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bCs w:val="1"/>
          <w:color w:val="000000"/>
          <w:sz w:val="26"/>
          <w:szCs w:val="26"/>
        </w:rPr>
      </w:pPr>
      <w:bookmarkStart w:colFirst="0" w:colLast="0" w:name="_1ymnmp745ekr" w:id="0"/>
      <w:bookmarkEnd w:id="0"/>
      <w:r w:rsidDel="00000000" w:rsidR="00000000" w:rsidRPr="00000000">
        <w:rPr>
          <w:b w:val="1"/>
          <w:bCs w:val="1"/>
          <w:color w:val="000000"/>
          <w:sz w:val="26"/>
          <w:szCs w:val="26"/>
          <w:rtl w:val="0"/>
        </w:rPr>
        <w:t xml:space="preserve">RAL 8003 // WOOD VEIN KITCHEN &amp; CLOSET</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Discipline:</w:t>
      </w:r>
      <w:r w:rsidDel="00000000" w:rsidR="00000000" w:rsidRPr="00000000">
        <w:rPr>
          <w:rtl w:val="0"/>
        </w:rPr>
        <w:t xml:space="preserve"> Interior Design, Architectural Visualization &amp; 3D Modeling</w:t>
        <w:br w:type="textWrapping"/>
        <w:t xml:space="preserve"> </w:t>
      </w:r>
      <w:r w:rsidDel="00000000" w:rsidR="00000000" w:rsidRPr="00000000">
        <w:rPr>
          <w:b w:val="1"/>
          <w:bCs w:val="1"/>
          <w:rtl w:val="0"/>
        </w:rPr>
        <w:t xml:space="preserve">Scope:</w:t>
      </w:r>
      <w:r w:rsidDel="00000000" w:rsidR="00000000" w:rsidRPr="00000000">
        <w:rPr>
          <w:rtl w:val="0"/>
        </w:rPr>
        <w:t xml:space="preserve"> Interior Design • 3D Modeling • Material Selection • Lighting Design • Kitchen Visualization • Closet Visualization • Still Rendering</w:t>
      </w:r>
    </w:p>
    <w:p w:rsidR="00000000" w:rsidDel="00000000" w:rsidP="00000000" w:rsidRDefault="00000000" w:rsidRPr="00000000" w14:paraId="00000003">
      <w:pPr>
        <w:pStyle w:val="Heading3"/>
        <w:keepNext w:val="0"/>
        <w:keepLines w:val="0"/>
        <w:spacing w:before="280" w:lineRule="auto"/>
        <w:rPr>
          <w:b w:val="1"/>
          <w:bCs w:val="1"/>
          <w:color w:val="000000"/>
          <w:sz w:val="26"/>
          <w:szCs w:val="26"/>
        </w:rPr>
      </w:pPr>
      <w:bookmarkStart w:colFirst="0" w:colLast="0" w:name="_6e1kzhacdw1a" w:id="1"/>
      <w:bookmarkEnd w:id="1"/>
      <w:r w:rsidDel="00000000" w:rsidR="00000000" w:rsidRPr="00000000">
        <w:rPr>
          <w:b w:val="1"/>
          <w:bCs w:val="1"/>
          <w:color w:val="000000"/>
          <w:sz w:val="26"/>
          <w:szCs w:val="26"/>
          <w:rtl w:val="0"/>
        </w:rPr>
        <w:t xml:space="preserve">Short Description</w:t>
      </w:r>
    </w:p>
    <w:p w:rsidR="00000000" w:rsidDel="00000000" w:rsidP="00000000" w:rsidRDefault="00000000" w:rsidRPr="00000000" w14:paraId="00000004">
      <w:pPr>
        <w:spacing w:after="240" w:before="240" w:lineRule="auto"/>
        <w:rPr/>
      </w:pPr>
      <w:r w:rsidDel="00000000" w:rsidR="00000000" w:rsidRPr="00000000">
        <w:rPr>
          <w:rtl w:val="0"/>
        </w:rPr>
        <w:t xml:space="preserve">Cocina y closet residencial definidos por madera cálida, piedra clara veteada, vidrio oscuro y luz lineal integrada.</w:t>
      </w:r>
    </w:p>
    <w:p w:rsidR="00000000" w:rsidDel="00000000" w:rsidP="00000000" w:rsidRDefault="00000000" w:rsidRPr="00000000" w14:paraId="00000005">
      <w:pPr>
        <w:pStyle w:val="Heading3"/>
        <w:keepNext w:val="0"/>
        <w:keepLines w:val="0"/>
        <w:spacing w:before="280" w:lineRule="auto"/>
        <w:rPr>
          <w:b w:val="1"/>
          <w:bCs w:val="1"/>
          <w:color w:val="000000"/>
          <w:sz w:val="26"/>
          <w:szCs w:val="26"/>
        </w:rPr>
      </w:pPr>
      <w:bookmarkStart w:colFirst="0" w:colLast="0" w:name="_8nliw8v76igx" w:id="2"/>
      <w:bookmarkEnd w:id="2"/>
      <w:r w:rsidDel="00000000" w:rsidR="00000000" w:rsidRPr="00000000">
        <w:rPr>
          <w:b w:val="1"/>
          <w:bCs w:val="1"/>
          <w:color w:val="000000"/>
          <w:sz w:val="26"/>
          <w:szCs w:val="26"/>
          <w:rtl w:val="0"/>
        </w:rPr>
        <w:t xml:space="preserve">Project Narrative</w:t>
      </w:r>
    </w:p>
    <w:p w:rsidR="00000000" w:rsidDel="00000000" w:rsidP="00000000" w:rsidRDefault="00000000" w:rsidRPr="00000000" w14:paraId="00000006">
      <w:pPr>
        <w:spacing w:after="240" w:before="240" w:lineRule="auto"/>
        <w:rPr/>
      </w:pPr>
      <w:r w:rsidDel="00000000" w:rsidR="00000000" w:rsidRPr="00000000">
        <w:rPr>
          <w:rtl w:val="0"/>
        </w:rPr>
        <w:t xml:space="preserve">El diseño articula dos áreas interiores mediante carpintería continua, almacenamiento vertical y superficies de trabajo integradas. En la cocina, la madera se combina con piedra clara veteada y módulos retroiluminados para construir un plano técnico de preparación, almacenamiento y exhibición. En el closet, el vidrio oscuro, los marcos negros y la iluminación lineal organizan la ropa y los accesorios dentro de una lectura controlada de profundidad y transparencia. Borsoga desarrolló el diseño interior, el modelado 3D y la visualización para representar la relación entre carpintería, piedra, vidrio y emisión artificial de luz.</w:t>
      </w:r>
    </w:p>
    <w:p w:rsidR="00000000" w:rsidDel="00000000" w:rsidP="00000000" w:rsidRDefault="00000000" w:rsidRPr="00000000" w14:paraId="00000007">
      <w:pPr>
        <w:pStyle w:val="Heading3"/>
        <w:keepNext w:val="0"/>
        <w:keepLines w:val="0"/>
        <w:spacing w:before="280" w:lineRule="auto"/>
        <w:rPr>
          <w:b w:val="1"/>
          <w:bCs w:val="1"/>
          <w:color w:val="000000"/>
          <w:sz w:val="26"/>
          <w:szCs w:val="26"/>
        </w:rPr>
      </w:pPr>
      <w:bookmarkStart w:colFirst="0" w:colLast="0" w:name="_8xe9e7p52ffc" w:id="3"/>
      <w:bookmarkEnd w:id="3"/>
      <w:r w:rsidDel="00000000" w:rsidR="00000000" w:rsidRPr="00000000">
        <w:rPr>
          <w:b w:val="1"/>
          <w:bCs w:val="1"/>
          <w:color w:val="000000"/>
          <w:sz w:val="26"/>
          <w:szCs w:val="26"/>
          <w:rtl w:val="0"/>
        </w:rPr>
        <w:t xml:space="preserve">Closing Line</w:t>
      </w:r>
    </w:p>
    <w:p w:rsidR="00000000" w:rsidDel="00000000" w:rsidP="00000000" w:rsidRDefault="00000000" w:rsidRPr="00000000" w14:paraId="00000008">
      <w:pPr>
        <w:spacing w:after="240" w:before="240" w:lineRule="auto"/>
        <w:rPr/>
      </w:pPr>
      <w:r w:rsidDel="00000000" w:rsidR="00000000" w:rsidRPr="00000000">
        <w:rPr>
          <w:rtl w:val="0"/>
        </w:rPr>
        <w:t xml:space="preserve">Sistema interior definido por carpintería continua, piedra retroiluminada y control de transparencia en vidrio oscuro.</w:t>
      </w:r>
    </w:p>
    <w:p w:rsidR="00000000" w:rsidDel="00000000" w:rsidP="00000000" w:rsidRDefault="00000000" w:rsidRPr="00000000" w14:paraId="000000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pStyle w:val="Heading2"/>
        <w:keepNext w:val="0"/>
        <w:keepLines w:val="0"/>
        <w:spacing w:after="80" w:lineRule="auto"/>
        <w:rPr>
          <w:b w:val="1"/>
          <w:bCs w:val="1"/>
          <w:sz w:val="34"/>
          <w:szCs w:val="34"/>
        </w:rPr>
      </w:pPr>
      <w:bookmarkStart w:colFirst="0" w:colLast="0" w:name="_z3rjeup6a1dw" w:id="4"/>
      <w:bookmarkEnd w:id="4"/>
      <w:r w:rsidDel="00000000" w:rsidR="00000000" w:rsidRPr="00000000">
        <w:rPr>
          <w:b w:val="1"/>
          <w:bCs w:val="1"/>
          <w:sz w:val="34"/>
          <w:szCs w:val="34"/>
          <w:rtl w:val="0"/>
        </w:rPr>
        <w:t xml:space="preserve">ENGLISH VERSION</w:t>
      </w:r>
    </w:p>
    <w:p w:rsidR="00000000" w:rsidDel="00000000" w:rsidP="00000000" w:rsidRDefault="00000000" w:rsidRPr="00000000" w14:paraId="0000000B">
      <w:pPr>
        <w:pStyle w:val="Heading3"/>
        <w:keepNext w:val="0"/>
        <w:keepLines w:val="0"/>
        <w:spacing w:before="280" w:lineRule="auto"/>
        <w:rPr>
          <w:b w:val="1"/>
          <w:bCs w:val="1"/>
          <w:color w:val="000000"/>
          <w:sz w:val="26"/>
          <w:szCs w:val="26"/>
        </w:rPr>
      </w:pPr>
      <w:bookmarkStart w:colFirst="0" w:colLast="0" w:name="_ddyp2dp81hk7" w:id="5"/>
      <w:bookmarkEnd w:id="5"/>
      <w:r w:rsidDel="00000000" w:rsidR="00000000" w:rsidRPr="00000000">
        <w:rPr>
          <w:b w:val="1"/>
          <w:bCs w:val="1"/>
          <w:color w:val="000000"/>
          <w:sz w:val="26"/>
          <w:szCs w:val="26"/>
          <w:rtl w:val="0"/>
        </w:rPr>
        <w:t xml:space="preserve">RAL 8003 // WOOD VEIN KITCHEN &amp; CLOSET</w:t>
      </w:r>
    </w:p>
    <w:p w:rsidR="00000000" w:rsidDel="00000000" w:rsidP="00000000" w:rsidRDefault="00000000" w:rsidRPr="00000000" w14:paraId="0000000C">
      <w:pPr>
        <w:spacing w:after="240" w:before="240" w:lineRule="auto"/>
        <w:rPr/>
      </w:pPr>
      <w:r w:rsidDel="00000000" w:rsidR="00000000" w:rsidRPr="00000000">
        <w:rPr>
          <w:b w:val="1"/>
          <w:bCs w:val="1"/>
          <w:rtl w:val="0"/>
        </w:rPr>
        <w:t xml:space="preserve">Discipline:</w:t>
      </w:r>
      <w:r w:rsidDel="00000000" w:rsidR="00000000" w:rsidRPr="00000000">
        <w:rPr>
          <w:rtl w:val="0"/>
        </w:rPr>
        <w:t xml:space="preserve"> Interior Design, Architectural Visualization &amp; 3D Modeling</w:t>
        <w:br w:type="textWrapping"/>
        <w:t xml:space="preserve"> </w:t>
      </w:r>
      <w:r w:rsidDel="00000000" w:rsidR="00000000" w:rsidRPr="00000000">
        <w:rPr>
          <w:b w:val="1"/>
          <w:bCs w:val="1"/>
          <w:rtl w:val="0"/>
        </w:rPr>
        <w:t xml:space="preserve">Scope:</w:t>
      </w:r>
      <w:r w:rsidDel="00000000" w:rsidR="00000000" w:rsidRPr="00000000">
        <w:rPr>
          <w:rtl w:val="0"/>
        </w:rPr>
        <w:t xml:space="preserve"> Interior Design • 3D Modeling • Material Selection • Lighting Design • Kitchen Visualization • Closet Visualization • Still Rendering</w:t>
      </w:r>
    </w:p>
    <w:p w:rsidR="00000000" w:rsidDel="00000000" w:rsidP="00000000" w:rsidRDefault="00000000" w:rsidRPr="00000000" w14:paraId="0000000D">
      <w:pPr>
        <w:pStyle w:val="Heading3"/>
        <w:keepNext w:val="0"/>
        <w:keepLines w:val="0"/>
        <w:spacing w:before="280" w:lineRule="auto"/>
        <w:rPr>
          <w:b w:val="1"/>
          <w:bCs w:val="1"/>
          <w:color w:val="000000"/>
          <w:sz w:val="26"/>
          <w:szCs w:val="26"/>
        </w:rPr>
      </w:pPr>
      <w:bookmarkStart w:colFirst="0" w:colLast="0" w:name="_fqrwc62ueamt" w:id="6"/>
      <w:bookmarkEnd w:id="6"/>
      <w:r w:rsidDel="00000000" w:rsidR="00000000" w:rsidRPr="00000000">
        <w:rPr>
          <w:b w:val="1"/>
          <w:bCs w:val="1"/>
          <w:color w:val="000000"/>
          <w:sz w:val="26"/>
          <w:szCs w:val="26"/>
          <w:rtl w:val="0"/>
        </w:rPr>
        <w:t xml:space="preserve">Short Description</w:t>
      </w:r>
    </w:p>
    <w:p w:rsidR="00000000" w:rsidDel="00000000" w:rsidP="00000000" w:rsidRDefault="00000000" w:rsidRPr="00000000" w14:paraId="0000000E">
      <w:pPr>
        <w:spacing w:after="240" w:before="240" w:lineRule="auto"/>
        <w:rPr/>
      </w:pPr>
      <w:r w:rsidDel="00000000" w:rsidR="00000000" w:rsidRPr="00000000">
        <w:rPr>
          <w:rtl w:val="0"/>
        </w:rPr>
        <w:t xml:space="preserve">Residential kitchen and closet defined by warm wood, light veined stone, dark glass, and integrated linear lighting.</w:t>
      </w:r>
    </w:p>
    <w:p w:rsidR="00000000" w:rsidDel="00000000" w:rsidP="00000000" w:rsidRDefault="00000000" w:rsidRPr="00000000" w14:paraId="0000000F">
      <w:pPr>
        <w:pStyle w:val="Heading3"/>
        <w:keepNext w:val="0"/>
        <w:keepLines w:val="0"/>
        <w:spacing w:before="280" w:lineRule="auto"/>
        <w:rPr>
          <w:b w:val="1"/>
          <w:bCs w:val="1"/>
          <w:color w:val="000000"/>
          <w:sz w:val="26"/>
          <w:szCs w:val="26"/>
        </w:rPr>
      </w:pPr>
      <w:bookmarkStart w:colFirst="0" w:colLast="0" w:name="_2o8w81denjxm" w:id="7"/>
      <w:bookmarkEnd w:id="7"/>
      <w:r w:rsidDel="00000000" w:rsidR="00000000" w:rsidRPr="00000000">
        <w:rPr>
          <w:b w:val="1"/>
          <w:bCs w:val="1"/>
          <w:color w:val="000000"/>
          <w:sz w:val="26"/>
          <w:szCs w:val="26"/>
          <w:rtl w:val="0"/>
        </w:rPr>
        <w:t xml:space="preserve">Project Narrative</w:t>
      </w:r>
    </w:p>
    <w:p w:rsidR="00000000" w:rsidDel="00000000" w:rsidP="00000000" w:rsidRDefault="00000000" w:rsidRPr="00000000" w14:paraId="00000010">
      <w:pPr>
        <w:spacing w:after="240" w:before="240" w:lineRule="auto"/>
        <w:rPr/>
      </w:pPr>
      <w:r w:rsidDel="00000000" w:rsidR="00000000" w:rsidRPr="00000000">
        <w:rPr>
          <w:rtl w:val="0"/>
        </w:rPr>
        <w:t xml:space="preserve">The design articulates two interior areas through continuous millwork, vertical storage, and integrated work surfaces. In the kitchen, wood is combined with light veined stone and backlit modules to create a technical plane for preparation, storage, and display. In the closet, dark glass, black frames, and linear lighting organize clothing and accessories through controlled depth and transparency. Borsoga developed the interior design, 3D modeling, and visualization to represent the relationship between millwork, stone, glass, and artificial light emission.</w:t>
      </w:r>
    </w:p>
    <w:p w:rsidR="00000000" w:rsidDel="00000000" w:rsidP="00000000" w:rsidRDefault="00000000" w:rsidRPr="00000000" w14:paraId="00000011">
      <w:pPr>
        <w:pStyle w:val="Heading3"/>
        <w:keepNext w:val="0"/>
        <w:keepLines w:val="0"/>
        <w:spacing w:before="280" w:lineRule="auto"/>
        <w:rPr>
          <w:b w:val="1"/>
          <w:bCs w:val="1"/>
          <w:color w:val="000000"/>
          <w:sz w:val="26"/>
          <w:szCs w:val="26"/>
        </w:rPr>
      </w:pPr>
      <w:bookmarkStart w:colFirst="0" w:colLast="0" w:name="_mzv7atoi699k" w:id="8"/>
      <w:bookmarkEnd w:id="8"/>
      <w:r w:rsidDel="00000000" w:rsidR="00000000" w:rsidRPr="00000000">
        <w:rPr>
          <w:b w:val="1"/>
          <w:bCs w:val="1"/>
          <w:color w:val="000000"/>
          <w:sz w:val="26"/>
          <w:szCs w:val="26"/>
          <w:rtl w:val="0"/>
        </w:rPr>
        <w:t xml:space="preserve">Closing Line</w:t>
      </w:r>
    </w:p>
    <w:p w:rsidR="00000000" w:rsidDel="00000000" w:rsidP="00000000" w:rsidRDefault="00000000" w:rsidRPr="00000000" w14:paraId="00000012">
      <w:pPr>
        <w:spacing w:after="240" w:before="240" w:lineRule="auto"/>
        <w:rPr/>
      </w:pPr>
      <w:r w:rsidDel="00000000" w:rsidR="00000000" w:rsidRPr="00000000">
        <w:rPr>
          <w:rtl w:val="0"/>
        </w:rPr>
        <w:t xml:space="preserve">Interior system defined by continuous millwork, backlit stone, and controlled transparency through dark glass.</w:t>
      </w:r>
    </w:p>
    <w:p w:rsidR="00000000" w:rsidDel="00000000" w:rsidP="00000000" w:rsidRDefault="00000000" w:rsidRPr="00000000" w14:paraId="00000013">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