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臺語單元考卷：俗語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適用年級：國小五年級｜姓名：__________｜座號：_____｜分數：_____</w:t>
      </w:r>
    </w:p>
    <w:p>
      <w:r>
        <w:rPr>
          <w:b/>
        </w:rPr>
        <w:t>一、選擇題</w:t>
      </w:r>
    </w:p>
    <w:p>
      <w:r>
        <w:rPr>
          <w:rFonts w:ascii="微軟正黑體" w:hAnsi="微軟正黑體"/>
          <w:b/>
          <w:sz w:val="22"/>
        </w:rPr>
        <w:t>1. 『講一个影，生一个囝』的意思是什麼？</w:t>
      </w:r>
    </w:p>
    <w:p>
      <w:r>
        <w:rPr>
          <w:rFonts w:ascii="新細明體" w:hAnsi="新細明體"/>
          <w:b w:val="0"/>
          <w:sz w:val="20"/>
        </w:rPr>
        <w:t xml:space="preserve">   (A) 謠言的威力不可小覷</w:t>
      </w:r>
    </w:p>
    <w:p>
      <w:r>
        <w:rPr>
          <w:rFonts w:ascii="新細明體" w:hAnsi="新細明體"/>
          <w:b w:val="0"/>
          <w:sz w:val="20"/>
        </w:rPr>
        <w:t xml:space="preserve">   (B) 謠言的威力可以小覷</w:t>
      </w:r>
    </w:p>
    <w:p>
      <w:r>
        <w:rPr>
          <w:rFonts w:ascii="新細明體" w:hAnsi="新細明體"/>
          <w:b w:val="0"/>
          <w:sz w:val="20"/>
        </w:rPr>
        <w:t xml:space="preserve">   (C) 謠言的威力不重要</w:t>
      </w:r>
    </w:p>
    <w:p>
      <w:r>
        <w:rPr>
          <w:rFonts w:ascii="新細明體" w:hAnsi="新細明體"/>
          <w:b w:val="0"/>
          <w:sz w:val="20"/>
        </w:rPr>
        <w:t xml:space="preserve">   (D) 謠言的威力很重要</w:t>
      </w:r>
    </w:p>
    <w:p>
      <w:r>
        <w:rPr>
          <w:rFonts w:ascii="微軟正黑體" w:hAnsi="微軟正黑體"/>
          <w:b/>
          <w:sz w:val="22"/>
        </w:rPr>
        <w:t>2. 為什麼要學習俗語？</w:t>
      </w:r>
    </w:p>
    <w:p>
      <w:r>
        <w:rPr>
          <w:rFonts w:ascii="新細明體" w:hAnsi="新細明體"/>
          <w:b w:val="0"/>
          <w:sz w:val="20"/>
        </w:rPr>
        <w:t xml:space="preserve">   (A) 為了了解更多的華語</w:t>
      </w:r>
    </w:p>
    <w:p>
      <w:r>
        <w:rPr>
          <w:rFonts w:ascii="新細明體" w:hAnsi="新細明體"/>
          <w:b w:val="0"/>
          <w:sz w:val="20"/>
        </w:rPr>
        <w:t xml:space="preserve">   (B) 為了了解更多的台語</w:t>
      </w:r>
    </w:p>
    <w:p>
      <w:r>
        <w:rPr>
          <w:rFonts w:ascii="新細明體" w:hAnsi="新細明體"/>
          <w:b w:val="0"/>
          <w:sz w:val="20"/>
        </w:rPr>
        <w:t xml:space="preserve">   (C) 為了了解更多的英文</w:t>
      </w:r>
    </w:p>
    <w:p>
      <w:r>
        <w:rPr>
          <w:rFonts w:ascii="新細明體" w:hAnsi="新細明體"/>
          <w:b w:val="0"/>
          <w:sz w:val="20"/>
        </w:rPr>
        <w:t xml:space="preserve">   (D) 為了了解更多的數學</w:t>
      </w:r>
    </w:p>
    <w:p>
      <w:r>
        <w:rPr>
          <w:rFonts w:ascii="微軟正黑體" w:hAnsi="微軟正黑體"/>
          <w:b/>
          <w:sz w:val="22"/>
        </w:rPr>
        <w:t>3. 如何使用俗語在日常生活中？</w:t>
      </w:r>
    </w:p>
    <w:p>
      <w:r>
        <w:rPr>
          <w:rFonts w:ascii="新細明體" w:hAnsi="新細明體"/>
          <w:b w:val="0"/>
          <w:sz w:val="20"/>
        </w:rPr>
        <w:t xml:space="preserve">   (A) 用來描述天氣</w:t>
      </w:r>
    </w:p>
    <w:p>
      <w:r>
        <w:rPr>
          <w:rFonts w:ascii="新細明體" w:hAnsi="新細明體"/>
          <w:b w:val="0"/>
          <w:sz w:val="20"/>
        </w:rPr>
        <w:t xml:space="preserve">   (B) 用來描述食物</w:t>
      </w:r>
    </w:p>
    <w:p>
      <w:r>
        <w:rPr>
          <w:rFonts w:ascii="新細明體" w:hAnsi="新細明體"/>
          <w:b w:val="0"/>
          <w:sz w:val="20"/>
        </w:rPr>
        <w:t xml:space="preserve">   (C) 用來描述情感和想法</w:t>
      </w:r>
    </w:p>
    <w:p>
      <w:r>
        <w:rPr>
          <w:rFonts w:ascii="新細明體" w:hAnsi="新細明體"/>
          <w:b w:val="0"/>
          <w:sz w:val="20"/>
        </w:rPr>
        <w:t xml:space="preserve">   (D) 用來描述動物</w:t>
      </w:r>
    </w:p>
    <w:p/>
    <w:p>
      <w:r>
        <w:rPr>
          <w:b/>
        </w:rPr>
        <w:t>二、詞彙書寫</w:t>
      </w:r>
    </w:p>
    <w:p>
      <w:r>
        <w:rPr>
          <w:rFonts w:ascii="新細明體" w:hAnsi="新細明體"/>
          <w:b w:val="0"/>
          <w:sz w:val="20"/>
        </w:rPr>
        <w:t>1. pending：臺語漢字 ____________，臺羅 ____________</w:t>
      </w:r>
    </w:p>
    <w:p>
      <w:r>
        <w:rPr>
          <w:rFonts w:ascii="新細明體" w:hAnsi="新細明體"/>
          <w:b w:val="0"/>
          <w:sz w:val="20"/>
        </w:rPr>
        <w:t>2. pending：臺語漢字 ____________，臺羅 ____________</w:t>
      </w:r>
    </w:p>
    <w:p>
      <w:r>
        <w:rPr>
          <w:rFonts w:ascii="新細明體" w:hAnsi="新細明體"/>
          <w:b w:val="0"/>
          <w:sz w:val="20"/>
        </w:rPr>
        <w:t>3. pending：臺語漢字 ____________，臺羅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