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650A2" w14:textId="7A750434" w:rsidR="00C609F1" w:rsidRDefault="00C609F1" w:rsidP="002936D7">
      <w:pPr>
        <w:jc w:val="center"/>
        <w:rPr>
          <w:rFonts w:ascii="Cambria" w:hAnsi="Cambria"/>
          <w:b/>
          <w:bCs/>
          <w:sz w:val="40"/>
          <w:szCs w:val="40"/>
        </w:rPr>
      </w:pPr>
    </w:p>
    <w:p w14:paraId="762F31E7" w14:textId="0B9A643B" w:rsidR="002936D7" w:rsidRDefault="002936D7" w:rsidP="002936D7">
      <w:pPr>
        <w:jc w:val="center"/>
        <w:rPr>
          <w:rFonts w:ascii="Cambria" w:hAnsi="Cambria"/>
          <w:b/>
          <w:bCs/>
          <w:sz w:val="40"/>
          <w:szCs w:val="40"/>
        </w:rPr>
      </w:pPr>
    </w:p>
    <w:p w14:paraId="3D03E1E8" w14:textId="58FE5D24" w:rsidR="002936D7" w:rsidRDefault="002936D7" w:rsidP="002936D7">
      <w:pPr>
        <w:jc w:val="center"/>
        <w:rPr>
          <w:rFonts w:ascii="Cambria" w:hAnsi="Cambria"/>
          <w:b/>
          <w:bCs/>
          <w:sz w:val="40"/>
          <w:szCs w:val="40"/>
        </w:rPr>
      </w:pPr>
    </w:p>
    <w:p w14:paraId="31482271" w14:textId="375E2643" w:rsidR="002936D7" w:rsidRDefault="002936D7" w:rsidP="002936D7">
      <w:pPr>
        <w:jc w:val="center"/>
        <w:rPr>
          <w:rFonts w:ascii="Cambria" w:hAnsi="Cambria"/>
          <w:b/>
          <w:bCs/>
          <w:sz w:val="40"/>
          <w:szCs w:val="40"/>
        </w:rPr>
      </w:pPr>
    </w:p>
    <w:p w14:paraId="31EEB0AE" w14:textId="2CFCE2F9" w:rsidR="002936D7" w:rsidRDefault="002936D7" w:rsidP="002936D7">
      <w:pPr>
        <w:jc w:val="center"/>
        <w:rPr>
          <w:rFonts w:ascii="Cambria" w:hAnsi="Cambria"/>
          <w:b/>
          <w:bCs/>
          <w:sz w:val="40"/>
          <w:szCs w:val="40"/>
        </w:rPr>
      </w:pPr>
    </w:p>
    <w:p w14:paraId="7C9C232D" w14:textId="0CFE6272" w:rsidR="002936D7" w:rsidRDefault="002936D7" w:rsidP="002936D7">
      <w:pPr>
        <w:jc w:val="center"/>
        <w:rPr>
          <w:rFonts w:ascii="Cambria" w:hAnsi="Cambria"/>
          <w:b/>
          <w:bCs/>
          <w:sz w:val="40"/>
          <w:szCs w:val="40"/>
        </w:rPr>
      </w:pPr>
    </w:p>
    <w:p w14:paraId="161374E0" w14:textId="03777777" w:rsidR="002936D7" w:rsidRDefault="002936D7" w:rsidP="002936D7">
      <w:pPr>
        <w:jc w:val="center"/>
        <w:rPr>
          <w:rFonts w:ascii="Cambria" w:hAnsi="Cambria"/>
          <w:b/>
          <w:bCs/>
          <w:sz w:val="40"/>
          <w:szCs w:val="40"/>
        </w:rPr>
      </w:pPr>
    </w:p>
    <w:p w14:paraId="192ECBA7" w14:textId="77777777" w:rsidR="002936D7" w:rsidRPr="002936D7" w:rsidRDefault="002936D7" w:rsidP="002936D7">
      <w:pPr>
        <w:jc w:val="center"/>
        <w:rPr>
          <w:rFonts w:ascii="Cambria" w:hAnsi="Cambria"/>
          <w:b/>
          <w:bCs/>
          <w:sz w:val="40"/>
          <w:szCs w:val="40"/>
        </w:rPr>
      </w:pPr>
    </w:p>
    <w:p w14:paraId="02B712F2" w14:textId="33477AB8" w:rsidR="0065682E" w:rsidRDefault="0065682E" w:rsidP="002936D7">
      <w:pPr>
        <w:jc w:val="center"/>
        <w:rPr>
          <w:rFonts w:ascii="Cambria" w:hAnsi="Cambria"/>
          <w:b/>
          <w:bCs/>
          <w:sz w:val="48"/>
          <w:szCs w:val="48"/>
        </w:rPr>
      </w:pPr>
      <w:r w:rsidRPr="002936D7">
        <w:rPr>
          <w:rFonts w:ascii="Cambria" w:hAnsi="Cambria"/>
          <w:b/>
          <w:bCs/>
          <w:sz w:val="48"/>
          <w:szCs w:val="48"/>
        </w:rPr>
        <w:t>School of System and Enterprise</w:t>
      </w:r>
    </w:p>
    <w:p w14:paraId="583BAF65" w14:textId="77777777" w:rsidR="002936D7" w:rsidRPr="002936D7" w:rsidRDefault="002936D7" w:rsidP="002936D7">
      <w:pPr>
        <w:jc w:val="center"/>
        <w:rPr>
          <w:rFonts w:ascii="Cambria" w:hAnsi="Cambria"/>
          <w:b/>
          <w:bCs/>
          <w:sz w:val="48"/>
          <w:szCs w:val="48"/>
        </w:rPr>
      </w:pPr>
    </w:p>
    <w:p w14:paraId="2F675878" w14:textId="44FB97B3" w:rsidR="0065682E" w:rsidRPr="002936D7" w:rsidRDefault="0065682E" w:rsidP="002936D7">
      <w:pPr>
        <w:jc w:val="center"/>
        <w:rPr>
          <w:rFonts w:ascii="Cambria" w:hAnsi="Cambria"/>
          <w:b/>
          <w:bCs/>
          <w:color w:val="002060"/>
          <w:sz w:val="40"/>
          <w:szCs w:val="40"/>
        </w:rPr>
      </w:pPr>
      <w:r w:rsidRPr="002936D7">
        <w:rPr>
          <w:rFonts w:ascii="Cambria" w:hAnsi="Cambria"/>
          <w:b/>
          <w:bCs/>
          <w:color w:val="002060"/>
          <w:sz w:val="40"/>
          <w:szCs w:val="40"/>
        </w:rPr>
        <w:t>EM:624</w:t>
      </w:r>
      <w:r w:rsidR="002936D7" w:rsidRPr="002936D7">
        <w:rPr>
          <w:rFonts w:ascii="Cambria" w:hAnsi="Cambria"/>
          <w:b/>
          <w:bCs/>
          <w:color w:val="002060"/>
          <w:sz w:val="40"/>
          <w:szCs w:val="40"/>
        </w:rPr>
        <w:t>-</w:t>
      </w:r>
      <w:r w:rsidRPr="002936D7">
        <w:rPr>
          <w:rFonts w:ascii="Cambria" w:hAnsi="Cambria"/>
          <w:b/>
          <w:bCs/>
          <w:color w:val="002060"/>
          <w:sz w:val="40"/>
          <w:szCs w:val="40"/>
        </w:rPr>
        <w:t>Informatics for Engineering Management</w:t>
      </w:r>
    </w:p>
    <w:p w14:paraId="0007C54C" w14:textId="77777777" w:rsidR="002936D7" w:rsidRPr="002936D7" w:rsidRDefault="002936D7" w:rsidP="002936D7">
      <w:pPr>
        <w:jc w:val="center"/>
        <w:rPr>
          <w:rFonts w:ascii="Cambria" w:hAnsi="Cambria"/>
          <w:b/>
          <w:bCs/>
          <w:sz w:val="40"/>
          <w:szCs w:val="40"/>
        </w:rPr>
      </w:pPr>
    </w:p>
    <w:p w14:paraId="73BDD674" w14:textId="04C4ABA2" w:rsidR="0065682E" w:rsidRPr="002936D7" w:rsidRDefault="002936D7" w:rsidP="002936D7">
      <w:pPr>
        <w:jc w:val="center"/>
        <w:rPr>
          <w:rFonts w:ascii="Cambria" w:hAnsi="Cambria"/>
          <w:b/>
          <w:bCs/>
          <w:sz w:val="40"/>
          <w:szCs w:val="40"/>
          <w:u w:val="single"/>
        </w:rPr>
      </w:pPr>
      <w:r w:rsidRPr="002936D7">
        <w:rPr>
          <w:rFonts w:ascii="Cambria" w:hAnsi="Cambria"/>
          <w:b/>
          <w:bCs/>
          <w:sz w:val="40"/>
          <w:szCs w:val="40"/>
          <w:u w:val="single"/>
        </w:rPr>
        <w:t>Analysis of People Migration Data</w:t>
      </w:r>
    </w:p>
    <w:p w14:paraId="07F91596" w14:textId="77777777" w:rsidR="002936D7" w:rsidRPr="002936D7" w:rsidRDefault="002936D7" w:rsidP="002936D7">
      <w:pPr>
        <w:jc w:val="center"/>
        <w:rPr>
          <w:rFonts w:ascii="Cambria" w:hAnsi="Cambria"/>
          <w:b/>
          <w:bCs/>
          <w:sz w:val="40"/>
          <w:szCs w:val="40"/>
        </w:rPr>
      </w:pPr>
    </w:p>
    <w:p w14:paraId="281C88C1" w14:textId="48E0DDFC" w:rsidR="0065682E" w:rsidRDefault="0065682E" w:rsidP="002936D7">
      <w:pPr>
        <w:jc w:val="center"/>
        <w:rPr>
          <w:rFonts w:ascii="Cambria" w:hAnsi="Cambria"/>
          <w:b/>
          <w:bCs/>
          <w:i/>
          <w:iCs/>
          <w:sz w:val="28"/>
          <w:szCs w:val="28"/>
        </w:rPr>
      </w:pPr>
      <w:r w:rsidRPr="002936D7">
        <w:rPr>
          <w:rFonts w:ascii="Cambria" w:hAnsi="Cambria"/>
          <w:b/>
          <w:bCs/>
          <w:sz w:val="28"/>
          <w:szCs w:val="28"/>
        </w:rPr>
        <w:t xml:space="preserve">Submitted by: </w:t>
      </w:r>
      <w:proofErr w:type="spellStart"/>
      <w:r w:rsidRPr="002936D7">
        <w:rPr>
          <w:rFonts w:ascii="Cambria" w:hAnsi="Cambria"/>
          <w:b/>
          <w:bCs/>
          <w:i/>
          <w:iCs/>
          <w:sz w:val="28"/>
          <w:szCs w:val="28"/>
        </w:rPr>
        <w:t>Sampada</w:t>
      </w:r>
      <w:proofErr w:type="spellEnd"/>
      <w:r w:rsidRPr="002936D7">
        <w:rPr>
          <w:rFonts w:ascii="Cambria" w:hAnsi="Cambria"/>
          <w:b/>
          <w:bCs/>
          <w:i/>
          <w:iCs/>
          <w:sz w:val="28"/>
          <w:szCs w:val="28"/>
        </w:rPr>
        <w:t xml:space="preserve"> </w:t>
      </w:r>
      <w:proofErr w:type="gramStart"/>
      <w:r w:rsidRPr="002936D7">
        <w:rPr>
          <w:rFonts w:ascii="Cambria" w:hAnsi="Cambria"/>
          <w:b/>
          <w:bCs/>
          <w:i/>
          <w:iCs/>
          <w:sz w:val="28"/>
          <w:szCs w:val="28"/>
        </w:rPr>
        <w:t>Chavan(</w:t>
      </w:r>
      <w:proofErr w:type="gramEnd"/>
      <w:r w:rsidRPr="002936D7">
        <w:rPr>
          <w:rFonts w:ascii="Cambria" w:hAnsi="Cambria"/>
          <w:b/>
          <w:bCs/>
          <w:i/>
          <w:iCs/>
          <w:sz w:val="28"/>
          <w:szCs w:val="28"/>
        </w:rPr>
        <w:t>10</w:t>
      </w:r>
      <w:r w:rsidR="002936D7" w:rsidRPr="002936D7">
        <w:rPr>
          <w:rFonts w:ascii="Cambria" w:hAnsi="Cambria"/>
          <w:b/>
          <w:bCs/>
          <w:i/>
          <w:iCs/>
          <w:sz w:val="28"/>
          <w:szCs w:val="28"/>
        </w:rPr>
        <w:t>459302</w:t>
      </w:r>
      <w:r w:rsidRPr="002936D7">
        <w:rPr>
          <w:rFonts w:ascii="Cambria" w:hAnsi="Cambria"/>
          <w:b/>
          <w:bCs/>
          <w:i/>
          <w:iCs/>
          <w:sz w:val="28"/>
          <w:szCs w:val="28"/>
        </w:rPr>
        <w:t>)</w:t>
      </w:r>
    </w:p>
    <w:p w14:paraId="75B0E6FB" w14:textId="77777777" w:rsidR="00370EFB" w:rsidRPr="002936D7" w:rsidRDefault="00370EFB" w:rsidP="002936D7">
      <w:pPr>
        <w:jc w:val="center"/>
        <w:rPr>
          <w:rFonts w:ascii="Cambria" w:hAnsi="Cambria"/>
          <w:b/>
          <w:bCs/>
          <w:sz w:val="28"/>
          <w:szCs w:val="28"/>
        </w:rPr>
      </w:pPr>
    </w:p>
    <w:p w14:paraId="742B8E1D" w14:textId="4E54DD26" w:rsidR="002936D7" w:rsidRDefault="002936D7" w:rsidP="002936D7">
      <w:pPr>
        <w:jc w:val="center"/>
        <w:rPr>
          <w:rFonts w:ascii="Cambria" w:hAnsi="Cambria"/>
          <w:b/>
          <w:bCs/>
          <w:i/>
          <w:iCs/>
          <w:sz w:val="28"/>
          <w:szCs w:val="28"/>
        </w:rPr>
      </w:pPr>
      <w:r w:rsidRPr="002936D7">
        <w:rPr>
          <w:rFonts w:ascii="Cambria" w:hAnsi="Cambria"/>
          <w:b/>
          <w:bCs/>
          <w:sz w:val="28"/>
          <w:szCs w:val="28"/>
        </w:rPr>
        <w:t xml:space="preserve">Guided </w:t>
      </w:r>
      <w:proofErr w:type="spellStart"/>
      <w:proofErr w:type="gramStart"/>
      <w:r w:rsidRPr="002936D7">
        <w:rPr>
          <w:rFonts w:ascii="Cambria" w:hAnsi="Cambria"/>
          <w:b/>
          <w:bCs/>
          <w:sz w:val="28"/>
          <w:szCs w:val="28"/>
        </w:rPr>
        <w:t>by:</w:t>
      </w:r>
      <w:r w:rsidRPr="002936D7">
        <w:rPr>
          <w:rFonts w:ascii="Cambria" w:hAnsi="Cambria"/>
          <w:b/>
          <w:bCs/>
          <w:i/>
          <w:iCs/>
          <w:sz w:val="28"/>
          <w:szCs w:val="28"/>
        </w:rPr>
        <w:t>Dr</w:t>
      </w:r>
      <w:proofErr w:type="spellEnd"/>
      <w:proofErr w:type="gramEnd"/>
      <w:r w:rsidRPr="002936D7">
        <w:rPr>
          <w:rFonts w:ascii="Cambria" w:hAnsi="Cambria"/>
          <w:b/>
          <w:bCs/>
          <w:i/>
          <w:iCs/>
          <w:sz w:val="28"/>
          <w:szCs w:val="28"/>
        </w:rPr>
        <w:t xml:space="preserve"> Carlo </w:t>
      </w:r>
      <w:proofErr w:type="spellStart"/>
      <w:r w:rsidRPr="002936D7">
        <w:rPr>
          <w:rFonts w:ascii="Cambria" w:hAnsi="Cambria"/>
          <w:b/>
          <w:bCs/>
          <w:i/>
          <w:iCs/>
          <w:sz w:val="28"/>
          <w:szCs w:val="28"/>
        </w:rPr>
        <w:t>Lipizzi</w:t>
      </w:r>
      <w:proofErr w:type="spellEnd"/>
    </w:p>
    <w:p w14:paraId="28B4C788" w14:textId="3A57863F" w:rsidR="00FA3364" w:rsidRDefault="00FA3364" w:rsidP="002936D7">
      <w:pPr>
        <w:jc w:val="center"/>
        <w:rPr>
          <w:rFonts w:ascii="Cambria" w:hAnsi="Cambria"/>
          <w:b/>
          <w:bCs/>
          <w:sz w:val="28"/>
          <w:szCs w:val="28"/>
        </w:rPr>
      </w:pPr>
    </w:p>
    <w:p w14:paraId="4AC5F08F" w14:textId="26AA7757" w:rsidR="00FA3364" w:rsidRDefault="00FA3364" w:rsidP="002936D7">
      <w:pPr>
        <w:jc w:val="center"/>
        <w:rPr>
          <w:rFonts w:ascii="Cambria" w:hAnsi="Cambria"/>
          <w:b/>
          <w:bCs/>
          <w:sz w:val="28"/>
          <w:szCs w:val="28"/>
        </w:rPr>
      </w:pPr>
    </w:p>
    <w:p w14:paraId="74B112D4" w14:textId="482C4122" w:rsidR="00FA3364" w:rsidRDefault="00FA3364" w:rsidP="002936D7">
      <w:pPr>
        <w:jc w:val="center"/>
        <w:rPr>
          <w:rFonts w:ascii="Cambria" w:hAnsi="Cambria"/>
          <w:b/>
          <w:bCs/>
          <w:sz w:val="28"/>
          <w:szCs w:val="28"/>
        </w:rPr>
      </w:pPr>
    </w:p>
    <w:p w14:paraId="64CB8167" w14:textId="6E303444" w:rsidR="00FA3364" w:rsidRDefault="00FA3364" w:rsidP="002936D7">
      <w:pPr>
        <w:jc w:val="center"/>
        <w:rPr>
          <w:rFonts w:ascii="Cambria" w:hAnsi="Cambria"/>
          <w:b/>
          <w:bCs/>
          <w:sz w:val="28"/>
          <w:szCs w:val="28"/>
        </w:rPr>
      </w:pPr>
    </w:p>
    <w:p w14:paraId="4A520B77" w14:textId="488EAA53" w:rsidR="00FA3364" w:rsidRDefault="00FA3364" w:rsidP="002936D7">
      <w:pPr>
        <w:jc w:val="center"/>
        <w:rPr>
          <w:rFonts w:ascii="Cambria" w:hAnsi="Cambria"/>
          <w:b/>
          <w:bCs/>
          <w:sz w:val="28"/>
          <w:szCs w:val="28"/>
        </w:rPr>
      </w:pPr>
    </w:p>
    <w:p w14:paraId="242900AE" w14:textId="540BD479" w:rsidR="00FA3364" w:rsidRDefault="00FA3364" w:rsidP="002936D7">
      <w:pPr>
        <w:jc w:val="center"/>
        <w:rPr>
          <w:rFonts w:ascii="Cambria" w:hAnsi="Cambria"/>
          <w:b/>
          <w:bCs/>
          <w:sz w:val="28"/>
          <w:szCs w:val="28"/>
        </w:rPr>
      </w:pPr>
    </w:p>
    <w:p w14:paraId="64E307D0" w14:textId="74AF98F1" w:rsidR="00FA3364" w:rsidRDefault="00FA3364" w:rsidP="002936D7">
      <w:pPr>
        <w:jc w:val="center"/>
        <w:rPr>
          <w:rFonts w:ascii="Cambria" w:hAnsi="Cambria"/>
          <w:b/>
          <w:bCs/>
          <w:sz w:val="28"/>
          <w:szCs w:val="28"/>
        </w:rPr>
      </w:pPr>
    </w:p>
    <w:p w14:paraId="0F8B425A" w14:textId="6C7D2047" w:rsidR="00FA3364" w:rsidRDefault="00FA3364" w:rsidP="002936D7">
      <w:pPr>
        <w:jc w:val="center"/>
        <w:rPr>
          <w:rFonts w:ascii="Cambria" w:hAnsi="Cambria"/>
          <w:b/>
          <w:bCs/>
          <w:sz w:val="28"/>
          <w:szCs w:val="28"/>
        </w:rPr>
      </w:pPr>
    </w:p>
    <w:p w14:paraId="174C3CBB" w14:textId="62C28C00" w:rsidR="00FA3364" w:rsidRDefault="00FA3364" w:rsidP="002936D7">
      <w:pPr>
        <w:jc w:val="center"/>
        <w:rPr>
          <w:rFonts w:ascii="Cambria" w:hAnsi="Cambria"/>
          <w:b/>
          <w:bCs/>
          <w:sz w:val="28"/>
          <w:szCs w:val="28"/>
        </w:rPr>
      </w:pPr>
    </w:p>
    <w:p w14:paraId="5C81D36F" w14:textId="7B9937B1" w:rsidR="00FA3364" w:rsidRDefault="00FA3364" w:rsidP="002936D7">
      <w:pPr>
        <w:jc w:val="center"/>
        <w:rPr>
          <w:rFonts w:ascii="Cambria" w:hAnsi="Cambria"/>
          <w:b/>
          <w:bCs/>
          <w:sz w:val="28"/>
          <w:szCs w:val="28"/>
        </w:rPr>
      </w:pPr>
    </w:p>
    <w:p w14:paraId="3FFA707F" w14:textId="05BA80E5" w:rsidR="00FA3364" w:rsidRDefault="00FA3364" w:rsidP="002936D7">
      <w:pPr>
        <w:jc w:val="center"/>
        <w:rPr>
          <w:rFonts w:ascii="Cambria" w:hAnsi="Cambria"/>
          <w:b/>
          <w:bCs/>
          <w:sz w:val="28"/>
          <w:szCs w:val="28"/>
        </w:rPr>
      </w:pPr>
    </w:p>
    <w:p w14:paraId="5EEF92FA" w14:textId="27E66D18" w:rsidR="00FA3364" w:rsidRDefault="00FA3364" w:rsidP="002936D7">
      <w:pPr>
        <w:jc w:val="center"/>
        <w:rPr>
          <w:rFonts w:ascii="Cambria" w:hAnsi="Cambria"/>
          <w:b/>
          <w:bCs/>
          <w:sz w:val="28"/>
          <w:szCs w:val="28"/>
        </w:rPr>
      </w:pPr>
    </w:p>
    <w:p w14:paraId="4DF3F740" w14:textId="236141AC" w:rsidR="00FA3364" w:rsidRDefault="00FA3364" w:rsidP="002936D7">
      <w:pPr>
        <w:jc w:val="center"/>
        <w:rPr>
          <w:rFonts w:ascii="Cambria" w:hAnsi="Cambria"/>
          <w:b/>
          <w:bCs/>
          <w:sz w:val="28"/>
          <w:szCs w:val="28"/>
        </w:rPr>
      </w:pPr>
    </w:p>
    <w:p w14:paraId="6C23921E" w14:textId="77777777" w:rsidR="00FA3364" w:rsidRDefault="00FA3364" w:rsidP="00FA3364">
      <w:pPr>
        <w:rPr>
          <w:rFonts w:ascii="Cambria" w:hAnsi="Cambria"/>
          <w:b/>
          <w:bCs/>
          <w:sz w:val="28"/>
          <w:szCs w:val="28"/>
        </w:rPr>
      </w:pPr>
    </w:p>
    <w:p w14:paraId="211D4648" w14:textId="42B3487B" w:rsidR="00FA3364" w:rsidRDefault="00FA3364" w:rsidP="00FA3364">
      <w:pPr>
        <w:rPr>
          <w:rFonts w:ascii="Cambria" w:hAnsi="Cambria"/>
          <w:b/>
          <w:bCs/>
          <w:sz w:val="28"/>
          <w:szCs w:val="28"/>
        </w:rPr>
      </w:pPr>
    </w:p>
    <w:p w14:paraId="72F07ED5" w14:textId="0F3E9DA7" w:rsidR="00843F15" w:rsidRDefault="00843F15" w:rsidP="00FA3364">
      <w:pPr>
        <w:rPr>
          <w:rFonts w:ascii="Cambria" w:hAnsi="Cambria"/>
          <w:b/>
          <w:bCs/>
          <w:sz w:val="28"/>
          <w:szCs w:val="28"/>
        </w:rPr>
      </w:pPr>
    </w:p>
    <w:p w14:paraId="7032D546" w14:textId="692CD4D0" w:rsidR="00843F15" w:rsidRDefault="00843F15" w:rsidP="00FA3364">
      <w:pPr>
        <w:rPr>
          <w:rFonts w:ascii="Cambria" w:hAnsi="Cambria"/>
          <w:b/>
          <w:bCs/>
          <w:sz w:val="28"/>
          <w:szCs w:val="28"/>
        </w:rPr>
      </w:pPr>
    </w:p>
    <w:p w14:paraId="77ED2F76" w14:textId="6142C464" w:rsidR="00843F15" w:rsidRDefault="00843F15" w:rsidP="00FA3364">
      <w:pPr>
        <w:rPr>
          <w:rFonts w:ascii="Cambria" w:hAnsi="Cambria"/>
          <w:b/>
          <w:bCs/>
          <w:sz w:val="28"/>
          <w:szCs w:val="28"/>
        </w:rPr>
      </w:pPr>
    </w:p>
    <w:p w14:paraId="59751A5A" w14:textId="7C80C95B" w:rsidR="00843F15" w:rsidRDefault="00843F15" w:rsidP="00FA3364">
      <w:pPr>
        <w:rPr>
          <w:rFonts w:ascii="Cambria" w:hAnsi="Cambria"/>
          <w:b/>
          <w:bCs/>
          <w:sz w:val="28"/>
          <w:szCs w:val="28"/>
        </w:rPr>
      </w:pPr>
    </w:p>
    <w:p w14:paraId="73B9A004" w14:textId="77777777" w:rsidR="00843F15" w:rsidRDefault="00843F15" w:rsidP="00FA3364">
      <w:pPr>
        <w:rPr>
          <w:rFonts w:ascii="Cambria" w:hAnsi="Cambria"/>
          <w:b/>
          <w:bCs/>
          <w:sz w:val="28"/>
          <w:szCs w:val="28"/>
        </w:rPr>
      </w:pPr>
    </w:p>
    <w:p w14:paraId="490D332F" w14:textId="77777777" w:rsidR="00FA3364" w:rsidRDefault="00FA3364" w:rsidP="00FA3364">
      <w:pPr>
        <w:rPr>
          <w:rFonts w:ascii="Cambria" w:hAnsi="Cambria"/>
          <w:b/>
          <w:bCs/>
          <w:sz w:val="28"/>
          <w:szCs w:val="28"/>
        </w:rPr>
      </w:pPr>
    </w:p>
    <w:p w14:paraId="69A66E25" w14:textId="4DFE1AFC" w:rsidR="00FA3364" w:rsidRDefault="00FA3364" w:rsidP="00FA3364">
      <w:pPr>
        <w:jc w:val="both"/>
        <w:rPr>
          <w:rFonts w:ascii="Cambria" w:hAnsi="Cambria"/>
          <w:b/>
          <w:bCs/>
          <w:sz w:val="28"/>
          <w:szCs w:val="28"/>
          <w:u w:val="single"/>
        </w:rPr>
      </w:pPr>
      <w:r w:rsidRPr="00FA3364">
        <w:rPr>
          <w:rFonts w:ascii="Cambria" w:hAnsi="Cambria"/>
          <w:b/>
          <w:bCs/>
          <w:sz w:val="28"/>
          <w:szCs w:val="28"/>
          <w:u w:val="single"/>
        </w:rPr>
        <w:t>Summary</w:t>
      </w:r>
      <w:r w:rsidRPr="00FA3364">
        <w:rPr>
          <w:rFonts w:ascii="Cambria" w:hAnsi="Cambria"/>
          <w:b/>
          <w:bCs/>
          <w:sz w:val="28"/>
          <w:szCs w:val="28"/>
          <w:u w:val="single"/>
        </w:rPr>
        <w:t xml:space="preserve"> of</w:t>
      </w:r>
      <w:r w:rsidR="0051215A">
        <w:rPr>
          <w:rFonts w:ascii="Cambria" w:hAnsi="Cambria"/>
          <w:b/>
          <w:bCs/>
          <w:sz w:val="28"/>
          <w:szCs w:val="28"/>
          <w:u w:val="single"/>
        </w:rPr>
        <w:t xml:space="preserve"> UN Migration Data:</w:t>
      </w:r>
    </w:p>
    <w:p w14:paraId="285E1827" w14:textId="3CD16B82" w:rsidR="004351AB" w:rsidRDefault="004351AB" w:rsidP="00FA3364">
      <w:pPr>
        <w:jc w:val="both"/>
        <w:rPr>
          <w:rFonts w:ascii="Cambria" w:hAnsi="Cambria"/>
          <w:b/>
          <w:bCs/>
          <w:sz w:val="28"/>
          <w:szCs w:val="28"/>
          <w:u w:val="single"/>
        </w:rPr>
      </w:pPr>
    </w:p>
    <w:p w14:paraId="51073E6D" w14:textId="3D7A3250" w:rsidR="0051215A" w:rsidRDefault="004351AB" w:rsidP="00FA3364">
      <w:pPr>
        <w:jc w:val="both"/>
        <w:rPr>
          <w:rFonts w:ascii="Cambria" w:hAnsi="Cambria"/>
        </w:rPr>
      </w:pPr>
      <w:r w:rsidRPr="004351AB">
        <w:rPr>
          <w:rFonts w:ascii="Cambria" w:hAnsi="Cambria"/>
        </w:rPr>
        <w:t xml:space="preserve">Migration has far-reaching repercussions for both individuals and the communities affected. When supported by appropriate policies, migration may contribute to inclusive and sustainable development in both origin and destination countries, while also helping migrants and their families. These Highlights </w:t>
      </w:r>
      <w:r w:rsidR="00521930">
        <w:rPr>
          <w:rFonts w:ascii="Cambria" w:hAnsi="Cambria"/>
        </w:rPr>
        <w:t>indicates</w:t>
      </w:r>
      <w:r w:rsidRPr="004351AB">
        <w:rPr>
          <w:rFonts w:ascii="Cambria" w:hAnsi="Cambria"/>
        </w:rPr>
        <w:t xml:space="preserve"> key findings from the</w:t>
      </w:r>
      <w:r w:rsidR="00521930">
        <w:rPr>
          <w:rFonts w:ascii="Cambria" w:hAnsi="Cambria"/>
        </w:rPr>
        <w:t xml:space="preserve"> UN</w:t>
      </w:r>
      <w:r w:rsidRPr="004351AB">
        <w:rPr>
          <w:rFonts w:ascii="Cambria" w:hAnsi="Cambria"/>
        </w:rPr>
        <w:t xml:space="preserve"> International Migration data, which assesses global and regional levels and trends in international migration using the most recent estimates of international migrant stock and investigates migration's influence in demographic change.</w:t>
      </w:r>
    </w:p>
    <w:p w14:paraId="13E90939" w14:textId="6E13813B" w:rsidR="00521930" w:rsidRDefault="00521930" w:rsidP="00FA3364">
      <w:pPr>
        <w:jc w:val="both"/>
        <w:rPr>
          <w:rFonts w:ascii="Cambria" w:hAnsi="Cambria"/>
        </w:rPr>
      </w:pPr>
    </w:p>
    <w:p w14:paraId="064F7D54" w14:textId="63519E0D" w:rsidR="004351AB" w:rsidRDefault="004D578F" w:rsidP="004351AB">
      <w:pPr>
        <w:jc w:val="both"/>
        <w:rPr>
          <w:rFonts w:ascii="Cambria" w:hAnsi="Cambria"/>
          <w:b/>
          <w:bCs/>
        </w:rPr>
      </w:pPr>
      <w:r w:rsidRPr="004351AB">
        <w:rPr>
          <w:rFonts w:ascii="Cambria" w:hAnsi="Cambria"/>
          <w:b/>
          <w:bCs/>
        </w:rPr>
        <w:t>This project</w:t>
      </w:r>
      <w:r w:rsidR="004351AB" w:rsidRPr="004351AB">
        <w:rPr>
          <w:rFonts w:ascii="Cambria" w:hAnsi="Cambria"/>
          <w:b/>
          <w:bCs/>
        </w:rPr>
        <w:t xml:space="preserve"> aims to answer questions like</w:t>
      </w:r>
      <w:r w:rsidR="004351AB">
        <w:rPr>
          <w:rFonts w:ascii="Cambria" w:hAnsi="Cambria"/>
          <w:b/>
          <w:bCs/>
        </w:rPr>
        <w:t xml:space="preserve"> which are explained in the following paper-</w:t>
      </w:r>
    </w:p>
    <w:p w14:paraId="4D293ACE" w14:textId="77777777" w:rsidR="00810B75" w:rsidRPr="004351AB" w:rsidRDefault="00810B75" w:rsidP="004351AB">
      <w:pPr>
        <w:jc w:val="both"/>
        <w:rPr>
          <w:rFonts w:ascii="Cambria" w:hAnsi="Cambria"/>
          <w:b/>
          <w:bCs/>
        </w:rPr>
      </w:pPr>
    </w:p>
    <w:p w14:paraId="46FDFDBC" w14:textId="77777777" w:rsidR="00B95B0C" w:rsidRPr="00B95B0C" w:rsidRDefault="00B95B0C" w:rsidP="003930DE">
      <w:pPr>
        <w:ind w:firstLine="720"/>
        <w:jc w:val="both"/>
        <w:rPr>
          <w:rFonts w:ascii="Cambria" w:hAnsi="Cambria"/>
        </w:rPr>
      </w:pPr>
      <w:r w:rsidRPr="00B95B0C">
        <w:rPr>
          <w:rFonts w:ascii="Cambria" w:hAnsi="Cambria"/>
        </w:rPr>
        <w:t>1. What are the major migration routes?</w:t>
      </w:r>
    </w:p>
    <w:p w14:paraId="18FBDFA1" w14:textId="77777777" w:rsidR="00B95B0C" w:rsidRPr="00B95B0C" w:rsidRDefault="00B95B0C" w:rsidP="003930DE">
      <w:pPr>
        <w:ind w:firstLine="720"/>
        <w:jc w:val="both"/>
        <w:rPr>
          <w:rFonts w:ascii="Cambria" w:hAnsi="Cambria"/>
        </w:rPr>
      </w:pPr>
      <w:r w:rsidRPr="00B95B0C">
        <w:rPr>
          <w:rFonts w:ascii="Cambria" w:hAnsi="Cambria"/>
        </w:rPr>
        <w:t>2. What were the overall trends in international migration numbers?</w:t>
      </w:r>
    </w:p>
    <w:p w14:paraId="11BEDE29" w14:textId="77777777" w:rsidR="00B95B0C" w:rsidRPr="00B95B0C" w:rsidRDefault="00B95B0C" w:rsidP="003930DE">
      <w:pPr>
        <w:ind w:left="720"/>
        <w:jc w:val="both"/>
        <w:rPr>
          <w:rFonts w:ascii="Cambria" w:hAnsi="Cambria"/>
        </w:rPr>
      </w:pPr>
      <w:r w:rsidRPr="00B95B0C">
        <w:rPr>
          <w:rFonts w:ascii="Cambria" w:hAnsi="Cambria"/>
        </w:rPr>
        <w:t>3. What causes forced migration across international borders?</w:t>
      </w:r>
    </w:p>
    <w:p w14:paraId="625D86FC" w14:textId="77777777" w:rsidR="00B95B0C" w:rsidRPr="00B95B0C" w:rsidRDefault="00B95B0C" w:rsidP="003930DE">
      <w:pPr>
        <w:ind w:left="720"/>
        <w:jc w:val="both"/>
        <w:rPr>
          <w:rFonts w:ascii="Cambria" w:hAnsi="Cambria"/>
        </w:rPr>
      </w:pPr>
      <w:r w:rsidRPr="00B95B0C">
        <w:rPr>
          <w:rFonts w:ascii="Cambria" w:hAnsi="Cambria"/>
        </w:rPr>
        <w:t xml:space="preserve">4. Where do </w:t>
      </w:r>
      <w:proofErr w:type="gramStart"/>
      <w:r w:rsidRPr="00B95B0C">
        <w:rPr>
          <w:rFonts w:ascii="Cambria" w:hAnsi="Cambria"/>
        </w:rPr>
        <w:t>the majority of</w:t>
      </w:r>
      <w:proofErr w:type="gramEnd"/>
      <w:r w:rsidRPr="00B95B0C">
        <w:rPr>
          <w:rFonts w:ascii="Cambria" w:hAnsi="Cambria"/>
        </w:rPr>
        <w:t xml:space="preserve"> migrants originate from around the world?</w:t>
      </w:r>
    </w:p>
    <w:p w14:paraId="39106550" w14:textId="77777777" w:rsidR="00B95B0C" w:rsidRPr="00B95B0C" w:rsidRDefault="00B95B0C" w:rsidP="003930DE">
      <w:pPr>
        <w:ind w:left="720"/>
        <w:jc w:val="both"/>
        <w:rPr>
          <w:rFonts w:ascii="Cambria" w:hAnsi="Cambria"/>
        </w:rPr>
      </w:pPr>
      <w:r w:rsidRPr="00B95B0C">
        <w:rPr>
          <w:rFonts w:ascii="Cambria" w:hAnsi="Cambria"/>
        </w:rPr>
        <w:t>5. Where are individuals leaving more developed areas?</w:t>
      </w:r>
    </w:p>
    <w:p w14:paraId="450B79E4" w14:textId="77777777" w:rsidR="00B95B0C" w:rsidRPr="00B95B0C" w:rsidRDefault="00B95B0C" w:rsidP="003930DE">
      <w:pPr>
        <w:ind w:left="720"/>
        <w:jc w:val="both"/>
        <w:rPr>
          <w:rFonts w:ascii="Cambria" w:hAnsi="Cambria"/>
        </w:rPr>
      </w:pPr>
      <w:r w:rsidRPr="00B95B0C">
        <w:rPr>
          <w:rFonts w:ascii="Cambria" w:hAnsi="Cambria"/>
        </w:rPr>
        <w:t>6. Where are people relocating from less developed areas?</w:t>
      </w:r>
    </w:p>
    <w:p w14:paraId="6BA8B264" w14:textId="41D0869D" w:rsidR="002936D7" w:rsidRDefault="002936D7" w:rsidP="002936D7">
      <w:pPr>
        <w:jc w:val="center"/>
        <w:rPr>
          <w:rFonts w:ascii="Cambria" w:hAnsi="Cambria"/>
        </w:rPr>
      </w:pPr>
    </w:p>
    <w:p w14:paraId="5E04651B" w14:textId="330A854D" w:rsidR="002936D7" w:rsidRDefault="00B60A86" w:rsidP="00B60A86">
      <w:pPr>
        <w:jc w:val="both"/>
        <w:rPr>
          <w:rFonts w:ascii="Cambria" w:hAnsi="Cambria"/>
          <w:b/>
          <w:bCs/>
          <w:sz w:val="28"/>
          <w:szCs w:val="28"/>
          <w:u w:val="single"/>
        </w:rPr>
      </w:pPr>
      <w:r w:rsidRPr="00B60A86">
        <w:rPr>
          <w:rFonts w:ascii="Cambria" w:hAnsi="Cambria"/>
          <w:b/>
          <w:bCs/>
          <w:sz w:val="28"/>
          <w:szCs w:val="28"/>
          <w:u w:val="single"/>
        </w:rPr>
        <w:t>Data Description:</w:t>
      </w:r>
    </w:p>
    <w:p w14:paraId="5B385325" w14:textId="223A2737" w:rsidR="00B60A86" w:rsidRDefault="00B60A86" w:rsidP="00B60A86">
      <w:pPr>
        <w:jc w:val="both"/>
        <w:rPr>
          <w:rFonts w:ascii="Cambria" w:hAnsi="Cambria"/>
          <w:sz w:val="28"/>
          <w:szCs w:val="28"/>
        </w:rPr>
      </w:pPr>
    </w:p>
    <w:p w14:paraId="08DB391A" w14:textId="63452C32" w:rsidR="00E33154" w:rsidRPr="003930DE" w:rsidRDefault="005C3504" w:rsidP="003930DE">
      <w:pPr>
        <w:pStyle w:val="ListParagraph"/>
        <w:numPr>
          <w:ilvl w:val="0"/>
          <w:numId w:val="3"/>
        </w:numPr>
        <w:rPr>
          <w:rFonts w:ascii="Times New Roman" w:eastAsia="Times New Roman" w:hAnsi="Times New Roman" w:cs="Times New Roman"/>
        </w:rPr>
      </w:pPr>
      <w:r w:rsidRPr="003930DE">
        <w:rPr>
          <w:rFonts w:ascii="Cambria" w:hAnsi="Cambria"/>
          <w:b/>
          <w:bCs/>
        </w:rPr>
        <w:t>Source of Data:</w:t>
      </w:r>
      <w:r w:rsidR="00E33154" w:rsidRPr="00E33154">
        <w:t xml:space="preserve"> </w:t>
      </w:r>
      <w:r w:rsidR="00E33154" w:rsidRPr="003930DE">
        <w:rPr>
          <w:rFonts w:ascii="Lato" w:eastAsia="Times New Roman" w:hAnsi="Lato" w:cs="Times New Roman"/>
          <w:b/>
          <w:bCs/>
          <w:color w:val="2D3B45"/>
          <w:shd w:val="clear" w:color="auto" w:fill="EEF7FF"/>
        </w:rPr>
        <w:t>UN_Migrations.</w:t>
      </w:r>
      <w:r w:rsidR="00E33154" w:rsidRPr="003930DE">
        <w:rPr>
          <w:rFonts w:ascii="Lato" w:eastAsia="Times New Roman" w:hAnsi="Lato" w:cs="Times New Roman"/>
          <w:b/>
          <w:bCs/>
          <w:color w:val="2D3B45"/>
          <w:shd w:val="clear" w:color="auto" w:fill="EEF7FF"/>
        </w:rPr>
        <w:t>csv</w:t>
      </w:r>
    </w:p>
    <w:p w14:paraId="2B3D51B5" w14:textId="6A745A4D" w:rsidR="00E33154" w:rsidRDefault="00E33154" w:rsidP="00B60A86">
      <w:pPr>
        <w:jc w:val="both"/>
        <w:rPr>
          <w:rFonts w:ascii="Cambria" w:hAnsi="Cambria"/>
          <w:b/>
          <w:bCs/>
        </w:rPr>
      </w:pPr>
    </w:p>
    <w:p w14:paraId="62E1BC9F" w14:textId="090E0C30" w:rsidR="003930DE" w:rsidRDefault="00E33154" w:rsidP="00B60A86">
      <w:pPr>
        <w:pStyle w:val="ListParagraph"/>
        <w:numPr>
          <w:ilvl w:val="0"/>
          <w:numId w:val="3"/>
        </w:numPr>
        <w:jc w:val="both"/>
        <w:rPr>
          <w:rFonts w:ascii="Cambria" w:hAnsi="Cambria"/>
          <w:b/>
          <w:bCs/>
        </w:rPr>
      </w:pPr>
      <w:r w:rsidRPr="003930DE">
        <w:rPr>
          <w:rFonts w:ascii="Cambria" w:hAnsi="Cambria"/>
          <w:b/>
          <w:bCs/>
        </w:rPr>
        <w:t>Dataset:</w:t>
      </w:r>
    </w:p>
    <w:p w14:paraId="7AF63A8B" w14:textId="77777777" w:rsidR="003930DE" w:rsidRDefault="003930DE" w:rsidP="003930DE">
      <w:pPr>
        <w:pStyle w:val="ListParagraph"/>
        <w:jc w:val="both"/>
        <w:rPr>
          <w:rFonts w:ascii="Cambria" w:hAnsi="Cambria"/>
          <w:b/>
          <w:bCs/>
        </w:rPr>
      </w:pPr>
    </w:p>
    <w:p w14:paraId="03C1FAE2" w14:textId="462FCDAC" w:rsidR="005C3504" w:rsidRPr="003930DE" w:rsidRDefault="005C3504" w:rsidP="003930DE">
      <w:pPr>
        <w:pStyle w:val="ListParagraph"/>
        <w:jc w:val="both"/>
        <w:rPr>
          <w:rFonts w:ascii="Cambria" w:hAnsi="Cambria"/>
          <w:b/>
          <w:bCs/>
        </w:rPr>
      </w:pPr>
      <w:r w:rsidRPr="003930DE">
        <w:rPr>
          <w:rFonts w:ascii="Cambria" w:hAnsi="Cambria"/>
        </w:rPr>
        <w:t xml:space="preserve">The data is the collection of </w:t>
      </w:r>
      <w:r w:rsidR="00F755CD" w:rsidRPr="003930DE">
        <w:rPr>
          <w:rFonts w:ascii="Cambria" w:hAnsi="Cambria"/>
        </w:rPr>
        <w:t xml:space="preserve">241 variables </w:t>
      </w:r>
      <w:r w:rsidR="003500EA" w:rsidRPr="003930DE">
        <w:rPr>
          <w:rFonts w:ascii="Cambria" w:hAnsi="Cambria"/>
        </w:rPr>
        <w:t>and dataset is of 475473</w:t>
      </w:r>
      <w:r w:rsidR="00E33154" w:rsidRPr="003930DE">
        <w:rPr>
          <w:rFonts w:ascii="Cambria" w:hAnsi="Cambria"/>
        </w:rPr>
        <w:t xml:space="preserve"> records which gives information of years (1990-2019), major areas or country of destination, area of </w:t>
      </w:r>
      <w:proofErr w:type="spellStart"/>
      <w:r w:rsidR="00E33154" w:rsidRPr="003930DE">
        <w:rPr>
          <w:rFonts w:ascii="Cambria" w:hAnsi="Cambria"/>
        </w:rPr>
        <w:t>origin.</w:t>
      </w:r>
      <w:r w:rsidR="001315D2" w:rsidRPr="003930DE">
        <w:rPr>
          <w:rFonts w:ascii="Cambria" w:hAnsi="Cambria"/>
        </w:rPr>
        <w:t>etc</w:t>
      </w:r>
      <w:proofErr w:type="spellEnd"/>
      <w:r w:rsidR="001315D2" w:rsidRPr="003930DE">
        <w:rPr>
          <w:rFonts w:ascii="Cambria" w:hAnsi="Cambria"/>
        </w:rPr>
        <w:t>.</w:t>
      </w:r>
    </w:p>
    <w:p w14:paraId="26EDA4B2" w14:textId="05D41A22" w:rsidR="00E33154" w:rsidRPr="00E33154" w:rsidRDefault="00E33154" w:rsidP="00B60A86">
      <w:pPr>
        <w:jc w:val="both"/>
        <w:rPr>
          <w:rFonts w:ascii="Cambria" w:hAnsi="Cambria"/>
        </w:rPr>
      </w:pPr>
    </w:p>
    <w:p w14:paraId="28400001" w14:textId="77777777" w:rsidR="00E33154" w:rsidRPr="00E33154" w:rsidRDefault="00E33154" w:rsidP="003930DE">
      <w:pPr>
        <w:ind w:left="720"/>
        <w:jc w:val="both"/>
        <w:rPr>
          <w:rFonts w:ascii="Cambria" w:hAnsi="Cambria"/>
        </w:rPr>
      </w:pPr>
      <w:r w:rsidRPr="00E33154">
        <w:rPr>
          <w:rFonts w:ascii="Cambria" w:hAnsi="Cambria"/>
        </w:rPr>
        <w:t>The United Nations Statistics Division divides countries and areas into seven Sustainable Development Goal (SDG) regions, which are utilized in The Sustainable Development Goals Report. Sub-Saharan Africa, Northern Africa and Western Asia, Central and Southern Asia, Eastern and South-Eastern Asia, Latin America and the Caribbean, Oceania, and Europe and Northern America are the seven SDG areas. These regions are subdivided further into 22 geographic subregions. Because of the magnitude of the migrant stock in the SDG region Europe and Northern America, and to maintain continuity with previous revisions of the international migrant stock produced by the Population Division, Europe is presented separately, combining the four subregions Eastern Europe, Northern Europe, Southern Europe, and Western Europe, as well as the subregion Northern America.</w:t>
      </w:r>
    </w:p>
    <w:p w14:paraId="3A4CF38A" w14:textId="77777777" w:rsidR="00E33154" w:rsidRPr="00E33154" w:rsidRDefault="00E33154" w:rsidP="00E33154">
      <w:pPr>
        <w:jc w:val="both"/>
        <w:rPr>
          <w:rFonts w:ascii="Cambria" w:hAnsi="Cambria"/>
        </w:rPr>
      </w:pPr>
    </w:p>
    <w:p w14:paraId="3527D26B" w14:textId="6F0FE849" w:rsidR="00E33154" w:rsidRDefault="00E33154" w:rsidP="003930DE">
      <w:pPr>
        <w:ind w:left="720"/>
        <w:jc w:val="both"/>
        <w:rPr>
          <w:rFonts w:ascii="Cambria" w:hAnsi="Cambria"/>
        </w:rPr>
      </w:pPr>
      <w:r w:rsidRPr="00E33154">
        <w:rPr>
          <w:rFonts w:ascii="Cambria" w:hAnsi="Cambria"/>
        </w:rPr>
        <w:t xml:space="preserve">In this dataset, the terms "more developed regions" and "less developed regions" are used for statistical purposes on the stage of development attained by a particular country or territory. Europe, Northern America, Australia, New Zealand, and Japan are examples of more developed regions. </w:t>
      </w:r>
      <w:r w:rsidR="00810B75" w:rsidRPr="00E33154">
        <w:rPr>
          <w:rFonts w:ascii="Cambria" w:hAnsi="Cambria"/>
        </w:rPr>
        <w:t>And</w:t>
      </w:r>
      <w:r w:rsidRPr="00E33154">
        <w:rPr>
          <w:rFonts w:ascii="Cambria" w:hAnsi="Cambria"/>
        </w:rPr>
        <w:t xml:space="preserve"> less developed regions include all of Africa, Asia (excluding Japan), Latin America, and the Caribbean</w:t>
      </w:r>
      <w:r w:rsidR="00810B75">
        <w:rPr>
          <w:rFonts w:ascii="Cambria" w:hAnsi="Cambria"/>
        </w:rPr>
        <w:t xml:space="preserve"> </w:t>
      </w:r>
      <w:r w:rsidR="00810B75" w:rsidRPr="00810B75">
        <w:rPr>
          <w:rFonts w:ascii="Cambria" w:hAnsi="Cambria"/>
        </w:rPr>
        <w:t>as well as Melanesia, Micronesia, and Polynesia.</w:t>
      </w:r>
    </w:p>
    <w:p w14:paraId="4C7F3A52" w14:textId="47ED3913" w:rsidR="00810B75" w:rsidRDefault="00810B75" w:rsidP="00E33154">
      <w:pPr>
        <w:jc w:val="both"/>
        <w:rPr>
          <w:rFonts w:ascii="Cambria" w:hAnsi="Cambria"/>
        </w:rPr>
      </w:pPr>
    </w:p>
    <w:p w14:paraId="72B36D35" w14:textId="68718C41" w:rsidR="00810B75" w:rsidRDefault="00810B75" w:rsidP="00E33154">
      <w:pPr>
        <w:jc w:val="both"/>
        <w:rPr>
          <w:rFonts w:ascii="Cambria" w:hAnsi="Cambria"/>
        </w:rPr>
      </w:pPr>
    </w:p>
    <w:p w14:paraId="7A4F6A55" w14:textId="77777777" w:rsidR="00414BAC" w:rsidRDefault="00414BAC" w:rsidP="00882BB5">
      <w:pPr>
        <w:jc w:val="both"/>
        <w:rPr>
          <w:rFonts w:ascii="Cambria" w:hAnsi="Cambria"/>
          <w:b/>
          <w:bCs/>
          <w:sz w:val="28"/>
          <w:szCs w:val="28"/>
          <w:u w:val="single"/>
        </w:rPr>
      </w:pPr>
    </w:p>
    <w:p w14:paraId="0583F569" w14:textId="77777777" w:rsidR="00414BAC" w:rsidRDefault="00414BAC" w:rsidP="00882BB5">
      <w:pPr>
        <w:jc w:val="both"/>
        <w:rPr>
          <w:rFonts w:ascii="Cambria" w:hAnsi="Cambria"/>
          <w:b/>
          <w:bCs/>
          <w:sz w:val="28"/>
          <w:szCs w:val="28"/>
          <w:u w:val="single"/>
        </w:rPr>
      </w:pPr>
    </w:p>
    <w:p w14:paraId="395DEAB3" w14:textId="77777777" w:rsidR="00414BAC" w:rsidRDefault="00414BAC" w:rsidP="00882BB5">
      <w:pPr>
        <w:jc w:val="both"/>
        <w:rPr>
          <w:rFonts w:ascii="Cambria" w:hAnsi="Cambria"/>
          <w:b/>
          <w:bCs/>
          <w:sz w:val="28"/>
          <w:szCs w:val="28"/>
          <w:u w:val="single"/>
        </w:rPr>
      </w:pPr>
    </w:p>
    <w:p w14:paraId="5308A789" w14:textId="77777777" w:rsidR="00414BAC" w:rsidRDefault="00414BAC" w:rsidP="00882BB5">
      <w:pPr>
        <w:jc w:val="both"/>
        <w:rPr>
          <w:rFonts w:ascii="Cambria" w:hAnsi="Cambria"/>
          <w:b/>
          <w:bCs/>
          <w:sz w:val="28"/>
          <w:szCs w:val="28"/>
          <w:u w:val="single"/>
        </w:rPr>
      </w:pPr>
    </w:p>
    <w:p w14:paraId="7A799763" w14:textId="77777777" w:rsidR="00414BAC" w:rsidRDefault="00414BAC" w:rsidP="00882BB5">
      <w:pPr>
        <w:jc w:val="both"/>
        <w:rPr>
          <w:rFonts w:ascii="Cambria" w:hAnsi="Cambria"/>
          <w:b/>
          <w:bCs/>
          <w:sz w:val="28"/>
          <w:szCs w:val="28"/>
          <w:u w:val="single"/>
        </w:rPr>
      </w:pPr>
    </w:p>
    <w:p w14:paraId="2A6E2CD2" w14:textId="77777777" w:rsidR="00414BAC" w:rsidRDefault="00414BAC" w:rsidP="00882BB5">
      <w:pPr>
        <w:jc w:val="both"/>
        <w:rPr>
          <w:rFonts w:ascii="Cambria" w:hAnsi="Cambria"/>
          <w:b/>
          <w:bCs/>
          <w:sz w:val="28"/>
          <w:szCs w:val="28"/>
          <w:u w:val="single"/>
        </w:rPr>
      </w:pPr>
    </w:p>
    <w:p w14:paraId="03855A57" w14:textId="25B1A0AF" w:rsidR="00810B75" w:rsidRDefault="00810B75" w:rsidP="00414BAC">
      <w:pPr>
        <w:rPr>
          <w:rFonts w:ascii="Cambria" w:hAnsi="Cambria"/>
          <w:b/>
          <w:bCs/>
          <w:sz w:val="28"/>
          <w:szCs w:val="28"/>
          <w:u w:val="single"/>
        </w:rPr>
      </w:pPr>
      <w:r w:rsidRPr="00882BB5">
        <w:rPr>
          <w:rFonts w:ascii="Cambria" w:hAnsi="Cambria"/>
          <w:b/>
          <w:bCs/>
          <w:sz w:val="28"/>
          <w:szCs w:val="28"/>
          <w:u w:val="single"/>
        </w:rPr>
        <w:t>Data Preparation:</w:t>
      </w:r>
    </w:p>
    <w:p w14:paraId="2D3D2EA4" w14:textId="77777777" w:rsidR="00F47197" w:rsidRDefault="00F47197" w:rsidP="00414BAC">
      <w:pPr>
        <w:rPr>
          <w:rFonts w:ascii="Cambria" w:hAnsi="Cambria"/>
          <w:b/>
          <w:bCs/>
          <w:sz w:val="28"/>
          <w:szCs w:val="28"/>
          <w:u w:val="single"/>
        </w:rPr>
      </w:pPr>
    </w:p>
    <w:p w14:paraId="1733B9D6" w14:textId="2BA9D111" w:rsidR="00882BB5" w:rsidRDefault="00882BB5" w:rsidP="00414BAC">
      <w:pPr>
        <w:pStyle w:val="ListParagraph"/>
        <w:numPr>
          <w:ilvl w:val="0"/>
          <w:numId w:val="7"/>
        </w:numPr>
        <w:jc w:val="both"/>
        <w:rPr>
          <w:rFonts w:ascii="Cambria" w:hAnsi="Cambria"/>
        </w:rPr>
      </w:pPr>
      <w:r>
        <w:rPr>
          <w:rFonts w:ascii="Cambria" w:hAnsi="Cambria"/>
        </w:rPr>
        <w:t>The dataset was read from the file and was transformed as data frame</w:t>
      </w:r>
      <w:r w:rsidR="003813C2">
        <w:rPr>
          <w:rFonts w:ascii="Cambria" w:hAnsi="Cambria"/>
        </w:rPr>
        <w:t>.</w:t>
      </w:r>
    </w:p>
    <w:p w14:paraId="2CC64E12" w14:textId="77777777" w:rsidR="003813C2" w:rsidRDefault="003813C2" w:rsidP="003813C2">
      <w:pPr>
        <w:pStyle w:val="ListParagraph"/>
        <w:jc w:val="both"/>
        <w:rPr>
          <w:rFonts w:ascii="Cambria" w:hAnsi="Cambria"/>
        </w:rPr>
      </w:pPr>
    </w:p>
    <w:p w14:paraId="53D0FE1E" w14:textId="38FF1BCA" w:rsidR="00DB5600" w:rsidRDefault="00DB5600" w:rsidP="00414BAC">
      <w:pPr>
        <w:pStyle w:val="ListParagraph"/>
        <w:numPr>
          <w:ilvl w:val="0"/>
          <w:numId w:val="7"/>
        </w:numPr>
        <w:jc w:val="both"/>
        <w:rPr>
          <w:rFonts w:ascii="Cambria" w:hAnsi="Cambria"/>
        </w:rPr>
      </w:pPr>
      <w:r>
        <w:rPr>
          <w:rFonts w:ascii="Cambria" w:hAnsi="Cambria"/>
        </w:rPr>
        <w:t>The following variables were ignored as they were not used for analysis:</w:t>
      </w:r>
    </w:p>
    <w:p w14:paraId="2DD9E47C" w14:textId="451F123D" w:rsidR="00DB5600" w:rsidRDefault="00DB5600" w:rsidP="00414BAC">
      <w:pPr>
        <w:pStyle w:val="ListParagraph"/>
        <w:numPr>
          <w:ilvl w:val="0"/>
          <w:numId w:val="8"/>
        </w:numPr>
        <w:jc w:val="both"/>
        <w:rPr>
          <w:rFonts w:ascii="Cambria" w:hAnsi="Cambria"/>
        </w:rPr>
      </w:pPr>
      <w:r>
        <w:rPr>
          <w:rFonts w:ascii="Cambria" w:hAnsi="Cambria"/>
        </w:rPr>
        <w:t>Sort order</w:t>
      </w:r>
    </w:p>
    <w:p w14:paraId="540B7903" w14:textId="3F3D3CDB" w:rsidR="00DB5600" w:rsidRDefault="00DB5600" w:rsidP="00414BAC">
      <w:pPr>
        <w:pStyle w:val="ListParagraph"/>
        <w:numPr>
          <w:ilvl w:val="0"/>
          <w:numId w:val="8"/>
        </w:numPr>
        <w:jc w:val="both"/>
        <w:rPr>
          <w:rFonts w:ascii="Cambria" w:hAnsi="Cambria"/>
        </w:rPr>
      </w:pPr>
      <w:r>
        <w:rPr>
          <w:rFonts w:ascii="Cambria" w:hAnsi="Cambria"/>
        </w:rPr>
        <w:t>Notes</w:t>
      </w:r>
    </w:p>
    <w:p w14:paraId="2B5478EF" w14:textId="58715655" w:rsidR="00DB5600" w:rsidRDefault="00DB5600" w:rsidP="00414BAC">
      <w:pPr>
        <w:pStyle w:val="ListParagraph"/>
        <w:numPr>
          <w:ilvl w:val="0"/>
          <w:numId w:val="8"/>
        </w:numPr>
        <w:jc w:val="both"/>
        <w:rPr>
          <w:rFonts w:ascii="Cambria" w:hAnsi="Cambria"/>
        </w:rPr>
      </w:pPr>
      <w:r>
        <w:rPr>
          <w:rFonts w:ascii="Cambria" w:hAnsi="Cambria"/>
        </w:rPr>
        <w:t>Code</w:t>
      </w:r>
    </w:p>
    <w:p w14:paraId="101714EC" w14:textId="0571465A" w:rsidR="00DB5600" w:rsidRDefault="00DB5600" w:rsidP="00414BAC">
      <w:pPr>
        <w:pStyle w:val="ListParagraph"/>
        <w:numPr>
          <w:ilvl w:val="0"/>
          <w:numId w:val="8"/>
        </w:numPr>
        <w:jc w:val="both"/>
        <w:rPr>
          <w:rFonts w:ascii="Cambria" w:hAnsi="Cambria"/>
        </w:rPr>
      </w:pPr>
      <w:r>
        <w:rPr>
          <w:rFonts w:ascii="Cambria" w:hAnsi="Cambria"/>
        </w:rPr>
        <w:t>Type of Data</w:t>
      </w:r>
    </w:p>
    <w:p w14:paraId="72AB1689" w14:textId="77777777" w:rsidR="00DB5600" w:rsidRDefault="00DB5600" w:rsidP="00414BAC">
      <w:pPr>
        <w:jc w:val="both"/>
        <w:rPr>
          <w:rFonts w:ascii="Cambria" w:hAnsi="Cambria"/>
        </w:rPr>
      </w:pPr>
    </w:p>
    <w:p w14:paraId="2F84B4AF" w14:textId="6EBB8740" w:rsidR="00F47197" w:rsidRDefault="00DB5600" w:rsidP="00414BAC">
      <w:pPr>
        <w:pStyle w:val="ListParagraph"/>
        <w:numPr>
          <w:ilvl w:val="0"/>
          <w:numId w:val="7"/>
        </w:numPr>
        <w:jc w:val="both"/>
        <w:rPr>
          <w:rFonts w:ascii="Cambria" w:hAnsi="Cambria"/>
        </w:rPr>
      </w:pPr>
      <w:r w:rsidRPr="00DB5600">
        <w:rPr>
          <w:rFonts w:ascii="Cambria" w:hAnsi="Cambria"/>
        </w:rPr>
        <w:t xml:space="preserve">The columns of </w:t>
      </w:r>
      <w:r>
        <w:rPr>
          <w:rFonts w:ascii="Cambria" w:hAnsi="Cambria"/>
        </w:rPr>
        <w:t>Countries</w:t>
      </w:r>
      <w:r w:rsidRPr="00DB5600">
        <w:rPr>
          <w:rFonts w:ascii="Cambria" w:hAnsi="Cambria"/>
        </w:rPr>
        <w:t xml:space="preserve"> were of the "Object" data type, which was converted to the numeric, </w:t>
      </w:r>
      <w:proofErr w:type="gramStart"/>
      <w:r w:rsidRPr="00DB5600">
        <w:rPr>
          <w:rFonts w:ascii="Cambria" w:hAnsi="Cambria"/>
        </w:rPr>
        <w:t>i.e.</w:t>
      </w:r>
      <w:proofErr w:type="gramEnd"/>
      <w:r w:rsidRPr="00DB5600">
        <w:rPr>
          <w:rFonts w:ascii="Cambria" w:hAnsi="Cambria"/>
        </w:rPr>
        <w:t xml:space="preserve"> "float" data type. Furthermore, the year data column was originally in </w:t>
      </w:r>
      <w:r>
        <w:rPr>
          <w:rFonts w:ascii="Cambria" w:hAnsi="Cambria"/>
        </w:rPr>
        <w:t>“String”</w:t>
      </w:r>
      <w:r w:rsidRPr="00DB5600">
        <w:rPr>
          <w:rFonts w:ascii="Cambria" w:hAnsi="Cambria"/>
        </w:rPr>
        <w:t xml:space="preserve"> format before being converted to </w:t>
      </w:r>
      <w:r>
        <w:rPr>
          <w:rFonts w:ascii="Cambria" w:hAnsi="Cambria"/>
        </w:rPr>
        <w:t>“</w:t>
      </w:r>
      <w:r w:rsidRPr="00DB5600">
        <w:rPr>
          <w:rFonts w:ascii="Cambria" w:hAnsi="Cambria"/>
        </w:rPr>
        <w:t>float</w:t>
      </w:r>
      <w:r>
        <w:rPr>
          <w:rFonts w:ascii="Cambria" w:hAnsi="Cambria"/>
        </w:rPr>
        <w:t>”</w:t>
      </w:r>
      <w:r w:rsidRPr="00DB5600">
        <w:rPr>
          <w:rFonts w:ascii="Cambria" w:hAnsi="Cambria"/>
        </w:rPr>
        <w:t xml:space="preserve"> data type.</w:t>
      </w:r>
      <w:r w:rsidR="00F47197">
        <w:rPr>
          <w:rFonts w:ascii="Cambria" w:hAnsi="Cambria"/>
        </w:rPr>
        <w:t xml:space="preserve"> </w:t>
      </w:r>
    </w:p>
    <w:p w14:paraId="2B409544" w14:textId="77777777" w:rsidR="003813C2" w:rsidRDefault="003813C2" w:rsidP="003813C2">
      <w:pPr>
        <w:pStyle w:val="ListParagraph"/>
        <w:jc w:val="both"/>
        <w:rPr>
          <w:rFonts w:ascii="Cambria" w:hAnsi="Cambria"/>
        </w:rPr>
      </w:pPr>
    </w:p>
    <w:p w14:paraId="3CBB60D2" w14:textId="6472001C" w:rsidR="00DB5600" w:rsidRPr="00F47197" w:rsidRDefault="00F47197" w:rsidP="00414BAC">
      <w:pPr>
        <w:pStyle w:val="ListParagraph"/>
        <w:numPr>
          <w:ilvl w:val="0"/>
          <w:numId w:val="7"/>
        </w:numPr>
        <w:jc w:val="both"/>
        <w:rPr>
          <w:rFonts w:ascii="Cambria" w:hAnsi="Cambria"/>
        </w:rPr>
      </w:pPr>
      <w:r w:rsidRPr="00F47197">
        <w:rPr>
          <w:rFonts w:ascii="Cambria" w:hAnsi="Cambria"/>
        </w:rPr>
        <w:t xml:space="preserve">Data handling was </w:t>
      </w:r>
      <w:r w:rsidRPr="00F47197">
        <w:rPr>
          <w:rFonts w:ascii="Cambria" w:hAnsi="Cambria"/>
        </w:rPr>
        <w:t>simple;</w:t>
      </w:r>
      <w:r w:rsidRPr="00F47197">
        <w:rPr>
          <w:rFonts w:ascii="Cambria" w:hAnsi="Cambria"/>
        </w:rPr>
        <w:t xml:space="preserve"> </w:t>
      </w:r>
      <w:r w:rsidRPr="00F47197">
        <w:rPr>
          <w:rFonts w:ascii="Cambria" w:hAnsi="Cambria"/>
        </w:rPr>
        <w:t>therefore,</w:t>
      </w:r>
      <w:r w:rsidRPr="00F47197">
        <w:rPr>
          <w:rFonts w:ascii="Cambria" w:hAnsi="Cambria"/>
        </w:rPr>
        <w:t xml:space="preserve"> no further data cleaning was necessary.</w:t>
      </w:r>
    </w:p>
    <w:p w14:paraId="44E530CA" w14:textId="77777777" w:rsidR="00414BAC" w:rsidRDefault="00414BAC" w:rsidP="00414BAC">
      <w:pPr>
        <w:rPr>
          <w:rFonts w:ascii="Cambria" w:hAnsi="Cambria"/>
          <w:b/>
          <w:bCs/>
          <w:sz w:val="28"/>
          <w:szCs w:val="28"/>
          <w:u w:val="single"/>
        </w:rPr>
      </w:pPr>
    </w:p>
    <w:p w14:paraId="7F7F6F90" w14:textId="77777777" w:rsidR="00414BAC" w:rsidRDefault="00414BAC" w:rsidP="00414BAC">
      <w:pPr>
        <w:rPr>
          <w:rFonts w:ascii="Cambria" w:hAnsi="Cambria"/>
          <w:b/>
          <w:bCs/>
          <w:sz w:val="28"/>
          <w:szCs w:val="28"/>
          <w:u w:val="single"/>
        </w:rPr>
      </w:pPr>
    </w:p>
    <w:p w14:paraId="1725A1AC" w14:textId="77777777" w:rsidR="00414BAC" w:rsidRDefault="00414BAC" w:rsidP="00414BAC">
      <w:pPr>
        <w:rPr>
          <w:rFonts w:ascii="Cambria" w:hAnsi="Cambria"/>
          <w:b/>
          <w:bCs/>
          <w:sz w:val="28"/>
          <w:szCs w:val="28"/>
          <w:u w:val="single"/>
        </w:rPr>
      </w:pPr>
    </w:p>
    <w:p w14:paraId="42E01DA6" w14:textId="77777777" w:rsidR="00414BAC" w:rsidRDefault="00414BAC" w:rsidP="00414BAC">
      <w:pPr>
        <w:rPr>
          <w:rFonts w:ascii="Cambria" w:hAnsi="Cambria"/>
          <w:b/>
          <w:bCs/>
          <w:sz w:val="28"/>
          <w:szCs w:val="28"/>
          <w:u w:val="single"/>
        </w:rPr>
      </w:pPr>
    </w:p>
    <w:p w14:paraId="34446A1B" w14:textId="19B7FFE1" w:rsidR="00F47197" w:rsidRDefault="00F47197" w:rsidP="00414BAC">
      <w:pPr>
        <w:rPr>
          <w:rFonts w:ascii="Cambria" w:hAnsi="Cambria"/>
          <w:b/>
          <w:bCs/>
          <w:sz w:val="28"/>
          <w:szCs w:val="28"/>
          <w:u w:val="single"/>
        </w:rPr>
      </w:pPr>
      <w:r>
        <w:rPr>
          <w:rFonts w:ascii="Cambria" w:hAnsi="Cambria"/>
          <w:b/>
          <w:bCs/>
          <w:sz w:val="28"/>
          <w:szCs w:val="28"/>
          <w:u w:val="single"/>
        </w:rPr>
        <w:t>Methodology</w:t>
      </w:r>
      <w:r w:rsidRPr="00F47197">
        <w:rPr>
          <w:rFonts w:ascii="Cambria" w:hAnsi="Cambria"/>
          <w:b/>
          <w:bCs/>
          <w:sz w:val="28"/>
          <w:szCs w:val="28"/>
          <w:u w:val="single"/>
        </w:rPr>
        <w:t>:</w:t>
      </w:r>
    </w:p>
    <w:p w14:paraId="2DBD832F" w14:textId="5A5E69A1" w:rsidR="00F47197" w:rsidRDefault="00F47197" w:rsidP="00414BAC">
      <w:pPr>
        <w:rPr>
          <w:rFonts w:ascii="Cambria" w:hAnsi="Cambria"/>
          <w:b/>
          <w:bCs/>
          <w:sz w:val="28"/>
          <w:szCs w:val="28"/>
          <w:u w:val="single"/>
        </w:rPr>
      </w:pPr>
    </w:p>
    <w:p w14:paraId="6ED9C237" w14:textId="2DCB9217" w:rsidR="009A176B" w:rsidRDefault="009A176B" w:rsidP="00414BAC">
      <w:pPr>
        <w:pStyle w:val="ListParagraph"/>
        <w:numPr>
          <w:ilvl w:val="0"/>
          <w:numId w:val="15"/>
        </w:numPr>
        <w:jc w:val="both"/>
        <w:rPr>
          <w:rFonts w:ascii="Cambria" w:hAnsi="Cambria"/>
        </w:rPr>
      </w:pPr>
      <w:r w:rsidRPr="009A176B">
        <w:rPr>
          <w:rFonts w:ascii="Cambria" w:hAnsi="Cambria"/>
        </w:rPr>
        <w:t xml:space="preserve">Imported all required libraries such as Pandas, </w:t>
      </w:r>
      <w:r w:rsidR="00382476" w:rsidRPr="009A176B">
        <w:rPr>
          <w:rFonts w:ascii="Cambria" w:hAnsi="Cambria"/>
        </w:rPr>
        <w:t>NumPy</w:t>
      </w:r>
      <w:r w:rsidRPr="009A176B">
        <w:rPr>
          <w:rFonts w:ascii="Cambria" w:hAnsi="Cambria"/>
        </w:rPr>
        <w:t>, Seaborn and Matplotlib</w:t>
      </w:r>
    </w:p>
    <w:p w14:paraId="75B04CAD" w14:textId="77777777" w:rsidR="003813C2" w:rsidRPr="009A176B" w:rsidRDefault="003813C2" w:rsidP="003813C2">
      <w:pPr>
        <w:pStyle w:val="ListParagraph"/>
        <w:jc w:val="both"/>
        <w:rPr>
          <w:rFonts w:ascii="Cambria" w:hAnsi="Cambria"/>
        </w:rPr>
      </w:pPr>
    </w:p>
    <w:p w14:paraId="20DA1B5D" w14:textId="5F271D20" w:rsidR="009A176B" w:rsidRDefault="009A176B" w:rsidP="00414BAC">
      <w:pPr>
        <w:pStyle w:val="ListParagraph"/>
        <w:numPr>
          <w:ilvl w:val="0"/>
          <w:numId w:val="14"/>
        </w:numPr>
        <w:jc w:val="both"/>
        <w:rPr>
          <w:rFonts w:ascii="Cambria" w:hAnsi="Cambria"/>
        </w:rPr>
      </w:pPr>
      <w:r>
        <w:rPr>
          <w:rFonts w:ascii="Cambria" w:hAnsi="Cambria"/>
        </w:rPr>
        <w:t>Pandas imported for handling CSV and creating data</w:t>
      </w:r>
      <w:r w:rsidR="002C3F9B">
        <w:rPr>
          <w:rFonts w:ascii="Cambria" w:hAnsi="Cambria"/>
        </w:rPr>
        <w:t xml:space="preserve"> </w:t>
      </w:r>
      <w:r>
        <w:rPr>
          <w:rFonts w:ascii="Cambria" w:hAnsi="Cambria"/>
        </w:rPr>
        <w:t>frame and for its operation</w:t>
      </w:r>
    </w:p>
    <w:p w14:paraId="3591E832" w14:textId="7F38B780" w:rsidR="009A176B" w:rsidRDefault="00382476" w:rsidP="00414BAC">
      <w:pPr>
        <w:pStyle w:val="ListParagraph"/>
        <w:numPr>
          <w:ilvl w:val="0"/>
          <w:numId w:val="14"/>
        </w:numPr>
        <w:jc w:val="both"/>
        <w:rPr>
          <w:rFonts w:ascii="Cambria" w:hAnsi="Cambria"/>
        </w:rPr>
      </w:pPr>
      <w:r>
        <w:rPr>
          <w:rFonts w:ascii="Cambria" w:hAnsi="Cambria"/>
        </w:rPr>
        <w:t>NumPy</w:t>
      </w:r>
      <w:r w:rsidR="009A176B">
        <w:rPr>
          <w:rFonts w:ascii="Cambria" w:hAnsi="Cambria"/>
        </w:rPr>
        <w:t xml:space="preserve"> was imported to perform mathematical operation.</w:t>
      </w:r>
    </w:p>
    <w:p w14:paraId="772C2B6B" w14:textId="78DFC81B" w:rsidR="009A176B" w:rsidRDefault="009A176B" w:rsidP="00414BAC">
      <w:pPr>
        <w:pStyle w:val="ListParagraph"/>
        <w:numPr>
          <w:ilvl w:val="0"/>
          <w:numId w:val="14"/>
        </w:numPr>
        <w:jc w:val="both"/>
        <w:rPr>
          <w:rFonts w:ascii="Cambria" w:hAnsi="Cambria"/>
        </w:rPr>
      </w:pPr>
      <w:r>
        <w:rPr>
          <w:rFonts w:ascii="Cambria" w:hAnsi="Cambria"/>
        </w:rPr>
        <w:t>Seaborn was used for creating various plots such as line plots, box plots etc.</w:t>
      </w:r>
    </w:p>
    <w:p w14:paraId="57E94E14" w14:textId="4009A3ED" w:rsidR="002C3F9B" w:rsidRDefault="009A176B" w:rsidP="00414BAC">
      <w:pPr>
        <w:pStyle w:val="ListParagraph"/>
        <w:numPr>
          <w:ilvl w:val="0"/>
          <w:numId w:val="14"/>
        </w:numPr>
        <w:jc w:val="both"/>
        <w:rPr>
          <w:rFonts w:ascii="Cambria" w:hAnsi="Cambria"/>
        </w:rPr>
      </w:pPr>
      <w:r>
        <w:rPr>
          <w:rFonts w:ascii="Cambria" w:hAnsi="Cambria"/>
        </w:rPr>
        <w:t>Matplotlib was used for plotting the plots.</w:t>
      </w:r>
    </w:p>
    <w:p w14:paraId="4CE2A472" w14:textId="77777777" w:rsidR="003813C2" w:rsidRPr="002E4139" w:rsidRDefault="003813C2" w:rsidP="003813C2">
      <w:pPr>
        <w:pStyle w:val="ListParagraph"/>
        <w:ind w:left="1440"/>
        <w:jc w:val="both"/>
        <w:rPr>
          <w:rFonts w:ascii="Cambria" w:hAnsi="Cambria"/>
        </w:rPr>
      </w:pPr>
    </w:p>
    <w:p w14:paraId="62C82F7A" w14:textId="077A7E44" w:rsidR="00382476" w:rsidRDefault="002C3F9B" w:rsidP="00414BAC">
      <w:pPr>
        <w:pStyle w:val="ListParagraph"/>
        <w:numPr>
          <w:ilvl w:val="0"/>
          <w:numId w:val="15"/>
        </w:numPr>
        <w:jc w:val="both"/>
        <w:rPr>
          <w:rFonts w:ascii="Cambria" w:hAnsi="Cambria"/>
        </w:rPr>
      </w:pPr>
      <w:r w:rsidRPr="002C3F9B">
        <w:rPr>
          <w:rFonts w:ascii="Cambria" w:hAnsi="Cambria"/>
        </w:rPr>
        <w:t>Using Pandas read migration data csv into a variable</w:t>
      </w:r>
      <w:r>
        <w:rPr>
          <w:rFonts w:ascii="Cambria" w:hAnsi="Cambria"/>
        </w:rPr>
        <w:t>.</w:t>
      </w:r>
    </w:p>
    <w:p w14:paraId="014A9C19" w14:textId="77777777" w:rsidR="003813C2" w:rsidRPr="002E4139" w:rsidRDefault="003813C2" w:rsidP="003813C2">
      <w:pPr>
        <w:pStyle w:val="ListParagraph"/>
        <w:jc w:val="both"/>
        <w:rPr>
          <w:rFonts w:ascii="Cambria" w:hAnsi="Cambria"/>
        </w:rPr>
      </w:pPr>
    </w:p>
    <w:p w14:paraId="00902916" w14:textId="265310B3" w:rsidR="00382476" w:rsidRDefault="002C3F9B" w:rsidP="00414BAC">
      <w:pPr>
        <w:pStyle w:val="ListParagraph"/>
        <w:numPr>
          <w:ilvl w:val="0"/>
          <w:numId w:val="15"/>
        </w:numPr>
        <w:jc w:val="both"/>
        <w:rPr>
          <w:rFonts w:ascii="Cambria" w:hAnsi="Cambria"/>
        </w:rPr>
      </w:pPr>
      <w:r>
        <w:rPr>
          <w:rFonts w:ascii="Cambria" w:hAnsi="Cambria"/>
        </w:rPr>
        <w:t>Converted first two rows into “Column Heading” as they were in normal data format.</w:t>
      </w:r>
    </w:p>
    <w:p w14:paraId="5BB45D8C" w14:textId="77777777" w:rsidR="003813C2" w:rsidRPr="003813C2" w:rsidRDefault="003813C2" w:rsidP="003813C2">
      <w:pPr>
        <w:jc w:val="both"/>
        <w:rPr>
          <w:rFonts w:ascii="Cambria" w:hAnsi="Cambria"/>
        </w:rPr>
      </w:pPr>
    </w:p>
    <w:p w14:paraId="061D13A2" w14:textId="1F3836C4" w:rsidR="00382476" w:rsidRDefault="002C3F9B" w:rsidP="00414BAC">
      <w:pPr>
        <w:pStyle w:val="ListParagraph"/>
        <w:numPr>
          <w:ilvl w:val="0"/>
          <w:numId w:val="15"/>
        </w:numPr>
        <w:jc w:val="both"/>
        <w:rPr>
          <w:rFonts w:ascii="Cambria" w:hAnsi="Cambria"/>
        </w:rPr>
      </w:pPr>
      <w:r>
        <w:rPr>
          <w:rFonts w:ascii="Cambria" w:hAnsi="Cambria"/>
        </w:rPr>
        <w:t>Checked data types of all the columns and converted to desired data type and displayed it.</w:t>
      </w:r>
    </w:p>
    <w:p w14:paraId="4A99B6BF" w14:textId="77777777" w:rsidR="003813C2" w:rsidRPr="003813C2" w:rsidRDefault="003813C2" w:rsidP="003813C2">
      <w:pPr>
        <w:jc w:val="both"/>
        <w:rPr>
          <w:rFonts w:ascii="Cambria" w:hAnsi="Cambria"/>
        </w:rPr>
      </w:pPr>
    </w:p>
    <w:p w14:paraId="65BE6257" w14:textId="6C92D6A8" w:rsidR="00382476" w:rsidRDefault="00382476" w:rsidP="00414BAC">
      <w:pPr>
        <w:pStyle w:val="ListParagraph"/>
        <w:numPr>
          <w:ilvl w:val="0"/>
          <w:numId w:val="15"/>
        </w:numPr>
        <w:jc w:val="both"/>
        <w:rPr>
          <w:rFonts w:ascii="Cambria" w:hAnsi="Cambria"/>
        </w:rPr>
      </w:pPr>
      <w:r>
        <w:rPr>
          <w:rFonts w:ascii="Cambria" w:hAnsi="Cambria"/>
        </w:rPr>
        <w:t>Created function named as “migration” to find Top 5 countries from which people are migrating to given region which is passed to the function as a parameter. For that region it finds migration trend for every year present in Dataset.</w:t>
      </w:r>
    </w:p>
    <w:p w14:paraId="5841DAC0" w14:textId="77777777" w:rsidR="003813C2" w:rsidRPr="003813C2" w:rsidRDefault="003813C2" w:rsidP="003813C2">
      <w:pPr>
        <w:jc w:val="both"/>
        <w:rPr>
          <w:rFonts w:ascii="Cambria" w:hAnsi="Cambria"/>
        </w:rPr>
      </w:pPr>
    </w:p>
    <w:p w14:paraId="7E8A370A" w14:textId="7AEE8834" w:rsidR="00382476" w:rsidRDefault="00382476" w:rsidP="00414BAC">
      <w:pPr>
        <w:pStyle w:val="ListParagraph"/>
        <w:numPr>
          <w:ilvl w:val="0"/>
          <w:numId w:val="15"/>
        </w:numPr>
        <w:jc w:val="both"/>
        <w:rPr>
          <w:rFonts w:ascii="Cambria" w:hAnsi="Cambria"/>
        </w:rPr>
      </w:pPr>
      <w:r>
        <w:rPr>
          <w:rFonts w:ascii="Cambria" w:hAnsi="Cambria"/>
        </w:rPr>
        <w:t>Created function named as “</w:t>
      </w:r>
      <w:r>
        <w:rPr>
          <w:rFonts w:ascii="Cambria" w:hAnsi="Cambria"/>
        </w:rPr>
        <w:t>more_developed</w:t>
      </w:r>
      <w:r>
        <w:rPr>
          <w:rFonts w:ascii="Cambria" w:hAnsi="Cambria"/>
        </w:rPr>
        <w:t xml:space="preserve">” to find Top 5 countries </w:t>
      </w:r>
      <w:r>
        <w:rPr>
          <w:rFonts w:ascii="Cambria" w:hAnsi="Cambria"/>
        </w:rPr>
        <w:t xml:space="preserve">to </w:t>
      </w:r>
      <w:r>
        <w:rPr>
          <w:rFonts w:ascii="Cambria" w:hAnsi="Cambria"/>
        </w:rPr>
        <w:t xml:space="preserve">which people are migrating </w:t>
      </w:r>
      <w:r>
        <w:rPr>
          <w:rFonts w:ascii="Cambria" w:hAnsi="Cambria"/>
        </w:rPr>
        <w:t>from</w:t>
      </w:r>
      <w:r>
        <w:rPr>
          <w:rFonts w:ascii="Cambria" w:hAnsi="Cambria"/>
        </w:rPr>
        <w:t xml:space="preserve"> given region which is passed to the function as a parameter. For that region it finds migration trend for every year present in Dataset.</w:t>
      </w:r>
    </w:p>
    <w:p w14:paraId="2BEC29F4" w14:textId="77777777" w:rsidR="003813C2" w:rsidRPr="003813C2" w:rsidRDefault="003813C2" w:rsidP="003813C2">
      <w:pPr>
        <w:jc w:val="both"/>
        <w:rPr>
          <w:rFonts w:ascii="Cambria" w:hAnsi="Cambria"/>
        </w:rPr>
      </w:pPr>
    </w:p>
    <w:p w14:paraId="11CC8656" w14:textId="77777777" w:rsidR="00503D88" w:rsidRDefault="00382476" w:rsidP="00414BAC">
      <w:pPr>
        <w:pStyle w:val="ListParagraph"/>
        <w:numPr>
          <w:ilvl w:val="0"/>
          <w:numId w:val="15"/>
        </w:numPr>
        <w:jc w:val="both"/>
        <w:rPr>
          <w:rFonts w:ascii="Cambria" w:hAnsi="Cambria"/>
        </w:rPr>
      </w:pPr>
      <w:r>
        <w:rPr>
          <w:rFonts w:ascii="Cambria" w:hAnsi="Cambria"/>
        </w:rPr>
        <w:lastRenderedPageBreak/>
        <w:t>Plotted various graphs to visualize the migration trends.</w:t>
      </w:r>
    </w:p>
    <w:p w14:paraId="6E4A4FE2" w14:textId="77777777" w:rsidR="00503D88" w:rsidRPr="00503D88" w:rsidRDefault="00503D88" w:rsidP="00503D88">
      <w:pPr>
        <w:pStyle w:val="ListParagraph"/>
        <w:rPr>
          <w:rFonts w:ascii="Cambria" w:hAnsi="Cambria"/>
          <w:b/>
          <w:bCs/>
          <w:sz w:val="28"/>
          <w:szCs w:val="28"/>
          <w:u w:val="single"/>
        </w:rPr>
      </w:pPr>
    </w:p>
    <w:p w14:paraId="18D4AD71" w14:textId="77777777" w:rsidR="00414BAC" w:rsidRDefault="00414BAC" w:rsidP="00503D88">
      <w:pPr>
        <w:jc w:val="both"/>
        <w:rPr>
          <w:rFonts w:ascii="Cambria" w:hAnsi="Cambria"/>
          <w:b/>
          <w:bCs/>
          <w:sz w:val="28"/>
          <w:szCs w:val="28"/>
          <w:u w:val="single"/>
        </w:rPr>
      </w:pPr>
    </w:p>
    <w:p w14:paraId="2A56C95A" w14:textId="77777777" w:rsidR="00414BAC" w:rsidRDefault="00414BAC" w:rsidP="00503D88">
      <w:pPr>
        <w:jc w:val="both"/>
        <w:rPr>
          <w:rFonts w:ascii="Cambria" w:hAnsi="Cambria"/>
          <w:b/>
          <w:bCs/>
          <w:sz w:val="28"/>
          <w:szCs w:val="28"/>
          <w:u w:val="single"/>
        </w:rPr>
      </w:pPr>
    </w:p>
    <w:p w14:paraId="2943A632" w14:textId="7FEBD741" w:rsidR="00503D88" w:rsidRDefault="00503D88" w:rsidP="00503D88">
      <w:pPr>
        <w:jc w:val="both"/>
        <w:rPr>
          <w:rFonts w:ascii="Cambria" w:hAnsi="Cambria"/>
          <w:b/>
          <w:bCs/>
          <w:sz w:val="28"/>
          <w:szCs w:val="28"/>
          <w:u w:val="single"/>
        </w:rPr>
      </w:pPr>
      <w:r>
        <w:rPr>
          <w:rFonts w:ascii="Cambria" w:hAnsi="Cambria"/>
          <w:b/>
          <w:bCs/>
          <w:sz w:val="28"/>
          <w:szCs w:val="28"/>
          <w:u w:val="single"/>
        </w:rPr>
        <w:t>Results and Analysis</w:t>
      </w:r>
      <w:r w:rsidRPr="00503D88">
        <w:rPr>
          <w:rFonts w:ascii="Cambria" w:hAnsi="Cambria"/>
          <w:b/>
          <w:bCs/>
          <w:sz w:val="28"/>
          <w:szCs w:val="28"/>
          <w:u w:val="single"/>
        </w:rPr>
        <w:t>:</w:t>
      </w:r>
    </w:p>
    <w:p w14:paraId="505A0D9F" w14:textId="29C97C8E" w:rsidR="00503D88" w:rsidRPr="00503D88" w:rsidRDefault="00503D88" w:rsidP="00503D88">
      <w:pPr>
        <w:jc w:val="both"/>
        <w:rPr>
          <w:rFonts w:ascii="Cambria" w:hAnsi="Cambria"/>
          <w:b/>
          <w:bCs/>
          <w:sz w:val="28"/>
          <w:szCs w:val="28"/>
          <w:u w:val="single"/>
        </w:rPr>
      </w:pPr>
    </w:p>
    <w:p w14:paraId="31BC2DBA" w14:textId="2F3650E3" w:rsidR="00503D88" w:rsidRDefault="00503D88" w:rsidP="00503D88">
      <w:pPr>
        <w:pStyle w:val="ListParagraph"/>
        <w:numPr>
          <w:ilvl w:val="0"/>
          <w:numId w:val="16"/>
        </w:numPr>
        <w:jc w:val="both"/>
        <w:rPr>
          <w:rFonts w:ascii="Cambria" w:hAnsi="Cambria"/>
          <w:b/>
          <w:bCs/>
        </w:rPr>
      </w:pPr>
      <w:r w:rsidRPr="00503D88">
        <w:rPr>
          <w:rFonts w:ascii="Cambria" w:hAnsi="Cambria"/>
          <w:b/>
          <w:bCs/>
        </w:rPr>
        <w:t>What are the Major flows of migration?</w:t>
      </w:r>
    </w:p>
    <w:p w14:paraId="5EB49EF3" w14:textId="56F8249B" w:rsidR="00503D88" w:rsidRDefault="00C41794" w:rsidP="00C41794">
      <w:pPr>
        <w:pStyle w:val="ListParagraph"/>
        <w:numPr>
          <w:ilvl w:val="0"/>
          <w:numId w:val="18"/>
        </w:numPr>
        <w:jc w:val="both"/>
        <w:rPr>
          <w:rFonts w:ascii="Cambria" w:hAnsi="Cambria"/>
          <w:b/>
          <w:bCs/>
        </w:rPr>
      </w:pPr>
      <w:r w:rsidRPr="00C41794">
        <w:rPr>
          <w:rFonts w:ascii="Cambria" w:hAnsi="Cambria"/>
          <w:b/>
          <w:bCs/>
        </w:rPr>
        <w:t>The populations of the following countries are migrating to more developed regions such as Europe</w:t>
      </w:r>
      <w:r>
        <w:rPr>
          <w:rFonts w:ascii="Cambria" w:hAnsi="Cambria"/>
          <w:b/>
          <w:bCs/>
        </w:rPr>
        <w:t xml:space="preserve">, Northern </w:t>
      </w:r>
      <w:r w:rsidR="002E4139">
        <w:rPr>
          <w:rFonts w:ascii="Cambria" w:hAnsi="Cambria"/>
          <w:b/>
          <w:bCs/>
        </w:rPr>
        <w:t>America</w:t>
      </w:r>
      <w:r w:rsidR="002E4139" w:rsidRPr="00C41794">
        <w:rPr>
          <w:rFonts w:ascii="Cambria" w:hAnsi="Cambria"/>
          <w:b/>
          <w:bCs/>
        </w:rPr>
        <w:t>, Australia</w:t>
      </w:r>
      <w:r>
        <w:rPr>
          <w:rFonts w:ascii="Cambria" w:hAnsi="Cambria"/>
          <w:b/>
          <w:bCs/>
        </w:rPr>
        <w:t>,</w:t>
      </w:r>
      <w:r w:rsidRPr="00C41794">
        <w:rPr>
          <w:rFonts w:ascii="Cambria" w:hAnsi="Cambria"/>
          <w:b/>
          <w:bCs/>
        </w:rPr>
        <w:t xml:space="preserve"> Japan and New Zealand</w:t>
      </w:r>
    </w:p>
    <w:p w14:paraId="4EAE2DE1" w14:textId="3D368E3D" w:rsidR="00C80838" w:rsidRPr="00C80838" w:rsidRDefault="007049E3" w:rsidP="00C80838">
      <w:pPr>
        <w:jc w:val="both"/>
        <w:rPr>
          <w:rFonts w:ascii="Cambria" w:hAnsi="Cambria"/>
          <w:b/>
          <w:bCs/>
        </w:rPr>
      </w:pPr>
      <w:r>
        <w:rPr>
          <w:rFonts w:ascii="Cambria" w:hAnsi="Cambria"/>
          <w:b/>
          <w:bCs/>
        </w:rPr>
        <w:t xml:space="preserve">       </w:t>
      </w:r>
      <w:r w:rsidR="00C80838">
        <w:rPr>
          <w:rFonts w:ascii="Cambria" w:hAnsi="Cambria"/>
          <w:b/>
          <w:bCs/>
          <w:noProof/>
        </w:rPr>
        <w:drawing>
          <wp:inline distT="0" distB="0" distL="0" distR="0" wp14:anchorId="17DE03DD" wp14:editId="75A9AA60">
            <wp:extent cx="2905125" cy="4698749"/>
            <wp:effectExtent l="0" t="0" r="3175" b="63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6806" cy="4847033"/>
                    </a:xfrm>
                    <a:prstGeom prst="rect">
                      <a:avLst/>
                    </a:prstGeom>
                  </pic:spPr>
                </pic:pic>
              </a:graphicData>
            </a:graphic>
          </wp:inline>
        </w:drawing>
      </w:r>
      <w:r>
        <w:rPr>
          <w:rFonts w:ascii="Cambria" w:hAnsi="Cambria"/>
          <w:b/>
          <w:bCs/>
        </w:rPr>
        <w:t xml:space="preserve">                     </w:t>
      </w:r>
      <w:r w:rsidR="002E4139">
        <w:rPr>
          <w:rFonts w:ascii="Cambria" w:hAnsi="Cambria"/>
          <w:b/>
          <w:bCs/>
          <w:noProof/>
        </w:rPr>
        <w:drawing>
          <wp:inline distT="0" distB="0" distL="0" distR="0" wp14:anchorId="4AC90664" wp14:editId="5B3B8D33">
            <wp:extent cx="2764790" cy="4570557"/>
            <wp:effectExtent l="0" t="0" r="3810" b="190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7985" cy="4641964"/>
                    </a:xfrm>
                    <a:prstGeom prst="rect">
                      <a:avLst/>
                    </a:prstGeom>
                  </pic:spPr>
                </pic:pic>
              </a:graphicData>
            </a:graphic>
          </wp:inline>
        </w:drawing>
      </w:r>
    </w:p>
    <w:p w14:paraId="7BA9555A" w14:textId="77777777" w:rsidR="007049E3" w:rsidRDefault="007049E3" w:rsidP="00A4460A">
      <w:pPr>
        <w:ind w:left="720"/>
        <w:jc w:val="both"/>
        <w:rPr>
          <w:rFonts w:ascii="Cambria" w:hAnsi="Cambria"/>
        </w:rPr>
      </w:pPr>
    </w:p>
    <w:p w14:paraId="7F2987C4" w14:textId="77777777" w:rsidR="00414BAC" w:rsidRDefault="00414BAC" w:rsidP="00414BAC">
      <w:pPr>
        <w:ind w:left="720"/>
        <w:jc w:val="both"/>
        <w:rPr>
          <w:rFonts w:ascii="Cambria" w:hAnsi="Cambria"/>
        </w:rPr>
      </w:pPr>
    </w:p>
    <w:p w14:paraId="482CAD82" w14:textId="77777777" w:rsidR="003813C2" w:rsidRDefault="003813C2" w:rsidP="00414BAC">
      <w:pPr>
        <w:ind w:left="720"/>
        <w:jc w:val="both"/>
        <w:rPr>
          <w:rFonts w:ascii="Cambria" w:hAnsi="Cambria"/>
        </w:rPr>
      </w:pPr>
    </w:p>
    <w:p w14:paraId="6E29E917" w14:textId="16A4B7D2" w:rsidR="00887557" w:rsidRDefault="002E4139" w:rsidP="00414BAC">
      <w:pPr>
        <w:ind w:left="720"/>
        <w:jc w:val="both"/>
        <w:rPr>
          <w:rFonts w:ascii="Cambria" w:hAnsi="Cambria"/>
        </w:rPr>
      </w:pPr>
      <w:r w:rsidRPr="002E4139">
        <w:rPr>
          <w:rFonts w:ascii="Cambria" w:hAnsi="Cambria"/>
        </w:rPr>
        <w:t xml:space="preserve">From this graph we can interpret that, over the years from 1990 to 2019 the most migrating people are from Russian federation, Ukraine, Mexico, Kazakhstan, Turkey. </w:t>
      </w:r>
      <w:r w:rsidR="00887557" w:rsidRPr="002E4139">
        <w:rPr>
          <w:rFonts w:ascii="Cambria" w:hAnsi="Cambria"/>
        </w:rPr>
        <w:t>Also,</w:t>
      </w:r>
      <w:r w:rsidRPr="002E4139">
        <w:rPr>
          <w:rFonts w:ascii="Cambria" w:hAnsi="Cambria"/>
        </w:rPr>
        <w:t xml:space="preserve"> Indian and Chinese people started migrating after 2010</w:t>
      </w:r>
      <w:r>
        <w:rPr>
          <w:rFonts w:ascii="Cambria" w:hAnsi="Cambria"/>
        </w:rPr>
        <w:t xml:space="preserve"> to Europe and Northern </w:t>
      </w:r>
      <w:r w:rsidR="007049E3">
        <w:rPr>
          <w:rFonts w:ascii="Cambria" w:hAnsi="Cambria"/>
        </w:rPr>
        <w:t>America. Similarly</w:t>
      </w:r>
      <w:r>
        <w:rPr>
          <w:rFonts w:ascii="Cambria" w:hAnsi="Cambria"/>
        </w:rPr>
        <w:t>, graphs are plotted for other regions as well.</w:t>
      </w:r>
    </w:p>
    <w:p w14:paraId="7D42A521" w14:textId="77777777" w:rsidR="00414BAC" w:rsidRDefault="00414BAC" w:rsidP="00414BAC">
      <w:pPr>
        <w:ind w:left="720"/>
        <w:jc w:val="both"/>
        <w:rPr>
          <w:rFonts w:ascii="Cambria" w:hAnsi="Cambria"/>
        </w:rPr>
      </w:pPr>
    </w:p>
    <w:p w14:paraId="03A2D205" w14:textId="77777777" w:rsidR="00414BAC" w:rsidRDefault="00414BAC" w:rsidP="00414BAC">
      <w:pPr>
        <w:ind w:left="720"/>
        <w:jc w:val="both"/>
        <w:rPr>
          <w:rFonts w:ascii="Cambria" w:hAnsi="Cambria"/>
        </w:rPr>
      </w:pPr>
    </w:p>
    <w:p w14:paraId="24A1C0FA" w14:textId="247C7624" w:rsidR="00887557" w:rsidRPr="00887557" w:rsidRDefault="00887557" w:rsidP="00F37F8F">
      <w:pPr>
        <w:pStyle w:val="ListParagraph"/>
        <w:numPr>
          <w:ilvl w:val="0"/>
          <w:numId w:val="18"/>
        </w:numPr>
        <w:jc w:val="both"/>
        <w:rPr>
          <w:rFonts w:ascii="Cambria" w:hAnsi="Cambria"/>
        </w:rPr>
      </w:pPr>
      <w:r w:rsidRPr="00887557">
        <w:rPr>
          <w:rFonts w:ascii="Cambria" w:hAnsi="Cambria"/>
          <w:b/>
          <w:bCs/>
        </w:rPr>
        <w:t xml:space="preserve">The populations of the following countries are migrating to </w:t>
      </w:r>
      <w:r w:rsidRPr="00887557">
        <w:rPr>
          <w:rFonts w:ascii="Cambria" w:hAnsi="Cambria"/>
          <w:b/>
          <w:bCs/>
        </w:rPr>
        <w:t>less</w:t>
      </w:r>
      <w:r w:rsidRPr="00887557">
        <w:rPr>
          <w:rFonts w:ascii="Cambria" w:hAnsi="Cambria"/>
          <w:b/>
          <w:bCs/>
        </w:rPr>
        <w:t xml:space="preserve"> developed regions such as </w:t>
      </w:r>
      <w:r>
        <w:rPr>
          <w:rFonts w:ascii="Cambria" w:hAnsi="Cambria"/>
          <w:b/>
          <w:bCs/>
        </w:rPr>
        <w:t>Africa, Asia, Latin America and Caribbean region etc.</w:t>
      </w:r>
    </w:p>
    <w:p w14:paraId="55CCFCFF" w14:textId="7CF5208F" w:rsidR="00887557" w:rsidRPr="00A4460A" w:rsidRDefault="00A4460A" w:rsidP="00414BAC">
      <w:pPr>
        <w:jc w:val="center"/>
        <w:rPr>
          <w:rFonts w:ascii="Cambria" w:hAnsi="Cambria"/>
        </w:rPr>
      </w:pPr>
      <w:r>
        <w:rPr>
          <w:noProof/>
        </w:rPr>
        <w:lastRenderedPageBreak/>
        <w:drawing>
          <wp:inline distT="0" distB="0" distL="0" distR="0" wp14:anchorId="601A5071" wp14:editId="7AB3A800">
            <wp:extent cx="5219700" cy="3546162"/>
            <wp:effectExtent l="0" t="0" r="0" b="0"/>
            <wp:docPr id="3" name="Picture 3"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treemap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1036" cy="3553864"/>
                    </a:xfrm>
                    <a:prstGeom prst="rect">
                      <a:avLst/>
                    </a:prstGeom>
                  </pic:spPr>
                </pic:pic>
              </a:graphicData>
            </a:graphic>
          </wp:inline>
        </w:drawing>
      </w:r>
    </w:p>
    <w:p w14:paraId="68BD3A3A" w14:textId="77777777" w:rsidR="00887557" w:rsidRPr="00887557" w:rsidRDefault="00887557" w:rsidP="00887557">
      <w:pPr>
        <w:pStyle w:val="ListParagraph"/>
        <w:ind w:left="1440"/>
        <w:jc w:val="both"/>
        <w:rPr>
          <w:rFonts w:ascii="Cambria" w:hAnsi="Cambria"/>
        </w:rPr>
      </w:pPr>
    </w:p>
    <w:p w14:paraId="26D45C5A" w14:textId="1F99FD6C" w:rsidR="00A4460A" w:rsidRDefault="00A4460A" w:rsidP="00A4460A">
      <w:pPr>
        <w:ind w:left="720"/>
        <w:jc w:val="both"/>
        <w:rPr>
          <w:rFonts w:ascii="Cambria" w:hAnsi="Cambria"/>
        </w:rPr>
      </w:pPr>
      <w:r w:rsidRPr="002E4139">
        <w:rPr>
          <w:rFonts w:ascii="Cambria" w:hAnsi="Cambria"/>
        </w:rPr>
        <w:t xml:space="preserve">From this graph we can interpret that, over the years from 1990 to 2019 the most migrating people are from </w:t>
      </w:r>
      <w:r>
        <w:rPr>
          <w:rFonts w:ascii="Cambria" w:hAnsi="Cambria"/>
        </w:rPr>
        <w:t>South Sudan,</w:t>
      </w:r>
      <w:r w:rsidR="00386074">
        <w:rPr>
          <w:rFonts w:ascii="Cambria" w:hAnsi="Cambria"/>
        </w:rPr>
        <w:t xml:space="preserve"> </w:t>
      </w:r>
      <w:r>
        <w:rPr>
          <w:rFonts w:ascii="Cambria" w:hAnsi="Cambria"/>
        </w:rPr>
        <w:t xml:space="preserve">Burkina Faso, Republic </w:t>
      </w:r>
      <w:r w:rsidR="00386074">
        <w:rPr>
          <w:rFonts w:ascii="Cambria" w:hAnsi="Cambria"/>
        </w:rPr>
        <w:t>of Congo, Somalia, Mali to Sub Saharan African Region</w:t>
      </w:r>
      <w:r>
        <w:rPr>
          <w:rFonts w:ascii="Cambria" w:hAnsi="Cambria"/>
        </w:rPr>
        <w:t>. Similarly</w:t>
      </w:r>
      <w:r>
        <w:rPr>
          <w:rFonts w:ascii="Cambria" w:hAnsi="Cambria"/>
        </w:rPr>
        <w:t>, graphs are plotted for other regions as well.</w:t>
      </w:r>
    </w:p>
    <w:p w14:paraId="73795A95" w14:textId="29E74B9E" w:rsidR="00F00F6B" w:rsidRDefault="005017F4" w:rsidP="00F00F6B">
      <w:pPr>
        <w:pStyle w:val="ListParagraph"/>
        <w:numPr>
          <w:ilvl w:val="0"/>
          <w:numId w:val="18"/>
        </w:numPr>
        <w:jc w:val="both"/>
        <w:rPr>
          <w:rFonts w:ascii="Cambria" w:hAnsi="Cambria"/>
          <w:b/>
          <w:bCs/>
        </w:rPr>
      </w:pPr>
      <w:r w:rsidRPr="005017F4">
        <w:rPr>
          <w:rFonts w:ascii="Cambria" w:hAnsi="Cambria"/>
          <w:b/>
          <w:bCs/>
        </w:rPr>
        <w:t xml:space="preserve">Which countries have the most migrant </w:t>
      </w:r>
      <w:r>
        <w:rPr>
          <w:rFonts w:ascii="Cambria" w:hAnsi="Cambria"/>
          <w:b/>
          <w:bCs/>
        </w:rPr>
        <w:t>peopl</w:t>
      </w:r>
      <w:r w:rsidR="00F00F6B">
        <w:rPr>
          <w:rFonts w:ascii="Cambria" w:hAnsi="Cambria"/>
          <w:b/>
          <w:bCs/>
        </w:rPr>
        <w:t>e</w:t>
      </w:r>
      <w:r w:rsidRPr="005017F4">
        <w:rPr>
          <w:rFonts w:ascii="Cambria" w:hAnsi="Cambria"/>
          <w:b/>
          <w:bCs/>
        </w:rPr>
        <w:t xml:space="preserve"> in the world?</w:t>
      </w:r>
    </w:p>
    <w:p w14:paraId="7ED55201" w14:textId="59CA751A" w:rsidR="003C0329" w:rsidRDefault="00C27839" w:rsidP="00AB3BC7">
      <w:pPr>
        <w:ind w:left="720"/>
        <w:jc w:val="both"/>
        <w:rPr>
          <w:rFonts w:ascii="Cambria" w:hAnsi="Cambria"/>
        </w:rPr>
      </w:pPr>
      <w:r w:rsidRPr="00C27839">
        <w:rPr>
          <w:rFonts w:ascii="Cambria" w:hAnsi="Cambria"/>
        </w:rPr>
        <w:t xml:space="preserve">According to the graph below, </w:t>
      </w:r>
      <w:r w:rsidR="003C0329" w:rsidRPr="00C27839">
        <w:rPr>
          <w:rFonts w:ascii="Cambria" w:hAnsi="Cambria"/>
        </w:rPr>
        <w:t>most of</w:t>
      </w:r>
      <w:r w:rsidRPr="00C27839">
        <w:rPr>
          <w:rFonts w:ascii="Cambria" w:hAnsi="Cambria"/>
        </w:rPr>
        <w:t xml:space="preserve"> the migrants are from Russia, Mexico, India, and China. This migration rose year after year. Also, after 2010, Indian people migration </w:t>
      </w:r>
      <w:r w:rsidR="003C0329" w:rsidRPr="00C27839">
        <w:rPr>
          <w:rFonts w:ascii="Cambria" w:hAnsi="Cambria"/>
        </w:rPr>
        <w:t>was</w:t>
      </w:r>
      <w:r w:rsidR="003C0329">
        <w:rPr>
          <w:rFonts w:ascii="Cambria" w:hAnsi="Cambria"/>
        </w:rPr>
        <w:t xml:space="preserve"> determined at its peak.</w:t>
      </w:r>
    </w:p>
    <w:p w14:paraId="71ED96B0" w14:textId="5B282272" w:rsidR="00F00F6B" w:rsidRPr="00F00F6B" w:rsidRDefault="00C6272D" w:rsidP="00F00F6B">
      <w:pPr>
        <w:jc w:val="both"/>
        <w:rPr>
          <w:rFonts w:ascii="Cambria" w:hAnsi="Cambria"/>
          <w:b/>
          <w:bCs/>
        </w:rPr>
      </w:pPr>
      <w:r>
        <w:rPr>
          <w:rFonts w:ascii="Cambria" w:hAnsi="Cambria"/>
          <w:b/>
          <w:bCs/>
        </w:rPr>
        <w:t xml:space="preserve">                                </w:t>
      </w:r>
      <w:r w:rsidR="00F00F6B">
        <w:rPr>
          <w:noProof/>
        </w:rPr>
        <w:drawing>
          <wp:inline distT="0" distB="0" distL="0" distR="0" wp14:anchorId="6AF45627" wp14:editId="0D12D23A">
            <wp:extent cx="4514306" cy="3676073"/>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4696" cy="3692677"/>
                    </a:xfrm>
                    <a:prstGeom prst="rect">
                      <a:avLst/>
                    </a:prstGeom>
                  </pic:spPr>
                </pic:pic>
              </a:graphicData>
            </a:graphic>
          </wp:inline>
        </w:drawing>
      </w:r>
    </w:p>
    <w:p w14:paraId="58CDC961" w14:textId="77777777" w:rsidR="00F00F6B" w:rsidRDefault="00F00F6B" w:rsidP="00F00F6B">
      <w:pPr>
        <w:pStyle w:val="ListParagraph"/>
        <w:ind w:left="1440"/>
        <w:jc w:val="both"/>
        <w:rPr>
          <w:rFonts w:ascii="Cambria" w:hAnsi="Cambria"/>
          <w:b/>
          <w:bCs/>
        </w:rPr>
      </w:pPr>
    </w:p>
    <w:p w14:paraId="2CBF7D44" w14:textId="77777777" w:rsidR="00414BAC" w:rsidRDefault="00AB3BC7" w:rsidP="00AB3BC7">
      <w:pPr>
        <w:jc w:val="both"/>
        <w:rPr>
          <w:rFonts w:ascii="Cambria" w:hAnsi="Cambria"/>
          <w:b/>
          <w:bCs/>
        </w:rPr>
      </w:pPr>
      <w:r>
        <w:rPr>
          <w:rFonts w:ascii="Cambria" w:hAnsi="Cambria"/>
          <w:b/>
          <w:bCs/>
        </w:rPr>
        <w:t xml:space="preserve">   </w:t>
      </w:r>
    </w:p>
    <w:p w14:paraId="1FC72DE4" w14:textId="77777777" w:rsidR="00414BAC" w:rsidRDefault="00414BAC" w:rsidP="00AB3BC7">
      <w:pPr>
        <w:jc w:val="both"/>
        <w:rPr>
          <w:rFonts w:ascii="Cambria" w:hAnsi="Cambria"/>
          <w:b/>
          <w:bCs/>
        </w:rPr>
      </w:pPr>
    </w:p>
    <w:p w14:paraId="61317BE9" w14:textId="136FEA57" w:rsidR="005017F4" w:rsidRPr="006821F1" w:rsidRDefault="00AB3BC7" w:rsidP="00AB3BC7">
      <w:pPr>
        <w:jc w:val="both"/>
        <w:rPr>
          <w:rFonts w:ascii="Cambria" w:hAnsi="Cambria"/>
          <w:b/>
          <w:bCs/>
        </w:rPr>
      </w:pPr>
      <w:r>
        <w:rPr>
          <w:rFonts w:ascii="Cambria" w:hAnsi="Cambria"/>
          <w:b/>
          <w:bCs/>
        </w:rPr>
        <w:t xml:space="preserve">   </w:t>
      </w:r>
      <w:r w:rsidR="003813C2">
        <w:rPr>
          <w:rFonts w:ascii="Cambria" w:hAnsi="Cambria"/>
          <w:b/>
          <w:bCs/>
        </w:rPr>
        <w:tab/>
      </w:r>
      <w:r>
        <w:rPr>
          <w:rFonts w:ascii="Cambria" w:hAnsi="Cambria"/>
          <w:b/>
          <w:bCs/>
        </w:rPr>
        <w:t xml:space="preserve"> </w:t>
      </w:r>
      <w:r w:rsidR="001E1ED0">
        <w:rPr>
          <w:rFonts w:ascii="Cambria" w:hAnsi="Cambria"/>
          <w:b/>
          <w:bCs/>
        </w:rPr>
        <w:t>Swarm Plot of Highest to Lowest Migration throughout the World from 1990-2019</w:t>
      </w:r>
    </w:p>
    <w:p w14:paraId="38BB24B2" w14:textId="477DCC0B" w:rsidR="006821F1" w:rsidRPr="001E1ED0" w:rsidRDefault="003813C2" w:rsidP="001E1ED0">
      <w:pPr>
        <w:jc w:val="both"/>
        <w:rPr>
          <w:rFonts w:ascii="Cambria" w:hAnsi="Cambria"/>
          <w:b/>
          <w:bCs/>
        </w:rPr>
      </w:pPr>
      <w:r>
        <w:rPr>
          <w:rFonts w:ascii="Cambria" w:hAnsi="Cambria"/>
          <w:b/>
          <w:bCs/>
        </w:rPr>
        <w:t xml:space="preserve">   </w:t>
      </w:r>
      <w:r>
        <w:rPr>
          <w:rFonts w:ascii="Cambria" w:hAnsi="Cambria"/>
          <w:b/>
          <w:bCs/>
        </w:rPr>
        <w:tab/>
        <w:t xml:space="preserve">   </w:t>
      </w:r>
      <w:r w:rsidR="006821F1">
        <w:rPr>
          <w:noProof/>
        </w:rPr>
        <w:drawing>
          <wp:inline distT="0" distB="0" distL="0" distR="0" wp14:anchorId="0FCCA50F" wp14:editId="7C53D136">
            <wp:extent cx="5968239" cy="1323975"/>
            <wp:effectExtent l="0" t="0" r="127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02973" cy="1353864"/>
                    </a:xfrm>
                    <a:prstGeom prst="rect">
                      <a:avLst/>
                    </a:prstGeom>
                  </pic:spPr>
                </pic:pic>
              </a:graphicData>
            </a:graphic>
          </wp:inline>
        </w:drawing>
      </w:r>
    </w:p>
    <w:p w14:paraId="638A7F13" w14:textId="77777777" w:rsidR="006821F1" w:rsidRPr="001E1ED0" w:rsidRDefault="006821F1" w:rsidP="001E1ED0">
      <w:pPr>
        <w:jc w:val="both"/>
        <w:rPr>
          <w:rFonts w:ascii="Cambria" w:hAnsi="Cambria"/>
          <w:b/>
          <w:bCs/>
        </w:rPr>
      </w:pPr>
    </w:p>
    <w:p w14:paraId="356FB938" w14:textId="2C47B6A5" w:rsidR="00503D88" w:rsidRDefault="00503D88" w:rsidP="00503D88">
      <w:pPr>
        <w:pStyle w:val="ListParagraph"/>
        <w:numPr>
          <w:ilvl w:val="0"/>
          <w:numId w:val="16"/>
        </w:numPr>
        <w:jc w:val="both"/>
        <w:rPr>
          <w:rFonts w:ascii="Cambria" w:hAnsi="Cambria"/>
          <w:b/>
          <w:bCs/>
        </w:rPr>
      </w:pPr>
      <w:r w:rsidRPr="00503D88">
        <w:rPr>
          <w:rFonts w:ascii="Cambria" w:hAnsi="Cambria"/>
          <w:b/>
          <w:bCs/>
        </w:rPr>
        <w:t>Where people from the more developed regions are migrating to?</w:t>
      </w:r>
    </w:p>
    <w:p w14:paraId="6C214E99" w14:textId="77777777" w:rsidR="00AB3BC7" w:rsidRDefault="00AB3BC7" w:rsidP="00AB3BC7">
      <w:pPr>
        <w:pStyle w:val="ListParagraph"/>
        <w:jc w:val="both"/>
        <w:rPr>
          <w:rFonts w:ascii="Cambria" w:hAnsi="Cambria"/>
          <w:b/>
          <w:bCs/>
        </w:rPr>
      </w:pPr>
    </w:p>
    <w:p w14:paraId="76483506" w14:textId="169A9BFB" w:rsidR="00AB3BC7" w:rsidRPr="00843F15" w:rsidRDefault="00AB3BC7" w:rsidP="00843F15">
      <w:pPr>
        <w:pStyle w:val="ListParagraph"/>
        <w:numPr>
          <w:ilvl w:val="0"/>
          <w:numId w:val="18"/>
        </w:numPr>
        <w:jc w:val="both"/>
        <w:rPr>
          <w:rFonts w:ascii="Cambria" w:hAnsi="Cambria"/>
        </w:rPr>
      </w:pPr>
      <w:r w:rsidRPr="00843F15">
        <w:rPr>
          <w:rFonts w:ascii="Cambria" w:hAnsi="Cambria"/>
        </w:rPr>
        <w:t xml:space="preserve">In general, </w:t>
      </w:r>
      <w:proofErr w:type="gramStart"/>
      <w:r w:rsidRPr="00843F15">
        <w:rPr>
          <w:rFonts w:ascii="Cambria" w:hAnsi="Cambria"/>
        </w:rPr>
        <w:t>the majority of</w:t>
      </w:r>
      <w:proofErr w:type="gramEnd"/>
      <w:r w:rsidRPr="00843F15">
        <w:rPr>
          <w:rFonts w:ascii="Cambria" w:hAnsi="Cambria"/>
        </w:rPr>
        <w:t xml:space="preserve"> European migration is to North America, notably the United States, Spain, Italy, Greece, and Germany. New Zealanders are relocating to </w:t>
      </w:r>
      <w:r w:rsidRPr="00843F15">
        <w:rPr>
          <w:rFonts w:ascii="Cambria" w:hAnsi="Cambria"/>
        </w:rPr>
        <w:t xml:space="preserve">  </w:t>
      </w:r>
      <w:r w:rsidRPr="00843F15">
        <w:rPr>
          <w:rFonts w:ascii="Cambria" w:hAnsi="Cambria"/>
        </w:rPr>
        <w:t>Australia, Europe, and North America.</w:t>
      </w:r>
    </w:p>
    <w:p w14:paraId="6095C733" w14:textId="7BD27711" w:rsidR="006C5950" w:rsidRPr="00843F15" w:rsidRDefault="00AB3BC7" w:rsidP="00843F15">
      <w:pPr>
        <w:pStyle w:val="ListParagraph"/>
        <w:numPr>
          <w:ilvl w:val="0"/>
          <w:numId w:val="18"/>
        </w:numPr>
        <w:jc w:val="both"/>
        <w:rPr>
          <w:rFonts w:ascii="Cambria" w:hAnsi="Cambria"/>
        </w:rPr>
      </w:pPr>
      <w:r w:rsidRPr="00843F15">
        <w:rPr>
          <w:rFonts w:ascii="Cambria" w:hAnsi="Cambria"/>
        </w:rPr>
        <w:t>In Japan, people migrated to the United States, Europe, Eastern and Southern Asia; in Australia, people migrated to the United Kingdom, Europe, and Northern America; and in northern America, people migrated to the United States, Europe, Canada, and Denmark.</w:t>
      </w:r>
    </w:p>
    <w:p w14:paraId="73BB0AF6" w14:textId="77777777" w:rsidR="006C5950" w:rsidRDefault="006C5950" w:rsidP="006C5950">
      <w:pPr>
        <w:jc w:val="both"/>
        <w:rPr>
          <w:rFonts w:ascii="Cambria" w:hAnsi="Cambria"/>
          <w:b/>
          <w:bCs/>
        </w:rPr>
      </w:pPr>
    </w:p>
    <w:p w14:paraId="0B915391" w14:textId="4B4E6DDB" w:rsidR="00503D88" w:rsidRDefault="00503D88" w:rsidP="00AB3BC7">
      <w:pPr>
        <w:pStyle w:val="ListParagraph"/>
        <w:numPr>
          <w:ilvl w:val="0"/>
          <w:numId w:val="16"/>
        </w:numPr>
        <w:jc w:val="both"/>
        <w:rPr>
          <w:rFonts w:ascii="Cambria" w:hAnsi="Cambria"/>
          <w:b/>
          <w:bCs/>
        </w:rPr>
      </w:pPr>
      <w:r w:rsidRPr="00AB3BC7">
        <w:rPr>
          <w:rFonts w:ascii="Cambria" w:hAnsi="Cambria"/>
          <w:b/>
          <w:bCs/>
        </w:rPr>
        <w:t xml:space="preserve">Where people from the </w:t>
      </w:r>
      <w:r w:rsidRPr="00AB3BC7">
        <w:rPr>
          <w:rFonts w:ascii="Cambria" w:hAnsi="Cambria"/>
          <w:b/>
          <w:bCs/>
        </w:rPr>
        <w:t>less</w:t>
      </w:r>
      <w:r w:rsidRPr="00AB3BC7">
        <w:rPr>
          <w:rFonts w:ascii="Cambria" w:hAnsi="Cambria"/>
          <w:b/>
          <w:bCs/>
        </w:rPr>
        <w:t xml:space="preserve"> developed regions are migrating to?</w:t>
      </w:r>
    </w:p>
    <w:p w14:paraId="682B25AC" w14:textId="54A29896" w:rsidR="00AB3BC7" w:rsidRDefault="00AB3BC7" w:rsidP="00414BAC">
      <w:pPr>
        <w:pStyle w:val="ListParagraph"/>
        <w:ind w:left="1440"/>
        <w:jc w:val="both"/>
        <w:rPr>
          <w:rFonts w:ascii="Cambria" w:hAnsi="Cambria"/>
        </w:rPr>
      </w:pPr>
      <w:r w:rsidRPr="00AB3BC7">
        <w:rPr>
          <w:rFonts w:ascii="Cambria" w:hAnsi="Cambria"/>
        </w:rPr>
        <w:t xml:space="preserve">People </w:t>
      </w:r>
      <w:r>
        <w:rPr>
          <w:rFonts w:ascii="Cambria" w:hAnsi="Cambria"/>
        </w:rPr>
        <w:t xml:space="preserve">from less developed region </w:t>
      </w:r>
      <w:r w:rsidRPr="00AB3BC7">
        <w:rPr>
          <w:rFonts w:ascii="Cambria" w:hAnsi="Cambria"/>
        </w:rPr>
        <w:t>are migrating to USA, Europe</w:t>
      </w:r>
      <w:r>
        <w:rPr>
          <w:rFonts w:ascii="Cambria" w:hAnsi="Cambria"/>
        </w:rPr>
        <w:t>,</w:t>
      </w:r>
      <w:r w:rsidRPr="00AB3BC7">
        <w:rPr>
          <w:rFonts w:ascii="Cambria" w:hAnsi="Cambria"/>
        </w:rPr>
        <w:t xml:space="preserve"> </w:t>
      </w:r>
      <w:r>
        <w:rPr>
          <w:rFonts w:ascii="Cambria" w:hAnsi="Cambria"/>
        </w:rPr>
        <w:t xml:space="preserve">Russian Federation, India, Saudi Arabia </w:t>
      </w:r>
      <w:r w:rsidRPr="00AB3BC7">
        <w:rPr>
          <w:rFonts w:ascii="Cambria" w:hAnsi="Cambria"/>
        </w:rPr>
        <w:t>and Latin Americ</w:t>
      </w:r>
      <w:r>
        <w:rPr>
          <w:rFonts w:ascii="Cambria" w:hAnsi="Cambria"/>
        </w:rPr>
        <w:t>a.</w:t>
      </w:r>
      <w:r w:rsidR="00104C8D">
        <w:rPr>
          <w:rFonts w:ascii="Cambria" w:hAnsi="Cambria"/>
        </w:rPr>
        <w:t xml:space="preserve"> Below are migrating trends of some less developed countries.</w:t>
      </w:r>
    </w:p>
    <w:p w14:paraId="0D195976" w14:textId="3AE445C7" w:rsidR="00491B90" w:rsidRDefault="00491B90" w:rsidP="00491B90">
      <w:pPr>
        <w:pStyle w:val="HTMLPreformatted"/>
        <w:spacing w:line="270" w:lineRule="atLeast"/>
        <w:rPr>
          <w:rStyle w:val="mtk64"/>
          <w:rFonts w:ascii="Menlo" w:hAnsi="Menlo" w:cs="Menlo"/>
          <w:b/>
          <w:bCs/>
          <w:color w:val="008080"/>
        </w:rPr>
      </w:pPr>
    </w:p>
    <w:tbl>
      <w:tblPr>
        <w:tblStyle w:val="GridTable4-Accent5"/>
        <w:tblW w:w="10062" w:type="dxa"/>
        <w:tblInd w:w="743" w:type="dxa"/>
        <w:tblLook w:val="04A0" w:firstRow="1" w:lastRow="0" w:firstColumn="1" w:lastColumn="0" w:noHBand="0" w:noVBand="1"/>
      </w:tblPr>
      <w:tblGrid>
        <w:gridCol w:w="2852"/>
        <w:gridCol w:w="7210"/>
      </w:tblGrid>
      <w:tr w:rsidR="00491B90" w:rsidRPr="00343F82" w14:paraId="47999ECB" w14:textId="77777777" w:rsidTr="00343F8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852" w:type="dxa"/>
          </w:tcPr>
          <w:p w14:paraId="4F8725B7" w14:textId="69398F80" w:rsidR="00491B90" w:rsidRPr="00343F82" w:rsidRDefault="00491B90" w:rsidP="00491B90">
            <w:pPr>
              <w:pStyle w:val="HTMLPreformatted"/>
              <w:spacing w:line="270" w:lineRule="atLeast"/>
              <w:rPr>
                <w:rFonts w:ascii="Cambria" w:hAnsi="Cambria" w:cs="Menlo"/>
                <w:color w:val="171717"/>
              </w:rPr>
            </w:pPr>
            <w:r w:rsidRPr="00343F82">
              <w:rPr>
                <w:rFonts w:ascii="Cambria" w:hAnsi="Cambria" w:cs="Menlo"/>
                <w:color w:val="171717"/>
              </w:rPr>
              <w:t>Countries</w:t>
            </w:r>
          </w:p>
        </w:tc>
        <w:tc>
          <w:tcPr>
            <w:tcW w:w="7210" w:type="dxa"/>
          </w:tcPr>
          <w:p w14:paraId="0EBEC509" w14:textId="2C35C0A9" w:rsidR="00491B90" w:rsidRPr="00343F82" w:rsidRDefault="00491B90" w:rsidP="00491B90">
            <w:pPr>
              <w:pStyle w:val="HTMLPreformatted"/>
              <w:spacing w:line="270" w:lineRule="atLeast"/>
              <w:cnfStyle w:val="100000000000" w:firstRow="1" w:lastRow="0" w:firstColumn="0" w:lastColumn="0" w:oddVBand="0" w:evenVBand="0" w:oddHBand="0" w:evenHBand="0" w:firstRowFirstColumn="0" w:firstRowLastColumn="0" w:lastRowFirstColumn="0" w:lastRowLastColumn="0"/>
              <w:rPr>
                <w:rFonts w:ascii="Cambria" w:hAnsi="Cambria" w:cs="Menlo"/>
                <w:color w:val="171717"/>
              </w:rPr>
            </w:pPr>
            <w:r w:rsidRPr="00343F82">
              <w:rPr>
                <w:rFonts w:ascii="Cambria" w:hAnsi="Cambria" w:cs="Menlo"/>
                <w:color w:val="171717"/>
              </w:rPr>
              <w:t>Common Migration trend from less developed to?</w:t>
            </w:r>
          </w:p>
        </w:tc>
      </w:tr>
      <w:tr w:rsidR="00491B90" w:rsidRPr="00343F82" w14:paraId="6603EB3E" w14:textId="77777777" w:rsidTr="00343F8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852" w:type="dxa"/>
          </w:tcPr>
          <w:p w14:paraId="6B6DB83F" w14:textId="2566D89F" w:rsidR="00491B90" w:rsidRPr="00343F82" w:rsidRDefault="00491B90" w:rsidP="00491B90">
            <w:pPr>
              <w:pStyle w:val="HTMLPreformatted"/>
              <w:spacing w:line="270" w:lineRule="atLeast"/>
              <w:rPr>
                <w:rFonts w:ascii="Cambria" w:hAnsi="Cambria" w:cs="Menlo"/>
                <w:color w:val="171717"/>
              </w:rPr>
            </w:pPr>
            <w:r w:rsidRPr="00343F82">
              <w:rPr>
                <w:rFonts w:ascii="Cambria" w:hAnsi="Cambria" w:cs="Menlo"/>
                <w:color w:val="171717"/>
              </w:rPr>
              <w:t>Anguilla</w:t>
            </w:r>
          </w:p>
        </w:tc>
        <w:tc>
          <w:tcPr>
            <w:tcW w:w="7210" w:type="dxa"/>
          </w:tcPr>
          <w:p w14:paraId="6B42354E" w14:textId="559BD924" w:rsidR="00491B90" w:rsidRPr="00343F82" w:rsidRDefault="00491B90" w:rsidP="00491B90">
            <w:pPr>
              <w:pStyle w:val="HTMLPreformatted"/>
              <w:spacing w:line="270" w:lineRule="atLeast"/>
              <w:cnfStyle w:val="000000100000" w:firstRow="0" w:lastRow="0" w:firstColumn="0" w:lastColumn="0" w:oddVBand="0" w:evenVBand="0" w:oddHBand="1" w:evenHBand="0" w:firstRowFirstColumn="0" w:firstRowLastColumn="0" w:lastRowFirstColumn="0" w:lastRowLastColumn="0"/>
              <w:rPr>
                <w:rFonts w:ascii="Cambria" w:hAnsi="Cambria" w:cs="Menlo"/>
                <w:color w:val="171717"/>
              </w:rPr>
            </w:pPr>
            <w:r w:rsidRPr="00343F82">
              <w:rPr>
                <w:rFonts w:ascii="Cambria" w:hAnsi="Cambria" w:cs="Menlo"/>
                <w:color w:val="171717"/>
              </w:rPr>
              <w:t>L</w:t>
            </w:r>
            <w:r w:rsidRPr="00343F82">
              <w:rPr>
                <w:rFonts w:ascii="Cambria" w:hAnsi="Cambria"/>
                <w:color w:val="171717"/>
              </w:rPr>
              <w:t>atin America and Caribbean, US of Virgin Islands, Europe and Northern America</w:t>
            </w:r>
          </w:p>
        </w:tc>
      </w:tr>
      <w:tr w:rsidR="00491B90" w:rsidRPr="00343F82" w14:paraId="4EEEDC27" w14:textId="77777777" w:rsidTr="00343F82">
        <w:trPr>
          <w:trHeight w:val="317"/>
        </w:trPr>
        <w:tc>
          <w:tcPr>
            <w:cnfStyle w:val="001000000000" w:firstRow="0" w:lastRow="0" w:firstColumn="1" w:lastColumn="0" w:oddVBand="0" w:evenVBand="0" w:oddHBand="0" w:evenHBand="0" w:firstRowFirstColumn="0" w:firstRowLastColumn="0" w:lastRowFirstColumn="0" w:lastRowLastColumn="0"/>
            <w:tcW w:w="2852" w:type="dxa"/>
          </w:tcPr>
          <w:p w14:paraId="3F6497BE" w14:textId="32D11BFE" w:rsidR="00491B90" w:rsidRPr="00343F82" w:rsidRDefault="00491B90" w:rsidP="00491B90">
            <w:pPr>
              <w:pStyle w:val="HTMLPreformatted"/>
              <w:spacing w:line="270" w:lineRule="atLeast"/>
              <w:rPr>
                <w:rFonts w:ascii="Cambria" w:hAnsi="Cambria" w:cs="Menlo"/>
                <w:color w:val="171717"/>
              </w:rPr>
            </w:pPr>
            <w:r w:rsidRPr="00343F82">
              <w:rPr>
                <w:rFonts w:ascii="Cambria" w:hAnsi="Cambria" w:cs="Menlo"/>
                <w:color w:val="171717"/>
              </w:rPr>
              <w:t>Antigua</w:t>
            </w:r>
            <w:r w:rsidR="009E4FE2" w:rsidRPr="00343F82">
              <w:rPr>
                <w:rFonts w:ascii="Cambria" w:hAnsi="Cambria" w:cs="Menlo"/>
                <w:color w:val="171717"/>
              </w:rPr>
              <w:t xml:space="preserve"> </w:t>
            </w:r>
            <w:r w:rsidR="00343F82" w:rsidRPr="00343F82">
              <w:rPr>
                <w:rFonts w:ascii="Cambria" w:hAnsi="Cambria" w:cs="Menlo"/>
                <w:color w:val="171717"/>
              </w:rPr>
              <w:t>and Barbuda</w:t>
            </w:r>
          </w:p>
        </w:tc>
        <w:tc>
          <w:tcPr>
            <w:tcW w:w="7210" w:type="dxa"/>
          </w:tcPr>
          <w:p w14:paraId="111E3549" w14:textId="7A089865" w:rsidR="00491B90" w:rsidRPr="00343F82" w:rsidRDefault="00343F82" w:rsidP="00491B90">
            <w:pPr>
              <w:pStyle w:val="HTMLPreformatted"/>
              <w:spacing w:line="270" w:lineRule="atLeast"/>
              <w:cnfStyle w:val="000000000000" w:firstRow="0" w:lastRow="0" w:firstColumn="0" w:lastColumn="0" w:oddVBand="0" w:evenVBand="0" w:oddHBand="0" w:evenHBand="0" w:firstRowFirstColumn="0" w:firstRowLastColumn="0" w:lastRowFirstColumn="0" w:lastRowLastColumn="0"/>
              <w:rPr>
                <w:rFonts w:ascii="Cambria" w:hAnsi="Cambria" w:cs="Menlo"/>
                <w:color w:val="171717"/>
              </w:rPr>
            </w:pPr>
            <w:r w:rsidRPr="00343F82">
              <w:rPr>
                <w:rFonts w:ascii="Cambria" w:hAnsi="Cambria" w:cs="Menlo"/>
                <w:color w:val="171717"/>
              </w:rPr>
              <w:t>Europe and Northern America, USA,</w:t>
            </w:r>
            <w:r>
              <w:rPr>
                <w:rFonts w:ascii="Cambria" w:hAnsi="Cambria" w:cs="Menlo"/>
                <w:color w:val="171717"/>
              </w:rPr>
              <w:t xml:space="preserve"> </w:t>
            </w:r>
            <w:r w:rsidRPr="00343F82">
              <w:rPr>
                <w:rFonts w:ascii="Cambria" w:hAnsi="Cambria" w:cs="Menlo"/>
                <w:color w:val="171717"/>
              </w:rPr>
              <w:t>Caribbean,</w:t>
            </w:r>
            <w:r>
              <w:rPr>
                <w:rFonts w:ascii="Cambria" w:hAnsi="Cambria" w:cs="Menlo"/>
                <w:color w:val="171717"/>
              </w:rPr>
              <w:t xml:space="preserve"> </w:t>
            </w:r>
            <w:r w:rsidRPr="00343F82">
              <w:rPr>
                <w:rFonts w:ascii="Cambria" w:hAnsi="Cambria" w:cs="Menlo"/>
                <w:color w:val="171717"/>
              </w:rPr>
              <w:t>Latin America</w:t>
            </w:r>
          </w:p>
        </w:tc>
      </w:tr>
      <w:tr w:rsidR="00343F82" w:rsidRPr="00343F82" w14:paraId="30BEF4A8" w14:textId="77777777" w:rsidTr="00343F8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852" w:type="dxa"/>
          </w:tcPr>
          <w:p w14:paraId="3C80AB92" w14:textId="43F7234C" w:rsidR="00343F82" w:rsidRPr="00343F82" w:rsidRDefault="00343F82" w:rsidP="00343F82">
            <w:pPr>
              <w:pStyle w:val="HTMLPreformatted"/>
              <w:spacing w:line="270" w:lineRule="atLeast"/>
              <w:rPr>
                <w:rFonts w:ascii="Cambria" w:hAnsi="Cambria" w:cs="Menlo"/>
                <w:color w:val="171717"/>
              </w:rPr>
            </w:pPr>
            <w:r w:rsidRPr="00343F82">
              <w:rPr>
                <w:rFonts w:ascii="Cambria" w:hAnsi="Cambria" w:cs="Menlo"/>
                <w:color w:val="171717"/>
              </w:rPr>
              <w:t>British Virgin Islands</w:t>
            </w:r>
          </w:p>
        </w:tc>
        <w:tc>
          <w:tcPr>
            <w:tcW w:w="7210" w:type="dxa"/>
          </w:tcPr>
          <w:p w14:paraId="2F42CCFE" w14:textId="638C2DA1" w:rsidR="00343F82" w:rsidRPr="00343F82" w:rsidRDefault="00343F82" w:rsidP="00343F82">
            <w:pPr>
              <w:pStyle w:val="HTMLPreformatted"/>
              <w:spacing w:line="270" w:lineRule="atLeast"/>
              <w:cnfStyle w:val="000000100000" w:firstRow="0" w:lastRow="0" w:firstColumn="0" w:lastColumn="0" w:oddVBand="0" w:evenVBand="0" w:oddHBand="1" w:evenHBand="0" w:firstRowFirstColumn="0" w:firstRowLastColumn="0" w:lastRowFirstColumn="0" w:lastRowLastColumn="0"/>
              <w:rPr>
                <w:rFonts w:ascii="Cambria" w:hAnsi="Cambria" w:cs="Menlo"/>
                <w:color w:val="171717"/>
              </w:rPr>
            </w:pPr>
            <w:r w:rsidRPr="00343F82">
              <w:rPr>
                <w:rFonts w:ascii="Cambria" w:hAnsi="Cambria" w:cs="Menlo"/>
                <w:color w:val="171717"/>
              </w:rPr>
              <w:t>L</w:t>
            </w:r>
            <w:r w:rsidRPr="00343F82">
              <w:rPr>
                <w:rFonts w:ascii="Cambria" w:hAnsi="Cambria"/>
                <w:color w:val="171717"/>
              </w:rPr>
              <w:t>atin America and Caribbean, US of Virgin Islands, Europe and Northern America</w:t>
            </w:r>
          </w:p>
        </w:tc>
      </w:tr>
      <w:tr w:rsidR="00343F82" w:rsidRPr="00343F82" w14:paraId="6C2102EB" w14:textId="77777777" w:rsidTr="00343F82">
        <w:trPr>
          <w:trHeight w:val="301"/>
        </w:trPr>
        <w:tc>
          <w:tcPr>
            <w:cnfStyle w:val="001000000000" w:firstRow="0" w:lastRow="0" w:firstColumn="1" w:lastColumn="0" w:oddVBand="0" w:evenVBand="0" w:oddHBand="0" w:evenHBand="0" w:firstRowFirstColumn="0" w:firstRowLastColumn="0" w:lastRowFirstColumn="0" w:lastRowLastColumn="0"/>
            <w:tcW w:w="2852" w:type="dxa"/>
          </w:tcPr>
          <w:p w14:paraId="28BC9657" w14:textId="0BBE23DC" w:rsidR="00343F82" w:rsidRPr="00343F82" w:rsidRDefault="00343F82" w:rsidP="00343F82">
            <w:pPr>
              <w:pStyle w:val="HTMLPreformatted"/>
              <w:spacing w:line="270" w:lineRule="atLeast"/>
              <w:rPr>
                <w:rFonts w:ascii="Cambria" w:hAnsi="Cambria" w:cs="Menlo"/>
                <w:color w:val="171717"/>
              </w:rPr>
            </w:pPr>
            <w:r w:rsidRPr="00343F82">
              <w:rPr>
                <w:rFonts w:ascii="Cambria" w:hAnsi="Cambria" w:cs="Menlo"/>
                <w:color w:val="171717"/>
              </w:rPr>
              <w:t>Aruba</w:t>
            </w:r>
          </w:p>
        </w:tc>
        <w:tc>
          <w:tcPr>
            <w:tcW w:w="7210" w:type="dxa"/>
          </w:tcPr>
          <w:p w14:paraId="65E0621E" w14:textId="36CB65AF" w:rsidR="00343F82" w:rsidRPr="00343F82" w:rsidRDefault="00343F82" w:rsidP="00343F82">
            <w:pPr>
              <w:pStyle w:val="HTMLPreformatted"/>
              <w:spacing w:line="270" w:lineRule="atLeast"/>
              <w:cnfStyle w:val="000000000000" w:firstRow="0" w:lastRow="0" w:firstColumn="0" w:lastColumn="0" w:oddVBand="0" w:evenVBand="0" w:oddHBand="0" w:evenHBand="0" w:firstRowFirstColumn="0" w:firstRowLastColumn="0" w:lastRowFirstColumn="0" w:lastRowLastColumn="0"/>
              <w:rPr>
                <w:rFonts w:ascii="Cambria" w:hAnsi="Cambria" w:cs="Menlo"/>
                <w:color w:val="171717"/>
              </w:rPr>
            </w:pPr>
            <w:r w:rsidRPr="00343F82">
              <w:rPr>
                <w:rFonts w:ascii="Cambria" w:hAnsi="Cambria" w:cs="Menlo"/>
                <w:color w:val="171717"/>
              </w:rPr>
              <w:t>Europe and Northern America, USA,</w:t>
            </w:r>
            <w:r>
              <w:rPr>
                <w:rFonts w:ascii="Cambria" w:hAnsi="Cambria" w:cs="Menlo"/>
                <w:color w:val="171717"/>
              </w:rPr>
              <w:t xml:space="preserve"> </w:t>
            </w:r>
            <w:r w:rsidRPr="00343F82">
              <w:rPr>
                <w:rFonts w:ascii="Cambria" w:hAnsi="Cambria" w:cs="Menlo"/>
                <w:color w:val="171717"/>
              </w:rPr>
              <w:t>Caribbean,</w:t>
            </w:r>
            <w:r>
              <w:rPr>
                <w:rFonts w:ascii="Cambria" w:hAnsi="Cambria" w:cs="Menlo"/>
                <w:color w:val="171717"/>
              </w:rPr>
              <w:t xml:space="preserve"> </w:t>
            </w:r>
            <w:r w:rsidRPr="00343F82">
              <w:rPr>
                <w:rFonts w:ascii="Cambria" w:hAnsi="Cambria" w:cs="Menlo"/>
                <w:color w:val="171717"/>
              </w:rPr>
              <w:t>Latin America</w:t>
            </w:r>
          </w:p>
        </w:tc>
      </w:tr>
      <w:tr w:rsidR="00343F82" w:rsidRPr="00343F82" w14:paraId="66A60CD4" w14:textId="77777777" w:rsidTr="00343F8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852" w:type="dxa"/>
          </w:tcPr>
          <w:p w14:paraId="4979F266" w14:textId="71C5F081" w:rsidR="00343F82" w:rsidRPr="00343F82" w:rsidRDefault="00343F82" w:rsidP="00343F82">
            <w:pPr>
              <w:pStyle w:val="HTMLPreformatted"/>
              <w:spacing w:line="270" w:lineRule="atLeast"/>
              <w:rPr>
                <w:rFonts w:ascii="Cambria" w:hAnsi="Cambria" w:cs="Menlo"/>
                <w:color w:val="171717"/>
              </w:rPr>
            </w:pPr>
            <w:r w:rsidRPr="00343F82">
              <w:rPr>
                <w:rFonts w:ascii="Cambria" w:hAnsi="Cambria" w:cs="Menlo"/>
                <w:color w:val="171717"/>
              </w:rPr>
              <w:t>Bahamas</w:t>
            </w:r>
          </w:p>
        </w:tc>
        <w:tc>
          <w:tcPr>
            <w:tcW w:w="7210" w:type="dxa"/>
          </w:tcPr>
          <w:p w14:paraId="665504CD" w14:textId="3408C251" w:rsidR="00343F82" w:rsidRPr="00343F82" w:rsidRDefault="00343F82" w:rsidP="00343F82">
            <w:pPr>
              <w:pStyle w:val="HTMLPreformatted"/>
              <w:spacing w:line="270" w:lineRule="atLeast"/>
              <w:cnfStyle w:val="000000100000" w:firstRow="0" w:lastRow="0" w:firstColumn="0" w:lastColumn="0" w:oddVBand="0" w:evenVBand="0" w:oddHBand="1" w:evenHBand="0" w:firstRowFirstColumn="0" w:firstRowLastColumn="0" w:lastRowFirstColumn="0" w:lastRowLastColumn="0"/>
              <w:rPr>
                <w:rFonts w:ascii="Cambria" w:hAnsi="Cambria" w:cs="Menlo"/>
                <w:color w:val="171717"/>
              </w:rPr>
            </w:pPr>
            <w:r w:rsidRPr="00343F82">
              <w:rPr>
                <w:rFonts w:ascii="Cambria" w:hAnsi="Cambria" w:cs="Menlo"/>
                <w:color w:val="171717"/>
              </w:rPr>
              <w:t>Europe and Northern America, USA,</w:t>
            </w:r>
            <w:r>
              <w:rPr>
                <w:rFonts w:ascii="Cambria" w:hAnsi="Cambria" w:cs="Menlo"/>
                <w:color w:val="171717"/>
              </w:rPr>
              <w:t xml:space="preserve"> </w:t>
            </w:r>
            <w:r w:rsidRPr="00343F82">
              <w:rPr>
                <w:rFonts w:ascii="Cambria" w:hAnsi="Cambria" w:cs="Menlo"/>
                <w:color w:val="171717"/>
              </w:rPr>
              <w:t>Caribbean,</w:t>
            </w:r>
            <w:r>
              <w:rPr>
                <w:rFonts w:ascii="Cambria" w:hAnsi="Cambria" w:cs="Menlo"/>
                <w:color w:val="171717"/>
              </w:rPr>
              <w:t xml:space="preserve"> </w:t>
            </w:r>
            <w:r w:rsidRPr="00343F82">
              <w:rPr>
                <w:rFonts w:ascii="Cambria" w:hAnsi="Cambria" w:cs="Menlo"/>
                <w:color w:val="171717"/>
              </w:rPr>
              <w:t>Latin America</w:t>
            </w:r>
          </w:p>
        </w:tc>
      </w:tr>
      <w:tr w:rsidR="00343F82" w:rsidRPr="00343F82" w14:paraId="1F391CCE" w14:textId="77777777" w:rsidTr="00343F82">
        <w:trPr>
          <w:trHeight w:val="301"/>
        </w:trPr>
        <w:tc>
          <w:tcPr>
            <w:cnfStyle w:val="001000000000" w:firstRow="0" w:lastRow="0" w:firstColumn="1" w:lastColumn="0" w:oddVBand="0" w:evenVBand="0" w:oddHBand="0" w:evenHBand="0" w:firstRowFirstColumn="0" w:firstRowLastColumn="0" w:lastRowFirstColumn="0" w:lastRowLastColumn="0"/>
            <w:tcW w:w="2852" w:type="dxa"/>
          </w:tcPr>
          <w:p w14:paraId="0B47117D" w14:textId="72C9857F" w:rsidR="00343F82" w:rsidRPr="00343F82" w:rsidRDefault="00343F82" w:rsidP="00343F82">
            <w:pPr>
              <w:pStyle w:val="HTMLPreformatted"/>
              <w:spacing w:line="270" w:lineRule="atLeast"/>
              <w:rPr>
                <w:rFonts w:ascii="Cambria" w:hAnsi="Cambria" w:cs="Menlo"/>
                <w:color w:val="171717"/>
              </w:rPr>
            </w:pPr>
            <w:r w:rsidRPr="00343F82">
              <w:rPr>
                <w:rFonts w:ascii="Cambria" w:hAnsi="Cambria" w:cs="Menlo"/>
                <w:color w:val="171717"/>
              </w:rPr>
              <w:t>Bonaire, Sint Eustatius and Saba</w:t>
            </w:r>
          </w:p>
        </w:tc>
        <w:tc>
          <w:tcPr>
            <w:tcW w:w="7210" w:type="dxa"/>
          </w:tcPr>
          <w:p w14:paraId="40768E2D" w14:textId="4F136BCD" w:rsidR="00343F82" w:rsidRPr="00343F82" w:rsidRDefault="00343F82" w:rsidP="00343F82">
            <w:pPr>
              <w:pStyle w:val="HTMLPreformatted"/>
              <w:spacing w:line="270" w:lineRule="atLeast"/>
              <w:cnfStyle w:val="000000000000" w:firstRow="0" w:lastRow="0" w:firstColumn="0" w:lastColumn="0" w:oddVBand="0" w:evenVBand="0" w:oddHBand="0" w:evenHBand="0" w:firstRowFirstColumn="0" w:firstRowLastColumn="0" w:lastRowFirstColumn="0" w:lastRowLastColumn="0"/>
              <w:rPr>
                <w:rFonts w:ascii="Cambria" w:hAnsi="Cambria" w:cs="Menlo"/>
                <w:color w:val="171717"/>
              </w:rPr>
            </w:pPr>
            <w:r w:rsidRPr="00343F82">
              <w:rPr>
                <w:rFonts w:ascii="Cambria" w:hAnsi="Cambria" w:cs="Menlo"/>
                <w:color w:val="171717"/>
              </w:rPr>
              <w:t>Europe and Northern America, USA,</w:t>
            </w:r>
            <w:r>
              <w:rPr>
                <w:rFonts w:ascii="Cambria" w:hAnsi="Cambria" w:cs="Menlo"/>
                <w:color w:val="171717"/>
              </w:rPr>
              <w:t xml:space="preserve"> </w:t>
            </w:r>
            <w:r w:rsidRPr="00343F82">
              <w:rPr>
                <w:rFonts w:ascii="Cambria" w:hAnsi="Cambria" w:cs="Menlo"/>
                <w:color w:val="171717"/>
              </w:rPr>
              <w:t>Caribbean,</w:t>
            </w:r>
            <w:r>
              <w:rPr>
                <w:rFonts w:ascii="Cambria" w:hAnsi="Cambria" w:cs="Menlo"/>
                <w:color w:val="171717"/>
              </w:rPr>
              <w:t xml:space="preserve"> </w:t>
            </w:r>
            <w:r w:rsidRPr="00343F82">
              <w:rPr>
                <w:rFonts w:ascii="Cambria" w:hAnsi="Cambria" w:cs="Menlo"/>
                <w:color w:val="171717"/>
              </w:rPr>
              <w:t>Latin America</w:t>
            </w:r>
          </w:p>
        </w:tc>
      </w:tr>
    </w:tbl>
    <w:p w14:paraId="61B55553" w14:textId="77777777" w:rsidR="00491B90" w:rsidRDefault="00491B90" w:rsidP="00491B90">
      <w:pPr>
        <w:pStyle w:val="HTMLPreformatted"/>
        <w:spacing w:line="270" w:lineRule="atLeast"/>
        <w:rPr>
          <w:rFonts w:ascii="Menlo" w:hAnsi="Menlo" w:cs="Menlo"/>
          <w:color w:val="171717"/>
        </w:rPr>
      </w:pPr>
    </w:p>
    <w:p w14:paraId="11268B93" w14:textId="77777777" w:rsidR="00E266AC" w:rsidRPr="00AB3BC7" w:rsidRDefault="00E266AC" w:rsidP="00AB3BC7">
      <w:pPr>
        <w:pStyle w:val="ListParagraph"/>
        <w:jc w:val="both"/>
        <w:rPr>
          <w:rFonts w:ascii="Cambria" w:hAnsi="Cambria"/>
        </w:rPr>
      </w:pPr>
    </w:p>
    <w:p w14:paraId="5CEBD06F" w14:textId="188A70A9" w:rsidR="00503D88" w:rsidRDefault="00503D88" w:rsidP="00503D88">
      <w:pPr>
        <w:pStyle w:val="ListParagraph"/>
        <w:numPr>
          <w:ilvl w:val="0"/>
          <w:numId w:val="16"/>
        </w:numPr>
        <w:jc w:val="both"/>
        <w:rPr>
          <w:rFonts w:ascii="Cambria" w:hAnsi="Cambria"/>
          <w:b/>
          <w:bCs/>
        </w:rPr>
      </w:pPr>
      <w:r w:rsidRPr="00503D88">
        <w:rPr>
          <w:rFonts w:ascii="Cambria" w:hAnsi="Cambria"/>
          <w:b/>
          <w:bCs/>
        </w:rPr>
        <w:t>What are the dynamics by income and geographic region?</w:t>
      </w:r>
    </w:p>
    <w:p w14:paraId="0B9B9492" w14:textId="77777777" w:rsidR="002715A8" w:rsidRDefault="002715A8" w:rsidP="002715A8">
      <w:pPr>
        <w:pStyle w:val="ListParagraph"/>
        <w:jc w:val="both"/>
        <w:rPr>
          <w:rFonts w:ascii="Cambria" w:hAnsi="Cambria"/>
          <w:b/>
          <w:bCs/>
        </w:rPr>
      </w:pPr>
    </w:p>
    <w:p w14:paraId="2C863D47" w14:textId="1F160072" w:rsidR="002715A8" w:rsidRDefault="002715A8" w:rsidP="002715A8">
      <w:pPr>
        <w:pStyle w:val="ListParagraph"/>
        <w:numPr>
          <w:ilvl w:val="0"/>
          <w:numId w:val="21"/>
        </w:numPr>
        <w:jc w:val="both"/>
        <w:rPr>
          <w:rFonts w:ascii="Cambria" w:hAnsi="Cambria"/>
          <w:b/>
          <w:bCs/>
        </w:rPr>
      </w:pPr>
      <w:r>
        <w:rPr>
          <w:rFonts w:ascii="Cambria" w:hAnsi="Cambria"/>
          <w:b/>
          <w:bCs/>
        </w:rPr>
        <w:t xml:space="preserve">Dynamics according to </w:t>
      </w:r>
      <w:r w:rsidRPr="000A2997">
        <w:rPr>
          <w:rFonts w:ascii="Cambria" w:hAnsi="Cambria"/>
          <w:b/>
          <w:bCs/>
        </w:rPr>
        <w:t>geographic regions</w:t>
      </w:r>
      <w:r>
        <w:rPr>
          <w:rFonts w:ascii="Cambria" w:hAnsi="Cambria"/>
          <w:b/>
          <w:bCs/>
        </w:rPr>
        <w:t>:</w:t>
      </w:r>
    </w:p>
    <w:p w14:paraId="1210BBAB" w14:textId="77777777" w:rsidR="008B7130" w:rsidRPr="002715A8" w:rsidRDefault="008B7130" w:rsidP="002715A8">
      <w:pPr>
        <w:ind w:left="360"/>
        <w:jc w:val="both"/>
        <w:rPr>
          <w:rFonts w:ascii="Cambria" w:hAnsi="Cambria"/>
          <w:b/>
          <w:bCs/>
        </w:rPr>
      </w:pPr>
    </w:p>
    <w:p w14:paraId="5EE0D9CD" w14:textId="7C18A74B" w:rsidR="00226142" w:rsidRPr="00226142" w:rsidRDefault="000D2BE2" w:rsidP="00414BAC">
      <w:pPr>
        <w:pStyle w:val="ListParagraph"/>
        <w:ind w:left="1440"/>
        <w:jc w:val="both"/>
        <w:rPr>
          <w:rFonts w:ascii="Cambria" w:hAnsi="Cambria"/>
        </w:rPr>
      </w:pPr>
      <w:r w:rsidRPr="000D2BE2">
        <w:rPr>
          <w:rFonts w:ascii="Cambria" w:hAnsi="Cambria"/>
        </w:rPr>
        <w:t>According to the analysis below, people from India, Bangladesh, Afghanistan,</w:t>
      </w:r>
      <w:r w:rsidR="00226142">
        <w:rPr>
          <w:rFonts w:ascii="Cambria" w:hAnsi="Cambria"/>
        </w:rPr>
        <w:t xml:space="preserve"> Russian Federation,</w:t>
      </w:r>
      <w:r w:rsidRPr="000D2BE2">
        <w:rPr>
          <w:rFonts w:ascii="Cambria" w:hAnsi="Cambria"/>
        </w:rPr>
        <w:t xml:space="preserve"> Pakistan, and China have migrated the most </w:t>
      </w:r>
      <w:r w:rsidR="00226142">
        <w:rPr>
          <w:rFonts w:ascii="Cambria" w:hAnsi="Cambria"/>
        </w:rPr>
        <w:t>to</w:t>
      </w:r>
      <w:r w:rsidRPr="000D2BE2">
        <w:rPr>
          <w:rFonts w:ascii="Cambria" w:hAnsi="Cambria"/>
        </w:rPr>
        <w:t xml:space="preserve"> Asia over the years. </w:t>
      </w:r>
      <w:r w:rsidR="00226142">
        <w:rPr>
          <w:rFonts w:ascii="Cambria" w:hAnsi="Cambria"/>
        </w:rPr>
        <w:t xml:space="preserve">This migration is within continents and across continents. </w:t>
      </w:r>
    </w:p>
    <w:p w14:paraId="5F9B15B3" w14:textId="422BF30D" w:rsidR="00E266AC" w:rsidRDefault="00E266AC" w:rsidP="00414BAC">
      <w:pPr>
        <w:pStyle w:val="ListParagraph"/>
        <w:jc w:val="center"/>
        <w:rPr>
          <w:rFonts w:ascii="Cambria" w:hAnsi="Cambria"/>
          <w:b/>
          <w:bCs/>
        </w:rPr>
      </w:pPr>
      <w:r>
        <w:rPr>
          <w:rFonts w:ascii="Cambria" w:hAnsi="Cambria"/>
          <w:b/>
          <w:bCs/>
          <w:noProof/>
        </w:rPr>
        <w:lastRenderedPageBreak/>
        <w:drawing>
          <wp:inline distT="0" distB="0" distL="0" distR="0" wp14:anchorId="5C6DD056" wp14:editId="4635A8EA">
            <wp:extent cx="5621867" cy="2482215"/>
            <wp:effectExtent l="0" t="0" r="4445"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8812" cy="2507358"/>
                    </a:xfrm>
                    <a:prstGeom prst="rect">
                      <a:avLst/>
                    </a:prstGeom>
                  </pic:spPr>
                </pic:pic>
              </a:graphicData>
            </a:graphic>
          </wp:inline>
        </w:drawing>
      </w:r>
    </w:p>
    <w:p w14:paraId="2B181416" w14:textId="1A2474F1" w:rsidR="001262FD" w:rsidRDefault="00BB662B" w:rsidP="00E266AC">
      <w:pPr>
        <w:pStyle w:val="ListParagraph"/>
        <w:jc w:val="both"/>
        <w:rPr>
          <w:rFonts w:ascii="Cambria" w:hAnsi="Cambria"/>
          <w:b/>
          <w:bCs/>
        </w:rPr>
      </w:pPr>
      <w:r>
        <w:rPr>
          <w:rFonts w:ascii="Cambria" w:hAnsi="Cambria"/>
          <w:b/>
          <w:bCs/>
        </w:rPr>
        <w:t xml:space="preserve"> </w:t>
      </w:r>
      <w:r>
        <w:rPr>
          <w:rFonts w:ascii="Cambria" w:hAnsi="Cambria"/>
          <w:b/>
          <w:bCs/>
        </w:rPr>
        <w:tab/>
      </w:r>
      <w:r w:rsidR="00226142" w:rsidRPr="000A2997">
        <w:rPr>
          <w:rFonts w:ascii="Cambria" w:hAnsi="Cambria"/>
          <w:b/>
          <w:bCs/>
        </w:rPr>
        <w:t>Similarly, analysis of other geographic regions are as follows:</w:t>
      </w:r>
    </w:p>
    <w:p w14:paraId="5F3920CD" w14:textId="77777777" w:rsidR="000A2997" w:rsidRPr="000A2997" w:rsidRDefault="000A2997" w:rsidP="00E266AC">
      <w:pPr>
        <w:pStyle w:val="ListParagraph"/>
        <w:jc w:val="both"/>
        <w:rPr>
          <w:rFonts w:ascii="Cambria" w:hAnsi="Cambria"/>
          <w:b/>
          <w:bCs/>
        </w:rPr>
      </w:pPr>
    </w:p>
    <w:p w14:paraId="45A46230" w14:textId="189ECF35" w:rsidR="00AF27FB" w:rsidRPr="00AF27FB" w:rsidRDefault="00AF27FB" w:rsidP="00AF27FB">
      <w:pPr>
        <w:pStyle w:val="ListParagraph"/>
        <w:numPr>
          <w:ilvl w:val="4"/>
          <w:numId w:val="27"/>
        </w:numPr>
        <w:jc w:val="both"/>
        <w:rPr>
          <w:rFonts w:ascii="Cambria" w:hAnsi="Cambria"/>
        </w:rPr>
      </w:pPr>
      <w:r w:rsidRPr="00AF27FB">
        <w:rPr>
          <w:rFonts w:ascii="Cambria" w:hAnsi="Cambria"/>
        </w:rPr>
        <w:t xml:space="preserve">Over the years, </w:t>
      </w:r>
      <w:proofErr w:type="gramStart"/>
      <w:r w:rsidRPr="00AF27FB">
        <w:rPr>
          <w:rFonts w:ascii="Cambria" w:hAnsi="Cambria"/>
        </w:rPr>
        <w:t>the majority of</w:t>
      </w:r>
      <w:proofErr w:type="gramEnd"/>
      <w:r w:rsidRPr="00AF27FB">
        <w:rPr>
          <w:rFonts w:ascii="Cambria" w:hAnsi="Cambria"/>
        </w:rPr>
        <w:t xml:space="preserve"> immigrants to Africa have come from Somalia, Sudan, Burkina Faso, Mali, and Republic of Congo.</w:t>
      </w:r>
    </w:p>
    <w:p w14:paraId="4E57AE91" w14:textId="3C7112AA" w:rsidR="00AF27FB" w:rsidRPr="00AF27FB" w:rsidRDefault="00AF27FB" w:rsidP="00AF27FB">
      <w:pPr>
        <w:pStyle w:val="ListParagraph"/>
        <w:numPr>
          <w:ilvl w:val="4"/>
          <w:numId w:val="27"/>
        </w:numPr>
        <w:jc w:val="both"/>
        <w:rPr>
          <w:rFonts w:ascii="Cambria" w:hAnsi="Cambria"/>
        </w:rPr>
      </w:pPr>
      <w:r w:rsidRPr="00AF27FB">
        <w:rPr>
          <w:rFonts w:ascii="Cambria" w:hAnsi="Cambria"/>
        </w:rPr>
        <w:t>The nations that have migrated to Europe the most over the years include Turkey, Kazakhstan, the Russian Federation, Ukraine, Morocco, Poland, and Romania.</w:t>
      </w:r>
    </w:p>
    <w:p w14:paraId="14D0D66E" w14:textId="547C92CC" w:rsidR="00AF27FB" w:rsidRPr="00AF27FB" w:rsidRDefault="00AF27FB" w:rsidP="00AF27FB">
      <w:pPr>
        <w:pStyle w:val="ListParagraph"/>
        <w:numPr>
          <w:ilvl w:val="4"/>
          <w:numId w:val="27"/>
        </w:numPr>
        <w:jc w:val="both"/>
        <w:rPr>
          <w:rFonts w:ascii="Cambria" w:hAnsi="Cambria"/>
        </w:rPr>
      </w:pPr>
      <w:r w:rsidRPr="00AF27FB">
        <w:rPr>
          <w:rFonts w:ascii="Cambria" w:hAnsi="Cambria"/>
        </w:rPr>
        <w:t>Over the years, the countries with the highest migration rates to Latin America and the Caribbean were Spain, the United States, Portugal, and Italy.</w:t>
      </w:r>
    </w:p>
    <w:p w14:paraId="2ABF0710" w14:textId="72B89D9B" w:rsidR="00AF27FB" w:rsidRPr="00AF27FB" w:rsidRDefault="00AF27FB" w:rsidP="00AF27FB">
      <w:pPr>
        <w:pStyle w:val="ListParagraph"/>
        <w:numPr>
          <w:ilvl w:val="4"/>
          <w:numId w:val="27"/>
        </w:numPr>
        <w:jc w:val="both"/>
        <w:rPr>
          <w:rFonts w:ascii="Cambria" w:hAnsi="Cambria"/>
        </w:rPr>
      </w:pPr>
      <w:r w:rsidRPr="00AF27FB">
        <w:rPr>
          <w:rFonts w:ascii="Cambria" w:hAnsi="Cambria"/>
        </w:rPr>
        <w:t>The top five countries for immigration to North America are Mexico, the United Kingdom, India, China, the Philippines, and Puerto Rico.</w:t>
      </w:r>
    </w:p>
    <w:p w14:paraId="4948EF59" w14:textId="4F89A65D" w:rsidR="002715A8" w:rsidRPr="00226142" w:rsidRDefault="00AF27FB" w:rsidP="00AF27FB">
      <w:pPr>
        <w:pStyle w:val="ListParagraph"/>
        <w:numPr>
          <w:ilvl w:val="4"/>
          <w:numId w:val="27"/>
        </w:numPr>
        <w:jc w:val="both"/>
        <w:rPr>
          <w:rFonts w:ascii="Cambria" w:hAnsi="Cambria"/>
        </w:rPr>
      </w:pPr>
      <w:r w:rsidRPr="00AF27FB">
        <w:rPr>
          <w:rFonts w:ascii="Cambria" w:hAnsi="Cambria"/>
        </w:rPr>
        <w:t>Most immigrants to Oceania have come from the UK, New Zealand, China, India, Philippines, and Italy.</w:t>
      </w:r>
    </w:p>
    <w:p w14:paraId="07D79DD3" w14:textId="789F17DF" w:rsidR="00843F15" w:rsidRDefault="002715A8" w:rsidP="00F92194">
      <w:pPr>
        <w:pStyle w:val="ListParagraph"/>
        <w:numPr>
          <w:ilvl w:val="0"/>
          <w:numId w:val="21"/>
        </w:numPr>
        <w:jc w:val="both"/>
        <w:rPr>
          <w:rFonts w:ascii="Cambria" w:hAnsi="Cambria"/>
          <w:b/>
          <w:bCs/>
        </w:rPr>
      </w:pPr>
      <w:r w:rsidRPr="00F92194">
        <w:rPr>
          <w:rFonts w:ascii="Cambria" w:hAnsi="Cambria"/>
          <w:b/>
          <w:bCs/>
        </w:rPr>
        <w:t>Dynamics according to Income groups:</w:t>
      </w:r>
    </w:p>
    <w:p w14:paraId="0A63B954" w14:textId="77777777" w:rsidR="00B472EF" w:rsidRPr="00F92194" w:rsidRDefault="00B472EF" w:rsidP="00B472EF">
      <w:pPr>
        <w:pStyle w:val="ListParagraph"/>
        <w:ind w:left="1440"/>
        <w:jc w:val="both"/>
        <w:rPr>
          <w:rFonts w:ascii="Cambria" w:hAnsi="Cambria"/>
          <w:b/>
          <w:bCs/>
        </w:rPr>
      </w:pPr>
    </w:p>
    <w:p w14:paraId="4B2B8445" w14:textId="233368AB" w:rsidR="00032CA2" w:rsidRPr="00032CA2" w:rsidRDefault="00032CA2" w:rsidP="00AF27FB">
      <w:pPr>
        <w:pStyle w:val="ListParagraph"/>
        <w:numPr>
          <w:ilvl w:val="3"/>
          <w:numId w:val="26"/>
        </w:numPr>
        <w:jc w:val="both"/>
        <w:rPr>
          <w:rFonts w:ascii="Cambria" w:hAnsi="Cambria"/>
        </w:rPr>
      </w:pPr>
      <w:r w:rsidRPr="00032CA2">
        <w:rPr>
          <w:rFonts w:ascii="Cambria" w:hAnsi="Cambria"/>
        </w:rPr>
        <w:t>In high-income countries between 1990 and 2005, people from Mexico migrated the most, but people from India migrated the most. Along with these two countries, a considerable number of individuals migrated to China, the United Kingdom, the Philippines, and Pakistan.</w:t>
      </w:r>
    </w:p>
    <w:p w14:paraId="6F0DB12C" w14:textId="77777777" w:rsidR="00032CA2" w:rsidRDefault="00032CA2" w:rsidP="00032CA2">
      <w:pPr>
        <w:pStyle w:val="ListParagraph"/>
        <w:jc w:val="both"/>
        <w:rPr>
          <w:rFonts w:ascii="Cambria" w:hAnsi="Cambria"/>
        </w:rPr>
      </w:pPr>
    </w:p>
    <w:p w14:paraId="5F7E1CE3" w14:textId="2191BD08" w:rsidR="00032CA2" w:rsidRPr="00032CA2" w:rsidRDefault="00032CA2" w:rsidP="00AF27FB">
      <w:pPr>
        <w:pStyle w:val="ListParagraph"/>
        <w:numPr>
          <w:ilvl w:val="3"/>
          <w:numId w:val="26"/>
        </w:numPr>
        <w:jc w:val="both"/>
        <w:rPr>
          <w:rFonts w:ascii="Cambria" w:hAnsi="Cambria"/>
        </w:rPr>
      </w:pPr>
      <w:r w:rsidRPr="00032CA2">
        <w:rPr>
          <w:rFonts w:ascii="Cambria" w:hAnsi="Cambria"/>
        </w:rPr>
        <w:t>From 1990 to 2005, the Russian Federation and Ukraine had the highest migration to Middle Income countries. Along with this, people were migrating from Pakistan, Bangladesh, and Kazakhstan. Furthermore, migration from the Syrian Arab Republic can be observed after 2015.</w:t>
      </w:r>
    </w:p>
    <w:p w14:paraId="7E0B560B" w14:textId="77777777" w:rsidR="00AF27FB" w:rsidRDefault="00AF27FB" w:rsidP="00032CA2">
      <w:pPr>
        <w:pStyle w:val="ListParagraph"/>
        <w:jc w:val="both"/>
        <w:rPr>
          <w:rFonts w:ascii="Cambria" w:hAnsi="Cambria"/>
        </w:rPr>
      </w:pPr>
    </w:p>
    <w:p w14:paraId="1FBAE45C" w14:textId="768C43A0" w:rsidR="00843F15" w:rsidRDefault="00032CA2" w:rsidP="00AF27FB">
      <w:pPr>
        <w:pStyle w:val="ListParagraph"/>
        <w:numPr>
          <w:ilvl w:val="3"/>
          <w:numId w:val="26"/>
        </w:numPr>
        <w:jc w:val="both"/>
        <w:rPr>
          <w:rFonts w:ascii="Cambria" w:hAnsi="Cambria"/>
          <w:b/>
          <w:bCs/>
        </w:rPr>
      </w:pPr>
      <w:r w:rsidRPr="00032CA2">
        <w:rPr>
          <w:rFonts w:ascii="Cambria" w:hAnsi="Cambria"/>
        </w:rPr>
        <w:t xml:space="preserve">People from Somalia, Sudan, and the Republic of Congo are migrating the most to low-income countries. We can also see migration from Iraq, India, Rwanda, and Mozambique. </w:t>
      </w:r>
    </w:p>
    <w:p w14:paraId="62DFB25F" w14:textId="77777777" w:rsidR="00843F15" w:rsidRPr="00503D88" w:rsidRDefault="00843F15" w:rsidP="00E266AC">
      <w:pPr>
        <w:pStyle w:val="ListParagraph"/>
        <w:jc w:val="both"/>
        <w:rPr>
          <w:rFonts w:ascii="Cambria" w:hAnsi="Cambria"/>
          <w:b/>
          <w:bCs/>
        </w:rPr>
      </w:pPr>
    </w:p>
    <w:p w14:paraId="207826A9" w14:textId="66B225A8" w:rsidR="00503D88" w:rsidRDefault="00503D88" w:rsidP="00503D88">
      <w:pPr>
        <w:pStyle w:val="ListParagraph"/>
        <w:numPr>
          <w:ilvl w:val="0"/>
          <w:numId w:val="16"/>
        </w:numPr>
        <w:jc w:val="both"/>
        <w:rPr>
          <w:rFonts w:ascii="Cambria" w:hAnsi="Cambria"/>
          <w:b/>
          <w:bCs/>
        </w:rPr>
      </w:pPr>
      <w:r w:rsidRPr="00503D88">
        <w:rPr>
          <w:rFonts w:ascii="Cambria" w:hAnsi="Cambria"/>
          <w:b/>
          <w:bCs/>
        </w:rPr>
        <w:t>Analysis of migration trend for Central and Southern Asia.</w:t>
      </w:r>
    </w:p>
    <w:p w14:paraId="5B5B7DF0" w14:textId="77777777" w:rsidR="00EB7A76" w:rsidRDefault="00EB7A76" w:rsidP="00EB7A76">
      <w:pPr>
        <w:pStyle w:val="ListParagraph"/>
        <w:jc w:val="both"/>
        <w:rPr>
          <w:rFonts w:ascii="Cambria" w:hAnsi="Cambria"/>
          <w:b/>
          <w:bCs/>
        </w:rPr>
      </w:pPr>
    </w:p>
    <w:p w14:paraId="4AB1A0C6" w14:textId="0321BCAF" w:rsidR="00EB7A76" w:rsidRPr="00032CA2" w:rsidRDefault="00032CA2" w:rsidP="00032CA2">
      <w:pPr>
        <w:pStyle w:val="NoSpacing"/>
        <w:ind w:left="360"/>
        <w:jc w:val="both"/>
        <w:rPr>
          <w:rFonts w:ascii="Cambria" w:hAnsi="Cambria"/>
        </w:rPr>
      </w:pPr>
      <w:r w:rsidRPr="00032CA2">
        <w:rPr>
          <w:rFonts w:ascii="Cambria" w:hAnsi="Cambria"/>
        </w:rPr>
        <w:t>Central and Southern Asia countries include Kazakhstan, Kyrgyzstan, Tajikistan, Turkmenistan, Uzbekistan, Afghanistan, Bangladesh, Bhutan, India, Iran, Maldives, Nepal, and Pakistan. We conducted three analyses in order to thoroughly investigate migration trends in this region. First, discovered a migratory trend of people leaving and relocating to another part of the world. Second, a migration pattern within the region was discovered. And, finally, if the trend increased or decreased from 1990 to 2019.</w:t>
      </w:r>
    </w:p>
    <w:p w14:paraId="5392944B" w14:textId="4280C136" w:rsidR="000E2CCB" w:rsidRPr="00FD7896" w:rsidRDefault="00451C35" w:rsidP="00FD7896">
      <w:pPr>
        <w:pStyle w:val="ListParagraph"/>
        <w:numPr>
          <w:ilvl w:val="0"/>
          <w:numId w:val="24"/>
        </w:numPr>
        <w:jc w:val="both"/>
        <w:rPr>
          <w:rFonts w:ascii="Cambria" w:hAnsi="Cambria"/>
          <w:b/>
          <w:bCs/>
        </w:rPr>
      </w:pPr>
      <w:r w:rsidRPr="00FD7896">
        <w:rPr>
          <w:rFonts w:ascii="Cambria" w:hAnsi="Cambria"/>
          <w:b/>
          <w:bCs/>
        </w:rPr>
        <w:t>Following are the regions include in Central and Southern Asia</w:t>
      </w:r>
      <w:r w:rsidR="009C77CF" w:rsidRPr="00FD7896">
        <w:rPr>
          <w:rFonts w:ascii="Cambria" w:hAnsi="Cambria"/>
          <w:b/>
          <w:bCs/>
        </w:rPr>
        <w:t xml:space="preserve"> </w:t>
      </w:r>
      <w:r w:rsidR="00627F7E" w:rsidRPr="00FD7896">
        <w:rPr>
          <w:rFonts w:ascii="Cambria" w:hAnsi="Cambria"/>
          <w:b/>
          <w:bCs/>
        </w:rPr>
        <w:t xml:space="preserve">which are migrated towards </w:t>
      </w:r>
      <w:r w:rsidR="00EB7A76" w:rsidRPr="00FD7896">
        <w:rPr>
          <w:rFonts w:ascii="Cambria" w:hAnsi="Cambria"/>
          <w:b/>
          <w:bCs/>
        </w:rPr>
        <w:t>another</w:t>
      </w:r>
      <w:r w:rsidR="00627F7E" w:rsidRPr="00FD7896">
        <w:rPr>
          <w:rFonts w:ascii="Cambria" w:hAnsi="Cambria"/>
          <w:b/>
          <w:bCs/>
        </w:rPr>
        <w:t xml:space="preserve"> region</w:t>
      </w:r>
      <w:r w:rsidRPr="00FD7896">
        <w:rPr>
          <w:rFonts w:ascii="Cambria" w:hAnsi="Cambria"/>
          <w:b/>
          <w:bCs/>
        </w:rPr>
        <w:t>: -</w:t>
      </w:r>
    </w:p>
    <w:p w14:paraId="3E75D049" w14:textId="713FFCFA" w:rsidR="00451C35" w:rsidRDefault="00451C35" w:rsidP="00451C35">
      <w:pPr>
        <w:pStyle w:val="HTMLPreformatted"/>
        <w:spacing w:line="270" w:lineRule="atLeast"/>
        <w:rPr>
          <w:rFonts w:ascii="Cambria" w:hAnsi="Cambria" w:cs="Menlo"/>
          <w:b/>
          <w:bCs/>
          <w:color w:val="002060"/>
        </w:rPr>
      </w:pPr>
    </w:p>
    <w:tbl>
      <w:tblPr>
        <w:tblStyle w:val="GridTable5Dark-Accent1"/>
        <w:tblW w:w="0" w:type="auto"/>
        <w:tblLook w:val="04A0" w:firstRow="1" w:lastRow="0" w:firstColumn="1" w:lastColumn="0" w:noHBand="0" w:noVBand="1"/>
      </w:tblPr>
      <w:tblGrid>
        <w:gridCol w:w="2065"/>
        <w:gridCol w:w="8640"/>
      </w:tblGrid>
      <w:tr w:rsidR="00E22515" w14:paraId="2FAEAE2D" w14:textId="77777777" w:rsidTr="00C968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22DA12A" w14:textId="2DD756CD" w:rsidR="00E22515" w:rsidRPr="00E22515" w:rsidRDefault="00E22515" w:rsidP="00451C35">
            <w:pPr>
              <w:pStyle w:val="HTMLPreformatted"/>
              <w:spacing w:line="270" w:lineRule="atLeast"/>
              <w:rPr>
                <w:rFonts w:ascii="Cambria" w:hAnsi="Cambria" w:cs="Menlo"/>
              </w:rPr>
            </w:pPr>
            <w:r w:rsidRPr="00E22515">
              <w:rPr>
                <w:rFonts w:ascii="Cambria" w:hAnsi="Cambria" w:cs="Menlo"/>
              </w:rPr>
              <w:t>Countries</w:t>
            </w:r>
          </w:p>
        </w:tc>
        <w:tc>
          <w:tcPr>
            <w:tcW w:w="8640" w:type="dxa"/>
          </w:tcPr>
          <w:p w14:paraId="0B8CB2A9" w14:textId="29B0146A" w:rsidR="00E22515" w:rsidRPr="00E22515" w:rsidRDefault="00032CA2" w:rsidP="00E22515">
            <w:pPr>
              <w:pStyle w:val="HTMLPreformatted"/>
              <w:spacing w:line="270" w:lineRule="atLeast"/>
              <w:jc w:val="center"/>
              <w:cnfStyle w:val="100000000000" w:firstRow="1" w:lastRow="0" w:firstColumn="0" w:lastColumn="0" w:oddVBand="0" w:evenVBand="0" w:oddHBand="0" w:evenHBand="0" w:firstRowFirstColumn="0" w:firstRowLastColumn="0" w:lastRowFirstColumn="0" w:lastRowLastColumn="0"/>
              <w:rPr>
                <w:rFonts w:ascii="Cambria" w:hAnsi="Cambria" w:cs="Menlo"/>
              </w:rPr>
            </w:pPr>
            <w:r>
              <w:rPr>
                <w:rFonts w:ascii="Cambria" w:hAnsi="Cambria" w:cs="Menlo"/>
              </w:rPr>
              <w:t>Common</w:t>
            </w:r>
            <w:r w:rsidR="00810DCF">
              <w:rPr>
                <w:rFonts w:ascii="Cambria" w:hAnsi="Cambria" w:cs="Menlo"/>
              </w:rPr>
              <w:t xml:space="preserve"> </w:t>
            </w:r>
            <w:r w:rsidR="00E22515" w:rsidRPr="00E22515">
              <w:rPr>
                <w:rFonts w:ascii="Cambria" w:hAnsi="Cambria" w:cs="Menlo"/>
              </w:rPr>
              <w:t>Migration</w:t>
            </w:r>
            <w:r w:rsidR="00810DCF">
              <w:rPr>
                <w:rFonts w:ascii="Cambria" w:hAnsi="Cambria" w:cs="Menlo"/>
              </w:rPr>
              <w:t xml:space="preserve"> trends</w:t>
            </w:r>
            <w:r w:rsidR="00E22515" w:rsidRPr="00E22515">
              <w:rPr>
                <w:rFonts w:ascii="Cambria" w:hAnsi="Cambria" w:cs="Menlo"/>
              </w:rPr>
              <w:t xml:space="preserve"> </w:t>
            </w:r>
            <w:r w:rsidR="00810DCF">
              <w:rPr>
                <w:rFonts w:ascii="Cambria" w:hAnsi="Cambria" w:cs="Menlo"/>
              </w:rPr>
              <w:t>t</w:t>
            </w:r>
            <w:r w:rsidR="00E22515" w:rsidRPr="00E22515">
              <w:rPr>
                <w:rFonts w:ascii="Cambria" w:hAnsi="Cambria" w:cs="Menlo"/>
              </w:rPr>
              <w:t>owards</w:t>
            </w:r>
            <w:r w:rsidR="00810DCF">
              <w:rPr>
                <w:rFonts w:ascii="Cambria" w:hAnsi="Cambria" w:cs="Menlo"/>
              </w:rPr>
              <w:t xml:space="preserve"> </w:t>
            </w:r>
            <w:proofErr w:type="gramStart"/>
            <w:r w:rsidR="00810DCF">
              <w:rPr>
                <w:rFonts w:ascii="Cambria" w:hAnsi="Cambria" w:cs="Menlo"/>
              </w:rPr>
              <w:t>other</w:t>
            </w:r>
            <w:proofErr w:type="gramEnd"/>
            <w:r w:rsidR="00810DCF">
              <w:rPr>
                <w:rFonts w:ascii="Cambria" w:hAnsi="Cambria" w:cs="Menlo"/>
              </w:rPr>
              <w:t xml:space="preserve"> region of the world</w:t>
            </w:r>
          </w:p>
        </w:tc>
      </w:tr>
      <w:tr w:rsidR="00E22515" w14:paraId="03D6A0A9" w14:textId="77777777" w:rsidTr="00C96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B5CB157" w14:textId="0CAC6B41" w:rsidR="00E22515" w:rsidRPr="00E22515" w:rsidRDefault="00E22515" w:rsidP="00451C35">
            <w:pPr>
              <w:pStyle w:val="HTMLPreformatted"/>
              <w:spacing w:line="270" w:lineRule="atLeast"/>
              <w:rPr>
                <w:rFonts w:ascii="Cambria" w:hAnsi="Cambria" w:cs="Menlo"/>
                <w:b w:val="0"/>
                <w:bCs w:val="0"/>
              </w:rPr>
            </w:pPr>
            <w:r w:rsidRPr="00E22515">
              <w:rPr>
                <w:rFonts w:ascii="Cambria" w:hAnsi="Cambria" w:cs="Menlo"/>
              </w:rPr>
              <w:t>Kazakhstan</w:t>
            </w:r>
          </w:p>
        </w:tc>
        <w:tc>
          <w:tcPr>
            <w:tcW w:w="8640" w:type="dxa"/>
          </w:tcPr>
          <w:p w14:paraId="0E0C2AE7" w14:textId="47A4247B" w:rsidR="00E22515" w:rsidRDefault="001F20F7" w:rsidP="00451C35">
            <w:pPr>
              <w:pStyle w:val="HTMLPreformatted"/>
              <w:spacing w:line="270" w:lineRule="atLeast"/>
              <w:cnfStyle w:val="000000100000" w:firstRow="0" w:lastRow="0" w:firstColumn="0" w:lastColumn="0" w:oddVBand="0" w:evenVBand="0" w:oddHBand="1" w:evenHBand="0" w:firstRowFirstColumn="0" w:firstRowLastColumn="0" w:lastRowFirstColumn="0" w:lastRowLastColumn="0"/>
              <w:rPr>
                <w:rFonts w:ascii="Cambria" w:hAnsi="Cambria" w:cs="Menlo"/>
                <w:b/>
                <w:bCs/>
                <w:color w:val="002060"/>
              </w:rPr>
            </w:pPr>
            <w:r>
              <w:rPr>
                <w:rFonts w:ascii="Cambria" w:hAnsi="Cambria" w:cs="Menlo"/>
                <w:b/>
                <w:bCs/>
                <w:color w:val="002060"/>
              </w:rPr>
              <w:t xml:space="preserve">Europe and Northern America, </w:t>
            </w:r>
            <w:proofErr w:type="spellStart"/>
            <w:proofErr w:type="gramStart"/>
            <w:r>
              <w:rPr>
                <w:rFonts w:ascii="Cambria" w:hAnsi="Cambria" w:cs="Menlo"/>
                <w:b/>
                <w:bCs/>
                <w:color w:val="002060"/>
              </w:rPr>
              <w:t>Europe,Eastern</w:t>
            </w:r>
            <w:proofErr w:type="spellEnd"/>
            <w:proofErr w:type="gramEnd"/>
            <w:r>
              <w:rPr>
                <w:rFonts w:ascii="Cambria" w:hAnsi="Cambria" w:cs="Menlo"/>
                <w:b/>
                <w:bCs/>
                <w:color w:val="002060"/>
              </w:rPr>
              <w:t xml:space="preserve"> Europe </w:t>
            </w:r>
          </w:p>
        </w:tc>
      </w:tr>
      <w:tr w:rsidR="00E22515" w14:paraId="0C877877" w14:textId="77777777" w:rsidTr="00C96848">
        <w:tc>
          <w:tcPr>
            <w:cnfStyle w:val="001000000000" w:firstRow="0" w:lastRow="0" w:firstColumn="1" w:lastColumn="0" w:oddVBand="0" w:evenVBand="0" w:oddHBand="0" w:evenHBand="0" w:firstRowFirstColumn="0" w:firstRowLastColumn="0" w:lastRowFirstColumn="0" w:lastRowLastColumn="0"/>
            <w:tcW w:w="2065" w:type="dxa"/>
          </w:tcPr>
          <w:p w14:paraId="5BDE2479" w14:textId="2499F6AD" w:rsidR="00E22515" w:rsidRPr="00E22515" w:rsidRDefault="00E22515" w:rsidP="00451C35">
            <w:pPr>
              <w:pStyle w:val="HTMLPreformatted"/>
              <w:spacing w:line="270" w:lineRule="atLeast"/>
              <w:rPr>
                <w:rFonts w:ascii="Cambria" w:hAnsi="Cambria" w:cs="Menlo"/>
                <w:b w:val="0"/>
                <w:bCs w:val="0"/>
              </w:rPr>
            </w:pPr>
            <w:r w:rsidRPr="00E22515">
              <w:rPr>
                <w:rFonts w:ascii="Cambria" w:hAnsi="Cambria" w:cs="Menlo"/>
              </w:rPr>
              <w:t>Kyrgyzstan</w:t>
            </w:r>
          </w:p>
        </w:tc>
        <w:tc>
          <w:tcPr>
            <w:tcW w:w="8640" w:type="dxa"/>
          </w:tcPr>
          <w:p w14:paraId="742A0ED2" w14:textId="375DD460" w:rsidR="00E22515" w:rsidRDefault="001F20F7" w:rsidP="00451C35">
            <w:pPr>
              <w:pStyle w:val="HTMLPreformatted"/>
              <w:spacing w:line="270" w:lineRule="atLeast"/>
              <w:cnfStyle w:val="000000000000" w:firstRow="0" w:lastRow="0" w:firstColumn="0" w:lastColumn="0" w:oddVBand="0" w:evenVBand="0" w:oddHBand="0" w:evenHBand="0" w:firstRowFirstColumn="0" w:firstRowLastColumn="0" w:lastRowFirstColumn="0" w:lastRowLastColumn="0"/>
              <w:rPr>
                <w:rFonts w:ascii="Cambria" w:hAnsi="Cambria" w:cs="Menlo"/>
                <w:b/>
                <w:bCs/>
                <w:color w:val="002060"/>
              </w:rPr>
            </w:pPr>
            <w:r>
              <w:rPr>
                <w:rFonts w:ascii="Cambria" w:hAnsi="Cambria" w:cs="Menlo"/>
                <w:b/>
                <w:bCs/>
                <w:color w:val="002060"/>
              </w:rPr>
              <w:t xml:space="preserve">Europe and Northern America, </w:t>
            </w:r>
            <w:proofErr w:type="spellStart"/>
            <w:proofErr w:type="gramStart"/>
            <w:r>
              <w:rPr>
                <w:rFonts w:ascii="Cambria" w:hAnsi="Cambria" w:cs="Menlo"/>
                <w:b/>
                <w:bCs/>
                <w:color w:val="002060"/>
              </w:rPr>
              <w:t>Europe,Eastern</w:t>
            </w:r>
            <w:proofErr w:type="spellEnd"/>
            <w:proofErr w:type="gramEnd"/>
            <w:r>
              <w:rPr>
                <w:rFonts w:ascii="Cambria" w:hAnsi="Cambria" w:cs="Menlo"/>
                <w:b/>
                <w:bCs/>
                <w:color w:val="002060"/>
              </w:rPr>
              <w:t xml:space="preserve"> Europe</w:t>
            </w:r>
            <w:r w:rsidR="002A59C0">
              <w:rPr>
                <w:rFonts w:ascii="Cambria" w:hAnsi="Cambria" w:cs="Menlo"/>
                <w:b/>
                <w:bCs/>
                <w:color w:val="002060"/>
              </w:rPr>
              <w:t>, Russian Federation and Central Asia</w:t>
            </w:r>
          </w:p>
        </w:tc>
      </w:tr>
      <w:tr w:rsidR="002A59C0" w14:paraId="7AA1C256" w14:textId="77777777" w:rsidTr="00C96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4252F8B" w14:textId="5FDE5DAF" w:rsidR="002A59C0" w:rsidRPr="00E22515" w:rsidRDefault="002A59C0" w:rsidP="002A59C0">
            <w:pPr>
              <w:pStyle w:val="HTMLPreformatted"/>
              <w:spacing w:line="270" w:lineRule="atLeast"/>
              <w:rPr>
                <w:rFonts w:ascii="Cambria" w:hAnsi="Cambria" w:cs="Menlo"/>
                <w:b w:val="0"/>
                <w:bCs w:val="0"/>
              </w:rPr>
            </w:pPr>
            <w:r w:rsidRPr="00E22515">
              <w:rPr>
                <w:rFonts w:ascii="Cambria" w:hAnsi="Cambria" w:cs="Menlo"/>
              </w:rPr>
              <w:t>Tajikistan</w:t>
            </w:r>
          </w:p>
        </w:tc>
        <w:tc>
          <w:tcPr>
            <w:tcW w:w="8640" w:type="dxa"/>
          </w:tcPr>
          <w:p w14:paraId="619DB7D1" w14:textId="4631F79A" w:rsidR="002A59C0" w:rsidRDefault="002A59C0" w:rsidP="002A59C0">
            <w:pPr>
              <w:pStyle w:val="HTMLPreformatted"/>
              <w:spacing w:line="270" w:lineRule="atLeast"/>
              <w:cnfStyle w:val="000000100000" w:firstRow="0" w:lastRow="0" w:firstColumn="0" w:lastColumn="0" w:oddVBand="0" w:evenVBand="0" w:oddHBand="1" w:evenHBand="0" w:firstRowFirstColumn="0" w:firstRowLastColumn="0" w:lastRowFirstColumn="0" w:lastRowLastColumn="0"/>
              <w:rPr>
                <w:rFonts w:ascii="Cambria" w:hAnsi="Cambria" w:cs="Menlo"/>
                <w:b/>
                <w:bCs/>
                <w:color w:val="002060"/>
              </w:rPr>
            </w:pPr>
            <w:r>
              <w:rPr>
                <w:rFonts w:ascii="Cambria" w:hAnsi="Cambria" w:cs="Menlo"/>
                <w:b/>
                <w:bCs/>
                <w:color w:val="002060"/>
              </w:rPr>
              <w:t xml:space="preserve">Europe and Northern America, </w:t>
            </w:r>
            <w:proofErr w:type="spellStart"/>
            <w:proofErr w:type="gramStart"/>
            <w:r>
              <w:rPr>
                <w:rFonts w:ascii="Cambria" w:hAnsi="Cambria" w:cs="Menlo"/>
                <w:b/>
                <w:bCs/>
                <w:color w:val="002060"/>
              </w:rPr>
              <w:t>Europe,Eastern</w:t>
            </w:r>
            <w:proofErr w:type="spellEnd"/>
            <w:proofErr w:type="gramEnd"/>
            <w:r>
              <w:rPr>
                <w:rFonts w:ascii="Cambria" w:hAnsi="Cambria" w:cs="Menlo"/>
                <w:b/>
                <w:bCs/>
                <w:color w:val="002060"/>
              </w:rPr>
              <w:t xml:space="preserve"> Europe, Russian Federation and Central Asia</w:t>
            </w:r>
          </w:p>
        </w:tc>
      </w:tr>
      <w:tr w:rsidR="002A59C0" w14:paraId="66E3A7C9" w14:textId="77777777" w:rsidTr="00C96848">
        <w:tc>
          <w:tcPr>
            <w:cnfStyle w:val="001000000000" w:firstRow="0" w:lastRow="0" w:firstColumn="1" w:lastColumn="0" w:oddVBand="0" w:evenVBand="0" w:oddHBand="0" w:evenHBand="0" w:firstRowFirstColumn="0" w:firstRowLastColumn="0" w:lastRowFirstColumn="0" w:lastRowLastColumn="0"/>
            <w:tcW w:w="2065" w:type="dxa"/>
          </w:tcPr>
          <w:p w14:paraId="2AA94F49" w14:textId="651DE643" w:rsidR="002A59C0" w:rsidRPr="00E22515" w:rsidRDefault="002A59C0" w:rsidP="002A59C0">
            <w:pPr>
              <w:pStyle w:val="HTMLPreformatted"/>
              <w:spacing w:line="270" w:lineRule="atLeast"/>
              <w:rPr>
                <w:rFonts w:ascii="Cambria" w:hAnsi="Cambria" w:cs="Menlo"/>
                <w:b w:val="0"/>
                <w:bCs w:val="0"/>
              </w:rPr>
            </w:pPr>
            <w:r w:rsidRPr="00E22515">
              <w:rPr>
                <w:rFonts w:ascii="Cambria" w:hAnsi="Cambria" w:cs="Menlo"/>
              </w:rPr>
              <w:t>Turkmenistan</w:t>
            </w:r>
          </w:p>
        </w:tc>
        <w:tc>
          <w:tcPr>
            <w:tcW w:w="8640" w:type="dxa"/>
          </w:tcPr>
          <w:p w14:paraId="3C5368AE" w14:textId="49EEE2BD" w:rsidR="002A59C0" w:rsidRDefault="002A59C0" w:rsidP="002A59C0">
            <w:pPr>
              <w:pStyle w:val="HTMLPreformatted"/>
              <w:spacing w:line="270" w:lineRule="atLeast"/>
              <w:cnfStyle w:val="000000000000" w:firstRow="0" w:lastRow="0" w:firstColumn="0" w:lastColumn="0" w:oddVBand="0" w:evenVBand="0" w:oddHBand="0" w:evenHBand="0" w:firstRowFirstColumn="0" w:firstRowLastColumn="0" w:lastRowFirstColumn="0" w:lastRowLastColumn="0"/>
              <w:rPr>
                <w:rFonts w:ascii="Cambria" w:hAnsi="Cambria" w:cs="Menlo"/>
                <w:b/>
                <w:bCs/>
                <w:color w:val="002060"/>
              </w:rPr>
            </w:pPr>
            <w:r>
              <w:rPr>
                <w:rFonts w:ascii="Cambria" w:hAnsi="Cambria" w:cs="Menlo"/>
                <w:b/>
                <w:bCs/>
                <w:color w:val="002060"/>
              </w:rPr>
              <w:t xml:space="preserve">Europe and Northern America, </w:t>
            </w:r>
            <w:proofErr w:type="spellStart"/>
            <w:proofErr w:type="gramStart"/>
            <w:r>
              <w:rPr>
                <w:rFonts w:ascii="Cambria" w:hAnsi="Cambria" w:cs="Menlo"/>
                <w:b/>
                <w:bCs/>
                <w:color w:val="002060"/>
              </w:rPr>
              <w:t>Europe,</w:t>
            </w:r>
            <w:r>
              <w:rPr>
                <w:rFonts w:ascii="Cambria" w:hAnsi="Cambria" w:cs="Menlo"/>
                <w:b/>
                <w:bCs/>
                <w:color w:val="002060"/>
              </w:rPr>
              <w:t>Southern</w:t>
            </w:r>
            <w:proofErr w:type="spellEnd"/>
            <w:proofErr w:type="gramEnd"/>
            <w:r>
              <w:rPr>
                <w:rFonts w:ascii="Cambria" w:hAnsi="Cambria" w:cs="Menlo"/>
                <w:b/>
                <w:bCs/>
                <w:color w:val="002060"/>
              </w:rPr>
              <w:t xml:space="preserve"> Europe, Russian Federation </w:t>
            </w:r>
            <w:r>
              <w:rPr>
                <w:rFonts w:ascii="Cambria" w:hAnsi="Cambria" w:cs="Menlo"/>
                <w:b/>
                <w:bCs/>
                <w:color w:val="002060"/>
              </w:rPr>
              <w:t>and Ukraine</w:t>
            </w:r>
          </w:p>
        </w:tc>
      </w:tr>
      <w:tr w:rsidR="002A59C0" w14:paraId="4C0578F7" w14:textId="77777777" w:rsidTr="00C96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6A8BC49" w14:textId="32161C2B" w:rsidR="002A59C0" w:rsidRPr="00E22515" w:rsidRDefault="002A59C0" w:rsidP="002A59C0">
            <w:pPr>
              <w:pStyle w:val="HTMLPreformatted"/>
              <w:spacing w:line="270" w:lineRule="atLeast"/>
              <w:rPr>
                <w:rFonts w:ascii="Cambria" w:hAnsi="Cambria" w:cs="Menlo"/>
                <w:b w:val="0"/>
                <w:bCs w:val="0"/>
              </w:rPr>
            </w:pPr>
            <w:r w:rsidRPr="00E22515">
              <w:rPr>
                <w:rFonts w:ascii="Cambria" w:hAnsi="Cambria" w:cs="Menlo"/>
              </w:rPr>
              <w:t>Uzbekistan</w:t>
            </w:r>
          </w:p>
        </w:tc>
        <w:tc>
          <w:tcPr>
            <w:tcW w:w="8640" w:type="dxa"/>
          </w:tcPr>
          <w:p w14:paraId="524C166F" w14:textId="6E3D7651" w:rsidR="002A59C0" w:rsidRDefault="002A59C0" w:rsidP="002A59C0">
            <w:pPr>
              <w:pStyle w:val="HTMLPreformatted"/>
              <w:spacing w:line="270" w:lineRule="atLeast"/>
              <w:cnfStyle w:val="000000100000" w:firstRow="0" w:lastRow="0" w:firstColumn="0" w:lastColumn="0" w:oddVBand="0" w:evenVBand="0" w:oddHBand="1" w:evenHBand="0" w:firstRowFirstColumn="0" w:firstRowLastColumn="0" w:lastRowFirstColumn="0" w:lastRowLastColumn="0"/>
              <w:rPr>
                <w:rFonts w:ascii="Cambria" w:hAnsi="Cambria" w:cs="Menlo"/>
                <w:b/>
                <w:bCs/>
                <w:color w:val="002060"/>
              </w:rPr>
            </w:pPr>
            <w:r>
              <w:rPr>
                <w:rFonts w:ascii="Cambria" w:hAnsi="Cambria" w:cs="Menlo"/>
                <w:b/>
                <w:bCs/>
                <w:color w:val="002060"/>
              </w:rPr>
              <w:t xml:space="preserve">Europe and Northern America, </w:t>
            </w:r>
            <w:proofErr w:type="spellStart"/>
            <w:proofErr w:type="gramStart"/>
            <w:r>
              <w:rPr>
                <w:rFonts w:ascii="Cambria" w:hAnsi="Cambria" w:cs="Menlo"/>
                <w:b/>
                <w:bCs/>
                <w:color w:val="002060"/>
              </w:rPr>
              <w:t>Europe,Eastern</w:t>
            </w:r>
            <w:proofErr w:type="spellEnd"/>
            <w:proofErr w:type="gramEnd"/>
            <w:r>
              <w:rPr>
                <w:rFonts w:ascii="Cambria" w:hAnsi="Cambria" w:cs="Menlo"/>
                <w:b/>
                <w:bCs/>
                <w:color w:val="002060"/>
              </w:rPr>
              <w:t xml:space="preserve"> </w:t>
            </w:r>
            <w:proofErr w:type="spellStart"/>
            <w:r>
              <w:rPr>
                <w:rFonts w:ascii="Cambria" w:hAnsi="Cambria" w:cs="Menlo"/>
                <w:b/>
                <w:bCs/>
                <w:color w:val="002060"/>
              </w:rPr>
              <w:t>Europe</w:t>
            </w:r>
            <w:r>
              <w:rPr>
                <w:rFonts w:ascii="Cambria" w:hAnsi="Cambria" w:cs="Menlo"/>
                <w:b/>
                <w:bCs/>
                <w:color w:val="002060"/>
              </w:rPr>
              <w:t>,Russian</w:t>
            </w:r>
            <w:proofErr w:type="spellEnd"/>
            <w:r>
              <w:rPr>
                <w:rFonts w:ascii="Cambria" w:hAnsi="Cambria" w:cs="Menlo"/>
                <w:b/>
                <w:bCs/>
                <w:color w:val="002060"/>
              </w:rPr>
              <w:t xml:space="preserve"> Federation and Asia</w:t>
            </w:r>
            <w:r>
              <w:rPr>
                <w:rFonts w:ascii="Cambria" w:hAnsi="Cambria" w:cs="Menlo"/>
                <w:b/>
                <w:bCs/>
                <w:color w:val="002060"/>
              </w:rPr>
              <w:t xml:space="preserve"> </w:t>
            </w:r>
          </w:p>
        </w:tc>
      </w:tr>
      <w:tr w:rsidR="002A59C0" w14:paraId="0D926B2E" w14:textId="77777777" w:rsidTr="00C96848">
        <w:tc>
          <w:tcPr>
            <w:cnfStyle w:val="001000000000" w:firstRow="0" w:lastRow="0" w:firstColumn="1" w:lastColumn="0" w:oddVBand="0" w:evenVBand="0" w:oddHBand="0" w:evenHBand="0" w:firstRowFirstColumn="0" w:firstRowLastColumn="0" w:lastRowFirstColumn="0" w:lastRowLastColumn="0"/>
            <w:tcW w:w="2065" w:type="dxa"/>
          </w:tcPr>
          <w:p w14:paraId="08FE7101" w14:textId="2EBA5154" w:rsidR="002A59C0" w:rsidRPr="00E22515" w:rsidRDefault="002A59C0" w:rsidP="002A59C0">
            <w:pPr>
              <w:pStyle w:val="HTMLPreformatted"/>
              <w:spacing w:line="270" w:lineRule="atLeast"/>
              <w:rPr>
                <w:rFonts w:ascii="Cambria" w:hAnsi="Cambria" w:cs="Menlo"/>
                <w:b w:val="0"/>
                <w:bCs w:val="0"/>
              </w:rPr>
            </w:pPr>
            <w:r w:rsidRPr="00E22515">
              <w:rPr>
                <w:rFonts w:ascii="Cambria" w:hAnsi="Cambria" w:cs="Menlo"/>
              </w:rPr>
              <w:t>Afghanistan</w:t>
            </w:r>
          </w:p>
        </w:tc>
        <w:tc>
          <w:tcPr>
            <w:tcW w:w="8640" w:type="dxa"/>
          </w:tcPr>
          <w:p w14:paraId="2441DB9A" w14:textId="1B7CCC56" w:rsidR="002A59C0" w:rsidRDefault="002A59C0" w:rsidP="002A59C0">
            <w:pPr>
              <w:pStyle w:val="HTMLPreformatted"/>
              <w:spacing w:line="270" w:lineRule="atLeast"/>
              <w:cnfStyle w:val="000000000000" w:firstRow="0" w:lastRow="0" w:firstColumn="0" w:lastColumn="0" w:oddVBand="0" w:evenVBand="0" w:oddHBand="0" w:evenHBand="0" w:firstRowFirstColumn="0" w:firstRowLastColumn="0" w:lastRowFirstColumn="0" w:lastRowLastColumn="0"/>
              <w:rPr>
                <w:rFonts w:ascii="Cambria" w:hAnsi="Cambria" w:cs="Menlo"/>
                <w:b/>
                <w:bCs/>
                <w:color w:val="002060"/>
              </w:rPr>
            </w:pPr>
            <w:r>
              <w:rPr>
                <w:rFonts w:ascii="Cambria" w:hAnsi="Cambria" w:cs="Menlo"/>
                <w:b/>
                <w:bCs/>
                <w:color w:val="002060"/>
              </w:rPr>
              <w:t xml:space="preserve">Central and southern Asia, </w:t>
            </w:r>
            <w:proofErr w:type="spellStart"/>
            <w:proofErr w:type="gramStart"/>
            <w:r>
              <w:rPr>
                <w:rFonts w:ascii="Cambria" w:hAnsi="Cambria" w:cs="Menlo"/>
                <w:b/>
                <w:bCs/>
                <w:color w:val="002060"/>
              </w:rPr>
              <w:t>Iran,Pakistan</w:t>
            </w:r>
            <w:proofErr w:type="spellEnd"/>
            <w:proofErr w:type="gramEnd"/>
            <w:r>
              <w:rPr>
                <w:rFonts w:ascii="Cambria" w:hAnsi="Cambria" w:cs="Menlo"/>
                <w:b/>
                <w:bCs/>
                <w:color w:val="002060"/>
              </w:rPr>
              <w:t xml:space="preserve"> and Europe and Northern America</w:t>
            </w:r>
          </w:p>
        </w:tc>
      </w:tr>
      <w:tr w:rsidR="002A59C0" w14:paraId="4A2413E0" w14:textId="77777777" w:rsidTr="00C96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5267B15" w14:textId="1C0B4157" w:rsidR="002A59C0" w:rsidRPr="00E22515" w:rsidRDefault="002A59C0" w:rsidP="002A59C0">
            <w:pPr>
              <w:pStyle w:val="HTMLPreformatted"/>
              <w:spacing w:line="270" w:lineRule="atLeast"/>
              <w:rPr>
                <w:rFonts w:ascii="Cambria" w:hAnsi="Cambria" w:cs="Menlo"/>
                <w:b w:val="0"/>
                <w:bCs w:val="0"/>
              </w:rPr>
            </w:pPr>
            <w:r w:rsidRPr="00E22515">
              <w:rPr>
                <w:rFonts w:ascii="Cambria" w:hAnsi="Cambria" w:cs="Menlo"/>
              </w:rPr>
              <w:t>Bangladesh</w:t>
            </w:r>
          </w:p>
        </w:tc>
        <w:tc>
          <w:tcPr>
            <w:tcW w:w="8640" w:type="dxa"/>
          </w:tcPr>
          <w:p w14:paraId="704CB762" w14:textId="6AD5F1A7" w:rsidR="002A59C0" w:rsidRDefault="002A59C0" w:rsidP="002A59C0">
            <w:pPr>
              <w:pStyle w:val="HTMLPreformatted"/>
              <w:spacing w:line="270" w:lineRule="atLeast"/>
              <w:cnfStyle w:val="000000100000" w:firstRow="0" w:lastRow="0" w:firstColumn="0" w:lastColumn="0" w:oddVBand="0" w:evenVBand="0" w:oddHBand="1" w:evenHBand="0" w:firstRowFirstColumn="0" w:firstRowLastColumn="0" w:lastRowFirstColumn="0" w:lastRowLastColumn="0"/>
              <w:rPr>
                <w:rFonts w:ascii="Cambria" w:hAnsi="Cambria" w:cs="Menlo"/>
                <w:b/>
                <w:bCs/>
                <w:color w:val="002060"/>
              </w:rPr>
            </w:pPr>
            <w:r>
              <w:rPr>
                <w:rFonts w:ascii="Cambria" w:hAnsi="Cambria" w:cs="Menlo"/>
                <w:b/>
                <w:bCs/>
                <w:color w:val="002060"/>
              </w:rPr>
              <w:t xml:space="preserve">Southern </w:t>
            </w:r>
            <w:proofErr w:type="spellStart"/>
            <w:proofErr w:type="gramStart"/>
            <w:r>
              <w:rPr>
                <w:rFonts w:ascii="Cambria" w:hAnsi="Cambria" w:cs="Menlo"/>
                <w:b/>
                <w:bCs/>
                <w:color w:val="002060"/>
              </w:rPr>
              <w:t>Asia,Central</w:t>
            </w:r>
            <w:proofErr w:type="spellEnd"/>
            <w:proofErr w:type="gramEnd"/>
            <w:r>
              <w:rPr>
                <w:rFonts w:ascii="Cambria" w:hAnsi="Cambria" w:cs="Menlo"/>
                <w:b/>
                <w:bCs/>
                <w:color w:val="002060"/>
              </w:rPr>
              <w:t xml:space="preserve"> and Southern Asia, India, Western Asia, Northern America</w:t>
            </w:r>
          </w:p>
        </w:tc>
      </w:tr>
      <w:tr w:rsidR="009A0424" w14:paraId="11447F2F" w14:textId="77777777" w:rsidTr="00C96848">
        <w:tc>
          <w:tcPr>
            <w:cnfStyle w:val="001000000000" w:firstRow="0" w:lastRow="0" w:firstColumn="1" w:lastColumn="0" w:oddVBand="0" w:evenVBand="0" w:oddHBand="0" w:evenHBand="0" w:firstRowFirstColumn="0" w:firstRowLastColumn="0" w:lastRowFirstColumn="0" w:lastRowLastColumn="0"/>
            <w:tcW w:w="2065" w:type="dxa"/>
          </w:tcPr>
          <w:p w14:paraId="2DE01069" w14:textId="6512E00B" w:rsidR="009A0424" w:rsidRPr="00E22515" w:rsidRDefault="009A0424" w:rsidP="009A0424">
            <w:pPr>
              <w:pStyle w:val="HTMLPreformatted"/>
              <w:spacing w:line="270" w:lineRule="atLeast"/>
              <w:rPr>
                <w:rFonts w:ascii="Cambria" w:hAnsi="Cambria" w:cs="Menlo"/>
                <w:b w:val="0"/>
                <w:bCs w:val="0"/>
              </w:rPr>
            </w:pPr>
            <w:r w:rsidRPr="00E22515">
              <w:rPr>
                <w:rFonts w:ascii="Cambria" w:hAnsi="Cambria" w:cs="Menlo"/>
              </w:rPr>
              <w:t>Bhutan</w:t>
            </w:r>
          </w:p>
        </w:tc>
        <w:tc>
          <w:tcPr>
            <w:tcW w:w="8640" w:type="dxa"/>
          </w:tcPr>
          <w:p w14:paraId="07E25787" w14:textId="34A473AE" w:rsidR="009A0424" w:rsidRDefault="009A0424" w:rsidP="009A0424">
            <w:pPr>
              <w:pStyle w:val="HTMLPreformatted"/>
              <w:spacing w:line="270" w:lineRule="atLeast"/>
              <w:cnfStyle w:val="000000000000" w:firstRow="0" w:lastRow="0" w:firstColumn="0" w:lastColumn="0" w:oddVBand="0" w:evenVBand="0" w:oddHBand="0" w:evenHBand="0" w:firstRowFirstColumn="0" w:firstRowLastColumn="0" w:lastRowFirstColumn="0" w:lastRowLastColumn="0"/>
              <w:rPr>
                <w:rFonts w:ascii="Cambria" w:hAnsi="Cambria" w:cs="Menlo"/>
                <w:b/>
                <w:bCs/>
                <w:color w:val="002060"/>
              </w:rPr>
            </w:pPr>
            <w:r>
              <w:rPr>
                <w:rFonts w:ascii="Cambria" w:hAnsi="Cambria" w:cs="Menlo"/>
                <w:b/>
                <w:bCs/>
                <w:color w:val="002060"/>
              </w:rPr>
              <w:t>Southern Asia,</w:t>
            </w:r>
            <w:r>
              <w:rPr>
                <w:rFonts w:ascii="Cambria" w:hAnsi="Cambria" w:cs="Menlo"/>
                <w:b/>
                <w:bCs/>
                <w:color w:val="002060"/>
              </w:rPr>
              <w:t xml:space="preserve"> </w:t>
            </w:r>
            <w:r>
              <w:rPr>
                <w:rFonts w:ascii="Cambria" w:hAnsi="Cambria" w:cs="Menlo"/>
                <w:b/>
                <w:bCs/>
                <w:color w:val="002060"/>
              </w:rPr>
              <w:t xml:space="preserve">Central and Southern Asia, India, </w:t>
            </w:r>
            <w:r>
              <w:rPr>
                <w:rFonts w:ascii="Cambria" w:hAnsi="Cambria" w:cs="Menlo"/>
                <w:b/>
                <w:bCs/>
                <w:color w:val="002060"/>
              </w:rPr>
              <w:t>Nepal, Europe and Northern America</w:t>
            </w:r>
          </w:p>
        </w:tc>
      </w:tr>
      <w:tr w:rsidR="009A0424" w14:paraId="181660F5" w14:textId="77777777" w:rsidTr="00C96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B5FC3EA" w14:textId="644813ED" w:rsidR="009A0424" w:rsidRPr="00E22515" w:rsidRDefault="009A0424" w:rsidP="009A0424">
            <w:pPr>
              <w:pStyle w:val="HTMLPreformatted"/>
              <w:spacing w:line="270" w:lineRule="atLeast"/>
              <w:rPr>
                <w:rFonts w:ascii="Cambria" w:hAnsi="Cambria" w:cs="Menlo"/>
                <w:b w:val="0"/>
                <w:bCs w:val="0"/>
              </w:rPr>
            </w:pPr>
            <w:r w:rsidRPr="00E22515">
              <w:rPr>
                <w:rFonts w:ascii="Cambria" w:hAnsi="Cambria" w:cs="Menlo"/>
              </w:rPr>
              <w:t>India</w:t>
            </w:r>
          </w:p>
        </w:tc>
        <w:tc>
          <w:tcPr>
            <w:tcW w:w="8640" w:type="dxa"/>
          </w:tcPr>
          <w:p w14:paraId="53EBCCA3" w14:textId="46102F71" w:rsidR="009A0424" w:rsidRDefault="009A0424" w:rsidP="009A0424">
            <w:pPr>
              <w:pStyle w:val="HTMLPreformatted"/>
              <w:spacing w:line="270" w:lineRule="atLeast"/>
              <w:cnfStyle w:val="000000100000" w:firstRow="0" w:lastRow="0" w:firstColumn="0" w:lastColumn="0" w:oddVBand="0" w:evenVBand="0" w:oddHBand="1" w:evenHBand="0" w:firstRowFirstColumn="0" w:firstRowLastColumn="0" w:lastRowFirstColumn="0" w:lastRowLastColumn="0"/>
              <w:rPr>
                <w:rFonts w:ascii="Cambria" w:hAnsi="Cambria" w:cs="Menlo"/>
                <w:b/>
                <w:bCs/>
                <w:color w:val="002060"/>
              </w:rPr>
            </w:pPr>
            <w:r>
              <w:rPr>
                <w:rFonts w:ascii="Cambria" w:hAnsi="Cambria" w:cs="Menlo"/>
                <w:b/>
                <w:bCs/>
                <w:color w:val="002060"/>
              </w:rPr>
              <w:t xml:space="preserve">Southern </w:t>
            </w:r>
            <w:proofErr w:type="spellStart"/>
            <w:proofErr w:type="gramStart"/>
            <w:r>
              <w:rPr>
                <w:rFonts w:ascii="Cambria" w:hAnsi="Cambria" w:cs="Menlo"/>
                <w:b/>
                <w:bCs/>
                <w:color w:val="002060"/>
              </w:rPr>
              <w:t>Asia,Central</w:t>
            </w:r>
            <w:proofErr w:type="spellEnd"/>
            <w:proofErr w:type="gramEnd"/>
            <w:r>
              <w:rPr>
                <w:rFonts w:ascii="Cambria" w:hAnsi="Cambria" w:cs="Menlo"/>
                <w:b/>
                <w:bCs/>
                <w:color w:val="002060"/>
              </w:rPr>
              <w:t xml:space="preserve"> and Southern Asia, Western Asia, Northern America</w:t>
            </w:r>
            <w:r>
              <w:rPr>
                <w:rFonts w:ascii="Cambria" w:hAnsi="Cambria" w:cs="Menlo"/>
                <w:b/>
                <w:bCs/>
                <w:color w:val="002060"/>
              </w:rPr>
              <w:t xml:space="preserve"> and </w:t>
            </w:r>
            <w:proofErr w:type="spellStart"/>
            <w:r>
              <w:rPr>
                <w:rFonts w:ascii="Cambria" w:hAnsi="Cambria" w:cs="Menlo"/>
                <w:b/>
                <w:bCs/>
                <w:color w:val="002060"/>
              </w:rPr>
              <w:t>Eroupe</w:t>
            </w:r>
            <w:proofErr w:type="spellEnd"/>
            <w:r>
              <w:rPr>
                <w:rFonts w:ascii="Cambria" w:hAnsi="Cambria" w:cs="Menlo"/>
                <w:b/>
                <w:bCs/>
                <w:color w:val="002060"/>
              </w:rPr>
              <w:t>, UAE</w:t>
            </w:r>
          </w:p>
        </w:tc>
      </w:tr>
      <w:tr w:rsidR="009A0424" w14:paraId="4BA0B5B5" w14:textId="77777777" w:rsidTr="00C96848">
        <w:tc>
          <w:tcPr>
            <w:cnfStyle w:val="001000000000" w:firstRow="0" w:lastRow="0" w:firstColumn="1" w:lastColumn="0" w:oddVBand="0" w:evenVBand="0" w:oddHBand="0" w:evenHBand="0" w:firstRowFirstColumn="0" w:firstRowLastColumn="0" w:lastRowFirstColumn="0" w:lastRowLastColumn="0"/>
            <w:tcW w:w="2065" w:type="dxa"/>
          </w:tcPr>
          <w:p w14:paraId="11289F97" w14:textId="5A71F54E" w:rsidR="009A0424" w:rsidRPr="009F2380" w:rsidRDefault="009A0424" w:rsidP="009A0424">
            <w:pPr>
              <w:pStyle w:val="HTMLPreformatted"/>
              <w:spacing w:line="270" w:lineRule="atLeast"/>
              <w:rPr>
                <w:rFonts w:ascii="Cambria" w:hAnsi="Cambria" w:cs="Menlo"/>
              </w:rPr>
            </w:pPr>
            <w:r w:rsidRPr="009F2380">
              <w:rPr>
                <w:rFonts w:ascii="Cambria" w:hAnsi="Cambria" w:cs="Menlo"/>
              </w:rPr>
              <w:t>Iran</w:t>
            </w:r>
          </w:p>
        </w:tc>
        <w:tc>
          <w:tcPr>
            <w:tcW w:w="8640" w:type="dxa"/>
          </w:tcPr>
          <w:p w14:paraId="5E7F1049" w14:textId="2079277B" w:rsidR="009A0424" w:rsidRDefault="009A0424" w:rsidP="009A0424">
            <w:pPr>
              <w:pStyle w:val="HTMLPreformatted"/>
              <w:spacing w:line="270" w:lineRule="atLeast"/>
              <w:cnfStyle w:val="000000000000" w:firstRow="0" w:lastRow="0" w:firstColumn="0" w:lastColumn="0" w:oddVBand="0" w:evenVBand="0" w:oddHBand="0" w:evenHBand="0" w:firstRowFirstColumn="0" w:firstRowLastColumn="0" w:lastRowFirstColumn="0" w:lastRowLastColumn="0"/>
              <w:rPr>
                <w:rFonts w:ascii="Cambria" w:hAnsi="Cambria" w:cs="Menlo"/>
                <w:b/>
                <w:bCs/>
                <w:color w:val="002060"/>
              </w:rPr>
            </w:pPr>
            <w:r>
              <w:rPr>
                <w:rFonts w:ascii="Cambria" w:hAnsi="Cambria" w:cs="Menlo"/>
                <w:b/>
                <w:bCs/>
                <w:color w:val="002060"/>
              </w:rPr>
              <w:t xml:space="preserve">Europe and Northern America, </w:t>
            </w:r>
            <w:proofErr w:type="spellStart"/>
            <w:proofErr w:type="gramStart"/>
            <w:r>
              <w:rPr>
                <w:rFonts w:ascii="Cambria" w:hAnsi="Cambria" w:cs="Menlo"/>
                <w:b/>
                <w:bCs/>
                <w:color w:val="002060"/>
              </w:rPr>
              <w:t>Europe,</w:t>
            </w:r>
            <w:r>
              <w:rPr>
                <w:rFonts w:ascii="Cambria" w:hAnsi="Cambria" w:cs="Menlo"/>
                <w:b/>
                <w:bCs/>
                <w:color w:val="002060"/>
              </w:rPr>
              <w:t>USA</w:t>
            </w:r>
            <w:proofErr w:type="spellEnd"/>
            <w:proofErr w:type="gramEnd"/>
            <w:r>
              <w:rPr>
                <w:rFonts w:ascii="Cambria" w:hAnsi="Cambria" w:cs="Menlo"/>
                <w:b/>
                <w:bCs/>
                <w:color w:val="002060"/>
              </w:rPr>
              <w:t>, Western Europe</w:t>
            </w:r>
          </w:p>
        </w:tc>
      </w:tr>
      <w:tr w:rsidR="009A0424" w14:paraId="3C839786" w14:textId="77777777" w:rsidTr="00C96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B09208" w14:textId="0969CC51" w:rsidR="009A0424" w:rsidRPr="009F2380" w:rsidRDefault="009A0424" w:rsidP="009A0424">
            <w:pPr>
              <w:pStyle w:val="HTMLPreformatted"/>
              <w:spacing w:line="270" w:lineRule="atLeast"/>
              <w:rPr>
                <w:rFonts w:ascii="Cambria" w:hAnsi="Cambria" w:cs="Menlo"/>
              </w:rPr>
            </w:pPr>
            <w:r w:rsidRPr="009F2380">
              <w:rPr>
                <w:rFonts w:ascii="Cambria" w:hAnsi="Cambria" w:cs="Menlo"/>
              </w:rPr>
              <w:t>Maldives</w:t>
            </w:r>
          </w:p>
        </w:tc>
        <w:tc>
          <w:tcPr>
            <w:tcW w:w="8640" w:type="dxa"/>
          </w:tcPr>
          <w:p w14:paraId="65DF2461" w14:textId="21EEF012" w:rsidR="009A0424" w:rsidRDefault="009A0424" w:rsidP="009A0424">
            <w:pPr>
              <w:pStyle w:val="HTMLPreformatted"/>
              <w:spacing w:line="270" w:lineRule="atLeast"/>
              <w:cnfStyle w:val="000000100000" w:firstRow="0" w:lastRow="0" w:firstColumn="0" w:lastColumn="0" w:oddVBand="0" w:evenVBand="0" w:oddHBand="1" w:evenHBand="0" w:firstRowFirstColumn="0" w:firstRowLastColumn="0" w:lastRowFirstColumn="0" w:lastRowLastColumn="0"/>
              <w:rPr>
                <w:rFonts w:ascii="Cambria" w:hAnsi="Cambria" w:cs="Menlo"/>
                <w:b/>
                <w:bCs/>
                <w:color w:val="002060"/>
              </w:rPr>
            </w:pPr>
            <w:r>
              <w:rPr>
                <w:rFonts w:ascii="Cambria" w:hAnsi="Cambria" w:cs="Menlo"/>
                <w:b/>
                <w:bCs/>
                <w:color w:val="002060"/>
              </w:rPr>
              <w:t xml:space="preserve">Central and southern </w:t>
            </w:r>
            <w:proofErr w:type="gramStart"/>
            <w:r>
              <w:rPr>
                <w:rFonts w:ascii="Cambria" w:hAnsi="Cambria" w:cs="Menlo"/>
                <w:b/>
                <w:bCs/>
                <w:color w:val="002060"/>
              </w:rPr>
              <w:t>Asia,India</w:t>
            </w:r>
            <w:proofErr w:type="gramEnd"/>
            <w:r>
              <w:rPr>
                <w:rFonts w:ascii="Cambria" w:hAnsi="Cambria" w:cs="Menlo"/>
                <w:b/>
                <w:bCs/>
                <w:color w:val="002060"/>
              </w:rPr>
              <w:t xml:space="preserve">,Europe, Northern America,Srilanka,Australia /New </w:t>
            </w:r>
            <w:proofErr w:type="spellStart"/>
            <w:r>
              <w:rPr>
                <w:rFonts w:ascii="Cambria" w:hAnsi="Cambria" w:cs="Menlo"/>
                <w:b/>
                <w:bCs/>
                <w:color w:val="002060"/>
              </w:rPr>
              <w:t>zealand</w:t>
            </w:r>
            <w:proofErr w:type="spellEnd"/>
          </w:p>
        </w:tc>
      </w:tr>
      <w:tr w:rsidR="009A0424" w14:paraId="2CD0C659" w14:textId="77777777" w:rsidTr="00C96848">
        <w:tc>
          <w:tcPr>
            <w:cnfStyle w:val="001000000000" w:firstRow="0" w:lastRow="0" w:firstColumn="1" w:lastColumn="0" w:oddVBand="0" w:evenVBand="0" w:oddHBand="0" w:evenHBand="0" w:firstRowFirstColumn="0" w:firstRowLastColumn="0" w:lastRowFirstColumn="0" w:lastRowLastColumn="0"/>
            <w:tcW w:w="2065" w:type="dxa"/>
          </w:tcPr>
          <w:p w14:paraId="4FA7BE62" w14:textId="084E8ACC" w:rsidR="009A0424" w:rsidRPr="009F2380" w:rsidRDefault="009A0424" w:rsidP="009A0424">
            <w:pPr>
              <w:pStyle w:val="HTMLPreformatted"/>
              <w:spacing w:line="270" w:lineRule="atLeast"/>
              <w:rPr>
                <w:rFonts w:ascii="Cambria" w:hAnsi="Cambria" w:cs="Menlo"/>
              </w:rPr>
            </w:pPr>
            <w:r w:rsidRPr="009F2380">
              <w:rPr>
                <w:rFonts w:ascii="Cambria" w:hAnsi="Cambria" w:cs="Menlo"/>
              </w:rPr>
              <w:t>Nepal</w:t>
            </w:r>
          </w:p>
        </w:tc>
        <w:tc>
          <w:tcPr>
            <w:tcW w:w="8640" w:type="dxa"/>
          </w:tcPr>
          <w:p w14:paraId="713F84A6" w14:textId="21794DE5" w:rsidR="009A0424" w:rsidRDefault="009A0424" w:rsidP="009A0424">
            <w:pPr>
              <w:pStyle w:val="HTMLPreformatted"/>
              <w:spacing w:line="270" w:lineRule="atLeast"/>
              <w:cnfStyle w:val="000000000000" w:firstRow="0" w:lastRow="0" w:firstColumn="0" w:lastColumn="0" w:oddVBand="0" w:evenVBand="0" w:oddHBand="0" w:evenHBand="0" w:firstRowFirstColumn="0" w:firstRowLastColumn="0" w:lastRowFirstColumn="0" w:lastRowLastColumn="0"/>
              <w:rPr>
                <w:rFonts w:ascii="Cambria" w:hAnsi="Cambria" w:cs="Menlo"/>
                <w:b/>
                <w:bCs/>
                <w:color w:val="002060"/>
              </w:rPr>
            </w:pPr>
            <w:r>
              <w:rPr>
                <w:rFonts w:ascii="Cambria" w:hAnsi="Cambria" w:cs="Menlo"/>
                <w:b/>
                <w:bCs/>
                <w:color w:val="002060"/>
              </w:rPr>
              <w:t xml:space="preserve">Southern </w:t>
            </w:r>
            <w:proofErr w:type="spellStart"/>
            <w:proofErr w:type="gramStart"/>
            <w:r>
              <w:rPr>
                <w:rFonts w:ascii="Cambria" w:hAnsi="Cambria" w:cs="Menlo"/>
                <w:b/>
                <w:bCs/>
                <w:color w:val="002060"/>
              </w:rPr>
              <w:t>Asia,Central</w:t>
            </w:r>
            <w:proofErr w:type="spellEnd"/>
            <w:proofErr w:type="gramEnd"/>
            <w:r>
              <w:rPr>
                <w:rFonts w:ascii="Cambria" w:hAnsi="Cambria" w:cs="Menlo"/>
                <w:b/>
                <w:bCs/>
                <w:color w:val="002060"/>
              </w:rPr>
              <w:t xml:space="preserve"> and Southern Asia, India, Western Asia, Northern America</w:t>
            </w:r>
          </w:p>
        </w:tc>
      </w:tr>
      <w:tr w:rsidR="009C77CF" w14:paraId="67130D02" w14:textId="77777777" w:rsidTr="00C96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355D6C9" w14:textId="2C8937BB" w:rsidR="009C77CF" w:rsidRPr="009F2380" w:rsidRDefault="009C77CF" w:rsidP="009C77CF">
            <w:pPr>
              <w:pStyle w:val="HTMLPreformatted"/>
              <w:spacing w:line="270" w:lineRule="atLeast"/>
              <w:rPr>
                <w:rFonts w:ascii="Cambria" w:hAnsi="Cambria" w:cs="Menlo"/>
              </w:rPr>
            </w:pPr>
            <w:r w:rsidRPr="009F2380">
              <w:rPr>
                <w:rFonts w:ascii="Cambria" w:hAnsi="Cambria" w:cs="Menlo"/>
              </w:rPr>
              <w:t>Pakistan</w:t>
            </w:r>
          </w:p>
        </w:tc>
        <w:tc>
          <w:tcPr>
            <w:tcW w:w="8640" w:type="dxa"/>
          </w:tcPr>
          <w:p w14:paraId="6F1DD8CC" w14:textId="2177A32B" w:rsidR="009C77CF" w:rsidRDefault="009C77CF" w:rsidP="009C77CF">
            <w:pPr>
              <w:pStyle w:val="HTMLPreformatted"/>
              <w:tabs>
                <w:tab w:val="clear" w:pos="8244"/>
                <w:tab w:val="clear" w:pos="9160"/>
                <w:tab w:val="clear" w:pos="10076"/>
                <w:tab w:val="clear" w:pos="10992"/>
                <w:tab w:val="clear" w:pos="11908"/>
                <w:tab w:val="clear" w:pos="12824"/>
                <w:tab w:val="clear" w:pos="13740"/>
                <w:tab w:val="clear" w:pos="14656"/>
                <w:tab w:val="left" w:pos="7830"/>
              </w:tabs>
              <w:spacing w:line="270" w:lineRule="atLeast"/>
              <w:cnfStyle w:val="000000100000" w:firstRow="0" w:lastRow="0" w:firstColumn="0" w:lastColumn="0" w:oddVBand="0" w:evenVBand="0" w:oddHBand="1" w:evenHBand="0" w:firstRowFirstColumn="0" w:firstRowLastColumn="0" w:lastRowFirstColumn="0" w:lastRowLastColumn="0"/>
              <w:rPr>
                <w:rFonts w:ascii="Cambria" w:hAnsi="Cambria" w:cs="Menlo"/>
                <w:b/>
                <w:bCs/>
                <w:color w:val="002060"/>
              </w:rPr>
            </w:pPr>
            <w:r>
              <w:rPr>
                <w:rFonts w:ascii="Cambria" w:hAnsi="Cambria" w:cs="Menlo"/>
                <w:b/>
                <w:bCs/>
                <w:color w:val="002060"/>
              </w:rPr>
              <w:t xml:space="preserve">Southern </w:t>
            </w:r>
            <w:proofErr w:type="spellStart"/>
            <w:proofErr w:type="gramStart"/>
            <w:r>
              <w:rPr>
                <w:rFonts w:ascii="Cambria" w:hAnsi="Cambria" w:cs="Menlo"/>
                <w:b/>
                <w:bCs/>
                <w:color w:val="002060"/>
              </w:rPr>
              <w:t>Asia,Central</w:t>
            </w:r>
            <w:proofErr w:type="spellEnd"/>
            <w:proofErr w:type="gramEnd"/>
            <w:r>
              <w:rPr>
                <w:rFonts w:ascii="Cambria" w:hAnsi="Cambria" w:cs="Menlo"/>
                <w:b/>
                <w:bCs/>
                <w:color w:val="002060"/>
              </w:rPr>
              <w:t xml:space="preserve"> and Southern Asia, India, Western Asia, Northern </w:t>
            </w:r>
            <w:proofErr w:type="spellStart"/>
            <w:r>
              <w:rPr>
                <w:rFonts w:ascii="Cambria" w:hAnsi="Cambria" w:cs="Menlo"/>
                <w:b/>
                <w:bCs/>
                <w:color w:val="002060"/>
              </w:rPr>
              <w:t>Ameri</w:t>
            </w:r>
            <w:r>
              <w:rPr>
                <w:rFonts w:ascii="Cambria" w:hAnsi="Cambria" w:cs="Menlo"/>
                <w:b/>
                <w:bCs/>
                <w:color w:val="002060"/>
              </w:rPr>
              <w:t>CA,Saudi</w:t>
            </w:r>
            <w:proofErr w:type="spellEnd"/>
            <w:r>
              <w:rPr>
                <w:rFonts w:ascii="Cambria" w:hAnsi="Cambria" w:cs="Menlo"/>
                <w:b/>
                <w:bCs/>
                <w:color w:val="002060"/>
              </w:rPr>
              <w:t xml:space="preserve"> Arabia</w:t>
            </w:r>
          </w:p>
        </w:tc>
      </w:tr>
      <w:tr w:rsidR="009C77CF" w14:paraId="4CF18111" w14:textId="77777777" w:rsidTr="00C96848">
        <w:trPr>
          <w:trHeight w:val="377"/>
        </w:trPr>
        <w:tc>
          <w:tcPr>
            <w:cnfStyle w:val="001000000000" w:firstRow="0" w:lastRow="0" w:firstColumn="1" w:lastColumn="0" w:oddVBand="0" w:evenVBand="0" w:oddHBand="0" w:evenHBand="0" w:firstRowFirstColumn="0" w:firstRowLastColumn="0" w:lastRowFirstColumn="0" w:lastRowLastColumn="0"/>
            <w:tcW w:w="2065" w:type="dxa"/>
          </w:tcPr>
          <w:p w14:paraId="5E8CA05A" w14:textId="573CEC91" w:rsidR="009C77CF" w:rsidRPr="009F2380" w:rsidRDefault="009C77CF" w:rsidP="009C77CF">
            <w:pPr>
              <w:pStyle w:val="HTMLPreformatted"/>
              <w:spacing w:line="270" w:lineRule="atLeast"/>
              <w:rPr>
                <w:rFonts w:ascii="Cambria" w:hAnsi="Cambria" w:cs="Menlo"/>
              </w:rPr>
            </w:pPr>
            <w:r w:rsidRPr="009F2380">
              <w:rPr>
                <w:rFonts w:ascii="Cambria" w:hAnsi="Cambria" w:cs="Menlo"/>
              </w:rPr>
              <w:t>Sri Lanka</w:t>
            </w:r>
          </w:p>
        </w:tc>
        <w:tc>
          <w:tcPr>
            <w:tcW w:w="8640" w:type="dxa"/>
          </w:tcPr>
          <w:p w14:paraId="53F0837F" w14:textId="66164BF5" w:rsidR="009C77CF" w:rsidRDefault="009C77CF" w:rsidP="009C77CF">
            <w:pPr>
              <w:pStyle w:val="HTMLPreformatted"/>
              <w:spacing w:line="270" w:lineRule="atLeast"/>
              <w:cnfStyle w:val="000000000000" w:firstRow="0" w:lastRow="0" w:firstColumn="0" w:lastColumn="0" w:oddVBand="0" w:evenVBand="0" w:oddHBand="0" w:evenHBand="0" w:firstRowFirstColumn="0" w:firstRowLastColumn="0" w:lastRowFirstColumn="0" w:lastRowLastColumn="0"/>
              <w:rPr>
                <w:rFonts w:ascii="Cambria" w:hAnsi="Cambria" w:cs="Menlo"/>
                <w:b/>
                <w:bCs/>
                <w:color w:val="002060"/>
              </w:rPr>
            </w:pPr>
            <w:proofErr w:type="spellStart"/>
            <w:proofErr w:type="gramStart"/>
            <w:r>
              <w:rPr>
                <w:rFonts w:ascii="Cambria" w:hAnsi="Cambria" w:cs="Menlo"/>
                <w:b/>
                <w:bCs/>
                <w:color w:val="002060"/>
              </w:rPr>
              <w:t>India,Western</w:t>
            </w:r>
            <w:proofErr w:type="spellEnd"/>
            <w:proofErr w:type="gramEnd"/>
            <w:r>
              <w:rPr>
                <w:rFonts w:ascii="Cambria" w:hAnsi="Cambria" w:cs="Menlo"/>
                <w:b/>
                <w:bCs/>
                <w:color w:val="002060"/>
              </w:rPr>
              <w:t xml:space="preserve"> Asia, Southern Asia, Central Asia, Europe, Saudi Arabia, Northern America</w:t>
            </w:r>
          </w:p>
        </w:tc>
      </w:tr>
    </w:tbl>
    <w:p w14:paraId="111323F0" w14:textId="77777777" w:rsidR="00451C35" w:rsidRDefault="00451C35" w:rsidP="00451C35">
      <w:pPr>
        <w:pStyle w:val="HTMLPreformatted"/>
        <w:spacing w:line="270" w:lineRule="atLeast"/>
        <w:rPr>
          <w:rFonts w:ascii="Cambria" w:hAnsi="Cambria" w:cs="Menlo"/>
          <w:b/>
          <w:bCs/>
          <w:color w:val="002060"/>
        </w:rPr>
      </w:pPr>
    </w:p>
    <w:p w14:paraId="193B0FF4" w14:textId="1A3CA7B1" w:rsidR="00627F7E" w:rsidRDefault="00627F7E" w:rsidP="00627F7E">
      <w:pPr>
        <w:jc w:val="both"/>
        <w:rPr>
          <w:rFonts w:ascii="Cambria" w:hAnsi="Cambria"/>
          <w:b/>
          <w:bCs/>
        </w:rPr>
      </w:pPr>
    </w:p>
    <w:p w14:paraId="3E7644CB" w14:textId="77777777" w:rsidR="00451C35" w:rsidRPr="00451C35" w:rsidRDefault="00451C35" w:rsidP="00451C35">
      <w:pPr>
        <w:pStyle w:val="HTMLPreformatted"/>
        <w:spacing w:line="270" w:lineRule="atLeast"/>
        <w:rPr>
          <w:rFonts w:ascii="Cambria" w:hAnsi="Cambria" w:cs="Menlo"/>
          <w:color w:val="002060"/>
        </w:rPr>
      </w:pPr>
    </w:p>
    <w:p w14:paraId="27249A5D" w14:textId="3FCB27B2" w:rsidR="00843F15" w:rsidRDefault="00FD7896" w:rsidP="00FD7896">
      <w:pPr>
        <w:pStyle w:val="ListParagraph"/>
        <w:numPr>
          <w:ilvl w:val="0"/>
          <w:numId w:val="24"/>
        </w:numPr>
        <w:jc w:val="both"/>
        <w:rPr>
          <w:rFonts w:ascii="Cambria" w:hAnsi="Cambria"/>
          <w:b/>
          <w:bCs/>
        </w:rPr>
      </w:pPr>
      <w:r>
        <w:rPr>
          <w:rFonts w:ascii="Cambria" w:hAnsi="Cambria"/>
          <w:b/>
          <w:bCs/>
        </w:rPr>
        <w:t>Following are the regions which are migrating within Central and Southern Asian region and other regions of the world:</w:t>
      </w:r>
    </w:p>
    <w:p w14:paraId="6FBEA74F" w14:textId="0672BD3C" w:rsidR="0017288B" w:rsidRDefault="0017288B" w:rsidP="00D743DC">
      <w:pPr>
        <w:pStyle w:val="ListParagraph"/>
        <w:jc w:val="both"/>
        <w:rPr>
          <w:rFonts w:ascii="Cambria" w:hAnsi="Cambria"/>
        </w:rPr>
      </w:pPr>
      <w:r w:rsidRPr="007049E3">
        <w:rPr>
          <w:rFonts w:ascii="Cambria" w:hAnsi="Cambria"/>
        </w:rPr>
        <w:t>Here we can see example of Country-India, which illustrates that people from Bangladesh, Pakistan, Nepal,</w:t>
      </w:r>
      <w:r w:rsidR="00AF27FB">
        <w:rPr>
          <w:rFonts w:ascii="Cambria" w:hAnsi="Cambria"/>
        </w:rPr>
        <w:t xml:space="preserve"> </w:t>
      </w:r>
      <w:r w:rsidRPr="007049E3">
        <w:rPr>
          <w:rFonts w:ascii="Cambria" w:hAnsi="Cambria"/>
        </w:rPr>
        <w:t>Sri Lanka, China</w:t>
      </w:r>
      <w:r w:rsidR="00AF27FB">
        <w:rPr>
          <w:rFonts w:ascii="Cambria" w:hAnsi="Cambria"/>
        </w:rPr>
        <w:t xml:space="preserve"> </w:t>
      </w:r>
      <w:proofErr w:type="gramStart"/>
      <w:r w:rsidRPr="007049E3">
        <w:rPr>
          <w:rFonts w:ascii="Cambria" w:hAnsi="Cambria"/>
        </w:rPr>
        <w:t>are</w:t>
      </w:r>
      <w:proofErr w:type="gramEnd"/>
      <w:r w:rsidRPr="007049E3">
        <w:rPr>
          <w:rFonts w:ascii="Cambria" w:hAnsi="Cambria"/>
        </w:rPr>
        <w:t xml:space="preserve"> migrated in India from 1990 to 2019. </w:t>
      </w:r>
      <w:r w:rsidR="007049E3" w:rsidRPr="007049E3">
        <w:rPr>
          <w:rFonts w:ascii="Cambria" w:hAnsi="Cambria"/>
        </w:rPr>
        <w:t>Similarly,</w:t>
      </w:r>
      <w:r w:rsidRPr="007049E3">
        <w:rPr>
          <w:rFonts w:ascii="Cambria" w:hAnsi="Cambria"/>
        </w:rPr>
        <w:t xml:space="preserve"> findings for other countries in this region can be seen from the output.</w:t>
      </w:r>
    </w:p>
    <w:p w14:paraId="67A5BBF4" w14:textId="77777777" w:rsidR="00C96848" w:rsidRPr="007049E3" w:rsidRDefault="00C96848" w:rsidP="00D743DC">
      <w:pPr>
        <w:pStyle w:val="ListParagraph"/>
        <w:jc w:val="both"/>
        <w:rPr>
          <w:rFonts w:ascii="Cambria" w:hAnsi="Cambria"/>
        </w:rPr>
      </w:pPr>
    </w:p>
    <w:p w14:paraId="45100383" w14:textId="13804A3B" w:rsidR="001C15C9" w:rsidRDefault="0017288B" w:rsidP="007049E3">
      <w:pPr>
        <w:pStyle w:val="ListParagraph"/>
        <w:ind w:left="360"/>
        <w:jc w:val="center"/>
        <w:rPr>
          <w:rFonts w:ascii="Cambria" w:hAnsi="Cambria"/>
          <w:b/>
          <w:bCs/>
        </w:rPr>
      </w:pPr>
      <w:r>
        <w:rPr>
          <w:rFonts w:ascii="Cambria" w:hAnsi="Cambria"/>
          <w:b/>
          <w:bCs/>
          <w:noProof/>
        </w:rPr>
        <w:drawing>
          <wp:inline distT="0" distB="0" distL="0" distR="0" wp14:anchorId="3BAC63D8" wp14:editId="312A0804">
            <wp:extent cx="5042780" cy="4163095"/>
            <wp:effectExtent l="0" t="0" r="0" b="2540"/>
            <wp:docPr id="10" name="Picture 1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waterfal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9374" cy="4185050"/>
                    </a:xfrm>
                    <a:prstGeom prst="rect">
                      <a:avLst/>
                    </a:prstGeom>
                  </pic:spPr>
                </pic:pic>
              </a:graphicData>
            </a:graphic>
          </wp:inline>
        </w:drawing>
      </w:r>
    </w:p>
    <w:p w14:paraId="6A5A3932" w14:textId="77777777" w:rsidR="00FD7896" w:rsidRDefault="00FD7896" w:rsidP="00FD7896">
      <w:pPr>
        <w:pStyle w:val="ListParagraph"/>
        <w:ind w:left="360"/>
        <w:jc w:val="both"/>
        <w:rPr>
          <w:rFonts w:ascii="Cambria" w:hAnsi="Cambria"/>
          <w:b/>
          <w:bCs/>
        </w:rPr>
      </w:pPr>
    </w:p>
    <w:p w14:paraId="1A7A677E" w14:textId="1FB4DDA9" w:rsidR="00FD7896" w:rsidRDefault="0017288B" w:rsidP="00FD7896">
      <w:pPr>
        <w:pStyle w:val="ListParagraph"/>
        <w:numPr>
          <w:ilvl w:val="0"/>
          <w:numId w:val="24"/>
        </w:numPr>
        <w:jc w:val="both"/>
        <w:rPr>
          <w:rFonts w:ascii="Cambria" w:hAnsi="Cambria"/>
          <w:b/>
          <w:bCs/>
        </w:rPr>
      </w:pPr>
      <w:r>
        <w:rPr>
          <w:rFonts w:ascii="Cambria" w:hAnsi="Cambria"/>
          <w:b/>
          <w:bCs/>
        </w:rPr>
        <w:t>Analysis of dynamics in Migration towards countries in this region from 1990 to 2019.</w:t>
      </w:r>
    </w:p>
    <w:p w14:paraId="78A84E38" w14:textId="5786D1D4" w:rsidR="0017288B" w:rsidRPr="00FD7896" w:rsidRDefault="007049E3" w:rsidP="0017288B">
      <w:pPr>
        <w:pStyle w:val="ListParagraph"/>
        <w:ind w:left="360"/>
        <w:jc w:val="both"/>
        <w:rPr>
          <w:rFonts w:ascii="Cambria" w:hAnsi="Cambria"/>
          <w:b/>
          <w:bCs/>
        </w:rPr>
      </w:pPr>
      <w:r>
        <w:rPr>
          <w:rFonts w:ascii="Cambria" w:hAnsi="Cambria"/>
          <w:b/>
          <w:bCs/>
          <w:noProof/>
        </w:rPr>
        <w:drawing>
          <wp:inline distT="0" distB="0" distL="0" distR="0" wp14:anchorId="6A2C86C2" wp14:editId="13A9D68A">
            <wp:extent cx="6367141" cy="2882900"/>
            <wp:effectExtent l="0" t="0" r="0" b="0"/>
            <wp:docPr id="11" name="Picture 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1247" cy="2884759"/>
                    </a:xfrm>
                    <a:prstGeom prst="rect">
                      <a:avLst/>
                    </a:prstGeom>
                  </pic:spPr>
                </pic:pic>
              </a:graphicData>
            </a:graphic>
          </wp:inline>
        </w:drawing>
      </w:r>
    </w:p>
    <w:p w14:paraId="14A3609F" w14:textId="5ABE606B" w:rsidR="00843F15" w:rsidRDefault="00843F15" w:rsidP="000E2CCB">
      <w:pPr>
        <w:jc w:val="both"/>
        <w:rPr>
          <w:rFonts w:ascii="Cambria" w:hAnsi="Cambria"/>
          <w:b/>
          <w:bCs/>
        </w:rPr>
      </w:pPr>
    </w:p>
    <w:p w14:paraId="20271B07" w14:textId="77777777" w:rsidR="00D743DC" w:rsidRPr="00EF5E18" w:rsidRDefault="00D743DC" w:rsidP="000E2CCB">
      <w:pPr>
        <w:jc w:val="both"/>
        <w:rPr>
          <w:rFonts w:ascii="Cambria" w:hAnsi="Cambria"/>
          <w:b/>
          <w:bCs/>
        </w:rPr>
      </w:pPr>
    </w:p>
    <w:p w14:paraId="5485CC9A" w14:textId="26158351" w:rsidR="00843F15" w:rsidRPr="00EF5E18" w:rsidRDefault="00414BAC" w:rsidP="00EF5E18">
      <w:pPr>
        <w:pStyle w:val="NoSpacing"/>
        <w:ind w:left="720"/>
        <w:jc w:val="both"/>
        <w:rPr>
          <w:rFonts w:ascii="Cambria" w:hAnsi="Cambria"/>
        </w:rPr>
      </w:pPr>
      <w:r w:rsidRPr="00EF5E18">
        <w:rPr>
          <w:rFonts w:ascii="Cambria" w:hAnsi="Cambria"/>
        </w:rPr>
        <w:t>From the above graphs</w:t>
      </w:r>
      <w:r w:rsidR="00D743DC" w:rsidRPr="00EF5E18">
        <w:rPr>
          <w:rFonts w:ascii="Cambria" w:hAnsi="Cambria"/>
        </w:rPr>
        <w:t xml:space="preserve"> </w:t>
      </w:r>
      <w:r w:rsidR="00C96848" w:rsidRPr="00EF5E18">
        <w:rPr>
          <w:rFonts w:ascii="Cambria" w:hAnsi="Cambria"/>
        </w:rPr>
        <w:t xml:space="preserve">of countries Turkmenistan, Uzbekistan, </w:t>
      </w:r>
      <w:r w:rsidR="00EF5E18" w:rsidRPr="00EF5E18">
        <w:rPr>
          <w:rFonts w:ascii="Cambria" w:hAnsi="Cambria"/>
        </w:rPr>
        <w:t>Afghanistan</w:t>
      </w:r>
      <w:r w:rsidR="00C96848" w:rsidRPr="00EF5E18">
        <w:rPr>
          <w:rFonts w:ascii="Cambria" w:hAnsi="Cambria"/>
        </w:rPr>
        <w:t xml:space="preserve">, </w:t>
      </w:r>
      <w:r w:rsidR="00EF5E18" w:rsidRPr="00EF5E18">
        <w:rPr>
          <w:rFonts w:ascii="Cambria" w:hAnsi="Cambria"/>
        </w:rPr>
        <w:t>Bangladesh, Bhutan</w:t>
      </w:r>
      <w:r w:rsidR="00C96848" w:rsidRPr="00EF5E18">
        <w:rPr>
          <w:rFonts w:ascii="Cambria" w:hAnsi="Cambria"/>
        </w:rPr>
        <w:t xml:space="preserve"> </w:t>
      </w:r>
      <w:r w:rsidR="00EF5E18" w:rsidRPr="00EF5E18">
        <w:rPr>
          <w:rFonts w:ascii="Cambria" w:hAnsi="Cambria"/>
        </w:rPr>
        <w:t>and India</w:t>
      </w:r>
      <w:r w:rsidR="00C96848" w:rsidRPr="00EF5E18">
        <w:rPr>
          <w:rFonts w:ascii="Cambria" w:hAnsi="Cambria"/>
        </w:rPr>
        <w:t xml:space="preserve"> we can understand that in some countries no. of migrants are increasing over the time or its decreasing.</w:t>
      </w:r>
      <w:r w:rsidR="00EF5E18" w:rsidRPr="00EF5E18">
        <w:rPr>
          <w:rFonts w:ascii="Cambria" w:hAnsi="Cambria"/>
        </w:rPr>
        <w:t xml:space="preserve"> For example, in India, from year 1990-2019, ratio of people migrating has decreased over the time as most people were migrated outside India for jobs or education purpose.</w:t>
      </w:r>
    </w:p>
    <w:p w14:paraId="21DAE274" w14:textId="77777777" w:rsidR="009C77CF" w:rsidRDefault="009C77CF" w:rsidP="000E2CCB">
      <w:pPr>
        <w:jc w:val="both"/>
        <w:rPr>
          <w:rFonts w:ascii="Cambria" w:hAnsi="Cambria"/>
          <w:b/>
          <w:bCs/>
        </w:rPr>
      </w:pPr>
    </w:p>
    <w:p w14:paraId="0FA8CD66" w14:textId="341B79BA" w:rsidR="000E2CCB" w:rsidRDefault="000E2CCB" w:rsidP="00843F15">
      <w:pPr>
        <w:ind w:firstLine="720"/>
        <w:jc w:val="both"/>
        <w:rPr>
          <w:rFonts w:ascii="Cambria" w:hAnsi="Cambria"/>
          <w:b/>
          <w:bCs/>
        </w:rPr>
      </w:pPr>
      <w:r>
        <w:rPr>
          <w:rFonts w:ascii="Cambria" w:hAnsi="Cambria"/>
          <w:b/>
          <w:bCs/>
        </w:rPr>
        <w:t>Conclusion:</w:t>
      </w:r>
    </w:p>
    <w:p w14:paraId="1D199323" w14:textId="77777777" w:rsidR="005F744C" w:rsidRDefault="005F744C" w:rsidP="00843F15">
      <w:pPr>
        <w:ind w:firstLine="720"/>
        <w:jc w:val="both"/>
        <w:rPr>
          <w:rFonts w:ascii="Cambria" w:hAnsi="Cambria"/>
          <w:b/>
          <w:bCs/>
        </w:rPr>
      </w:pPr>
    </w:p>
    <w:p w14:paraId="497AAAF4" w14:textId="0630C82E" w:rsidR="000D2BE2" w:rsidRPr="005F744C" w:rsidRDefault="000D2BE2" w:rsidP="005F744C">
      <w:pPr>
        <w:pStyle w:val="ListParagraph"/>
        <w:numPr>
          <w:ilvl w:val="0"/>
          <w:numId w:val="21"/>
        </w:numPr>
        <w:jc w:val="both"/>
        <w:rPr>
          <w:rFonts w:ascii="Cambria" w:hAnsi="Cambria"/>
          <w:b/>
          <w:bCs/>
        </w:rPr>
      </w:pPr>
      <w:r w:rsidRPr="00EF5E18">
        <w:rPr>
          <w:rFonts w:ascii="Cambria" w:hAnsi="Cambria"/>
        </w:rPr>
        <w:t>Globally, the number of foreign migrants is increasing</w:t>
      </w:r>
      <w:r w:rsidR="005F744C">
        <w:rPr>
          <w:rFonts w:ascii="Cambria" w:hAnsi="Cambria"/>
        </w:rPr>
        <w:t xml:space="preserve"> in Developed </w:t>
      </w:r>
      <w:r w:rsidR="00B4468F">
        <w:rPr>
          <w:rFonts w:ascii="Cambria" w:hAnsi="Cambria"/>
        </w:rPr>
        <w:t>regions (</w:t>
      </w:r>
      <w:proofErr w:type="gramStart"/>
      <w:r w:rsidR="005F744C">
        <w:rPr>
          <w:rFonts w:ascii="Cambria" w:hAnsi="Cambria"/>
        </w:rPr>
        <w:t>e.g.</w:t>
      </w:r>
      <w:proofErr w:type="gramEnd"/>
      <w:r w:rsidR="005F744C">
        <w:rPr>
          <w:rFonts w:ascii="Cambria" w:hAnsi="Cambria"/>
        </w:rPr>
        <w:t xml:space="preserve"> USA, Europe)</w:t>
      </w:r>
      <w:r w:rsidRPr="00EF5E18">
        <w:rPr>
          <w:rFonts w:ascii="Cambria" w:hAnsi="Cambria"/>
        </w:rPr>
        <w:t xml:space="preserve">. </w:t>
      </w:r>
    </w:p>
    <w:p w14:paraId="6D6E1B55" w14:textId="5B1739A0" w:rsidR="005F744C" w:rsidRDefault="005F744C" w:rsidP="005F744C">
      <w:pPr>
        <w:pStyle w:val="ListParagraph"/>
        <w:numPr>
          <w:ilvl w:val="0"/>
          <w:numId w:val="21"/>
        </w:numPr>
        <w:jc w:val="both"/>
        <w:rPr>
          <w:rFonts w:ascii="Cambria" w:hAnsi="Cambria"/>
        </w:rPr>
      </w:pPr>
      <w:r w:rsidRPr="005F744C">
        <w:rPr>
          <w:rFonts w:ascii="Cambria" w:hAnsi="Cambria"/>
        </w:rPr>
        <w:t>We can also see that,</w:t>
      </w:r>
      <w:r w:rsidR="00B4468F">
        <w:rPr>
          <w:rFonts w:ascii="Cambria" w:hAnsi="Cambria"/>
        </w:rPr>
        <w:t xml:space="preserve"> people from less developed are moving to moderate developed region from year 1990 to 2005. And in most of the cases, after 2010 people of less or moderate people have migrated to developed region for employment opportunities or education purpose etc.</w:t>
      </w:r>
    </w:p>
    <w:p w14:paraId="29481B90" w14:textId="77777777" w:rsidR="00B472EF" w:rsidRDefault="00B472EF" w:rsidP="00B472EF">
      <w:pPr>
        <w:jc w:val="both"/>
        <w:rPr>
          <w:rFonts w:ascii="Cambria" w:hAnsi="Cambria"/>
        </w:rPr>
      </w:pPr>
      <w:r>
        <w:rPr>
          <w:rFonts w:ascii="Cambria" w:hAnsi="Cambria"/>
        </w:rPr>
        <w:t xml:space="preserve"> </w:t>
      </w:r>
      <w:r>
        <w:rPr>
          <w:rFonts w:ascii="Cambria" w:hAnsi="Cambria"/>
        </w:rPr>
        <w:tab/>
      </w:r>
    </w:p>
    <w:p w14:paraId="250A969A" w14:textId="55577A7B" w:rsidR="00B4468F" w:rsidRDefault="00B472EF" w:rsidP="00B472EF">
      <w:pPr>
        <w:ind w:firstLine="720"/>
        <w:jc w:val="both"/>
        <w:rPr>
          <w:rFonts w:ascii="Cambria" w:hAnsi="Cambria"/>
          <w:b/>
          <w:bCs/>
        </w:rPr>
      </w:pPr>
      <w:r w:rsidRPr="00B472EF">
        <w:rPr>
          <w:rFonts w:ascii="Cambria" w:hAnsi="Cambria"/>
          <w:b/>
          <w:bCs/>
        </w:rPr>
        <w:t>References:</w:t>
      </w:r>
    </w:p>
    <w:p w14:paraId="1802B3A0" w14:textId="3AB1CD07" w:rsidR="00370EFB" w:rsidRDefault="00370EFB" w:rsidP="00B472EF">
      <w:pPr>
        <w:ind w:firstLine="720"/>
        <w:jc w:val="both"/>
        <w:rPr>
          <w:rFonts w:ascii="Cambria" w:hAnsi="Cambria"/>
          <w:b/>
          <w:bCs/>
        </w:rPr>
      </w:pPr>
    </w:p>
    <w:p w14:paraId="37128698" w14:textId="57320246" w:rsidR="00370EFB" w:rsidRDefault="00370EFB" w:rsidP="00370EFB">
      <w:pPr>
        <w:shd w:val="clear" w:color="auto" w:fill="FFFFFF"/>
        <w:ind w:left="1440"/>
        <w:rPr>
          <w:rFonts w:ascii="Helvetica Neue" w:hAnsi="Helvetica Neue"/>
          <w:color w:val="1D2228"/>
          <w:sz w:val="20"/>
          <w:szCs w:val="20"/>
        </w:rPr>
      </w:pPr>
      <w:r>
        <w:rPr>
          <w:rFonts w:ascii="Helvetica Neue" w:hAnsi="Helvetica Neue"/>
          <w:color w:val="1D2228"/>
          <w:sz w:val="20"/>
          <w:szCs w:val="20"/>
        </w:rPr>
        <w:fldChar w:fldCharType="begin"/>
      </w:r>
      <w:r>
        <w:rPr>
          <w:rFonts w:ascii="Helvetica Neue" w:hAnsi="Helvetica Neue"/>
          <w:color w:val="1D2228"/>
          <w:sz w:val="20"/>
          <w:szCs w:val="20"/>
        </w:rPr>
        <w:instrText xml:space="preserve"> HYPERLINK "</w:instrText>
      </w:r>
      <w:r w:rsidRPr="00370EFB">
        <w:rPr>
          <w:rFonts w:ascii="Helvetica Neue" w:hAnsi="Helvetica Neue"/>
          <w:color w:val="1D2228"/>
          <w:sz w:val="20"/>
          <w:szCs w:val="20"/>
        </w:rPr>
        <w:instrText>https://www.un.org/development/desa/pd/sites/www.un.org.development.desa.pd/files/undesa_pd_2020_international_migrant_stock_documentation.pdf</w:instrText>
      </w:r>
      <w:r>
        <w:rPr>
          <w:rFonts w:ascii="Helvetica Neue" w:hAnsi="Helvetica Neue"/>
          <w:color w:val="1D2228"/>
          <w:sz w:val="20"/>
          <w:szCs w:val="20"/>
        </w:rPr>
        <w:instrText xml:space="preserve">" </w:instrText>
      </w:r>
      <w:r>
        <w:rPr>
          <w:rFonts w:ascii="Helvetica Neue" w:hAnsi="Helvetica Neue"/>
          <w:color w:val="1D2228"/>
          <w:sz w:val="20"/>
          <w:szCs w:val="20"/>
        </w:rPr>
        <w:fldChar w:fldCharType="separate"/>
      </w:r>
      <w:r w:rsidRPr="00AD4CEA">
        <w:rPr>
          <w:rStyle w:val="Hyperlink"/>
          <w:rFonts w:ascii="Helvetica Neue" w:hAnsi="Helvetica Neue"/>
          <w:sz w:val="20"/>
          <w:szCs w:val="20"/>
        </w:rPr>
        <w:t>https://www.un.org/development/desa/pd/sites/www.un.org.development.desa.pd/files/undesa_pd_202</w:t>
      </w:r>
      <w:r w:rsidRPr="00AD4CEA">
        <w:rPr>
          <w:rStyle w:val="Hyperlink"/>
          <w:rFonts w:ascii="Helvetica Neue" w:hAnsi="Helvetica Neue"/>
          <w:sz w:val="20"/>
          <w:szCs w:val="20"/>
        </w:rPr>
        <w:t>0</w:t>
      </w:r>
      <w:r w:rsidRPr="00AD4CEA">
        <w:rPr>
          <w:rStyle w:val="Hyperlink"/>
          <w:rFonts w:ascii="Helvetica Neue" w:hAnsi="Helvetica Neue"/>
          <w:sz w:val="20"/>
          <w:szCs w:val="20"/>
        </w:rPr>
        <w:t>_international_migrant_stock_documentation.pdf</w:t>
      </w:r>
      <w:r>
        <w:rPr>
          <w:rFonts w:ascii="Helvetica Neue" w:hAnsi="Helvetica Neue"/>
          <w:color w:val="1D2228"/>
          <w:sz w:val="20"/>
          <w:szCs w:val="20"/>
        </w:rPr>
        <w:fldChar w:fldCharType="end"/>
      </w:r>
    </w:p>
    <w:p w14:paraId="348E26ED" w14:textId="4C78105D" w:rsidR="00370EFB" w:rsidRDefault="00370EFB" w:rsidP="00370EFB">
      <w:pPr>
        <w:shd w:val="clear" w:color="auto" w:fill="FFFFFF"/>
        <w:ind w:left="1440"/>
        <w:rPr>
          <w:rFonts w:ascii="Helvetica Neue" w:hAnsi="Helvetica Neue"/>
          <w:color w:val="1D2228"/>
          <w:sz w:val="20"/>
          <w:szCs w:val="20"/>
        </w:rPr>
      </w:pPr>
    </w:p>
    <w:p w14:paraId="3EE2E10A" w14:textId="0A0990BC" w:rsidR="00370EFB" w:rsidRDefault="00370EFB" w:rsidP="00370EFB">
      <w:pPr>
        <w:ind w:left="1440"/>
      </w:pPr>
      <w:r>
        <w:rPr>
          <w:rFonts w:ascii="Helvetica Neue" w:hAnsi="Helvetica Neue"/>
          <w:sz w:val="20"/>
          <w:szCs w:val="20"/>
          <w:shd w:val="clear" w:color="auto" w:fill="FFFFFF"/>
        </w:rPr>
        <w:fldChar w:fldCharType="begin"/>
      </w:r>
      <w:r>
        <w:rPr>
          <w:rFonts w:ascii="Helvetica Neue" w:hAnsi="Helvetica Neue"/>
          <w:sz w:val="20"/>
          <w:szCs w:val="20"/>
          <w:shd w:val="clear" w:color="auto" w:fill="FFFFFF"/>
        </w:rPr>
        <w:instrText xml:space="preserve"> HYPERLINK "</w:instrText>
      </w:r>
      <w:r w:rsidRPr="00370EFB">
        <w:rPr>
          <w:rFonts w:ascii="Helvetica Neue" w:hAnsi="Helvetica Neue"/>
          <w:sz w:val="20"/>
          <w:szCs w:val="20"/>
          <w:shd w:val="clear" w:color="auto" w:fill="FFFFFF"/>
        </w:rPr>
        <w:instrText>https://www.un.org/en/development/desa/population/migration/publications/migrationreport/docs/MigrationReport2019_Highlights.pdf</w:instrText>
      </w:r>
      <w:r>
        <w:rPr>
          <w:rFonts w:ascii="Helvetica Neue" w:hAnsi="Helvetica Neue"/>
          <w:sz w:val="20"/>
          <w:szCs w:val="20"/>
          <w:shd w:val="clear" w:color="auto" w:fill="FFFFFF"/>
        </w:rPr>
        <w:instrText xml:space="preserve">" </w:instrText>
      </w:r>
      <w:r>
        <w:rPr>
          <w:rFonts w:ascii="Helvetica Neue" w:hAnsi="Helvetica Neue"/>
          <w:sz w:val="20"/>
          <w:szCs w:val="20"/>
          <w:shd w:val="clear" w:color="auto" w:fill="FFFFFF"/>
        </w:rPr>
        <w:fldChar w:fldCharType="separate"/>
      </w:r>
      <w:r w:rsidRPr="00AD4CEA">
        <w:rPr>
          <w:rStyle w:val="Hyperlink"/>
          <w:rFonts w:ascii="Helvetica Neue" w:hAnsi="Helvetica Neue"/>
          <w:sz w:val="20"/>
          <w:szCs w:val="20"/>
          <w:shd w:val="clear" w:color="auto" w:fill="FFFFFF"/>
        </w:rPr>
        <w:t>https://www.un.org/en/development/desa/population/migration/publications/migrationreport/docs/Migra</w:t>
      </w:r>
      <w:r w:rsidRPr="00AD4CEA">
        <w:rPr>
          <w:rStyle w:val="Hyperlink"/>
          <w:rFonts w:ascii="Helvetica Neue" w:hAnsi="Helvetica Neue"/>
          <w:sz w:val="20"/>
          <w:szCs w:val="20"/>
          <w:shd w:val="clear" w:color="auto" w:fill="FFFFFF"/>
        </w:rPr>
        <w:t>t</w:t>
      </w:r>
      <w:r w:rsidRPr="00AD4CEA">
        <w:rPr>
          <w:rStyle w:val="Hyperlink"/>
          <w:rFonts w:ascii="Helvetica Neue" w:hAnsi="Helvetica Neue"/>
          <w:sz w:val="20"/>
          <w:szCs w:val="20"/>
          <w:shd w:val="clear" w:color="auto" w:fill="FFFFFF"/>
        </w:rPr>
        <w:t>ionRep</w:t>
      </w:r>
      <w:r w:rsidRPr="00AD4CEA">
        <w:rPr>
          <w:rStyle w:val="Hyperlink"/>
          <w:rFonts w:ascii="Helvetica Neue" w:hAnsi="Helvetica Neue"/>
          <w:sz w:val="20"/>
          <w:szCs w:val="20"/>
          <w:shd w:val="clear" w:color="auto" w:fill="FFFFFF"/>
        </w:rPr>
        <w:t>o</w:t>
      </w:r>
      <w:r w:rsidRPr="00AD4CEA">
        <w:rPr>
          <w:rStyle w:val="Hyperlink"/>
          <w:rFonts w:ascii="Helvetica Neue" w:hAnsi="Helvetica Neue"/>
          <w:sz w:val="20"/>
          <w:szCs w:val="20"/>
          <w:shd w:val="clear" w:color="auto" w:fill="FFFFFF"/>
        </w:rPr>
        <w:t>rt2019_Highlights.pdf</w:t>
      </w:r>
      <w:r>
        <w:rPr>
          <w:rFonts w:ascii="Helvetica Neue" w:hAnsi="Helvetica Neue"/>
          <w:sz w:val="20"/>
          <w:szCs w:val="20"/>
          <w:shd w:val="clear" w:color="auto" w:fill="FFFFFF"/>
        </w:rPr>
        <w:fldChar w:fldCharType="end"/>
      </w:r>
    </w:p>
    <w:p w14:paraId="35189774" w14:textId="77777777" w:rsidR="00370EFB" w:rsidRDefault="00370EFB" w:rsidP="00370EFB">
      <w:pPr>
        <w:shd w:val="clear" w:color="auto" w:fill="FFFFFF"/>
        <w:ind w:left="1440"/>
        <w:rPr>
          <w:rFonts w:ascii="Helvetica Neue" w:hAnsi="Helvetica Neue"/>
          <w:color w:val="1D2228"/>
          <w:sz w:val="20"/>
          <w:szCs w:val="20"/>
        </w:rPr>
      </w:pPr>
    </w:p>
    <w:p w14:paraId="5CC24AC9" w14:textId="77777777" w:rsidR="00370EFB" w:rsidRDefault="00370EFB" w:rsidP="00370EFB">
      <w:pPr>
        <w:shd w:val="clear" w:color="auto" w:fill="FFFFFF"/>
        <w:rPr>
          <w:rFonts w:ascii="Helvetica Neue" w:hAnsi="Helvetica Neue"/>
          <w:color w:val="1D2228"/>
          <w:sz w:val="20"/>
          <w:szCs w:val="20"/>
        </w:rPr>
      </w:pPr>
    </w:p>
    <w:p w14:paraId="52135F75" w14:textId="77777777" w:rsidR="00370EFB" w:rsidRPr="00B472EF" w:rsidRDefault="00370EFB" w:rsidP="00B472EF">
      <w:pPr>
        <w:ind w:firstLine="720"/>
        <w:jc w:val="both"/>
        <w:rPr>
          <w:rFonts w:ascii="Cambria" w:hAnsi="Cambria"/>
          <w:b/>
          <w:bCs/>
        </w:rPr>
      </w:pPr>
    </w:p>
    <w:p w14:paraId="0637DB27" w14:textId="77777777" w:rsidR="00503D88" w:rsidRPr="00503D88" w:rsidRDefault="00503D88" w:rsidP="00503D88">
      <w:pPr>
        <w:pStyle w:val="ListParagraph"/>
        <w:jc w:val="both"/>
        <w:rPr>
          <w:rFonts w:ascii="Cambria" w:hAnsi="Cambria"/>
        </w:rPr>
      </w:pPr>
    </w:p>
    <w:p w14:paraId="47AACA81" w14:textId="7E278DA0" w:rsidR="00F47197" w:rsidRDefault="00F47197" w:rsidP="00F47197">
      <w:pPr>
        <w:pStyle w:val="ListParagraph"/>
        <w:jc w:val="both"/>
        <w:rPr>
          <w:rFonts w:ascii="Cambria" w:hAnsi="Cambria"/>
        </w:rPr>
      </w:pPr>
    </w:p>
    <w:p w14:paraId="4E71405D" w14:textId="77777777" w:rsidR="00F47197" w:rsidRPr="00DB5600" w:rsidRDefault="00F47197" w:rsidP="00F47197">
      <w:pPr>
        <w:pStyle w:val="ListParagraph"/>
        <w:jc w:val="both"/>
        <w:rPr>
          <w:rFonts w:ascii="Cambria" w:hAnsi="Cambria"/>
        </w:rPr>
      </w:pPr>
    </w:p>
    <w:p w14:paraId="0A14E5F0" w14:textId="77777777" w:rsidR="003D549B" w:rsidRPr="00810B75" w:rsidRDefault="003D549B" w:rsidP="00E33154">
      <w:pPr>
        <w:jc w:val="both"/>
        <w:rPr>
          <w:rFonts w:ascii="Cambria" w:hAnsi="Cambria"/>
          <w:b/>
          <w:bCs/>
          <w:sz w:val="28"/>
          <w:szCs w:val="28"/>
          <w:u w:val="single"/>
        </w:rPr>
      </w:pPr>
    </w:p>
    <w:p w14:paraId="34FB5030" w14:textId="6A2172B0" w:rsidR="00E33154" w:rsidRDefault="00E33154" w:rsidP="00B60A86">
      <w:pPr>
        <w:jc w:val="both"/>
        <w:rPr>
          <w:rFonts w:ascii="Cambria" w:hAnsi="Cambria"/>
          <w:sz w:val="28"/>
          <w:szCs w:val="28"/>
        </w:rPr>
      </w:pPr>
    </w:p>
    <w:p w14:paraId="41711CEE" w14:textId="760214B2" w:rsidR="00370EFB" w:rsidRPr="00370EFB" w:rsidRDefault="00370EFB" w:rsidP="00370EFB">
      <w:pPr>
        <w:tabs>
          <w:tab w:val="left" w:pos="3664"/>
        </w:tabs>
        <w:rPr>
          <w:rFonts w:ascii="Cambria" w:hAnsi="Cambria"/>
        </w:rPr>
      </w:pPr>
    </w:p>
    <w:sectPr w:rsidR="00370EFB" w:rsidRPr="00370EFB" w:rsidSect="00C62C3D">
      <w:footerReference w:type="even" r:id="rId15"/>
      <w:footerReference w:type="default" r:id="rId16"/>
      <w:pgSz w:w="12240" w:h="15840"/>
      <w:pgMar w:top="720" w:right="720" w:bottom="72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B0016" w14:textId="77777777" w:rsidR="006660A2" w:rsidRDefault="006660A2" w:rsidP="00C62C3D">
      <w:r>
        <w:separator/>
      </w:r>
    </w:p>
  </w:endnote>
  <w:endnote w:type="continuationSeparator" w:id="0">
    <w:p w14:paraId="12A9AE84" w14:textId="77777777" w:rsidR="006660A2" w:rsidRDefault="006660A2" w:rsidP="00C62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86836"/>
      <w:docPartObj>
        <w:docPartGallery w:val="Page Numbers (Bottom of Page)"/>
        <w:docPartUnique/>
      </w:docPartObj>
    </w:sdtPr>
    <w:sdtContent>
      <w:p w14:paraId="0D87E937" w14:textId="5CEFC484" w:rsidR="00C62C3D" w:rsidRDefault="00C62C3D" w:rsidP="00AD4CE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4077C1" w14:textId="77777777" w:rsidR="00C62C3D" w:rsidRDefault="00C62C3D" w:rsidP="00C62C3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7950709"/>
      <w:docPartObj>
        <w:docPartGallery w:val="Page Numbers (Bottom of Page)"/>
        <w:docPartUnique/>
      </w:docPartObj>
    </w:sdtPr>
    <w:sdtContent>
      <w:p w14:paraId="1B79BF25" w14:textId="3C4205AA" w:rsidR="00C62C3D" w:rsidRDefault="00C62C3D" w:rsidP="00AD4CE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161704" w14:textId="2BDC376F" w:rsidR="00C62C3D" w:rsidRDefault="00C62C3D" w:rsidP="00C62C3D">
    <w:pPr>
      <w:pStyle w:val="Footer"/>
      <w:ind w:right="360"/>
    </w:pPr>
    <w:proofErr w:type="spellStart"/>
    <w:r>
      <w:t>Sampada</w:t>
    </w:r>
    <w:proofErr w:type="spellEnd"/>
    <w:r>
      <w:t xml:space="preserve"> Chavan</w:t>
    </w:r>
    <w:r>
      <w:ptab w:relativeTo="margin" w:alignment="center" w:leader="none"/>
    </w:r>
    <w:r>
      <w:t>EM-624 Final Project</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BF79D" w14:textId="77777777" w:rsidR="006660A2" w:rsidRDefault="006660A2" w:rsidP="00C62C3D">
      <w:r>
        <w:separator/>
      </w:r>
    </w:p>
  </w:footnote>
  <w:footnote w:type="continuationSeparator" w:id="0">
    <w:p w14:paraId="25693030" w14:textId="77777777" w:rsidR="006660A2" w:rsidRDefault="006660A2" w:rsidP="00C62C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3F0E"/>
    <w:multiLevelType w:val="hybridMultilevel"/>
    <w:tmpl w:val="A0069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47805"/>
    <w:multiLevelType w:val="hybridMultilevel"/>
    <w:tmpl w:val="34F88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F00BC"/>
    <w:multiLevelType w:val="hybridMultilevel"/>
    <w:tmpl w:val="C7D4B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B1902"/>
    <w:multiLevelType w:val="hybridMultilevel"/>
    <w:tmpl w:val="261C4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1A4441"/>
    <w:multiLevelType w:val="hybridMultilevel"/>
    <w:tmpl w:val="633C68F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3F01C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4D901D0"/>
    <w:multiLevelType w:val="hybridMultilevel"/>
    <w:tmpl w:val="5152349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95A45"/>
    <w:multiLevelType w:val="hybridMultilevel"/>
    <w:tmpl w:val="B0D20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1E1495"/>
    <w:multiLevelType w:val="hybridMultilevel"/>
    <w:tmpl w:val="AB8A3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320E8A"/>
    <w:multiLevelType w:val="hybridMultilevel"/>
    <w:tmpl w:val="A9A0E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74324"/>
    <w:multiLevelType w:val="hybridMultilevel"/>
    <w:tmpl w:val="01E4C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E6B71"/>
    <w:multiLevelType w:val="hybridMultilevel"/>
    <w:tmpl w:val="0F3CEA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6C11C1"/>
    <w:multiLevelType w:val="hybridMultilevel"/>
    <w:tmpl w:val="968CE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A40633"/>
    <w:multiLevelType w:val="hybridMultilevel"/>
    <w:tmpl w:val="583ED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AB52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56273DC"/>
    <w:multiLevelType w:val="hybridMultilevel"/>
    <w:tmpl w:val="B008C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43206A"/>
    <w:multiLevelType w:val="hybridMultilevel"/>
    <w:tmpl w:val="768E9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AF97673"/>
    <w:multiLevelType w:val="hybridMultilevel"/>
    <w:tmpl w:val="B1EC4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2B641F"/>
    <w:multiLevelType w:val="hybridMultilevel"/>
    <w:tmpl w:val="CE7AB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64B47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EB041F5"/>
    <w:multiLevelType w:val="multilevel"/>
    <w:tmpl w:val="0409001D"/>
    <w:lvl w:ilvl="0">
      <w:start w:val="1"/>
      <w:numFmt w:val="decimal"/>
      <w:lvlText w:val="%1)"/>
      <w:lvlJc w:val="left"/>
      <w:pPr>
        <w:ind w:left="1800" w:hanging="360"/>
      </w:p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21" w15:restartNumberingAfterBreak="0">
    <w:nsid w:val="6A575F2E"/>
    <w:multiLevelType w:val="hybridMultilevel"/>
    <w:tmpl w:val="80640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A9E7C52"/>
    <w:multiLevelType w:val="hybridMultilevel"/>
    <w:tmpl w:val="3DEAABC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BF58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2FF60AD"/>
    <w:multiLevelType w:val="hybridMultilevel"/>
    <w:tmpl w:val="27B0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F75FF5"/>
    <w:multiLevelType w:val="hybridMultilevel"/>
    <w:tmpl w:val="F88EF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650E90"/>
    <w:multiLevelType w:val="hybridMultilevel"/>
    <w:tmpl w:val="AB28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4"/>
  </w:num>
  <w:num w:numId="3">
    <w:abstractNumId w:val="0"/>
  </w:num>
  <w:num w:numId="4">
    <w:abstractNumId w:val="2"/>
  </w:num>
  <w:num w:numId="5">
    <w:abstractNumId w:val="12"/>
  </w:num>
  <w:num w:numId="6">
    <w:abstractNumId w:val="10"/>
  </w:num>
  <w:num w:numId="7">
    <w:abstractNumId w:val="1"/>
  </w:num>
  <w:num w:numId="8">
    <w:abstractNumId w:val="8"/>
  </w:num>
  <w:num w:numId="9">
    <w:abstractNumId w:val="17"/>
  </w:num>
  <w:num w:numId="10">
    <w:abstractNumId w:val="25"/>
  </w:num>
  <w:num w:numId="11">
    <w:abstractNumId w:val="26"/>
  </w:num>
  <w:num w:numId="12">
    <w:abstractNumId w:val="13"/>
  </w:num>
  <w:num w:numId="13">
    <w:abstractNumId w:val="21"/>
  </w:num>
  <w:num w:numId="14">
    <w:abstractNumId w:val="7"/>
  </w:num>
  <w:num w:numId="15">
    <w:abstractNumId w:val="15"/>
  </w:num>
  <w:num w:numId="16">
    <w:abstractNumId w:val="9"/>
  </w:num>
  <w:num w:numId="17">
    <w:abstractNumId w:val="16"/>
  </w:num>
  <w:num w:numId="18">
    <w:abstractNumId w:val="18"/>
  </w:num>
  <w:num w:numId="19">
    <w:abstractNumId w:val="3"/>
  </w:num>
  <w:num w:numId="20">
    <w:abstractNumId w:val="11"/>
  </w:num>
  <w:num w:numId="21">
    <w:abstractNumId w:val="22"/>
  </w:num>
  <w:num w:numId="22">
    <w:abstractNumId w:val="14"/>
  </w:num>
  <w:num w:numId="23">
    <w:abstractNumId w:val="20"/>
  </w:num>
  <w:num w:numId="24">
    <w:abstractNumId w:val="19"/>
  </w:num>
  <w:num w:numId="25">
    <w:abstractNumId w:val="6"/>
  </w:num>
  <w:num w:numId="26">
    <w:abstractNumId w:val="5"/>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82E"/>
    <w:rsid w:val="00032CA2"/>
    <w:rsid w:val="000A2997"/>
    <w:rsid w:val="000D2BE2"/>
    <w:rsid w:val="000E2CCB"/>
    <w:rsid w:val="00104C8D"/>
    <w:rsid w:val="001262FD"/>
    <w:rsid w:val="001315D2"/>
    <w:rsid w:val="0017288B"/>
    <w:rsid w:val="001C15C9"/>
    <w:rsid w:val="001E1ED0"/>
    <w:rsid w:val="001F20F7"/>
    <w:rsid w:val="00212DA2"/>
    <w:rsid w:val="00226142"/>
    <w:rsid w:val="002326B7"/>
    <w:rsid w:val="002715A8"/>
    <w:rsid w:val="0028547B"/>
    <w:rsid w:val="002936D7"/>
    <w:rsid w:val="002A59C0"/>
    <w:rsid w:val="002C3F9B"/>
    <w:rsid w:val="002E4139"/>
    <w:rsid w:val="00343F82"/>
    <w:rsid w:val="003500EA"/>
    <w:rsid w:val="00370EFB"/>
    <w:rsid w:val="003813C2"/>
    <w:rsid w:val="00382476"/>
    <w:rsid w:val="00386074"/>
    <w:rsid w:val="003930DE"/>
    <w:rsid w:val="003C0329"/>
    <w:rsid w:val="003D549B"/>
    <w:rsid w:val="00414BAC"/>
    <w:rsid w:val="004351AB"/>
    <w:rsid w:val="00447416"/>
    <w:rsid w:val="00451C35"/>
    <w:rsid w:val="00491B90"/>
    <w:rsid w:val="004D578F"/>
    <w:rsid w:val="005017F4"/>
    <w:rsid w:val="00503D88"/>
    <w:rsid w:val="0051215A"/>
    <w:rsid w:val="00521930"/>
    <w:rsid w:val="005C3504"/>
    <w:rsid w:val="005F744C"/>
    <w:rsid w:val="00627F7E"/>
    <w:rsid w:val="0065682E"/>
    <w:rsid w:val="006660A2"/>
    <w:rsid w:val="006821F1"/>
    <w:rsid w:val="006C5950"/>
    <w:rsid w:val="007049E3"/>
    <w:rsid w:val="00775FF8"/>
    <w:rsid w:val="00810B75"/>
    <w:rsid w:val="00810DCF"/>
    <w:rsid w:val="008130C2"/>
    <w:rsid w:val="00827979"/>
    <w:rsid w:val="00843F15"/>
    <w:rsid w:val="00852065"/>
    <w:rsid w:val="00882BB5"/>
    <w:rsid w:val="00887557"/>
    <w:rsid w:val="008A4133"/>
    <w:rsid w:val="008B7130"/>
    <w:rsid w:val="009A0424"/>
    <w:rsid w:val="009A176B"/>
    <w:rsid w:val="009C77CF"/>
    <w:rsid w:val="009E4FE2"/>
    <w:rsid w:val="009F2380"/>
    <w:rsid w:val="00A4460A"/>
    <w:rsid w:val="00A732C6"/>
    <w:rsid w:val="00A776BD"/>
    <w:rsid w:val="00AB3BC7"/>
    <w:rsid w:val="00AE1627"/>
    <w:rsid w:val="00AF27FB"/>
    <w:rsid w:val="00B4468F"/>
    <w:rsid w:val="00B472EF"/>
    <w:rsid w:val="00B60A86"/>
    <w:rsid w:val="00B95B0C"/>
    <w:rsid w:val="00BB662B"/>
    <w:rsid w:val="00C27839"/>
    <w:rsid w:val="00C41794"/>
    <w:rsid w:val="00C609F1"/>
    <w:rsid w:val="00C6272D"/>
    <w:rsid w:val="00C62C3D"/>
    <w:rsid w:val="00C80838"/>
    <w:rsid w:val="00C96848"/>
    <w:rsid w:val="00D3613E"/>
    <w:rsid w:val="00D743DC"/>
    <w:rsid w:val="00DB5600"/>
    <w:rsid w:val="00E22515"/>
    <w:rsid w:val="00E266AC"/>
    <w:rsid w:val="00E33154"/>
    <w:rsid w:val="00EB7A76"/>
    <w:rsid w:val="00EF5E18"/>
    <w:rsid w:val="00F00F6B"/>
    <w:rsid w:val="00F47197"/>
    <w:rsid w:val="00F755CD"/>
    <w:rsid w:val="00F92194"/>
    <w:rsid w:val="00FA3364"/>
    <w:rsid w:val="00FB36E7"/>
    <w:rsid w:val="00FD7896"/>
    <w:rsid w:val="00FF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A2CA2"/>
  <w15:chartTrackingRefBased/>
  <w15:docId w15:val="{F98359DB-4FF1-BC48-AAE3-3A5365B5A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EFB"/>
    <w:rPr>
      <w:rFonts w:ascii="Times New Roman" w:eastAsia="Times New Roman" w:hAnsi="Times New Roman" w:cs="Times New Roman"/>
    </w:rPr>
  </w:style>
  <w:style w:type="paragraph" w:styleId="Heading1">
    <w:name w:val="heading 1"/>
    <w:basedOn w:val="Normal"/>
    <w:link w:val="Heading1Char"/>
    <w:uiPriority w:val="9"/>
    <w:qFormat/>
    <w:rsid w:val="00C41794"/>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65682E"/>
  </w:style>
  <w:style w:type="paragraph" w:styleId="ListParagraph">
    <w:name w:val="List Paragraph"/>
    <w:basedOn w:val="Normal"/>
    <w:uiPriority w:val="34"/>
    <w:qFormat/>
    <w:rsid w:val="004351AB"/>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C41794"/>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451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51C35"/>
    <w:rPr>
      <w:rFonts w:ascii="Courier New" w:eastAsia="Times New Roman" w:hAnsi="Courier New" w:cs="Courier New"/>
      <w:sz w:val="20"/>
      <w:szCs w:val="20"/>
    </w:rPr>
  </w:style>
  <w:style w:type="character" w:customStyle="1" w:styleId="mtk64">
    <w:name w:val="mtk_6_4"/>
    <w:basedOn w:val="DefaultParagraphFont"/>
    <w:rsid w:val="00451C35"/>
  </w:style>
  <w:style w:type="character" w:customStyle="1" w:styleId="mtk61">
    <w:name w:val="mtk_6_1"/>
    <w:basedOn w:val="DefaultParagraphFont"/>
    <w:rsid w:val="00451C35"/>
  </w:style>
  <w:style w:type="table" w:styleId="TableGrid">
    <w:name w:val="Table Grid"/>
    <w:basedOn w:val="TableNormal"/>
    <w:uiPriority w:val="39"/>
    <w:rsid w:val="00E22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2251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E2251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4">
    <w:name w:val="Grid Table 5 Dark Accent 4"/>
    <w:basedOn w:val="TableNormal"/>
    <w:uiPriority w:val="50"/>
    <w:rsid w:val="00E225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5">
    <w:name w:val="Grid Table 4 Accent 5"/>
    <w:basedOn w:val="TableNormal"/>
    <w:uiPriority w:val="49"/>
    <w:rsid w:val="00E2251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
    <w:name w:val="Grid Table 5 Dark"/>
    <w:basedOn w:val="TableNormal"/>
    <w:uiPriority w:val="50"/>
    <w:rsid w:val="00E225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E225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NoSpacing">
    <w:name w:val="No Spacing"/>
    <w:uiPriority w:val="1"/>
    <w:qFormat/>
    <w:rsid w:val="00EB7A76"/>
  </w:style>
  <w:style w:type="paragraph" w:styleId="Header">
    <w:name w:val="header"/>
    <w:basedOn w:val="Normal"/>
    <w:link w:val="HeaderChar"/>
    <w:uiPriority w:val="99"/>
    <w:unhideWhenUsed/>
    <w:rsid w:val="00C62C3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C62C3D"/>
  </w:style>
  <w:style w:type="paragraph" w:styleId="Footer">
    <w:name w:val="footer"/>
    <w:basedOn w:val="Normal"/>
    <w:link w:val="FooterChar"/>
    <w:uiPriority w:val="99"/>
    <w:unhideWhenUsed/>
    <w:rsid w:val="00C62C3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62C3D"/>
  </w:style>
  <w:style w:type="character" w:styleId="PageNumber">
    <w:name w:val="page number"/>
    <w:basedOn w:val="DefaultParagraphFont"/>
    <w:uiPriority w:val="99"/>
    <w:semiHidden/>
    <w:unhideWhenUsed/>
    <w:rsid w:val="00C62C3D"/>
  </w:style>
  <w:style w:type="character" w:styleId="Hyperlink">
    <w:name w:val="Hyperlink"/>
    <w:basedOn w:val="DefaultParagraphFont"/>
    <w:uiPriority w:val="99"/>
    <w:unhideWhenUsed/>
    <w:rsid w:val="00370EFB"/>
    <w:rPr>
      <w:color w:val="0000FF"/>
      <w:u w:val="single"/>
    </w:rPr>
  </w:style>
  <w:style w:type="character" w:styleId="FollowedHyperlink">
    <w:name w:val="FollowedHyperlink"/>
    <w:basedOn w:val="DefaultParagraphFont"/>
    <w:uiPriority w:val="99"/>
    <w:semiHidden/>
    <w:unhideWhenUsed/>
    <w:rsid w:val="00370EFB"/>
    <w:rPr>
      <w:color w:val="954F72" w:themeColor="followedHyperlink"/>
      <w:u w:val="single"/>
    </w:rPr>
  </w:style>
  <w:style w:type="character" w:styleId="UnresolvedMention">
    <w:name w:val="Unresolved Mention"/>
    <w:basedOn w:val="DefaultParagraphFont"/>
    <w:uiPriority w:val="99"/>
    <w:semiHidden/>
    <w:unhideWhenUsed/>
    <w:rsid w:val="00370E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86941">
      <w:bodyDiv w:val="1"/>
      <w:marLeft w:val="0"/>
      <w:marRight w:val="0"/>
      <w:marTop w:val="0"/>
      <w:marBottom w:val="0"/>
      <w:divBdr>
        <w:top w:val="none" w:sz="0" w:space="0" w:color="auto"/>
        <w:left w:val="none" w:sz="0" w:space="0" w:color="auto"/>
        <w:bottom w:val="none" w:sz="0" w:space="0" w:color="auto"/>
        <w:right w:val="none" w:sz="0" w:space="0" w:color="auto"/>
      </w:divBdr>
    </w:div>
    <w:div w:id="186070255">
      <w:bodyDiv w:val="1"/>
      <w:marLeft w:val="0"/>
      <w:marRight w:val="0"/>
      <w:marTop w:val="0"/>
      <w:marBottom w:val="0"/>
      <w:divBdr>
        <w:top w:val="none" w:sz="0" w:space="0" w:color="auto"/>
        <w:left w:val="none" w:sz="0" w:space="0" w:color="auto"/>
        <w:bottom w:val="none" w:sz="0" w:space="0" w:color="auto"/>
        <w:right w:val="none" w:sz="0" w:space="0" w:color="auto"/>
      </w:divBdr>
    </w:div>
    <w:div w:id="728456793">
      <w:bodyDiv w:val="1"/>
      <w:marLeft w:val="0"/>
      <w:marRight w:val="0"/>
      <w:marTop w:val="0"/>
      <w:marBottom w:val="0"/>
      <w:divBdr>
        <w:top w:val="none" w:sz="0" w:space="0" w:color="auto"/>
        <w:left w:val="none" w:sz="0" w:space="0" w:color="auto"/>
        <w:bottom w:val="none" w:sz="0" w:space="0" w:color="auto"/>
        <w:right w:val="none" w:sz="0" w:space="0" w:color="auto"/>
      </w:divBdr>
    </w:div>
    <w:div w:id="897084679">
      <w:bodyDiv w:val="1"/>
      <w:marLeft w:val="0"/>
      <w:marRight w:val="0"/>
      <w:marTop w:val="0"/>
      <w:marBottom w:val="0"/>
      <w:divBdr>
        <w:top w:val="none" w:sz="0" w:space="0" w:color="auto"/>
        <w:left w:val="none" w:sz="0" w:space="0" w:color="auto"/>
        <w:bottom w:val="none" w:sz="0" w:space="0" w:color="auto"/>
        <w:right w:val="none" w:sz="0" w:space="0" w:color="auto"/>
      </w:divBdr>
    </w:div>
    <w:div w:id="898318868">
      <w:bodyDiv w:val="1"/>
      <w:marLeft w:val="0"/>
      <w:marRight w:val="0"/>
      <w:marTop w:val="0"/>
      <w:marBottom w:val="0"/>
      <w:divBdr>
        <w:top w:val="none" w:sz="0" w:space="0" w:color="auto"/>
        <w:left w:val="none" w:sz="0" w:space="0" w:color="auto"/>
        <w:bottom w:val="none" w:sz="0" w:space="0" w:color="auto"/>
        <w:right w:val="none" w:sz="0" w:space="0" w:color="auto"/>
      </w:divBdr>
    </w:div>
    <w:div w:id="904724946">
      <w:bodyDiv w:val="1"/>
      <w:marLeft w:val="0"/>
      <w:marRight w:val="0"/>
      <w:marTop w:val="0"/>
      <w:marBottom w:val="0"/>
      <w:divBdr>
        <w:top w:val="none" w:sz="0" w:space="0" w:color="auto"/>
        <w:left w:val="none" w:sz="0" w:space="0" w:color="auto"/>
        <w:bottom w:val="none" w:sz="0" w:space="0" w:color="auto"/>
        <w:right w:val="none" w:sz="0" w:space="0" w:color="auto"/>
      </w:divBdr>
    </w:div>
    <w:div w:id="1125076949">
      <w:bodyDiv w:val="1"/>
      <w:marLeft w:val="0"/>
      <w:marRight w:val="0"/>
      <w:marTop w:val="0"/>
      <w:marBottom w:val="0"/>
      <w:divBdr>
        <w:top w:val="none" w:sz="0" w:space="0" w:color="auto"/>
        <w:left w:val="none" w:sz="0" w:space="0" w:color="auto"/>
        <w:bottom w:val="none" w:sz="0" w:space="0" w:color="auto"/>
        <w:right w:val="none" w:sz="0" w:space="0" w:color="auto"/>
      </w:divBdr>
    </w:div>
    <w:div w:id="1366128619">
      <w:bodyDiv w:val="1"/>
      <w:marLeft w:val="0"/>
      <w:marRight w:val="0"/>
      <w:marTop w:val="0"/>
      <w:marBottom w:val="0"/>
      <w:divBdr>
        <w:top w:val="none" w:sz="0" w:space="0" w:color="auto"/>
        <w:left w:val="none" w:sz="0" w:space="0" w:color="auto"/>
        <w:bottom w:val="none" w:sz="0" w:space="0" w:color="auto"/>
        <w:right w:val="none" w:sz="0" w:space="0" w:color="auto"/>
      </w:divBdr>
    </w:div>
    <w:div w:id="1422068556">
      <w:bodyDiv w:val="1"/>
      <w:marLeft w:val="0"/>
      <w:marRight w:val="0"/>
      <w:marTop w:val="0"/>
      <w:marBottom w:val="0"/>
      <w:divBdr>
        <w:top w:val="none" w:sz="0" w:space="0" w:color="auto"/>
        <w:left w:val="none" w:sz="0" w:space="0" w:color="auto"/>
        <w:bottom w:val="none" w:sz="0" w:space="0" w:color="auto"/>
        <w:right w:val="none" w:sz="0" w:space="0" w:color="auto"/>
      </w:divBdr>
    </w:div>
    <w:div w:id="1457988353">
      <w:bodyDiv w:val="1"/>
      <w:marLeft w:val="0"/>
      <w:marRight w:val="0"/>
      <w:marTop w:val="0"/>
      <w:marBottom w:val="0"/>
      <w:divBdr>
        <w:top w:val="none" w:sz="0" w:space="0" w:color="auto"/>
        <w:left w:val="none" w:sz="0" w:space="0" w:color="auto"/>
        <w:bottom w:val="none" w:sz="0" w:space="0" w:color="auto"/>
        <w:right w:val="none" w:sz="0" w:space="0" w:color="auto"/>
      </w:divBdr>
    </w:div>
    <w:div w:id="1460103264">
      <w:bodyDiv w:val="1"/>
      <w:marLeft w:val="0"/>
      <w:marRight w:val="0"/>
      <w:marTop w:val="0"/>
      <w:marBottom w:val="0"/>
      <w:divBdr>
        <w:top w:val="none" w:sz="0" w:space="0" w:color="auto"/>
        <w:left w:val="none" w:sz="0" w:space="0" w:color="auto"/>
        <w:bottom w:val="none" w:sz="0" w:space="0" w:color="auto"/>
        <w:right w:val="none" w:sz="0" w:space="0" w:color="auto"/>
      </w:divBdr>
      <w:divsChild>
        <w:div w:id="1365640200">
          <w:marLeft w:val="0"/>
          <w:marRight w:val="0"/>
          <w:marTop w:val="0"/>
          <w:marBottom w:val="0"/>
          <w:divBdr>
            <w:top w:val="none" w:sz="0" w:space="0" w:color="auto"/>
            <w:left w:val="none" w:sz="0" w:space="0" w:color="auto"/>
            <w:bottom w:val="none" w:sz="0" w:space="0" w:color="auto"/>
            <w:right w:val="none" w:sz="0" w:space="0" w:color="auto"/>
          </w:divBdr>
          <w:divsChild>
            <w:div w:id="1523007875">
              <w:marLeft w:val="0"/>
              <w:marRight w:val="0"/>
              <w:marTop w:val="0"/>
              <w:marBottom w:val="0"/>
              <w:divBdr>
                <w:top w:val="none" w:sz="0" w:space="0" w:color="auto"/>
                <w:left w:val="none" w:sz="0" w:space="0" w:color="auto"/>
                <w:bottom w:val="none" w:sz="0" w:space="0" w:color="auto"/>
                <w:right w:val="none" w:sz="0" w:space="0" w:color="auto"/>
              </w:divBdr>
              <w:divsChild>
                <w:div w:id="1040516132">
                  <w:marLeft w:val="0"/>
                  <w:marRight w:val="0"/>
                  <w:marTop w:val="0"/>
                  <w:marBottom w:val="0"/>
                  <w:divBdr>
                    <w:top w:val="none" w:sz="0" w:space="0" w:color="auto"/>
                    <w:left w:val="none" w:sz="0" w:space="0" w:color="auto"/>
                    <w:bottom w:val="none" w:sz="0" w:space="0" w:color="auto"/>
                    <w:right w:val="none" w:sz="0" w:space="0" w:color="auto"/>
                  </w:divBdr>
                  <w:divsChild>
                    <w:div w:id="307826230">
                      <w:marLeft w:val="0"/>
                      <w:marRight w:val="0"/>
                      <w:marTop w:val="0"/>
                      <w:marBottom w:val="0"/>
                      <w:divBdr>
                        <w:top w:val="none" w:sz="0" w:space="0" w:color="auto"/>
                        <w:left w:val="none" w:sz="0" w:space="0" w:color="auto"/>
                        <w:bottom w:val="none" w:sz="0" w:space="0" w:color="auto"/>
                        <w:right w:val="none" w:sz="0" w:space="0" w:color="auto"/>
                      </w:divBdr>
                      <w:divsChild>
                        <w:div w:id="127744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99732">
          <w:marLeft w:val="-120"/>
          <w:marRight w:val="-300"/>
          <w:marTop w:val="0"/>
          <w:marBottom w:val="0"/>
          <w:divBdr>
            <w:top w:val="none" w:sz="0" w:space="0" w:color="auto"/>
            <w:left w:val="none" w:sz="0" w:space="0" w:color="auto"/>
            <w:bottom w:val="none" w:sz="0" w:space="0" w:color="auto"/>
            <w:right w:val="none" w:sz="0" w:space="0" w:color="auto"/>
          </w:divBdr>
          <w:divsChild>
            <w:div w:id="10562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02178">
      <w:bodyDiv w:val="1"/>
      <w:marLeft w:val="0"/>
      <w:marRight w:val="0"/>
      <w:marTop w:val="0"/>
      <w:marBottom w:val="0"/>
      <w:divBdr>
        <w:top w:val="none" w:sz="0" w:space="0" w:color="auto"/>
        <w:left w:val="none" w:sz="0" w:space="0" w:color="auto"/>
        <w:bottom w:val="none" w:sz="0" w:space="0" w:color="auto"/>
        <w:right w:val="none" w:sz="0" w:space="0" w:color="auto"/>
      </w:divBdr>
    </w:div>
    <w:div w:id="191878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9</Pages>
  <Words>1909</Words>
  <Characters>10884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sampada chavan</dc:creator>
  <cp:keywords/>
  <dc:description/>
  <cp:lastModifiedBy>sampada chavan</cp:lastModifiedBy>
  <cp:revision>36</cp:revision>
  <dcterms:created xsi:type="dcterms:W3CDTF">2022-12-02T22:38:00Z</dcterms:created>
  <dcterms:modified xsi:type="dcterms:W3CDTF">2022-12-04T01:28:00Z</dcterms:modified>
</cp:coreProperties>
</file>