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迭代计划2</w:t>
      </w:r>
    </w:p>
    <w:p>
      <w:pPr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指定日期：2020/11/8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组号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迭代名称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计划起止日期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11.2-11.22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任务、进度安排和人员分配：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073"/>
              <w:gridCol w:w="2073"/>
              <w:gridCol w:w="2076"/>
              <w:gridCol w:w="20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起止日期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项目需求、技术分析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11.1-11.4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修正需求分析文档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11.5-11.6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根据技术分析进行后端技术调研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11.5-11.8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王越、彭思源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根据需求设计新的UI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11.6-11.8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宋嘉逸、陈永桦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完成前后端的相关编程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11.9-11.15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前后端交互及软件测试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11.16-11.20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撰写迭代所需的文档和迭代总结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11.21-11.22</w:t>
                  </w:r>
                </w:p>
              </w:tc>
              <w:tc>
                <w:tcPr>
                  <w:tcW w:w="2077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</w:t>
                  </w:r>
                </w:p>
              </w:tc>
            </w:tr>
          </w:tbl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预期成果：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实现并测试完成了基本功能的云作业平台，调整平台使其能够达到预期的性能，提交项目源代码。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提交迭代计划，软件需求文档，测试计划，测试日志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主要风险和应对方案：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第一风险：该迭代需求的相关功能没有实现经验的技术风险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方案：技术调研，做出相关demo。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第二风险：由于上一次迭代未能完成全部功能造成的进度风险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方案：加紧开发时间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CA36"/>
    <w:multiLevelType w:val="singleLevel"/>
    <w:tmpl w:val="2CB9C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7D5344"/>
    <w:multiLevelType w:val="singleLevel"/>
    <w:tmpl w:val="727D5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EFE"/>
    <w:rsid w:val="0694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2020-11-08T12:33:00Z</dcterms:created>
  <dc:creator>小小的太阳</dc:creator>
  <cp:lastModifiedBy>小小的太阳</cp:lastModifiedBy>
  <dcterms:modified xsi:type="dcterms:W3CDTF">2020-11-08T12:50:14Z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