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558" w:rsidRPr="0002583A" w:rsidRDefault="00E2621E" w:rsidP="00E2621E">
      <w:pPr>
        <w:pStyle w:val="Heading1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 w:hint="eastAsia"/>
          <w:b/>
        </w:rPr>
        <w:t>SW 기본 정보</w:t>
      </w:r>
    </w:p>
    <w:p w:rsidR="00806003" w:rsidRPr="0002583A" w:rsidRDefault="00806003" w:rsidP="00806003">
      <w:pPr>
        <w:pStyle w:val="Heading2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/>
          <w:b/>
        </w:rPr>
        <w:t>Samchon Framework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</w:rPr>
      </w:pPr>
      <w:r w:rsidRPr="0002583A">
        <w:rPr>
          <w:rFonts w:asciiTheme="minorEastAsia" w:hAnsiTheme="minorEastAsia" w:hint="eastAsia"/>
          <w:sz w:val="20"/>
        </w:rPr>
        <w:t xml:space="preserve">Samchon Framework 는 네트워크 시스템을 S/W, 객체지향적 </w:t>
      </w:r>
      <w:r w:rsidRPr="0002583A">
        <w:rPr>
          <w:rFonts w:asciiTheme="minorEastAsia" w:hAnsiTheme="minorEastAsia"/>
          <w:sz w:val="20"/>
        </w:rPr>
        <w:t>(Object-Oriented)</w:t>
      </w:r>
      <w:r w:rsidRPr="0002583A">
        <w:rPr>
          <w:rFonts w:asciiTheme="minorEastAsia" w:hAnsiTheme="minorEastAsia" w:hint="eastAsia"/>
          <w:sz w:val="20"/>
        </w:rPr>
        <w:t xml:space="preserve"> 인 관점에서 구현할 수 있게 해 주는, </w:t>
      </w:r>
      <w:r w:rsidRPr="0002583A">
        <w:rPr>
          <w:rFonts w:asciiTheme="minorEastAsia" w:hAnsiTheme="minorEastAsia" w:hint="eastAsia"/>
          <w:sz w:val="20"/>
          <w:highlight w:val="yellow"/>
        </w:rPr>
        <w:t xml:space="preserve">객체지향네트워크 </w:t>
      </w:r>
      <w:r w:rsidRPr="0002583A">
        <w:rPr>
          <w:rFonts w:asciiTheme="minorEastAsia" w:hAnsiTheme="minorEastAsia"/>
          <w:sz w:val="20"/>
          <w:highlight w:val="yellow"/>
        </w:rPr>
        <w:t xml:space="preserve">(OON, Object Oriented Network) </w:t>
      </w:r>
      <w:proofErr w:type="spellStart"/>
      <w:r w:rsidRPr="0002583A">
        <w:rPr>
          <w:rFonts w:asciiTheme="minorEastAsia" w:hAnsiTheme="minorEastAsia" w:hint="eastAsia"/>
          <w:sz w:val="20"/>
          <w:highlight w:val="yellow"/>
        </w:rPr>
        <w:t>프레임워크</w:t>
      </w:r>
      <w:r w:rsidRPr="0002583A">
        <w:rPr>
          <w:rFonts w:asciiTheme="minorEastAsia" w:hAnsiTheme="minorEastAsia" w:hint="eastAsia"/>
          <w:sz w:val="20"/>
        </w:rPr>
        <w:t>입니다</w:t>
      </w:r>
      <w:proofErr w:type="spellEnd"/>
      <w:r w:rsidRPr="0002583A">
        <w:rPr>
          <w:rFonts w:asciiTheme="minorEastAsia" w:hAnsiTheme="minorEastAsia" w:hint="eastAsia"/>
          <w:sz w:val="20"/>
        </w:rPr>
        <w:t>.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</w:rPr>
      </w:pPr>
      <w:r w:rsidRPr="0002583A">
        <w:rPr>
          <w:rFonts w:asciiTheme="minorEastAsia" w:hAnsiTheme="minorEastAsia" w:hint="eastAsia"/>
          <w:sz w:val="20"/>
        </w:rPr>
        <w:t xml:space="preserve">주식 시뮬레이션과 시스템 트레이딩에 관한 클라우드 솔루션 </w:t>
      </w:r>
      <w:r w:rsidRPr="0002583A">
        <w:rPr>
          <w:rFonts w:asciiTheme="minorEastAsia" w:hAnsiTheme="minorEastAsia"/>
          <w:sz w:val="20"/>
        </w:rPr>
        <w:t>(Samchon Simulation)</w:t>
      </w:r>
      <w:r w:rsidRPr="0002583A">
        <w:rPr>
          <w:rFonts w:asciiTheme="minorEastAsia" w:hAnsiTheme="minorEastAsia" w:hint="eastAsia"/>
          <w:sz w:val="20"/>
        </w:rPr>
        <w:t xml:space="preserve"> 을 4년간 만들어 왔습니다. 클라우드 </w:t>
      </w:r>
      <w:proofErr w:type="spellStart"/>
      <w:r w:rsidRPr="0002583A">
        <w:rPr>
          <w:rFonts w:asciiTheme="minorEastAsia" w:hAnsiTheme="minorEastAsia" w:hint="eastAsia"/>
          <w:sz w:val="20"/>
        </w:rPr>
        <w:t>서버니</w:t>
      </w:r>
      <w:proofErr w:type="spellEnd"/>
      <w:r w:rsidRPr="0002583A">
        <w:rPr>
          <w:rFonts w:asciiTheme="minorEastAsia" w:hAnsiTheme="minorEastAsia" w:hint="eastAsia"/>
          <w:sz w:val="20"/>
        </w:rPr>
        <w:t xml:space="preserve"> 분산-</w:t>
      </w:r>
      <w:proofErr w:type="spellStart"/>
      <w:r w:rsidRPr="0002583A">
        <w:rPr>
          <w:rFonts w:asciiTheme="minorEastAsia" w:hAnsiTheme="minorEastAsia" w:hint="eastAsia"/>
          <w:sz w:val="20"/>
        </w:rPr>
        <w:t>병렬처리시스템이니</w:t>
      </w:r>
      <w:proofErr w:type="spellEnd"/>
      <w:r w:rsidRPr="0002583A">
        <w:rPr>
          <w:rFonts w:asciiTheme="minorEastAsia" w:hAnsiTheme="minorEastAsia" w:hint="eastAsia"/>
          <w:sz w:val="20"/>
        </w:rPr>
        <w:t xml:space="preserve"> 하는 것들을 설계하고 구현하면서, </w:t>
      </w:r>
      <w:r w:rsidRPr="0002583A">
        <w:rPr>
          <w:rFonts w:asciiTheme="minorEastAsia" w:hAnsiTheme="minorEastAsia" w:hint="eastAsia"/>
          <w:sz w:val="20"/>
          <w:u w:val="single"/>
        </w:rPr>
        <w:t>모종의 필요성</w:t>
      </w:r>
      <w:r w:rsidRPr="0002583A">
        <w:rPr>
          <w:rFonts w:asciiTheme="minorEastAsia" w:hAnsiTheme="minorEastAsia" w:hint="eastAsia"/>
          <w:sz w:val="20"/>
        </w:rPr>
        <w:t xml:space="preserve">을 느껴 제작하게 된 것이 바로 이 </w:t>
      </w:r>
      <w:r w:rsidRPr="0002583A">
        <w:rPr>
          <w:rFonts w:asciiTheme="minorEastAsia" w:hAnsiTheme="minorEastAsia"/>
          <w:sz w:val="20"/>
        </w:rPr>
        <w:t xml:space="preserve">Samchon Framework </w:t>
      </w:r>
      <w:r w:rsidRPr="0002583A">
        <w:rPr>
          <w:rFonts w:asciiTheme="minorEastAsia" w:hAnsiTheme="minorEastAsia" w:hint="eastAsia"/>
          <w:sz w:val="20"/>
        </w:rPr>
        <w:t>입니다. 나름 완성도와 체계성에 자신이 있어, 이렇게 오픈소스로 공개하게 되었습니다.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</w:rPr>
      </w:pPr>
      <w:r w:rsidRPr="0002583A">
        <w:rPr>
          <w:rFonts w:asciiTheme="minorEastAsia" w:hAnsiTheme="minorEastAsia" w:hint="eastAsia"/>
          <w:sz w:val="20"/>
        </w:rPr>
        <w:t>다음은 삼촌 프레임워크의 활용 방안 및 목적입니다.</w:t>
      </w:r>
    </w:p>
    <w:p w:rsidR="001D5263" w:rsidRPr="0002583A" w:rsidRDefault="001D5263" w:rsidP="001D5263">
      <w:pPr>
        <w:pStyle w:val="Heading3"/>
        <w:rPr>
          <w:rFonts w:asciiTheme="minorEastAsia" w:eastAsiaTheme="minorEastAsia" w:hAnsiTheme="minorEastAsia"/>
        </w:rPr>
      </w:pPr>
      <w:r w:rsidRPr="0002583A">
        <w:rPr>
          <w:rFonts w:asciiTheme="minorEastAsia" w:eastAsiaTheme="minorEastAsia" w:hAnsiTheme="minorEastAsia" w:hint="eastAsia"/>
        </w:rPr>
        <w:t xml:space="preserve">네트워크 시스템을 </w:t>
      </w:r>
      <w:r w:rsidRPr="0002583A">
        <w:rPr>
          <w:rFonts w:asciiTheme="minorEastAsia" w:eastAsiaTheme="minorEastAsia" w:hAnsiTheme="minorEastAsia"/>
        </w:rPr>
        <w:t xml:space="preserve">S/W, </w:t>
      </w:r>
      <w:proofErr w:type="spellStart"/>
      <w:r w:rsidRPr="0002583A">
        <w:rPr>
          <w:rFonts w:asciiTheme="minorEastAsia" w:eastAsiaTheme="minorEastAsia" w:hAnsiTheme="minorEastAsia" w:hint="eastAsia"/>
        </w:rPr>
        <w:t>객체지향적인</w:t>
      </w:r>
      <w:proofErr w:type="spellEnd"/>
      <w:r w:rsidRPr="0002583A">
        <w:rPr>
          <w:rFonts w:asciiTheme="minorEastAsia" w:eastAsiaTheme="minorEastAsia" w:hAnsiTheme="minorEastAsia" w:hint="eastAsia"/>
        </w:rPr>
        <w:t xml:space="preserve"> 관점에서 구현</w:t>
      </w:r>
    </w:p>
    <w:p w:rsidR="0002583A" w:rsidRPr="0002583A" w:rsidRDefault="0002583A" w:rsidP="0002583A">
      <w:pPr>
        <w:rPr>
          <w:rFonts w:asciiTheme="minorEastAsia" w:hAnsiTheme="minorEastAsia"/>
        </w:rPr>
      </w:pPr>
      <w:r w:rsidRPr="0002583A">
        <w:rPr>
          <w:rFonts w:asciiTheme="minorEastAsia" w:hAnsiTheme="minorEastAsia"/>
          <w:noProof/>
          <w:szCs w:val="20"/>
        </w:rPr>
        <w:drawing>
          <wp:inline distT="0" distB="0" distL="0" distR="0" wp14:anchorId="3A70165E" wp14:editId="7916D8DB">
            <wp:extent cx="5943600" cy="2271395"/>
            <wp:effectExtent l="19050" t="0" r="19050" b="5861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</w:rPr>
      </w:pPr>
      <w:r w:rsidRPr="0002583A">
        <w:rPr>
          <w:rFonts w:asciiTheme="minorEastAsia" w:hAnsiTheme="minorEastAsia" w:hint="eastAsia"/>
          <w:sz w:val="20"/>
        </w:rPr>
        <w:t xml:space="preserve">Samchon Framework 는 </w:t>
      </w:r>
      <w:r w:rsidRPr="0002583A">
        <w:rPr>
          <w:rFonts w:asciiTheme="minorEastAsia" w:hAnsiTheme="minorEastAsia" w:hint="eastAsia"/>
          <w:sz w:val="20"/>
          <w:highlight w:val="yellow"/>
        </w:rPr>
        <w:t>네트워크 시스템을</w:t>
      </w:r>
      <w:r w:rsidRPr="0002583A">
        <w:rPr>
          <w:rFonts w:asciiTheme="minorEastAsia" w:hAnsiTheme="minorEastAsia" w:hint="eastAsia"/>
          <w:sz w:val="20"/>
        </w:rPr>
        <w:t xml:space="preserve"> </w:t>
      </w:r>
      <w:proofErr w:type="spellStart"/>
      <w:r w:rsidRPr="0002583A">
        <w:rPr>
          <w:rFonts w:asciiTheme="minorEastAsia" w:hAnsiTheme="minorEastAsia" w:hint="eastAsia"/>
          <w:sz w:val="20"/>
        </w:rPr>
        <w:t>객체지향적인</w:t>
      </w:r>
      <w:proofErr w:type="spellEnd"/>
      <w:r w:rsidRPr="0002583A">
        <w:rPr>
          <w:rFonts w:asciiTheme="minorEastAsia" w:hAnsiTheme="minorEastAsia" w:hint="eastAsia"/>
          <w:sz w:val="20"/>
        </w:rPr>
        <w:t xml:space="preserve"> 관점에서, 마치 </w:t>
      </w:r>
      <w:r w:rsidRPr="0002583A">
        <w:rPr>
          <w:rFonts w:asciiTheme="minorEastAsia" w:hAnsiTheme="minorEastAsia" w:hint="eastAsia"/>
          <w:sz w:val="20"/>
          <w:highlight w:val="yellow"/>
        </w:rPr>
        <w:t>S/W 오브젝트를 다루듯이, 구축</w:t>
      </w:r>
      <w:r w:rsidRPr="0002583A">
        <w:rPr>
          <w:rFonts w:asciiTheme="minorEastAsia" w:hAnsiTheme="minorEastAsia" w:hint="eastAsia"/>
          <w:sz w:val="20"/>
        </w:rPr>
        <w:t>할 수 있게 해 줍니다.</w:t>
      </w:r>
      <w:r w:rsidRPr="0002583A">
        <w:rPr>
          <w:rFonts w:asciiTheme="minorEastAsia" w:hAnsiTheme="minorEastAsia"/>
          <w:sz w:val="20"/>
        </w:rPr>
        <w:t xml:space="preserve"> </w:t>
      </w:r>
      <w:r w:rsidRPr="0002583A">
        <w:rPr>
          <w:rFonts w:asciiTheme="minorEastAsia" w:hAnsiTheme="minorEastAsia" w:hint="eastAsia"/>
          <w:sz w:val="20"/>
        </w:rPr>
        <w:t xml:space="preserve">여타 시스템과의 네트워크 통신이나 연동같은 것은 생각하지 </w:t>
      </w:r>
      <w:proofErr w:type="spellStart"/>
      <w:r w:rsidRPr="0002583A">
        <w:rPr>
          <w:rFonts w:asciiTheme="minorEastAsia" w:hAnsiTheme="minorEastAsia" w:hint="eastAsia"/>
          <w:sz w:val="20"/>
        </w:rPr>
        <w:t>않으셔도</w:t>
      </w:r>
      <w:proofErr w:type="spellEnd"/>
      <w:r w:rsidRPr="0002583A">
        <w:rPr>
          <w:rFonts w:asciiTheme="minorEastAsia" w:hAnsiTheme="minorEastAsia" w:hint="eastAsia"/>
          <w:sz w:val="20"/>
        </w:rPr>
        <w:t xml:space="preserve"> 됩니다.</w:t>
      </w:r>
      <w:r w:rsidRPr="0002583A">
        <w:rPr>
          <w:rFonts w:asciiTheme="minorEastAsia" w:hAnsiTheme="minorEastAsia"/>
          <w:sz w:val="20"/>
        </w:rPr>
        <w:t xml:space="preserve"> </w:t>
      </w:r>
      <w:r w:rsidRPr="0002583A">
        <w:rPr>
          <w:rFonts w:asciiTheme="minorEastAsia" w:hAnsiTheme="minorEastAsia" w:hint="eastAsia"/>
          <w:sz w:val="20"/>
        </w:rPr>
        <w:t>네트워크 통신과 연동은 Samchon Framework</w:t>
      </w:r>
      <w:r w:rsidRPr="0002583A">
        <w:rPr>
          <w:rFonts w:asciiTheme="minorEastAsia" w:hAnsiTheme="minorEastAsia"/>
          <w:sz w:val="20"/>
        </w:rPr>
        <w:t xml:space="preserve"> </w:t>
      </w:r>
      <w:r w:rsidRPr="0002583A">
        <w:rPr>
          <w:rFonts w:asciiTheme="minorEastAsia" w:hAnsiTheme="minorEastAsia" w:hint="eastAsia"/>
          <w:sz w:val="20"/>
        </w:rPr>
        <w:t>가 알아서 해 드립니다.</w:t>
      </w:r>
      <w:r w:rsidRPr="0002583A">
        <w:rPr>
          <w:rFonts w:asciiTheme="minorEastAsia" w:hAnsiTheme="minorEastAsia"/>
          <w:sz w:val="20"/>
        </w:rPr>
        <w:t xml:space="preserve"> </w:t>
      </w:r>
      <w:r w:rsidRPr="0002583A">
        <w:rPr>
          <w:rFonts w:asciiTheme="minorEastAsia" w:hAnsiTheme="minorEastAsia" w:hint="eastAsia"/>
          <w:sz w:val="20"/>
        </w:rPr>
        <w:t xml:space="preserve">내 시스템과 네트워크를 통해 연동되는 여타 시스템들, 이들은 그냥 </w:t>
      </w:r>
      <w:r w:rsidRPr="0002583A">
        <w:rPr>
          <w:rFonts w:asciiTheme="minorEastAsia" w:hAnsiTheme="minorEastAsia" w:hint="eastAsia"/>
          <w:b/>
          <w:sz w:val="20"/>
          <w:u w:val="single"/>
        </w:rPr>
        <w:t>객체</w:t>
      </w:r>
      <w:r w:rsidRPr="0002583A">
        <w:rPr>
          <w:rFonts w:asciiTheme="minorEastAsia" w:hAnsiTheme="minorEastAsia" w:hint="eastAsia"/>
          <w:sz w:val="20"/>
        </w:rPr>
        <w:t>입니다.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</w:rPr>
      </w:pPr>
      <w:r w:rsidRPr="0002583A">
        <w:rPr>
          <w:rFonts w:asciiTheme="minorEastAsia" w:hAnsiTheme="minorEastAsia" w:hint="eastAsia"/>
          <w:sz w:val="20"/>
        </w:rPr>
        <w:t xml:space="preserve">내가 구성하려는 네트워크 시스템이, 각 시스템 </w:t>
      </w:r>
      <w:proofErr w:type="spellStart"/>
      <w:r w:rsidRPr="0002583A">
        <w:rPr>
          <w:rFonts w:asciiTheme="minorEastAsia" w:hAnsiTheme="minorEastAsia" w:hint="eastAsia"/>
          <w:sz w:val="20"/>
        </w:rPr>
        <w:t>노드간에</w:t>
      </w:r>
      <w:proofErr w:type="spellEnd"/>
      <w:r w:rsidRPr="0002583A">
        <w:rPr>
          <w:rFonts w:asciiTheme="minorEastAsia" w:hAnsiTheme="minorEastAsia" w:hint="eastAsia"/>
          <w:sz w:val="20"/>
        </w:rPr>
        <w:t xml:space="preserve"> 그 얼마나 복잡한 연결관계를 지니던, </w:t>
      </w:r>
      <w:r w:rsidRPr="0002583A">
        <w:rPr>
          <w:rFonts w:asciiTheme="minorEastAsia" w:hAnsiTheme="minorEastAsia" w:hint="eastAsia"/>
          <w:sz w:val="20"/>
          <w:u w:val="single"/>
        </w:rPr>
        <w:t>각 시스템 노드는 그냥 하나의 객체입니다. 객체에서 객체로, 그저 타 객체의 함수를 부르고 파라미터를 전달하듯, 그렇게 만들어 나가시면 됩니다.</w:t>
      </w:r>
    </w:p>
    <w:p w:rsidR="001D5263" w:rsidRPr="0002583A" w:rsidRDefault="001D5263" w:rsidP="001D5263">
      <w:pPr>
        <w:pStyle w:val="Heading3"/>
        <w:rPr>
          <w:rFonts w:asciiTheme="minorEastAsia" w:eastAsiaTheme="minorEastAsia" w:hAnsiTheme="minorEastAsia"/>
        </w:rPr>
      </w:pPr>
      <w:r w:rsidRPr="0002583A">
        <w:rPr>
          <w:rFonts w:asciiTheme="minorEastAsia" w:eastAsiaTheme="minorEastAsia" w:hAnsiTheme="minorEastAsia" w:hint="eastAsia"/>
        </w:rPr>
        <w:lastRenderedPageBreak/>
        <w:t>시스템 템플릿,</w:t>
      </w:r>
      <w:r w:rsidRPr="0002583A">
        <w:rPr>
          <w:rFonts w:asciiTheme="minorEastAsia" w:eastAsiaTheme="minorEastAsia" w:hAnsiTheme="minorEastAsia"/>
        </w:rPr>
        <w:t xml:space="preserve"> </w:t>
      </w:r>
      <w:r w:rsidRPr="0002583A">
        <w:rPr>
          <w:rFonts w:asciiTheme="minorEastAsia" w:eastAsiaTheme="minorEastAsia" w:hAnsiTheme="minorEastAsia" w:hint="eastAsia"/>
        </w:rPr>
        <w:t>재사용성의 극대화</w:t>
      </w:r>
    </w:p>
    <w:bookmarkStart w:id="0" w:name="_GoBack"/>
    <w:p w:rsidR="0002583A" w:rsidRPr="0002583A" w:rsidRDefault="0002583A" w:rsidP="0002583A">
      <w:pPr>
        <w:rPr>
          <w:rFonts w:asciiTheme="minorEastAsia" w:hAnsiTheme="minorEastAsia"/>
        </w:rPr>
      </w:pPr>
      <w:r w:rsidRPr="0002583A">
        <w:rPr>
          <w:rFonts w:asciiTheme="minorEastAsia" w:hAnsiTheme="minorEastAsia"/>
        </w:rPr>
        <w:object w:dxaOrig="18645" w:dyaOrig="1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5.75pt;height:336pt" o:ole="">
            <v:imagedata r:id="rId8" o:title=""/>
          </v:shape>
          <o:OLEObject Type="Embed" ProgID="Visio.Drawing.15" ShapeID="_x0000_i1026" DrawAspect="Content" ObjectID="_1538944304" r:id="rId9"/>
        </w:object>
      </w:r>
      <w:bookmarkEnd w:id="0"/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  <w:szCs w:val="20"/>
        </w:rPr>
      </w:pPr>
      <w:proofErr w:type="spellStart"/>
      <w:r w:rsidRPr="0002583A">
        <w:rPr>
          <w:rFonts w:asciiTheme="minorEastAsia" w:hAnsiTheme="minorEastAsia" w:hint="eastAsia"/>
          <w:sz w:val="20"/>
          <w:szCs w:val="20"/>
        </w:rPr>
        <w:t>반복컨데</w:t>
      </w:r>
      <w:proofErr w:type="spellEnd"/>
      <w:r w:rsidRPr="0002583A">
        <w:rPr>
          <w:rFonts w:asciiTheme="minorEastAsia" w:hAnsiTheme="minorEastAsia" w:hint="eastAsia"/>
          <w:sz w:val="20"/>
          <w:szCs w:val="20"/>
        </w:rPr>
        <w:t>, Samchon Framework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 xml:space="preserve">는 </w:t>
      </w:r>
      <w:r w:rsidRPr="0002583A">
        <w:rPr>
          <w:rFonts w:asciiTheme="minorEastAsia" w:hAnsiTheme="minorEastAsia"/>
          <w:sz w:val="20"/>
          <w:szCs w:val="20"/>
        </w:rPr>
        <w:t>“</w:t>
      </w:r>
      <w:r w:rsidRPr="0002583A">
        <w:rPr>
          <w:rFonts w:asciiTheme="minorEastAsia" w:hAnsiTheme="minorEastAsia" w:hint="eastAsia"/>
          <w:sz w:val="20"/>
          <w:szCs w:val="20"/>
        </w:rPr>
        <w:t>객체지향 네트워크 프레임워크</w:t>
      </w:r>
      <w:r w:rsidRPr="0002583A">
        <w:rPr>
          <w:rFonts w:asciiTheme="minorEastAsia" w:hAnsiTheme="minorEastAsia"/>
          <w:sz w:val="20"/>
          <w:szCs w:val="20"/>
        </w:rPr>
        <w:t>”</w:t>
      </w:r>
      <w:r w:rsidRPr="0002583A">
        <w:rPr>
          <w:rFonts w:asciiTheme="minorEastAsia" w:hAnsiTheme="minorEastAsia" w:hint="eastAsia"/>
          <w:sz w:val="20"/>
          <w:szCs w:val="20"/>
        </w:rPr>
        <w:t xml:space="preserve"> 입니다. 네트워크 시스템을 </w:t>
      </w:r>
      <w:proofErr w:type="spellStart"/>
      <w:r w:rsidRPr="0002583A">
        <w:rPr>
          <w:rFonts w:asciiTheme="minorEastAsia" w:hAnsiTheme="minorEastAsia" w:hint="eastAsia"/>
          <w:sz w:val="20"/>
          <w:szCs w:val="20"/>
        </w:rPr>
        <w:t>객체지향적인</w:t>
      </w:r>
      <w:proofErr w:type="spellEnd"/>
      <w:r w:rsidRPr="0002583A">
        <w:rPr>
          <w:rFonts w:asciiTheme="minorEastAsia" w:hAnsiTheme="minorEastAsia" w:hint="eastAsia"/>
          <w:sz w:val="20"/>
          <w:szCs w:val="20"/>
        </w:rPr>
        <w:t xml:space="preserve"> 관점에서 구현할 수 있으니 응당, 자주 쓰이는 네트워크 시스템들을, </w:t>
      </w:r>
      <w:r w:rsidRPr="0002583A">
        <w:rPr>
          <w:rFonts w:asciiTheme="minorEastAsia" w:hAnsiTheme="minorEastAsia" w:hint="eastAsia"/>
          <w:sz w:val="20"/>
          <w:szCs w:val="20"/>
          <w:highlight w:val="yellow"/>
        </w:rPr>
        <w:t>모듈화 (템플릿화)</w:t>
      </w:r>
      <w:r w:rsidRPr="0002583A">
        <w:rPr>
          <w:rFonts w:asciiTheme="minorEastAsia" w:hAnsiTheme="minorEastAsia" w:hint="eastAsia"/>
          <w:sz w:val="20"/>
          <w:szCs w:val="20"/>
        </w:rPr>
        <w:t xml:space="preserve"> 하여 언제든 </w:t>
      </w:r>
      <w:r w:rsidRPr="0002583A">
        <w:rPr>
          <w:rFonts w:asciiTheme="minorEastAsia" w:hAnsiTheme="minorEastAsia" w:hint="eastAsia"/>
          <w:sz w:val="20"/>
          <w:szCs w:val="20"/>
          <w:highlight w:val="yellow"/>
        </w:rPr>
        <w:t>재사용</w:t>
      </w:r>
      <w:r w:rsidRPr="0002583A">
        <w:rPr>
          <w:rFonts w:asciiTheme="minorEastAsia" w:hAnsiTheme="minorEastAsia" w:hint="eastAsia"/>
          <w:sz w:val="20"/>
          <w:szCs w:val="20"/>
        </w:rPr>
        <w:t>하는 것 또한 가능합니다.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 xml:space="preserve">이 것이 바로 </w:t>
      </w:r>
      <w:r w:rsidRPr="0002583A">
        <w:rPr>
          <w:rFonts w:asciiTheme="minorEastAsia" w:hAnsiTheme="minorEastAsia"/>
          <w:b/>
          <w:sz w:val="20"/>
          <w:szCs w:val="20"/>
          <w:u w:val="single"/>
        </w:rPr>
        <w:t>System Template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>입니다.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  <w:szCs w:val="20"/>
        </w:rPr>
      </w:pPr>
      <w:r w:rsidRPr="0002583A">
        <w:rPr>
          <w:rFonts w:asciiTheme="minorEastAsia" w:hAnsiTheme="minorEastAsia" w:hint="eastAsia"/>
          <w:sz w:val="20"/>
          <w:szCs w:val="20"/>
        </w:rPr>
        <w:t xml:space="preserve">클라우드 시스템이 필요하면 </w:t>
      </w:r>
      <w:r w:rsidRPr="0002583A">
        <w:rPr>
          <w:rFonts w:asciiTheme="minorEastAsia" w:hAnsiTheme="minorEastAsia"/>
          <w:sz w:val="20"/>
          <w:szCs w:val="20"/>
          <w:u w:val="single"/>
        </w:rPr>
        <w:t>Cloud Service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 xml:space="preserve">이라는 시스템 템플릿을, 분산-병렬처리시스템을 구축해야 한다면 </w:t>
      </w:r>
      <w:r w:rsidRPr="0002583A">
        <w:rPr>
          <w:rFonts w:asciiTheme="minorEastAsia" w:hAnsiTheme="minorEastAsia"/>
          <w:sz w:val="20"/>
          <w:szCs w:val="20"/>
          <w:u w:val="single"/>
        </w:rPr>
        <w:t>Distributed System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>이라는 시스템 템플릿을 가져다 쓰시면 됩니다.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  <w:u w:val="single"/>
        </w:rPr>
        <w:t>여러분이 자주 쓰시는 특유의 네트워크 시스템 구조가 있다면, 그 또한 모듈화 (템플릿화) 하여 재사용 하십시오.</w:t>
      </w:r>
    </w:p>
    <w:p w:rsidR="0002583A" w:rsidRPr="0002583A" w:rsidRDefault="0002583A" w:rsidP="0002583A">
      <w:pPr>
        <w:ind w:firstLine="135"/>
        <w:rPr>
          <w:rFonts w:asciiTheme="minorEastAsia" w:hAnsiTheme="minorEastAsia"/>
          <w:sz w:val="20"/>
          <w:szCs w:val="20"/>
        </w:rPr>
      </w:pPr>
      <w:r w:rsidRPr="0002583A">
        <w:rPr>
          <w:rFonts w:asciiTheme="minorEastAsia" w:hAnsiTheme="minorEastAsia" w:hint="eastAsia"/>
          <w:sz w:val="20"/>
          <w:szCs w:val="20"/>
        </w:rPr>
        <w:t>아래는 Samchon Framework</w:t>
      </w:r>
      <w:r w:rsidRPr="0002583A">
        <w:rPr>
          <w:rFonts w:asciiTheme="minorEastAsia" w:hAnsiTheme="minorEastAsia"/>
          <w:sz w:val="20"/>
          <w:szCs w:val="20"/>
        </w:rPr>
        <w:t xml:space="preserve"> </w:t>
      </w:r>
      <w:r w:rsidRPr="0002583A">
        <w:rPr>
          <w:rFonts w:asciiTheme="minorEastAsia" w:hAnsiTheme="minorEastAsia" w:hint="eastAsia"/>
          <w:sz w:val="20"/>
          <w:szCs w:val="20"/>
        </w:rPr>
        <w:t xml:space="preserve">에서 기본적으로 제공되는 </w:t>
      </w:r>
      <w:r w:rsidRPr="0002583A">
        <w:rPr>
          <w:rFonts w:asciiTheme="minorEastAsia" w:hAnsiTheme="minorEastAsia"/>
          <w:sz w:val="20"/>
          <w:szCs w:val="20"/>
        </w:rPr>
        <w:t xml:space="preserve">System Template </w:t>
      </w:r>
      <w:r w:rsidRPr="0002583A">
        <w:rPr>
          <w:rFonts w:asciiTheme="minorEastAsia" w:hAnsiTheme="minorEastAsia" w:hint="eastAsia"/>
          <w:sz w:val="20"/>
          <w:szCs w:val="20"/>
        </w:rPr>
        <w:t>의 목록입니다.</w:t>
      </w:r>
    </w:p>
    <w:p w:rsidR="0002583A" w:rsidRPr="0002583A" w:rsidRDefault="0002583A" w:rsidP="0002583A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02583A">
        <w:rPr>
          <w:rFonts w:asciiTheme="minorEastAsia" w:hAnsiTheme="minorEastAsia"/>
          <w:szCs w:val="20"/>
        </w:rPr>
        <w:t xml:space="preserve">Cloud Service: </w:t>
      </w:r>
      <w:r w:rsidRPr="0002583A">
        <w:rPr>
          <w:rFonts w:asciiTheme="minorEastAsia" w:hAnsiTheme="minorEastAsia" w:hint="eastAsia"/>
          <w:szCs w:val="20"/>
        </w:rPr>
        <w:t>클라우드 서버 템플릿</w:t>
      </w:r>
    </w:p>
    <w:p w:rsidR="0002583A" w:rsidRPr="0002583A" w:rsidRDefault="0002583A" w:rsidP="0002583A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02583A">
        <w:rPr>
          <w:rFonts w:asciiTheme="minorEastAsia" w:hAnsiTheme="minorEastAsia"/>
          <w:szCs w:val="20"/>
        </w:rPr>
        <w:t xml:space="preserve">External System: </w:t>
      </w:r>
      <w:r w:rsidRPr="0002583A">
        <w:rPr>
          <w:rFonts w:asciiTheme="minorEastAsia" w:hAnsiTheme="minorEastAsia" w:hint="eastAsia"/>
          <w:szCs w:val="20"/>
        </w:rPr>
        <w:t xml:space="preserve">1: N </w:t>
      </w:r>
      <w:r w:rsidRPr="0002583A">
        <w:rPr>
          <w:rFonts w:asciiTheme="minorEastAsia" w:hAnsiTheme="minorEastAsia"/>
          <w:szCs w:val="20"/>
        </w:rPr>
        <w:t>(</w:t>
      </w:r>
      <w:r w:rsidRPr="0002583A">
        <w:rPr>
          <w:rFonts w:asciiTheme="minorEastAsia" w:hAnsiTheme="minorEastAsia" w:hint="eastAsia"/>
          <w:szCs w:val="20"/>
        </w:rPr>
        <w:t>일대다) 의 네트워크 시스템 제어에 관한 템플릿</w:t>
      </w:r>
    </w:p>
    <w:p w:rsidR="0002583A" w:rsidRPr="0002583A" w:rsidRDefault="0002583A" w:rsidP="0002583A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02583A">
        <w:rPr>
          <w:rFonts w:asciiTheme="minorEastAsia" w:hAnsiTheme="minorEastAsia"/>
          <w:szCs w:val="20"/>
        </w:rPr>
        <w:t xml:space="preserve">Parallel System: </w:t>
      </w:r>
      <w:r w:rsidRPr="0002583A">
        <w:rPr>
          <w:rFonts w:asciiTheme="minorEastAsia" w:hAnsiTheme="minorEastAsia" w:hint="eastAsia"/>
          <w:szCs w:val="20"/>
        </w:rPr>
        <w:t>병렬처리시스템 템플릿</w:t>
      </w:r>
    </w:p>
    <w:p w:rsidR="0002583A" w:rsidRPr="0002583A" w:rsidRDefault="0002583A" w:rsidP="0002583A">
      <w:pPr>
        <w:pStyle w:val="ListParagraph"/>
        <w:numPr>
          <w:ilvl w:val="1"/>
          <w:numId w:val="2"/>
        </w:numPr>
        <w:rPr>
          <w:rFonts w:asciiTheme="minorEastAsia" w:hAnsiTheme="minorEastAsia"/>
        </w:rPr>
      </w:pPr>
      <w:r w:rsidRPr="0002583A">
        <w:rPr>
          <w:rFonts w:asciiTheme="minorEastAsia" w:hAnsiTheme="minorEastAsia"/>
        </w:rPr>
        <w:t xml:space="preserve">Distributed System: </w:t>
      </w:r>
      <w:r w:rsidRPr="0002583A">
        <w:rPr>
          <w:rFonts w:asciiTheme="minorEastAsia" w:hAnsiTheme="minorEastAsia" w:hint="eastAsia"/>
        </w:rPr>
        <w:t>분산-병렬처리시스템 템플릿</w:t>
      </w:r>
    </w:p>
    <w:p w:rsidR="0002583A" w:rsidRPr="0002583A" w:rsidRDefault="0002583A" w:rsidP="0002583A">
      <w:pPr>
        <w:rPr>
          <w:rFonts w:asciiTheme="minorEastAsia" w:hAnsiTheme="minorEastAsia"/>
        </w:rPr>
      </w:pPr>
    </w:p>
    <w:p w:rsidR="001D5263" w:rsidRDefault="001D5263" w:rsidP="001D5263">
      <w:pPr>
        <w:pStyle w:val="Heading3"/>
        <w:rPr>
          <w:rFonts w:asciiTheme="minorEastAsia" w:eastAsiaTheme="minorEastAsia" w:hAnsiTheme="minorEastAsia"/>
        </w:rPr>
      </w:pPr>
      <w:r w:rsidRPr="0002583A">
        <w:rPr>
          <w:rFonts w:asciiTheme="minorEastAsia" w:eastAsiaTheme="minorEastAsia" w:hAnsiTheme="minorEastAsia" w:hint="eastAsia"/>
        </w:rPr>
        <w:lastRenderedPageBreak/>
        <w:t xml:space="preserve">C++ 과 </w:t>
      </w:r>
      <w:r w:rsidRPr="0002583A">
        <w:rPr>
          <w:rFonts w:asciiTheme="minorEastAsia" w:eastAsiaTheme="minorEastAsia" w:hAnsiTheme="minorEastAsia"/>
        </w:rPr>
        <w:t xml:space="preserve">TypeScript </w:t>
      </w:r>
      <w:proofErr w:type="spellStart"/>
      <w:r w:rsidRPr="0002583A">
        <w:rPr>
          <w:rFonts w:asciiTheme="minorEastAsia" w:eastAsiaTheme="minorEastAsia" w:hAnsiTheme="minorEastAsia" w:hint="eastAsia"/>
        </w:rPr>
        <w:t>를</w:t>
      </w:r>
      <w:proofErr w:type="spellEnd"/>
      <w:r w:rsidRPr="0002583A">
        <w:rPr>
          <w:rFonts w:asciiTheme="minorEastAsia" w:eastAsiaTheme="minorEastAsia" w:hAnsiTheme="minorEastAsia" w:hint="eastAsia"/>
        </w:rPr>
        <w:t xml:space="preserve"> 연동한 통합시스템 구축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 w:hint="eastAsia"/>
          <w:sz w:val="20"/>
          <w:szCs w:val="20"/>
        </w:rPr>
        <w:t xml:space="preserve">Samchon Framework 는 두 가지 언어, </w:t>
      </w:r>
      <w:r w:rsidRPr="00D53341">
        <w:rPr>
          <w:rFonts w:asciiTheme="minorEastAsia" w:hAnsiTheme="minorEastAsia"/>
          <w:sz w:val="20"/>
          <w:szCs w:val="20"/>
        </w:rPr>
        <w:t xml:space="preserve">C++ </w:t>
      </w:r>
      <w:r w:rsidRPr="00D53341">
        <w:rPr>
          <w:rFonts w:asciiTheme="minorEastAsia" w:hAnsiTheme="minorEastAsia" w:hint="eastAsia"/>
          <w:sz w:val="20"/>
          <w:szCs w:val="20"/>
        </w:rPr>
        <w:t xml:space="preserve">과 </w:t>
      </w:r>
      <w:r w:rsidRPr="00D53341">
        <w:rPr>
          <w:rFonts w:asciiTheme="minorEastAsia" w:hAnsiTheme="minorEastAsia"/>
          <w:sz w:val="20"/>
          <w:szCs w:val="20"/>
        </w:rPr>
        <w:t xml:space="preserve">TypeScript </w:t>
      </w:r>
      <w:r w:rsidRPr="00D53341">
        <w:rPr>
          <w:rFonts w:asciiTheme="minorEastAsia" w:hAnsiTheme="minorEastAsia" w:hint="eastAsia"/>
          <w:sz w:val="20"/>
          <w:szCs w:val="20"/>
        </w:rPr>
        <w:t>를 지원합니다.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/>
          <w:sz w:val="20"/>
          <w:szCs w:val="20"/>
        </w:rPr>
        <w:t xml:space="preserve">TypeScript </w:t>
      </w:r>
      <w:r w:rsidRPr="00D53341">
        <w:rPr>
          <w:rFonts w:asciiTheme="minorEastAsia" w:hAnsiTheme="minorEastAsia" w:hint="eastAsia"/>
          <w:sz w:val="20"/>
          <w:szCs w:val="20"/>
        </w:rPr>
        <w:t xml:space="preserve">는 높은 생산성을 자랑하되, 성능에서 열위에 있습니다. 반대로 </w:t>
      </w:r>
      <w:r w:rsidRPr="00D53341">
        <w:rPr>
          <w:rFonts w:asciiTheme="minorEastAsia" w:hAnsiTheme="minorEastAsia"/>
          <w:sz w:val="20"/>
          <w:szCs w:val="20"/>
        </w:rPr>
        <w:t xml:space="preserve">C++ </w:t>
      </w:r>
      <w:r w:rsidRPr="00D53341">
        <w:rPr>
          <w:rFonts w:asciiTheme="minorEastAsia" w:hAnsiTheme="minorEastAsia" w:hint="eastAsia"/>
          <w:sz w:val="20"/>
          <w:szCs w:val="20"/>
        </w:rPr>
        <w:t>은 생산성에서 떨어지나 성능에서 우위를 보입니다.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>이렇게 서로 다른 특색을 보여주는 두 언어를, Samchon Framework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>는 다음과 같이 활용하기를 권장합니다.</w:t>
      </w:r>
    </w:p>
    <w:p w:rsidR="00D53341" w:rsidRPr="00D53341" w:rsidRDefault="00D53341" w:rsidP="00D53341">
      <w:pPr>
        <w:pStyle w:val="ListParagraph"/>
        <w:numPr>
          <w:ilvl w:val="0"/>
          <w:numId w:val="2"/>
        </w:numPr>
        <w:rPr>
          <w:rFonts w:asciiTheme="minorEastAsia" w:hAnsiTheme="minorEastAsia"/>
          <w:b/>
          <w:szCs w:val="20"/>
        </w:rPr>
      </w:pPr>
      <w:r w:rsidRPr="00D53341">
        <w:rPr>
          <w:rFonts w:asciiTheme="minorEastAsia" w:hAnsiTheme="minorEastAsia" w:hint="eastAsia"/>
          <w:b/>
          <w:szCs w:val="20"/>
        </w:rPr>
        <w:t>빠른 런칭</w:t>
      </w:r>
    </w:p>
    <w:p w:rsidR="00D53341" w:rsidRPr="00D53341" w:rsidRDefault="00D53341" w:rsidP="00D53341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D53341">
        <w:rPr>
          <w:rFonts w:asciiTheme="minorEastAsia" w:hAnsiTheme="minorEastAsia"/>
          <w:szCs w:val="20"/>
        </w:rPr>
        <w:t xml:space="preserve">TypeScript </w:t>
      </w:r>
      <w:r w:rsidRPr="00D53341">
        <w:rPr>
          <w:rFonts w:asciiTheme="minorEastAsia" w:hAnsiTheme="minorEastAsia" w:hint="eastAsia"/>
          <w:szCs w:val="20"/>
        </w:rPr>
        <w:t xml:space="preserve">와 </w:t>
      </w:r>
      <w:r w:rsidRPr="00D53341">
        <w:rPr>
          <w:rFonts w:asciiTheme="minorEastAsia" w:hAnsiTheme="minorEastAsia"/>
          <w:szCs w:val="20"/>
        </w:rPr>
        <w:t xml:space="preserve">HTML </w:t>
      </w:r>
      <w:r w:rsidRPr="00D53341">
        <w:rPr>
          <w:rFonts w:asciiTheme="minorEastAsia" w:hAnsiTheme="minorEastAsia" w:hint="eastAsia"/>
          <w:szCs w:val="20"/>
        </w:rPr>
        <w:t xml:space="preserve">로 클라우드 어플리케이션 (프론트, </w:t>
      </w:r>
      <w:r w:rsidRPr="00D53341">
        <w:rPr>
          <w:rFonts w:asciiTheme="minorEastAsia" w:hAnsiTheme="minorEastAsia"/>
          <w:szCs w:val="20"/>
        </w:rPr>
        <w:t xml:space="preserve">UI) </w:t>
      </w:r>
      <w:r w:rsidRPr="00D53341">
        <w:rPr>
          <w:rFonts w:asciiTheme="minorEastAsia" w:hAnsiTheme="minorEastAsia" w:hint="eastAsia"/>
          <w:szCs w:val="20"/>
        </w:rPr>
        <w:t>를 제작</w:t>
      </w:r>
    </w:p>
    <w:p w:rsidR="00D53341" w:rsidRPr="00D53341" w:rsidRDefault="00D53341" w:rsidP="00D53341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D53341">
        <w:rPr>
          <w:rFonts w:asciiTheme="minorEastAsia" w:hAnsiTheme="minorEastAsia" w:hint="eastAsia"/>
          <w:szCs w:val="20"/>
        </w:rPr>
        <w:t xml:space="preserve">TypeScript 와 </w:t>
      </w:r>
      <w:r w:rsidRPr="00D53341">
        <w:rPr>
          <w:rFonts w:asciiTheme="minorEastAsia" w:hAnsiTheme="minorEastAsia"/>
          <w:szCs w:val="20"/>
        </w:rPr>
        <w:t xml:space="preserve">NodeJS </w:t>
      </w:r>
      <w:r w:rsidRPr="00D53341">
        <w:rPr>
          <w:rFonts w:asciiTheme="minorEastAsia" w:hAnsiTheme="minorEastAsia" w:hint="eastAsia"/>
          <w:szCs w:val="20"/>
        </w:rPr>
        <w:t>로 클라우드 서버를 제작</w:t>
      </w:r>
    </w:p>
    <w:p w:rsidR="00D53341" w:rsidRPr="00D53341" w:rsidRDefault="00D53341" w:rsidP="00D53341">
      <w:pPr>
        <w:pStyle w:val="ListParagraph"/>
        <w:numPr>
          <w:ilvl w:val="0"/>
          <w:numId w:val="2"/>
        </w:numPr>
        <w:rPr>
          <w:rFonts w:asciiTheme="minorEastAsia" w:hAnsiTheme="minorEastAsia"/>
          <w:b/>
          <w:szCs w:val="20"/>
        </w:rPr>
      </w:pPr>
      <w:r w:rsidRPr="00D53341">
        <w:rPr>
          <w:rFonts w:asciiTheme="minorEastAsia" w:hAnsiTheme="minorEastAsia" w:hint="eastAsia"/>
          <w:b/>
          <w:szCs w:val="20"/>
        </w:rPr>
        <w:t>퍼포먼스 개선</w:t>
      </w:r>
    </w:p>
    <w:p w:rsidR="00D53341" w:rsidRPr="00D53341" w:rsidRDefault="00D53341" w:rsidP="00D53341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D53341">
        <w:rPr>
          <w:rFonts w:asciiTheme="minorEastAsia" w:hAnsiTheme="minorEastAsia" w:hint="eastAsia"/>
          <w:szCs w:val="20"/>
        </w:rPr>
        <w:t xml:space="preserve">무거운 작업을 클라우드 서버 </w:t>
      </w:r>
      <w:r w:rsidRPr="00D53341">
        <w:rPr>
          <w:rFonts w:asciiTheme="minorEastAsia" w:hAnsiTheme="minorEastAsia"/>
          <w:szCs w:val="20"/>
        </w:rPr>
        <w:t xml:space="preserve">(NodeJS) </w:t>
      </w:r>
      <w:r w:rsidRPr="00D53341">
        <w:rPr>
          <w:rFonts w:asciiTheme="minorEastAsia" w:hAnsiTheme="minorEastAsia" w:hint="eastAsia"/>
          <w:szCs w:val="20"/>
        </w:rPr>
        <w:t>에서 C++ 시스템에 분산하여 처리</w:t>
      </w:r>
    </w:p>
    <w:p w:rsidR="00D53341" w:rsidRPr="00D53341" w:rsidRDefault="00D53341" w:rsidP="00D53341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D53341">
        <w:rPr>
          <w:rFonts w:asciiTheme="minorEastAsia" w:hAnsiTheme="minorEastAsia"/>
          <w:szCs w:val="20"/>
        </w:rPr>
        <w:t>TypeS</w:t>
      </w:r>
      <w:r w:rsidRPr="00D53341">
        <w:rPr>
          <w:rFonts w:asciiTheme="minorEastAsia" w:hAnsiTheme="minorEastAsia" w:hint="eastAsia"/>
          <w:szCs w:val="20"/>
        </w:rPr>
        <w:t xml:space="preserve">cript 로 만들어진 클라우드 서버의 기능을 조금씩 </w:t>
      </w:r>
      <w:r w:rsidRPr="00D53341">
        <w:rPr>
          <w:rFonts w:asciiTheme="minorEastAsia" w:hAnsiTheme="minorEastAsia"/>
          <w:szCs w:val="20"/>
        </w:rPr>
        <w:t xml:space="preserve">C++ </w:t>
      </w:r>
      <w:r w:rsidRPr="00D53341">
        <w:rPr>
          <w:rFonts w:asciiTheme="minorEastAsia" w:hAnsiTheme="minorEastAsia" w:hint="eastAsia"/>
          <w:szCs w:val="20"/>
        </w:rPr>
        <w:t xml:space="preserve">로 </w:t>
      </w:r>
      <w:r w:rsidRPr="00D53341">
        <w:rPr>
          <w:rFonts w:asciiTheme="minorEastAsia" w:hAnsiTheme="minorEastAsia" w:hint="eastAsia"/>
          <w:szCs w:val="20"/>
        </w:rPr>
        <w:t>이관시켜 나감</w:t>
      </w:r>
    </w:p>
    <w:p w:rsidR="00D53341" w:rsidRPr="00D53341" w:rsidRDefault="00D53341" w:rsidP="00D53341">
      <w:pPr>
        <w:pStyle w:val="ListParagraph"/>
        <w:ind w:left="1440"/>
        <w:rPr>
          <w:rFonts w:asciiTheme="minorEastAsia" w:hAnsiTheme="minorEastAsia"/>
          <w:szCs w:val="20"/>
        </w:rPr>
      </w:pPr>
    </w:p>
    <w:p w:rsidR="00D53341" w:rsidRPr="00D53341" w:rsidRDefault="00D53341" w:rsidP="00D53341">
      <w:pPr>
        <w:pStyle w:val="Heading4"/>
      </w:pPr>
      <w:r w:rsidRPr="00D53341">
        <w:rPr>
          <w:rFonts w:hint="eastAsia"/>
        </w:rPr>
        <w:t xml:space="preserve">TypeScript-STL  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 w:cs="Segoe UI"/>
          <w:noProof/>
          <w:color w:val="4078C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9634BE" wp14:editId="47722016">
            <wp:simplePos x="0" y="0"/>
            <wp:positionH relativeFrom="margin">
              <wp:posOffset>3743325</wp:posOffset>
            </wp:positionH>
            <wp:positionV relativeFrom="paragraph">
              <wp:posOffset>100965</wp:posOffset>
            </wp:positionV>
            <wp:extent cx="2480310" cy="2305050"/>
            <wp:effectExtent l="0" t="0" r="0" b="0"/>
            <wp:wrapSquare wrapText="bothSides"/>
            <wp:docPr id="7" name="Picture 7" descr="Supported Languages Diagram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upported Languages Diagram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341">
        <w:rPr>
          <w:rFonts w:asciiTheme="minorEastAsia" w:hAnsiTheme="minorEastAsia" w:hint="eastAsia"/>
          <w:sz w:val="20"/>
          <w:szCs w:val="20"/>
        </w:rPr>
        <w:t xml:space="preserve">서로 다른 언어로 만들어진 </w:t>
      </w:r>
      <w:r w:rsidRPr="00D53341">
        <w:rPr>
          <w:rFonts w:asciiTheme="minorEastAsia" w:hAnsiTheme="minorEastAsia" w:hint="eastAsia"/>
          <w:sz w:val="20"/>
          <w:szCs w:val="20"/>
          <w:u w:val="single"/>
        </w:rPr>
        <w:t>이종 시스템을 통합하고 마이그레이션함에 있어, 두 언어와 시스템이 같은 문법과 설계를 공유</w:t>
      </w:r>
      <w:r w:rsidRPr="00D53341">
        <w:rPr>
          <w:rFonts w:asciiTheme="minorEastAsia" w:hAnsiTheme="minorEastAsia" w:hint="eastAsia"/>
          <w:sz w:val="20"/>
          <w:szCs w:val="20"/>
        </w:rPr>
        <w:t>한다면, 그보다 좋을 수가 없습니다. 그리고 그보다 좋을 수 없을 바로 그 방안을, Samchon Framework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>는 제공합니다.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 w:hint="eastAsia"/>
          <w:sz w:val="20"/>
          <w:szCs w:val="20"/>
        </w:rPr>
        <w:t>같은 설계는 바로 Samchon Framework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 xml:space="preserve">의 객체지향네트워크 패러다임을 이용하는 것, 그리고 같은 문법은 </w:t>
      </w:r>
      <w:r w:rsidRPr="00D53341">
        <w:rPr>
          <w:rFonts w:asciiTheme="minorEastAsia" w:hAnsiTheme="minorEastAsia"/>
          <w:b/>
          <w:sz w:val="20"/>
          <w:szCs w:val="20"/>
        </w:rPr>
        <w:t>TypeScript-STL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>이라는 서브 프로젝트를 통해 지원합니다.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/>
          <w:sz w:val="20"/>
          <w:szCs w:val="20"/>
        </w:rPr>
        <w:t xml:space="preserve">TypeScript-STL </w:t>
      </w:r>
      <w:r w:rsidRPr="00D53341">
        <w:rPr>
          <w:rFonts w:asciiTheme="minorEastAsia" w:hAnsiTheme="minorEastAsia" w:hint="eastAsia"/>
          <w:sz w:val="20"/>
          <w:szCs w:val="20"/>
        </w:rPr>
        <w:t xml:space="preserve">은 </w:t>
      </w:r>
      <w:r w:rsidRPr="00D53341">
        <w:rPr>
          <w:rFonts w:asciiTheme="minorEastAsia" w:hAnsiTheme="minorEastAsia" w:hint="eastAsia"/>
          <w:sz w:val="20"/>
          <w:szCs w:val="20"/>
          <w:u w:val="single"/>
        </w:rPr>
        <w:t xml:space="preserve">C++ 의 </w:t>
      </w:r>
      <w:r w:rsidRPr="00D53341">
        <w:rPr>
          <w:rFonts w:asciiTheme="minorEastAsia" w:hAnsiTheme="minorEastAsia"/>
          <w:sz w:val="20"/>
          <w:szCs w:val="20"/>
          <w:u w:val="single"/>
        </w:rPr>
        <w:t xml:space="preserve">STL (Standard Template Library) </w:t>
      </w:r>
      <w:r w:rsidRPr="00D53341">
        <w:rPr>
          <w:rFonts w:asciiTheme="minorEastAsia" w:hAnsiTheme="minorEastAsia" w:hint="eastAsia"/>
          <w:sz w:val="20"/>
          <w:szCs w:val="20"/>
          <w:u w:val="single"/>
        </w:rPr>
        <w:t xml:space="preserve">을 </w:t>
      </w:r>
      <w:r w:rsidRPr="00D53341">
        <w:rPr>
          <w:rFonts w:asciiTheme="minorEastAsia" w:hAnsiTheme="minorEastAsia"/>
          <w:sz w:val="20"/>
          <w:szCs w:val="20"/>
          <w:u w:val="single"/>
        </w:rPr>
        <w:t xml:space="preserve">TypeScript </w:t>
      </w:r>
      <w:r w:rsidRPr="00D53341">
        <w:rPr>
          <w:rFonts w:asciiTheme="minorEastAsia" w:hAnsiTheme="minorEastAsia" w:hint="eastAsia"/>
          <w:sz w:val="20"/>
          <w:szCs w:val="20"/>
          <w:u w:val="single"/>
        </w:rPr>
        <w:t>로 마이그레이션</w:t>
      </w:r>
      <w:r w:rsidRPr="00D53341">
        <w:rPr>
          <w:rFonts w:asciiTheme="minorEastAsia" w:hAnsiTheme="minorEastAsia" w:hint="eastAsia"/>
          <w:sz w:val="20"/>
          <w:szCs w:val="20"/>
        </w:rPr>
        <w:t xml:space="preserve"> 한 프로젝트입니다. </w:t>
      </w:r>
      <w:r w:rsidRPr="00D53341">
        <w:rPr>
          <w:rFonts w:asciiTheme="minorEastAsia" w:hAnsiTheme="minorEastAsia"/>
          <w:sz w:val="20"/>
          <w:szCs w:val="20"/>
        </w:rPr>
        <w:t xml:space="preserve">C++ STL </w:t>
      </w:r>
      <w:r w:rsidRPr="00D53341">
        <w:rPr>
          <w:rFonts w:asciiTheme="minorEastAsia" w:hAnsiTheme="minorEastAsia" w:hint="eastAsia"/>
          <w:sz w:val="20"/>
          <w:szCs w:val="20"/>
        </w:rPr>
        <w:t>의 컨테이너와 알고리즘 일체를 TypeScript</w:t>
      </w:r>
      <w:r w:rsidRPr="00D53341">
        <w:rPr>
          <w:rFonts w:asciiTheme="minorEastAsia" w:hAnsiTheme="minorEastAsia"/>
          <w:sz w:val="20"/>
          <w:szCs w:val="20"/>
        </w:rPr>
        <w:t xml:space="preserve"> </w:t>
      </w:r>
      <w:r w:rsidRPr="00D53341">
        <w:rPr>
          <w:rFonts w:asciiTheme="minorEastAsia" w:hAnsiTheme="minorEastAsia" w:hint="eastAsia"/>
          <w:sz w:val="20"/>
          <w:szCs w:val="20"/>
        </w:rPr>
        <w:t>에서 사용할 수 있습니다.</w:t>
      </w:r>
    </w:p>
    <w:p w:rsidR="00D53341" w:rsidRPr="00D53341" w:rsidRDefault="00D53341" w:rsidP="00D53341">
      <w:pPr>
        <w:ind w:firstLine="135"/>
        <w:rPr>
          <w:rFonts w:asciiTheme="minorEastAsia" w:hAnsiTheme="minorEastAsia"/>
          <w:sz w:val="20"/>
          <w:szCs w:val="20"/>
        </w:rPr>
      </w:pPr>
      <w:r w:rsidRPr="00D53341">
        <w:rPr>
          <w:rFonts w:asciiTheme="minorEastAsia" w:hAnsiTheme="minorEastAsia" w:hint="eastAsia"/>
          <w:sz w:val="20"/>
          <w:szCs w:val="20"/>
        </w:rPr>
        <w:t>이로써,</w:t>
      </w:r>
      <w:r w:rsidRPr="00D53341">
        <w:rPr>
          <w:rFonts w:asciiTheme="minorEastAsia" w:hAnsiTheme="minorEastAsia"/>
          <w:sz w:val="20"/>
          <w:szCs w:val="20"/>
        </w:rPr>
        <w:t xml:space="preserve"> Samchon Framework </w:t>
      </w:r>
      <w:r w:rsidRPr="00D53341">
        <w:rPr>
          <w:rFonts w:asciiTheme="minorEastAsia" w:hAnsiTheme="minorEastAsia" w:hint="eastAsia"/>
          <w:sz w:val="20"/>
          <w:szCs w:val="20"/>
        </w:rPr>
        <w:t xml:space="preserve">를 사용하면, </w:t>
      </w:r>
      <w:r w:rsidRPr="00D53341">
        <w:rPr>
          <w:rFonts w:asciiTheme="minorEastAsia" w:hAnsiTheme="minorEastAsia"/>
          <w:sz w:val="20"/>
          <w:szCs w:val="20"/>
        </w:rPr>
        <w:t xml:space="preserve">C++ </w:t>
      </w:r>
      <w:r w:rsidRPr="00D53341">
        <w:rPr>
          <w:rFonts w:asciiTheme="minorEastAsia" w:hAnsiTheme="minorEastAsia" w:hint="eastAsia"/>
          <w:sz w:val="20"/>
          <w:szCs w:val="20"/>
        </w:rPr>
        <w:t xml:space="preserve">과 </w:t>
      </w:r>
      <w:r w:rsidRPr="00D53341">
        <w:rPr>
          <w:rFonts w:asciiTheme="minorEastAsia" w:hAnsiTheme="minorEastAsia"/>
          <w:sz w:val="20"/>
          <w:szCs w:val="20"/>
        </w:rPr>
        <w:t xml:space="preserve">TypeScript </w:t>
      </w:r>
      <w:r w:rsidRPr="00D53341">
        <w:rPr>
          <w:rFonts w:asciiTheme="minorEastAsia" w:hAnsiTheme="minorEastAsia" w:hint="eastAsia"/>
          <w:sz w:val="20"/>
          <w:szCs w:val="20"/>
        </w:rPr>
        <w:t xml:space="preserve">이 두 언어는 </w:t>
      </w:r>
      <w:proofErr w:type="gramStart"/>
      <w:r w:rsidRPr="00D53341">
        <w:rPr>
          <w:rFonts w:asciiTheme="minorEastAsia" w:hAnsiTheme="minorEastAsia" w:hint="eastAsia"/>
          <w:sz w:val="20"/>
          <w:szCs w:val="20"/>
        </w:rPr>
        <w:t>설계 뿐</w:t>
      </w:r>
      <w:proofErr w:type="gramEnd"/>
      <w:r w:rsidRPr="00D53341">
        <w:rPr>
          <w:rFonts w:asciiTheme="minorEastAsia" w:hAnsiTheme="minorEastAsia" w:hint="eastAsia"/>
          <w:sz w:val="20"/>
          <w:szCs w:val="20"/>
        </w:rPr>
        <w:t xml:space="preserve"> 아니라, </w:t>
      </w:r>
      <w:r w:rsidRPr="00D53341">
        <w:rPr>
          <w:rFonts w:asciiTheme="minorEastAsia" w:hAnsiTheme="minorEastAsia" w:hint="eastAsia"/>
          <w:sz w:val="20"/>
          <w:szCs w:val="20"/>
          <w:highlight w:val="yellow"/>
        </w:rPr>
        <w:t>세부 문법과 자료구조 및 알고리즘까지 통일해 사용</w:t>
      </w:r>
      <w:r w:rsidRPr="00D53341">
        <w:rPr>
          <w:rFonts w:asciiTheme="minorEastAsia" w:hAnsiTheme="minorEastAsia" w:hint="eastAsia"/>
          <w:sz w:val="20"/>
          <w:szCs w:val="20"/>
        </w:rPr>
        <w:t>할 수 있습니다.</w:t>
      </w:r>
      <w:r w:rsidRPr="00D53341">
        <w:rPr>
          <w:rFonts w:asciiTheme="minorEastAsia" w:hAnsiTheme="minorEastAsia"/>
          <w:sz w:val="20"/>
          <w:szCs w:val="20"/>
        </w:rPr>
        <w:t xml:space="preserve"> TypeScript </w:t>
      </w:r>
      <w:r w:rsidRPr="00D53341">
        <w:rPr>
          <w:rFonts w:asciiTheme="minorEastAsia" w:hAnsiTheme="minorEastAsia" w:hint="eastAsia"/>
          <w:sz w:val="20"/>
          <w:szCs w:val="20"/>
        </w:rPr>
        <w:t xml:space="preserve">를 이용하여 빠르게 런칭한 서비스를, </w:t>
      </w:r>
      <w:r w:rsidRPr="00D53341">
        <w:rPr>
          <w:rFonts w:asciiTheme="minorEastAsia" w:hAnsiTheme="minorEastAsia"/>
          <w:sz w:val="20"/>
          <w:szCs w:val="20"/>
        </w:rPr>
        <w:t>C++</w:t>
      </w:r>
      <w:r w:rsidRPr="00D53341">
        <w:rPr>
          <w:rFonts w:asciiTheme="minorEastAsia" w:hAnsiTheme="minorEastAsia" w:hint="eastAsia"/>
          <w:sz w:val="20"/>
          <w:szCs w:val="20"/>
        </w:rPr>
        <w:t xml:space="preserve">로 마이그레이션함에 있어 어려울 것은 하나 없습니다. 그 반대 역시 </w:t>
      </w:r>
      <w:proofErr w:type="spellStart"/>
      <w:r w:rsidRPr="00D53341">
        <w:rPr>
          <w:rFonts w:asciiTheme="minorEastAsia" w:hAnsiTheme="minorEastAsia" w:hint="eastAsia"/>
          <w:sz w:val="20"/>
          <w:szCs w:val="20"/>
        </w:rPr>
        <w:t>마찬가지이구요</w:t>
      </w:r>
      <w:proofErr w:type="spellEnd"/>
      <w:r w:rsidRPr="00D53341">
        <w:rPr>
          <w:rFonts w:asciiTheme="minorEastAsia" w:hAnsiTheme="minorEastAsia" w:hint="eastAsia"/>
          <w:sz w:val="20"/>
          <w:szCs w:val="20"/>
        </w:rPr>
        <w:t>.</w:t>
      </w:r>
    </w:p>
    <w:p w:rsidR="006F666B" w:rsidRDefault="006F666B" w:rsidP="00D53341">
      <w:r>
        <w:br w:type="page"/>
      </w:r>
    </w:p>
    <w:p w:rsidR="006F666B" w:rsidRPr="006F666B" w:rsidRDefault="00806003" w:rsidP="006F666B">
      <w:pPr>
        <w:pStyle w:val="Heading2"/>
        <w:rPr>
          <w:rFonts w:asciiTheme="minorEastAsia" w:eastAsiaTheme="minorEastAsia" w:hAnsiTheme="minorEastAsia" w:hint="eastAsia"/>
          <w:b/>
        </w:rPr>
      </w:pPr>
      <w:r w:rsidRPr="0002583A">
        <w:rPr>
          <w:rFonts w:asciiTheme="minorEastAsia" w:eastAsiaTheme="minorEastAsia" w:hAnsiTheme="minorEastAsia"/>
          <w:b/>
        </w:rPr>
        <w:lastRenderedPageBreak/>
        <w:t>Chatting Application</w:t>
      </w:r>
    </w:p>
    <w:p w:rsidR="000C6BC2" w:rsidRPr="000C6BC2" w:rsidRDefault="000C6BC2" w:rsidP="000C6BC2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934075" cy="2990850"/>
            <wp:effectExtent l="95250" t="5715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66B" w:rsidRPr="00F843C0" w:rsidRDefault="006F666B" w:rsidP="006F666B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F843C0">
        <w:rPr>
          <w:rFonts w:asciiTheme="minorEastAsia" w:hAnsiTheme="minorEastAsia" w:hint="eastAsia"/>
          <w:szCs w:val="20"/>
        </w:rPr>
        <w:t>데모:</w:t>
      </w:r>
      <w:r w:rsidRPr="00F843C0">
        <w:rPr>
          <w:rFonts w:asciiTheme="minorEastAsia" w:hAnsiTheme="minorEastAsia"/>
          <w:szCs w:val="20"/>
        </w:rPr>
        <w:t xml:space="preserve"> </w:t>
      </w:r>
      <w:hyperlink r:id="rId13" w:history="1">
        <w:r w:rsidRPr="00F843C0">
          <w:rPr>
            <w:rStyle w:val="Hyperlink"/>
            <w:rFonts w:asciiTheme="minorEastAsia" w:hAnsiTheme="minorEastAsia"/>
            <w:szCs w:val="20"/>
          </w:rPr>
          <w:t>http://samchon.org/chat</w:t>
        </w:r>
      </w:hyperlink>
      <w:r w:rsidRPr="00F843C0">
        <w:rPr>
          <w:rFonts w:asciiTheme="minorEastAsia" w:hAnsiTheme="minorEastAsia"/>
          <w:szCs w:val="20"/>
        </w:rPr>
        <w:t xml:space="preserve"> </w:t>
      </w:r>
    </w:p>
    <w:p w:rsidR="006F666B" w:rsidRPr="00F843C0" w:rsidRDefault="006F666B" w:rsidP="006F666B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F843C0">
        <w:rPr>
          <w:rFonts w:asciiTheme="minorEastAsia" w:hAnsiTheme="minorEastAsia" w:hint="eastAsia"/>
          <w:szCs w:val="20"/>
        </w:rPr>
        <w:t>가이드 문서:</w:t>
      </w:r>
      <w:r w:rsidRPr="00F843C0">
        <w:rPr>
          <w:rFonts w:asciiTheme="minorEastAsia" w:hAnsiTheme="minorEastAsia"/>
          <w:szCs w:val="20"/>
        </w:rPr>
        <w:t xml:space="preserve"> </w:t>
      </w:r>
      <w:hyperlink r:id="rId14" w:history="1">
        <w:r w:rsidRPr="00F843C0">
          <w:rPr>
            <w:rStyle w:val="Hyperlink"/>
            <w:rFonts w:asciiTheme="minorEastAsia" w:hAnsiTheme="minorEastAsia"/>
            <w:szCs w:val="20"/>
          </w:rPr>
          <w:t>https://github.com/samchon/framework/wiki/TypeScript-Templates-Cloud_Service</w:t>
        </w:r>
      </w:hyperlink>
      <w:r w:rsidRPr="00F843C0">
        <w:rPr>
          <w:rFonts w:asciiTheme="minorEastAsia" w:hAnsiTheme="minorEastAsia"/>
          <w:szCs w:val="20"/>
        </w:rPr>
        <w:t xml:space="preserve"> </w:t>
      </w:r>
    </w:p>
    <w:p w:rsidR="006F666B" w:rsidRPr="00F843C0" w:rsidRDefault="006F666B" w:rsidP="006F666B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F843C0">
        <w:rPr>
          <w:rFonts w:asciiTheme="minorEastAsia" w:hAnsiTheme="minorEastAsia" w:hint="eastAsia"/>
          <w:szCs w:val="20"/>
        </w:rPr>
        <w:t xml:space="preserve">API 문서: </w:t>
      </w:r>
      <w:hyperlink r:id="rId15" w:history="1">
        <w:r w:rsidRPr="00F843C0">
          <w:rPr>
            <w:rStyle w:val="Hyperlink"/>
            <w:rFonts w:asciiTheme="minorEastAsia" w:hAnsiTheme="minorEastAsia"/>
            <w:szCs w:val="20"/>
          </w:rPr>
          <w:t>http://samchon.github.io/framework/api/ts/modules/samchon.templates.service.html</w:t>
        </w:r>
      </w:hyperlink>
      <w:r w:rsidRPr="00F843C0">
        <w:rPr>
          <w:rFonts w:asciiTheme="minorEastAsia" w:hAnsiTheme="minorEastAsia"/>
          <w:szCs w:val="20"/>
        </w:rPr>
        <w:t xml:space="preserve"> </w:t>
      </w:r>
    </w:p>
    <w:p w:rsidR="00F843C0" w:rsidRDefault="00F843C0" w:rsidP="000C6BC2">
      <w:pPr>
        <w:ind w:firstLine="135"/>
        <w:rPr>
          <w:rFonts w:asciiTheme="minorEastAsia" w:hAnsiTheme="minorEastAsia"/>
          <w:sz w:val="20"/>
        </w:rPr>
      </w:pPr>
      <w:r w:rsidRPr="00F843C0">
        <w:rPr>
          <w:rFonts w:asciiTheme="minorEastAsia" w:hAnsiTheme="minorEastAsia"/>
          <w:sz w:val="20"/>
        </w:rPr>
        <w:t xml:space="preserve">System Template </w:t>
      </w:r>
      <w:r w:rsidRPr="00F843C0">
        <w:rPr>
          <w:rFonts w:asciiTheme="minorEastAsia" w:hAnsiTheme="minorEastAsia" w:hint="eastAsia"/>
          <w:sz w:val="20"/>
        </w:rPr>
        <w:t xml:space="preserve">中 </w:t>
      </w:r>
      <w:r w:rsidRPr="00F843C0">
        <w:rPr>
          <w:rFonts w:asciiTheme="minorEastAsia" w:hAnsiTheme="minorEastAsia"/>
          <w:sz w:val="20"/>
        </w:rPr>
        <w:t xml:space="preserve">Cloud Service </w:t>
      </w:r>
      <w:r w:rsidRPr="00F843C0">
        <w:rPr>
          <w:rFonts w:asciiTheme="minorEastAsia" w:hAnsiTheme="minorEastAsia" w:hint="eastAsia"/>
          <w:sz w:val="20"/>
        </w:rPr>
        <w:t>모듈을 사용해 만든 채팅 어플리케이션 예제입니다.</w:t>
      </w:r>
    </w:p>
    <w:p w:rsidR="000C6BC2" w:rsidRDefault="000C6BC2" w:rsidP="000C6BC2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채팅 서비스 특유의 </w:t>
      </w:r>
      <w:proofErr w:type="spellStart"/>
      <w:r>
        <w:rPr>
          <w:rFonts w:asciiTheme="minorEastAsia" w:hAnsiTheme="minorEastAsia" w:hint="eastAsia"/>
          <w:sz w:val="20"/>
        </w:rPr>
        <w:t>푸쉬</w:t>
      </w:r>
      <w:proofErr w:type="spellEnd"/>
      <w:r>
        <w:rPr>
          <w:rFonts w:asciiTheme="minorEastAsia" w:hAnsiTheme="minorEastAsia" w:hint="eastAsia"/>
          <w:sz w:val="20"/>
        </w:rPr>
        <w:t xml:space="preserve"> 서비스나 실시간 연동과 같은 </w:t>
      </w:r>
      <w:r w:rsidR="001F5169">
        <w:rPr>
          <w:rFonts w:asciiTheme="minorEastAsia" w:hAnsiTheme="minorEastAsia" w:hint="eastAsia"/>
          <w:sz w:val="20"/>
        </w:rPr>
        <w:t>소켓,</w:t>
      </w:r>
      <w:r w:rsidR="001F5169">
        <w:rPr>
          <w:rFonts w:asciiTheme="minorEastAsia" w:hAnsiTheme="minorEastAsia"/>
          <w:sz w:val="20"/>
        </w:rPr>
        <w:t xml:space="preserve"> </w:t>
      </w:r>
      <w:proofErr w:type="spellStart"/>
      <w:r>
        <w:rPr>
          <w:rFonts w:asciiTheme="minorEastAsia" w:hAnsiTheme="minorEastAsia" w:hint="eastAsia"/>
          <w:sz w:val="20"/>
        </w:rPr>
        <w:t>네트워크적인</w:t>
      </w:r>
      <w:proofErr w:type="spellEnd"/>
      <w:r>
        <w:rPr>
          <w:rFonts w:asciiTheme="minorEastAsia" w:hAnsiTheme="minorEastAsia" w:hint="eastAsia"/>
          <w:sz w:val="20"/>
        </w:rPr>
        <w:t xml:space="preserve"> 개념들을 일절 고려하지 않고,</w:t>
      </w:r>
      <w:r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 xml:space="preserve">삼촌 프레임워크의 </w:t>
      </w:r>
      <w:r w:rsidR="001F5169">
        <w:rPr>
          <w:rFonts w:asciiTheme="minorEastAsia" w:hAnsiTheme="minorEastAsia"/>
          <w:sz w:val="20"/>
        </w:rPr>
        <w:t xml:space="preserve">OON </w:t>
      </w:r>
      <w:r>
        <w:rPr>
          <w:rFonts w:asciiTheme="minorEastAsia" w:hAnsiTheme="minorEastAsia" w:hint="eastAsia"/>
          <w:sz w:val="20"/>
        </w:rPr>
        <w:t xml:space="preserve">패러다임에 따라 채팅, 그 자체의 로직에만 집중해서 간단히 만들어낸 </w:t>
      </w:r>
      <w:r>
        <w:rPr>
          <w:rFonts w:asciiTheme="minorEastAsia" w:hAnsiTheme="minorEastAsia"/>
          <w:sz w:val="20"/>
        </w:rPr>
        <w:t>(</w:t>
      </w:r>
      <w:r>
        <w:rPr>
          <w:rFonts w:asciiTheme="minorEastAsia" w:hAnsiTheme="minorEastAsia" w:hint="eastAsia"/>
          <w:sz w:val="20"/>
        </w:rPr>
        <w:t>실시간</w:t>
      </w:r>
      <w:r>
        <w:rPr>
          <w:rFonts w:asciiTheme="minorEastAsia" w:hAnsiTheme="minorEastAsia"/>
          <w:sz w:val="20"/>
        </w:rPr>
        <w:t xml:space="preserve">) </w:t>
      </w:r>
      <w:r>
        <w:rPr>
          <w:rFonts w:asciiTheme="minorEastAsia" w:hAnsiTheme="minorEastAsia" w:hint="eastAsia"/>
          <w:sz w:val="20"/>
        </w:rPr>
        <w:t>채팅 서비스입니다.</w:t>
      </w:r>
    </w:p>
    <w:p w:rsidR="000C6BC2" w:rsidRDefault="000C6BC2" w:rsidP="000C6BC2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Chatting Application 의 가이드 문서를 보고 코드를 따라 입력하면서, 삼촌 프레임워크의 </w:t>
      </w:r>
      <w:r>
        <w:rPr>
          <w:rFonts w:asciiTheme="minorEastAsia" w:hAnsiTheme="minorEastAsia"/>
          <w:sz w:val="20"/>
        </w:rPr>
        <w:t xml:space="preserve">OON </w:t>
      </w:r>
      <w:r>
        <w:rPr>
          <w:rFonts w:asciiTheme="minorEastAsia" w:hAnsiTheme="minorEastAsia" w:hint="eastAsia"/>
          <w:sz w:val="20"/>
        </w:rPr>
        <w:t xml:space="preserve">패러다임과 </w:t>
      </w:r>
      <w:r w:rsidR="0087226D">
        <w:rPr>
          <w:rFonts w:asciiTheme="minorEastAsia" w:hAnsiTheme="minorEastAsia" w:hint="eastAsia"/>
          <w:sz w:val="20"/>
        </w:rPr>
        <w:t xml:space="preserve">구체적인 </w:t>
      </w:r>
      <w:r>
        <w:rPr>
          <w:rFonts w:asciiTheme="minorEastAsia" w:hAnsiTheme="minorEastAsia" w:hint="eastAsia"/>
          <w:sz w:val="20"/>
        </w:rPr>
        <w:t>활용방법을 배울 수 있는 예제입니다.</w:t>
      </w:r>
    </w:p>
    <w:p w:rsidR="00EA20DF" w:rsidRDefault="00EA20DF" w:rsidP="000C6BC2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br w:type="page"/>
      </w:r>
    </w:p>
    <w:p w:rsidR="00806003" w:rsidRDefault="00806003" w:rsidP="00806003">
      <w:pPr>
        <w:pStyle w:val="Heading2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/>
          <w:b/>
        </w:rPr>
        <w:lastRenderedPageBreak/>
        <w:t>3D Bin Packing</w:t>
      </w:r>
    </w:p>
    <w:p w:rsidR="00077875" w:rsidRPr="00077875" w:rsidRDefault="00077875" w:rsidP="00077875">
      <w:r>
        <w:rPr>
          <w:noProof/>
        </w:rPr>
        <w:drawing>
          <wp:inline distT="0" distB="0" distL="0" distR="0">
            <wp:extent cx="5934075" cy="3810000"/>
            <wp:effectExtent l="19050" t="0" r="28575" b="13525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F666B" w:rsidRPr="008F726B" w:rsidRDefault="006F666B" w:rsidP="008F726B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 w:rsidRPr="008F726B">
        <w:rPr>
          <w:rFonts w:asciiTheme="minorEastAsia" w:hAnsiTheme="minorEastAsia" w:hint="eastAsia"/>
        </w:rPr>
        <w:t xml:space="preserve">데모: </w:t>
      </w:r>
      <w:hyperlink r:id="rId17" w:history="1">
        <w:r w:rsidR="008F726B" w:rsidRPr="008F726B">
          <w:rPr>
            <w:rStyle w:val="Hyperlink"/>
            <w:rFonts w:asciiTheme="minorEastAsia" w:hAnsiTheme="minorEastAsia"/>
          </w:rPr>
          <w:t>http://betterwaysystems.github.io/packer/demo</w:t>
        </w:r>
      </w:hyperlink>
      <w:r w:rsidR="008F726B" w:rsidRPr="008F726B">
        <w:rPr>
          <w:rFonts w:asciiTheme="minorEastAsia" w:hAnsiTheme="minorEastAsia"/>
        </w:rPr>
        <w:t xml:space="preserve"> </w:t>
      </w:r>
    </w:p>
    <w:p w:rsidR="006F666B" w:rsidRDefault="006F666B" w:rsidP="008F726B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proofErr w:type="spellStart"/>
      <w:r w:rsidRPr="008F726B">
        <w:rPr>
          <w:rFonts w:asciiTheme="minorEastAsia" w:hAnsiTheme="minorEastAsia" w:hint="eastAsia"/>
        </w:rPr>
        <w:t>깃허브</w:t>
      </w:r>
      <w:proofErr w:type="spellEnd"/>
      <w:r w:rsidRPr="008F726B">
        <w:rPr>
          <w:rFonts w:asciiTheme="minorEastAsia" w:hAnsiTheme="minorEastAsia" w:hint="eastAsia"/>
        </w:rPr>
        <w:t>:</w:t>
      </w:r>
      <w:r w:rsidRPr="008F726B">
        <w:rPr>
          <w:rFonts w:asciiTheme="minorEastAsia" w:hAnsiTheme="minorEastAsia"/>
        </w:rPr>
        <w:t xml:space="preserve"> </w:t>
      </w:r>
      <w:hyperlink r:id="rId18" w:history="1">
        <w:r w:rsidR="008F726B" w:rsidRPr="008F726B">
          <w:rPr>
            <w:rStyle w:val="Hyperlink"/>
            <w:rFonts w:asciiTheme="minorEastAsia" w:hAnsiTheme="minorEastAsia"/>
          </w:rPr>
          <w:t>https://github.com/betterwaysystems/packer</w:t>
        </w:r>
      </w:hyperlink>
      <w:r w:rsidR="008F726B" w:rsidRPr="008F726B">
        <w:rPr>
          <w:rFonts w:asciiTheme="minorEastAsia" w:hAnsiTheme="minorEastAsia"/>
        </w:rPr>
        <w:t xml:space="preserve"> </w:t>
      </w:r>
    </w:p>
    <w:p w:rsidR="00077875" w:rsidRDefault="001F5169" w:rsidP="00EA20DF">
      <w:pPr>
        <w:ind w:firstLine="135"/>
        <w:rPr>
          <w:rFonts w:asciiTheme="minorEastAsia" w:hAnsiTheme="minorEastAsia"/>
          <w:sz w:val="20"/>
        </w:rPr>
      </w:pPr>
      <w:r w:rsidRPr="001D4D53">
        <w:rPr>
          <w:rFonts w:asciiTheme="minorEastAsia" w:hAnsiTheme="minorEastAsia" w:hint="eastAsia"/>
          <w:sz w:val="20"/>
        </w:rPr>
        <w:t>삼촌 프레임워크</w:t>
      </w:r>
      <w:r w:rsidR="00061AB9">
        <w:rPr>
          <w:rFonts w:asciiTheme="minorEastAsia" w:hAnsiTheme="minorEastAsia" w:hint="eastAsia"/>
          <w:sz w:val="20"/>
        </w:rPr>
        <w:t xml:space="preserve">와 </w:t>
      </w:r>
      <w:r w:rsidR="00061AB9">
        <w:rPr>
          <w:rFonts w:asciiTheme="minorEastAsia" w:hAnsiTheme="minorEastAsia"/>
          <w:sz w:val="20"/>
        </w:rPr>
        <w:t>TypeScript-STL</w:t>
      </w:r>
      <w:r w:rsidR="00061AB9">
        <w:rPr>
          <w:rFonts w:asciiTheme="minorEastAsia" w:hAnsiTheme="minorEastAsia" w:hint="eastAsia"/>
          <w:sz w:val="20"/>
        </w:rPr>
        <w:t xml:space="preserve"> 을</w:t>
      </w:r>
      <w:r w:rsidRPr="001D4D53">
        <w:rPr>
          <w:rFonts w:asciiTheme="minorEastAsia" w:hAnsiTheme="minorEastAsia" w:hint="eastAsia"/>
          <w:sz w:val="20"/>
        </w:rPr>
        <w:t xml:space="preserve"> 사용해 만든 </w:t>
      </w:r>
      <w:r w:rsidR="001D4D53" w:rsidRPr="001D4D53">
        <w:rPr>
          <w:rFonts w:asciiTheme="minorEastAsia" w:hAnsiTheme="minorEastAsia" w:hint="eastAsia"/>
          <w:sz w:val="20"/>
        </w:rPr>
        <w:t xml:space="preserve">클라우드 </w:t>
      </w:r>
      <w:r w:rsidRPr="001D4D53">
        <w:rPr>
          <w:rFonts w:asciiTheme="minorEastAsia" w:hAnsiTheme="minorEastAsia"/>
          <w:sz w:val="20"/>
        </w:rPr>
        <w:t xml:space="preserve">3D Bin Packing </w:t>
      </w:r>
      <w:r w:rsidR="00077875">
        <w:rPr>
          <w:rFonts w:asciiTheme="minorEastAsia" w:hAnsiTheme="minorEastAsia" w:hint="eastAsia"/>
          <w:sz w:val="20"/>
        </w:rPr>
        <w:t>솔루션</w:t>
      </w:r>
      <w:r w:rsidRPr="001D4D53">
        <w:rPr>
          <w:rFonts w:asciiTheme="minorEastAsia" w:hAnsiTheme="minorEastAsia" w:hint="eastAsia"/>
          <w:sz w:val="20"/>
        </w:rPr>
        <w:t>입니다.</w:t>
      </w:r>
      <w:r w:rsidR="001D4D53" w:rsidRPr="001D4D53">
        <w:rPr>
          <w:rFonts w:asciiTheme="minorEastAsia" w:hAnsiTheme="minorEastAsia"/>
          <w:sz w:val="20"/>
        </w:rPr>
        <w:t xml:space="preserve"> </w:t>
      </w:r>
    </w:p>
    <w:p w:rsidR="001F5169" w:rsidRDefault="00EA20DF" w:rsidP="00EA20DF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t>TypeScript (</w:t>
      </w:r>
      <w:r w:rsidR="001D4D53" w:rsidRPr="001D4D53">
        <w:rPr>
          <w:rFonts w:asciiTheme="minorEastAsia" w:hAnsiTheme="minorEastAsia"/>
          <w:sz w:val="20"/>
        </w:rPr>
        <w:t>JavaScript</w:t>
      </w:r>
      <w:r>
        <w:rPr>
          <w:rFonts w:asciiTheme="minorEastAsia" w:hAnsiTheme="minorEastAsia"/>
          <w:sz w:val="20"/>
        </w:rPr>
        <w:t>)</w:t>
      </w:r>
      <w:r w:rsidR="001D4D53" w:rsidRPr="001D4D53"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 xml:space="preserve">혼자서 자체적인 </w:t>
      </w:r>
      <w:r w:rsidR="001D4D53" w:rsidRPr="001D4D53">
        <w:rPr>
          <w:rFonts w:asciiTheme="minorEastAsia" w:hAnsiTheme="minorEastAsia"/>
          <w:sz w:val="20"/>
        </w:rPr>
        <w:t xml:space="preserve">3D Bin Packing </w:t>
      </w:r>
      <w:r>
        <w:rPr>
          <w:rFonts w:asciiTheme="minorEastAsia" w:hAnsiTheme="minorEastAsia" w:hint="eastAsia"/>
          <w:sz w:val="20"/>
        </w:rPr>
        <w:t>연산</w:t>
      </w:r>
      <w:r w:rsidR="001D4D53" w:rsidRPr="001D4D53">
        <w:rPr>
          <w:rFonts w:asciiTheme="minorEastAsia" w:hAnsiTheme="minorEastAsia" w:hint="eastAsia"/>
          <w:sz w:val="20"/>
        </w:rPr>
        <w:t xml:space="preserve">을 수행할 수 있는 </w:t>
      </w:r>
      <w:r w:rsidR="001D4D53" w:rsidRPr="001D4D53">
        <w:rPr>
          <w:rFonts w:asciiTheme="minorEastAsia" w:hAnsiTheme="minorEastAsia"/>
          <w:sz w:val="20"/>
        </w:rPr>
        <w:t xml:space="preserve">standalone </w:t>
      </w:r>
      <w:r w:rsidR="001D4D53" w:rsidRPr="001D4D53">
        <w:rPr>
          <w:rFonts w:asciiTheme="minorEastAsia" w:hAnsiTheme="minorEastAsia" w:hint="eastAsia"/>
          <w:sz w:val="20"/>
        </w:rPr>
        <w:t>모드와,</w:t>
      </w:r>
      <w:r w:rsidR="001D4D53" w:rsidRPr="001D4D53">
        <w:rPr>
          <w:rFonts w:asciiTheme="minorEastAsia" w:hAnsiTheme="minorEastAsia"/>
          <w:sz w:val="20"/>
        </w:rPr>
        <w:t xml:space="preserve"> </w:t>
      </w:r>
      <w:r w:rsidR="001D4D53" w:rsidRPr="001D4D53">
        <w:rPr>
          <w:rFonts w:asciiTheme="minorEastAsia" w:hAnsiTheme="minorEastAsia" w:hint="eastAsia"/>
          <w:sz w:val="20"/>
        </w:rPr>
        <w:t>C++ 에 연동하여 보다 정교하고 빠른 연산을 수행할 수 있는 분산처리 모드가 있습니다.</w:t>
      </w:r>
      <w:r w:rsidR="00930C64">
        <w:rPr>
          <w:rFonts w:asciiTheme="minorEastAsia" w:hAnsiTheme="minorEastAsia"/>
          <w:sz w:val="20"/>
        </w:rPr>
        <w:t xml:space="preserve"> TypeScript standalone </w:t>
      </w:r>
      <w:r w:rsidR="00930C64">
        <w:rPr>
          <w:rFonts w:asciiTheme="minorEastAsia" w:hAnsiTheme="minorEastAsia" w:hint="eastAsia"/>
          <w:sz w:val="20"/>
        </w:rPr>
        <w:t>모드의 경우,</w:t>
      </w:r>
      <w:r w:rsidR="00930C64">
        <w:rPr>
          <w:rFonts w:asciiTheme="minorEastAsia" w:hAnsiTheme="minorEastAsia"/>
          <w:sz w:val="20"/>
        </w:rPr>
        <w:t xml:space="preserve"> TypeScript-STL </w:t>
      </w:r>
      <w:r w:rsidR="00930C64">
        <w:rPr>
          <w:rFonts w:asciiTheme="minorEastAsia" w:hAnsiTheme="minorEastAsia" w:hint="eastAsia"/>
          <w:sz w:val="20"/>
        </w:rPr>
        <w:t>을 적극 활용하여,</w:t>
      </w:r>
      <w:r w:rsidR="00930C64">
        <w:rPr>
          <w:rFonts w:asciiTheme="minorEastAsia" w:hAnsiTheme="minorEastAsia"/>
          <w:sz w:val="20"/>
        </w:rPr>
        <w:t xml:space="preserve"> C++ </w:t>
      </w:r>
      <w:r w:rsidR="00930C64">
        <w:rPr>
          <w:rFonts w:asciiTheme="minorEastAsia" w:hAnsiTheme="minorEastAsia" w:hint="eastAsia"/>
          <w:sz w:val="20"/>
        </w:rPr>
        <w:t xml:space="preserve">과 문법적으로 </w:t>
      </w:r>
      <w:proofErr w:type="spellStart"/>
      <w:r w:rsidR="00930C64">
        <w:rPr>
          <w:rFonts w:asciiTheme="minorEastAsia" w:hAnsiTheme="minorEastAsia" w:hint="eastAsia"/>
          <w:sz w:val="20"/>
        </w:rPr>
        <w:t>대동소이합니다</w:t>
      </w:r>
      <w:proofErr w:type="spellEnd"/>
      <w:r w:rsidR="00930C64">
        <w:rPr>
          <w:rFonts w:asciiTheme="minorEastAsia" w:hAnsiTheme="minorEastAsia" w:hint="eastAsia"/>
          <w:sz w:val="20"/>
        </w:rPr>
        <w:t>.</w:t>
      </w:r>
      <w:r w:rsidR="00930C64">
        <w:rPr>
          <w:rFonts w:asciiTheme="minorEastAsia" w:hAnsiTheme="minorEastAsia"/>
          <w:sz w:val="20"/>
        </w:rPr>
        <w:t xml:space="preserve"> </w:t>
      </w:r>
    </w:p>
    <w:p w:rsidR="00930C64" w:rsidRDefault="00930C64" w:rsidP="00EA20DF">
      <w:pPr>
        <w:ind w:firstLine="135"/>
        <w:rPr>
          <w:rFonts w:asciiTheme="minorEastAsia" w:hAnsiTheme="minorEastAsia" w:hint="eastAsia"/>
          <w:sz w:val="20"/>
        </w:rPr>
      </w:pPr>
      <w:r>
        <w:rPr>
          <w:rFonts w:asciiTheme="minorEastAsia" w:hAnsiTheme="minorEastAsia" w:hint="eastAsia"/>
          <w:sz w:val="20"/>
        </w:rPr>
        <w:t>위 3D-Bin-Packing 은,</w:t>
      </w:r>
      <w:r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>이종의 언어를 통합,</w:t>
      </w:r>
      <w:r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>마이그레이션함에 있어,</w:t>
      </w:r>
      <w:r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>문법과 알고리즘을 통일하는 것이 얼마나 유용한지를 잘 증명해주는 예제 프로젝트입니다.</w:t>
      </w:r>
    </w:p>
    <w:p w:rsidR="006F666B" w:rsidRDefault="00806003" w:rsidP="008F2263">
      <w:pPr>
        <w:pStyle w:val="Heading2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/>
          <w:b/>
        </w:rPr>
        <w:lastRenderedPageBreak/>
        <w:t>Interaction</w:t>
      </w:r>
    </w:p>
    <w:p w:rsidR="00EA20DF" w:rsidRPr="00EA20DF" w:rsidRDefault="00EA20DF" w:rsidP="00EA20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340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6B" w:rsidRPr="006F666B" w:rsidRDefault="006F666B" w:rsidP="006F666B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6F666B">
        <w:rPr>
          <w:rFonts w:asciiTheme="minorEastAsia" w:hAnsiTheme="minorEastAsia" w:hint="eastAsia"/>
          <w:szCs w:val="20"/>
        </w:rPr>
        <w:t>가이드 문서</w:t>
      </w:r>
    </w:p>
    <w:p w:rsidR="006F666B" w:rsidRPr="006F666B" w:rsidRDefault="006F666B" w:rsidP="0056165B">
      <w:pPr>
        <w:pStyle w:val="ListParagraph"/>
        <w:numPr>
          <w:ilvl w:val="1"/>
          <w:numId w:val="2"/>
        </w:numPr>
        <w:rPr>
          <w:rFonts w:asciiTheme="minorEastAsia" w:hAnsiTheme="minorEastAsia" w:hint="eastAsia"/>
          <w:szCs w:val="20"/>
        </w:rPr>
      </w:pPr>
      <w:r w:rsidRPr="006F666B">
        <w:rPr>
          <w:rFonts w:asciiTheme="minorEastAsia" w:hAnsiTheme="minorEastAsia" w:hint="eastAsia"/>
          <w:szCs w:val="20"/>
        </w:rPr>
        <w:t>External System</w:t>
      </w:r>
      <w:r w:rsidR="0056165B">
        <w:rPr>
          <w:rFonts w:asciiTheme="minorEastAsia" w:hAnsiTheme="minorEastAsia"/>
          <w:szCs w:val="20"/>
        </w:rPr>
        <w:t xml:space="preserve">: </w:t>
      </w:r>
      <w:hyperlink r:id="rId20" w:history="1">
        <w:r w:rsidR="0056165B" w:rsidRPr="00851DEA">
          <w:rPr>
            <w:rStyle w:val="Hyperlink"/>
            <w:rFonts w:asciiTheme="minorEastAsia" w:hAnsiTheme="minorEastAsia"/>
            <w:sz w:val="16"/>
            <w:szCs w:val="20"/>
          </w:rPr>
          <w:t>https://github.com/samchon/framework/wiki/TypeScript-Templates-External_System</w:t>
        </w:r>
      </w:hyperlink>
      <w:r w:rsidR="0056165B">
        <w:rPr>
          <w:rFonts w:asciiTheme="minorEastAsia" w:hAnsiTheme="minorEastAsia"/>
          <w:sz w:val="16"/>
          <w:szCs w:val="20"/>
        </w:rPr>
        <w:t xml:space="preserve"> </w:t>
      </w:r>
    </w:p>
    <w:p w:rsidR="006F666B" w:rsidRPr="006F666B" w:rsidRDefault="006F666B" w:rsidP="0056165B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6F666B">
        <w:rPr>
          <w:rFonts w:asciiTheme="minorEastAsia" w:hAnsiTheme="minorEastAsia"/>
          <w:szCs w:val="20"/>
        </w:rPr>
        <w:t>Parallel System</w:t>
      </w:r>
      <w:r w:rsidR="0056165B">
        <w:rPr>
          <w:rFonts w:asciiTheme="minorEastAsia" w:hAnsiTheme="minorEastAsia"/>
          <w:szCs w:val="20"/>
        </w:rPr>
        <w:t xml:space="preserve">: </w:t>
      </w:r>
      <w:hyperlink r:id="rId21" w:history="1">
        <w:r w:rsidR="0056165B" w:rsidRPr="00851DEA">
          <w:rPr>
            <w:rStyle w:val="Hyperlink"/>
            <w:rFonts w:asciiTheme="minorEastAsia" w:hAnsiTheme="minorEastAsia"/>
            <w:sz w:val="16"/>
            <w:szCs w:val="20"/>
          </w:rPr>
          <w:t>https://github.com/samchon/framework/wiki/TypeScript-Templates-Parallel_System</w:t>
        </w:r>
      </w:hyperlink>
      <w:r w:rsidR="0056165B">
        <w:rPr>
          <w:rFonts w:asciiTheme="minorEastAsia" w:hAnsiTheme="minorEastAsia"/>
          <w:sz w:val="16"/>
          <w:szCs w:val="20"/>
        </w:rPr>
        <w:t xml:space="preserve"> </w:t>
      </w:r>
    </w:p>
    <w:p w:rsidR="006F666B" w:rsidRPr="006F666B" w:rsidRDefault="006F666B" w:rsidP="0056165B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6F666B">
        <w:rPr>
          <w:rFonts w:asciiTheme="minorEastAsia" w:hAnsiTheme="minorEastAsia"/>
          <w:szCs w:val="20"/>
        </w:rPr>
        <w:t>Distributed</w:t>
      </w:r>
      <w:r w:rsidR="0056165B">
        <w:rPr>
          <w:rFonts w:asciiTheme="minorEastAsia" w:hAnsiTheme="minorEastAsia"/>
          <w:szCs w:val="20"/>
        </w:rPr>
        <w:t xml:space="preserve"> System: </w:t>
      </w:r>
      <w:hyperlink r:id="rId22" w:history="1">
        <w:r w:rsidR="0056165B" w:rsidRPr="00851DEA">
          <w:rPr>
            <w:rStyle w:val="Hyperlink"/>
            <w:rFonts w:asciiTheme="minorEastAsia" w:hAnsiTheme="minorEastAsia"/>
            <w:sz w:val="15"/>
            <w:szCs w:val="15"/>
          </w:rPr>
          <w:t>https://github.com/samchon/framework/wiki/TypeScript-Templates-Distributed_System</w:t>
        </w:r>
      </w:hyperlink>
    </w:p>
    <w:p w:rsidR="006F666B" w:rsidRPr="006F666B" w:rsidRDefault="006F666B" w:rsidP="006F666B">
      <w:pPr>
        <w:pStyle w:val="ListParagraph"/>
        <w:numPr>
          <w:ilvl w:val="0"/>
          <w:numId w:val="2"/>
        </w:numPr>
        <w:rPr>
          <w:rFonts w:asciiTheme="minorEastAsia" w:hAnsiTheme="minorEastAsia"/>
          <w:szCs w:val="20"/>
        </w:rPr>
      </w:pPr>
      <w:r w:rsidRPr="006F666B">
        <w:rPr>
          <w:rFonts w:asciiTheme="minorEastAsia" w:hAnsiTheme="minorEastAsia" w:hint="eastAsia"/>
          <w:szCs w:val="20"/>
        </w:rPr>
        <w:t>API 문서</w:t>
      </w:r>
    </w:p>
    <w:p w:rsidR="006F666B" w:rsidRPr="006F666B" w:rsidRDefault="006F666B" w:rsidP="003524CB">
      <w:pPr>
        <w:pStyle w:val="ListParagraph"/>
        <w:numPr>
          <w:ilvl w:val="1"/>
          <w:numId w:val="2"/>
        </w:numPr>
        <w:rPr>
          <w:rFonts w:asciiTheme="minorEastAsia" w:hAnsiTheme="minorEastAsia" w:hint="eastAsia"/>
          <w:szCs w:val="20"/>
        </w:rPr>
      </w:pPr>
      <w:r w:rsidRPr="006F666B">
        <w:rPr>
          <w:rFonts w:asciiTheme="minorEastAsia" w:hAnsiTheme="minorEastAsia" w:hint="eastAsia"/>
          <w:szCs w:val="20"/>
        </w:rPr>
        <w:t>External</w:t>
      </w:r>
      <w:r w:rsidR="00955F2F">
        <w:rPr>
          <w:rFonts w:asciiTheme="minorEastAsia" w:hAnsiTheme="minorEastAsia"/>
          <w:szCs w:val="20"/>
        </w:rPr>
        <w:t xml:space="preserve"> System</w:t>
      </w:r>
      <w:r w:rsidR="003524CB">
        <w:rPr>
          <w:rFonts w:asciiTheme="minorEastAsia" w:hAnsiTheme="minorEastAsia"/>
          <w:szCs w:val="20"/>
        </w:rPr>
        <w:t xml:space="preserve">: </w:t>
      </w:r>
      <w:hyperlink r:id="rId23" w:history="1">
        <w:r w:rsidR="003524CB" w:rsidRPr="00851DEA">
          <w:rPr>
            <w:rStyle w:val="Hyperlink"/>
            <w:rFonts w:asciiTheme="minorEastAsia" w:hAnsiTheme="minorEastAsia"/>
            <w:sz w:val="16"/>
            <w:szCs w:val="20"/>
          </w:rPr>
          <w:t>http://samchon.github.io/framework/api/ts/modules/samchon.templates.external.html</w:t>
        </w:r>
      </w:hyperlink>
      <w:r w:rsidR="003524CB">
        <w:rPr>
          <w:rFonts w:asciiTheme="minorEastAsia" w:hAnsiTheme="minorEastAsia"/>
          <w:sz w:val="16"/>
          <w:szCs w:val="20"/>
        </w:rPr>
        <w:t xml:space="preserve"> </w:t>
      </w:r>
    </w:p>
    <w:p w:rsidR="006F666B" w:rsidRPr="006F666B" w:rsidRDefault="003524CB" w:rsidP="003524CB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Parallel</w:t>
      </w:r>
      <w:r w:rsidR="00955F2F">
        <w:rPr>
          <w:rFonts w:asciiTheme="minorEastAsia" w:hAnsiTheme="minorEastAsia"/>
          <w:szCs w:val="20"/>
        </w:rPr>
        <w:t xml:space="preserve"> System</w:t>
      </w:r>
      <w:r>
        <w:rPr>
          <w:rFonts w:asciiTheme="minorEastAsia" w:hAnsiTheme="minorEastAsia"/>
          <w:szCs w:val="20"/>
        </w:rPr>
        <w:t xml:space="preserve">: </w:t>
      </w:r>
      <w:hyperlink r:id="rId24" w:history="1">
        <w:r w:rsidRPr="00851DEA">
          <w:rPr>
            <w:rStyle w:val="Hyperlink"/>
            <w:rFonts w:asciiTheme="minorEastAsia" w:hAnsiTheme="minorEastAsia"/>
            <w:sz w:val="16"/>
            <w:szCs w:val="20"/>
          </w:rPr>
          <w:t>http://samchon.github.io/framework/api/ts/modules/samchon.templates.parallel.html</w:t>
        </w:r>
      </w:hyperlink>
      <w:r>
        <w:rPr>
          <w:rFonts w:asciiTheme="minorEastAsia" w:hAnsiTheme="minorEastAsia"/>
          <w:sz w:val="16"/>
          <w:szCs w:val="20"/>
        </w:rPr>
        <w:t xml:space="preserve"> </w:t>
      </w:r>
    </w:p>
    <w:p w:rsidR="006F666B" w:rsidRPr="00FF611B" w:rsidRDefault="006F666B" w:rsidP="003524CB">
      <w:pPr>
        <w:pStyle w:val="ListParagraph"/>
        <w:numPr>
          <w:ilvl w:val="1"/>
          <w:numId w:val="2"/>
        </w:numPr>
        <w:rPr>
          <w:rFonts w:asciiTheme="minorEastAsia" w:hAnsiTheme="minorEastAsia"/>
          <w:szCs w:val="20"/>
        </w:rPr>
      </w:pPr>
      <w:r w:rsidRPr="006F666B">
        <w:rPr>
          <w:rFonts w:asciiTheme="minorEastAsia" w:hAnsiTheme="minorEastAsia"/>
          <w:szCs w:val="20"/>
        </w:rPr>
        <w:t>Distributed</w:t>
      </w:r>
      <w:r w:rsidR="00955F2F">
        <w:rPr>
          <w:rFonts w:asciiTheme="minorEastAsia" w:hAnsiTheme="minorEastAsia"/>
          <w:szCs w:val="20"/>
        </w:rPr>
        <w:t xml:space="preserve"> System</w:t>
      </w:r>
      <w:r w:rsidR="003524CB">
        <w:rPr>
          <w:rFonts w:asciiTheme="minorEastAsia" w:hAnsiTheme="minorEastAsia"/>
          <w:szCs w:val="20"/>
        </w:rPr>
        <w:t xml:space="preserve">: </w:t>
      </w:r>
      <w:hyperlink r:id="rId25" w:history="1">
        <w:r w:rsidR="003524CB" w:rsidRPr="00955F2F">
          <w:rPr>
            <w:rStyle w:val="Hyperlink"/>
            <w:rFonts w:asciiTheme="minorEastAsia" w:hAnsiTheme="minorEastAsia"/>
            <w:sz w:val="15"/>
            <w:szCs w:val="15"/>
          </w:rPr>
          <w:t>http://samchon.github.io/framework/api/ts/modules/samchon.templates.distributed.html</w:t>
        </w:r>
      </w:hyperlink>
    </w:p>
    <w:p w:rsidR="00FF611B" w:rsidRDefault="00FF611B" w:rsidP="00FF611B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Interaction 은 </w:t>
      </w:r>
      <w:r w:rsidR="00651FBF">
        <w:rPr>
          <w:rFonts w:asciiTheme="minorEastAsia" w:hAnsiTheme="minorEastAsia" w:hint="eastAsia"/>
          <w:sz w:val="20"/>
          <w:szCs w:val="20"/>
        </w:rPr>
        <w:t xml:space="preserve">트리구조의 </w:t>
      </w:r>
      <w:r>
        <w:rPr>
          <w:rFonts w:asciiTheme="minorEastAsia" w:hAnsiTheme="minorEastAsia" w:hint="eastAsia"/>
          <w:sz w:val="20"/>
          <w:szCs w:val="20"/>
        </w:rPr>
        <w:t xml:space="preserve">분산-병렬처리시스템 및 이에 관한 모니터링 어플리케이션을 구현한, 삼촌 프레임워크와 </w:t>
      </w:r>
      <w:r>
        <w:rPr>
          <w:rFonts w:asciiTheme="minorEastAsia" w:hAnsiTheme="minorEastAsia"/>
          <w:sz w:val="20"/>
          <w:szCs w:val="20"/>
        </w:rPr>
        <w:t xml:space="preserve">OON (Object-Oriented Network) </w:t>
      </w:r>
      <w:r>
        <w:rPr>
          <w:rFonts w:asciiTheme="minorEastAsia" w:hAnsiTheme="minorEastAsia" w:hint="eastAsia"/>
          <w:sz w:val="20"/>
          <w:szCs w:val="20"/>
        </w:rPr>
        <w:t>패러다임의 궁극적인 활용을 보여주는 궁극의 예제 프로젝트입니다.</w:t>
      </w:r>
    </w:p>
    <w:p w:rsidR="00FF611B" w:rsidRPr="0099685E" w:rsidRDefault="0099685E" w:rsidP="00FF611B">
      <w:pPr>
        <w:ind w:firstLine="135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사용자는 </w:t>
      </w:r>
      <w:r>
        <w:rPr>
          <w:rFonts w:asciiTheme="minorEastAsia" w:hAnsiTheme="minorEastAsia"/>
          <w:sz w:val="20"/>
          <w:szCs w:val="20"/>
        </w:rPr>
        <w:t xml:space="preserve">Interaction </w:t>
      </w:r>
      <w:r>
        <w:rPr>
          <w:rFonts w:asciiTheme="minorEastAsia" w:hAnsiTheme="minorEastAsia" w:hint="eastAsia"/>
          <w:sz w:val="20"/>
          <w:szCs w:val="20"/>
        </w:rPr>
        <w:t xml:space="preserve">에 관한 가이드 문서를 보고, 설계도를 따라 그리면서 </w:t>
      </w:r>
      <w:r>
        <w:rPr>
          <w:rFonts w:asciiTheme="minorEastAsia" w:hAnsiTheme="minorEastAsia"/>
          <w:sz w:val="20"/>
          <w:szCs w:val="20"/>
        </w:rPr>
        <w:t xml:space="preserve">OON </w:t>
      </w:r>
      <w:r>
        <w:rPr>
          <w:rFonts w:asciiTheme="minorEastAsia" w:hAnsiTheme="minorEastAsia" w:hint="eastAsia"/>
          <w:sz w:val="20"/>
          <w:szCs w:val="20"/>
        </w:rPr>
        <w:t xml:space="preserve">의 패러다임을 </w:t>
      </w:r>
      <w:proofErr w:type="spellStart"/>
      <w:r>
        <w:rPr>
          <w:rFonts w:asciiTheme="minorEastAsia" w:hAnsiTheme="minorEastAsia" w:hint="eastAsia"/>
          <w:sz w:val="20"/>
          <w:szCs w:val="20"/>
        </w:rPr>
        <w:t>심도있게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이해할 수 있고, </w:t>
      </w:r>
      <w:r>
        <w:rPr>
          <w:rFonts w:asciiTheme="minorEastAsia" w:hAnsiTheme="minorEastAsia"/>
          <w:sz w:val="20"/>
          <w:szCs w:val="20"/>
        </w:rPr>
        <w:t xml:space="preserve">Interaction </w:t>
      </w:r>
      <w:r>
        <w:rPr>
          <w:rFonts w:asciiTheme="minorEastAsia" w:hAnsiTheme="minorEastAsia" w:hint="eastAsia"/>
          <w:sz w:val="20"/>
          <w:szCs w:val="20"/>
        </w:rPr>
        <w:t>의 아키텍처에 대한 전반적인 이해를 거친 후,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예제 코드를 </w:t>
      </w:r>
      <w:proofErr w:type="spellStart"/>
      <w:r>
        <w:rPr>
          <w:rFonts w:asciiTheme="minorEastAsia" w:hAnsiTheme="minorEastAsia" w:hint="eastAsia"/>
          <w:sz w:val="20"/>
          <w:szCs w:val="20"/>
        </w:rPr>
        <w:t>따라쳐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봄으로써 삼촌 프레임워크의 고급 사용자로 거듭날 수 있습니다.</w:t>
      </w:r>
    </w:p>
    <w:p w:rsidR="00FF611B" w:rsidRPr="00FF611B" w:rsidRDefault="00FF611B" w:rsidP="00FF611B">
      <w:pPr>
        <w:rPr>
          <w:rFonts w:asciiTheme="minorEastAsia" w:hAnsiTheme="minorEastAsia" w:hint="eastAsia"/>
          <w:sz w:val="20"/>
          <w:szCs w:val="20"/>
        </w:rPr>
      </w:pPr>
    </w:p>
    <w:p w:rsidR="00013804" w:rsidRDefault="00806003" w:rsidP="00013804">
      <w:pPr>
        <w:pStyle w:val="Heading2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/>
          <w:b/>
        </w:rPr>
        <w:lastRenderedPageBreak/>
        <w:t>Samchon Simulation</w:t>
      </w:r>
    </w:p>
    <w:p w:rsidR="00013804" w:rsidRPr="00013804" w:rsidRDefault="00013804" w:rsidP="00013804">
      <w:r>
        <w:rPr>
          <w:noProof/>
        </w:rPr>
        <w:drawing>
          <wp:inline distT="0" distB="0" distL="0" distR="0">
            <wp:extent cx="5943600" cy="3914775"/>
            <wp:effectExtent l="209550" t="171450" r="361950" b="1809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8230">
                      <a:off x="0" y="0"/>
                      <a:ext cx="5943600" cy="3914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noFill/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F4DDC" w:rsidRPr="007F4DDC" w:rsidRDefault="007F4DDC" w:rsidP="007F4DDC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주식 시뮬레이션 및 시스템 트레이딩에 관한 클라우드 솔루션</w:t>
      </w:r>
    </w:p>
    <w:p w:rsidR="008F2263" w:rsidRDefault="008F2263" w:rsidP="008F2263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데모</w:t>
      </w:r>
      <w:r w:rsidR="002A6FB7">
        <w:rPr>
          <w:rFonts w:asciiTheme="minorEastAsia" w:hAnsiTheme="minorEastAsia" w:hint="eastAsia"/>
        </w:rPr>
        <w:t xml:space="preserve">: </w:t>
      </w:r>
      <w:hyperlink r:id="rId27" w:history="1">
        <w:r w:rsidR="002A6FB7" w:rsidRPr="00851DEA">
          <w:rPr>
            <w:rStyle w:val="Hyperlink"/>
            <w:rFonts w:asciiTheme="minorEastAsia" w:hAnsiTheme="minorEastAsia"/>
          </w:rPr>
          <w:t>http://samchon.org/simulation</w:t>
        </w:r>
      </w:hyperlink>
    </w:p>
    <w:p w:rsidR="00013804" w:rsidRDefault="002A6FB7" w:rsidP="008F2263">
      <w:pPr>
        <w:pStyle w:val="ListParagraph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8F2263">
        <w:rPr>
          <w:rFonts w:asciiTheme="minorEastAsia" w:hAnsiTheme="minorEastAsia" w:hint="eastAsia"/>
        </w:rPr>
        <w:t>매뉴얼 첨부됨</w:t>
      </w:r>
      <w:r>
        <w:rPr>
          <w:rFonts w:asciiTheme="minorEastAsia" w:hAnsiTheme="minorEastAsia" w:hint="eastAsia"/>
        </w:rPr>
        <w:t>)</w:t>
      </w:r>
    </w:p>
    <w:p w:rsidR="00013804" w:rsidRPr="00013804" w:rsidRDefault="00013804" w:rsidP="00013804">
      <w:pPr>
        <w:ind w:firstLine="135"/>
        <w:rPr>
          <w:rFonts w:asciiTheme="minorEastAsia" w:hAnsiTheme="minorEastAsia"/>
          <w:sz w:val="20"/>
          <w:szCs w:val="20"/>
        </w:rPr>
      </w:pPr>
      <w:r w:rsidRPr="00013804">
        <w:rPr>
          <w:rFonts w:asciiTheme="minorEastAsia" w:hAnsiTheme="minorEastAsia" w:hint="eastAsia"/>
          <w:sz w:val="20"/>
          <w:szCs w:val="20"/>
        </w:rPr>
        <w:t>Samchon Simulation Cloud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  <w:r w:rsidRPr="00013804">
        <w:rPr>
          <w:rFonts w:asciiTheme="minorEastAsia" w:hAnsiTheme="minorEastAsia" w:hint="eastAsia"/>
          <w:sz w:val="20"/>
          <w:szCs w:val="20"/>
        </w:rPr>
        <w:t>는 주식 시뮬레이션 및 시스템 트레이딩에 관한 클라우드 솔루션입니다.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  <w:r w:rsidRPr="00013804">
        <w:rPr>
          <w:rFonts w:asciiTheme="minorEastAsia" w:hAnsiTheme="minorEastAsia" w:hint="eastAsia"/>
          <w:sz w:val="20"/>
          <w:szCs w:val="20"/>
        </w:rPr>
        <w:t xml:space="preserve">더불어 </w:t>
      </w:r>
      <w:r w:rsidRPr="00013804">
        <w:rPr>
          <w:rFonts w:asciiTheme="minorEastAsia" w:hAnsiTheme="minorEastAsia"/>
          <w:sz w:val="20"/>
          <w:szCs w:val="20"/>
        </w:rPr>
        <w:t>Samchon Simulation</w:t>
      </w:r>
      <w:r w:rsidRPr="00013804">
        <w:rPr>
          <w:rFonts w:asciiTheme="minorEastAsia" w:hAnsiTheme="minorEastAsia" w:hint="eastAsia"/>
          <w:sz w:val="20"/>
          <w:szCs w:val="20"/>
        </w:rPr>
        <w:t xml:space="preserve"> Cloud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  <w:r w:rsidRPr="00013804">
        <w:rPr>
          <w:rFonts w:asciiTheme="minorEastAsia" w:hAnsiTheme="minorEastAsia" w:hint="eastAsia"/>
          <w:sz w:val="20"/>
          <w:szCs w:val="20"/>
        </w:rPr>
        <w:t>는</w:t>
      </w:r>
      <w:r w:rsidRPr="00013804">
        <w:rPr>
          <w:rFonts w:asciiTheme="minorEastAsia" w:hAnsiTheme="minorEastAsia" w:hint="eastAsia"/>
          <w:sz w:val="20"/>
          <w:szCs w:val="20"/>
        </w:rPr>
        <w:t xml:space="preserve"> S</w:t>
      </w:r>
      <w:r w:rsidRPr="00013804">
        <w:rPr>
          <w:rFonts w:asciiTheme="minorEastAsia" w:hAnsiTheme="minorEastAsia"/>
          <w:sz w:val="20"/>
          <w:szCs w:val="20"/>
        </w:rPr>
        <w:t xml:space="preserve">amchon Framework </w:t>
      </w:r>
      <w:proofErr w:type="spellStart"/>
      <w:r w:rsidRPr="00013804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013804"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활용하여 만든 프로젝트 </w:t>
      </w:r>
      <w:r w:rsidR="00765868">
        <w:rPr>
          <w:rFonts w:asciiTheme="minorEastAsia" w:hAnsiTheme="minorEastAsia" w:hint="eastAsia"/>
          <w:sz w:val="20"/>
          <w:szCs w:val="20"/>
        </w:rPr>
        <w:t>中</w:t>
      </w:r>
      <w:r w:rsidRPr="00013804">
        <w:rPr>
          <w:rFonts w:asciiTheme="minorEastAsia" w:hAnsiTheme="minorEastAsia" w:hint="eastAsia"/>
          <w:sz w:val="20"/>
          <w:szCs w:val="20"/>
        </w:rPr>
        <w:t xml:space="preserve"> 가장 모범적인</w:t>
      </w:r>
      <w:r w:rsidRPr="00013804">
        <w:rPr>
          <w:rFonts w:asciiTheme="minorEastAsia" w:hAnsiTheme="minorEastAsia" w:hint="eastAsia"/>
          <w:sz w:val="20"/>
          <w:szCs w:val="20"/>
        </w:rPr>
        <w:t xml:space="preserve"> 프로젝트입니다.</w:t>
      </w:r>
    </w:p>
    <w:p w:rsidR="00013804" w:rsidRDefault="00013804" w:rsidP="00013804">
      <w:pPr>
        <w:ind w:firstLine="135"/>
        <w:rPr>
          <w:rFonts w:asciiTheme="minorEastAsia" w:hAnsiTheme="minorEastAsia"/>
          <w:sz w:val="20"/>
          <w:szCs w:val="20"/>
        </w:rPr>
      </w:pPr>
      <w:r w:rsidRPr="00013804">
        <w:rPr>
          <w:rFonts w:asciiTheme="minorEastAsia" w:hAnsiTheme="minorEastAsia" w:hint="eastAsia"/>
          <w:sz w:val="20"/>
          <w:szCs w:val="20"/>
        </w:rPr>
        <w:t>기본적으로 주식 시뮬레이션이나 시스템 트레이딩은,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  <w:r w:rsidRPr="00013804">
        <w:rPr>
          <w:rFonts w:asciiTheme="minorEastAsia" w:hAnsiTheme="minorEastAsia" w:hint="eastAsia"/>
          <w:sz w:val="20"/>
          <w:szCs w:val="20"/>
        </w:rPr>
        <w:t>그 로직이나 알고리즘 자체가 상당히 어렵습니다.</w:t>
      </w:r>
      <w:r>
        <w:rPr>
          <w:rFonts w:asciiTheme="minorEastAsia" w:hAnsiTheme="minorEastAsia"/>
          <w:sz w:val="20"/>
          <w:szCs w:val="20"/>
        </w:rPr>
        <w:t xml:space="preserve"> </w:t>
      </w:r>
      <w:r w:rsidRPr="00013804">
        <w:rPr>
          <w:rFonts w:asciiTheme="minorEastAsia" w:hAnsiTheme="minorEastAsia" w:hint="eastAsia"/>
          <w:sz w:val="20"/>
          <w:szCs w:val="20"/>
        </w:rPr>
        <w:t>여기에 클라우드 시스템이니,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013804">
        <w:rPr>
          <w:rFonts w:asciiTheme="minorEastAsia" w:hAnsiTheme="minorEastAsia" w:hint="eastAsia"/>
          <w:sz w:val="20"/>
          <w:szCs w:val="20"/>
        </w:rPr>
        <w:t>분산처리시스템이니</w:t>
      </w:r>
      <w:proofErr w:type="spellEnd"/>
      <w:r w:rsidRPr="00013804">
        <w:rPr>
          <w:rFonts w:asciiTheme="minorEastAsia" w:hAnsiTheme="minorEastAsia" w:hint="eastAsia"/>
          <w:sz w:val="20"/>
          <w:szCs w:val="20"/>
        </w:rPr>
        <w:t xml:space="preserve"> 네트워크 연동이니 하는 것들이 덕지덕지 붙기 시작하면, 제작 난이도가 겉잡을 수 없이 높아져 버립니다.</w:t>
      </w:r>
      <w:r w:rsidRPr="00013804">
        <w:rPr>
          <w:rFonts w:asciiTheme="minorEastAsia" w:hAnsiTheme="minorEastAsia"/>
          <w:sz w:val="20"/>
          <w:szCs w:val="20"/>
        </w:rPr>
        <w:t xml:space="preserve"> </w:t>
      </w:r>
    </w:p>
    <w:p w:rsidR="002E13DA" w:rsidRPr="00013804" w:rsidRDefault="00DF0337" w:rsidP="00013804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때문에</w:t>
      </w:r>
      <w:r w:rsidR="00013804" w:rsidRPr="00013804">
        <w:rPr>
          <w:rFonts w:asciiTheme="minorEastAsia" w:hAnsiTheme="minorEastAsia" w:hint="eastAsia"/>
          <w:sz w:val="20"/>
          <w:szCs w:val="20"/>
        </w:rPr>
        <w:t>,</w:t>
      </w:r>
      <w:r w:rsidR="00013804" w:rsidRPr="00013804">
        <w:rPr>
          <w:rFonts w:asciiTheme="minorEastAsia" w:hAnsiTheme="minorEastAsia"/>
          <w:sz w:val="20"/>
          <w:szCs w:val="20"/>
        </w:rPr>
        <w:t xml:space="preserve"> </w:t>
      </w:r>
      <w:r w:rsidR="00013804" w:rsidRPr="00013804">
        <w:rPr>
          <w:rFonts w:asciiTheme="minorEastAsia" w:hAnsiTheme="minorEastAsia" w:hint="eastAsia"/>
          <w:sz w:val="20"/>
          <w:szCs w:val="20"/>
        </w:rPr>
        <w:t xml:space="preserve">네트워크 시스템 구축에 대한 부담을 </w:t>
      </w:r>
      <w:proofErr w:type="spellStart"/>
      <w:r w:rsidR="00013804" w:rsidRPr="00013804">
        <w:rPr>
          <w:rFonts w:asciiTheme="minorEastAsia" w:hAnsiTheme="minorEastAsia" w:hint="eastAsia"/>
          <w:sz w:val="20"/>
          <w:szCs w:val="20"/>
        </w:rPr>
        <w:t>덜어버리기</w:t>
      </w:r>
      <w:proofErr w:type="spellEnd"/>
      <w:r w:rsidR="00013804" w:rsidRPr="00013804">
        <w:rPr>
          <w:rFonts w:asciiTheme="minorEastAsia" w:hAnsiTheme="minorEastAsia" w:hint="eastAsia"/>
          <w:sz w:val="20"/>
          <w:szCs w:val="20"/>
        </w:rPr>
        <w:t xml:space="preserve"> 위하여,</w:t>
      </w:r>
      <w:r w:rsidR="00013804" w:rsidRPr="00013804">
        <w:rPr>
          <w:rFonts w:asciiTheme="minorEastAsia" w:hAnsiTheme="minorEastAsia"/>
          <w:sz w:val="20"/>
          <w:szCs w:val="20"/>
        </w:rPr>
        <w:t xml:space="preserve"> </w:t>
      </w:r>
      <w:r w:rsidR="00013804" w:rsidRPr="00013804">
        <w:rPr>
          <w:rFonts w:asciiTheme="minorEastAsia" w:hAnsiTheme="minorEastAsia" w:hint="eastAsia"/>
          <w:sz w:val="20"/>
          <w:szCs w:val="20"/>
        </w:rPr>
        <w:t xml:space="preserve">즉 비즈니스 로직과 네트워크 로직을 분리키 위하여 </w:t>
      </w:r>
      <w:r w:rsidR="00013804" w:rsidRPr="00013804">
        <w:rPr>
          <w:rFonts w:asciiTheme="minorEastAsia" w:hAnsiTheme="minorEastAsia"/>
          <w:sz w:val="20"/>
          <w:szCs w:val="20"/>
        </w:rPr>
        <w:t xml:space="preserve">Samchon Framework </w:t>
      </w:r>
      <w:r w:rsidR="00013804" w:rsidRPr="00013804">
        <w:rPr>
          <w:rFonts w:asciiTheme="minorEastAsia" w:hAnsiTheme="minorEastAsia" w:hint="eastAsia"/>
          <w:sz w:val="20"/>
          <w:szCs w:val="20"/>
        </w:rPr>
        <w:t>를 활용</w:t>
      </w:r>
      <w:r>
        <w:rPr>
          <w:rFonts w:asciiTheme="minorEastAsia" w:hAnsiTheme="minorEastAsia" w:hint="eastAsia"/>
          <w:sz w:val="20"/>
          <w:szCs w:val="20"/>
        </w:rPr>
        <w:t xml:space="preserve">, </w:t>
      </w:r>
      <w:r>
        <w:rPr>
          <w:rFonts w:asciiTheme="minorEastAsia" w:hAnsiTheme="minorEastAsia"/>
          <w:sz w:val="20"/>
          <w:szCs w:val="20"/>
        </w:rPr>
        <w:t xml:space="preserve">Samchon Simulation Cloud </w:t>
      </w:r>
      <w:r>
        <w:rPr>
          <w:rFonts w:asciiTheme="minorEastAsia" w:hAnsiTheme="minorEastAsia" w:hint="eastAsia"/>
          <w:sz w:val="20"/>
          <w:szCs w:val="20"/>
        </w:rPr>
        <w:t>를 제작</w:t>
      </w:r>
      <w:r w:rsidR="00013804" w:rsidRPr="00013804">
        <w:rPr>
          <w:rFonts w:asciiTheme="minorEastAsia" w:hAnsiTheme="minorEastAsia" w:hint="eastAsia"/>
          <w:sz w:val="20"/>
          <w:szCs w:val="20"/>
        </w:rPr>
        <w:t>하게 됩니다.</w:t>
      </w:r>
      <w:r w:rsidR="002E13DA" w:rsidRPr="00013804">
        <w:rPr>
          <w:rFonts w:asciiTheme="minorEastAsia" w:hAnsiTheme="minorEastAsia"/>
        </w:rPr>
        <w:br w:type="page"/>
      </w:r>
    </w:p>
    <w:p w:rsidR="00E2621E" w:rsidRPr="0002583A" w:rsidRDefault="00E2621E" w:rsidP="00E2621E">
      <w:pPr>
        <w:pStyle w:val="Heading1"/>
        <w:rPr>
          <w:rFonts w:asciiTheme="minorEastAsia" w:eastAsiaTheme="minorEastAsia" w:hAnsiTheme="minorEastAsia"/>
          <w:b/>
        </w:rPr>
      </w:pPr>
      <w:r w:rsidRPr="0002583A">
        <w:rPr>
          <w:rFonts w:asciiTheme="minorEastAsia" w:eastAsiaTheme="minorEastAsia" w:hAnsiTheme="minorEastAsia" w:hint="eastAsia"/>
          <w:b/>
        </w:rPr>
        <w:lastRenderedPageBreak/>
        <w:t>기능 시험항목</w:t>
      </w:r>
    </w:p>
    <w:p w:rsidR="00E2621E" w:rsidRPr="005403A4" w:rsidRDefault="00E2621E" w:rsidP="00E2621E">
      <w:pPr>
        <w:pStyle w:val="Heading2"/>
        <w:rPr>
          <w:rFonts w:asciiTheme="minorEastAsia" w:eastAsiaTheme="minorEastAsia" w:hAnsiTheme="minorEastAsia"/>
          <w:b/>
        </w:rPr>
      </w:pPr>
      <w:r w:rsidRPr="005403A4">
        <w:rPr>
          <w:rFonts w:asciiTheme="minorEastAsia" w:eastAsiaTheme="minorEastAsia" w:hAnsiTheme="minorEastAsia"/>
          <w:b/>
        </w:rPr>
        <w:t>Samchon Framework</w:t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1780"/>
        <w:gridCol w:w="1780"/>
        <w:gridCol w:w="1880"/>
        <w:gridCol w:w="2260"/>
        <w:gridCol w:w="1380"/>
      </w:tblGrid>
      <w:tr w:rsidR="00E2621E" w:rsidRPr="0061682F" w:rsidTr="003F005B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/>
                <w:b/>
                <w:bCs/>
                <w:color w:val="FFFFFF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  <w:t>대분류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  <w:t>중분류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  <w:t>소분류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  <w:t>시험항목, 활용예제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20"/>
                <w:szCs w:val="20"/>
              </w:rPr>
              <w:t>Pass &amp; Fail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TypeScript-STL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Containers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Linear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프로젝트 전반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Adaptor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Associative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Global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Algorithm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Exception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Functional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CC0BC6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Utility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CC0BC6">
        <w:trPr>
          <w:trHeight w:val="300"/>
        </w:trPr>
        <w:tc>
          <w:tcPr>
            <w:tcW w:w="1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Collection</w:t>
            </w:r>
          </w:p>
        </w:tc>
        <w:tc>
          <w:tcPr>
            <w:tcW w:w="178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Containers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Linear</w:t>
            </w:r>
          </w:p>
        </w:tc>
        <w:tc>
          <w:tcPr>
            <w:tcW w:w="22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Packer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Associative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Library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XML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전년도 테스트 항목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SQL interface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3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Utilities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Math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Case Generator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Interaction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Genetic Algorithm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TSP, 3D-Bin-Packing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Protocol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Basic Components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프로젝트 전반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Communicator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Iprotocol</w:t>
            </w:r>
            <w:proofErr w:type="spellEnd"/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Standard Message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Entity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Invoke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System Templates</w:t>
            </w:r>
          </w:p>
        </w:tc>
        <w:tc>
          <w:tcPr>
            <w:tcW w:w="36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Cloud Service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Chatting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External System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External System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Interaction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Parallel System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Distributed System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Slave System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문서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개발가이드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nil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API 문서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C++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TypeScript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설계도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C++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7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TypeScript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20"/>
                <w:szCs w:val="20"/>
              </w:rPr>
              <w:t> </w:t>
            </w:r>
          </w:p>
        </w:tc>
      </w:tr>
    </w:tbl>
    <w:p w:rsidR="00E2621E" w:rsidRPr="005403A4" w:rsidRDefault="00E2621E" w:rsidP="00E2621E">
      <w:pPr>
        <w:pStyle w:val="Heading2"/>
        <w:rPr>
          <w:rFonts w:asciiTheme="minorEastAsia" w:eastAsiaTheme="minorEastAsia" w:hAnsiTheme="minorEastAsia"/>
          <w:b/>
        </w:rPr>
      </w:pPr>
      <w:r w:rsidRPr="005403A4">
        <w:rPr>
          <w:rFonts w:asciiTheme="minorEastAsia" w:eastAsiaTheme="minorEastAsia" w:hAnsiTheme="minorEastAsia"/>
          <w:b/>
        </w:rPr>
        <w:lastRenderedPageBreak/>
        <w:t>Chatting Application</w:t>
      </w:r>
    </w:p>
    <w:tbl>
      <w:tblPr>
        <w:tblW w:w="9260" w:type="dxa"/>
        <w:tblLook w:val="04A0" w:firstRow="1" w:lastRow="0" w:firstColumn="1" w:lastColumn="0" w:noHBand="0" w:noVBand="1"/>
      </w:tblPr>
      <w:tblGrid>
        <w:gridCol w:w="890"/>
        <w:gridCol w:w="990"/>
        <w:gridCol w:w="1260"/>
        <w:gridCol w:w="4950"/>
        <w:gridCol w:w="1170"/>
      </w:tblGrid>
      <w:tr w:rsidR="00E2621E" w:rsidRPr="0002583A" w:rsidTr="00CC0BC6">
        <w:trPr>
          <w:trHeight w:val="315"/>
        </w:trPr>
        <w:tc>
          <w:tcPr>
            <w:tcW w:w="89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대분류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중분류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소분류</w:t>
            </w:r>
          </w:p>
        </w:tc>
        <w:tc>
          <w:tcPr>
            <w:tcW w:w="495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시험항목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Pass &amp; Fail</w:t>
            </w:r>
          </w:p>
        </w:tc>
      </w:tr>
      <w:tr w:rsidR="00E2621E" w:rsidRPr="0061682F" w:rsidTr="00CC0BC6">
        <w:trPr>
          <w:trHeight w:val="330"/>
        </w:trPr>
        <w:tc>
          <w:tcPr>
            <w:tcW w:w="31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로그인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아이디와 닉네임을 정해 채팅 서비스에 참여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방 목록</w:t>
            </w:r>
          </w:p>
        </w:tc>
        <w:tc>
          <w:tcPr>
            <w:tcW w:w="99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리스트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방 목록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개설된 방 목록과 각 방의 참여자 목록을 보여준다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9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실시간 변동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및 참여자들의 변동사항이 실시간으로 반영된다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CC0BC6">
        <w:trPr>
          <w:trHeight w:val="300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방 개설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채팅방을 개설한다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CC0BC6">
        <w:trPr>
          <w:trHeight w:val="315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참여하기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채팅방에 참여한다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</w:t>
            </w:r>
            <w:proofErr w:type="spellEnd"/>
          </w:p>
        </w:tc>
        <w:tc>
          <w:tcPr>
            <w:tcW w:w="99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리스트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참여자 목록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현 채팅방의 참여자 목록을 보여준다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9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실시간 변동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현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참여자들의 변동사항이 실시간으로 반영된다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9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대화하기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전체에게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채팅방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전체 참여자에게 대화를 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CC0BC6" w:rsidRPr="0061682F" w:rsidTr="00CC0BC6">
        <w:trPr>
          <w:trHeight w:val="300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9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귓속말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특정 유저에게 귓속말을 한다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CC0BC6">
        <w:trPr>
          <w:trHeight w:val="315"/>
        </w:trPr>
        <w:tc>
          <w:tcPr>
            <w:tcW w:w="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나가기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현 채팅방에서 나간다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</w:tbl>
    <w:p w:rsidR="00E2621E" w:rsidRPr="0002583A" w:rsidRDefault="00E2621E" w:rsidP="00E2621E">
      <w:pPr>
        <w:rPr>
          <w:rFonts w:asciiTheme="minorEastAsia" w:hAnsiTheme="minorEastAsia"/>
        </w:rPr>
      </w:pPr>
    </w:p>
    <w:p w:rsidR="00E2621E" w:rsidRPr="005403A4" w:rsidRDefault="00E2621E" w:rsidP="00E2621E">
      <w:pPr>
        <w:pStyle w:val="Heading2"/>
        <w:rPr>
          <w:rFonts w:asciiTheme="minorEastAsia" w:eastAsiaTheme="minorEastAsia" w:hAnsiTheme="minorEastAsia"/>
          <w:b/>
        </w:rPr>
      </w:pPr>
      <w:r w:rsidRPr="005403A4">
        <w:rPr>
          <w:rFonts w:asciiTheme="minorEastAsia" w:eastAsiaTheme="minorEastAsia" w:hAnsiTheme="minorEastAsia"/>
          <w:b/>
        </w:rPr>
        <w:t>3D Bin Packing</w:t>
      </w:r>
    </w:p>
    <w:tbl>
      <w:tblPr>
        <w:tblW w:w="9440" w:type="dxa"/>
        <w:tblLook w:val="04A0" w:firstRow="1" w:lastRow="0" w:firstColumn="1" w:lastColumn="0" w:noHBand="0" w:noVBand="1"/>
      </w:tblPr>
      <w:tblGrid>
        <w:gridCol w:w="1000"/>
        <w:gridCol w:w="936"/>
        <w:gridCol w:w="1480"/>
        <w:gridCol w:w="4854"/>
        <w:gridCol w:w="1170"/>
      </w:tblGrid>
      <w:tr w:rsidR="00E2621E" w:rsidRPr="0061682F" w:rsidTr="003F005B">
        <w:trPr>
          <w:trHeight w:val="285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대분류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중분류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소분류</w:t>
            </w:r>
          </w:p>
        </w:tc>
        <w:tc>
          <w:tcPr>
            <w:tcW w:w="4854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시험항목</w:t>
            </w:r>
          </w:p>
        </w:tc>
        <w:tc>
          <w:tcPr>
            <w:tcW w:w="1170" w:type="dxa"/>
            <w:tcBorders>
              <w:top w:val="single" w:sz="8" w:space="0" w:color="auto"/>
              <w:left w:val="single" w:sz="4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Pass &amp; Fail</w:t>
            </w:r>
          </w:p>
        </w:tc>
      </w:tr>
      <w:tr w:rsidR="00E2621E" w:rsidRPr="0061682F" w:rsidTr="003F005B">
        <w:trPr>
          <w:trHeight w:val="285"/>
        </w:trPr>
        <w:tc>
          <w:tcPr>
            <w:tcW w:w="10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에디터</w:t>
            </w:r>
          </w:p>
        </w:tc>
        <w:tc>
          <w:tcPr>
            <w:tcW w:w="24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파일 입출력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에디터 혹은 포장 결과를 저장하거나 불러옴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편집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물품 관리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포장하려는 물품 및 수량 목록을 관리함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85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포장지 관리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포장지 리스트를 관리함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연산</w:t>
            </w:r>
          </w:p>
        </w:tc>
        <w:tc>
          <w:tcPr>
            <w:tcW w:w="936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포장하기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단일 포장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한 종류의 포장지를 사용하는 포장비용 최적화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다중 포장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여러 종류의 포장지를 사용한 포장비용 최적화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연동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자체 연산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3D Bin Packing 을 Browser (JavaScript) 가 자체 수행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85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분산 연산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C++ 서버에서 3D Bin Packing 을 수행한 후 결과보고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결과 (뷰어)</w:t>
            </w:r>
          </w:p>
        </w:tc>
        <w:tc>
          <w:tcPr>
            <w:tcW w:w="936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그리드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물품 그리드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각 포장지 내 물품들의 배치 좌표 및 방향을 담은 그리드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포장지 그리드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사용된 포장지들에 대한 정보를 담은 그리드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3D 뷰어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전체보기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포장지와 포장지 내 물품내역을 3D 모델로 볼 수 있다.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70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부분보기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포장지 내 일부 품목에 한하여 3D 모델로 봄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285"/>
        </w:trPr>
        <w:tc>
          <w:tcPr>
            <w:tcW w:w="10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936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확대 및 돌려보기</w:t>
            </w:r>
          </w:p>
        </w:tc>
        <w:tc>
          <w:tcPr>
            <w:tcW w:w="48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3D 모델을 확대하거나 여러 각도로 돌려서 볼 수 있다.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</w:tbl>
    <w:p w:rsidR="00E2621E" w:rsidRPr="0002583A" w:rsidRDefault="00E2621E" w:rsidP="00E2621E">
      <w:pPr>
        <w:rPr>
          <w:rFonts w:asciiTheme="minorEastAsia" w:hAnsiTheme="minorEastAsia"/>
        </w:rPr>
      </w:pPr>
    </w:p>
    <w:p w:rsidR="002E13DA" w:rsidRPr="0002583A" w:rsidRDefault="002E13DA" w:rsidP="00E2621E">
      <w:pPr>
        <w:rPr>
          <w:rFonts w:asciiTheme="minorEastAsia" w:hAnsiTheme="minorEastAsia"/>
        </w:rPr>
      </w:pPr>
    </w:p>
    <w:p w:rsidR="002E13DA" w:rsidRPr="0002583A" w:rsidRDefault="002E13DA" w:rsidP="00E2621E">
      <w:pPr>
        <w:rPr>
          <w:rFonts w:asciiTheme="minorEastAsia" w:hAnsiTheme="minorEastAsia"/>
        </w:rPr>
      </w:pPr>
    </w:p>
    <w:p w:rsidR="002E13DA" w:rsidRPr="0002583A" w:rsidRDefault="002E13DA" w:rsidP="00E2621E">
      <w:pPr>
        <w:rPr>
          <w:rFonts w:asciiTheme="minorEastAsia" w:hAnsiTheme="minorEastAsia"/>
        </w:rPr>
      </w:pPr>
    </w:p>
    <w:p w:rsidR="00E2621E" w:rsidRPr="005403A4" w:rsidRDefault="00E2621E" w:rsidP="00E2621E">
      <w:pPr>
        <w:pStyle w:val="Heading2"/>
        <w:rPr>
          <w:rFonts w:asciiTheme="minorEastAsia" w:eastAsiaTheme="minorEastAsia" w:hAnsiTheme="minorEastAsia"/>
          <w:b/>
        </w:rPr>
      </w:pPr>
      <w:r w:rsidRPr="005403A4">
        <w:rPr>
          <w:rFonts w:asciiTheme="minorEastAsia" w:eastAsiaTheme="minorEastAsia" w:hAnsiTheme="minorEastAsia"/>
          <w:b/>
        </w:rPr>
        <w:lastRenderedPageBreak/>
        <w:t>Interaction</w:t>
      </w:r>
    </w:p>
    <w:tbl>
      <w:tblPr>
        <w:tblW w:w="9530" w:type="dxa"/>
        <w:tblLook w:val="04A0" w:firstRow="1" w:lastRow="0" w:firstColumn="1" w:lastColumn="0" w:noHBand="0" w:noVBand="1"/>
      </w:tblPr>
      <w:tblGrid>
        <w:gridCol w:w="936"/>
        <w:gridCol w:w="1304"/>
        <w:gridCol w:w="1440"/>
        <w:gridCol w:w="4680"/>
        <w:gridCol w:w="1170"/>
      </w:tblGrid>
      <w:tr w:rsidR="00E2621E" w:rsidRPr="0002583A" w:rsidTr="001841C2">
        <w:trPr>
          <w:trHeight w:val="285"/>
        </w:trPr>
        <w:tc>
          <w:tcPr>
            <w:tcW w:w="93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대분류</w:t>
            </w:r>
          </w:p>
        </w:tc>
        <w:tc>
          <w:tcPr>
            <w:tcW w:w="1304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중분류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000000" w:fill="4472C4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소분류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4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시험항목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Pass &amp; Fail</w:t>
            </w:r>
          </w:p>
        </w:tc>
      </w:tr>
      <w:tr w:rsidR="001841C2" w:rsidRPr="0002583A" w:rsidTr="001841C2">
        <w:trPr>
          <w:trHeight w:val="285"/>
        </w:trPr>
        <w:tc>
          <w:tcPr>
            <w:tcW w:w="9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분산처리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역할 고정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각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슬레이브가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, 고유의 역할을 가지고 프로세스를 독점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역할 변동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프로세스 분산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가장 유휴상태에 있는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슬레이브에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프로세스를 명령함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리소스 평가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각 프로세스의 리소스 (필요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성능량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) 을 측정, 평가함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735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I/O</w:t>
            </w:r>
          </w:p>
        </w:tc>
        <w:tc>
          <w:tcPr>
            <w:tcW w:w="468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슬레이브의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추가 및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접속끊김에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대응한다.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슬레이브가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br/>
              <w:t>프로세스를 수행 중에 갑자기 나갈 경우, 해당 프로세스를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회수하여 다른 최 유휴 시스템이 분산함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480"/>
        </w:trPr>
        <w:tc>
          <w:tcPr>
            <w:tcW w:w="9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병렬처리</w:t>
            </w:r>
          </w:p>
        </w:tc>
        <w:tc>
          <w:tcPr>
            <w:tcW w:w="130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병렬처리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작업 분할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작업을 각 시스템에 알맞게 분할 (각 시스템의 평가된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성능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수치에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근거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) 하여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병렬처리케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함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성능 평가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각 시스템의 성능을 측정, 평가함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중개자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마스터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중개자는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슬레이브를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거느리는 마스터 역할을 수행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</w:t>
            </w:r>
            <w:proofErr w:type="spellEnd"/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1D3DC9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마스터에게</w:t>
            </w:r>
            <w:proofErr w:type="spellEnd"/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있어,</w:t>
            </w:r>
            <w:r w:rsidRPr="0002583A">
              <w:rPr>
                <w:rFonts w:asciiTheme="minorEastAsia" w:hAnsiTheme="minorEastAsia" w:cs="Calibri"/>
                <w:color w:val="000000"/>
                <w:sz w:val="18"/>
                <w:szCs w:val="18"/>
              </w:rPr>
              <w:t xml:space="preserve"> </w:t>
            </w:r>
            <w:r w:rsidR="00E2621E"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중개자는 </w:t>
            </w:r>
            <w:proofErr w:type="spellStart"/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슬레이브이다</w:t>
            </w:r>
            <w:proofErr w:type="spellEnd"/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.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I/O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IN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슬레이브가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새로 들어옴에 대응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495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OUT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슬레이브가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병렬처리 작업을 수행 중에 갑자기 나갈 경우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, 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명령한 작업을 회수하여 다른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슬레이브들에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분배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270"/>
        </w:trPr>
        <w:tc>
          <w:tcPr>
            <w:tcW w:w="9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모니터링</w:t>
            </w:r>
          </w:p>
        </w:tc>
        <w:tc>
          <w:tcPr>
            <w:tcW w:w="130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시스템 구조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구조도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분산병렬처리시스템의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구조를 다이어그램으로 표현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1841C2" w:rsidRPr="0002583A" w:rsidTr="001841C2">
        <w:trPr>
          <w:trHeight w:val="300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04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시스템 I/O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시스템 I/O 가 발생할 때마다, 구조도가 알맞게 변경됨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1841C2">
        <w:trPr>
          <w:trHeight w:val="315"/>
        </w:trPr>
        <w:tc>
          <w:tcPr>
            <w:tcW w:w="9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데이터 흐름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각 시스템 노드간 데이터 전송을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시각화하여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보여줌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</w:tbl>
    <w:p w:rsidR="00E2621E" w:rsidRPr="0002583A" w:rsidRDefault="00E2621E" w:rsidP="00E2621E">
      <w:pPr>
        <w:rPr>
          <w:rFonts w:asciiTheme="minorEastAsia" w:hAnsiTheme="minorEastAsia"/>
        </w:rPr>
      </w:pPr>
    </w:p>
    <w:p w:rsidR="002E13DA" w:rsidRPr="0002583A" w:rsidRDefault="002E13DA" w:rsidP="00E2621E">
      <w:pPr>
        <w:rPr>
          <w:rFonts w:asciiTheme="minorEastAsia" w:hAnsiTheme="minorEastAsia"/>
        </w:rPr>
      </w:pPr>
      <w:r w:rsidRPr="0002583A">
        <w:rPr>
          <w:rFonts w:asciiTheme="minorEastAsia" w:hAnsiTheme="minorEastAsia"/>
        </w:rPr>
        <w:br w:type="page"/>
      </w:r>
    </w:p>
    <w:p w:rsidR="00E2621E" w:rsidRPr="005403A4" w:rsidRDefault="00E2621E" w:rsidP="00E2621E">
      <w:pPr>
        <w:pStyle w:val="Heading2"/>
        <w:rPr>
          <w:rFonts w:asciiTheme="minorEastAsia" w:eastAsiaTheme="minorEastAsia" w:hAnsiTheme="minorEastAsia"/>
          <w:b/>
        </w:rPr>
      </w:pPr>
      <w:r w:rsidRPr="005403A4">
        <w:rPr>
          <w:rFonts w:asciiTheme="minorEastAsia" w:eastAsiaTheme="minorEastAsia" w:hAnsiTheme="minorEastAsia"/>
          <w:b/>
        </w:rPr>
        <w:lastRenderedPageBreak/>
        <w:t>Samchon Simulation</w:t>
      </w:r>
    </w:p>
    <w:tbl>
      <w:tblPr>
        <w:tblW w:w="9710" w:type="dxa"/>
        <w:tblLook w:val="04A0" w:firstRow="1" w:lastRow="0" w:firstColumn="1" w:lastColumn="0" w:noHBand="0" w:noVBand="1"/>
      </w:tblPr>
      <w:tblGrid>
        <w:gridCol w:w="1226"/>
        <w:gridCol w:w="1374"/>
        <w:gridCol w:w="1980"/>
        <w:gridCol w:w="4446"/>
        <w:gridCol w:w="684"/>
      </w:tblGrid>
      <w:tr w:rsidR="00E2621E" w:rsidRPr="0061682F" w:rsidTr="003F005B">
        <w:trPr>
          <w:trHeight w:val="315"/>
        </w:trPr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대분류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중분류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소분류 (시험항목)</w:t>
            </w:r>
          </w:p>
        </w:tc>
        <w:tc>
          <w:tcPr>
            <w:tcW w:w="4446" w:type="dxa"/>
            <w:tcBorders>
              <w:top w:val="single" w:sz="8" w:space="0" w:color="auto"/>
              <w:left w:val="single" w:sz="4" w:space="0" w:color="auto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시험항목</w:t>
            </w:r>
          </w:p>
        </w:tc>
        <w:tc>
          <w:tcPr>
            <w:tcW w:w="684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</w:pPr>
            <w:r w:rsidRPr="0002583A">
              <w:rPr>
                <w:rFonts w:asciiTheme="minorEastAsia" w:hAnsiTheme="minorEastAsia" w:cs="Calibri" w:hint="eastAsia"/>
                <w:b/>
                <w:bCs/>
                <w:color w:val="FFFFFF"/>
                <w:sz w:val="18"/>
                <w:szCs w:val="18"/>
              </w:rPr>
              <w:t>P / F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공통기능</w:t>
            </w: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문서화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문서로 출력</w:t>
            </w:r>
          </w:p>
        </w:tc>
        <w:tc>
          <w:tcPr>
            <w:tcW w:w="44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현재 보고있는 화면 혹은 데이터를 문서로 출력함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그림으로 출력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기업 목록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기업목록 출력</w:t>
            </w:r>
          </w:p>
        </w:tc>
        <w:tc>
          <w:tcPr>
            <w:tcW w:w="444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타깃이 되는 회사를 검색하고 선택한다.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기업 검색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기업 선택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시세 조회</w:t>
            </w: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주가 조회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일일주가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타깃 회사의 일일주가 (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캔들스틱차트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) 를 조회함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재무 요약정보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타깃 회사의 재무정보에 대한 요약정보를 본다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재무정보 조회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투자지표 조회</w:t>
            </w:r>
          </w:p>
        </w:tc>
        <w:tc>
          <w:tcPr>
            <w:tcW w:w="44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타깃 회사에 대한 투자 및 재무정보를 본다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재무정보 조회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비교그래프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선택한 재무 및 투자항목들에 대하여 비교도표를 그림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비교정보 조회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비교기업 구성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비교할 기업들을 선택하거나, 추천 목록을 받아온다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상대주가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선택된 기업들 간의 상대주가 차트를 본다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상대투자지표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선택된 기업들 간의 투자지표를 비교해본다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br/>
              <w:t>(공통)</w:t>
            </w: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설정 정보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설정정보 저장</w:t>
            </w:r>
          </w:p>
        </w:tc>
        <w:tc>
          <w:tcPr>
            <w:tcW w:w="44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시뮬레이션에 대한 설정정보를 저장하거나 불러옴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설정정보 불러오기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파라미터 창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 설정정보 편집기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백 테스팅</w:t>
            </w: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br/>
              <w:t>(시뮬레이션)</w:t>
            </w: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거래 조건 구성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알고리즘 리스트 관리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거래 알고리즘 리스트 (다중 시뮬레이션) 를 관리한다.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매수 알고리즘 구성</w:t>
            </w:r>
          </w:p>
        </w:tc>
        <w:tc>
          <w:tcPr>
            <w:tcW w:w="44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주식 거래 알고리즘을 구성한다.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매도 알고리즘 구성</w:t>
            </w:r>
          </w:p>
        </w:tc>
        <w:tc>
          <w:tcPr>
            <w:tcW w:w="44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남트리 파일 관리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거래 알고리즘을 구성하는 남트리 파일을 관리한다.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모의 거래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 수행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주어진 조건 (남트리) 으로 백 테스팅을 수행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데이터 시각화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개별 거래결과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각 종목 (기업) 별 가상 거래내역을 본다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 결과 도표</w:t>
            </w:r>
          </w:p>
        </w:tc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행해진 거래에 따른 수익률과 매매내역을 도표로 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봄.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수익률 그래프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상호 기업 또는 상호 시뮬레이션 간 수익률을 비교.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몬테카를로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br/>
              <w:t>(시뮬레이션)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파라미터 설정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스크립트 입력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시뮬레이션에 사용할 스크립트를 입력함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 수행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입력된 스크립트로 </w:t>
            </w:r>
            <w:proofErr w:type="spellStart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몬테카를로</w:t>
            </w:r>
            <w:proofErr w:type="spellEnd"/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 xml:space="preserve"> 시뮬레이션을 </w:t>
            </w:r>
            <w:r w:rsidRPr="0002583A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수행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00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데이터 시각화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시뮬레이션 결과 도표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각 종목별 수익률 분포를 도표로 보여줌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  <w:tr w:rsidR="00E2621E" w:rsidRPr="0061682F" w:rsidTr="003F005B">
        <w:trPr>
          <w:trHeight w:val="315"/>
        </w:trPr>
        <w:tc>
          <w:tcPr>
            <w:tcW w:w="122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37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/>
                <w:color w:val="00000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E2621E" w:rsidRPr="0061682F" w:rsidRDefault="00E2621E" w:rsidP="003F005B">
            <w:pPr>
              <w:spacing w:after="0" w:line="240" w:lineRule="auto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개별 분포도 조회</w:t>
            </w:r>
          </w:p>
        </w:tc>
        <w:tc>
          <w:tcPr>
            <w:tcW w:w="444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각 종목별 상세 분포도를 그래프로 보여줌</w:t>
            </w:r>
          </w:p>
        </w:tc>
        <w:tc>
          <w:tcPr>
            <w:tcW w:w="68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2621E" w:rsidRPr="0061682F" w:rsidRDefault="00E2621E" w:rsidP="003F005B">
            <w:pPr>
              <w:spacing w:after="0" w:line="240" w:lineRule="auto"/>
              <w:jc w:val="center"/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</w:pPr>
            <w:r w:rsidRPr="0061682F">
              <w:rPr>
                <w:rFonts w:asciiTheme="minorEastAsia" w:hAnsiTheme="minorEastAsia" w:cs="Calibri" w:hint="eastAsia"/>
                <w:color w:val="000000"/>
                <w:sz w:val="18"/>
                <w:szCs w:val="18"/>
              </w:rPr>
              <w:t> </w:t>
            </w:r>
          </w:p>
        </w:tc>
      </w:tr>
    </w:tbl>
    <w:p w:rsidR="00E2621E" w:rsidRPr="0002583A" w:rsidRDefault="00E2621E" w:rsidP="00E2621E">
      <w:pPr>
        <w:rPr>
          <w:rFonts w:asciiTheme="minorEastAsia" w:hAnsiTheme="minorEastAsia"/>
        </w:rPr>
      </w:pPr>
    </w:p>
    <w:p w:rsidR="00E2621E" w:rsidRPr="0002583A" w:rsidRDefault="00E2621E" w:rsidP="00E2621E">
      <w:pPr>
        <w:rPr>
          <w:rFonts w:asciiTheme="minorEastAsia" w:hAnsiTheme="minorEastAsia"/>
        </w:rPr>
      </w:pPr>
    </w:p>
    <w:p w:rsidR="00E2621E" w:rsidRPr="0002583A" w:rsidRDefault="00E2621E" w:rsidP="00E2621E">
      <w:pPr>
        <w:rPr>
          <w:rFonts w:asciiTheme="minorEastAsia" w:hAnsiTheme="minorEastAsia"/>
        </w:rPr>
      </w:pPr>
    </w:p>
    <w:sectPr w:rsidR="00E2621E" w:rsidRPr="0002583A">
      <w:headerReference w:type="default" r:id="rId28"/>
      <w:footerReference w:type="default" r:id="rId29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777" w:rsidRDefault="00BD5777" w:rsidP="006764CC">
      <w:pPr>
        <w:spacing w:after="0" w:line="240" w:lineRule="auto"/>
      </w:pPr>
      <w:r>
        <w:separator/>
      </w:r>
    </w:p>
  </w:endnote>
  <w:endnote w:type="continuationSeparator" w:id="0">
    <w:p w:rsidR="00BD5777" w:rsidRDefault="00BD5777" w:rsidP="0067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618746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764CC" w:rsidRDefault="006764CC" w:rsidP="006764C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20127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20127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777" w:rsidRDefault="00BD5777" w:rsidP="006764CC">
      <w:pPr>
        <w:spacing w:after="0" w:line="240" w:lineRule="auto"/>
      </w:pPr>
      <w:r>
        <w:separator/>
      </w:r>
    </w:p>
  </w:footnote>
  <w:footnote w:type="continuationSeparator" w:id="0">
    <w:p w:rsidR="00BD5777" w:rsidRDefault="00BD5777" w:rsidP="00676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4CC" w:rsidRPr="006764CC" w:rsidRDefault="006764CC" w:rsidP="006764CC">
    <w:pPr>
      <w:pStyle w:val="Header"/>
      <w:jc w:val="center"/>
      <w:rPr>
        <w:rFonts w:asciiTheme="minorEastAsia" w:hAnsiTheme="minorEastAsia"/>
        <w:b/>
        <w:sz w:val="30"/>
        <w:szCs w:val="30"/>
      </w:rPr>
    </w:pPr>
    <w:r w:rsidRPr="006764CC">
      <w:rPr>
        <w:rFonts w:asciiTheme="minorEastAsia" w:hAnsiTheme="minorEastAsia" w:hint="eastAsia"/>
        <w:b/>
        <w:sz w:val="30"/>
        <w:szCs w:val="30"/>
      </w:rPr>
      <w:t>기능테스트 평가표</w:t>
    </w:r>
  </w:p>
  <w:p w:rsidR="006764CC" w:rsidRPr="006764CC" w:rsidRDefault="006764CC" w:rsidP="006764CC">
    <w:pPr>
      <w:pStyle w:val="Header"/>
      <w:jc w:val="center"/>
      <w:rPr>
        <w:rFonts w:asciiTheme="minorEastAsia" w:hAnsiTheme="minorEastAsia" w:hint="eastAsia"/>
        <w:sz w:val="20"/>
      </w:rPr>
    </w:pPr>
    <w:r w:rsidRPr="006764CC">
      <w:rPr>
        <w:rFonts w:asciiTheme="minorEastAsia" w:hAnsiTheme="minorEastAsia" w:hint="eastAsia"/>
        <w:sz w:val="20"/>
      </w:rPr>
      <w:t>Samchon Framework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80BE5"/>
    <w:multiLevelType w:val="hybridMultilevel"/>
    <w:tmpl w:val="F89AE004"/>
    <w:lvl w:ilvl="0" w:tplc="E028E2D0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059A1"/>
    <w:multiLevelType w:val="hybridMultilevel"/>
    <w:tmpl w:val="223A651E"/>
    <w:lvl w:ilvl="0" w:tplc="B394E4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62D9E"/>
    <w:multiLevelType w:val="multilevel"/>
    <w:tmpl w:val="5E86BA4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6FB563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2F"/>
    <w:rsid w:val="00013804"/>
    <w:rsid w:val="0002583A"/>
    <w:rsid w:val="00061AB9"/>
    <w:rsid w:val="00077875"/>
    <w:rsid w:val="000C6BC2"/>
    <w:rsid w:val="001841C2"/>
    <w:rsid w:val="001D3DC9"/>
    <w:rsid w:val="001D4D53"/>
    <w:rsid w:val="001D5263"/>
    <w:rsid w:val="001F5169"/>
    <w:rsid w:val="00251CE9"/>
    <w:rsid w:val="002A6FB7"/>
    <w:rsid w:val="002E13DA"/>
    <w:rsid w:val="00320127"/>
    <w:rsid w:val="003524CB"/>
    <w:rsid w:val="00450C46"/>
    <w:rsid w:val="005403A4"/>
    <w:rsid w:val="0056165B"/>
    <w:rsid w:val="005B4558"/>
    <w:rsid w:val="0061682F"/>
    <w:rsid w:val="00651FBF"/>
    <w:rsid w:val="006764CC"/>
    <w:rsid w:val="006F666B"/>
    <w:rsid w:val="00765868"/>
    <w:rsid w:val="007F4DDC"/>
    <w:rsid w:val="00806003"/>
    <w:rsid w:val="00810D5F"/>
    <w:rsid w:val="00837C69"/>
    <w:rsid w:val="0087226D"/>
    <w:rsid w:val="008F2263"/>
    <w:rsid w:val="008F726B"/>
    <w:rsid w:val="00930C64"/>
    <w:rsid w:val="00955F2F"/>
    <w:rsid w:val="0099685E"/>
    <w:rsid w:val="00A2767D"/>
    <w:rsid w:val="00AD26F6"/>
    <w:rsid w:val="00BD5777"/>
    <w:rsid w:val="00CC0BC6"/>
    <w:rsid w:val="00D53341"/>
    <w:rsid w:val="00DF0337"/>
    <w:rsid w:val="00E2621E"/>
    <w:rsid w:val="00EA20DF"/>
    <w:rsid w:val="00F843C0"/>
    <w:rsid w:val="00FF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CEEA4"/>
  <w15:chartTrackingRefBased/>
  <w15:docId w15:val="{A585626A-349B-45B8-A637-2FB01AB6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21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21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621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621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21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21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21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21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21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2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6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62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2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2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2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2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2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2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CC"/>
  </w:style>
  <w:style w:type="paragraph" w:styleId="Footer">
    <w:name w:val="footer"/>
    <w:basedOn w:val="Normal"/>
    <w:link w:val="FooterChar"/>
    <w:uiPriority w:val="99"/>
    <w:unhideWhenUsed/>
    <w:rsid w:val="006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CC"/>
  </w:style>
  <w:style w:type="paragraph" w:styleId="ListParagraph">
    <w:name w:val="List Paragraph"/>
    <w:basedOn w:val="Normal"/>
    <w:uiPriority w:val="34"/>
    <w:qFormat/>
    <w:rsid w:val="0002583A"/>
    <w:pPr>
      <w:widowControl w:val="0"/>
      <w:wordWrap w:val="0"/>
      <w:autoSpaceDE w:val="0"/>
      <w:autoSpaceDN w:val="0"/>
      <w:ind w:left="720"/>
      <w:contextualSpacing/>
      <w:jc w:val="both"/>
    </w:pPr>
    <w:rPr>
      <w:kern w:val="2"/>
      <w:sz w:val="20"/>
    </w:rPr>
  </w:style>
  <w:style w:type="character" w:styleId="Hyperlink">
    <w:name w:val="Hyperlink"/>
    <w:basedOn w:val="DefaultParagraphFont"/>
    <w:uiPriority w:val="99"/>
    <w:unhideWhenUsed/>
    <w:rsid w:val="006F66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0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samchon.org/chat" TargetMode="External"/><Relationship Id="rId18" Type="http://schemas.openxmlformats.org/officeDocument/2006/relationships/hyperlink" Target="https://github.com/betterwaysystems/packer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github.com/samchon/framework/wiki/TypeScript-Templates-Parallel_Syste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betterwaysystems.github.io/packer/demo" TargetMode="External"/><Relationship Id="rId25" Type="http://schemas.openxmlformats.org/officeDocument/2006/relationships/hyperlink" Target="http://samchon.github.io/framework/api/ts/modules/samchon.templates.distribute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samchon/framework/wiki/TypeScript-Templates-External_System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samchon.github.io/framework/api/ts/modules/samchon.templates.parallel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samchon.github.io/framework/api/ts/modules/samchon.templates.service.html" TargetMode="External"/><Relationship Id="rId23" Type="http://schemas.openxmlformats.org/officeDocument/2006/relationships/hyperlink" Target="http://samchon.github.io/framework/api/ts/modules/samchon.templates.external.html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github.com/samchon/framework#interaction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hyperlink" Target="https://github.com/samchon/framework/wiki/TypeScript-Templates-Cloud_Service" TargetMode="External"/><Relationship Id="rId22" Type="http://schemas.openxmlformats.org/officeDocument/2006/relationships/hyperlink" Target="https://github.com/samchon/framework/wiki/TypeScript-Templates-Distributed_System" TargetMode="External"/><Relationship Id="rId27" Type="http://schemas.openxmlformats.org/officeDocument/2006/relationships/hyperlink" Target="http://samchon.org/simulatio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1379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Jeongho Nam</dc:creator>
  <cp:keywords/>
  <dc:description/>
  <cp:lastModifiedBy>Jeongho Nam</cp:lastModifiedBy>
  <cp:revision>43</cp:revision>
  <cp:lastPrinted>2016-10-25T14:43:00Z</cp:lastPrinted>
  <dcterms:created xsi:type="dcterms:W3CDTF">2016-10-25T12:42:00Z</dcterms:created>
  <dcterms:modified xsi:type="dcterms:W3CDTF">2016-10-25T14:44:00Z</dcterms:modified>
</cp:coreProperties>
</file>