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747FF5A6" w:rsidR="00C70048" w:rsidRDefault="006E0F89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10BF1">
                  <w:t xml:space="preserve">Ontwerp </w:t>
                </w:r>
                <w:r w:rsidR="004F1EF3">
                  <w:t>Summerland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0A17CB39" w14:textId="46E89D8D" w:rsidR="00E10BF1" w:rsidRDefault="00E10BF1" w:rsidP="00435586">
            <w:pPr>
              <w:pStyle w:val="Ondertitel"/>
            </w:pPr>
            <w:r>
              <w:t>Functioneel en Technisch ontwerp</w:t>
            </w:r>
          </w:p>
          <w:p w14:paraId="2DCD5E08" w14:textId="4CDB09E7" w:rsidR="00753826" w:rsidRPr="00753826" w:rsidRDefault="004F1EF3" w:rsidP="00435586">
            <w:pPr>
              <w:pStyle w:val="Ondertitel"/>
            </w:pPr>
            <w:r>
              <w:t>OOPD Beroepsproduct</w:t>
            </w:r>
          </w:p>
        </w:tc>
      </w:tr>
    </w:tbl>
    <w:p w14:paraId="71FD76AC" w14:textId="7C1F1AD5" w:rsidR="00C15563" w:rsidRPr="00FD4255" w:rsidRDefault="00FD4255" w:rsidP="00C15563">
      <w:pPr>
        <w:pStyle w:val="Auteur"/>
        <w:rPr>
          <w:rFonts w:eastAsia="Arial Unicode MS"/>
          <w:lang w:val="en-US"/>
        </w:rPr>
      </w:pPr>
      <w:r w:rsidRPr="00FD4255">
        <w:rPr>
          <w:lang w:val="en-US"/>
        </w:rPr>
        <w:t>Sam Dahles, Dylan Buil, T</w:t>
      </w:r>
      <w:r>
        <w:rPr>
          <w:lang w:val="en-US"/>
        </w:rPr>
        <w:t>homas Ubbink</w:t>
      </w:r>
    </w:p>
    <w:p w14:paraId="55844139" w14:textId="5C0A327F" w:rsidR="00D41106" w:rsidRDefault="006E0F89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1-10-20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4F1EF3">
            <w:t>20 oktober 2021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4F1EF3" w:rsidRDefault="00B76BB2" w:rsidP="004C20F1">
      <w:pPr>
        <w:pStyle w:val="Kopvaninhoudsopgave"/>
        <w:rPr>
          <w:lang w:val="nl-NL"/>
        </w:rPr>
      </w:pPr>
      <w:r w:rsidRPr="004F1EF3">
        <w:rPr>
          <w:lang w:val="nl-NL"/>
        </w:rPr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0F46BAF2" w14:textId="033F2900" w:rsidR="00902F82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85816825" w:history="1">
            <w:r w:rsidR="00902F82" w:rsidRPr="0082684E">
              <w:rPr>
                <w:rStyle w:val="Hyperlink"/>
              </w:rPr>
              <w:t>INLEIDING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_Toc85816825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3</w:t>
            </w:r>
            <w:r w:rsidR="00902F82">
              <w:rPr>
                <w:webHidden/>
              </w:rPr>
              <w:fldChar w:fldCharType="end"/>
            </w:r>
          </w:hyperlink>
        </w:p>
        <w:p w14:paraId="277E94C8" w14:textId="1B425E1D" w:rsidR="00902F82" w:rsidRDefault="006E0F89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  <w:lang w:val="en-US" w:eastAsia="en-US"/>
            </w:rPr>
          </w:pPr>
          <w:hyperlink w:anchor="_Toc85816826" w:history="1">
            <w:r w:rsidR="00902F82" w:rsidRPr="0082684E">
              <w:rPr>
                <w:rStyle w:val="Hyperlink"/>
              </w:rPr>
              <w:t>1</w:t>
            </w:r>
            <w:r w:rsidR="00902F82"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Functioneel Ontwerp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_Toc85816826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4</w:t>
            </w:r>
            <w:r w:rsidR="00902F82">
              <w:rPr>
                <w:webHidden/>
              </w:rPr>
              <w:fldChar w:fldCharType="end"/>
            </w:r>
          </w:hyperlink>
        </w:p>
        <w:p w14:paraId="3E1E7F58" w14:textId="2D3F9A97" w:rsidR="00902F82" w:rsidRDefault="006E0F89">
          <w:pPr>
            <w:pStyle w:val="Inhopg2"/>
            <w:rPr>
              <w:rFonts w:eastAsiaTheme="minorEastAsia" w:cstheme="minorBidi"/>
              <w:color w:val="auto"/>
              <w:sz w:val="22"/>
              <w:lang w:val="en-US" w:eastAsia="en-US"/>
            </w:rPr>
          </w:pPr>
          <w:hyperlink w:anchor="_Toc85816827" w:history="1">
            <w:r w:rsidR="00902F82" w:rsidRPr="0082684E">
              <w:rPr>
                <w:rStyle w:val="Hyperlink"/>
              </w:rPr>
              <w:t>1.1</w:t>
            </w:r>
            <w:r w:rsidR="00902F82">
              <w:rPr>
                <w:rFonts w:eastAsiaTheme="minorEastAsia" w:cstheme="minorBidi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Beschrijving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_Toc85816827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4</w:t>
            </w:r>
            <w:r w:rsidR="00902F82">
              <w:rPr>
                <w:webHidden/>
              </w:rPr>
              <w:fldChar w:fldCharType="end"/>
            </w:r>
          </w:hyperlink>
        </w:p>
        <w:p w14:paraId="33081FC5" w14:textId="5C5FDAD4" w:rsidR="00902F82" w:rsidRDefault="006E0F89">
          <w:pPr>
            <w:pStyle w:val="Inhopg2"/>
            <w:rPr>
              <w:rFonts w:eastAsiaTheme="minorEastAsia" w:cstheme="minorBidi"/>
              <w:color w:val="auto"/>
              <w:sz w:val="22"/>
              <w:lang w:val="en-US" w:eastAsia="en-US"/>
            </w:rPr>
          </w:pPr>
          <w:hyperlink w:anchor="_Toc85816828" w:history="1">
            <w:r w:rsidR="00902F82" w:rsidRPr="0082684E">
              <w:rPr>
                <w:rStyle w:val="Hyperlink"/>
              </w:rPr>
              <w:t>1.2</w:t>
            </w:r>
            <w:r w:rsidR="00902F82">
              <w:rPr>
                <w:rFonts w:eastAsiaTheme="minorEastAsia" w:cstheme="minorBidi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Besturing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_Toc85816828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4</w:t>
            </w:r>
            <w:r w:rsidR="00902F82">
              <w:rPr>
                <w:webHidden/>
              </w:rPr>
              <w:fldChar w:fldCharType="end"/>
            </w:r>
          </w:hyperlink>
        </w:p>
        <w:p w14:paraId="59B7A95F" w14:textId="38B2A14B" w:rsidR="00902F82" w:rsidRDefault="006E0F89">
          <w:pPr>
            <w:pStyle w:val="Inhopg2"/>
            <w:rPr>
              <w:rFonts w:eastAsiaTheme="minorEastAsia" w:cstheme="minorBidi"/>
              <w:color w:val="auto"/>
              <w:sz w:val="22"/>
              <w:lang w:val="en-US" w:eastAsia="en-US"/>
            </w:rPr>
          </w:pPr>
          <w:hyperlink w:anchor="_Toc85816829" w:history="1">
            <w:r w:rsidR="00902F82" w:rsidRPr="0082684E">
              <w:rPr>
                <w:rStyle w:val="Hyperlink"/>
              </w:rPr>
              <w:t>1.3</w:t>
            </w:r>
            <w:r w:rsidR="00902F82">
              <w:rPr>
                <w:rFonts w:eastAsiaTheme="minorEastAsia" w:cstheme="minorBidi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Prioritering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_Toc85816829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4</w:t>
            </w:r>
            <w:r w:rsidR="00902F82">
              <w:rPr>
                <w:webHidden/>
              </w:rPr>
              <w:fldChar w:fldCharType="end"/>
            </w:r>
          </w:hyperlink>
        </w:p>
        <w:p w14:paraId="75E9956C" w14:textId="688FDDCD" w:rsidR="00902F82" w:rsidRDefault="006E0F89">
          <w:pPr>
            <w:pStyle w:val="Inhopg2"/>
            <w:rPr>
              <w:rFonts w:eastAsiaTheme="minorEastAsia" w:cstheme="minorBidi"/>
              <w:color w:val="auto"/>
              <w:sz w:val="22"/>
              <w:lang w:val="en-US" w:eastAsia="en-US"/>
            </w:rPr>
          </w:pPr>
          <w:hyperlink w:anchor="_Toc85816830" w:history="1">
            <w:r w:rsidR="00902F82" w:rsidRPr="0082684E">
              <w:rPr>
                <w:rStyle w:val="Hyperlink"/>
              </w:rPr>
              <w:t>1.4</w:t>
            </w:r>
            <w:r w:rsidR="00902F82">
              <w:rPr>
                <w:rFonts w:eastAsiaTheme="minorEastAsia" w:cstheme="minorBidi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Ontwerp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_Toc85816830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5</w:t>
            </w:r>
            <w:r w:rsidR="00902F82">
              <w:rPr>
                <w:webHidden/>
              </w:rPr>
              <w:fldChar w:fldCharType="end"/>
            </w:r>
          </w:hyperlink>
        </w:p>
        <w:p w14:paraId="1D16505D" w14:textId="64CAF1E6" w:rsidR="00902F82" w:rsidRDefault="006E0F89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  <w:lang w:val="en-US" w:eastAsia="en-US"/>
            </w:rPr>
          </w:pPr>
          <w:hyperlink w:anchor="_Toc85816831" w:history="1">
            <w:r w:rsidR="00902F82" w:rsidRPr="0082684E">
              <w:rPr>
                <w:rStyle w:val="Hyperlink"/>
              </w:rPr>
              <w:t>2</w:t>
            </w:r>
            <w:r w:rsidR="00902F82">
              <w:rPr>
                <w:rFonts w:eastAsiaTheme="minorEastAsia" w:cstheme="minorBidi"/>
                <w:b w:val="0"/>
                <w:caps w:val="0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Technisch Ontwerp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_Toc85816831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6</w:t>
            </w:r>
            <w:r w:rsidR="00902F82">
              <w:rPr>
                <w:webHidden/>
              </w:rPr>
              <w:fldChar w:fldCharType="end"/>
            </w:r>
          </w:hyperlink>
        </w:p>
        <w:p w14:paraId="7C15CAA3" w14:textId="113A0C80" w:rsidR="00902F82" w:rsidRDefault="006E0F89">
          <w:pPr>
            <w:pStyle w:val="Inhopg2"/>
            <w:rPr>
              <w:rFonts w:eastAsiaTheme="minorEastAsia" w:cstheme="minorBidi"/>
              <w:color w:val="auto"/>
              <w:sz w:val="22"/>
              <w:lang w:val="en-US" w:eastAsia="en-US"/>
            </w:rPr>
          </w:pPr>
          <w:hyperlink w:anchor="_Toc85816832" w:history="1">
            <w:r w:rsidR="00902F82" w:rsidRPr="0082684E">
              <w:rPr>
                <w:rStyle w:val="Hyperlink"/>
              </w:rPr>
              <w:t>2.1</w:t>
            </w:r>
            <w:r w:rsidR="00902F82">
              <w:rPr>
                <w:rFonts w:eastAsiaTheme="minorEastAsia" w:cstheme="minorBidi"/>
                <w:color w:val="auto"/>
                <w:sz w:val="22"/>
                <w:lang w:val="en-US" w:eastAsia="en-US"/>
              </w:rPr>
              <w:tab/>
            </w:r>
            <w:r w:rsidR="00902F82" w:rsidRPr="0082684E">
              <w:rPr>
                <w:rStyle w:val="Hyperlink"/>
              </w:rPr>
              <w:t>UML-klassendiagram</w:t>
            </w:r>
            <w:r w:rsidR="00902F82">
              <w:rPr>
                <w:webHidden/>
              </w:rPr>
              <w:tab/>
            </w:r>
            <w:r w:rsidR="00902F82">
              <w:rPr>
                <w:webHidden/>
              </w:rPr>
              <w:fldChar w:fldCharType="begin"/>
            </w:r>
            <w:r w:rsidR="00902F82">
              <w:rPr>
                <w:webHidden/>
              </w:rPr>
              <w:instrText xml:space="preserve"> PAGEREF _Toc85816832 \h </w:instrText>
            </w:r>
            <w:r w:rsidR="00902F82">
              <w:rPr>
                <w:webHidden/>
              </w:rPr>
            </w:r>
            <w:r w:rsidR="00902F82">
              <w:rPr>
                <w:webHidden/>
              </w:rPr>
              <w:fldChar w:fldCharType="separate"/>
            </w:r>
            <w:r w:rsidR="00902F82">
              <w:rPr>
                <w:webHidden/>
              </w:rPr>
              <w:t>6</w:t>
            </w:r>
            <w:r w:rsidR="00902F82">
              <w:rPr>
                <w:webHidden/>
              </w:rPr>
              <w:fldChar w:fldCharType="end"/>
            </w:r>
          </w:hyperlink>
        </w:p>
        <w:p w14:paraId="795011E1" w14:textId="6B0BBAA9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85816825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04D6319D" w:rsidR="00254AF4" w:rsidRDefault="00E10BF1" w:rsidP="001936D8">
      <w:r>
        <w:t xml:space="preserve">Dit document bevat het functioneel en technisch ontwerp voor de game “Summerland”. Gemaakt met de YAEGER game-engine, is dit het beroepsproduct voor het vak OOPD van de </w:t>
      </w:r>
      <w:r w:rsidR="00FD4255">
        <w:t>ICT-propedeuse</w:t>
      </w:r>
      <w:r>
        <w:t xml:space="preserve"> op de HAN.</w:t>
      </w:r>
    </w:p>
    <w:p w14:paraId="0AF3E57B" w14:textId="7ABBD069" w:rsidR="00E10BF1" w:rsidRDefault="00E10BF1" w:rsidP="001936D8">
      <w:r>
        <w:t>Het functioneel ontwerp beschrijft o.a. het doel</w:t>
      </w:r>
      <w:r w:rsidR="00FD4255">
        <w:t xml:space="preserve"> van de game</w:t>
      </w:r>
      <w:r>
        <w:t>, de besturing, en de prioritering voor de ontwikkeling van de game</w:t>
      </w:r>
    </w:p>
    <w:p w14:paraId="06D4B5F9" w14:textId="20EB5A96" w:rsidR="00E10BF1" w:rsidRDefault="00E10BF1" w:rsidP="001936D8">
      <w:r>
        <w:t>Het technisch ontwerp beschrijft het technische aspect van de game; hoe de game in elkaar zit, met behulp van een UML-klassendiagram.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4500A5F6" w14:textId="30E01BF9" w:rsidR="00E153DD" w:rsidRDefault="00260134" w:rsidP="00E153DD">
      <w:pPr>
        <w:pStyle w:val="Kop1"/>
      </w:pPr>
      <w:bookmarkStart w:id="9" w:name="_Toc85816826"/>
      <w:r>
        <w:lastRenderedPageBreak/>
        <w:t>Functioneel Ontwerp</w:t>
      </w:r>
      <w:bookmarkEnd w:id="9"/>
    </w:p>
    <w:p w14:paraId="209DF387" w14:textId="77777777" w:rsidR="00E153DD" w:rsidRPr="00E153DD" w:rsidRDefault="00E153DD" w:rsidP="00E153DD"/>
    <w:p w14:paraId="7EFA859A" w14:textId="52C905EE" w:rsidR="00C1272F" w:rsidRDefault="00E153DD" w:rsidP="00E153DD">
      <w:pPr>
        <w:pStyle w:val="Kop2"/>
      </w:pPr>
      <w:bookmarkStart w:id="10" w:name="_Toc85816827"/>
      <w:r>
        <w:t>Beschrijving</w:t>
      </w:r>
      <w:bookmarkEnd w:id="10"/>
    </w:p>
    <w:p w14:paraId="296227FB" w14:textId="142A6D94" w:rsidR="002D3542" w:rsidRDefault="004F1EF3">
      <w:pPr>
        <w:spacing w:after="98" w:line="259" w:lineRule="auto"/>
      </w:pPr>
      <w:r>
        <w:t>“Summerland” is een top-down</w:t>
      </w:r>
      <w:r w:rsidR="00E153DD">
        <w:t xml:space="preserve"> </w:t>
      </w:r>
      <w:r w:rsidR="00FD4255">
        <w:t>RPG-videogame</w:t>
      </w:r>
      <w:r>
        <w:t xml:space="preserve"> gebaseerd op de bestaande game</w:t>
      </w:r>
      <w:r w:rsidR="00FD4255">
        <w:t xml:space="preserve"> </w:t>
      </w:r>
      <w:r>
        <w:t>franchises “The Legend of Zelda” en “Pokémon”.</w:t>
      </w:r>
      <w:r w:rsidR="002D3542">
        <w:t xml:space="preserve"> Het spel </w:t>
      </w:r>
      <w:r w:rsidR="00FD4255">
        <w:t>wordt</w:t>
      </w:r>
      <w:r w:rsidR="002D3542">
        <w:t xml:space="preserve"> </w:t>
      </w:r>
      <w:r w:rsidR="00FD4255">
        <w:t>bestuurd</w:t>
      </w:r>
      <w:r w:rsidR="002D3542">
        <w:t xml:space="preserve"> met het toetsenbord; de </w:t>
      </w:r>
      <w:r w:rsidR="00FD4255">
        <w:t>pijltjestoetsen</w:t>
      </w:r>
      <w:r w:rsidR="002D3542">
        <w:t xml:space="preserve"> of WASD om te bewegen, </w:t>
      </w:r>
    </w:p>
    <w:p w14:paraId="45C1E0A4" w14:textId="705663D0" w:rsidR="007266C6" w:rsidRDefault="009D79D5">
      <w:pPr>
        <w:spacing w:after="98" w:line="259" w:lineRule="auto"/>
      </w:pPr>
      <w:r>
        <w:t>De game speelt zich af in de wereld van Summerland</w:t>
      </w:r>
      <w:r w:rsidR="004F1EF3">
        <w:t xml:space="preserve"> </w:t>
      </w:r>
      <w:r>
        <w:t>en volgt het verhaal van de hoofdpersoon</w:t>
      </w:r>
      <w:r w:rsidR="00E153DD">
        <w:t xml:space="preserve"> Nate</w:t>
      </w:r>
      <w:r w:rsidR="00691397">
        <w:t>.</w:t>
      </w:r>
      <w:r w:rsidR="00E153DD">
        <w:t xml:space="preserve"> De prinses van Summerland is ontvoerd en de taak is aan de dappere Nate om haar te redden en Summerland te bevrijden van het kwaad! Maar dat </w:t>
      </w:r>
      <w:r w:rsidR="00CF49E8">
        <w:t>g</w:t>
      </w:r>
      <w:r w:rsidR="00E153DD">
        <w:t>aat niet zonder slag of stoot, want onderweg moet hij verschillende vijanden verslaan om verder te komen…</w:t>
      </w:r>
    </w:p>
    <w:p w14:paraId="4F4ECCA8" w14:textId="77777777" w:rsidR="00E153DD" w:rsidRPr="00E153DD" w:rsidRDefault="00E153DD">
      <w:pPr>
        <w:spacing w:after="98" w:line="259" w:lineRule="auto"/>
      </w:pPr>
    </w:p>
    <w:p w14:paraId="1093951D" w14:textId="2C8D78E2" w:rsidR="00C1272F" w:rsidRPr="00B76BB2" w:rsidRDefault="002D3542" w:rsidP="00254AF4">
      <w:pPr>
        <w:pStyle w:val="Kop2"/>
      </w:pPr>
      <w:bookmarkStart w:id="11" w:name="_Toc85816828"/>
      <w:r>
        <w:t>Besturing</w:t>
      </w:r>
      <w:bookmarkEnd w:id="11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830"/>
        <w:gridCol w:w="6344"/>
      </w:tblGrid>
      <w:tr w:rsidR="00657528" w14:paraId="6C50E859" w14:textId="77777777" w:rsidTr="0065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8E87E9" w14:textId="4898E156" w:rsidR="00657528" w:rsidRPr="00657528" w:rsidRDefault="00657528" w:rsidP="00254AF4">
            <w:r w:rsidRPr="00657528">
              <w:t>Onderdeel</w:t>
            </w:r>
          </w:p>
        </w:tc>
        <w:tc>
          <w:tcPr>
            <w:tcW w:w="6344" w:type="dxa"/>
          </w:tcPr>
          <w:p w14:paraId="0D00A1EE" w14:textId="47C943BE" w:rsidR="00657528" w:rsidRPr="00657528" w:rsidRDefault="00657528" w:rsidP="00254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528">
              <w:t>Besturing</w:t>
            </w:r>
          </w:p>
        </w:tc>
      </w:tr>
      <w:tr w:rsidR="00657528" w14:paraId="20FBF688" w14:textId="77777777" w:rsidTr="00657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EE83B5" w14:textId="61BDAA8B" w:rsidR="00657528" w:rsidRPr="00657528" w:rsidRDefault="00657528" w:rsidP="00254AF4">
            <w:pPr>
              <w:rPr>
                <w:b w:val="0"/>
                <w:bCs w:val="0"/>
              </w:rPr>
            </w:pPr>
            <w:r w:rsidRPr="00657528">
              <w:rPr>
                <w:b w:val="0"/>
                <w:bCs w:val="0"/>
              </w:rPr>
              <w:t>Beweging hoofdpersoon</w:t>
            </w:r>
          </w:p>
        </w:tc>
        <w:tc>
          <w:tcPr>
            <w:tcW w:w="6344" w:type="dxa"/>
          </w:tcPr>
          <w:p w14:paraId="373FADD1" w14:textId="1A023079" w:rsidR="00657528" w:rsidRDefault="00657528" w:rsidP="00254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Pijltjestoetsen / WASD</w:t>
            </w:r>
          </w:p>
        </w:tc>
      </w:tr>
      <w:tr w:rsidR="00657528" w14:paraId="09BAECFB" w14:textId="77777777" w:rsidTr="00657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2D7D72" w14:textId="4004E542" w:rsidR="00657528" w:rsidRPr="00657528" w:rsidRDefault="00657528" w:rsidP="00254A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Interactie met objecten</w:t>
            </w:r>
          </w:p>
        </w:tc>
        <w:tc>
          <w:tcPr>
            <w:tcW w:w="6344" w:type="dxa"/>
          </w:tcPr>
          <w:p w14:paraId="5532678A" w14:textId="523F7934" w:rsidR="00657528" w:rsidRDefault="00657528" w:rsidP="00254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657528" w14:paraId="7C08723D" w14:textId="77777777" w:rsidTr="00657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21679" w14:textId="5BFE56AE" w:rsidR="00657528" w:rsidRPr="00657528" w:rsidRDefault="00D00A72" w:rsidP="00254A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Overslaan </w:t>
            </w:r>
            <w:proofErr w:type="spellStart"/>
            <w:r>
              <w:rPr>
                <w:b w:val="0"/>
                <w:bCs w:val="0"/>
              </w:rPr>
              <w:t>cutscene</w:t>
            </w:r>
            <w:proofErr w:type="spellEnd"/>
          </w:p>
        </w:tc>
        <w:tc>
          <w:tcPr>
            <w:tcW w:w="6344" w:type="dxa"/>
          </w:tcPr>
          <w:p w14:paraId="2DC51020" w14:textId="3F239637" w:rsidR="00657528" w:rsidRDefault="00D00A72" w:rsidP="00D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LMB (</w:t>
            </w:r>
            <w:proofErr w:type="spellStart"/>
            <w:r>
              <w:t>Left</w:t>
            </w:r>
            <w:proofErr w:type="spellEnd"/>
            <w:r>
              <w:t xml:space="preserve"> Mouse Button) / E</w:t>
            </w:r>
          </w:p>
        </w:tc>
      </w:tr>
    </w:tbl>
    <w:p w14:paraId="54D15A86" w14:textId="77777777" w:rsidR="00CF49E8" w:rsidRPr="00260134" w:rsidRDefault="00CF49E8" w:rsidP="00CF49E8"/>
    <w:p w14:paraId="7E8AA1CA" w14:textId="77777777" w:rsidR="00CF49E8" w:rsidRPr="00B76BB2" w:rsidRDefault="00CF49E8" w:rsidP="00CF49E8">
      <w:pPr>
        <w:pStyle w:val="Kop2"/>
      </w:pPr>
      <w:bookmarkStart w:id="12" w:name="_Toc85816829"/>
      <w:r>
        <w:t>Prioritering</w:t>
      </w:r>
      <w:bookmarkEnd w:id="12"/>
    </w:p>
    <w:p w14:paraId="276DBDCB" w14:textId="77777777" w:rsidR="00CF49E8" w:rsidRDefault="00CF49E8" w:rsidP="00CF49E8">
      <w:r>
        <w:t>Hieronder de prioritering van de game development via het MoSCoW principe.</w:t>
      </w:r>
    </w:p>
    <w:p w14:paraId="3816CE84" w14:textId="77777777" w:rsidR="00CF49E8" w:rsidRDefault="00CF49E8" w:rsidP="00CF49E8">
      <w:pPr>
        <w:pStyle w:val="Lijstalinea"/>
        <w:numPr>
          <w:ilvl w:val="0"/>
          <w:numId w:val="16"/>
        </w:numPr>
        <w:spacing w:line="240" w:lineRule="auto"/>
      </w:pPr>
      <w:r>
        <w:t>M - Must have</w:t>
      </w:r>
    </w:p>
    <w:p w14:paraId="5DFD7984" w14:textId="77777777" w:rsidR="00CF49E8" w:rsidRDefault="00CF49E8" w:rsidP="00CF49E8">
      <w:pPr>
        <w:pStyle w:val="Lijstalinea"/>
        <w:numPr>
          <w:ilvl w:val="0"/>
          <w:numId w:val="16"/>
        </w:numPr>
        <w:spacing w:line="240" w:lineRule="auto"/>
      </w:pPr>
      <w:r>
        <w:t>S - Should have</w:t>
      </w:r>
    </w:p>
    <w:p w14:paraId="602B9571" w14:textId="77777777" w:rsidR="00CF49E8" w:rsidRDefault="00CF49E8" w:rsidP="00CF49E8">
      <w:pPr>
        <w:pStyle w:val="Lijstalinea"/>
        <w:numPr>
          <w:ilvl w:val="0"/>
          <w:numId w:val="16"/>
        </w:numPr>
        <w:spacing w:line="240" w:lineRule="auto"/>
      </w:pPr>
      <w:r>
        <w:t>C - Could have</w:t>
      </w:r>
    </w:p>
    <w:p w14:paraId="0310FDC0" w14:textId="77777777" w:rsidR="00CF49E8" w:rsidRDefault="00CF49E8" w:rsidP="00CF49E8">
      <w:pPr>
        <w:pStyle w:val="Lijstalinea"/>
        <w:numPr>
          <w:ilvl w:val="0"/>
          <w:numId w:val="16"/>
        </w:numPr>
        <w:spacing w:line="240" w:lineRule="auto"/>
      </w:pPr>
      <w:r>
        <w:t>W - Won’t have</w:t>
      </w:r>
    </w:p>
    <w:p w14:paraId="3DE35F3B" w14:textId="77777777" w:rsidR="00CF49E8" w:rsidRDefault="00CF49E8" w:rsidP="00CF49E8">
      <w:pPr>
        <w:spacing w:line="240" w:lineRule="auto"/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605"/>
        <w:gridCol w:w="8569"/>
      </w:tblGrid>
      <w:tr w:rsidR="00CF49E8" w14:paraId="5DAF66EB" w14:textId="77777777" w:rsidTr="00376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6C921EB" w14:textId="77777777" w:rsidR="00CF49E8" w:rsidRDefault="00CF49E8" w:rsidP="003764FE">
            <w:r>
              <w:t>Prio</w:t>
            </w:r>
          </w:p>
        </w:tc>
        <w:tc>
          <w:tcPr>
            <w:tcW w:w="8569" w:type="dxa"/>
          </w:tcPr>
          <w:p w14:paraId="7D2709C9" w14:textId="77777777" w:rsidR="00CF49E8" w:rsidRDefault="00CF49E8" w:rsidP="0037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Onderdeel</w:t>
            </w:r>
          </w:p>
        </w:tc>
      </w:tr>
      <w:tr w:rsidR="00CF49E8" w14:paraId="5CE369E7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0C2BCD" w14:textId="77777777" w:rsidR="00CF49E8" w:rsidRDefault="00CF49E8" w:rsidP="003764FE">
            <w:r>
              <w:t>M</w:t>
            </w:r>
          </w:p>
        </w:tc>
        <w:tc>
          <w:tcPr>
            <w:tcW w:w="8569" w:type="dxa"/>
          </w:tcPr>
          <w:p w14:paraId="46F91690" w14:textId="77777777" w:rsidR="00CF49E8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Besturing hoofdpersoon</w:t>
            </w:r>
          </w:p>
        </w:tc>
      </w:tr>
      <w:tr w:rsidR="00CF49E8" w14:paraId="68506A47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B62A9B9" w14:textId="77777777" w:rsidR="00CF49E8" w:rsidRDefault="00CF49E8" w:rsidP="003764FE">
            <w:r>
              <w:t>M</w:t>
            </w:r>
          </w:p>
        </w:tc>
        <w:tc>
          <w:tcPr>
            <w:tcW w:w="8569" w:type="dxa"/>
          </w:tcPr>
          <w:p w14:paraId="3315D9C7" w14:textId="77777777" w:rsidR="00CF49E8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worldmap met o.a. land, water, gebouwen, etc.</w:t>
            </w:r>
          </w:p>
        </w:tc>
      </w:tr>
      <w:tr w:rsidR="00CF49E8" w:rsidRPr="00902F82" w14:paraId="5DBCC36B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00A0E77" w14:textId="77777777" w:rsidR="00CF49E8" w:rsidRDefault="00CF49E8" w:rsidP="003764FE">
            <w:r>
              <w:t>M</w:t>
            </w:r>
          </w:p>
        </w:tc>
        <w:tc>
          <w:tcPr>
            <w:tcW w:w="8569" w:type="dxa"/>
          </w:tcPr>
          <w:p w14:paraId="4CD9E1EB" w14:textId="48BC347C" w:rsidR="00CF49E8" w:rsidRPr="002D3542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NPC’s (Non-player characters)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dialogue </w:t>
            </w:r>
            <w:r w:rsidR="0099772E">
              <w:rPr>
                <w:lang w:val="en-US"/>
              </w:rPr>
              <w:t>system</w:t>
            </w:r>
          </w:p>
        </w:tc>
      </w:tr>
      <w:tr w:rsidR="0099772E" w:rsidRPr="00902F82" w14:paraId="4C5BD71E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BDABA83" w14:textId="7A5865DF" w:rsidR="0099772E" w:rsidRDefault="0099772E" w:rsidP="003764FE">
            <w:r>
              <w:t>S</w:t>
            </w:r>
          </w:p>
        </w:tc>
        <w:tc>
          <w:tcPr>
            <w:tcW w:w="8569" w:type="dxa"/>
          </w:tcPr>
          <w:p w14:paraId="11322901" w14:textId="205FD020" w:rsidR="0099772E" w:rsidRDefault="0099772E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Dynamisch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schakelen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tussen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verschillende</w:t>
            </w:r>
            <w:proofErr w:type="spellEnd"/>
            <w:r>
              <w:rPr>
                <w:lang w:val="en-US"/>
              </w:rPr>
              <w:t xml:space="preserve"> maps</w:t>
            </w:r>
          </w:p>
        </w:tc>
      </w:tr>
      <w:tr w:rsidR="00CF49E8" w:rsidRPr="002D3542" w14:paraId="5B347A79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63E7CFC" w14:textId="77777777" w:rsidR="00CF49E8" w:rsidRPr="002D3542" w:rsidRDefault="00CF49E8" w:rsidP="003764F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69" w:type="dxa"/>
          </w:tcPr>
          <w:p w14:paraId="364DA15F" w14:textId="77777777" w:rsidR="00CF49E8" w:rsidRPr="002D3542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Hoofdmenu met navigatieknoppen</w:t>
            </w:r>
          </w:p>
        </w:tc>
      </w:tr>
      <w:tr w:rsidR="00CF49E8" w14:paraId="1588690B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74B604F" w14:textId="77777777" w:rsidR="00CF49E8" w:rsidRDefault="00CF49E8" w:rsidP="003764FE">
            <w:r>
              <w:t>C</w:t>
            </w:r>
          </w:p>
        </w:tc>
        <w:tc>
          <w:tcPr>
            <w:tcW w:w="8569" w:type="dxa"/>
          </w:tcPr>
          <w:p w14:paraId="71BA5CD6" w14:textId="278EEC11" w:rsidR="00CF49E8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Credits</w:t>
            </w:r>
            <w:r w:rsidR="00A46F77">
              <w:t>menu</w:t>
            </w:r>
            <w:proofErr w:type="spellEnd"/>
          </w:p>
        </w:tc>
      </w:tr>
      <w:tr w:rsidR="00CF49E8" w14:paraId="728758C1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3282AB" w14:textId="77777777" w:rsidR="00CF49E8" w:rsidRDefault="00CF49E8" w:rsidP="003764FE">
            <w:r>
              <w:t>C</w:t>
            </w:r>
          </w:p>
        </w:tc>
        <w:tc>
          <w:tcPr>
            <w:tcW w:w="8569" w:type="dxa"/>
          </w:tcPr>
          <w:p w14:paraId="05CBB264" w14:textId="77777777" w:rsidR="00CF49E8" w:rsidRDefault="00CF49E8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Instellingen menu met fullscreen optie</w:t>
            </w:r>
          </w:p>
        </w:tc>
      </w:tr>
      <w:tr w:rsidR="00A46F77" w14:paraId="0CEB0A12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4E7C367" w14:textId="2FEDFFED" w:rsidR="00A46F77" w:rsidRDefault="00A46F77" w:rsidP="003764FE">
            <w:r>
              <w:t>W</w:t>
            </w:r>
          </w:p>
        </w:tc>
        <w:tc>
          <w:tcPr>
            <w:tcW w:w="8569" w:type="dxa"/>
          </w:tcPr>
          <w:p w14:paraId="7A403981" w14:textId="6BF2DF49" w:rsidR="00A46F77" w:rsidRDefault="00A46F77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Samenhangende verhaallijn</w:t>
            </w:r>
          </w:p>
        </w:tc>
      </w:tr>
      <w:tr w:rsidR="00A46F77" w14:paraId="7CF18920" w14:textId="77777777" w:rsidTr="00376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6209A9B" w14:textId="59267C98" w:rsidR="00A46F77" w:rsidRDefault="00A46F77" w:rsidP="003764FE">
            <w:r>
              <w:t>W</w:t>
            </w:r>
          </w:p>
        </w:tc>
        <w:tc>
          <w:tcPr>
            <w:tcW w:w="8569" w:type="dxa"/>
          </w:tcPr>
          <w:p w14:paraId="0BD81D87" w14:textId="7A57AFCE" w:rsidR="00A46F77" w:rsidRDefault="00A46F77" w:rsidP="0037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Battlescene voor gevechten</w:t>
            </w:r>
          </w:p>
        </w:tc>
      </w:tr>
    </w:tbl>
    <w:p w14:paraId="3F5F4ED3" w14:textId="5C28FFD3" w:rsidR="00E153DD" w:rsidRDefault="00E153DD" w:rsidP="00260134">
      <w:pPr>
        <w:spacing w:after="98" w:line="259" w:lineRule="auto"/>
        <w:rPr>
          <w:color w:val="auto"/>
        </w:rPr>
      </w:pPr>
    </w:p>
    <w:p w14:paraId="26606C57" w14:textId="5B753EC4" w:rsidR="00260134" w:rsidRPr="00A670C7" w:rsidRDefault="00E153DD" w:rsidP="00E153DD">
      <w:pPr>
        <w:rPr>
          <w:color w:val="auto"/>
        </w:rPr>
      </w:pPr>
      <w:r>
        <w:rPr>
          <w:color w:val="auto"/>
        </w:rPr>
        <w:br w:type="page"/>
      </w:r>
    </w:p>
    <w:p w14:paraId="2FEFEA7C" w14:textId="29CCC653" w:rsidR="00260134" w:rsidRDefault="00260134" w:rsidP="00260134">
      <w:pPr>
        <w:pStyle w:val="Kop2"/>
      </w:pPr>
      <w:bookmarkStart w:id="13" w:name="_Toc85816830"/>
      <w:r>
        <w:lastRenderedPageBreak/>
        <w:t>Ontwerp</w:t>
      </w:r>
      <w:bookmarkEnd w:id="13"/>
    </w:p>
    <w:p w14:paraId="2FE12B54" w14:textId="715A4259" w:rsidR="00D444A9" w:rsidRDefault="00D444A9" w:rsidP="00D444A9">
      <w:r>
        <w:t>Hieronder een aantal ontwerpen van de verschillende scenes van de game</w:t>
      </w:r>
    </w:p>
    <w:p w14:paraId="7866474D" w14:textId="6DF2F9AD" w:rsidR="00D444A9" w:rsidRPr="00D444A9" w:rsidRDefault="00D444A9" w:rsidP="00D444A9"/>
    <w:p w14:paraId="7708689A" w14:textId="2F4F85C9" w:rsidR="00260134" w:rsidRPr="00234AA7" w:rsidRDefault="008B16BD" w:rsidP="00260134"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A08BE4E" wp14:editId="700690EB">
            <wp:simplePos x="0" y="0"/>
            <wp:positionH relativeFrom="margin">
              <wp:posOffset>1985645</wp:posOffset>
            </wp:positionH>
            <wp:positionV relativeFrom="paragraph">
              <wp:posOffset>291465</wp:posOffset>
            </wp:positionV>
            <wp:extent cx="1889760" cy="1912620"/>
            <wp:effectExtent l="0" t="0" r="0" b="0"/>
            <wp:wrapTopAndBottom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2AE"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741E3021" wp14:editId="2BB423DD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1905000" cy="1905000"/>
            <wp:effectExtent l="0" t="0" r="0" b="0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A9" w:rsidRPr="00234AA7">
        <w:rPr>
          <w:b/>
          <w:bCs/>
        </w:rPr>
        <w:t>Hoofdmenu</w:t>
      </w:r>
      <w:r w:rsidR="00D444A9" w:rsidRPr="00234AA7">
        <w:rPr>
          <w:noProof/>
        </w:rPr>
        <w:drawing>
          <wp:anchor distT="0" distB="0" distL="114300" distR="114300" simplePos="0" relativeHeight="251675648" behindDoc="1" locked="0" layoutInCell="1" allowOverlap="1" wp14:anchorId="63E5523A" wp14:editId="335174F8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920240" cy="1920240"/>
            <wp:effectExtent l="0" t="0" r="3810" b="381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AE">
        <w:rPr>
          <w:b/>
          <w:bCs/>
        </w:rPr>
        <w:t xml:space="preserve">                                     </w:t>
      </w:r>
      <w:r>
        <w:rPr>
          <w:b/>
          <w:bCs/>
        </w:rPr>
        <w:t>Game Scene</w:t>
      </w:r>
      <w:r w:rsidR="007172AE">
        <w:rPr>
          <w:b/>
          <w:bCs/>
        </w:rPr>
        <w:t xml:space="preserve">                                   Dialog Scene</w:t>
      </w:r>
    </w:p>
    <w:p w14:paraId="13371EC3" w14:textId="50A9582E" w:rsidR="00260134" w:rsidRDefault="00E153DD" w:rsidP="00260134">
      <w:pPr>
        <w:rPr>
          <w:b/>
          <w:bCs/>
        </w:rPr>
      </w:pPr>
      <w:r w:rsidRPr="008B16BD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28FED2DB" wp14:editId="789DE341">
            <wp:simplePos x="0" y="0"/>
            <wp:positionH relativeFrom="margin">
              <wp:align>left</wp:align>
            </wp:positionH>
            <wp:positionV relativeFrom="paragraph">
              <wp:posOffset>2171700</wp:posOffset>
            </wp:positionV>
            <wp:extent cx="1912620" cy="1912620"/>
            <wp:effectExtent l="0" t="0" r="0" b="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6BD" w:rsidRPr="008B16BD">
        <w:rPr>
          <w:b/>
          <w:bCs/>
        </w:rPr>
        <w:t>Credits</w:t>
      </w:r>
    </w:p>
    <w:p w14:paraId="12B5C849" w14:textId="77777777" w:rsidR="00CF49E8" w:rsidRDefault="00CF49E8">
      <w:pPr>
        <w:rPr>
          <w:b/>
          <w:bCs/>
        </w:rPr>
      </w:pPr>
    </w:p>
    <w:p w14:paraId="1199D01B" w14:textId="77777777" w:rsidR="00CF49E8" w:rsidRDefault="00CF49E8">
      <w:pPr>
        <w:rPr>
          <w:b/>
          <w:bCs/>
        </w:rPr>
      </w:pPr>
    </w:p>
    <w:p w14:paraId="318C35F5" w14:textId="1C7401A6" w:rsidR="00844E0A" w:rsidRPr="00500359" w:rsidRDefault="00CF49E8" w:rsidP="00500359">
      <w:pPr>
        <w:rPr>
          <w:b/>
          <w:bCs/>
        </w:rPr>
      </w:pPr>
      <w:r>
        <w:rPr>
          <w:b/>
          <w:bCs/>
        </w:rPr>
        <w:br w:type="page"/>
      </w:r>
      <w:r w:rsidR="00037E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3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500359" w:rsidSect="00B25FE7">
      <w:headerReference w:type="default" r:id="rId24"/>
      <w:footerReference w:type="default" r:id="rId25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DC44" w14:textId="77777777" w:rsidR="006E0F89" w:rsidRDefault="006E0F89">
      <w:pPr>
        <w:spacing w:line="240" w:lineRule="auto"/>
      </w:pPr>
      <w:r>
        <w:separator/>
      </w:r>
    </w:p>
  </w:endnote>
  <w:endnote w:type="continuationSeparator" w:id="0">
    <w:p w14:paraId="70A5627C" w14:textId="77777777" w:rsidR="006E0F89" w:rsidRDefault="006E0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6E0F89">
                                <w:fldChar w:fldCharType="begin"/>
                              </w:r>
                              <w:r w:rsidR="006E0F89">
                                <w:instrText xml:space="preserve"> NUMPAGES   \* MERGEFORMAT </w:instrText>
                              </w:r>
                              <w:r w:rsidR="006E0F89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6E0F89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r w:rsidR="00252F33">
                          <w:fldChar w:fldCharType="begin"/>
                        </w:r>
                        <w:r w:rsidR="00252F33">
                          <w:instrText xml:space="preserve"> NUMPAGES   \* MERGEFORMAT </w:instrText>
                        </w:r>
                        <w:r w:rsidR="00252F33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5</w:t>
                        </w:r>
                        <w:r w:rsidR="00252F3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4E3C7ADC" w:rsidR="00B25FE7" w:rsidRPr="00254AF4" w:rsidRDefault="006E0F89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10BF1">
                  <w:rPr>
                    <w:caps/>
                  </w:rPr>
                  <w:t>Ontwerp Summerland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4227" w14:textId="77777777" w:rsidR="006E0F89" w:rsidRDefault="006E0F89">
      <w:pPr>
        <w:spacing w:line="240" w:lineRule="auto"/>
      </w:pPr>
      <w:r>
        <w:separator/>
      </w:r>
    </w:p>
  </w:footnote>
  <w:footnote w:type="continuationSeparator" w:id="0">
    <w:p w14:paraId="60198BDB" w14:textId="77777777" w:rsidR="006E0F89" w:rsidRDefault="006E0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C1A5926"/>
    <w:multiLevelType w:val="hybridMultilevel"/>
    <w:tmpl w:val="BB5A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D637A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34AA7"/>
    <w:rsid w:val="00240DDC"/>
    <w:rsid w:val="0025214B"/>
    <w:rsid w:val="00252F33"/>
    <w:rsid w:val="00254854"/>
    <w:rsid w:val="00254AF4"/>
    <w:rsid w:val="0026013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D3542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1EF3"/>
    <w:rsid w:val="004F31DF"/>
    <w:rsid w:val="004F6F3C"/>
    <w:rsid w:val="00500359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57528"/>
    <w:rsid w:val="00667831"/>
    <w:rsid w:val="00671A57"/>
    <w:rsid w:val="006724E3"/>
    <w:rsid w:val="006734C3"/>
    <w:rsid w:val="00675327"/>
    <w:rsid w:val="00684439"/>
    <w:rsid w:val="00684B30"/>
    <w:rsid w:val="00685DD6"/>
    <w:rsid w:val="0068645A"/>
    <w:rsid w:val="00691397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0F89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172AE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7E1076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16BD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2F82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9772E"/>
    <w:rsid w:val="009A0369"/>
    <w:rsid w:val="009A58BC"/>
    <w:rsid w:val="009A645E"/>
    <w:rsid w:val="009A7CBD"/>
    <w:rsid w:val="009C25C5"/>
    <w:rsid w:val="009C57D3"/>
    <w:rsid w:val="009C7059"/>
    <w:rsid w:val="009D79D5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46F7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C1D87"/>
    <w:rsid w:val="00CE1796"/>
    <w:rsid w:val="00CE2E14"/>
    <w:rsid w:val="00CE48C6"/>
    <w:rsid w:val="00CF49E8"/>
    <w:rsid w:val="00CF5320"/>
    <w:rsid w:val="00D00A72"/>
    <w:rsid w:val="00D00F47"/>
    <w:rsid w:val="00D02FB1"/>
    <w:rsid w:val="00D04FC7"/>
    <w:rsid w:val="00D07F55"/>
    <w:rsid w:val="00D2500A"/>
    <w:rsid w:val="00D313A1"/>
    <w:rsid w:val="00D41106"/>
    <w:rsid w:val="00D444A9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BF1"/>
    <w:rsid w:val="00E10FDB"/>
    <w:rsid w:val="00E15386"/>
    <w:rsid w:val="00E153DD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D4255"/>
    <w:rsid w:val="00FE41A5"/>
    <w:rsid w:val="00F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table" w:styleId="Rastertabel1licht">
    <w:name w:val="Grid Table 1 Light"/>
    <w:basedOn w:val="Standaardtabel"/>
    <w:uiPriority w:val="46"/>
    <w:rsid w:val="002D35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7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60F87"/>
    <w:rsid w:val="008833E4"/>
    <w:rsid w:val="00936A26"/>
    <w:rsid w:val="00AC2175"/>
    <w:rsid w:val="00AF2DB0"/>
    <w:rsid w:val="00BC329E"/>
    <w:rsid w:val="00D729C4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Ontwerp Summerland</dc:subject>
  <dc:creator>Vergeer Sietske</dc:creator>
  <cp:keywords/>
  <cp:lastModifiedBy>Sam Dahles (student)</cp:lastModifiedBy>
  <cp:revision>2</cp:revision>
  <cp:lastPrinted>2019-08-30T13:43:00Z</cp:lastPrinted>
  <dcterms:created xsi:type="dcterms:W3CDTF">2021-10-22T21:37:00Z</dcterms:created>
  <dcterms:modified xsi:type="dcterms:W3CDTF">2021-10-22T21:37:00Z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