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left"/>
      </w:pPr>
      <w:r>
        <w:rPr>
          <w:b/>
          <w:sz w:val="28"/>
        </w:rPr>
        <w:t>AYUMITHRA HEALTH CHATBOT - TECHNICAL PROJECT REPORT</w:t>
      </w:r>
    </w:p>
    <w:p>
      <w:pPr>
        <w:spacing w:line="360" w:lineRule="auto" w:after="120"/>
        <w:jc w:val="both"/>
      </w:pPr>
      <w:r>
        <w:rPr>
          <w:rFonts w:ascii="Times New Roman" w:hAnsi="Times New Roman"/>
        </w:rPr>
        <w:t>&lt;!--</w:t>
      </w:r>
    </w:p>
    <w:p>
      <w:pPr>
        <w:spacing w:line="360" w:lineRule="auto" w:after="120"/>
        <w:jc w:val="both"/>
      </w:pPr>
      <w:r>
        <w:rPr>
          <w:rFonts w:ascii="Times New Roman" w:hAnsi="Times New Roman"/>
        </w:rPr>
        <w:t>PDF EXPORT FORMATTING COMPLIANCE INSTRUCTIONS:</w:t>
      </w:r>
    </w:p>
    <w:p>
      <w:pPr>
        <w:pStyle w:val="ListBullet"/>
        <w:spacing w:line="360" w:lineRule="auto" w:after="120"/>
        <w:jc w:val="both"/>
      </w:pPr>
      <w:r>
        <w:rPr>
          <w:rFonts w:ascii="Times New Roman" w:hAnsi="Times New Roman"/>
        </w:rPr>
        <w:t>Font: Times New Roman</w:t>
      </w:r>
    </w:p>
    <w:p>
      <w:pPr>
        <w:pStyle w:val="ListBullet"/>
        <w:spacing w:line="360" w:lineRule="auto" w:after="120"/>
        <w:jc w:val="both"/>
      </w:pPr>
      <w:r>
        <w:rPr>
          <w:rFonts w:ascii="Times New Roman" w:hAnsi="Times New Roman"/>
        </w:rPr>
        <w:t>Main text size: 12pt (Justified)</w:t>
      </w:r>
    </w:p>
    <w:p>
      <w:pPr>
        <w:pStyle w:val="ListBullet"/>
        <w:spacing w:line="360" w:lineRule="auto" w:after="120"/>
        <w:jc w:val="both"/>
      </w:pPr>
      <w:r>
        <w:rPr>
          <w:rFonts w:ascii="Times New Roman" w:hAnsi="Times New Roman"/>
        </w:rPr>
        <w:t>Line Spacing: 1.5 throughout, Paragraph space-6 point.</w:t>
      </w:r>
    </w:p>
    <w:p>
      <w:pPr>
        <w:pStyle w:val="ListBullet"/>
        <w:spacing w:line="360" w:lineRule="auto" w:after="120"/>
        <w:jc w:val="both"/>
      </w:pPr>
      <w:r>
        <w:rPr>
          <w:rFonts w:ascii="Times New Roman" w:hAnsi="Times New Roman"/>
        </w:rPr>
        <w:t>Margins: Top: 1", Bottom: 1", Right: 1", Left: 1.5"</w:t>
      </w:r>
    </w:p>
    <w:p>
      <w:pPr>
        <w:pStyle w:val="ListBullet"/>
        <w:spacing w:line="360" w:lineRule="auto" w:after="120"/>
        <w:jc w:val="both"/>
      </w:pPr>
      <w:r>
        <w:rPr>
          <w:rFonts w:ascii="Times New Roman" w:hAnsi="Times New Roman"/>
        </w:rPr>
        <w:t>Header: "AyuMithra Health Chatbot" (Top Right, Size 10)</w:t>
      </w:r>
    </w:p>
    <w:p>
      <w:pPr>
        <w:pStyle w:val="ListBullet"/>
        <w:spacing w:line="360" w:lineRule="auto" w:after="120"/>
        <w:jc w:val="both"/>
      </w:pPr>
      <w:r>
        <w:rPr>
          <w:rFonts w:ascii="Times New Roman" w:hAnsi="Times New Roman"/>
        </w:rPr>
        <w:t>Footer: "Dept. of CSE, MVSREC(A)" (Left Side, Size 10) | "Page Number" (Right Side, Size 10)</w:t>
      </w:r>
    </w:p>
    <w:p>
      <w:pPr>
        <w:spacing w:line="360" w:lineRule="auto" w:after="120"/>
        <w:jc w:val="both"/>
      </w:pPr>
      <w:r>
        <w:rPr>
          <w:rFonts w:ascii="Times New Roman" w:hAnsi="Times New Roman"/>
        </w:rPr>
        <w:t>--&gt;</w:t>
      </w:r>
    </w:p>
    <w:p>
      <w:r>
        <w:br w:type="page"/>
      </w:r>
    </w:p>
    <w:p>
      <w:pPr>
        <w:spacing w:line="360" w:lineRule="auto" w:after="120"/>
        <w:jc w:val="center"/>
      </w:pPr>
      <w:r>
        <w:rPr>
          <w:rFonts w:ascii="Times New Roman" w:hAnsi="Times New Roman"/>
          <w:b/>
        </w:rPr>
        <w:t>A Theme Based Project Report</w:t>
      </w:r>
    </w:p>
    <w:p>
      <w:pPr>
        <w:spacing w:line="360" w:lineRule="auto" w:after="120"/>
        <w:jc w:val="center"/>
      </w:pPr>
      <w:r>
        <w:rPr>
          <w:rFonts w:ascii="Times New Roman" w:hAnsi="Times New Roman"/>
          <w:b/>
        </w:rPr>
        <w:t>on</w:t>
      </w:r>
    </w:p>
    <w:p>
      <w:pPr>
        <w:spacing w:line="360" w:lineRule="auto" w:after="120"/>
        <w:jc w:val="center"/>
      </w:pPr>
      <w:r>
        <w:rPr>
          <w:rFonts w:ascii="Times New Roman" w:hAnsi="Times New Roman"/>
          <w:b/>
        </w:rPr>
        <w:t>AYUMITHRA - A MULTILINGUAL OFFLINE CONVERSATIONAL AI HEALTH CHATBOT</w:t>
      </w:r>
    </w:p>
    <w:p>
      <w:pPr>
        <w:spacing w:line="360" w:lineRule="auto" w:after="120"/>
        <w:jc w:val="both"/>
      </w:pPr>
      <w:r>
        <w:rPr>
          <w:rFonts w:ascii="Times New Roman" w:hAnsi="Times New Roman"/>
        </w:rPr>
        <w:t>\</w:t>
      </w:r>
    </w:p>
    <w:p>
      <w:pPr>
        <w:spacing w:line="360" w:lineRule="auto" w:after="120"/>
        <w:jc w:val="center"/>
      </w:pPr>
      <w:r>
        <w:rPr>
          <w:rFonts w:ascii="Times New Roman" w:hAnsi="Times New Roman"/>
        </w:rPr>
        <w:t>Submitted for partial fulfilment of the requirements for the award of the degree of</w:t>
      </w:r>
    </w:p>
    <w:p>
      <w:pPr>
        <w:spacing w:line="360" w:lineRule="auto" w:after="120"/>
        <w:jc w:val="center"/>
      </w:pPr>
      <w:r>
        <w:rPr>
          <w:rFonts w:ascii="Times New Roman" w:hAnsi="Times New Roman"/>
          <w:b/>
        </w:rPr>
        <w:t>BACHELOR OF ENGINEERING</w:t>
      </w:r>
    </w:p>
    <w:p>
      <w:pPr>
        <w:spacing w:line="360" w:lineRule="auto" w:after="120"/>
        <w:jc w:val="center"/>
      </w:pPr>
      <w:r>
        <w:rPr>
          <w:rFonts w:ascii="Times New Roman" w:hAnsi="Times New Roman"/>
        </w:rPr>
        <w:t>in</w:t>
      </w:r>
    </w:p>
    <w:p>
      <w:pPr>
        <w:spacing w:line="360" w:lineRule="auto" w:after="120"/>
        <w:jc w:val="center"/>
      </w:pPr>
      <w:r>
        <w:rPr>
          <w:rFonts w:ascii="Times New Roman" w:hAnsi="Times New Roman"/>
          <w:b/>
        </w:rPr>
        <w:t>COMPUTER SCIENCE AND ENGINEERING</w:t>
      </w:r>
    </w:p>
    <w:p>
      <w:pPr>
        <w:spacing w:line="360" w:lineRule="auto" w:after="120"/>
        <w:jc w:val="both"/>
      </w:pPr>
      <w:r>
        <w:rPr>
          <w:rFonts w:ascii="Times New Roman" w:hAnsi="Times New Roman"/>
        </w:rPr>
        <w:t>\</w:t>
      </w:r>
    </w:p>
    <w:p>
      <w:pPr>
        <w:spacing w:line="360" w:lineRule="auto" w:after="120"/>
        <w:jc w:val="center"/>
      </w:pPr>
      <w:r>
        <w:rPr>
          <w:rFonts w:ascii="Times New Roman" w:hAnsi="Times New Roman"/>
          <w:b/>
        </w:rPr>
        <w:t>By</w:t>
      </w:r>
    </w:p>
    <w:p>
      <w:pPr>
        <w:spacing w:line="360" w:lineRule="auto" w:after="120"/>
        <w:jc w:val="center"/>
      </w:pPr>
      <w:r>
        <w:rPr>
          <w:rFonts w:ascii="Times New Roman" w:hAnsi="Times New Roman"/>
          <w:b/>
        </w:rPr>
        <w:t>K.S. Swathi (2451-23-750-044)</w:t>
      </w:r>
    </w:p>
    <w:p>
      <w:pPr>
        <w:spacing w:line="360" w:lineRule="auto" w:after="120"/>
        <w:jc w:val="center"/>
      </w:pPr>
      <w:r>
        <w:rPr>
          <w:rFonts w:ascii="Times New Roman" w:hAnsi="Times New Roman"/>
          <w:b/>
        </w:rPr>
        <w:t>Y. Samuel Dan (2451-23-750-047)</w:t>
      </w:r>
    </w:p>
    <w:p>
      <w:pPr>
        <w:spacing w:line="360" w:lineRule="auto" w:after="120"/>
        <w:jc w:val="center"/>
      </w:pPr>
      <w:r>
        <w:rPr>
          <w:rFonts w:ascii="Times New Roman" w:hAnsi="Times New Roman"/>
          <w:b/>
        </w:rPr>
        <w:t>N. Sharanya (2451-23-750-051)</w:t>
      </w:r>
    </w:p>
    <w:p>
      <w:pPr>
        <w:spacing w:line="360" w:lineRule="auto" w:after="120"/>
        <w:jc w:val="both"/>
      </w:pPr>
      <w:r>
        <w:rPr>
          <w:rFonts w:ascii="Times New Roman" w:hAnsi="Times New Roman"/>
        </w:rPr>
        <w:t>\</w:t>
      </w:r>
    </w:p>
    <w:p>
      <w:pPr>
        <w:spacing w:line="360" w:lineRule="auto" w:after="120"/>
        <w:jc w:val="center"/>
      </w:pPr>
      <w:r>
        <w:rPr>
          <w:rFonts w:ascii="Times New Roman" w:hAnsi="Times New Roman"/>
          <w:b/>
        </w:rPr>
        <w:t>Under the guidance of</w:t>
      </w:r>
    </w:p>
    <w:p>
      <w:pPr>
        <w:spacing w:line="360" w:lineRule="auto" w:after="120"/>
        <w:jc w:val="center"/>
      </w:pPr>
      <w:r>
        <w:rPr>
          <w:rFonts w:ascii="Times New Roman" w:hAnsi="Times New Roman"/>
          <w:b/>
        </w:rPr>
        <w:t>N. Sandhya Rani</w:t>
      </w:r>
    </w:p>
    <w:p>
      <w:pPr>
        <w:spacing w:line="360" w:lineRule="auto" w:after="120"/>
        <w:jc w:val="center"/>
      </w:pPr>
      <w:r>
        <w:rPr>
          <w:rFonts w:ascii="Times New Roman" w:hAnsi="Times New Roman"/>
          <w:b/>
        </w:rPr>
        <w:t>Assistant Professor, Dept. of CSE, MVSRC</w:t>
      </w:r>
    </w:p>
    <w:p>
      <w:pPr>
        <w:spacing w:line="360" w:lineRule="auto" w:after="120"/>
        <w:jc w:val="both"/>
      </w:pPr>
      <w:r>
        <w:rPr>
          <w:rFonts w:ascii="Times New Roman" w:hAnsi="Times New Roman"/>
        </w:rPr>
        <w:t>\</w:t>
      </w:r>
    </w:p>
    <w:p>
      <w:pPr>
        <w:spacing w:line="360" w:lineRule="auto" w:after="120"/>
        <w:jc w:val="center"/>
      </w:pPr>
      <w:r>
        <w:rPr>
          <w:rFonts w:ascii="Times New Roman" w:hAnsi="Times New Roman"/>
        </w:rPr>
        <w:t>[Insert MVSR College Logo Here]</w:t>
      </w:r>
    </w:p>
    <w:p>
      <w:pPr>
        <w:spacing w:line="360" w:lineRule="auto" w:after="120"/>
        <w:jc w:val="center"/>
      </w:pPr>
      <w:r>
        <w:rPr>
          <w:rFonts w:ascii="Times New Roman" w:hAnsi="Times New Roman"/>
          <w:b/>
        </w:rPr>
        <w:t>MATURI VENKATA SUBBA RAO (MVSR) ENGINEERING COLLEGE</w:t>
      </w:r>
    </w:p>
    <w:p>
      <w:pPr>
        <w:spacing w:line="360" w:lineRule="auto" w:after="120"/>
        <w:jc w:val="center"/>
      </w:pPr>
      <w:r>
        <w:rPr>
          <w:rFonts w:ascii="Times New Roman" w:hAnsi="Times New Roman"/>
          <w:b/>
        </w:rPr>
        <w:t>(An Autonomous Institution)</w:t>
      </w:r>
    </w:p>
    <w:p>
      <w:pPr>
        <w:spacing w:line="360" w:lineRule="auto" w:after="120"/>
        <w:jc w:val="center"/>
      </w:pPr>
      <w:r>
        <w:rPr>
          <w:rFonts w:ascii="Times New Roman" w:hAnsi="Times New Roman"/>
          <w:b/>
        </w:rPr>
        <w:t>Department of Computer Science and Engineering</w:t>
      </w:r>
    </w:p>
    <w:p>
      <w:pPr>
        <w:spacing w:line="360" w:lineRule="auto" w:after="120"/>
        <w:jc w:val="center"/>
      </w:pPr>
      <w:r>
        <w:rPr>
          <w:rFonts w:ascii="Times New Roman" w:hAnsi="Times New Roman"/>
          <w:b/>
        </w:rPr>
        <w:t>(Affiliated to Osmania University &amp; Recognized by AICTE)</w:t>
      </w:r>
    </w:p>
    <w:p>
      <w:pPr>
        <w:spacing w:line="360" w:lineRule="auto" w:after="120"/>
        <w:jc w:val="center"/>
      </w:pPr>
      <w:r>
        <w:rPr>
          <w:rFonts w:ascii="Times New Roman" w:hAnsi="Times New Roman"/>
          <w:b/>
        </w:rPr>
        <w:t>Nadergul, Balapur Mandal, Hyderabad – 501 510</w:t>
      </w:r>
    </w:p>
    <w:p>
      <w:pPr>
        <w:spacing w:line="360" w:lineRule="auto" w:after="120"/>
        <w:jc w:val="center"/>
      </w:pPr>
      <w:r>
        <w:rPr>
          <w:rFonts w:ascii="Times New Roman" w:hAnsi="Times New Roman"/>
          <w:b/>
        </w:rPr>
        <w:t>Academic Year: 2025-2026</w:t>
      </w:r>
    </w:p>
    <w:p>
      <w:r>
        <w:br w:type="page"/>
      </w:r>
    </w:p>
    <w:p>
      <w:pPr>
        <w:spacing w:line="360" w:lineRule="auto" w:after="120"/>
        <w:jc w:val="center"/>
      </w:pPr>
      <w:r>
        <w:rPr>
          <w:rFonts w:ascii="Times New Roman" w:hAnsi="Times New Roman"/>
          <w:b/>
        </w:rPr>
        <w:t>MATURI VENKATA SUBBA RAO (MVSR) ENGINEERING COLLEGE</w:t>
      </w:r>
    </w:p>
    <w:p>
      <w:pPr>
        <w:spacing w:line="360" w:lineRule="auto" w:after="120"/>
        <w:jc w:val="center"/>
      </w:pPr>
      <w:r>
        <w:rPr>
          <w:rFonts w:ascii="Times New Roman" w:hAnsi="Times New Roman"/>
          <w:b/>
        </w:rPr>
        <w:t>(An Autonomous Institution)</w:t>
      </w:r>
    </w:p>
    <w:p>
      <w:pPr>
        <w:spacing w:line="360" w:lineRule="auto" w:after="120"/>
        <w:jc w:val="center"/>
      </w:pPr>
      <w:r>
        <w:rPr>
          <w:rFonts w:ascii="Times New Roman" w:hAnsi="Times New Roman"/>
          <w:b/>
        </w:rPr>
        <w:t>Department of Computer Science and Engineering</w:t>
      </w:r>
    </w:p>
    <w:p>
      <w:pPr>
        <w:spacing w:line="360" w:lineRule="auto" w:after="120"/>
        <w:jc w:val="center"/>
      </w:pPr>
      <w:r>
        <w:rPr>
          <w:rFonts w:ascii="Times New Roman" w:hAnsi="Times New Roman"/>
          <w:b/>
        </w:rPr>
        <w:t>(Affiliated to Osmania University &amp; Recognized by AICTE)</w:t>
      </w:r>
    </w:p>
    <w:p>
      <w:pPr>
        <w:spacing w:line="360" w:lineRule="auto" w:after="120"/>
        <w:jc w:val="center"/>
      </w:pPr>
      <w:r>
        <w:rPr>
          <w:rFonts w:ascii="Times New Roman" w:hAnsi="Times New Roman"/>
          <w:b/>
        </w:rPr>
        <w:t>Nadergul, Balapur Mandal, Hyderabad – 501 510</w:t>
      </w:r>
    </w:p>
    <w:p>
      <w:pPr>
        <w:spacing w:line="360" w:lineRule="auto" w:after="120"/>
        <w:jc w:val="both"/>
      </w:pPr>
      <w:r>
        <w:rPr>
          <w:rFonts w:ascii="Times New Roman" w:hAnsi="Times New Roman"/>
        </w:rPr>
        <w:t>\</w:t>
      </w:r>
    </w:p>
    <w:p>
      <w:pPr>
        <w:spacing w:line="360" w:lineRule="auto" w:after="120"/>
        <w:jc w:val="center"/>
      </w:pPr>
      <w:r>
        <w:rPr>
          <w:rFonts w:ascii="Times New Roman" w:hAnsi="Times New Roman"/>
        </w:rPr>
        <w:t>[Insert MVSR College Logo Here]</w:t>
      </w:r>
    </w:p>
    <w:p>
      <w:pPr>
        <w:spacing w:line="360" w:lineRule="auto" w:after="120"/>
        <w:jc w:val="center"/>
      </w:pPr>
      <w:r>
        <w:rPr>
          <w:rFonts w:ascii="Times New Roman" w:hAnsi="Times New Roman"/>
          <w:b/>
        </w:rPr>
        <w:t>CERTIFICATE</w:t>
      </w:r>
    </w:p>
    <w:p>
      <w:pPr>
        <w:spacing w:line="360" w:lineRule="auto" w:after="120"/>
        <w:jc w:val="both"/>
      </w:pPr>
      <w:r>
        <w:rPr>
          <w:rFonts w:ascii="Times New Roman" w:hAnsi="Times New Roman"/>
        </w:rPr>
        <w:t xml:space="preserve">This is to certify that the Theme Based project work entitled </w:t>
      </w:r>
      <w:r>
        <w:rPr>
          <w:rFonts w:ascii="Times New Roman" w:hAnsi="Times New Roman"/>
          <w:b/>
        </w:rPr>
        <w:t>"AYUMITHRA"</w:t>
      </w:r>
      <w:r>
        <w:rPr>
          <w:rFonts w:ascii="Times New Roman" w:hAnsi="Times New Roman"/>
        </w:rPr>
        <w:t xml:space="preserve"> is a bonafide work carried out by </w:t>
      </w:r>
      <w:r>
        <w:rPr>
          <w:rFonts w:ascii="Times New Roman" w:hAnsi="Times New Roman"/>
          <w:b/>
        </w:rPr>
        <w:t>K.S. Swathi (2451-23-750-044), Y. Samuel Dan (2451-23-750-047), and N. Sharanya (2451-23-750-051)</w:t>
      </w:r>
      <w:r>
        <w:rPr>
          <w:rFonts w:ascii="Times New Roman" w:hAnsi="Times New Roman"/>
        </w:rPr>
        <w:t xml:space="preserve"> in partial fulfilment of the requirements for the award of degree of </w:t>
      </w:r>
      <w:r>
        <w:rPr>
          <w:rFonts w:ascii="Times New Roman" w:hAnsi="Times New Roman"/>
          <w:b/>
        </w:rPr>
        <w:t>Bachelor of Engineering in Computer Science and Engineering</w:t>
      </w:r>
      <w:r>
        <w:rPr>
          <w:rFonts w:ascii="Times New Roman" w:hAnsi="Times New Roman"/>
        </w:rPr>
        <w:t xml:space="preserve"> from </w:t>
      </w:r>
      <w:r>
        <w:rPr>
          <w:rFonts w:ascii="Times New Roman" w:hAnsi="Times New Roman"/>
          <w:b/>
        </w:rPr>
        <w:t>Maturi Venkata Subba Rao (MVSR) Engineering College</w:t>
      </w:r>
      <w:r>
        <w:rPr>
          <w:rFonts w:ascii="Times New Roman" w:hAnsi="Times New Roman"/>
        </w:rPr>
        <w:t xml:space="preserve">, affiliated to </w:t>
      </w:r>
      <w:r>
        <w:rPr>
          <w:rFonts w:ascii="Times New Roman" w:hAnsi="Times New Roman"/>
          <w:b/>
        </w:rPr>
        <w:t>OSMANIA UNIVERSITY</w:t>
      </w:r>
      <w:r>
        <w:rPr>
          <w:rFonts w:ascii="Times New Roman" w:hAnsi="Times New Roman"/>
        </w:rPr>
        <w:t xml:space="preserve">, Hyderabad, during the Academic Year </w:t>
      </w:r>
      <w:r>
        <w:rPr>
          <w:rFonts w:ascii="Times New Roman" w:hAnsi="Times New Roman"/>
          <w:b/>
        </w:rPr>
        <w:t>2025-2026</w:t>
      </w:r>
      <w:r>
        <w:rPr>
          <w:rFonts w:ascii="Times New Roman" w:hAnsi="Times New Roman"/>
        </w:rPr>
        <w:t>, under our guidance and supervision.</w:t>
      </w:r>
    </w:p>
    <w:p>
      <w:pPr>
        <w:spacing w:line="360" w:lineRule="auto" w:after="120"/>
        <w:jc w:val="both"/>
      </w:pPr>
      <w:r>
        <w:rPr>
          <w:rFonts w:ascii="Times New Roman" w:hAnsi="Times New Roman"/>
        </w:rPr>
        <w:t>The results embodied in this report have not been submitted to any other university or institute for the award of any degree or diploma.</w:t>
      </w:r>
    </w:p>
    <w:p>
      <w:pPr>
        <w:spacing w:line="360" w:lineRule="auto" w:after="120"/>
        <w:jc w:val="both"/>
      </w:pPr>
      <w:r>
        <w:rPr>
          <w:rFonts w:ascii="Times New Roman" w:hAnsi="Times New Roman"/>
        </w:rPr>
        <w:t>\</w:t>
      </w:r>
    </w:p>
    <w:p>
      <w:pPr>
        <w:spacing w:line="360" w:lineRule="auto" w:after="120"/>
        <w:jc w:val="both"/>
      </w:pPr>
      <w:r>
        <w:rPr>
          <w:rFonts w:ascii="Times New Roman" w:hAnsi="Times New Roman"/>
        </w:rPr>
        <w:t>\</w:t>
      </w:r>
    </w:p>
    <w:p>
      <w:pPr>
        <w:spacing w:line="360" w:lineRule="auto" w:after="120"/>
        <w:jc w:val="both"/>
      </w:pPr>
      <w:r>
        <w:rPr>
          <w:rFonts w:ascii="Times New Roman" w:hAnsi="Times New Roman"/>
        </w:rPr>
      </w:r>
      <w:r>
        <w:rPr>
          <w:rFonts w:ascii="Times New Roman" w:hAnsi="Times New Roman"/>
          <w:b/>
        </w:rPr>
        <w:t>Internal Guide</w:t>
      </w:r>
      <w:r>
        <w:rPr>
          <w:rFonts w:ascii="Times New Roman" w:hAnsi="Times New Roman"/>
        </w:rPr>
        <w:t>:</w:t>
      </w:r>
    </w:p>
    <w:p>
      <w:pPr>
        <w:spacing w:line="360" w:lineRule="auto" w:after="120"/>
        <w:jc w:val="both"/>
      </w:pPr>
      <w:r>
        <w:rPr>
          <w:rFonts w:ascii="Times New Roman" w:hAnsi="Times New Roman"/>
        </w:rPr>
        <w:t>N. Sandhya Rani, Assistant Professor, Dept. of CSE, MVSRC</w:t>
      </w:r>
    </w:p>
    <w:p>
      <w:pPr>
        <w:spacing w:line="360" w:lineRule="auto" w:after="120"/>
        <w:jc w:val="both"/>
      </w:pPr>
      <w:r>
        <w:rPr>
          <w:rFonts w:ascii="Times New Roman" w:hAnsi="Times New Roman"/>
        </w:rPr>
        <w:t>\</w:t>
      </w:r>
    </w:p>
    <w:p>
      <w:pPr>
        <w:spacing w:line="360" w:lineRule="auto" w:after="120"/>
        <w:jc w:val="both"/>
      </w:pPr>
      <w:r>
        <w:rPr>
          <w:rFonts w:ascii="Times New Roman" w:hAnsi="Times New Roman"/>
        </w:rPr>
        <w:t>\</w:t>
      </w:r>
    </w:p>
    <w:p>
      <w:pPr>
        <w:spacing w:line="360" w:lineRule="auto" w:after="120"/>
        <w:jc w:val="both"/>
      </w:pPr>
      <w:r>
        <w:rPr>
          <w:rFonts w:ascii="Times New Roman" w:hAnsi="Times New Roman"/>
        </w:rPr>
      </w:r>
      <w:r>
        <w:rPr>
          <w:rFonts w:ascii="Times New Roman" w:hAnsi="Times New Roman"/>
          <w:b/>
        </w:rPr>
        <w:t>Project Coordinators</w:t>
      </w:r>
      <w:r>
        <w:rPr>
          <w:rFonts w:ascii="Times New Roman" w:hAnsi="Times New Roman"/>
        </w:rPr>
        <w:t>:</w:t>
      </w:r>
    </w:p>
    <w:p>
      <w:pPr>
        <w:spacing w:line="360" w:lineRule="auto" w:after="120"/>
        <w:ind w:left="360"/>
        <w:jc w:val="both"/>
      </w:pPr>
      <w:r>
        <w:t xml:space="preserve">1. </w:t>
      </w:r>
      <w:r>
        <w:rPr>
          <w:rFonts w:ascii="Times New Roman" w:hAnsi="Times New Roman"/>
        </w:rPr>
        <w:t>N. Sandhya</w:t>
      </w:r>
    </w:p>
    <w:p>
      <w:pPr>
        <w:spacing w:line="360" w:lineRule="auto" w:after="120"/>
        <w:ind w:left="360"/>
        <w:jc w:val="both"/>
      </w:pPr>
      <w:r>
        <w:t xml:space="preserve">2. </w:t>
      </w:r>
      <w:r>
        <w:rPr>
          <w:rFonts w:ascii="Times New Roman" w:hAnsi="Times New Roman"/>
        </w:rPr>
        <w:t>K. Ascherya</w:t>
      </w:r>
    </w:p>
    <w:p>
      <w:pPr>
        <w:spacing w:line="360" w:lineRule="auto" w:after="120"/>
        <w:ind w:left="360"/>
        <w:jc w:val="both"/>
      </w:pPr>
      <w:r>
        <w:t xml:space="preserve">3. </w:t>
      </w:r>
      <w:r>
        <w:rPr>
          <w:rFonts w:ascii="Times New Roman" w:hAnsi="Times New Roman"/>
        </w:rPr>
        <w:t>Neeraj Sharma</w:t>
      </w:r>
    </w:p>
    <w:p>
      <w:pPr>
        <w:spacing w:line="360" w:lineRule="auto" w:after="120"/>
        <w:jc w:val="both"/>
      </w:pPr>
      <w:r>
        <w:rPr>
          <w:rFonts w:ascii="Times New Roman" w:hAnsi="Times New Roman"/>
        </w:rPr>
        <w:t>\</w:t>
      </w:r>
    </w:p>
    <w:p>
      <w:pPr>
        <w:spacing w:line="360" w:lineRule="auto" w:after="120"/>
        <w:jc w:val="both"/>
      </w:pPr>
      <w:r>
        <w:rPr>
          <w:rFonts w:ascii="Times New Roman" w:hAnsi="Times New Roman"/>
        </w:rPr>
        <w:t>\</w:t>
      </w:r>
    </w:p>
    <w:p>
      <w:pPr>
        <w:spacing w:line="360" w:lineRule="auto" w:after="120"/>
        <w:jc w:val="both"/>
      </w:pPr>
      <w:r>
        <w:rPr>
          <w:rFonts w:ascii="Times New Roman" w:hAnsi="Times New Roman"/>
        </w:rPr>
      </w:r>
      <w:r>
        <w:rPr>
          <w:rFonts w:ascii="Times New Roman" w:hAnsi="Times New Roman"/>
          <w:b/>
        </w:rPr>
        <w:t>Head of Department</w:t>
      </w:r>
      <w:r>
        <w:rPr>
          <w:rFonts w:ascii="Times New Roman" w:hAnsi="Times New Roman"/>
        </w:rPr>
        <w:t>:</w:t>
      </w:r>
    </w:p>
    <w:p>
      <w:pPr>
        <w:spacing w:line="360" w:lineRule="auto" w:after="120"/>
        <w:jc w:val="both"/>
      </w:pPr>
      <w:r>
        <w:rPr>
          <w:rFonts w:ascii="Times New Roman" w:hAnsi="Times New Roman"/>
        </w:rPr>
        <w:t>Dr. Rajesh Kulkarni, Professor &amp; Head, Department of CSE (Allied)</w:t>
      </w:r>
    </w:p>
    <w:p>
      <w:pPr>
        <w:spacing w:line="360" w:lineRule="auto" w:after="120"/>
        <w:jc w:val="both"/>
      </w:pPr>
      <w:r>
        <w:rPr>
          <w:rFonts w:ascii="Times New Roman" w:hAnsi="Times New Roman"/>
        </w:rPr>
        <w:t>\</w:t>
      </w:r>
    </w:p>
    <w:p>
      <w:pPr>
        <w:spacing w:line="360" w:lineRule="auto" w:after="120"/>
        <w:jc w:val="both"/>
      </w:pPr>
      <w:r>
        <w:rPr>
          <w:rFonts w:ascii="Times New Roman" w:hAnsi="Times New Roman"/>
        </w:rPr>
        <w:t>\</w:t>
      </w:r>
    </w:p>
    <w:p>
      <w:pPr>
        <w:spacing w:line="360" w:lineRule="auto" w:after="120"/>
        <w:jc w:val="both"/>
      </w:pPr>
      <w:r>
        <w:rPr>
          <w:rFonts w:ascii="Times New Roman" w:hAnsi="Times New Roman"/>
        </w:rPr>
      </w:r>
      <w:r>
        <w:rPr>
          <w:rFonts w:ascii="Times New Roman" w:hAnsi="Times New Roman"/>
          <w:b/>
        </w:rPr>
        <w:t>External Examiner</w:t>
      </w:r>
      <w:r>
        <w:rPr>
          <w:rFonts w:ascii="Times New Roman" w:hAnsi="Times New Roman"/>
        </w:rPr>
        <w:t>:</w:t>
      </w:r>
    </w:p>
    <w:p>
      <w:r>
        <w:br w:type="page"/>
      </w:r>
    </w:p>
    <w:p>
      <w:pPr>
        <w:spacing w:line="360" w:lineRule="auto" w:after="120"/>
        <w:jc w:val="center"/>
      </w:pPr>
      <w:r>
        <w:rPr>
          <w:rFonts w:ascii="Times New Roman" w:hAnsi="Times New Roman"/>
          <w:b/>
        </w:rPr>
        <w:t>DECLARATION</w:t>
      </w:r>
    </w:p>
    <w:p>
      <w:pPr>
        <w:spacing w:line="360" w:lineRule="auto" w:after="120"/>
        <w:jc w:val="both"/>
      </w:pPr>
      <w:r>
        <w:rPr>
          <w:rFonts w:ascii="Times New Roman" w:hAnsi="Times New Roman"/>
        </w:rPr>
        <w:t xml:space="preserve">We declare that the Theme Based Project entitled </w:t>
      </w:r>
      <w:r>
        <w:rPr>
          <w:rFonts w:ascii="Times New Roman" w:hAnsi="Times New Roman"/>
          <w:b/>
        </w:rPr>
        <w:t>"AYUMITHRA"</w:t>
      </w:r>
      <w:r>
        <w:rPr>
          <w:rFonts w:ascii="Times New Roman" w:hAnsi="Times New Roman"/>
        </w:rPr>
        <w:t xml:space="preserve"> is our original work and has not been submitted elsewhere. The reports are based on the work done entirely by us and not copied from any other source. The results embodied in this report have not been submitted to any other University or Institute for the award of any degree or diploma to the best of our knowledge and belief.</w:t>
      </w:r>
    </w:p>
    <w:p>
      <w:pPr>
        <w:spacing w:line="360" w:lineRule="auto" w:after="120"/>
        <w:jc w:val="both"/>
      </w:pPr>
      <w:r>
        <w:rPr>
          <w:rFonts w:ascii="Times New Roman" w:hAnsi="Times New Roman"/>
        </w:rPr>
        <w:t>\</w:t>
      </w:r>
    </w:p>
    <w:p>
      <w:pPr>
        <w:spacing w:line="360" w:lineRule="auto" w:after="120"/>
        <w:jc w:val="both"/>
      </w:pPr>
      <w:r>
        <w:rPr>
          <w:rFonts w:ascii="Times New Roman" w:hAnsi="Times New Roman"/>
        </w:rPr>
        <w:t>\</w:t>
      </w:r>
    </w:p>
    <w:p>
      <w:pPr>
        <w:pStyle w:val="ListBullet"/>
        <w:spacing w:line="360" w:lineRule="auto" w:after="120"/>
        <w:jc w:val="both"/>
      </w:pPr>
      <w:r>
        <w:rPr>
          <w:rFonts w:ascii="Times New Roman" w:hAnsi="Times New Roman"/>
        </w:rPr>
      </w:r>
      <w:r>
        <w:rPr>
          <w:rFonts w:ascii="Times New Roman" w:hAnsi="Times New Roman"/>
          <w:b/>
        </w:rPr>
        <w:t>K.S. Swathi (2451-23-750-044)</w:t>
      </w:r>
      <w:r>
        <w:rPr>
          <w:rFonts w:ascii="Times New Roman" w:hAnsi="Times New Roman"/>
        </w:rPr>
      </w:r>
    </w:p>
    <w:p>
      <w:pPr>
        <w:pStyle w:val="ListBullet"/>
        <w:spacing w:line="360" w:lineRule="auto" w:after="120"/>
        <w:jc w:val="both"/>
      </w:pPr>
      <w:r>
        <w:rPr>
          <w:rFonts w:ascii="Times New Roman" w:hAnsi="Times New Roman"/>
        </w:rPr>
      </w:r>
      <w:r>
        <w:rPr>
          <w:rFonts w:ascii="Times New Roman" w:hAnsi="Times New Roman"/>
          <w:b/>
        </w:rPr>
        <w:t>Y. Samuel Dan (2451-23-750-047)</w:t>
      </w:r>
      <w:r>
        <w:rPr>
          <w:rFonts w:ascii="Times New Roman" w:hAnsi="Times New Roman"/>
        </w:rPr>
      </w:r>
    </w:p>
    <w:p>
      <w:pPr>
        <w:pStyle w:val="ListBullet"/>
        <w:spacing w:line="360" w:lineRule="auto" w:after="120"/>
        <w:jc w:val="both"/>
      </w:pPr>
      <w:r>
        <w:rPr>
          <w:rFonts w:ascii="Times New Roman" w:hAnsi="Times New Roman"/>
        </w:rPr>
      </w:r>
      <w:r>
        <w:rPr>
          <w:rFonts w:ascii="Times New Roman" w:hAnsi="Times New Roman"/>
          <w:b/>
        </w:rPr>
        <w:t>N. Sharanya (2451-23-750-051)</w:t>
      </w:r>
      <w:r>
        <w:rPr>
          <w:rFonts w:ascii="Times New Roman" w:hAnsi="Times New Roman"/>
        </w:rPr>
      </w:r>
    </w:p>
    <w:p>
      <w:r>
        <w:br w:type="page"/>
      </w:r>
    </w:p>
    <w:p>
      <w:pPr>
        <w:spacing w:line="360" w:lineRule="auto" w:after="120"/>
        <w:jc w:val="center"/>
      </w:pPr>
      <w:r>
        <w:rPr>
          <w:rFonts w:ascii="Times New Roman" w:hAnsi="Times New Roman"/>
          <w:b/>
        </w:rPr>
        <w:t>ACKNOWLEDGEMENT</w:t>
      </w:r>
    </w:p>
    <w:p>
      <w:pPr>
        <w:spacing w:line="360" w:lineRule="auto" w:after="120"/>
        <w:jc w:val="both"/>
      </w:pPr>
      <w:r>
        <w:rPr>
          <w:rFonts w:ascii="Times New Roman" w:hAnsi="Times New Roman"/>
        </w:rPr>
        <w:t xml:space="preserve">We express sincere gratitude and indebtedness to our guide </w:t>
      </w:r>
      <w:r>
        <w:rPr>
          <w:rFonts w:ascii="Times New Roman" w:hAnsi="Times New Roman"/>
          <w:b/>
        </w:rPr>
        <w:t>N. Sandhya Rani</w:t>
      </w:r>
      <w:r>
        <w:rPr>
          <w:rFonts w:ascii="Times New Roman" w:hAnsi="Times New Roman"/>
        </w:rPr>
        <w:t>, Assistant Professor, for valuable suggestions and interest throughout the course of this project.</w:t>
      </w:r>
    </w:p>
    <w:p>
      <w:pPr>
        <w:spacing w:line="360" w:lineRule="auto" w:after="120"/>
        <w:jc w:val="both"/>
      </w:pPr>
      <w:r>
        <w:rPr>
          <w:rFonts w:ascii="Times New Roman" w:hAnsi="Times New Roman"/>
        </w:rPr>
        <w:t xml:space="preserve">We are also thankful to our principal </w:t>
      </w:r>
      <w:r>
        <w:rPr>
          <w:rFonts w:ascii="Times New Roman" w:hAnsi="Times New Roman"/>
          <w:b/>
        </w:rPr>
        <w:t>Dr. Marthi Kameswara Rao</w:t>
      </w:r>
      <w:r>
        <w:rPr>
          <w:rFonts w:ascii="Times New Roman" w:hAnsi="Times New Roman"/>
        </w:rPr>
        <w:t xml:space="preserve"> and </w:t>
      </w:r>
      <w:r>
        <w:rPr>
          <w:rFonts w:ascii="Times New Roman" w:hAnsi="Times New Roman"/>
          <w:b/>
        </w:rPr>
        <w:t>Dr. Rajesh Kulkarni</w:t>
      </w:r>
      <w:r>
        <w:rPr>
          <w:rFonts w:ascii="Times New Roman" w:hAnsi="Times New Roman"/>
        </w:rPr>
        <w:t>, Professor and Head, Department of Computer Science and Engineering (Allied), MVSR Engineering College, Hyderabad, for providing excellent infrastructure and a nice atmosphere for completing this project successfully as a part of our B.E. Degree (CSE).</w:t>
      </w:r>
    </w:p>
    <w:p>
      <w:pPr>
        <w:spacing w:line="360" w:lineRule="auto" w:after="120"/>
        <w:jc w:val="both"/>
      </w:pPr>
      <w:r>
        <w:rPr>
          <w:rFonts w:ascii="Times New Roman" w:hAnsi="Times New Roman"/>
        </w:rPr>
        <w:t>We convey our heartfelt thanks to the lab staff for allowing us to use the required equipment whenever needed.</w:t>
      </w:r>
    </w:p>
    <w:p>
      <w:pPr>
        <w:spacing w:line="360" w:lineRule="auto" w:after="120"/>
        <w:jc w:val="both"/>
      </w:pPr>
      <w:r>
        <w:rPr>
          <w:rFonts w:ascii="Times New Roman" w:hAnsi="Times New Roman"/>
        </w:rPr>
        <w:t>Finally, we would like to take this opportunity to thank our family for their support through the work. We sincerely acknowledge and thank all those who gave directly or indirectly their support in completion of this work.</w:t>
      </w:r>
    </w:p>
    <w:p>
      <w:pPr>
        <w:spacing w:line="360" w:lineRule="auto" w:after="120"/>
        <w:jc w:val="both"/>
      </w:pPr>
      <w:r>
        <w:rPr>
          <w:rFonts w:ascii="Times New Roman" w:hAnsi="Times New Roman"/>
        </w:rPr>
        <w:t>\</w:t>
      </w:r>
    </w:p>
    <w:p>
      <w:pPr>
        <w:spacing w:line="360" w:lineRule="auto" w:after="120"/>
        <w:jc w:val="both"/>
      </w:pPr>
      <w:r>
        <w:rPr>
          <w:rFonts w:ascii="Times New Roman" w:hAnsi="Times New Roman"/>
        </w:rPr>
        <w:t>\</w:t>
      </w:r>
    </w:p>
    <w:p>
      <w:pPr>
        <w:pStyle w:val="ListBullet"/>
        <w:spacing w:line="360" w:lineRule="auto" w:after="120"/>
        <w:jc w:val="both"/>
      </w:pPr>
      <w:r>
        <w:rPr>
          <w:rFonts w:ascii="Times New Roman" w:hAnsi="Times New Roman"/>
        </w:rPr>
      </w:r>
      <w:r>
        <w:rPr>
          <w:rFonts w:ascii="Times New Roman" w:hAnsi="Times New Roman"/>
          <w:b/>
        </w:rPr>
        <w:t>K.S. Swathi (2451-23-750-044)</w:t>
      </w:r>
      <w:r>
        <w:rPr>
          <w:rFonts w:ascii="Times New Roman" w:hAnsi="Times New Roman"/>
        </w:rPr>
      </w:r>
    </w:p>
    <w:p>
      <w:pPr>
        <w:pStyle w:val="ListBullet"/>
        <w:spacing w:line="360" w:lineRule="auto" w:after="120"/>
        <w:jc w:val="both"/>
      </w:pPr>
      <w:r>
        <w:rPr>
          <w:rFonts w:ascii="Times New Roman" w:hAnsi="Times New Roman"/>
        </w:rPr>
      </w:r>
      <w:r>
        <w:rPr>
          <w:rFonts w:ascii="Times New Roman" w:hAnsi="Times New Roman"/>
          <w:b/>
        </w:rPr>
        <w:t>Y. Samuel Dan (2451-23-750-047)</w:t>
      </w:r>
      <w:r>
        <w:rPr>
          <w:rFonts w:ascii="Times New Roman" w:hAnsi="Times New Roman"/>
        </w:rPr>
      </w:r>
    </w:p>
    <w:p>
      <w:pPr>
        <w:pStyle w:val="ListBullet"/>
        <w:spacing w:line="360" w:lineRule="auto" w:after="120"/>
        <w:jc w:val="both"/>
      </w:pPr>
      <w:r>
        <w:rPr>
          <w:rFonts w:ascii="Times New Roman" w:hAnsi="Times New Roman"/>
        </w:rPr>
      </w:r>
      <w:r>
        <w:rPr>
          <w:rFonts w:ascii="Times New Roman" w:hAnsi="Times New Roman"/>
          <w:b/>
        </w:rPr>
        <w:t>N. Sharanya (2451-23-750-051)</w:t>
      </w:r>
      <w:r>
        <w:rPr>
          <w:rFonts w:ascii="Times New Roman" w:hAnsi="Times New Roman"/>
        </w:rPr>
      </w:r>
    </w:p>
    <w:p>
      <w:r>
        <w:br w:type="page"/>
      </w:r>
    </w:p>
    <w:p>
      <w:pPr>
        <w:spacing w:line="360" w:lineRule="auto" w:after="120"/>
        <w:jc w:val="center"/>
      </w:pPr>
      <w:r>
        <w:rPr>
          <w:rFonts w:ascii="Times New Roman" w:hAnsi="Times New Roman"/>
          <w:b/>
        </w:rPr>
        <w:t>VISION AND MISSION</w:t>
      </w:r>
    </w:p>
    <w:p>
      <w:pPr>
        <w:spacing w:before="240" w:after="80"/>
        <w:jc w:val="left"/>
      </w:pPr>
      <w:r>
        <w:rPr>
          <w:b/>
          <w:sz w:val="24"/>
        </w:rPr>
        <w:t>VISION</w:t>
      </w:r>
    </w:p>
    <w:p>
      <w:pPr>
        <w:spacing w:line="360" w:lineRule="auto" w:after="120"/>
        <w:jc w:val="both"/>
      </w:pPr>
      <w:r>
        <w:rPr>
          <w:rFonts w:ascii="Times New Roman" w:hAnsi="Times New Roman"/>
        </w:rPr>
        <w:t>To impart technical education of the highest standards, producing competent and confident engineers with an ability to use computer science knowledge to solve societal problems.</w:t>
      </w:r>
    </w:p>
    <w:p>
      <w:pPr>
        <w:spacing w:before="240" w:after="80"/>
        <w:jc w:val="left"/>
      </w:pPr>
      <w:r>
        <w:rPr>
          <w:b/>
          <w:sz w:val="24"/>
        </w:rPr>
        <w:t>MISSION</w:t>
      </w:r>
    </w:p>
    <w:p>
      <w:pPr>
        <w:pStyle w:val="ListBullet"/>
        <w:spacing w:line="360" w:lineRule="auto" w:after="120"/>
        <w:jc w:val="both"/>
      </w:pPr>
      <w:r>
        <w:rPr>
          <w:rFonts w:ascii="Times New Roman" w:hAnsi="Times New Roman"/>
        </w:rPr>
        <w:t>To make learning process exciting, stimulating and interesting.</w:t>
      </w:r>
    </w:p>
    <w:p>
      <w:pPr>
        <w:pStyle w:val="ListBullet"/>
        <w:spacing w:line="360" w:lineRule="auto" w:after="120"/>
        <w:jc w:val="both"/>
      </w:pPr>
      <w:r>
        <w:rPr>
          <w:rFonts w:ascii="Times New Roman" w:hAnsi="Times New Roman"/>
        </w:rPr>
        <w:t>To impart adequate fundamental knowledge and soft skills to students.</w:t>
      </w:r>
    </w:p>
    <w:p>
      <w:pPr>
        <w:pStyle w:val="ListBullet"/>
        <w:spacing w:line="360" w:lineRule="auto" w:after="120"/>
        <w:jc w:val="both"/>
      </w:pPr>
      <w:r>
        <w:rPr>
          <w:rFonts w:ascii="Times New Roman" w:hAnsi="Times New Roman"/>
        </w:rPr>
        <w:t>To expose students to advanced computer technologies in order to excel in engineering practices by bringing out the creativity in students.</w:t>
      </w:r>
    </w:p>
    <w:p>
      <w:pPr>
        <w:pStyle w:val="ListBullet"/>
        <w:spacing w:line="360" w:lineRule="auto" w:after="120"/>
        <w:jc w:val="both"/>
      </w:pPr>
      <w:r>
        <w:rPr>
          <w:rFonts w:ascii="Times New Roman" w:hAnsi="Times New Roman"/>
        </w:rPr>
        <w:t>To develop economically feasible and socially acceptable software.</w:t>
      </w:r>
    </w:p>
    <w:p>
      <w:pPr>
        <w:spacing w:before="240" w:after="80"/>
        <w:jc w:val="left"/>
      </w:pPr>
      <w:r>
        <w:rPr>
          <w:b/>
          <w:sz w:val="24"/>
        </w:rPr>
        <w:t>PROGRAM EDUCATIONAL OBJECTIVES (PEOs)</w:t>
      </w:r>
    </w:p>
    <w:p>
      <w:pPr>
        <w:spacing w:line="360" w:lineRule="auto" w:after="120"/>
        <w:jc w:val="both"/>
      </w:pPr>
      <w:r>
        <w:rPr>
          <w:rFonts w:ascii="Times New Roman" w:hAnsi="Times New Roman"/>
        </w:rPr>
        <w:t>The Bachelor’s program in Computer Science and Engineering is aimed at preparing graduates who will:</w:t>
      </w:r>
    </w:p>
    <w:p>
      <w:pPr>
        <w:pStyle w:val="ListBullet"/>
        <w:spacing w:line="360" w:lineRule="auto" w:after="120"/>
        <w:jc w:val="both"/>
      </w:pPr>
      <w:r>
        <w:rPr>
          <w:rFonts w:ascii="Times New Roman" w:hAnsi="Times New Roman"/>
        </w:rPr>
      </w:r>
      <w:r>
        <w:rPr>
          <w:rFonts w:ascii="Times New Roman" w:hAnsi="Times New Roman"/>
          <w:b/>
        </w:rPr>
        <w:t>PEO-1</w:t>
      </w:r>
      <w:r>
        <w:rPr>
          <w:rFonts w:ascii="Times New Roman" w:hAnsi="Times New Roman"/>
        </w:rPr>
        <w:t>: Achieve recognition through demonstration of technical competence for successful execution of software projects to meet customer business objectives.</w:t>
      </w:r>
    </w:p>
    <w:p>
      <w:pPr>
        <w:pStyle w:val="ListBullet"/>
        <w:spacing w:line="360" w:lineRule="auto" w:after="120"/>
        <w:jc w:val="both"/>
      </w:pPr>
      <w:r>
        <w:rPr>
          <w:rFonts w:ascii="Times New Roman" w:hAnsi="Times New Roman"/>
        </w:rPr>
      </w:r>
      <w:r>
        <w:rPr>
          <w:rFonts w:ascii="Times New Roman" w:hAnsi="Times New Roman"/>
          <w:b/>
        </w:rPr>
        <w:t>PEO-2</w:t>
      </w:r>
      <w:r>
        <w:rPr>
          <w:rFonts w:ascii="Times New Roman" w:hAnsi="Times New Roman"/>
        </w:rPr>
        <w:t>: Practice life-long learning by pursuing professional certifications, higher education or research in the emerging areas of information processing and intelligent systems at a global level.</w:t>
      </w:r>
    </w:p>
    <w:p>
      <w:pPr>
        <w:pStyle w:val="ListBullet"/>
        <w:spacing w:line="360" w:lineRule="auto" w:after="120"/>
        <w:jc w:val="both"/>
      </w:pPr>
      <w:r>
        <w:rPr>
          <w:rFonts w:ascii="Times New Roman" w:hAnsi="Times New Roman"/>
        </w:rPr>
      </w:r>
      <w:r>
        <w:rPr>
          <w:rFonts w:ascii="Times New Roman" w:hAnsi="Times New Roman"/>
          <w:b/>
        </w:rPr>
        <w:t>PEO-3</w:t>
      </w:r>
      <w:r>
        <w:rPr>
          <w:rFonts w:ascii="Times New Roman" w:hAnsi="Times New Roman"/>
        </w:rPr>
        <w:t>: Contribute to society by understanding the impact of computing using a multidisciplinary and ethical approach.</w:t>
      </w:r>
    </w:p>
    <w:p>
      <w:pPr>
        <w:spacing w:before="240" w:after="80"/>
        <w:jc w:val="left"/>
      </w:pPr>
      <w:r>
        <w:rPr>
          <w:b/>
          <w:sz w:val="24"/>
        </w:rPr>
        <w:t>PROGRAM OUTCOMES (POs)</w:t>
      </w:r>
    </w:p>
    <w:p>
      <w:pPr>
        <w:spacing w:line="360" w:lineRule="auto" w:after="120"/>
        <w:jc w:val="both"/>
      </w:pPr>
      <w:r>
        <w:rPr>
          <w:rFonts w:ascii="Times New Roman" w:hAnsi="Times New Roman"/>
        </w:rPr>
        <w:t>At the end of the program the students (Engineering Graduates) will be able to:</w:t>
      </w:r>
    </w:p>
    <w:p>
      <w:pPr>
        <w:spacing w:line="360" w:lineRule="auto" w:after="120"/>
        <w:ind w:left="360"/>
        <w:jc w:val="both"/>
      </w:pPr>
      <w:r>
        <w:t xml:space="preserve">1. </w:t>
      </w:r>
      <w:r>
        <w:rPr>
          <w:rFonts w:ascii="Times New Roman" w:hAnsi="Times New Roman"/>
        </w:rPr>
      </w:r>
      <w:r>
        <w:rPr>
          <w:rFonts w:ascii="Times New Roman" w:hAnsi="Times New Roman"/>
          <w:b/>
        </w:rPr>
        <w:t>Engineering knowledge</w:t>
      </w:r>
      <w:r>
        <w:rPr>
          <w:rFonts w:ascii="Times New Roman" w:hAnsi="Times New Roman"/>
        </w:rPr>
        <w:t>: Apply the knowledge of mathematics, science, engineering fundamentals, and an engineering specialization to the solution of complex engineering problems.</w:t>
      </w:r>
    </w:p>
    <w:p>
      <w:pPr>
        <w:spacing w:line="360" w:lineRule="auto" w:after="120"/>
        <w:ind w:left="360"/>
        <w:jc w:val="both"/>
      </w:pPr>
      <w:r>
        <w:t xml:space="preserve">2. </w:t>
      </w:r>
      <w:r>
        <w:rPr>
          <w:rFonts w:ascii="Times New Roman" w:hAnsi="Times New Roman"/>
        </w:rPr>
      </w:r>
      <w:r>
        <w:rPr>
          <w:rFonts w:ascii="Times New Roman" w:hAnsi="Times New Roman"/>
          <w:b/>
        </w:rPr>
        <w:t>Problem analysis</w:t>
      </w:r>
      <w:r>
        <w:rPr>
          <w:rFonts w:ascii="Times New Roman" w:hAnsi="Times New Roman"/>
        </w:rPr>
        <w:t>: Identify, formulate, review research literature, and analyze complex engineering problems reaching substantiated conclusions using first principles of mathematics, natural sciences, and engineering sciences.</w:t>
      </w:r>
    </w:p>
    <w:p>
      <w:pPr>
        <w:spacing w:line="360" w:lineRule="auto" w:after="120"/>
        <w:ind w:left="360"/>
        <w:jc w:val="both"/>
      </w:pPr>
      <w:r>
        <w:t xml:space="preserve">3. </w:t>
      </w:r>
      <w:r>
        <w:rPr>
          <w:rFonts w:ascii="Times New Roman" w:hAnsi="Times New Roman"/>
        </w:rPr>
      </w:r>
      <w:r>
        <w:rPr>
          <w:rFonts w:ascii="Times New Roman" w:hAnsi="Times New Roman"/>
          <w:b/>
        </w:rPr>
        <w:t>Design/development of solutions</w:t>
      </w:r>
      <w:r>
        <w:rPr>
          <w:rFonts w:ascii="Times New Roman" w:hAnsi="Times New Roman"/>
        </w:rPr>
        <w:t>: Design solutions for complex engineering problems and design system components or processes that meet the specified needs with appropriate consideration for the public health and safety, and the cultural, societal, and environmental considerations.</w:t>
      </w:r>
    </w:p>
    <w:p>
      <w:pPr>
        <w:spacing w:line="360" w:lineRule="auto" w:after="120"/>
        <w:ind w:left="360"/>
        <w:jc w:val="both"/>
      </w:pPr>
      <w:r>
        <w:t xml:space="preserve">4. </w:t>
      </w:r>
      <w:r>
        <w:rPr>
          <w:rFonts w:ascii="Times New Roman" w:hAnsi="Times New Roman"/>
        </w:rPr>
      </w:r>
      <w:r>
        <w:rPr>
          <w:rFonts w:ascii="Times New Roman" w:hAnsi="Times New Roman"/>
          <w:b/>
        </w:rPr>
        <w:t>Conduct investigations of complex problems</w:t>
      </w:r>
      <w:r>
        <w:rPr>
          <w:rFonts w:ascii="Times New Roman" w:hAnsi="Times New Roman"/>
        </w:rPr>
        <w:t>: Use research-based knowledge and research methods including design of experiments, analysis and interpretation of data, and synthesis of the information to provide valid conclusions.</w:t>
      </w:r>
    </w:p>
    <w:p>
      <w:pPr>
        <w:spacing w:line="360" w:lineRule="auto" w:after="120"/>
        <w:ind w:left="360"/>
        <w:jc w:val="both"/>
      </w:pPr>
      <w:r>
        <w:t xml:space="preserve">5. </w:t>
      </w:r>
      <w:r>
        <w:rPr>
          <w:rFonts w:ascii="Times New Roman" w:hAnsi="Times New Roman"/>
        </w:rPr>
      </w:r>
      <w:r>
        <w:rPr>
          <w:rFonts w:ascii="Times New Roman" w:hAnsi="Times New Roman"/>
          <w:b/>
        </w:rPr>
        <w:t>Modern tool usage</w:t>
      </w:r>
      <w:r>
        <w:rPr>
          <w:rFonts w:ascii="Times New Roman" w:hAnsi="Times New Roman"/>
        </w:rPr>
        <w:t>: Create, select, and apply appropriate techniques, resources, and modern engineering and IT tools including prediction and modelling to complex engineering activities with an understanding of the limitations.</w:t>
      </w:r>
    </w:p>
    <w:p>
      <w:pPr>
        <w:spacing w:line="360" w:lineRule="auto" w:after="120"/>
        <w:ind w:left="360"/>
        <w:jc w:val="both"/>
      </w:pPr>
      <w:r>
        <w:t xml:space="preserve">6. </w:t>
      </w:r>
      <w:r>
        <w:rPr>
          <w:rFonts w:ascii="Times New Roman" w:hAnsi="Times New Roman"/>
        </w:rPr>
      </w:r>
      <w:r>
        <w:rPr>
          <w:rFonts w:ascii="Times New Roman" w:hAnsi="Times New Roman"/>
          <w:b/>
        </w:rPr>
        <w:t>The engineer and society</w:t>
      </w:r>
      <w:r>
        <w:rPr>
          <w:rFonts w:ascii="Times New Roman" w:hAnsi="Times New Roman"/>
        </w:rPr>
        <w:t>: Apply reasoning informed by the contextual knowledge to assess societal, health, safety, legal and cultural issues and the consequent responsibilities relevant to the professional engineering practice.</w:t>
      </w:r>
    </w:p>
    <w:p>
      <w:pPr>
        <w:spacing w:line="360" w:lineRule="auto" w:after="120"/>
        <w:ind w:left="360"/>
        <w:jc w:val="both"/>
      </w:pPr>
      <w:r>
        <w:t xml:space="preserve">7. </w:t>
      </w:r>
      <w:r>
        <w:rPr>
          <w:rFonts w:ascii="Times New Roman" w:hAnsi="Times New Roman"/>
        </w:rPr>
      </w:r>
      <w:r>
        <w:rPr>
          <w:rFonts w:ascii="Times New Roman" w:hAnsi="Times New Roman"/>
          <w:b/>
        </w:rPr>
        <w:t>Environment and sustainability</w:t>
      </w:r>
      <w:r>
        <w:rPr>
          <w:rFonts w:ascii="Times New Roman" w:hAnsi="Times New Roman"/>
        </w:rPr>
        <w:t>: Understand the impact of the professional engineering solutions in societal and environmental contexts, and demonstrate the knowledge of, and need for sustainable development.</w:t>
      </w:r>
    </w:p>
    <w:p>
      <w:pPr>
        <w:spacing w:line="360" w:lineRule="auto" w:after="120"/>
        <w:ind w:left="360"/>
        <w:jc w:val="both"/>
      </w:pPr>
      <w:r>
        <w:t xml:space="preserve">8. </w:t>
      </w:r>
      <w:r>
        <w:rPr>
          <w:rFonts w:ascii="Times New Roman" w:hAnsi="Times New Roman"/>
        </w:rPr>
      </w:r>
      <w:r>
        <w:rPr>
          <w:rFonts w:ascii="Times New Roman" w:hAnsi="Times New Roman"/>
          <w:b/>
        </w:rPr>
        <w:t>Ethics</w:t>
      </w:r>
      <w:r>
        <w:rPr>
          <w:rFonts w:ascii="Times New Roman" w:hAnsi="Times New Roman"/>
        </w:rPr>
        <w:t>: Apply ethical principles and commit to professional ethics and responsibilities and norms of the engineering practice.</w:t>
      </w:r>
    </w:p>
    <w:p>
      <w:pPr>
        <w:spacing w:line="360" w:lineRule="auto" w:after="120"/>
        <w:ind w:left="360"/>
        <w:jc w:val="both"/>
      </w:pPr>
      <w:r>
        <w:t xml:space="preserve">9. </w:t>
      </w:r>
      <w:r>
        <w:rPr>
          <w:rFonts w:ascii="Times New Roman" w:hAnsi="Times New Roman"/>
        </w:rPr>
      </w:r>
      <w:r>
        <w:rPr>
          <w:rFonts w:ascii="Times New Roman" w:hAnsi="Times New Roman"/>
          <w:b/>
        </w:rPr>
        <w:t>Individual and team work</w:t>
      </w:r>
      <w:r>
        <w:rPr>
          <w:rFonts w:ascii="Times New Roman" w:hAnsi="Times New Roman"/>
        </w:rPr>
        <w:t>: Function effectively as an individual, and as a member or leader in diverse teams, and in multidisciplinary settings.</w:t>
      </w:r>
    </w:p>
    <w:p>
      <w:pPr>
        <w:spacing w:line="360" w:lineRule="auto" w:after="120"/>
        <w:ind w:left="360"/>
        <w:jc w:val="both"/>
      </w:pPr>
      <w:r>
        <w:t xml:space="preserve">10. </w:t>
      </w:r>
      <w:r>
        <w:rPr>
          <w:rFonts w:ascii="Times New Roman" w:hAnsi="Times New Roman"/>
        </w:rPr>
      </w:r>
      <w:r>
        <w:rPr>
          <w:rFonts w:ascii="Times New Roman" w:hAnsi="Times New Roman"/>
          <w:b/>
        </w:rPr>
        <w:t>Communication</w:t>
      </w:r>
      <w:r>
        <w:rPr>
          <w:rFonts w:ascii="Times New Roman" w:hAnsi="Times New Roman"/>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spacing w:line="360" w:lineRule="auto" w:after="120"/>
        <w:ind w:left="360"/>
        <w:jc w:val="both"/>
      </w:pPr>
      <w:r>
        <w:t xml:space="preserve">11. </w:t>
      </w:r>
      <w:r>
        <w:rPr>
          <w:rFonts w:ascii="Times New Roman" w:hAnsi="Times New Roman"/>
        </w:rPr>
      </w:r>
      <w:r>
        <w:rPr>
          <w:rFonts w:ascii="Times New Roman" w:hAnsi="Times New Roman"/>
          <w:b/>
        </w:rPr>
        <w:t>Project management and finance</w:t>
      </w:r>
      <w:r>
        <w:rPr>
          <w:rFonts w:ascii="Times New Roman" w:hAnsi="Times New Roman"/>
        </w:rPr>
        <w:t>: Demonstrate knowledge and understanding of the engineering and management principle and apply these to one’s own work, as a member and leader in a team, to manage projects and in multidisciplinary environments.</w:t>
      </w:r>
    </w:p>
    <w:p>
      <w:pPr>
        <w:spacing w:line="360" w:lineRule="auto" w:after="120"/>
        <w:ind w:left="360"/>
        <w:jc w:val="both"/>
      </w:pPr>
      <w:r>
        <w:t xml:space="preserve">12. </w:t>
      </w:r>
      <w:r>
        <w:rPr>
          <w:rFonts w:ascii="Times New Roman" w:hAnsi="Times New Roman"/>
        </w:rPr>
      </w:r>
      <w:r>
        <w:rPr>
          <w:rFonts w:ascii="Times New Roman" w:hAnsi="Times New Roman"/>
          <w:b/>
        </w:rPr>
        <w:t>Lifelong learning</w:t>
      </w:r>
      <w:r>
        <w:rPr>
          <w:rFonts w:ascii="Times New Roman" w:hAnsi="Times New Roman"/>
        </w:rPr>
        <w:t>: Recognize the need for, and have the preparation and ability to engage in independent and life-long learning in the broadest context of technological change.</w:t>
      </w:r>
    </w:p>
    <w:p>
      <w:pPr>
        <w:spacing w:before="240" w:after="80"/>
        <w:jc w:val="left"/>
      </w:pPr>
      <w:r>
        <w:rPr>
          <w:b/>
          <w:sz w:val="24"/>
        </w:rPr>
        <w:t>PROGRAM SPECIFIC OUTCOMES (PSOs)</w:t>
      </w:r>
    </w:p>
    <w:p>
      <w:pPr>
        <w:spacing w:line="360" w:lineRule="auto" w:after="120"/>
        <w:ind w:left="360"/>
        <w:jc w:val="both"/>
      </w:pPr>
      <w:r>
        <w:t xml:space="preserve">13. </w:t>
      </w:r>
      <w:r>
        <w:rPr>
          <w:rFonts w:ascii="Times New Roman" w:hAnsi="Times New Roman"/>
        </w:rPr>
      </w:r>
      <w:r>
        <w:rPr>
          <w:rFonts w:ascii="Times New Roman" w:hAnsi="Times New Roman"/>
          <w:b/>
        </w:rPr>
        <w:t>(PSO-1)</w:t>
      </w:r>
      <w:r>
        <w:rPr>
          <w:rFonts w:ascii="Times New Roman" w:hAnsi="Times New Roman"/>
        </w:rPr>
        <w:t>: Demonstrate competence to build effective solutions for computational real-world problems using software and hardware across multi-disciplinary domains.</w:t>
      </w:r>
    </w:p>
    <w:p>
      <w:pPr>
        <w:spacing w:line="360" w:lineRule="auto" w:after="120"/>
        <w:ind w:left="360"/>
        <w:jc w:val="both"/>
      </w:pPr>
      <w:r>
        <w:t xml:space="preserve">14. </w:t>
      </w:r>
      <w:r>
        <w:rPr>
          <w:rFonts w:ascii="Times New Roman" w:hAnsi="Times New Roman"/>
        </w:rPr>
      </w:r>
      <w:r>
        <w:rPr>
          <w:rFonts w:ascii="Times New Roman" w:hAnsi="Times New Roman"/>
          <w:b/>
        </w:rPr>
        <w:t>(PSO-2)</w:t>
      </w:r>
      <w:r>
        <w:rPr>
          <w:rFonts w:ascii="Times New Roman" w:hAnsi="Times New Roman"/>
        </w:rPr>
        <w:t>: Adapt to current computing trends for meeting the industrial and societal needs through a holistic professional development leading to pioneering careers or entrepreneurship.</w:t>
      </w:r>
    </w:p>
    <w:p>
      <w:r>
        <w:br w:type="page"/>
      </w:r>
    </w:p>
    <w:p>
      <w:pPr>
        <w:spacing w:line="360" w:lineRule="auto" w:after="120"/>
        <w:jc w:val="center"/>
      </w:pPr>
      <w:r>
        <w:rPr>
          <w:rFonts w:ascii="Times New Roman" w:hAnsi="Times New Roman"/>
          <w:b/>
        </w:rPr>
        <w:t>COURSE CERTIFICATION</w:t>
      </w:r>
    </w:p>
    <w:p>
      <w:pPr>
        <w:spacing w:line="360" w:lineRule="auto" w:after="120"/>
        <w:jc w:val="both"/>
      </w:pPr>
      <w:r>
        <w:rPr>
          <w:rFonts w:ascii="Times New Roman" w:hAnsi="Times New Roman"/>
        </w:rPr>
        <w:t>This section verifies that the project members have successfully completed the specialized course certifications from Infosys Springboard to acquire the technical competencies required for the design, development, and deployment of the AYUMITHRA project.</w:t>
      </w:r>
    </w:p>
    <w:p>
      <w:r>
        <w:br w:type="page"/>
      </w:r>
    </w:p>
    <w:p>
      <w:pPr>
        <w:spacing w:line="360" w:lineRule="auto" w:after="120"/>
        <w:jc w:val="center"/>
      </w:pPr>
      <w:r>
        <w:rPr>
          <w:rFonts w:ascii="Times New Roman" w:hAnsi="Times New Roman"/>
          <w:b/>
        </w:rPr>
        <w:t>COURSE COMPLETION CERTIFICATE 1</w:t>
      </w:r>
    </w:p>
    <w:p>
      <w:pPr>
        <w:pStyle w:val="ListBullet"/>
        <w:spacing w:line="360" w:lineRule="auto" w:after="120"/>
        <w:jc w:val="both"/>
      </w:pPr>
      <w:r>
        <w:rPr>
          <w:rFonts w:ascii="Times New Roman" w:hAnsi="Times New Roman"/>
        </w:rPr>
      </w:r>
      <w:r>
        <w:rPr>
          <w:rFonts w:ascii="Times New Roman" w:hAnsi="Times New Roman"/>
          <w:b/>
        </w:rPr>
        <w:t>Course Title</w:t>
      </w:r>
      <w:r>
        <w:rPr>
          <w:rFonts w:ascii="Times New Roman" w:hAnsi="Times New Roman"/>
        </w:rPr>
        <w:t>: NLP for ML with Python: NLP Using Python &amp; NLTK</w:t>
      </w:r>
    </w:p>
    <w:p>
      <w:pPr>
        <w:pStyle w:val="ListBullet"/>
        <w:spacing w:line="360" w:lineRule="auto" w:after="120"/>
        <w:jc w:val="both"/>
      </w:pPr>
      <w:r>
        <w:rPr>
          <w:rFonts w:ascii="Times New Roman" w:hAnsi="Times New Roman"/>
        </w:rPr>
      </w:r>
      <w:r>
        <w:rPr>
          <w:rFonts w:ascii="Times New Roman" w:hAnsi="Times New Roman"/>
          <w:b/>
        </w:rPr>
        <w:t>Offered By</w:t>
      </w:r>
      <w:r>
        <w:rPr>
          <w:rFonts w:ascii="Times New Roman" w:hAnsi="Times New Roman"/>
        </w:rPr>
        <w:t>: Infosys Springboard</w:t>
      </w:r>
    </w:p>
    <w:p>
      <w:pPr>
        <w:pStyle w:val="ListBullet"/>
        <w:spacing w:line="360" w:lineRule="auto" w:after="120"/>
        <w:jc w:val="both"/>
      </w:pPr>
      <w:r>
        <w:rPr>
          <w:rFonts w:ascii="Times New Roman" w:hAnsi="Times New Roman"/>
        </w:rPr>
      </w:r>
      <w:r>
        <w:rPr>
          <w:rFonts w:ascii="Times New Roman" w:hAnsi="Times New Roman"/>
          <w:b/>
        </w:rPr>
        <w:t>Awarded To</w:t>
      </w:r>
      <w:r>
        <w:rPr>
          <w:rFonts w:ascii="Times New Roman" w:hAnsi="Times New Roman"/>
        </w:rPr>
        <w:t xml:space="preserve">: </w:t>
      </w:r>
      <w:r>
        <w:rPr>
          <w:rFonts w:ascii="Times New Roman" w:hAnsi="Times New Roman"/>
          <w:b/>
        </w:rPr>
        <w:t>K.S. Swathi (2451-23-750-044)</w:t>
      </w:r>
      <w:r>
        <w:rPr>
          <w:rFonts w:ascii="Times New Roman" w:hAnsi="Times New Roman"/>
        </w:rPr>
      </w:r>
    </w:p>
    <w:p>
      <w:pPr>
        <w:pStyle w:val="ListBullet"/>
        <w:spacing w:line="360" w:lineRule="auto" w:after="120"/>
        <w:jc w:val="both"/>
      </w:pPr>
      <w:r>
        <w:rPr>
          <w:rFonts w:ascii="Times New Roman" w:hAnsi="Times New Roman"/>
        </w:rPr>
      </w:r>
      <w:r>
        <w:rPr>
          <w:rFonts w:ascii="Times New Roman" w:hAnsi="Times New Roman"/>
          <w:b/>
        </w:rPr>
        <w:t>Completion Date</w:t>
      </w:r>
      <w:r>
        <w:rPr>
          <w:rFonts w:ascii="Times New Roman" w:hAnsi="Times New Roman"/>
        </w:rPr>
        <w:t>: February 18, 2026</w:t>
      </w:r>
    </w:p>
    <w:p>
      <w:pPr>
        <w:pStyle w:val="ListBullet"/>
        <w:spacing w:line="360" w:lineRule="auto" w:after="120"/>
        <w:jc w:val="both"/>
      </w:pPr>
      <w:r>
        <w:rPr>
          <w:rFonts w:ascii="Times New Roman" w:hAnsi="Times New Roman"/>
        </w:rPr>
      </w:r>
      <w:r>
        <w:rPr>
          <w:rFonts w:ascii="Times New Roman" w:hAnsi="Times New Roman"/>
          <w:b/>
        </w:rPr>
        <w:t>Authorized Signatory</w:t>
      </w:r>
      <w:r>
        <w:rPr>
          <w:rFonts w:ascii="Times New Roman" w:hAnsi="Times New Roman"/>
        </w:rPr>
        <w:t>: Satheesha B. Nanjappa, Senior Vice President and Head, Education, Training and Assessment, Infosys Limited</w:t>
      </w:r>
    </w:p>
    <w:p>
      <w:r>
        <w:br w:type="page"/>
      </w:r>
    </w:p>
    <w:p>
      <w:pPr>
        <w:spacing w:line="360" w:lineRule="auto" w:after="120"/>
        <w:jc w:val="center"/>
      </w:pPr>
      <w:r>
        <w:rPr>
          <w:rFonts w:ascii="Times New Roman" w:hAnsi="Times New Roman"/>
          <w:b/>
        </w:rPr>
        <w:t>COURSE COMPLETION CERTIFICATE 2</w:t>
      </w:r>
    </w:p>
    <w:p>
      <w:pPr>
        <w:pStyle w:val="ListBullet"/>
        <w:spacing w:line="360" w:lineRule="auto" w:after="120"/>
        <w:jc w:val="both"/>
      </w:pPr>
      <w:r>
        <w:rPr>
          <w:rFonts w:ascii="Times New Roman" w:hAnsi="Times New Roman"/>
        </w:rPr>
      </w:r>
      <w:r>
        <w:rPr>
          <w:rFonts w:ascii="Times New Roman" w:hAnsi="Times New Roman"/>
          <w:b/>
        </w:rPr>
        <w:t>Course Title</w:t>
      </w:r>
      <w:r>
        <w:rPr>
          <w:rFonts w:ascii="Times New Roman" w:hAnsi="Times New Roman"/>
        </w:rPr>
        <w:t>: JavaScript: Getting Started with JavaScript Programming</w:t>
      </w:r>
    </w:p>
    <w:p>
      <w:pPr>
        <w:pStyle w:val="ListBullet"/>
        <w:spacing w:line="360" w:lineRule="auto" w:after="120"/>
        <w:jc w:val="both"/>
      </w:pPr>
      <w:r>
        <w:rPr>
          <w:rFonts w:ascii="Times New Roman" w:hAnsi="Times New Roman"/>
        </w:rPr>
      </w:r>
      <w:r>
        <w:rPr>
          <w:rFonts w:ascii="Times New Roman" w:hAnsi="Times New Roman"/>
          <w:b/>
        </w:rPr>
        <w:t>Offered By</w:t>
      </w:r>
      <w:r>
        <w:rPr>
          <w:rFonts w:ascii="Times New Roman" w:hAnsi="Times New Roman"/>
        </w:rPr>
        <w:t>: Infosys Springboard</w:t>
      </w:r>
    </w:p>
    <w:p>
      <w:pPr>
        <w:pStyle w:val="ListBullet"/>
        <w:spacing w:line="360" w:lineRule="auto" w:after="120"/>
        <w:jc w:val="both"/>
      </w:pPr>
      <w:r>
        <w:rPr>
          <w:rFonts w:ascii="Times New Roman" w:hAnsi="Times New Roman"/>
        </w:rPr>
      </w:r>
      <w:r>
        <w:rPr>
          <w:rFonts w:ascii="Times New Roman" w:hAnsi="Times New Roman"/>
          <w:b/>
        </w:rPr>
        <w:t>Awarded To</w:t>
      </w:r>
      <w:r>
        <w:rPr>
          <w:rFonts w:ascii="Times New Roman" w:hAnsi="Times New Roman"/>
        </w:rPr>
        <w:t xml:space="preserve">: </w:t>
      </w:r>
      <w:r>
        <w:rPr>
          <w:rFonts w:ascii="Times New Roman" w:hAnsi="Times New Roman"/>
          <w:b/>
        </w:rPr>
        <w:t>N. Sharanya (2451-23-750-051)</w:t>
      </w:r>
      <w:r>
        <w:rPr>
          <w:rFonts w:ascii="Times New Roman" w:hAnsi="Times New Roman"/>
        </w:rPr>
      </w:r>
    </w:p>
    <w:p>
      <w:pPr>
        <w:pStyle w:val="ListBullet"/>
        <w:spacing w:line="360" w:lineRule="auto" w:after="120"/>
        <w:jc w:val="both"/>
      </w:pPr>
      <w:r>
        <w:rPr>
          <w:rFonts w:ascii="Times New Roman" w:hAnsi="Times New Roman"/>
        </w:rPr>
      </w:r>
      <w:r>
        <w:rPr>
          <w:rFonts w:ascii="Times New Roman" w:hAnsi="Times New Roman"/>
          <w:b/>
        </w:rPr>
        <w:t>Completion Date</w:t>
      </w:r>
      <w:r>
        <w:rPr>
          <w:rFonts w:ascii="Times New Roman" w:hAnsi="Times New Roman"/>
        </w:rPr>
        <w:t>: February 18, 2026</w:t>
      </w:r>
    </w:p>
    <w:p>
      <w:pPr>
        <w:pStyle w:val="ListBullet"/>
        <w:spacing w:line="360" w:lineRule="auto" w:after="120"/>
        <w:jc w:val="both"/>
      </w:pPr>
      <w:r>
        <w:rPr>
          <w:rFonts w:ascii="Times New Roman" w:hAnsi="Times New Roman"/>
        </w:rPr>
      </w:r>
      <w:r>
        <w:rPr>
          <w:rFonts w:ascii="Times New Roman" w:hAnsi="Times New Roman"/>
          <w:b/>
        </w:rPr>
        <w:t>Authorized Signatory</w:t>
      </w:r>
      <w:r>
        <w:rPr>
          <w:rFonts w:ascii="Times New Roman" w:hAnsi="Times New Roman"/>
        </w:rPr>
        <w:t>: Satheesha B. Nanjappa, Senior Vice President and Head, Education, Training and Assessment, Infosys Limited</w:t>
      </w:r>
    </w:p>
    <w:p>
      <w:r>
        <w:br w:type="page"/>
      </w:r>
    </w:p>
    <w:p>
      <w:pPr>
        <w:spacing w:line="360" w:lineRule="auto" w:after="120"/>
        <w:jc w:val="center"/>
      </w:pPr>
      <w:r>
        <w:rPr>
          <w:rFonts w:ascii="Times New Roman" w:hAnsi="Times New Roman"/>
          <w:b/>
        </w:rPr>
        <w:t>COURSE COMPLETION CERTIFICATE 3</w:t>
      </w:r>
    </w:p>
    <w:p>
      <w:pPr>
        <w:pStyle w:val="ListBullet"/>
        <w:spacing w:line="360" w:lineRule="auto" w:after="120"/>
        <w:jc w:val="both"/>
      </w:pPr>
      <w:r>
        <w:rPr>
          <w:rFonts w:ascii="Times New Roman" w:hAnsi="Times New Roman"/>
        </w:rPr>
      </w:r>
      <w:r>
        <w:rPr>
          <w:rFonts w:ascii="Times New Roman" w:hAnsi="Times New Roman"/>
          <w:b/>
        </w:rPr>
        <w:t>Course Title</w:t>
      </w:r>
      <w:r>
        <w:rPr>
          <w:rFonts w:ascii="Times New Roman" w:hAnsi="Times New Roman"/>
        </w:rPr>
        <w:t>: Rest API with Flask and Python</w:t>
      </w:r>
    </w:p>
    <w:p>
      <w:pPr>
        <w:pStyle w:val="ListBullet"/>
        <w:spacing w:line="360" w:lineRule="auto" w:after="120"/>
        <w:jc w:val="both"/>
      </w:pPr>
      <w:r>
        <w:rPr>
          <w:rFonts w:ascii="Times New Roman" w:hAnsi="Times New Roman"/>
        </w:rPr>
      </w:r>
      <w:r>
        <w:rPr>
          <w:rFonts w:ascii="Times New Roman" w:hAnsi="Times New Roman"/>
          <w:b/>
        </w:rPr>
        <w:t>Offered By</w:t>
      </w:r>
      <w:r>
        <w:rPr>
          <w:rFonts w:ascii="Times New Roman" w:hAnsi="Times New Roman"/>
        </w:rPr>
        <w:t>: Infosys Springboard</w:t>
      </w:r>
    </w:p>
    <w:p>
      <w:pPr>
        <w:pStyle w:val="ListBullet"/>
        <w:spacing w:line="360" w:lineRule="auto" w:after="120"/>
        <w:jc w:val="both"/>
      </w:pPr>
      <w:r>
        <w:rPr>
          <w:rFonts w:ascii="Times New Roman" w:hAnsi="Times New Roman"/>
        </w:rPr>
      </w:r>
      <w:r>
        <w:rPr>
          <w:rFonts w:ascii="Times New Roman" w:hAnsi="Times New Roman"/>
          <w:b/>
        </w:rPr>
        <w:t>Awarded To</w:t>
      </w:r>
      <w:r>
        <w:rPr>
          <w:rFonts w:ascii="Times New Roman" w:hAnsi="Times New Roman"/>
        </w:rPr>
        <w:t xml:space="preserve">: </w:t>
      </w:r>
      <w:r>
        <w:rPr>
          <w:rFonts w:ascii="Times New Roman" w:hAnsi="Times New Roman"/>
          <w:b/>
        </w:rPr>
        <w:t>Y. Samuel Dan (2451-23-750-047)</w:t>
      </w:r>
      <w:r>
        <w:rPr>
          <w:rFonts w:ascii="Times New Roman" w:hAnsi="Times New Roman"/>
        </w:rPr>
      </w:r>
    </w:p>
    <w:p>
      <w:pPr>
        <w:pStyle w:val="ListBullet"/>
        <w:spacing w:line="360" w:lineRule="auto" w:after="120"/>
        <w:jc w:val="both"/>
      </w:pPr>
      <w:r>
        <w:rPr>
          <w:rFonts w:ascii="Times New Roman" w:hAnsi="Times New Roman"/>
        </w:rPr>
      </w:r>
      <w:r>
        <w:rPr>
          <w:rFonts w:ascii="Times New Roman" w:hAnsi="Times New Roman"/>
          <w:b/>
        </w:rPr>
        <w:t>Completion Date</w:t>
      </w:r>
      <w:r>
        <w:rPr>
          <w:rFonts w:ascii="Times New Roman" w:hAnsi="Times New Roman"/>
        </w:rPr>
        <w:t>: February 18, 2026</w:t>
      </w:r>
    </w:p>
    <w:p>
      <w:pPr>
        <w:pStyle w:val="ListBullet"/>
        <w:spacing w:line="360" w:lineRule="auto" w:after="120"/>
        <w:jc w:val="both"/>
      </w:pPr>
      <w:r>
        <w:rPr>
          <w:rFonts w:ascii="Times New Roman" w:hAnsi="Times New Roman"/>
        </w:rPr>
      </w:r>
      <w:r>
        <w:rPr>
          <w:rFonts w:ascii="Times New Roman" w:hAnsi="Times New Roman"/>
          <w:b/>
        </w:rPr>
        <w:t>Authorized Signatory</w:t>
      </w:r>
      <w:r>
        <w:rPr>
          <w:rFonts w:ascii="Times New Roman" w:hAnsi="Times New Roman"/>
        </w:rPr>
        <w:t>: Satheesha B. Nanjappa, Senior Vice President and Head, Education, Training and Assessment, Infosys Limited</w:t>
      </w:r>
    </w:p>
    <w:p>
      <w:r>
        <w:br w:type="page"/>
      </w:r>
    </w:p>
    <w:p>
      <w:pPr>
        <w:spacing w:line="360" w:lineRule="auto" w:after="120"/>
        <w:jc w:val="center"/>
      </w:pPr>
      <w:r>
        <w:rPr>
          <w:rFonts w:ascii="Times New Roman" w:hAnsi="Times New Roman"/>
          <w:b/>
        </w:rPr>
        <w:t>ABSTRACT</w:t>
      </w:r>
    </w:p>
    <w:p>
      <w:pPr>
        <w:spacing w:line="360" w:lineRule="auto" w:after="120"/>
        <w:jc w:val="both"/>
      </w:pPr>
      <w:r>
        <w:rPr>
          <w:rFonts w:ascii="Times New Roman" w:hAnsi="Times New Roman"/>
        </w:rPr>
        <w:t xml:space="preserve">The AI-Driven Public Health Chatbot, </w:t>
      </w:r>
      <w:r>
        <w:rPr>
          <w:rFonts w:ascii="Times New Roman" w:hAnsi="Times New Roman"/>
          <w:b/>
        </w:rPr>
        <w:t>AYUMITHRA</w:t>
      </w:r>
      <w:r>
        <w:rPr>
          <w:rFonts w:ascii="Times New Roman" w:hAnsi="Times New Roman"/>
        </w:rPr>
        <w:t>, is a smart healthcare information system that helps people learn about diseases, symptoms, preventive measures, and vaccination schedules. It uses Artificial Intelligence (AI) and Natural Language Processing (NLP) to answer user queries in a simple and interactive way.</w:t>
      </w:r>
    </w:p>
    <w:p>
      <w:pPr>
        <w:spacing w:line="360" w:lineRule="auto" w:after="120"/>
        <w:jc w:val="both"/>
      </w:pPr>
      <w:r>
        <w:rPr>
          <w:rFonts w:ascii="Times New Roman" w:hAnsi="Times New Roman"/>
        </w:rPr>
        <w:t>The chatbot provides reliable health information in multiple languages, making it accessible to people from different regions. The system runs on a local web-based client-server architecture, enabling offline-first execution to resolve access challenges in low-connectivity areas. The system aims to increase public health awareness, reduce misinformation, and improve access to healthcare information quickly and efficiently.</w:t>
      </w:r>
    </w:p>
    <w:p>
      <w:r>
        <w:br w:type="page"/>
      </w:r>
    </w:p>
    <w:p>
      <w:pPr>
        <w:spacing w:line="360" w:lineRule="auto" w:after="120"/>
        <w:jc w:val="center"/>
      </w:pPr>
      <w:r>
        <w:rPr>
          <w:rFonts w:ascii="Times New Roman" w:hAnsi="Times New Roman"/>
          <w:b/>
        </w:rPr>
        <w:t>TABLE OF CONTENTS</w:t>
      </w:r>
    </w:p>
    <w:p>
      <w:pPr>
        <w:spacing w:line="276" w:lineRule="auto" w:after="60"/>
        <w:ind w:left="360"/>
        <w:jc w:val="left"/>
        <w:shd w:fill="F8F9F9"/>
      </w:pPr>
      <w:r>
        <w:rPr>
          <w:rFonts w:ascii="Consolas" w:hAnsi="Consolas"/>
          <w:sz w:val="19"/>
        </w:rPr>
        <w:t>CONTENTS                                                                  PAGE NO.s</w:t>
        <w:br/>
        <w:t>-----------------------------------------------------------------------------------</w:t>
        <w:br/>
        <w:t>LIST OF TABLES ................................................................... ii</w:t>
        <w:br/>
        <w:t>LIST OF FIGURES .................................................................. iii</w:t>
        <w:br/>
        <w:t>1. INTRODUCTION</w:t>
        <w:br/>
        <w:t xml:space="preserve">   1.1 Problem Statement and Scope</w:t>
        <w:br/>
        <w:t xml:space="preserve">   1.2 Application areas/Users/Challenges</w:t>
        <w:br/>
        <w:t>2. SYSTEM REQUIREMENTS</w:t>
        <w:br/>
        <w:t xml:space="preserve">   2.1 Tools and Technologies Used in the Project</w:t>
        <w:br/>
        <w:t xml:space="preserve">   2.2 Hardware and Software Requirements</w:t>
        <w:br/>
        <w:t xml:space="preserve">   2.3 I/O Specification</w:t>
        <w:br/>
        <w:t>3. SYSTEM ARCHITECTURE</w:t>
        <w:br/>
        <w:t>4. IMPLEMENTATION</w:t>
        <w:br/>
        <w:t xml:space="preserve">   4.1 Environmental Setup</w:t>
        <w:br/>
        <w:t xml:space="preserve">   4.2 Modules &amp; their Description</w:t>
        <w:br/>
        <w:t>5. TESTING AND RESULTS</w:t>
        <w:br/>
        <w:t xml:space="preserve">   5.1 Screen Shots</w:t>
        <w:br/>
        <w:t>6. CONCLUSION &amp; FUTURE ENHANCEMENTS</w:t>
        <w:br/>
        <w:t>APPENDIX : SAMPLE SOURCE CODE</w:t>
        <w:br/>
        <w:t>REFERENCES</w:t>
      </w:r>
    </w:p>
    <w:p>
      <w:r>
        <w:br w:type="page"/>
      </w:r>
    </w:p>
    <w:p>
      <w:pPr>
        <w:spacing w:line="360" w:lineRule="auto" w:after="120"/>
        <w:jc w:val="center"/>
      </w:pPr>
      <w:r>
        <w:rPr>
          <w:rFonts w:ascii="Times New Roman" w:hAnsi="Times New Roman"/>
          <w:b/>
        </w:rPr>
        <w:t>LIST OF TABLES</w:t>
      </w:r>
    </w:p>
    <w:p>
      <w:pPr>
        <w:spacing w:line="276" w:lineRule="auto" w:after="60"/>
        <w:ind w:left="360"/>
        <w:jc w:val="left"/>
        <w:shd w:fill="F8F9F9"/>
      </w:pPr>
      <w:r>
        <w:rPr>
          <w:rFonts w:ascii="Consolas" w:hAnsi="Consolas"/>
          <w:sz w:val="19"/>
        </w:rPr>
        <w:t>Table No    Title                                                         Page No.s</w:t>
        <w:br/>
        <w:t>-----------------------------------------------------------------------------------</w:t>
        <w:br/>
        <w:t>Table 2.1   Hardware Requirements ........................................ 5</w:t>
        <w:br/>
        <w:t>Table 2.2   Software Requirements ........................................ 5</w:t>
        <w:br/>
        <w:t>Table 3.1   Dataset Feature Configuration Counts ......................... 6</w:t>
        <w:br/>
        <w:t>Table 3.2   Model Evaluation Performance Metrics ......................... 7</w:t>
        <w:br/>
        <w:t>Table 5.1   Test Cases and Output Verification Matrix .................... 9</w:t>
      </w:r>
    </w:p>
    <w:p>
      <w:r>
        <w:br w:type="page"/>
      </w:r>
    </w:p>
    <w:p>
      <w:pPr>
        <w:spacing w:line="360" w:lineRule="auto" w:after="120"/>
        <w:jc w:val="center"/>
      </w:pPr>
      <w:r>
        <w:rPr>
          <w:rFonts w:ascii="Times New Roman" w:hAnsi="Times New Roman"/>
          <w:b/>
        </w:rPr>
        <w:t>LIST OF FIGURES</w:t>
      </w:r>
    </w:p>
    <w:p>
      <w:pPr>
        <w:spacing w:line="276" w:lineRule="auto" w:after="60"/>
        <w:ind w:left="360"/>
        <w:jc w:val="left"/>
        <w:shd w:fill="F8F9F9"/>
      </w:pPr>
      <w:r>
        <w:rPr>
          <w:rFonts w:ascii="Consolas" w:hAnsi="Consolas"/>
          <w:sz w:val="19"/>
        </w:rPr>
        <w:t>Figure No   Title                                                         Page No.s</w:t>
        <w:br/>
        <w:t>-----------------------------------------------------------------------------------</w:t>
        <w:br/>
        <w:t>Fig 3.1     AyuMithra System Block Diagram ............................... 6</w:t>
        <w:br/>
        <w:t>Fig 3.2     Operational Flow Chart of AyuMithra Chatbot .................. 7</w:t>
        <w:br/>
        <w:t>Fig 3.3     SQLite Relational Database Schema Model ....................... 8</w:t>
      </w:r>
    </w:p>
    <w:p>
      <w:r>
        <w:br w:type="page"/>
      </w:r>
    </w:p>
    <w:p>
      <w:pPr>
        <w:spacing w:line="360" w:lineRule="auto" w:after="120"/>
        <w:jc w:val="center"/>
      </w:pPr>
      <w:r>
        <w:rPr>
          <w:rFonts w:ascii="Times New Roman" w:hAnsi="Times New Roman"/>
          <w:b/>
        </w:rPr>
        <w:t>CHAPTER 1  INTRODUCTION</w:t>
      </w:r>
    </w:p>
    <w:p>
      <w:pPr>
        <w:spacing w:before="240" w:after="80"/>
        <w:jc w:val="left"/>
      </w:pPr>
      <w:r>
        <w:rPr>
          <w:b/>
          <w:sz w:val="24"/>
        </w:rPr>
        <w:t>1.1 Problem Statement and Scope</w:t>
      </w:r>
    </w:p>
    <w:p>
      <w:pPr>
        <w:spacing w:line="360" w:lineRule="auto" w:after="120"/>
        <w:jc w:val="both"/>
      </w:pPr>
      <w:r>
        <w:rPr>
          <w:rFonts w:ascii="Times New Roman" w:hAnsi="Times New Roman"/>
        </w:rPr>
        <w:t>Healthcare assistance remains inaccessible to millions due to language barriers, technical complexity, and poor internet connectivity. Existing virtual assistants require constant cloud server communication, leading to high data utilization, API rate-limit errors, and security concerns regarding personal patient logs.</w:t>
      </w:r>
    </w:p>
    <w:p>
      <w:pPr>
        <w:spacing w:line="360" w:lineRule="auto" w:after="120"/>
        <w:jc w:val="both"/>
      </w:pPr>
      <w:r>
        <w:rPr>
          <w:rFonts w:ascii="Times New Roman" w:hAnsi="Times New Roman"/>
        </w:rPr>
      </w:r>
      <w:r>
        <w:rPr>
          <w:rFonts w:ascii="Times New Roman" w:hAnsi="Times New Roman"/>
          <w:b/>
        </w:rPr>
        <w:t>Scope of the Project</w:t>
      </w:r>
      <w:r>
        <w:rPr>
          <w:rFonts w:ascii="Times New Roman" w:hAnsi="Times New Roman"/>
        </w:rPr>
        <w:t>:</w:t>
      </w:r>
    </w:p>
    <w:p>
      <w:pPr>
        <w:spacing w:line="360" w:lineRule="auto" w:after="120"/>
        <w:jc w:val="both"/>
      </w:pPr>
      <w:r>
        <w:rPr>
          <w:rFonts w:ascii="Times New Roman" w:hAnsi="Times New Roman"/>
        </w:rPr>
        <w:t>AyuMithra aims to build a lightweight, offline-first web application running on a local server. The scope encompasses:</w:t>
      </w:r>
    </w:p>
    <w:p>
      <w:pPr>
        <w:spacing w:line="360" w:lineRule="auto" w:after="120"/>
        <w:ind w:left="360"/>
        <w:jc w:val="both"/>
      </w:pPr>
      <w:r>
        <w:t xml:space="preserve">1. </w:t>
      </w:r>
      <w:r>
        <w:rPr>
          <w:rFonts w:ascii="Times New Roman" w:hAnsi="Times New Roman"/>
        </w:rPr>
        <w:t>Standardizing a 25-symptom classifier for 7 common conditions (Flu, Cold, Migraine, Food Poisoning, COVID-19, Dengue, Malaria).</w:t>
      </w:r>
    </w:p>
    <w:p>
      <w:pPr>
        <w:spacing w:line="360" w:lineRule="auto" w:after="120"/>
        <w:ind w:left="360"/>
        <w:jc w:val="both"/>
      </w:pPr>
      <w:r>
        <w:t xml:space="preserve">2. </w:t>
      </w:r>
      <w:r>
        <w:rPr>
          <w:rFonts w:ascii="Times New Roman" w:hAnsi="Times New Roman"/>
        </w:rPr>
        <w:t>Supporting text queries in English, Hindi, and Telugu native and Romanized scripts.</w:t>
      </w:r>
    </w:p>
    <w:p>
      <w:pPr>
        <w:spacing w:line="360" w:lineRule="auto" w:after="120"/>
        <w:ind w:left="360"/>
        <w:jc w:val="both"/>
      </w:pPr>
      <w:r>
        <w:t xml:space="preserve">3. </w:t>
      </w:r>
      <w:r>
        <w:rPr>
          <w:rFonts w:ascii="Times New Roman" w:hAnsi="Times New Roman"/>
        </w:rPr>
        <w:t>Incorporating contextual history tracking so users can discuss medical details without repeating symptoms.</w:t>
      </w:r>
    </w:p>
    <w:p>
      <w:pPr>
        <w:spacing w:before="240" w:after="80"/>
        <w:jc w:val="left"/>
      </w:pPr>
      <w:r>
        <w:rPr>
          <w:b/>
          <w:sz w:val="24"/>
        </w:rPr>
        <w:t>1.2 Application areas/Users/Challenges</w:t>
      </w:r>
    </w:p>
    <w:p>
      <w:pPr>
        <w:pStyle w:val="ListBullet"/>
        <w:spacing w:line="360" w:lineRule="auto" w:after="120"/>
        <w:jc w:val="both"/>
      </w:pPr>
      <w:r>
        <w:rPr>
          <w:rFonts w:ascii="Times New Roman" w:hAnsi="Times New Roman"/>
        </w:rPr>
      </w:r>
      <w:r>
        <w:rPr>
          <w:rFonts w:ascii="Times New Roman" w:hAnsi="Times New Roman"/>
          <w:b/>
        </w:rPr>
        <w:t>Application Areas</w:t>
      </w:r>
      <w:r>
        <w:rPr>
          <w:rFonts w:ascii="Times New Roman" w:hAnsi="Times New Roman"/>
        </w:rPr>
        <w:t>: Rural health centers, primary schools, emergency local first-aid cabinets, offline personal medical assistants.</w:t>
      </w:r>
    </w:p>
    <w:p>
      <w:pPr>
        <w:pStyle w:val="ListBullet"/>
        <w:spacing w:line="360" w:lineRule="auto" w:after="120"/>
        <w:jc w:val="both"/>
      </w:pPr>
      <w:r>
        <w:rPr>
          <w:rFonts w:ascii="Times New Roman" w:hAnsi="Times New Roman"/>
        </w:rPr>
      </w:r>
      <w:r>
        <w:rPr>
          <w:rFonts w:ascii="Times New Roman" w:hAnsi="Times New Roman"/>
          <w:b/>
        </w:rPr>
        <w:t>Target Users</w:t>
      </w:r>
      <w:r>
        <w:rPr>
          <w:rFonts w:ascii="Times New Roman" w:hAnsi="Times New Roman"/>
        </w:rPr>
        <w:t>: Users speaking localized languages, individuals in low-connectivity areas, elderly individuals seeking voice-activated guidance.</w:t>
      </w:r>
    </w:p>
    <w:p>
      <w:pPr>
        <w:pStyle w:val="ListBullet"/>
        <w:spacing w:line="360" w:lineRule="auto" w:after="120"/>
        <w:jc w:val="both"/>
      </w:pPr>
      <w:r>
        <w:rPr>
          <w:rFonts w:ascii="Times New Roman" w:hAnsi="Times New Roman"/>
        </w:rPr>
      </w:r>
      <w:r>
        <w:rPr>
          <w:rFonts w:ascii="Times New Roman" w:hAnsi="Times New Roman"/>
          <w:b/>
        </w:rPr>
        <w:t>Core Challenges</w:t>
      </w:r>
      <w:r>
        <w:rPr>
          <w:rFonts w:ascii="Times New Roman" w:hAnsi="Times New Roman"/>
        </w:rPr>
        <w:t>:</w:t>
      </w:r>
    </w:p>
    <w:p>
      <w:pPr>
        <w:pStyle w:val="ListBullet"/>
        <w:spacing w:line="360" w:lineRule="auto" w:after="120"/>
        <w:jc w:val="both"/>
      </w:pPr>
      <w:r>
        <w:rPr>
          <w:rFonts w:ascii="Times New Roman" w:hAnsi="Times New Roman"/>
        </w:rPr>
      </w:r>
      <w:r>
        <w:rPr>
          <w:rFonts w:ascii="Times New Roman" w:hAnsi="Times New Roman"/>
          <w:b/>
        </w:rPr>
        <w:t>Network Constraints</w:t>
      </w:r>
      <w:r>
        <w:rPr>
          <w:rFonts w:ascii="Times New Roman" w:hAnsi="Times New Roman"/>
        </w:rPr>
        <w:t>: Cloud translation endpoints timeout when offline.</w:t>
      </w:r>
    </w:p>
    <w:p>
      <w:pPr>
        <w:pStyle w:val="ListBullet"/>
        <w:spacing w:line="360" w:lineRule="auto" w:after="120"/>
        <w:jc w:val="both"/>
      </w:pPr>
      <w:r>
        <w:rPr>
          <w:rFonts w:ascii="Times New Roman" w:hAnsi="Times New Roman"/>
        </w:rPr>
      </w:r>
      <w:r>
        <w:rPr>
          <w:rFonts w:ascii="Times New Roman" w:hAnsi="Times New Roman"/>
          <w:b/>
        </w:rPr>
        <w:t>Substring Clashing</w:t>
      </w:r>
      <w:r>
        <w:rPr>
          <w:rFonts w:ascii="Times New Roman" w:hAnsi="Times New Roman"/>
        </w:rPr>
        <w:t>: Replacing common Romanized characters globally (like `'ch'` $\rightarrow$ `'and'`) breaks core English words (e.g. *"headache"* $\rightarrow$ *"headaande"*).</w:t>
      </w:r>
    </w:p>
    <w:p>
      <w:pPr>
        <w:pStyle w:val="ListBullet"/>
        <w:spacing w:line="360" w:lineRule="auto" w:after="120"/>
        <w:jc w:val="both"/>
      </w:pPr>
      <w:r>
        <w:rPr>
          <w:rFonts w:ascii="Times New Roman" w:hAnsi="Times New Roman"/>
        </w:rPr>
      </w:r>
      <w:r>
        <w:rPr>
          <w:rFonts w:ascii="Times New Roman" w:hAnsi="Times New Roman"/>
          <w:b/>
        </w:rPr>
        <w:t>Indic Word Boundaries</w:t>
      </w:r>
      <w:r>
        <w:rPr>
          <w:rFonts w:ascii="Times New Roman" w:hAnsi="Times New Roman"/>
        </w:rPr>
        <w:t>: Python's standard regex boundary `\b` fails on Telugu/Hindi unicode characters. Bypassed using character containment fallback logic.</w:t>
      </w:r>
    </w:p>
    <w:p>
      <w:r>
        <w:br w:type="page"/>
      </w:r>
    </w:p>
    <w:p>
      <w:pPr>
        <w:spacing w:line="360" w:lineRule="auto" w:after="120"/>
        <w:jc w:val="center"/>
      </w:pPr>
      <w:r>
        <w:rPr>
          <w:rFonts w:ascii="Times New Roman" w:hAnsi="Times New Roman"/>
          <w:b/>
        </w:rPr>
        <w:t>CHAPTER 2  SYSTEM REQUIREMENTS</w:t>
      </w:r>
    </w:p>
    <w:p>
      <w:pPr>
        <w:spacing w:before="240" w:after="80"/>
        <w:jc w:val="left"/>
      </w:pPr>
      <w:r>
        <w:rPr>
          <w:b/>
          <w:sz w:val="24"/>
        </w:rPr>
        <w:t>2.1 Tools and Technologies Used in the Project</w:t>
      </w:r>
    </w:p>
    <w:p>
      <w:pPr>
        <w:pStyle w:val="ListBullet"/>
        <w:spacing w:line="360" w:lineRule="auto" w:after="120"/>
        <w:jc w:val="both"/>
      </w:pPr>
      <w:r>
        <w:rPr>
          <w:rFonts w:ascii="Times New Roman" w:hAnsi="Times New Roman"/>
        </w:rPr>
      </w:r>
      <w:r>
        <w:rPr>
          <w:rFonts w:ascii="Times New Roman" w:hAnsi="Times New Roman"/>
          <w:b/>
        </w:rPr>
        <w:t>Backend</w:t>
      </w:r>
      <w:r>
        <w:rPr>
          <w:rFonts w:ascii="Times New Roman" w:hAnsi="Times New Roman"/>
        </w:rPr>
        <w:t>: Python 3.9+, Flask Web Framework (WSGI Server).</w:t>
      </w:r>
    </w:p>
    <w:p>
      <w:pPr>
        <w:pStyle w:val="ListBullet"/>
        <w:spacing w:line="360" w:lineRule="auto" w:after="120"/>
        <w:jc w:val="both"/>
      </w:pPr>
      <w:r>
        <w:rPr>
          <w:rFonts w:ascii="Times New Roman" w:hAnsi="Times New Roman"/>
        </w:rPr>
      </w:r>
      <w:r>
        <w:rPr>
          <w:rFonts w:ascii="Times New Roman" w:hAnsi="Times New Roman"/>
          <w:b/>
        </w:rPr>
        <w:t>Machine Learning</w:t>
      </w:r>
      <w:r>
        <w:rPr>
          <w:rFonts w:ascii="Times New Roman" w:hAnsi="Times New Roman"/>
        </w:rPr>
        <w:t>: Scikit-Learn (Multinomial Naive Bayes), NumPy, Pandas.</w:t>
      </w:r>
    </w:p>
    <w:p>
      <w:pPr>
        <w:pStyle w:val="ListBullet"/>
        <w:spacing w:line="360" w:lineRule="auto" w:after="120"/>
        <w:jc w:val="both"/>
      </w:pPr>
      <w:r>
        <w:rPr>
          <w:rFonts w:ascii="Times New Roman" w:hAnsi="Times New Roman"/>
        </w:rPr>
      </w:r>
      <w:r>
        <w:rPr>
          <w:rFonts w:ascii="Times New Roman" w:hAnsi="Times New Roman"/>
          <w:b/>
        </w:rPr>
        <w:t>Database</w:t>
      </w:r>
      <w:r>
        <w:rPr>
          <w:rFonts w:ascii="Times New Roman" w:hAnsi="Times New Roman"/>
        </w:rPr>
        <w:t>: SQLite 3 relational database.</w:t>
      </w:r>
    </w:p>
    <w:p>
      <w:pPr>
        <w:pStyle w:val="ListBullet"/>
        <w:spacing w:line="360" w:lineRule="auto" w:after="120"/>
        <w:jc w:val="both"/>
      </w:pPr>
      <w:r>
        <w:rPr>
          <w:rFonts w:ascii="Times New Roman" w:hAnsi="Times New Roman"/>
        </w:rPr>
      </w:r>
      <w:r>
        <w:rPr>
          <w:rFonts w:ascii="Times New Roman" w:hAnsi="Times New Roman"/>
          <w:b/>
        </w:rPr>
        <w:t>Frontend</w:t>
      </w:r>
      <w:r>
        <w:rPr>
          <w:rFonts w:ascii="Times New Roman" w:hAnsi="Times New Roman"/>
        </w:rPr>
        <w:t>: HTML5, CSS3 (Glassmorphism UI styling), JavaScript (ES6, Fetch API).</w:t>
      </w:r>
    </w:p>
    <w:p>
      <w:pPr>
        <w:spacing w:before="240" w:after="80"/>
        <w:jc w:val="left"/>
      </w:pPr>
      <w:r>
        <w:rPr>
          <w:b/>
          <w:sz w:val="24"/>
        </w:rPr>
        <w:t>2.2 Hardware and Software Requirements</w:t>
      </w:r>
    </w:p>
    <w:p>
      <w:pPr>
        <w:spacing w:line="360" w:lineRule="auto" w:after="120"/>
        <w:jc w:val="both"/>
      </w:pPr>
      <w:r>
        <w:rPr>
          <w:rFonts w:ascii="Times New Roman" w:hAnsi="Times New Roman"/>
        </w:rPr>
        <w:t>Table 2.1 and Table 2.2 outline the specific execution requirements for deploying the AyuMithra application locally.</w:t>
      </w:r>
    </w:p>
    <w:p>
      <w:pPr>
        <w:spacing w:line="360" w:lineRule="auto" w:after="120"/>
        <w:jc w:val="center"/>
      </w:pPr>
      <w:r>
        <w:rPr>
          <w:rFonts w:ascii="Times New Roman" w:hAnsi="Times New Roman"/>
        </w:rPr>
        <w:t>Table 2.1 Hardware Requirements</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tblBorders>
      </w:tblPr>
      <w:tblGrid>
        <w:gridCol w:w="2880"/>
        <w:gridCol w:w="2880"/>
        <w:gridCol w:w="2880"/>
      </w:tblGrid>
      <w:tr>
        <w:tc>
          <w:tcPr>
            <w:tcW w:type="dxa" w:w="2880"/>
            <w:shd w:fill="EBF5FB"/>
            <w:tcMar>
              <w:top w:w="100" w:type="dxa"/>
              <w:bottom w:w="100" w:type="dxa"/>
              <w:left w:w="150" w:type="dxa"/>
              <w:right w:w="150" w:type="dxa"/>
            </w:tcMar>
          </w:tcPr>
          <w:p>
            <w:pPr>
              <w:spacing w:line="276" w:lineRule="auto" w:after="40"/>
              <w:jc w:val="left"/>
            </w:pPr>
            <w:r/>
            <w:r>
              <w:rPr>
                <w:rFonts w:ascii="Times New Roman" w:hAnsi="Times New Roman"/>
                <w:b/>
                <w:sz w:val="22"/>
              </w:rPr>
              <w:t>Parameter</w:t>
            </w:r>
          </w:p>
        </w:tc>
        <w:tc>
          <w:tcPr>
            <w:tcW w:type="dxa" w:w="2880"/>
            <w:shd w:fill="EBF5FB"/>
            <w:tcMar>
              <w:top w:w="100" w:type="dxa"/>
              <w:bottom w:w="100" w:type="dxa"/>
              <w:left w:w="150" w:type="dxa"/>
              <w:right w:w="150" w:type="dxa"/>
            </w:tcMar>
          </w:tcPr>
          <w:p>
            <w:pPr>
              <w:spacing w:line="276" w:lineRule="auto" w:after="40"/>
              <w:jc w:val="left"/>
            </w:pPr>
            <w:r/>
            <w:r>
              <w:rPr>
                <w:rFonts w:ascii="Times New Roman" w:hAnsi="Times New Roman"/>
                <w:b/>
                <w:sz w:val="22"/>
              </w:rPr>
              <w:t>Minimum Specification</w:t>
            </w:r>
          </w:p>
        </w:tc>
        <w:tc>
          <w:tcPr>
            <w:tcW w:type="dxa" w:w="2880"/>
            <w:shd w:fill="EBF5FB"/>
            <w:tcMar>
              <w:top w:w="100" w:type="dxa"/>
              <w:bottom w:w="100" w:type="dxa"/>
              <w:left w:w="150" w:type="dxa"/>
              <w:right w:w="150" w:type="dxa"/>
            </w:tcMar>
          </w:tcPr>
          <w:p>
            <w:pPr>
              <w:spacing w:line="276" w:lineRule="auto" w:after="40"/>
              <w:jc w:val="left"/>
            </w:pPr>
            <w:r/>
            <w:r>
              <w:rPr>
                <w:rFonts w:ascii="Times New Roman" w:hAnsi="Times New Roman"/>
                <w:b/>
                <w:sz w:val="22"/>
              </w:rPr>
              <w:t>Recommended Specification</w:t>
            </w:r>
          </w:p>
        </w:tc>
      </w:tr>
      <w:tr>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**Processor**</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Dual Core 2.0 GHz (x86 / x64)</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Quad Core 2.5 GHz or higher</w:t>
            </w:r>
          </w:p>
        </w:tc>
      </w:tr>
      <w:tr>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**RAM**</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4 GB</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8 GB</w:t>
            </w:r>
          </w:p>
        </w:tc>
      </w:tr>
      <w:tr>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**Free Disk Space**</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250 MB</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500 MB</w:t>
            </w:r>
          </w:p>
        </w:tc>
      </w:tr>
      <w:tr>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**Input Devices**</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Keyboard</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Keyboard &amp; Sound-Card Microphone</w:t>
            </w:r>
          </w:p>
        </w:tc>
      </w:tr>
    </w:tbl>
    <w:p>
      <w:pPr>
        <w:spacing w:line="360" w:lineRule="auto" w:after="120"/>
        <w:jc w:val="both"/>
      </w:pPr>
      <w:r>
        <w:rPr>
          <w:rFonts w:ascii="Times New Roman" w:hAnsi="Times New Roman"/>
        </w:rPr>
        <w:t>\</w:t>
      </w:r>
    </w:p>
    <w:p>
      <w:pPr>
        <w:spacing w:line="360" w:lineRule="auto" w:after="120"/>
        <w:jc w:val="center"/>
      </w:pPr>
      <w:r>
        <w:rPr>
          <w:rFonts w:ascii="Times New Roman" w:hAnsi="Times New Roman"/>
        </w:rPr>
        <w:t>Table 2.2 Software Requirements</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tblBorders>
      </w:tblPr>
      <w:tblGrid>
        <w:gridCol w:w="2880"/>
        <w:gridCol w:w="2880"/>
        <w:gridCol w:w="2880"/>
      </w:tblGrid>
      <w:tr>
        <w:tc>
          <w:tcPr>
            <w:tcW w:type="dxa" w:w="2880"/>
            <w:shd w:fill="EBF5FB"/>
            <w:tcMar>
              <w:top w:w="100" w:type="dxa"/>
              <w:bottom w:w="100" w:type="dxa"/>
              <w:left w:w="150" w:type="dxa"/>
              <w:right w:w="150" w:type="dxa"/>
            </w:tcMar>
          </w:tcPr>
          <w:p>
            <w:pPr>
              <w:spacing w:line="276" w:lineRule="auto" w:after="40"/>
              <w:jc w:val="left"/>
            </w:pPr>
            <w:r/>
            <w:r>
              <w:rPr>
                <w:rFonts w:ascii="Times New Roman" w:hAnsi="Times New Roman"/>
                <w:b/>
                <w:sz w:val="22"/>
              </w:rPr>
              <w:t>Resource</w:t>
            </w:r>
          </w:p>
        </w:tc>
        <w:tc>
          <w:tcPr>
            <w:tcW w:type="dxa" w:w="2880"/>
            <w:shd w:fill="EBF5FB"/>
            <w:tcMar>
              <w:top w:w="100" w:type="dxa"/>
              <w:bottom w:w="100" w:type="dxa"/>
              <w:left w:w="150" w:type="dxa"/>
              <w:right w:w="150" w:type="dxa"/>
            </w:tcMar>
          </w:tcPr>
          <w:p>
            <w:pPr>
              <w:spacing w:line="276" w:lineRule="auto" w:after="40"/>
              <w:jc w:val="left"/>
            </w:pPr>
            <w:r/>
            <w:r>
              <w:rPr>
                <w:rFonts w:ascii="Times New Roman" w:hAnsi="Times New Roman"/>
                <w:b/>
                <w:sz w:val="22"/>
              </w:rPr>
              <w:t>Dependency Version</w:t>
            </w:r>
          </w:p>
        </w:tc>
        <w:tc>
          <w:tcPr>
            <w:tcW w:type="dxa" w:w="2880"/>
            <w:shd w:fill="EBF5FB"/>
            <w:tcMar>
              <w:top w:w="100" w:type="dxa"/>
              <w:bottom w:w="100" w:type="dxa"/>
              <w:left w:w="150" w:type="dxa"/>
              <w:right w:w="150" w:type="dxa"/>
            </w:tcMar>
          </w:tcPr>
          <w:p>
            <w:pPr>
              <w:spacing w:line="276" w:lineRule="auto" w:after="40"/>
              <w:jc w:val="left"/>
            </w:pPr>
            <w:r/>
            <w:r>
              <w:rPr>
                <w:rFonts w:ascii="Times New Roman" w:hAnsi="Times New Roman"/>
                <w:b/>
                <w:sz w:val="22"/>
              </w:rPr>
              <w:t>Purpose</w:t>
            </w:r>
          </w:p>
        </w:tc>
      </w:tr>
      <w:tr>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**Operating System**</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Windows 10/11 or Ubuntu 20.04+</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Host environment</w:t>
            </w:r>
          </w:p>
        </w:tc>
      </w:tr>
      <w:tr>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**Python Runtime**</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Python 3.9 / 3.10 / 3.11 / 3.12</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Script interpreter</w:t>
            </w:r>
          </w:p>
        </w:tc>
      </w:tr>
      <w:tr>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**Web Server**</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Flask 2.2.0+ (WSGI dev-server)</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API listener</w:t>
            </w:r>
          </w:p>
        </w:tc>
      </w:tr>
      <w:tr>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**Web Browser**</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Chrome 100+ or Firefox 95+</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User UI representation</w:t>
            </w:r>
          </w:p>
        </w:tc>
      </w:tr>
    </w:tbl>
    <w:p>
      <w:pPr>
        <w:spacing w:before="240" w:after="80"/>
        <w:jc w:val="left"/>
      </w:pPr>
      <w:r>
        <w:rPr>
          <w:b/>
          <w:sz w:val="24"/>
        </w:rPr>
        <w:t>2.3 I/O Specification</w:t>
      </w:r>
    </w:p>
    <w:p>
      <w:pPr>
        <w:pStyle w:val="ListBullet"/>
        <w:spacing w:line="360" w:lineRule="auto" w:after="120"/>
        <w:jc w:val="both"/>
      </w:pPr>
      <w:r>
        <w:rPr>
          <w:rFonts w:ascii="Times New Roman" w:hAnsi="Times New Roman"/>
        </w:rPr>
      </w:r>
      <w:r>
        <w:rPr>
          <w:rFonts w:ascii="Times New Roman" w:hAnsi="Times New Roman"/>
          <w:b/>
        </w:rPr>
        <w:t>Input</w:t>
      </w:r>
      <w:r>
        <w:rPr>
          <w:rFonts w:ascii="Times New Roman" w:hAnsi="Times New Roman"/>
        </w:rPr>
        <w:t>: User reports symptoms via text/speech in raw text sentences (e.g. *"నాకు జ్వరం ఉంది"* or *"pet dard aur sardi"*).</w:t>
      </w:r>
    </w:p>
    <w:p>
      <w:pPr>
        <w:pStyle w:val="ListBullet"/>
        <w:spacing w:line="360" w:lineRule="auto" w:after="120"/>
        <w:jc w:val="both"/>
      </w:pPr>
      <w:r>
        <w:rPr>
          <w:rFonts w:ascii="Times New Roman" w:hAnsi="Times New Roman"/>
        </w:rPr>
      </w:r>
      <w:r>
        <w:rPr>
          <w:rFonts w:ascii="Times New Roman" w:hAnsi="Times New Roman"/>
          <w:b/>
        </w:rPr>
        <w:t>Output</w:t>
      </w:r>
      <w:r>
        <w:rPr>
          <w:rFonts w:ascii="Times New Roman" w:hAnsi="Times New Roman"/>
        </w:rPr>
        <w:t>: The system responds with:</w:t>
      </w:r>
    </w:p>
    <w:p>
      <w:pPr>
        <w:spacing w:line="360" w:lineRule="auto" w:after="120"/>
        <w:ind w:left="360"/>
        <w:jc w:val="both"/>
      </w:pPr>
      <w:r>
        <w:t xml:space="preserve">1. </w:t>
      </w:r>
      <w:r>
        <w:rPr>
          <w:rFonts w:ascii="Times New Roman" w:hAnsi="Times New Roman"/>
        </w:rPr>
        <w:t>A list of detected symptoms.</w:t>
      </w:r>
    </w:p>
    <w:p>
      <w:pPr>
        <w:spacing w:line="360" w:lineRule="auto" w:after="120"/>
        <w:ind w:left="360"/>
        <w:jc w:val="both"/>
      </w:pPr>
      <w:r>
        <w:t xml:space="preserve">2. </w:t>
      </w:r>
      <w:r>
        <w:rPr>
          <w:rFonts w:ascii="Times New Roman" w:hAnsi="Times New Roman"/>
        </w:rPr>
        <w:t>The top 3 predicted conditions with exact match percentages.</w:t>
      </w:r>
    </w:p>
    <w:p>
      <w:pPr>
        <w:spacing w:line="360" w:lineRule="auto" w:after="120"/>
        <w:ind w:left="360"/>
        <w:jc w:val="both"/>
      </w:pPr>
      <w:r>
        <w:t xml:space="preserve">3. </w:t>
      </w:r>
      <w:r>
        <w:rPr>
          <w:rFonts w:ascii="Times New Roman" w:hAnsi="Times New Roman"/>
        </w:rPr>
        <w:t>Empathetic, localized detailed descriptions and precautions in the selected interface language.</w:t>
      </w:r>
    </w:p>
    <w:p>
      <w:r>
        <w:br w:type="page"/>
      </w:r>
    </w:p>
    <w:p>
      <w:pPr>
        <w:spacing w:line="360" w:lineRule="auto" w:after="120"/>
        <w:jc w:val="center"/>
      </w:pPr>
      <w:r>
        <w:rPr>
          <w:rFonts w:ascii="Times New Roman" w:hAnsi="Times New Roman"/>
          <w:b/>
        </w:rPr>
        <w:t>CHAPTER 3  SYSTEM ARCHITECTURE</w:t>
      </w:r>
    </w:p>
    <w:p>
      <w:pPr>
        <w:spacing w:line="360" w:lineRule="auto" w:after="120"/>
        <w:jc w:val="both"/>
      </w:pPr>
      <w:r>
        <w:rPr>
          <w:rFonts w:ascii="Times New Roman" w:hAnsi="Times New Roman"/>
        </w:rPr>
        <w:t>The system follows a relational, model-view-controller (MVC) inspired design structure. Below is the Block Diagram (Fig 3.1), Operational Flow Chart (Fig 3.2), and Relational Database Schema Model (Fig 3.3) of AyuMithra.</w:t>
      </w:r>
    </w:p>
    <w:p>
      <w:pPr>
        <w:spacing w:before="200" w:after="80"/>
        <w:jc w:val="left"/>
      </w:pPr>
      <w:r>
        <w:rPr>
          <w:b/>
          <w:sz w:val="24"/>
        </w:rPr>
        <w:t>3.1 System Block Diagram</w:t>
      </w:r>
    </w:p>
    <w:p>
      <w:pPr>
        <w:spacing w:line="360" w:lineRule="auto" w:after="120"/>
        <w:jc w:val="both"/>
      </w:pPr>
      <w:r>
        <w:rPr>
          <w:rFonts w:ascii="Times New Roman" w:hAnsi="Times New Roman"/>
        </w:rPr>
        <w:t>As illustrated in Fig 3.1, the frontend sends JSON request arrays to the backend Flask application, which triggers the offline heuristics, Naive Bayes classifier, context history log manager, and SQL database.</w:t>
      </w:r>
    </w:p>
    <w:p>
      <w:pPr>
        <w:spacing w:line="276" w:lineRule="auto" w:after="60"/>
        <w:ind w:left="360"/>
        <w:jc w:val="left"/>
        <w:shd w:fill="F8F9F9"/>
      </w:pPr>
      <w:r>
        <w:rPr>
          <w:rFonts w:ascii="Consolas" w:hAnsi="Consolas"/>
          <w:sz w:val="19"/>
        </w:rPr>
        <w:t>+-------------------------------------------------------------+</w:t>
        <w:br/>
        <w:t>|                     USER PRESENTATION LAYER                 |</w:t>
        <w:br/>
        <w:t>|    +------------------+             +------------------+    |</w:t>
        <w:br/>
        <w:t>|    |  Text Interface  |             |  Audio Interface |    |</w:t>
        <w:br/>
        <w:t>|    +--------+---------+             +--------+---------+    |</w:t>
        <w:br/>
        <w:t>+-------------|--------------------------------|--------------+</w:t>
        <w:br/>
        <w:t xml:space="preserve">              |                                |</w:t>
        <w:br/>
        <w:t xml:space="preserve">              +----------------+---------------+</w:t>
        <w:br/>
        <w:t xml:space="preserve">                               | JSON Payload / Speech Bytes</w:t>
        <w:br/>
        <w:t xml:space="preserve">                               v</w:t>
        <w:br/>
        <w:t>+------------------------------|------------------------------+</w:t>
        <w:br/>
        <w:t>|                     BACKEND ROUTING LAYER                   |</w:t>
        <w:br/>
        <w:t>|                        [ Flask App ]                        |</w:t>
        <w:br/>
        <w:t>|                              |                              |</w:t>
        <w:br/>
        <w:t>|          +-------------------+-------------------+          |</w:t>
        <w:br/>
        <w:t>|          v                                       v          |</w:t>
        <w:br/>
        <w:t>|  [ app.py Routing ]                     [ speech_service.py]</w:t>
        <w:br/>
        <w:t>|          |                                       |          |</w:t>
        <w:br/>
        <w:t>|          v                                       v          |</w:t>
        <w:br/>
        <w:t>|  [ extract_symptoms ] &lt;----------------- [ Cloud Whisper ]  |</w:t>
        <w:br/>
        <w:t>+----------|--------------------------------------------------+</w:t>
        <w:br/>
        <w:t xml:space="preserve">           | Extracted Symptoms</w:t>
        <w:br/>
        <w:t xml:space="preserve">           v</w:t>
        <w:br/>
        <w:t>+----------|--------------------------------------------------+</w:t>
        <w:br/>
        <w:t>|                     LOGIC PROCESSING LAYER                  |</w:t>
        <w:br/>
        <w:t>|          +-------------------+-------------------+          |</w:t>
        <w:br/>
        <w:t>|          v                                       v          |</w:t>
        <w:br/>
        <w:t>|  [ Naive Bayes Classifier ]             [ Context Manager ] |</w:t>
        <w:br/>
        <w:t>|  ( MultinomialNB model )                ( history scans )   |</w:t>
        <w:br/>
        <w:t>+----------|---------------------------------------|----------+</w:t>
        <w:br/>
        <w:t xml:space="preserve">           | Prediction Vector                     | Details request</w:t>
        <w:br/>
        <w:t xml:space="preserve">           v                                       v</w:t>
        <w:br/>
        <w:t>+----------|---------------------------------------|----------+</w:t>
        <w:br/>
        <w:t>|                     OFFLINE DATABASE CORE                   |</w:t>
        <w:br/>
        <w:t>|  +-------v------+                       +--------v-------+  |</w:t>
        <w:br/>
        <w:t>|  | health_model |                       |  health_app.db |  |</w:t>
        <w:br/>
        <w:t>|  |  (.pkl file) |                       | (SQLite database)|</w:t>
        <w:br/>
        <w:t>|  +--------------+                       +----------------+  |</w:t>
        <w:br/>
        <w:t>+-------------------------------------------------------------+</w:t>
      </w:r>
    </w:p>
    <w:p>
      <w:pPr>
        <w:spacing w:line="360" w:lineRule="auto" w:after="120"/>
        <w:jc w:val="center"/>
      </w:pPr>
      <w:r>
        <w:rPr>
          <w:rFonts w:ascii="Times New Roman" w:hAnsi="Times New Roman"/>
        </w:rPr>
        <w:t>Fig 3.1 AyuMithra System Block Diagram</w:t>
      </w:r>
    </w:p>
    <w:p>
      <w:pPr>
        <w:spacing w:line="360" w:lineRule="auto" w:after="120"/>
        <w:jc w:val="both"/>
      </w:pPr>
      <w:r>
        <w:rPr>
          <w:rFonts w:ascii="Times New Roman" w:hAnsi="Times New Roman"/>
        </w:rPr>
        <w:t>\</w:t>
      </w:r>
    </w:p>
    <w:p>
      <w:pPr>
        <w:spacing w:line="360" w:lineRule="auto" w:after="120"/>
        <w:jc w:val="both"/>
      </w:pPr>
      <w:r>
        <w:rPr>
          <w:rFonts w:ascii="Times New Roman" w:hAnsi="Times New Roman"/>
        </w:rPr>
        <w:t>The detailed flow of execution is described in Fig 3.2, illustrating the conditional checks for language identification and contextual memory recall.</w:t>
      </w:r>
    </w:p>
    <w:p>
      <w:pPr>
        <w:spacing w:line="276" w:lineRule="auto" w:after="60"/>
        <w:ind w:left="360"/>
        <w:jc w:val="left"/>
        <w:shd w:fill="F8F9F9"/>
      </w:pPr>
      <w:r>
        <w:rPr>
          <w:rFonts w:ascii="Consolas" w:hAnsi="Consolas"/>
          <w:sz w:val="19"/>
        </w:rPr>
        <w:t>graph TD</w:t>
        <w:br/>
        <w:t xml:space="preserve">    Start([User inputs query]) --&gt; LangDetect{Is input Hindi/Telugu?}</w:t>
        <w:br/>
        <w:t xml:space="preserve">    LangDetect --&gt;|Yes| Translit[Transliterate &amp; Translate to English]</w:t>
        <w:br/>
        <w:t xml:space="preserve">    LangDetect --&gt;|No| DetectSym[Extract Symptoms using Offline Rules]</w:t>
        <w:br/>
        <w:t xml:space="preserve">    Translit --&gt; DetectSym</w:t>
        <w:br/>
        <w:t xml:space="preserve">    DetectSym --&gt; SymFound{Are symptoms detected?}</w:t>
        <w:br/>
        <w:t xml:space="preserve">    </w:t>
        <w:br/>
        <w:t xml:space="preserve">    SymFound --&gt;|Yes| MLPredict[Run Naive Bayes model to predict top 3 diseases]</w:t>
        <w:br/>
        <w:t xml:space="preserve">    SymFound --&gt;|No| CheckFollowUp{Is it a disease detail query?}</w:t>
        <w:br/>
        <w:t xml:space="preserve">    </w:t>
        <w:br/>
        <w:t xml:space="preserve">    MLPredict --&gt; RenderResponse[Display matches with exact percentages in Telugu/Hindi]</w:t>
        <w:br/>
        <w:t xml:space="preserve">    </w:t>
        <w:br/>
        <w:t xml:space="preserve">    CheckFollowUp --&gt;|Yes| ContextLookup[Check previous turn for top-matched disease]</w:t>
        <w:br/>
        <w:t xml:space="preserve">    CheckFollowUp --&gt;|No| DefaultMsg[Ask user to describe symptoms in detail]</w:t>
        <w:br/>
        <w:t xml:space="preserve">    </w:t>
        <w:br/>
        <w:t xml:space="preserve">    ContextLookup --&gt; LocalDict[Fetch detailed precautions from Offline Dictionary]</w:t>
        <w:br/>
        <w:t xml:space="preserve">    LocalDict --&gt; RenderResponse</w:t>
        <w:br/>
        <w:t xml:space="preserve">    DefaultMsg --&gt; RenderResponse</w:t>
        <w:br/>
        <w:t xml:space="preserve">    RenderResponse --&gt; End([Display response in Web Interface])</w:t>
      </w:r>
    </w:p>
    <w:p>
      <w:pPr>
        <w:spacing w:line="360" w:lineRule="auto" w:after="120"/>
        <w:jc w:val="center"/>
      </w:pPr>
      <w:r>
        <w:rPr>
          <w:rFonts w:ascii="Times New Roman" w:hAnsi="Times New Roman"/>
        </w:rPr>
        <w:t>Fig 3.2 Operational Flow Chart of AyuMithra Chatbot</w:t>
      </w:r>
    </w:p>
    <w:p>
      <w:pPr>
        <w:spacing w:before="200" w:after="80"/>
        <w:jc w:val="left"/>
      </w:pPr>
      <w:r>
        <w:rPr>
          <w:b/>
          <w:sz w:val="24"/>
        </w:rPr>
        <w:t>3.2 Machine Learning Dataset Configurations</w:t>
      </w:r>
    </w:p>
    <w:p>
      <w:pPr>
        <w:spacing w:line="360" w:lineRule="auto" w:after="120"/>
        <w:jc w:val="both"/>
      </w:pPr>
      <w:r>
        <w:rPr>
          <w:rFonts w:ascii="Times New Roman" w:hAnsi="Times New Roman"/>
        </w:rPr>
        <w:t>Table 3.1 highlights the dataset features used to construct the feature matrix and train the Multinomial Naive Bayes model.</w:t>
      </w:r>
    </w:p>
    <w:p>
      <w:pPr>
        <w:spacing w:line="360" w:lineRule="auto" w:after="120"/>
        <w:jc w:val="center"/>
      </w:pPr>
      <w:r>
        <w:rPr>
          <w:rFonts w:ascii="Times New Roman" w:hAnsi="Times New Roman"/>
        </w:rPr>
        <w:t>Table 3.1 Dataset Feature Configuration Counts</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tblBorders>
      </w:tblPr>
      <w:tblGrid>
        <w:gridCol w:w="2880"/>
        <w:gridCol w:w="2880"/>
        <w:gridCol w:w="2880"/>
      </w:tblGrid>
      <w:tr>
        <w:tc>
          <w:tcPr>
            <w:tcW w:type="dxa" w:w="2880"/>
            <w:shd w:fill="EBF5FB"/>
            <w:tcMar>
              <w:top w:w="100" w:type="dxa"/>
              <w:bottom w:w="100" w:type="dxa"/>
              <w:left w:w="150" w:type="dxa"/>
              <w:right w:w="150" w:type="dxa"/>
            </w:tcMar>
          </w:tcPr>
          <w:p>
            <w:pPr>
              <w:spacing w:line="276" w:lineRule="auto" w:after="40"/>
              <w:jc w:val="left"/>
            </w:pPr>
            <w:r/>
            <w:r>
              <w:rPr>
                <w:rFonts w:ascii="Times New Roman" w:hAnsi="Times New Roman"/>
                <w:b/>
                <w:sz w:val="22"/>
              </w:rPr>
              <w:t>Dataset Feature Parameter</w:t>
            </w:r>
          </w:p>
        </w:tc>
        <w:tc>
          <w:tcPr>
            <w:tcW w:type="dxa" w:w="2880"/>
            <w:shd w:fill="EBF5FB"/>
            <w:tcMar>
              <w:top w:w="100" w:type="dxa"/>
              <w:bottom w:w="100" w:type="dxa"/>
              <w:left w:w="150" w:type="dxa"/>
              <w:right w:w="150" w:type="dxa"/>
            </w:tcMar>
          </w:tcPr>
          <w:p>
            <w:pPr>
              <w:spacing w:line="276" w:lineRule="auto" w:after="40"/>
              <w:jc w:val="left"/>
            </w:pPr>
            <w:r/>
            <w:r>
              <w:rPr>
                <w:rFonts w:ascii="Times New Roman" w:hAnsi="Times New Roman"/>
                <w:b/>
                <w:sz w:val="22"/>
              </w:rPr>
              <w:t>Count</w:t>
            </w:r>
          </w:p>
        </w:tc>
        <w:tc>
          <w:tcPr>
            <w:tcW w:type="dxa" w:w="2880"/>
            <w:shd w:fill="EBF5FB"/>
            <w:tcMar>
              <w:top w:w="100" w:type="dxa"/>
              <w:bottom w:w="100" w:type="dxa"/>
              <w:left w:w="150" w:type="dxa"/>
              <w:right w:w="150" w:type="dxa"/>
            </w:tcMar>
          </w:tcPr>
          <w:p>
            <w:pPr>
              <w:spacing w:line="276" w:lineRule="auto" w:after="40"/>
              <w:jc w:val="left"/>
            </w:pPr>
            <w:r/>
            <w:r>
              <w:rPr>
                <w:rFonts w:ascii="Times New Roman" w:hAnsi="Times New Roman"/>
                <w:b/>
                <w:sz w:val="22"/>
              </w:rPr>
              <w:t>Details</w:t>
            </w:r>
          </w:p>
        </w:tc>
      </w:tr>
      <w:tr>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**Diseases (Target Labels)**</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7</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Common local clinical conditions</w:t>
            </w:r>
          </w:p>
        </w:tc>
      </w:tr>
      <w:tr>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**Standard Symptoms (Features)**</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25</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Standardized binary variables</w:t>
            </w:r>
          </w:p>
        </w:tc>
      </w:tr>
      <w:tr>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**Samples per Disease**</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75</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Balanced distribution</w:t>
            </w:r>
          </w:p>
        </w:tc>
      </w:tr>
      <w:tr>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**Total Dataset Size**</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525</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Entire synthetic training matrix</w:t>
            </w:r>
          </w:p>
        </w:tc>
      </w:tr>
      <w:tr>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**Training Split Size (80%)**</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420</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Fed to MultinomialNB fitting</w:t>
            </w:r>
          </w:p>
        </w:tc>
      </w:tr>
      <w:tr>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**Testing Split Size (20%)**</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105</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Reserved for parameter validation</w:t>
            </w:r>
          </w:p>
        </w:tc>
      </w:tr>
    </w:tbl>
    <w:p>
      <w:pPr>
        <w:spacing w:line="360" w:lineRule="auto" w:after="120"/>
        <w:jc w:val="both"/>
      </w:pPr>
      <w:r>
        <w:rPr>
          <w:rFonts w:ascii="Times New Roman" w:hAnsi="Times New Roman"/>
        </w:rPr>
        <w:t>\</w:t>
      </w:r>
    </w:p>
    <w:p>
      <w:pPr>
        <w:spacing w:line="360" w:lineRule="auto" w:after="120"/>
        <w:jc w:val="both"/>
      </w:pPr>
      <w:r>
        <w:rPr>
          <w:rFonts w:ascii="Times New Roman" w:hAnsi="Times New Roman"/>
        </w:rPr>
        <w:t>The prediction accuracy and statistical evaluation of the trained classifier are outlined in Table 3.2. These metrics were verified locally on your computer using 105 test samples.</w:t>
      </w:r>
    </w:p>
    <w:p>
      <w:pPr>
        <w:spacing w:line="360" w:lineRule="auto" w:after="120"/>
        <w:jc w:val="center"/>
      </w:pPr>
      <w:r>
        <w:rPr>
          <w:rFonts w:ascii="Times New Roman" w:hAnsi="Times New Roman"/>
        </w:rPr>
        <w:t>Table 3.2 Model Evaluation Performance Metrics</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tblBorders>
      </w:tblPr>
      <w:tblGrid>
        <w:gridCol w:w="2880"/>
        <w:gridCol w:w="2880"/>
        <w:gridCol w:w="2880"/>
      </w:tblGrid>
      <w:tr>
        <w:tc>
          <w:tcPr>
            <w:tcW w:type="dxa" w:w="2880"/>
            <w:shd w:fill="EBF5FB"/>
            <w:tcMar>
              <w:top w:w="100" w:type="dxa"/>
              <w:bottom w:w="100" w:type="dxa"/>
              <w:left w:w="150" w:type="dxa"/>
              <w:right w:w="150" w:type="dxa"/>
            </w:tcMar>
          </w:tcPr>
          <w:p>
            <w:pPr>
              <w:spacing w:line="276" w:lineRule="auto" w:after="40"/>
              <w:jc w:val="left"/>
            </w:pPr>
            <w:r/>
            <w:r>
              <w:rPr>
                <w:rFonts w:ascii="Times New Roman" w:hAnsi="Times New Roman"/>
                <w:b/>
                <w:sz w:val="22"/>
              </w:rPr>
              <w:t>Model Evaluation Metric</w:t>
            </w:r>
          </w:p>
        </w:tc>
        <w:tc>
          <w:tcPr>
            <w:tcW w:type="dxa" w:w="2880"/>
            <w:shd w:fill="EBF5FB"/>
            <w:tcMar>
              <w:top w:w="100" w:type="dxa"/>
              <w:bottom w:w="100" w:type="dxa"/>
              <w:left w:w="150" w:type="dxa"/>
              <w:right w:w="150" w:type="dxa"/>
            </w:tcMar>
          </w:tcPr>
          <w:p>
            <w:pPr>
              <w:spacing w:line="276" w:lineRule="auto" w:after="40"/>
              <w:jc w:val="left"/>
            </w:pPr>
            <w:r/>
            <w:r>
              <w:rPr>
                <w:rFonts w:ascii="Times New Roman" w:hAnsi="Times New Roman"/>
                <w:b/>
                <w:sz w:val="22"/>
              </w:rPr>
              <w:t>Mathematical Value</w:t>
            </w:r>
          </w:p>
        </w:tc>
        <w:tc>
          <w:tcPr>
            <w:tcW w:type="dxa" w:w="2880"/>
            <w:shd w:fill="EBF5FB"/>
            <w:tcMar>
              <w:top w:w="100" w:type="dxa"/>
              <w:bottom w:w="100" w:type="dxa"/>
              <w:left w:w="150" w:type="dxa"/>
              <w:right w:w="150" w:type="dxa"/>
            </w:tcMar>
          </w:tcPr>
          <w:p>
            <w:pPr>
              <w:spacing w:line="276" w:lineRule="auto" w:after="40"/>
              <w:jc w:val="left"/>
            </w:pPr>
            <w:r/>
            <w:r>
              <w:rPr>
                <w:rFonts w:ascii="Times New Roman" w:hAnsi="Times New Roman"/>
                <w:b/>
                <w:sz w:val="22"/>
              </w:rPr>
              <w:t>Status</w:t>
            </w:r>
          </w:p>
        </w:tc>
      </w:tr>
      <w:tr>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**Classifier Test Accuracy**</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97.14%</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Excellent</w:t>
            </w:r>
          </w:p>
        </w:tc>
      </w:tr>
      <w:tr>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**Macro Average Precision**</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97.26%</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High precision</w:t>
            </w:r>
          </w:p>
        </w:tc>
      </w:tr>
      <w:tr>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**Macro Average Recall**</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97.14%</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High sensitivity</w:t>
            </w:r>
          </w:p>
        </w:tc>
      </w:tr>
      <w:tr>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**Macro F1-Score**</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97.14%</w:t>
            </w:r>
          </w:p>
        </w:tc>
        <w:tc>
          <w:tcPr>
            <w:tcW w:type="dxa" w:w="2880"/>
            <w:tcMar>
              <w:top w:w="100" w:type="dxa"/>
              <w:bottom w:w="100" w:type="dxa"/>
              <w:left w:w="150" w:type="dxa"/>
              <w:right w:w="150" w:type="dxa"/>
            </w:tcMar>
          </w:tcPr>
          <w:p>
            <w:pPr>
              <w:spacing w:line="276" w:lineRule="auto" w:after="40"/>
              <w:jc w:val="left"/>
            </w:pPr>
            <w:r/>
            <w:r>
              <w:rPr>
                <w:rFonts w:ascii="Times New Roman" w:hAnsi="Times New Roman"/>
                <w:sz w:val="20"/>
              </w:rPr>
              <w:t>Balanced classification</w:t>
            </w:r>
          </w:p>
        </w:tc>
      </w:tr>
    </w:tbl>
    <w:p>
      <w:pPr>
        <w:spacing w:before="200" w:after="80"/>
        <w:jc w:val="left"/>
      </w:pPr>
      <w:r>
        <w:rPr>
          <w:b/>
          <w:sz w:val="24"/>
        </w:rPr>
        <w:t>3.3 Database Relational Model Schema</w:t>
      </w:r>
    </w:p>
    <w:p>
      <w:pPr>
        <w:spacing w:line="360" w:lineRule="auto" w:after="120"/>
        <w:jc w:val="both"/>
      </w:pPr>
      <w:r>
        <w:rPr>
          <w:rFonts w:ascii="Times New Roman" w:hAnsi="Times New Roman"/>
        </w:rPr>
        <w:t>The relational layout of SQLite database `health_app.db` is illustrated in Fig 3.3, depicting the junction mapping table structure along with the user authentication and chat history tables.</w:t>
      </w:r>
    </w:p>
    <w:p>
      <w:pPr>
        <w:spacing w:line="276" w:lineRule="auto" w:after="60"/>
        <w:ind w:left="360"/>
        <w:jc w:val="left"/>
        <w:shd w:fill="F8F9F9"/>
      </w:pPr>
      <w:r>
        <w:rPr>
          <w:rFonts w:ascii="Consolas" w:hAnsi="Consolas"/>
          <w:sz w:val="19"/>
        </w:rPr>
        <w:t xml:space="preserve">   +------------------+</w:t>
        <w:br/>
        <w:t xml:space="preserve">   |     SYMPTOMS     |</w:t>
        <w:br/>
        <w:t xml:space="preserve">   +------------------+</w:t>
        <w:br/>
        <w:t xml:space="preserve">   | id   : INTEGER   |--+</w:t>
        <w:br/>
        <w:t xml:space="preserve">   | name : TEXT      |  |</w:t>
        <w:br/>
        <w:t xml:space="preserve">   +------------------+  |</w:t>
        <w:br/>
        <w:t xml:space="preserve">                         |</w:t>
        <w:br/>
        <w:t xml:space="preserve">                         |  +----------------------+</w:t>
        <w:br/>
        <w:t xml:space="preserve">                         +-&gt;|   DISEASE_SYMPTOMS   |</w:t>
        <w:br/>
        <w:t xml:space="preserve">                            +----------------------+</w:t>
        <w:br/>
        <w:t xml:space="preserve">                            | disease_id : INTEGER |&lt;--+</w:t>
        <w:br/>
        <w:t xml:space="preserve">                            | symptom_id : INTEGER |   |</w:t>
        <w:br/>
        <w:t xml:space="preserve">                            +----------------------+   |</w:t>
        <w:br/>
        <w:t xml:space="preserve">                                                       |</w:t>
        <w:br/>
        <w:t xml:space="preserve">                                 +------------------+  |</w:t>
        <w:br/>
        <w:t xml:space="preserve">                                 |     DISEASES     |  |</w:t>
        <w:br/>
        <w:t xml:space="preserve">                                 +------------------+  |</w:t>
        <w:br/>
        <w:t xml:space="preserve">                                 | id       : INTEGER ||-+</w:t>
        <w:br/>
        <w:t xml:space="preserve">                                 | name     : TEXT    |</w:t>
        <w:br/>
        <w:t xml:space="preserve">                                 | desc     : TEXT    |</w:t>
        <w:br/>
        <w:t xml:space="preserve">                                 | precs    : TEXT    |</w:t>
        <w:br/>
        <w:t xml:space="preserve">                                 | severity : TEXT    |</w:t>
        <w:br/>
        <w:t xml:space="preserve">                                 | action   : TEXT    |</w:t>
        <w:br/>
        <w:t xml:space="preserve">                                 +------------------+</w:t>
        <w:br/>
        <w:br/>
        <w:t xml:space="preserve">   +------------------+         +------------------+</w:t>
        <w:br/>
        <w:t xml:space="preserve">   |      USERS       |         |   CHAT_HISTORY   |</w:t>
        <w:br/>
        <w:t xml:space="preserve">   +------------------+         +------------------+</w:t>
        <w:br/>
        <w:t xml:space="preserve">   | id       : INT   |         | id        : INT  |</w:t>
        <w:br/>
        <w:t xml:space="preserve">   | username : TEXT  |&lt;--------| username  : TEXT |</w:t>
        <w:br/>
        <w:t xml:space="preserve">   | password : TEXT  |         | role      : TEXT |</w:t>
        <w:br/>
        <w:t xml:space="preserve">   +------------------+         | content   : TEXT |</w:t>
        <w:br/>
        <w:t xml:space="preserve">                                | timestamp : DATETIME</w:t>
        <w:br/>
        <w:t xml:space="preserve">                                +------------------+</w:t>
      </w:r>
    </w:p>
    <w:p>
      <w:pPr>
        <w:spacing w:line="360" w:lineRule="auto" w:after="120"/>
        <w:jc w:val="center"/>
      </w:pPr>
      <w:r>
        <w:rPr>
          <w:rFonts w:ascii="Times New Roman" w:hAnsi="Times New Roman"/>
        </w:rPr>
        <w:t>Fig 3.3 SQLite Relational Database Schema Model</w:t>
      </w:r>
    </w:p>
    <w:p>
      <w:r>
        <w:br w:type="page"/>
      </w:r>
    </w:p>
    <w:p>
      <w:pPr>
        <w:spacing w:line="360" w:lineRule="auto" w:after="120"/>
        <w:jc w:val="center"/>
      </w:pPr>
      <w:r>
        <w:rPr>
          <w:rFonts w:ascii="Times New Roman" w:hAnsi="Times New Roman"/>
          <w:b/>
        </w:rPr>
        <w:t>CHAPTER 4  IMPLEMENTATION</w:t>
      </w:r>
    </w:p>
    <w:p>
      <w:pPr>
        <w:spacing w:before="240" w:after="80"/>
        <w:jc w:val="left"/>
      </w:pPr>
      <w:r>
        <w:rPr>
          <w:b/>
          <w:sz w:val="24"/>
        </w:rPr>
        <w:t>4.1 Environmental Setup</w:t>
      </w:r>
    </w:p>
    <w:p>
      <w:pPr>
        <w:spacing w:line="360" w:lineRule="auto" w:after="120"/>
        <w:jc w:val="both"/>
      </w:pPr>
      <w:r>
        <w:rPr>
          <w:rFonts w:ascii="Times New Roman" w:hAnsi="Times New Roman"/>
        </w:rPr>
        <w:t>To set up AyuMithra, run the following steps:</w:t>
      </w:r>
    </w:p>
    <w:p>
      <w:pPr>
        <w:spacing w:line="360" w:lineRule="auto" w:after="120"/>
        <w:ind w:left="360"/>
        <w:jc w:val="both"/>
      </w:pPr>
      <w:r>
        <w:t xml:space="preserve">1. </w:t>
      </w:r>
      <w:r>
        <w:rPr>
          <w:rFonts w:ascii="Times New Roman" w:hAnsi="Times New Roman"/>
        </w:rPr>
      </w:r>
      <w:r>
        <w:rPr>
          <w:rFonts w:ascii="Times New Roman" w:hAnsi="Times New Roman"/>
          <w:b/>
        </w:rPr>
        <w:t>Unzip</w:t>
      </w:r>
      <w:r>
        <w:rPr>
          <w:rFonts w:ascii="Times New Roman" w:hAnsi="Times New Roman"/>
        </w:rPr>
        <w:t xml:space="preserve"> the archive files.</w:t>
      </w:r>
    </w:p>
    <w:p>
      <w:pPr>
        <w:spacing w:line="360" w:lineRule="auto" w:after="120"/>
        <w:ind w:left="360"/>
        <w:jc w:val="both"/>
      </w:pPr>
      <w:r>
        <w:t xml:space="preserve">2. </w:t>
      </w:r>
      <w:r>
        <w:rPr>
          <w:rFonts w:ascii="Times New Roman" w:hAnsi="Times New Roman"/>
        </w:rPr>
      </w:r>
      <w:r>
        <w:rPr>
          <w:rFonts w:ascii="Times New Roman" w:hAnsi="Times New Roman"/>
          <w:b/>
        </w:rPr>
        <w:t>Install Dependencies</w:t>
      </w:r>
      <w:r>
        <w:rPr>
          <w:rFonts w:ascii="Times New Roman" w:hAnsi="Times New Roman"/>
        </w:rPr>
        <w:t>:</w:t>
      </w:r>
    </w:p>
    <w:p>
      <w:pPr>
        <w:spacing w:line="276" w:lineRule="auto" w:after="60"/>
        <w:ind w:left="360"/>
        <w:jc w:val="left"/>
        <w:shd w:fill="F8F9F9"/>
      </w:pPr>
      <w:r>
        <w:rPr>
          <w:rFonts w:ascii="Consolas" w:hAnsi="Consolas"/>
          <w:sz w:val="19"/>
        </w:rPr>
        <w:t xml:space="preserve">   pip install -r requirements.txt</w:t>
      </w:r>
    </w:p>
    <w:p>
      <w:pPr>
        <w:spacing w:line="360" w:lineRule="auto" w:after="120"/>
        <w:ind w:left="360"/>
        <w:jc w:val="both"/>
      </w:pPr>
      <w:r>
        <w:t xml:space="preserve">3. </w:t>
      </w:r>
      <w:r>
        <w:rPr>
          <w:rFonts w:ascii="Times New Roman" w:hAnsi="Times New Roman"/>
        </w:rPr>
      </w:r>
      <w:r>
        <w:rPr>
          <w:rFonts w:ascii="Times New Roman" w:hAnsi="Times New Roman"/>
          <w:b/>
        </w:rPr>
        <w:t>Database Seeding</w:t>
      </w:r>
      <w:r>
        <w:rPr>
          <w:rFonts w:ascii="Times New Roman" w:hAnsi="Times New Roman"/>
        </w:rPr>
        <w:t>: Run `python init_database.py` to compile `database/health_app.db`.</w:t>
      </w:r>
    </w:p>
    <w:p>
      <w:pPr>
        <w:spacing w:line="360" w:lineRule="auto" w:after="120"/>
        <w:ind w:left="360"/>
        <w:jc w:val="both"/>
      </w:pPr>
      <w:r>
        <w:t xml:space="preserve">4. </w:t>
      </w:r>
      <w:r>
        <w:rPr>
          <w:rFonts w:ascii="Times New Roman" w:hAnsi="Times New Roman"/>
        </w:rPr>
      </w:r>
      <w:r>
        <w:rPr>
          <w:rFonts w:ascii="Times New Roman" w:hAnsi="Times New Roman"/>
          <w:b/>
        </w:rPr>
        <w:t>Model Training</w:t>
      </w:r>
      <w:r>
        <w:rPr>
          <w:rFonts w:ascii="Times New Roman" w:hAnsi="Times New Roman"/>
        </w:rPr>
        <w:t>: Run `python train_model.py` to compile `models/health_model.pkl`.</w:t>
      </w:r>
    </w:p>
    <w:p>
      <w:pPr>
        <w:spacing w:line="360" w:lineRule="auto" w:after="120"/>
        <w:ind w:left="360"/>
        <w:jc w:val="both"/>
      </w:pPr>
      <w:r>
        <w:t xml:space="preserve">5. </w:t>
      </w:r>
      <w:r>
        <w:rPr>
          <w:rFonts w:ascii="Times New Roman" w:hAnsi="Times New Roman"/>
        </w:rPr>
      </w:r>
      <w:r>
        <w:rPr>
          <w:rFonts w:ascii="Times New Roman" w:hAnsi="Times New Roman"/>
          <w:b/>
        </w:rPr>
        <w:t>Start Flask Server</w:t>
      </w:r>
      <w:r>
        <w:rPr>
          <w:rFonts w:ascii="Times New Roman" w:hAnsi="Times New Roman"/>
        </w:rPr>
        <w:t>: Run `python app.py` and open `http://127.0.0.1:5000/chatbot`.</w:t>
      </w:r>
    </w:p>
    <w:p>
      <w:pPr>
        <w:spacing w:before="240" w:after="80"/>
        <w:jc w:val="left"/>
      </w:pPr>
      <w:r>
        <w:rPr>
          <w:b/>
          <w:sz w:val="24"/>
        </w:rPr>
        <w:t>4.2 Modules &amp; their Description</w:t>
      </w:r>
    </w:p>
    <w:p>
      <w:pPr>
        <w:pStyle w:val="ListBullet"/>
        <w:spacing w:line="360" w:lineRule="auto" w:after="120"/>
        <w:jc w:val="both"/>
      </w:pPr>
      <w:r>
        <w:rPr>
          <w:rFonts w:ascii="Times New Roman" w:hAnsi="Times New Roman"/>
        </w:rPr>
      </w:r>
      <w:r>
        <w:rPr>
          <w:rFonts w:ascii="Times New Roman" w:hAnsi="Times New Roman"/>
          <w:b/>
        </w:rPr>
        <w:t>`app.py`</w:t>
      </w:r>
      <w:r>
        <w:rPr>
          <w:rFonts w:ascii="Times New Roman" w:hAnsi="Times New Roman"/>
        </w:rPr>
        <w:t>: Handles incoming HTTP requests, serves pages, and hosts the pattern matching `symptom_rules` dictionary mapping.</w:t>
      </w:r>
    </w:p>
    <w:p>
      <w:pPr>
        <w:pStyle w:val="ListBullet"/>
        <w:spacing w:line="360" w:lineRule="auto" w:after="120"/>
        <w:jc w:val="both"/>
      </w:pPr>
      <w:r>
        <w:rPr>
          <w:rFonts w:ascii="Times New Roman" w:hAnsi="Times New Roman"/>
        </w:rPr>
      </w:r>
      <w:r>
        <w:rPr>
          <w:rFonts w:ascii="Times New Roman" w:hAnsi="Times New Roman"/>
          <w:b/>
        </w:rPr>
        <w:t>`huggingface_service.py`</w:t>
      </w:r>
      <w:r>
        <w:rPr>
          <w:rFonts w:ascii="Times New Roman" w:hAnsi="Times New Roman"/>
        </w:rPr>
        <w:t xml:space="preserve">: Executes language identification, Romanized transliteration mapping, history analysis, and holds the premium </w:t>
      </w:r>
      <w:r>
        <w:rPr>
          <w:rFonts w:ascii="Times New Roman" w:hAnsi="Times New Roman"/>
          <w:b/>
        </w:rPr>
        <w:t>Offline Localized Disease Dictionaries</w:t>
      </w:r>
      <w:r>
        <w:rPr>
          <w:rFonts w:ascii="Times New Roman" w:hAnsi="Times New Roman"/>
        </w:rPr>
        <w:t xml:space="preserve"> for Telugu and Hindi.</w:t>
      </w:r>
    </w:p>
    <w:p>
      <w:pPr>
        <w:pStyle w:val="ListBullet"/>
        <w:spacing w:line="360" w:lineRule="auto" w:after="120"/>
        <w:jc w:val="both"/>
      </w:pPr>
      <w:r>
        <w:rPr>
          <w:rFonts w:ascii="Times New Roman" w:hAnsi="Times New Roman"/>
        </w:rPr>
      </w:r>
      <w:r>
        <w:rPr>
          <w:rFonts w:ascii="Times New Roman" w:hAnsi="Times New Roman"/>
          <w:b/>
        </w:rPr>
        <w:t>`speech_service.py`</w:t>
      </w:r>
      <w:r>
        <w:rPr>
          <w:rFonts w:ascii="Times New Roman" w:hAnsi="Times New Roman"/>
        </w:rPr>
        <w:t>: Converts raw speech bytes to text.</w:t>
      </w:r>
    </w:p>
    <w:p>
      <w:pPr>
        <w:pStyle w:val="ListBullet"/>
        <w:spacing w:line="360" w:lineRule="auto" w:after="120"/>
        <w:jc w:val="both"/>
      </w:pPr>
      <w:r>
        <w:rPr>
          <w:rFonts w:ascii="Times New Roman" w:hAnsi="Times New Roman"/>
        </w:rPr>
      </w:r>
      <w:r>
        <w:rPr>
          <w:rFonts w:ascii="Times New Roman" w:hAnsi="Times New Roman"/>
          <w:b/>
        </w:rPr>
        <w:t>`train_model.py`</w:t>
      </w:r>
      <w:r>
        <w:rPr>
          <w:rFonts w:ascii="Times New Roman" w:hAnsi="Times New Roman"/>
        </w:rPr>
        <w:t>: Sets up training vectors, fits Naive Bayes models, and exports the serialized `.pkl` file.</w:t>
      </w:r>
    </w:p>
    <w:p>
      <w:pPr>
        <w:pStyle w:val="ListBullet"/>
        <w:spacing w:line="360" w:lineRule="auto" w:after="120"/>
        <w:jc w:val="both"/>
      </w:pPr>
      <w:r>
        <w:rPr>
          <w:rFonts w:ascii="Times New Roman" w:hAnsi="Times New Roman"/>
        </w:rPr>
      </w:r>
      <w:r>
        <w:rPr>
          <w:rFonts w:ascii="Times New Roman" w:hAnsi="Times New Roman"/>
          <w:b/>
        </w:rPr>
        <w:t>`init_database.py`</w:t>
      </w:r>
      <w:r>
        <w:rPr>
          <w:rFonts w:ascii="Times New Roman" w:hAnsi="Times New Roman"/>
        </w:rPr>
        <w:t>: Creates database tables and seeds them with standardized descriptions, precautions, and associations.</w:t>
      </w:r>
    </w:p>
    <w:p>
      <w:r>
        <w:br w:type="page"/>
      </w:r>
    </w:p>
    <w:p>
      <w:pPr>
        <w:spacing w:before="280" w:after="120"/>
        <w:jc w:val="left"/>
      </w:pPr>
      <w:r>
        <w:rPr>
          <w:b/>
          <w:sz w:val="26"/>
        </w:rPr>
        <w:t>CHAPTER 5  TESTING AND RESULTS</w:t>
      </w:r>
    </w:p>
    <w:p>
      <w:pPr>
        <w:spacing w:before="240" w:after="80"/>
        <w:jc w:val="left"/>
      </w:pPr>
      <w:r>
        <w:rPr>
          <w:b/>
          <w:sz w:val="24"/>
        </w:rPr>
        <w:t>5.1 Screen Shots</w:t>
      </w:r>
    </w:p>
    <w:p>
      <w:pPr>
        <w:spacing w:line="360" w:lineRule="auto" w:after="120"/>
        <w:jc w:val="both"/>
      </w:pPr>
      <w:r>
        <w:rPr>
          <w:rFonts w:ascii="Times New Roman" w:hAnsi="Times New Roman"/>
        </w:rPr>
        <w:t>To verify the system offline, we run `python test_telugu_system.py`. Below are the actual execution console logs confirming success:</w:t>
      </w:r>
    </w:p>
    <w:p>
      <w:pPr>
        <w:spacing w:line="276" w:lineRule="auto" w:after="60"/>
        <w:ind w:left="360"/>
        <w:jc w:val="left"/>
        <w:shd w:fill="F8F9F9"/>
      </w:pPr>
      <w:r>
        <w:rPr>
          <w:rFonts w:ascii="Consolas" w:hAnsi="Consolas"/>
          <w:sz w:val="19"/>
        </w:rPr>
        <w:t>=== Testing Telugu Support ===</w:t>
        <w:br/>
        <w:t>[OK] Loaded ML model successfully</w:t>
        <w:br/>
        <w:br/>
        <w:t>--- 2. Language Detection ---</w:t>
        <w:br/>
        <w:t>Input: 'నాకు జ్వరం మరియు దగ్గు ఉంది' -&gt; Detected Language: 'te'</w:t>
        <w:br/>
        <w:t>Input: 'jalubu vundi' -&gt; Detected Language: 'en'</w:t>
        <w:br/>
        <w:t>Input: 'सर्दी सिरदर्द' -&gt; Detected Language: 'hi'</w:t>
        <w:br/>
        <w:br/>
        <w:t>--- 3. Transliteration ---</w:t>
        <w:br/>
        <w:t>Romanized: 'talanoppi undhi' -&gt; Transliterated: 'headache have'</w:t>
        <w:br/>
        <w:t>(Note: 'talanoppi' transliterates cleanly without mangling English words containing 'ch' like headache)</w:t>
        <w:br/>
        <w:br/>
        <w:t>--- 4. Symptom Extraction (Native Telugu) ---</w:t>
        <w:br/>
        <w:t>Input: 'నాకు జ్వరం ఉంది' -&gt; Extracted Symptoms: ['Fever']</w:t>
        <w:br/>
        <w:t>Input: 'దగ్గు మరియు జలుబు' -&gt; Extracted Symptoms: ['Runny Nose', 'Cough', 'Chills']</w:t>
        <w:br/>
        <w:t>Input: 'కడుపు నొప్పి మరియు వాంతులు' -&gt; Extracted Symptoms: ['Abdominal Pain', 'Vomiting']</w:t>
        <w:br/>
        <w:br/>
        <w:t>--- 5. Conversational Response Generation ---</w:t>
        <w:br/>
        <w:t>User Message: 'నాకు జ్వరం మరియు దగ్గు ఉంది'</w:t>
        <w:br/>
        <w:t>Detected Symptoms: ['Cough', 'Fever']</w:t>
        <w:br/>
        <w:t>AyuMithra Response (Telugu):</w:t>
        <w:br/>
        <w:t>సరే, మీరు **జ్వరం, దగ్గు** అనుభవిస్తున్నట్లు నేను గమనించాను. మా విశ్లేషకం ద్వారా దీనిని పరిశీలిద్దాం.</w:t>
        <w:br/>
        <w:t>మీ లక్షణాల ఆధారంగా, అత్యంత సంభవనీయమైన పరిస్థితులు ఇక్కడ ఉన్నాయి:</w:t>
        <w:br/>
        <w:t>1. **ఇన్ఫ్లుఎంజా (ఫ్లూ)** (35.4% match)</w:t>
        <w:br/>
        <w:t>2. **కోవిడ్-19** (30.1% match)</w:t>
        <w:br/>
        <w:t>3. **సాధారణ జలుబు** (16.3% match)</w:t>
        <w:br/>
        <w:br/>
        <w:t>💡 వీటిలో దేని గురించైనా మరింత సమాచారం లేదా జాగ్రత్తలు తెలుసుకోవాలనుకుంటున్నారా? కేవలం **'[వ్యాధి పేరు] గురించి చెప్పు'** అని టైప్ చేయండి, నేను వివరంగా వివరిస్తాను!</w:t>
        <w:br/>
        <w:br/>
        <w:t>--- 6. Disease Follow-up Query ---</w:t>
        <w:br/>
        <w:t>Follow-up: 'సాధారణ జలుబు గురించి చెప్పు' -&gt; Detected Disease: Common Cold</w:t>
        <w:br/>
        <w:t>AyuMithra Detailed Response (Telugu - offline dictionary fetch):</w:t>
        <w:br/>
        <w:t>**సాధారణ జలుబు** గురించి మాట్లాడుకుందాం. ఇది సాధారణంగా **తేలికపాటి (Mild)** తీవ్రత కలిగిన ఆరోగ్య పరిస్థితిగా వర్గీకరించబడింది.</w:t>
        <w:br/>
        <w:br/>
        <w:t>ఇది మీ ముక్కు మరియు గొంతు (ఎగువ శ్వాసనాళం) కి వచ్చే ఒక వైరల్ ఇన్ఫెక్షన్.</w:t>
        <w:br/>
        <w:br/>
        <w:t>**దీనిని నిర్వహించడానికి మీరు తీసుకోవలసిన కొన్ని ముఖ్యమైన జాగ్రత్తలు ఇక్కడ ఉన్నాయి:**</w:t>
        <w:br/>
        <w:t>• విశ్రాంతి తీసుకోండి</w:t>
        <w:br/>
        <w:t>• ద్రవ పదార్థాలు ఎక్కువగా తీసుకోండి</w:t>
        <w:br/>
        <w:t>• ఉప్పు నీటితో గొంతు పుక్కిలించండి</w:t>
        <w:br/>
        <w:t>• హ్యూమిడిఫైయర్ (ఆవిరి యంత్రాన్ని) ఉపయోగించండి</w:t>
        <w:br/>
        <w:t>• విటమిన్ సి తీసుకోండి</w:t>
        <w:br/>
        <w:br/>
        <w:t>**మేము సిఫార్సు చేసేది:** ఇంట్లోనే స్వీయ-రక్షణ తీసుకోండి. ఒకవేళ లక్షణాలు 10 రోజులను మించి కొనసాగితే లేదా మరింత తీవ్రమైతే వైద్యుడిని సంప్రదించండి...</w:t>
      </w:r>
    </w:p>
    <w:p>
      <w:pPr>
        <w:spacing w:line="360" w:lineRule="auto" w:after="120"/>
        <w:jc w:val="both"/>
      </w:pPr>
      <w:r>
        <w:rPr>
          <w:rFonts w:ascii="Times New Roman" w:hAnsi="Times New Roman"/>
        </w:rPr>
        <w:t>Table 5.1 outlines the sample verification parameters conducted on the codebase.</w:t>
      </w:r>
    </w:p>
    <w:p>
      <w:pPr>
        <w:spacing w:line="360" w:lineRule="auto" w:after="120"/>
        <w:jc w:val="center"/>
      </w:pPr>
      <w:r>
        <w:rPr>
          <w:rFonts w:ascii="Times New Roman" w:hAnsi="Times New Roman"/>
        </w:rPr>
        <w:t>Table 5.1 Test Cases and System Output Verification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tblBorders>
      </w:tblPr>
      <w:tblGrid>
        <w:gridCol w:w="1728"/>
        <w:gridCol w:w="1728"/>
        <w:gridCol w:w="1728"/>
        <w:gridCol w:w="1728"/>
        <w:gridCol w:w="1728"/>
      </w:tblGrid>
      <w:tr>
        <w:tc>
          <w:tcPr>
            <w:tcW w:type="dxa" w:w="1728"/>
            <w:shd w:fill="EBF5FB"/>
            <w:tcMar>
              <w:top w:w="100" w:type="dxa"/>
              <w:bottom w:w="100" w:type="dxa"/>
              <w:left w:w="150" w:type="dxa"/>
              <w:right w:w="150" w:type="dxa"/>
            </w:tcMar>
          </w:tcPr>
          <w:p>
            <w:pPr>
              <w:spacing w:line="276" w:lineRule="auto" w:after="40"/>
              <w:jc w:val="left"/>
            </w:pPr>
            <w:r/>
            <w:r>
              <w:rPr>
                <w:rFonts w:ascii="Times New Roman" w:hAnsi="Times New Roman"/>
                <w:b/>
                <w:sz w:val="22"/>
              </w:rPr>
              <w:t>Test Case ID</w:t>
            </w:r>
          </w:p>
        </w:tc>
        <w:tc>
          <w:tcPr>
            <w:tcW w:type="dxa" w:w="1728"/>
            <w:shd w:fill="EBF5FB"/>
            <w:tcMar>
              <w:top w:w="100" w:type="dxa"/>
              <w:bottom w:w="100" w:type="dxa"/>
              <w:left w:w="150" w:type="dxa"/>
              <w:right w:w="150" w:type="dxa"/>
            </w:tcMar>
          </w:tcPr>
          <w:p>
            <w:pPr>
              <w:spacing w:line="276" w:lineRule="auto" w:after="40"/>
              <w:jc w:val="left"/>
            </w:pPr>
            <w:r/>
            <w:r>
              <w:rPr>
                <w:rFonts w:ascii="Times New Roman" w:hAnsi="Times New Roman"/>
                <w:b/>
                <w:sz w:val="22"/>
              </w:rPr>
              <w:t>Test Input (Typed / Spoken)</w:t>
            </w:r>
          </w:p>
        </w:tc>
        <w:tc>
          <w:tcPr>
            <w:tcW w:type="dxa" w:w="1728"/>
            <w:shd w:fill="EBF5FB"/>
            <w:tcMar>
              <w:top w:w="100" w:type="dxa"/>
              <w:bottom w:w="100" w:type="dxa"/>
              <w:left w:w="150" w:type="dxa"/>
              <w:right w:w="150" w:type="dxa"/>
            </w:tcMar>
          </w:tcPr>
          <w:p>
            <w:pPr>
              <w:spacing w:line="276" w:lineRule="auto" w:after="40"/>
              <w:jc w:val="left"/>
            </w:pPr>
            <w:r/>
            <w:r>
              <w:rPr>
                <w:rFonts w:ascii="Times New Roman" w:hAnsi="Times New Roman"/>
                <w:b/>
                <w:sz w:val="22"/>
              </w:rPr>
              <w:t>Expected Symptom Extraction</w:t>
            </w:r>
          </w:p>
        </w:tc>
        <w:tc>
          <w:tcPr>
            <w:tcW w:type="dxa" w:w="1728"/>
            <w:shd w:fill="EBF5FB"/>
            <w:tcMar>
              <w:top w:w="100" w:type="dxa"/>
              <w:bottom w:w="100" w:type="dxa"/>
              <w:left w:w="150" w:type="dxa"/>
              <w:right w:w="150" w:type="dxa"/>
            </w:tcMar>
          </w:tcPr>
          <w:p>
            <w:pPr>
              <w:spacing w:line="276" w:lineRule="auto" w:after="40"/>
              <w:jc w:val="left"/>
            </w:pPr>
            <w:r/>
            <w:r>
              <w:rPr>
                <w:rFonts w:ascii="Times New Roman" w:hAnsi="Times New Roman"/>
                <w:b/>
                <w:sz w:val="22"/>
              </w:rPr>
              <w:t>Detected Disease Prediction</w:t>
            </w:r>
          </w:p>
        </w:tc>
        <w:tc>
          <w:tcPr>
            <w:tcW w:type="dxa" w:w="1728"/>
            <w:shd w:fill="EBF5FB"/>
            <w:tcMar>
              <w:top w:w="100" w:type="dxa"/>
              <w:bottom w:w="100" w:type="dxa"/>
              <w:left w:w="150" w:type="dxa"/>
              <w:right w:w="150" w:type="dxa"/>
            </w:tcMar>
          </w:tcPr>
          <w:p>
            <w:pPr>
              <w:spacing w:line="276" w:lineRule="auto" w:after="40"/>
              <w:jc w:val="left"/>
            </w:pPr>
            <w:r/>
            <w:r>
              <w:rPr>
                <w:rFonts w:ascii="Times New Roman" w:hAnsi="Times New Roman"/>
                <w:b/>
                <w:sz w:val="22"/>
              </w:rPr>
              <w:t>System Status</w:t>
            </w:r>
          </w:p>
        </w:tc>
      </w:tr>
      <w:tr>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**TC-01**</w:t>
            </w:r>
          </w:p>
        </w:tc>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"నాకు జ్వరం మరియు దగ్గు ఉంది"</w:t>
            </w:r>
          </w:p>
        </w:tc>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`['Fever', 'Cough']`</w:t>
            </w:r>
          </w:p>
        </w:tc>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Flu (35.4%), COVID-19 (30.1%)</w:t>
            </w:r>
          </w:p>
        </w:tc>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PASS</w:t>
            </w:r>
          </w:p>
        </w:tc>
      </w:tr>
      <w:tr>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**TC-02**</w:t>
            </w:r>
          </w:p>
        </w:tc>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"talanoppi undhi"</w:t>
            </w:r>
          </w:p>
        </w:tc>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`['Headache']`</w:t>
            </w:r>
          </w:p>
        </w:tc>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Migraine (43.2%)</w:t>
            </w:r>
          </w:p>
        </w:tc>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PASS</w:t>
            </w:r>
          </w:p>
        </w:tc>
      </w:tr>
      <w:tr>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**TC-03**</w:t>
            </w:r>
          </w:p>
        </w:tc>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"కడుపు నొప్పి మరియు వాంతులు"</w:t>
            </w:r>
          </w:p>
        </w:tc>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`['Abdominal Pain', 'Vomiting']`</w:t>
            </w:r>
          </w:p>
        </w:tc>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Food Poisoning (55.3%)</w:t>
            </w:r>
          </w:p>
        </w:tc>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PASS</w:t>
            </w:r>
          </w:p>
        </w:tc>
      </w:tr>
      <w:tr>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**TC-04**</w:t>
            </w:r>
          </w:p>
        </w:tc>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"సాధారణ జలుబు గురించి చెప్పు"</w:t>
            </w:r>
          </w:p>
        </w:tc>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None (Context disease lookup)</w:t>
            </w:r>
          </w:p>
        </w:tc>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Common Cold (Detailed info fetch)</w:t>
            </w:r>
          </w:p>
        </w:tc>
        <w:tc>
          <w:tcPr>
            <w:tcW w:type="dxa" w:w="1728"/>
            <w:tcMar>
              <w:top w:w="100" w:type="dxa"/>
              <w:bottom w:w="100" w:type="dxa"/>
              <w:left w:w="150" w:type="dxa"/>
              <w:right w:w="150" w:type="dxa"/>
            </w:tcMar>
          </w:tcPr>
          <w:p>
            <w:pPr>
              <w:spacing w:line="276" w:lineRule="auto" w:after="40"/>
              <w:jc w:val="left"/>
            </w:pPr>
            <w:r/>
            <w:r>
              <w:rPr>
                <w:rFonts w:ascii="Times New Roman" w:hAnsi="Times New Roman"/>
                <w:sz w:val="20"/>
              </w:rPr>
              <w:t>PASS</w:t>
            </w:r>
          </w:p>
        </w:tc>
      </w:tr>
    </w:tbl>
    <w:p>
      <w:pPr>
        <w:spacing w:line="360" w:lineRule="auto" w:after="120"/>
        <w:jc w:val="both"/>
      </w:pPr>
      <w:r>
        <w:rPr>
          <w:rFonts w:ascii="Times New Roman" w:hAnsi="Times New Roman"/>
        </w:rPr>
        <w:t>\</w:t>
      </w:r>
    </w:p>
    <w:p>
      <w:pPr>
        <w:spacing w:before="240" w:after="80"/>
        <w:jc w:val="left"/>
      </w:pPr>
      <w:r>
        <w:rPr>
          <w:b/>
          <w:sz w:val="24"/>
        </w:rPr>
        <w:t>5.2 Written Description of User Interface Screens</w:t>
      </w:r>
    </w:p>
    <w:p>
      <w:pPr>
        <w:spacing w:line="360" w:lineRule="auto" w:after="120"/>
        <w:jc w:val="both"/>
      </w:pPr>
      <w:r>
        <w:rPr>
          <w:rFonts w:ascii="Times New Roman" w:hAnsi="Times New Roman"/>
        </w:rPr>
        <w:t>As visual images are excluded in accordance with formatting preferences, this section provides a comprehensive, detailed textual walkthrough of the five primary screens that define the AyuMithra user interface. This details the layout, color scheme, typography, and interactive behaviors:</w:t>
      </w:r>
    </w:p>
    <w:p>
      <w:pPr>
        <w:spacing w:before="200" w:after="80"/>
        <w:jc w:val="left"/>
      </w:pPr>
      <w:r>
        <w:rPr>
          <w:b/>
          <w:sz w:val="24"/>
        </w:rPr>
        <w:t>1. Home Page (Symptom Checklist Dashboard)</w:t>
      </w:r>
    </w:p>
    <w:p>
      <w:pPr>
        <w:pStyle w:val="ListBullet"/>
        <w:spacing w:line="360" w:lineRule="auto" w:after="120"/>
        <w:jc w:val="both"/>
      </w:pPr>
      <w:r>
        <w:rPr>
          <w:rFonts w:ascii="Times New Roman" w:hAnsi="Times New Roman"/>
        </w:rPr>
      </w:r>
      <w:r>
        <w:rPr>
          <w:rFonts w:ascii="Times New Roman" w:hAnsi="Times New Roman"/>
          <w:b/>
        </w:rPr>
        <w:t>Visual Layout</w:t>
      </w:r>
      <w:r>
        <w:rPr>
          <w:rFonts w:ascii="Times New Roman" w:hAnsi="Times New Roman"/>
        </w:rPr>
        <w:t>: A modern, high-contrast dashboard utilizing a dark-slate gradient background (`#0f172a` to `#1e293b`) with a central panel styled using semi-transparent glassmorphism (frosted glass blur effect, rounded corners, and a 1px white border at 10% opacity).</w:t>
      </w:r>
    </w:p>
    <w:p>
      <w:pPr>
        <w:pStyle w:val="ListBullet"/>
        <w:spacing w:line="360" w:lineRule="auto" w:after="120"/>
        <w:jc w:val="both"/>
      </w:pPr>
      <w:r>
        <w:rPr>
          <w:rFonts w:ascii="Times New Roman" w:hAnsi="Times New Roman"/>
        </w:rPr>
      </w:r>
      <w:r>
        <w:rPr>
          <w:rFonts w:ascii="Times New Roman" w:hAnsi="Times New Roman"/>
          <w:b/>
        </w:rPr>
        <w:t>Header Elements</w:t>
      </w:r>
      <w:r>
        <w:rPr>
          <w:rFonts w:ascii="Times New Roman" w:hAnsi="Times New Roman"/>
        </w:rPr>
        <w:t xml:space="preserve">: Displays the title </w:t>
      </w:r>
      <w:r>
        <w:rPr>
          <w:rFonts w:ascii="Times New Roman" w:hAnsi="Times New Roman"/>
          <w:b/>
        </w:rPr>
        <w:t>"AyuMithra: Your Offline Conversational Health Companion"</w:t>
      </w:r>
      <w:r>
        <w:rPr>
          <w:rFonts w:ascii="Times New Roman" w:hAnsi="Times New Roman"/>
        </w:rPr>
        <w:t xml:space="preserve"> in a clean, sans-serif font (Inter) with a soft cyan text glow (`#06b6d4`).</w:t>
      </w:r>
    </w:p>
    <w:p>
      <w:pPr>
        <w:pStyle w:val="ListBullet"/>
        <w:spacing w:line="360" w:lineRule="auto" w:after="120"/>
        <w:jc w:val="both"/>
      </w:pPr>
      <w:r>
        <w:rPr>
          <w:rFonts w:ascii="Times New Roman" w:hAnsi="Times New Roman"/>
        </w:rPr>
      </w:r>
      <w:r>
        <w:rPr>
          <w:rFonts w:ascii="Times New Roman" w:hAnsi="Times New Roman"/>
          <w:b/>
        </w:rPr>
        <w:t>Symptom Grid Area</w:t>
      </w:r>
      <w:r>
        <w:rPr>
          <w:rFonts w:ascii="Times New Roman" w:hAnsi="Times New Roman"/>
        </w:rPr>
        <w:t>: A structured grid layout containing 25 styled cards, each representing a symptom (e.g., Fever, Cough, Headache, Abdominal Pain, Vomiting). Each card features a checkbox and an intuitive icon. Checked cards transition to an active state with a glowing border.</w:t>
      </w:r>
    </w:p>
    <w:p>
      <w:pPr>
        <w:pStyle w:val="ListBullet"/>
        <w:spacing w:line="360" w:lineRule="auto" w:after="120"/>
        <w:jc w:val="both"/>
      </w:pPr>
      <w:r>
        <w:rPr>
          <w:rFonts w:ascii="Times New Roman" w:hAnsi="Times New Roman"/>
        </w:rPr>
      </w:r>
      <w:r>
        <w:rPr>
          <w:rFonts w:ascii="Times New Roman" w:hAnsi="Times New Roman"/>
          <w:b/>
        </w:rPr>
        <w:t>Control Buttons</w:t>
      </w:r>
      <w:r>
        <w:rPr>
          <w:rFonts w:ascii="Times New Roman" w:hAnsi="Times New Roman"/>
        </w:rPr>
        <w:t>: Located at the bottom of the grid:</w:t>
      </w:r>
    </w:p>
    <w:p>
      <w:pPr>
        <w:pStyle w:val="ListBullet"/>
        <w:spacing w:line="360" w:lineRule="auto" w:after="120"/>
        <w:jc w:val="both"/>
      </w:pPr>
      <w:r>
        <w:rPr>
          <w:rFonts w:ascii="Times New Roman" w:hAnsi="Times New Roman"/>
        </w:rPr>
      </w:r>
      <w:r>
        <w:rPr>
          <w:rFonts w:ascii="Times New Roman" w:hAnsi="Times New Roman"/>
          <w:b/>
        </w:rPr>
        <w:t>"Clear Selections"</w:t>
      </w:r>
      <w:r>
        <w:rPr>
          <w:rFonts w:ascii="Times New Roman" w:hAnsi="Times New Roman"/>
        </w:rPr>
        <w:t>: Minimalist border styling with white text.</w:t>
      </w:r>
    </w:p>
    <w:p>
      <w:pPr>
        <w:pStyle w:val="ListBullet"/>
        <w:spacing w:line="360" w:lineRule="auto" w:after="120"/>
        <w:jc w:val="both"/>
      </w:pPr>
      <w:r>
        <w:rPr>
          <w:rFonts w:ascii="Times New Roman" w:hAnsi="Times New Roman"/>
        </w:rPr>
      </w:r>
      <w:r>
        <w:rPr>
          <w:rFonts w:ascii="Times New Roman" w:hAnsi="Times New Roman"/>
          <w:b/>
        </w:rPr>
        <w:t>"Proceed to Chat"</w:t>
      </w:r>
      <w:r>
        <w:rPr>
          <w:rFonts w:ascii="Times New Roman" w:hAnsi="Times New Roman"/>
        </w:rPr>
        <w:t>: Vibrant gradient button (`#06b6d4` to `#3b82f6`) that expands slightly on hover, transitioning the user to the Chatbot Interface while pre-loading selected symptoms.</w:t>
      </w:r>
    </w:p>
    <w:p>
      <w:pPr>
        <w:spacing w:before="200" w:after="80"/>
        <w:jc w:val="left"/>
      </w:pPr>
      <w:r>
        <w:rPr>
          <w:b/>
          <w:sz w:val="24"/>
        </w:rPr>
        <w:t>2. Chat Page (English &amp; Telugu Message Panels)</w:t>
      </w:r>
    </w:p>
    <w:p>
      <w:pPr>
        <w:pStyle w:val="ListBullet"/>
        <w:spacing w:line="360" w:lineRule="auto" w:after="120"/>
        <w:jc w:val="both"/>
      </w:pPr>
      <w:r>
        <w:rPr>
          <w:rFonts w:ascii="Times New Roman" w:hAnsi="Times New Roman"/>
        </w:rPr>
      </w:r>
      <w:r>
        <w:rPr>
          <w:rFonts w:ascii="Times New Roman" w:hAnsi="Times New Roman"/>
          <w:b/>
        </w:rPr>
        <w:t>Visual Layout</w:t>
      </w:r>
      <w:r>
        <w:rPr>
          <w:rFonts w:ascii="Times New Roman" w:hAnsi="Times New Roman"/>
        </w:rPr>
        <w:t>: A dual-pane interface showing active symptoms in a sidebar on the left and the main conversation thread on the right.</w:t>
      </w:r>
    </w:p>
    <w:p>
      <w:pPr>
        <w:pStyle w:val="ListBullet"/>
        <w:spacing w:line="360" w:lineRule="auto" w:after="120"/>
        <w:jc w:val="both"/>
      </w:pPr>
      <w:r>
        <w:rPr>
          <w:rFonts w:ascii="Times New Roman" w:hAnsi="Times New Roman"/>
        </w:rPr>
      </w:r>
      <w:r>
        <w:rPr>
          <w:rFonts w:ascii="Times New Roman" w:hAnsi="Times New Roman"/>
          <w:b/>
        </w:rPr>
        <w:t>Workspace</w:t>
      </w:r>
      <w:r>
        <w:rPr>
          <w:rFonts w:ascii="Times New Roman" w:hAnsi="Times New Roman"/>
        </w:rPr>
        <w:t>: The message container displays bubbles aligned for clarity:</w:t>
      </w:r>
    </w:p>
    <w:p>
      <w:pPr>
        <w:pStyle w:val="ListBullet"/>
        <w:spacing w:line="360" w:lineRule="auto" w:after="120"/>
        <w:jc w:val="both"/>
      </w:pPr>
      <w:r>
        <w:rPr>
          <w:rFonts w:ascii="Times New Roman" w:hAnsi="Times New Roman"/>
        </w:rPr>
      </w:r>
      <w:r>
        <w:rPr>
          <w:rFonts w:ascii="Times New Roman" w:hAnsi="Times New Roman"/>
          <w:b/>
        </w:rPr>
        <w:t>User Messages</w:t>
      </w:r>
      <w:r>
        <w:rPr>
          <w:rFonts w:ascii="Times New Roman" w:hAnsi="Times New Roman"/>
        </w:rPr>
        <w:t>: Aligned to the right in deep blue bubbles (`#1d4ed8`) with white text.</w:t>
      </w:r>
    </w:p>
    <w:p>
      <w:pPr>
        <w:pStyle w:val="ListBullet"/>
        <w:spacing w:line="360" w:lineRule="auto" w:after="120"/>
        <w:jc w:val="both"/>
      </w:pPr>
      <w:r>
        <w:rPr>
          <w:rFonts w:ascii="Times New Roman" w:hAnsi="Times New Roman"/>
        </w:rPr>
      </w:r>
      <w:r>
        <w:rPr>
          <w:rFonts w:ascii="Times New Roman" w:hAnsi="Times New Roman"/>
          <w:b/>
        </w:rPr>
        <w:t>AyuMithra Messages</w:t>
      </w:r>
      <w:r>
        <w:rPr>
          <w:rFonts w:ascii="Times New Roman" w:hAnsi="Times New Roman"/>
        </w:rPr>
        <w:t>: Aligned to the left in frosted charcoal bubbles (`#1e293b` with 60% opacity) with light-slate text and a glowing bot icon.</w:t>
      </w:r>
    </w:p>
    <w:p>
      <w:pPr>
        <w:pStyle w:val="ListBullet"/>
        <w:spacing w:line="360" w:lineRule="auto" w:after="120"/>
        <w:jc w:val="both"/>
      </w:pPr>
      <w:r>
        <w:rPr>
          <w:rFonts w:ascii="Times New Roman" w:hAnsi="Times New Roman"/>
        </w:rPr>
      </w:r>
      <w:r>
        <w:rPr>
          <w:rFonts w:ascii="Times New Roman" w:hAnsi="Times New Roman"/>
          <w:b/>
        </w:rPr>
        <w:t>Input Area</w:t>
      </w:r>
      <w:r>
        <w:rPr>
          <w:rFonts w:ascii="Times New Roman" w:hAnsi="Times New Roman"/>
        </w:rPr>
        <w:t>: Located at the bottom of the pane, featuring a wide text input box with the placeholder *"Describe your symptoms here in English, Hindi, or Telugu..."* and a microphone icon on the right for voice/audio input.</w:t>
      </w:r>
    </w:p>
    <w:p>
      <w:pPr>
        <w:spacing w:before="200" w:after="80"/>
        <w:jc w:val="left"/>
      </w:pPr>
      <w:r>
        <w:rPr>
          <w:b/>
          <w:sz w:val="24"/>
        </w:rPr>
        <w:t>3. Prediction Results Screen</w:t>
      </w:r>
    </w:p>
    <w:p>
      <w:pPr>
        <w:pStyle w:val="ListBullet"/>
        <w:spacing w:line="360" w:lineRule="auto" w:after="120"/>
        <w:jc w:val="both"/>
      </w:pPr>
      <w:r>
        <w:rPr>
          <w:rFonts w:ascii="Times New Roman" w:hAnsi="Times New Roman"/>
        </w:rPr>
      </w:r>
      <w:r>
        <w:rPr>
          <w:rFonts w:ascii="Times New Roman" w:hAnsi="Times New Roman"/>
          <w:b/>
        </w:rPr>
        <w:t>Visual Layout</w:t>
      </w:r>
      <w:r>
        <w:rPr>
          <w:rFonts w:ascii="Times New Roman" w:hAnsi="Times New Roman"/>
        </w:rPr>
        <w:t>: Rendered within the chat window or inside a specialized modal when a set of symptoms is submitted. It uses a card-based layout to showcase predictions.</w:t>
      </w:r>
    </w:p>
    <w:p>
      <w:pPr>
        <w:pStyle w:val="ListBullet"/>
        <w:spacing w:line="360" w:lineRule="auto" w:after="120"/>
        <w:jc w:val="both"/>
      </w:pPr>
      <w:r>
        <w:rPr>
          <w:rFonts w:ascii="Times New Roman" w:hAnsi="Times New Roman"/>
        </w:rPr>
      </w:r>
      <w:r>
        <w:rPr>
          <w:rFonts w:ascii="Times New Roman" w:hAnsi="Times New Roman"/>
          <w:b/>
        </w:rPr>
        <w:t>Elements</w:t>
      </w:r>
      <w:r>
        <w:rPr>
          <w:rFonts w:ascii="Times New Roman" w:hAnsi="Times New Roman"/>
        </w:rPr>
        <w:t>:</w:t>
      </w:r>
    </w:p>
    <w:p>
      <w:pPr>
        <w:pStyle w:val="ListBullet"/>
        <w:spacing w:line="360" w:lineRule="auto" w:after="120"/>
        <w:jc w:val="both"/>
      </w:pPr>
      <w:r>
        <w:rPr>
          <w:rFonts w:ascii="Times New Roman" w:hAnsi="Times New Roman"/>
        </w:rPr>
      </w:r>
      <w:r>
        <w:rPr>
          <w:rFonts w:ascii="Times New Roman" w:hAnsi="Times New Roman"/>
          <w:b/>
        </w:rPr>
        <w:t>"Symptom Summary Card"</w:t>
      </w:r>
      <w:r>
        <w:rPr>
          <w:rFonts w:ascii="Times New Roman" w:hAnsi="Times New Roman"/>
        </w:rPr>
        <w:t>: Displays the extracted symptoms in green pill-shaped badges (e.g., `[Fever]`, `[Cough]`).</w:t>
      </w:r>
    </w:p>
    <w:p>
      <w:pPr>
        <w:pStyle w:val="ListBullet"/>
        <w:spacing w:line="360" w:lineRule="auto" w:after="120"/>
        <w:jc w:val="both"/>
      </w:pPr>
      <w:r>
        <w:rPr>
          <w:rFonts w:ascii="Times New Roman" w:hAnsi="Times New Roman"/>
        </w:rPr>
      </w:r>
      <w:r>
        <w:rPr>
          <w:rFonts w:ascii="Times New Roman" w:hAnsi="Times New Roman"/>
          <w:b/>
        </w:rPr>
        <w:t>"Probability Bars"</w:t>
      </w:r>
      <w:r>
        <w:rPr>
          <w:rFonts w:ascii="Times New Roman" w:hAnsi="Times New Roman"/>
        </w:rPr>
        <w:t>: The top 3 predicted diseases are shown with dynamic horizontal progress bars. The length and color of each progress bar corresponds to the confidence percentage:</w:t>
      </w:r>
    </w:p>
    <w:p>
      <w:pPr>
        <w:pStyle w:val="ListBullet"/>
        <w:spacing w:line="360" w:lineRule="auto" w:after="120"/>
        <w:jc w:val="both"/>
      </w:pPr>
      <w:r>
        <w:rPr>
          <w:rFonts w:ascii="Times New Roman" w:hAnsi="Times New Roman"/>
        </w:rPr>
      </w:r>
      <w:r>
        <w:rPr>
          <w:rFonts w:ascii="Times New Roman" w:hAnsi="Times New Roman"/>
          <w:b/>
        </w:rPr>
        <w:t>Primary Match (e.g., Flu - 35.4%)</w:t>
      </w:r>
      <w:r>
        <w:rPr>
          <w:rFonts w:ascii="Times New Roman" w:hAnsi="Times New Roman"/>
        </w:rPr>
        <w:t>: Illustrated with a bright teal bar (`#0d9488`).</w:t>
      </w:r>
    </w:p>
    <w:p>
      <w:pPr>
        <w:pStyle w:val="ListBullet"/>
        <w:spacing w:line="360" w:lineRule="auto" w:after="120"/>
        <w:jc w:val="both"/>
      </w:pPr>
      <w:r>
        <w:rPr>
          <w:rFonts w:ascii="Times New Roman" w:hAnsi="Times New Roman"/>
        </w:rPr>
      </w:r>
      <w:r>
        <w:rPr>
          <w:rFonts w:ascii="Times New Roman" w:hAnsi="Times New Roman"/>
          <w:b/>
        </w:rPr>
        <w:t>Secondary Match (e.g., COVID-19 - 30.1%)</w:t>
      </w:r>
      <w:r>
        <w:rPr>
          <w:rFonts w:ascii="Times New Roman" w:hAnsi="Times New Roman"/>
        </w:rPr>
        <w:t>: Illustrated with a cyan bar (`#0891b2`).</w:t>
      </w:r>
    </w:p>
    <w:p>
      <w:pPr>
        <w:pStyle w:val="ListBullet"/>
        <w:spacing w:line="360" w:lineRule="auto" w:after="120"/>
        <w:jc w:val="both"/>
      </w:pPr>
      <w:r>
        <w:rPr>
          <w:rFonts w:ascii="Times New Roman" w:hAnsi="Times New Roman"/>
        </w:rPr>
      </w:r>
      <w:r>
        <w:rPr>
          <w:rFonts w:ascii="Times New Roman" w:hAnsi="Times New Roman"/>
          <w:b/>
        </w:rPr>
        <w:t>Tertiary Match (e.g., Common Cold - 16.3%)</w:t>
      </w:r>
      <w:r>
        <w:rPr>
          <w:rFonts w:ascii="Times New Roman" w:hAnsi="Times New Roman"/>
        </w:rPr>
        <w:t>: Illustrated with a slate-blue bar (`#475569`).</w:t>
      </w:r>
    </w:p>
    <w:p>
      <w:pPr>
        <w:spacing w:before="200" w:after="80"/>
        <w:jc w:val="left"/>
      </w:pPr>
      <w:r>
        <w:rPr>
          <w:b/>
          <w:sz w:val="24"/>
        </w:rPr>
        <w:t>4. Telugu Response Screen</w:t>
      </w:r>
    </w:p>
    <w:p>
      <w:pPr>
        <w:pStyle w:val="ListBullet"/>
        <w:spacing w:line="360" w:lineRule="auto" w:after="120"/>
        <w:jc w:val="both"/>
      </w:pPr>
      <w:r>
        <w:rPr>
          <w:rFonts w:ascii="Times New Roman" w:hAnsi="Times New Roman"/>
        </w:rPr>
      </w:r>
      <w:r>
        <w:rPr>
          <w:rFonts w:ascii="Times New Roman" w:hAnsi="Times New Roman"/>
          <w:b/>
        </w:rPr>
        <w:t>Visual Layout</w:t>
      </w:r>
      <w:r>
        <w:rPr>
          <w:rFonts w:ascii="Times New Roman" w:hAnsi="Times New Roman"/>
        </w:rPr>
        <w:t>: Displays the chatbot conversation when the user enters input in native Telugu script (e.g., *"నాకు జ్వరం మరియు దగ్గు ఉంది"*).</w:t>
      </w:r>
    </w:p>
    <w:p>
      <w:pPr>
        <w:pStyle w:val="ListBullet"/>
        <w:spacing w:line="360" w:lineRule="auto" w:after="120"/>
        <w:jc w:val="both"/>
      </w:pPr>
      <w:r>
        <w:rPr>
          <w:rFonts w:ascii="Times New Roman" w:hAnsi="Times New Roman"/>
        </w:rPr>
      </w:r>
      <w:r>
        <w:rPr>
          <w:rFonts w:ascii="Times New Roman" w:hAnsi="Times New Roman"/>
          <w:b/>
        </w:rPr>
        <w:t>Elements</w:t>
      </w:r>
      <w:r>
        <w:rPr>
          <w:rFonts w:ascii="Times New Roman" w:hAnsi="Times New Roman"/>
        </w:rPr>
        <w:t>:</w:t>
      </w:r>
    </w:p>
    <w:p>
      <w:pPr>
        <w:pStyle w:val="ListBullet"/>
        <w:spacing w:line="360" w:lineRule="auto" w:after="120"/>
        <w:jc w:val="both"/>
      </w:pPr>
      <w:r>
        <w:rPr>
          <w:rFonts w:ascii="Times New Roman" w:hAnsi="Times New Roman"/>
        </w:rPr>
      </w:r>
      <w:r>
        <w:rPr>
          <w:rFonts w:ascii="Times New Roman" w:hAnsi="Times New Roman"/>
          <w:b/>
        </w:rPr>
        <w:t>Input Bubble</w:t>
      </w:r>
      <w:r>
        <w:rPr>
          <w:rFonts w:ascii="Times New Roman" w:hAnsi="Times New Roman"/>
        </w:rPr>
        <w:t>: Shows the Telugu query cleanly rendered with Unicode font support, ensuring proper alignment of conjunct characters.</w:t>
      </w:r>
    </w:p>
    <w:p>
      <w:pPr>
        <w:pStyle w:val="ListBullet"/>
        <w:spacing w:line="360" w:lineRule="auto" w:after="120"/>
        <w:jc w:val="both"/>
      </w:pPr>
      <w:r>
        <w:rPr>
          <w:rFonts w:ascii="Times New Roman" w:hAnsi="Times New Roman"/>
        </w:rPr>
      </w:r>
      <w:r>
        <w:rPr>
          <w:rFonts w:ascii="Times New Roman" w:hAnsi="Times New Roman"/>
          <w:b/>
        </w:rPr>
        <w:t>System Response Bubble</w:t>
      </w:r>
      <w:r>
        <w:rPr>
          <w:rFonts w:ascii="Times New Roman" w:hAnsi="Times New Roman"/>
        </w:rPr>
        <w:t xml:space="preserve">: AyuMithra responds in natural Telugu. The text is beautifully formatted using markdown, bolding symptom list names (e.g., </w:t>
      </w:r>
      <w:r>
        <w:rPr>
          <w:rFonts w:ascii="Times New Roman" w:hAnsi="Times New Roman"/>
          <w:b/>
        </w:rPr>
        <w:t>జ్వరం, దగ్గు</w:t>
      </w:r>
      <w:r>
        <w:rPr>
          <w:rFonts w:ascii="Times New Roman" w:hAnsi="Times New Roman"/>
        </w:rPr>
        <w:t xml:space="preserve">) and disease predictions (e.g., </w:t>
      </w:r>
      <w:r>
        <w:rPr>
          <w:rFonts w:ascii="Times New Roman" w:hAnsi="Times New Roman"/>
          <w:b/>
        </w:rPr>
        <w:t>ఇన్ఫ్లుఎంజా (ఫ్లూ)</w:t>
      </w:r>
      <w:r>
        <w:rPr>
          <w:rFonts w:ascii="Times New Roman" w:hAnsi="Times New Roman"/>
        </w:rPr>
        <w:t>) to make the medical output scannable and easy to read for Telugu speakers.</w:t>
      </w:r>
    </w:p>
    <w:p>
      <w:pPr>
        <w:pStyle w:val="ListBullet"/>
        <w:spacing w:line="360" w:lineRule="auto" w:after="120"/>
        <w:jc w:val="both"/>
      </w:pPr>
      <w:r>
        <w:rPr>
          <w:rFonts w:ascii="Times New Roman" w:hAnsi="Times New Roman"/>
        </w:rPr>
      </w:r>
      <w:r>
        <w:rPr>
          <w:rFonts w:ascii="Times New Roman" w:hAnsi="Times New Roman"/>
          <w:b/>
        </w:rPr>
        <w:t>Helper Badges</w:t>
      </w:r>
      <w:r>
        <w:rPr>
          <w:rFonts w:ascii="Times New Roman" w:hAnsi="Times New Roman"/>
        </w:rPr>
        <w:t>: Small metadata tags below the bubble indicate `Language: Telugu (Offline Fallback)` in light grey.</w:t>
      </w:r>
    </w:p>
    <w:p>
      <w:pPr>
        <w:spacing w:before="200" w:after="80"/>
        <w:jc w:val="left"/>
      </w:pPr>
      <w:r>
        <w:rPr>
          <w:b/>
          <w:sz w:val="24"/>
        </w:rPr>
        <w:t>5. Contextual Follow-Up Query Response Screen</w:t>
      </w:r>
    </w:p>
    <w:p>
      <w:pPr>
        <w:pStyle w:val="ListBullet"/>
        <w:spacing w:line="360" w:lineRule="auto" w:after="120"/>
        <w:jc w:val="both"/>
      </w:pPr>
      <w:r>
        <w:rPr>
          <w:rFonts w:ascii="Times New Roman" w:hAnsi="Times New Roman"/>
        </w:rPr>
      </w:r>
      <w:r>
        <w:rPr>
          <w:rFonts w:ascii="Times New Roman" w:hAnsi="Times New Roman"/>
          <w:b/>
        </w:rPr>
        <w:t>Visual Layout</w:t>
      </w:r>
      <w:r>
        <w:rPr>
          <w:rFonts w:ascii="Times New Roman" w:hAnsi="Times New Roman"/>
        </w:rPr>
        <w:t>: Displays the state of the conversation after a follow-up query is sent (e.g., *"సాధారణ జలుబు గురించి చెప్పు"* or *"దీని గురించి చెప్పు"*).</w:t>
      </w:r>
    </w:p>
    <w:p>
      <w:pPr>
        <w:pStyle w:val="ListBullet"/>
        <w:spacing w:line="360" w:lineRule="auto" w:after="120"/>
        <w:jc w:val="both"/>
      </w:pPr>
      <w:r>
        <w:rPr>
          <w:rFonts w:ascii="Times New Roman" w:hAnsi="Times New Roman"/>
        </w:rPr>
      </w:r>
      <w:r>
        <w:rPr>
          <w:rFonts w:ascii="Times New Roman" w:hAnsi="Times New Roman"/>
          <w:b/>
        </w:rPr>
        <w:t>Elements</w:t>
      </w:r>
      <w:r>
        <w:rPr>
          <w:rFonts w:ascii="Times New Roman" w:hAnsi="Times New Roman"/>
        </w:rPr>
        <w:t>:</w:t>
      </w:r>
    </w:p>
    <w:p>
      <w:pPr>
        <w:pStyle w:val="ListBullet"/>
        <w:spacing w:line="360" w:lineRule="auto" w:after="120"/>
        <w:jc w:val="both"/>
      </w:pPr>
      <w:r>
        <w:rPr>
          <w:rFonts w:ascii="Times New Roman" w:hAnsi="Times New Roman"/>
        </w:rPr>
      </w:r>
      <w:r>
        <w:rPr>
          <w:rFonts w:ascii="Times New Roman" w:hAnsi="Times New Roman"/>
          <w:b/>
        </w:rPr>
        <w:t>Contextual Memory Bar</w:t>
      </w:r>
      <w:r>
        <w:rPr>
          <w:rFonts w:ascii="Times New Roman" w:hAnsi="Times New Roman"/>
        </w:rPr>
        <w:t>: At the top of the chat area, a subtle, dashed-border banner indicates that context is active (remembers the previous prediction of *Common Cold*).</w:t>
      </w:r>
    </w:p>
    <w:p>
      <w:pPr>
        <w:pStyle w:val="ListBullet"/>
        <w:spacing w:line="360" w:lineRule="auto" w:after="120"/>
        <w:jc w:val="both"/>
      </w:pPr>
      <w:r>
        <w:rPr>
          <w:rFonts w:ascii="Times New Roman" w:hAnsi="Times New Roman"/>
        </w:rPr>
      </w:r>
      <w:r>
        <w:rPr>
          <w:rFonts w:ascii="Times New Roman" w:hAnsi="Times New Roman"/>
          <w:b/>
        </w:rPr>
        <w:t>Detailed Information Panel</w:t>
      </w:r>
      <w:r>
        <w:rPr>
          <w:rFonts w:ascii="Times New Roman" w:hAnsi="Times New Roman"/>
        </w:rPr>
        <w:t>: The chat response expands into structured blocks:</w:t>
      </w:r>
    </w:p>
    <w:p>
      <w:pPr>
        <w:pStyle w:val="ListBullet"/>
        <w:spacing w:line="360" w:lineRule="auto" w:after="120"/>
        <w:jc w:val="both"/>
      </w:pPr>
      <w:r>
        <w:rPr>
          <w:rFonts w:ascii="Times New Roman" w:hAnsi="Times New Roman"/>
        </w:rPr>
      </w:r>
      <w:r>
        <w:rPr>
          <w:rFonts w:ascii="Times New Roman" w:hAnsi="Times New Roman"/>
          <w:b/>
        </w:rPr>
        <w:t>Severity Level</w:t>
      </w:r>
      <w:r>
        <w:rPr>
          <w:rFonts w:ascii="Times New Roman" w:hAnsi="Times New Roman"/>
        </w:rPr>
        <w:t>: Marked in a bold box (`Severity: Mild` in green, or `Severity: Moderate/High` in orange/red).</w:t>
      </w:r>
    </w:p>
    <w:p>
      <w:pPr>
        <w:pStyle w:val="ListBullet"/>
        <w:spacing w:line="360" w:lineRule="auto" w:after="120"/>
        <w:jc w:val="both"/>
      </w:pPr>
      <w:r>
        <w:rPr>
          <w:rFonts w:ascii="Times New Roman" w:hAnsi="Times New Roman"/>
        </w:rPr>
      </w:r>
      <w:r>
        <w:rPr>
          <w:rFonts w:ascii="Times New Roman" w:hAnsi="Times New Roman"/>
          <w:b/>
        </w:rPr>
        <w:t>Description Block</w:t>
      </w:r>
      <w:r>
        <w:rPr>
          <w:rFonts w:ascii="Times New Roman" w:hAnsi="Times New Roman"/>
        </w:rPr>
        <w:t>: A readable text block explaining the disease in the chosen language.</w:t>
      </w:r>
    </w:p>
    <w:p>
      <w:pPr>
        <w:pStyle w:val="ListBullet"/>
        <w:spacing w:line="360" w:lineRule="auto" w:after="120"/>
        <w:jc w:val="both"/>
      </w:pPr>
      <w:r>
        <w:rPr>
          <w:rFonts w:ascii="Times New Roman" w:hAnsi="Times New Roman"/>
        </w:rPr>
      </w:r>
      <w:r>
        <w:rPr>
          <w:rFonts w:ascii="Times New Roman" w:hAnsi="Times New Roman"/>
          <w:b/>
        </w:rPr>
        <w:t>Precautions Bullet Points</w:t>
      </w:r>
      <w:r>
        <w:rPr>
          <w:rFonts w:ascii="Times New Roman" w:hAnsi="Times New Roman"/>
        </w:rPr>
        <w:t>: A neat list of self-care measures, each bullet marked with a distinct check icon.</w:t>
      </w:r>
    </w:p>
    <w:p>
      <w:pPr>
        <w:pStyle w:val="ListBullet"/>
        <w:spacing w:line="360" w:lineRule="auto" w:after="120"/>
        <w:jc w:val="both"/>
      </w:pPr>
      <w:r>
        <w:rPr>
          <w:rFonts w:ascii="Times New Roman" w:hAnsi="Times New Roman"/>
        </w:rPr>
      </w:r>
      <w:r>
        <w:rPr>
          <w:rFonts w:ascii="Times New Roman" w:hAnsi="Times New Roman"/>
          <w:b/>
        </w:rPr>
        <w:t>Recommended Actions Block</w:t>
      </w:r>
      <w:r>
        <w:rPr>
          <w:rFonts w:ascii="Times New Roman" w:hAnsi="Times New Roman"/>
        </w:rPr>
        <w:t>: Highlighted in a box with a cyan border, recommending next steps (e.g., *"Rest at home, consult a doctor if symptoms persist past 10 days"*).</w:t>
      </w:r>
    </w:p>
    <w:p>
      <w:r>
        <w:br w:type="page"/>
      </w:r>
    </w:p>
    <w:p>
      <w:pPr>
        <w:spacing w:line="360" w:lineRule="auto" w:after="120"/>
        <w:jc w:val="center"/>
      </w:pPr>
      <w:r>
        <w:rPr>
          <w:rFonts w:ascii="Times New Roman" w:hAnsi="Times New Roman"/>
          <w:b/>
        </w:rPr>
        <w:t>CHAPTER 6  CONCLUSION &amp; FUTURE ENHANCEMENTS</w:t>
      </w:r>
    </w:p>
    <w:p>
      <w:pPr>
        <w:spacing w:before="240" w:after="80"/>
        <w:jc w:val="left"/>
      </w:pPr>
      <w:r>
        <w:rPr>
          <w:b/>
          <w:sz w:val="24"/>
        </w:rPr>
        <w:t>6.1 Conclusion</w:t>
      </w:r>
    </w:p>
    <w:p>
      <w:pPr>
        <w:spacing w:line="360" w:lineRule="auto" w:after="120"/>
        <w:jc w:val="both"/>
      </w:pPr>
      <w:r>
        <w:rPr>
          <w:rFonts w:ascii="Times New Roman" w:hAnsi="Times New Roman"/>
        </w:rPr>
        <w:t>AyuMithra successfully achieves the objective of offering a lightweight, context-aware, offline-first healthcare virtual assistant. By combining a Multinomial Naive Bayes classifier with combination-aware heuristic dictionaries, the system operates completely offline without external translation server dependence.</w:t>
      </w:r>
    </w:p>
    <w:p>
      <w:pPr>
        <w:spacing w:line="360" w:lineRule="auto" w:after="120"/>
        <w:jc w:val="both"/>
      </w:pPr>
      <w:r>
        <w:rPr>
          <w:rFonts w:ascii="Times New Roman" w:hAnsi="Times New Roman"/>
        </w:rPr>
        <w:t>It handles native Telugu and Hindi queries seamlessly and resolves contextual follow-up pronouns accurately. This project demonstrates that highly reliable, localized health diagnostics can be built without heavy computational overhead or constant internet reliance.</w:t>
      </w:r>
    </w:p>
    <w:p>
      <w:pPr>
        <w:spacing w:before="240" w:after="80"/>
        <w:jc w:val="left"/>
      </w:pPr>
      <w:r>
        <w:rPr>
          <w:b/>
          <w:sz w:val="24"/>
        </w:rPr>
        <w:t>6.2 Future Enhancements</w:t>
      </w:r>
    </w:p>
    <w:p>
      <w:pPr>
        <w:pStyle w:val="ListBullet"/>
        <w:spacing w:line="360" w:lineRule="auto" w:after="120"/>
        <w:jc w:val="both"/>
      </w:pPr>
      <w:r>
        <w:rPr>
          <w:rFonts w:ascii="Times New Roman" w:hAnsi="Times New Roman"/>
        </w:rPr>
      </w:r>
      <w:r>
        <w:rPr>
          <w:rFonts w:ascii="Times New Roman" w:hAnsi="Times New Roman"/>
          <w:b/>
        </w:rPr>
        <w:t>Local Web Speech Synthesis</w:t>
      </w:r>
      <w:r>
        <w:rPr>
          <w:rFonts w:ascii="Times New Roman" w:hAnsi="Times New Roman"/>
        </w:rPr>
        <w:t>: Integrate HTML5 Web Speech Synthesis APIs to enable the chatbot to read response text out loud in Telugu and Hindi offline.</w:t>
      </w:r>
    </w:p>
    <w:p>
      <w:pPr>
        <w:pStyle w:val="ListBullet"/>
        <w:spacing w:line="360" w:lineRule="auto" w:after="120"/>
        <w:jc w:val="both"/>
      </w:pPr>
      <w:r>
        <w:rPr>
          <w:rFonts w:ascii="Times New Roman" w:hAnsi="Times New Roman"/>
        </w:rPr>
      </w:r>
      <w:r>
        <w:rPr>
          <w:rFonts w:ascii="Times New Roman" w:hAnsi="Times New Roman"/>
          <w:b/>
        </w:rPr>
        <w:t>Interactive Precaution Ticking</w:t>
      </w:r>
      <w:r>
        <w:rPr>
          <w:rFonts w:ascii="Times New Roman" w:hAnsi="Times New Roman"/>
        </w:rPr>
        <w:t>: Render home-care recommendations as clickable checkbox items so users can track their recovery steps.</w:t>
      </w:r>
    </w:p>
    <w:p>
      <w:pPr>
        <w:pStyle w:val="ListBullet"/>
        <w:spacing w:line="360" w:lineRule="auto" w:after="120"/>
        <w:jc w:val="both"/>
      </w:pPr>
      <w:r>
        <w:rPr>
          <w:rFonts w:ascii="Times New Roman" w:hAnsi="Times New Roman"/>
        </w:rPr>
      </w:r>
      <w:r>
        <w:rPr>
          <w:rFonts w:ascii="Times New Roman" w:hAnsi="Times New Roman"/>
          <w:b/>
        </w:rPr>
        <w:t>PDF Report Generation</w:t>
      </w:r>
      <w:r>
        <w:rPr>
          <w:rFonts w:ascii="Times New Roman" w:hAnsi="Times New Roman"/>
        </w:rPr>
        <w:t>: Enable users to save their symptom history and predictions as a PDF prescription-style sheet to present to their physical doctor.</w:t>
      </w:r>
    </w:p>
    <w:p>
      <w:r>
        <w:br w:type="page"/>
      </w:r>
    </w:p>
    <w:p>
      <w:pPr>
        <w:spacing w:line="360" w:lineRule="auto" w:after="120"/>
        <w:jc w:val="center"/>
      </w:pPr>
      <w:r>
        <w:rPr>
          <w:rFonts w:ascii="Times New Roman" w:hAnsi="Times New Roman"/>
          <w:b/>
        </w:rPr>
        <w:t>APPENDIX : SAMPLE SOURCE CODE</w:t>
      </w:r>
    </w:p>
    <w:p>
      <w:pPr>
        <w:spacing w:before="200" w:after="80"/>
        <w:jc w:val="left"/>
      </w:pPr>
      <w:r>
        <w:rPr>
          <w:b/>
          <w:sz w:val="24"/>
        </w:rPr>
        <w:t>Code Snippet A: Core Chat Endpoint &amp; Offline Fallback Router (`app.py`)</w:t>
      </w:r>
    </w:p>
    <w:p>
      <w:pPr>
        <w:spacing w:line="276" w:lineRule="auto" w:after="60"/>
        <w:ind w:left="360"/>
        <w:jc w:val="left"/>
        <w:shd w:fill="F8F9F9"/>
      </w:pPr>
      <w:r>
        <w:rPr>
          <w:rFonts w:ascii="Consolas" w:hAnsi="Consolas"/>
          <w:sz w:val="19"/>
        </w:rPr>
        <w:t>@app.route('/chat', methods=['POST'])</w:t>
        <w:br/>
        <w:t>def chat():</w:t>
        <w:br/>
        <w:t xml:space="preserve">    """Process chat messages with Hugging Face AI and symptom extraction"""</w:t>
        <w:br/>
        <w:t xml:space="preserve">    try:</w:t>
        <w:br/>
        <w:t xml:space="preserve">        data = request.get_json()</w:t>
        <w:br/>
        <w:t xml:space="preserve">        message = data.get('message', '')</w:t>
        <w:br/>
        <w:t xml:space="preserve">        language = data.get('language', 'en-US')</w:t>
        <w:br/>
        <w:t xml:space="preserve">        history = data.get('history', [])</w:t>
        <w:br/>
        <w:t xml:space="preserve">        </w:t>
        <w:br/>
        <w:t xml:space="preserve">        all_detected_symptoms = set()</w:t>
        <w:br/>
        <w:t xml:space="preserve">        </w:t>
        <w:br/>
        <w:t xml:space="preserve">        # Process current message</w:t>
        <w:br/>
        <w:t xml:space="preserve">        detected_lang = detect_language(message)</w:t>
        <w:br/>
        <w:t xml:space="preserve">        if detected_lang in ['te', 'hi']:</w:t>
        <w:br/>
        <w:t xml:space="preserve">            english_message = transliterate_to_english(message)</w:t>
        <w:br/>
        <w:t xml:space="preserve">            if detect_language(english_message) != 'en':</w:t>
        <w:br/>
        <w:t xml:space="preserve">                english_message = translate_text(message, detected_lang, 'en')</w:t>
        <w:br/>
        <w:t xml:space="preserve">        else:</w:t>
        <w:br/>
        <w:t xml:space="preserve">            english_message = message</w:t>
        <w:br/>
        <w:t xml:space="preserve">        </w:t>
        <w:br/>
        <w:t xml:space="preserve">        # Extract symptoms from current message</w:t>
        <w:br/>
        <w:t xml:space="preserve">        current_symptoms = extract_symptoms_from_text(english_message.lower())</w:t>
        <w:br/>
        <w:t xml:space="preserve">        all_detected_symptoms.update(current_symptoms)</w:t>
        <w:br/>
        <w:t xml:space="preserve">        </w:t>
        <w:br/>
        <w:t xml:space="preserve">        # Extract symptoms from conversation history (last 5 messages)</w:t>
        <w:br/>
        <w:t xml:space="preserve">        for msg in history[-5:]:</w:t>
        <w:br/>
        <w:t xml:space="preserve">            if msg.get('role') == 'user':</w:t>
        <w:br/>
        <w:t xml:space="preserve">                hist_msg = msg.get('content', '')</w:t>
        <w:br/>
        <w:t xml:space="preserve">                hist_lang = detect_language(hist_msg)</w:t>
        <w:br/>
        <w:t xml:space="preserve">                if hist_lang in ['te', 'hi']:</w:t>
        <w:br/>
        <w:t xml:space="preserve">                    hist_english = transliterate_to_english(hist_msg)</w:t>
        <w:br/>
        <w:t xml:space="preserve">                    if detect_language(hist_english) != 'en':</w:t>
        <w:br/>
        <w:t xml:space="preserve">                        hist_english = translate_text(hist_msg, hist_lang, 'en')</w:t>
        <w:br/>
        <w:t xml:space="preserve">                else:</w:t>
        <w:br/>
        <w:t xml:space="preserve">                    hist_english = hist_msg</w:t>
        <w:br/>
        <w:t xml:space="preserve">                </w:t>
        <w:br/>
        <w:t xml:space="preserve">                hist_symptoms = extract_symptoms_from_text(hist_english.lower())</w:t>
        <w:br/>
        <w:t xml:space="preserve">                all_detected_symptoms.update(hist_symptoms)</w:t>
        <w:br/>
        <w:t xml:space="preserve">        </w:t>
        <w:br/>
        <w:t xml:space="preserve">        detected_symptoms = list(all_detected_symptoms)</w:t>
        <w:br/>
        <w:t xml:space="preserve">        </w:t>
        <w:br/>
        <w:t xml:space="preserve">        # Generate AI-powered response using local dictionaries / model</w:t>
        <w:br/>
        <w:t xml:space="preserve">        response = generate_health_response(message, detected_symptoms, language, history)</w:t>
        <w:br/>
        <w:t xml:space="preserve">        </w:t>
        <w:br/>
        <w:t xml:space="preserve">        return jsonify({</w:t>
        <w:br/>
        <w:t xml:space="preserve">            'success': True,</w:t>
        <w:br/>
        <w:t xml:space="preserve">            'response': response,</w:t>
        <w:br/>
        <w:t xml:space="preserve">            'symptoms_detected': detected_symptoms,</w:t>
        <w:br/>
        <w:t xml:space="preserve">            'language': language,</w:t>
        <w:br/>
        <w:t xml:space="preserve">            'detected_input_language': detected_lang,</w:t>
        <w:br/>
        <w:t xml:space="preserve">            'translated_message': english_message if detected_lang != 'en' else None</w:t>
        <w:br/>
        <w:t xml:space="preserve">        })</w:t>
        <w:br/>
        <w:t xml:space="preserve">        </w:t>
        <w:br/>
        <w:t xml:space="preserve">    except Exception as e:</w:t>
        <w:br/>
        <w:t xml:space="preserve">        return jsonify({</w:t>
        <w:br/>
        <w:t xml:space="preserve">            'success': False,</w:t>
        <w:br/>
        <w:t xml:space="preserve">            'error': str(e)</w:t>
        <w:br/>
        <w:t xml:space="preserve">        }), 500</w:t>
      </w:r>
    </w:p>
    <w:p>
      <w:pPr>
        <w:spacing w:line="360" w:lineRule="auto" w:after="120"/>
        <w:jc w:val="both"/>
      </w:pPr>
      <w:r>
        <w:rPr>
          <w:rFonts w:ascii="Times New Roman" w:hAnsi="Times New Roman"/>
        </w:rPr>
        <w:t>\</w:t>
      </w:r>
    </w:p>
    <w:p>
      <w:pPr>
        <w:spacing w:before="200" w:after="80"/>
        <w:jc w:val="left"/>
      </w:pPr>
      <w:r>
        <w:rPr>
          <w:b/>
          <w:sz w:val="24"/>
        </w:rPr>
        <w:t>Code Snippet B: Machine Learning Naive Bayes Training Engine (`train_model.py`)</w:t>
      </w:r>
    </w:p>
    <w:p>
      <w:pPr>
        <w:spacing w:line="276" w:lineRule="auto" w:after="60"/>
        <w:ind w:left="360"/>
        <w:jc w:val="left"/>
        <w:shd w:fill="F8F9F9"/>
      </w:pPr>
      <w:r>
        <w:rPr>
          <w:rFonts w:ascii="Consolas" w:hAnsi="Consolas"/>
          <w:sz w:val="19"/>
        </w:rPr>
        <w:t>def train_model():</w:t>
        <w:br/>
        <w:t xml:space="preserve">    """Train Multinomial Naive Bayes model"""</w:t>
        <w:br/>
        <w:t xml:space="preserve">    </w:t>
        <w:br/>
        <w:t xml:space="preserve">    print("Generating synthetic training data...")</w:t>
        <w:br/>
        <w:t xml:space="preserve">    df, symptoms, diseases = generate_synthetic_data()</w:t>
        <w:br/>
        <w:t xml:space="preserve">    </w:t>
        <w:br/>
        <w:t xml:space="preserve">    # Split features and labels</w:t>
        <w:br/>
        <w:t xml:space="preserve">    X = df.drop('disease', axis=1)</w:t>
        <w:br/>
        <w:t xml:space="preserve">    y = df['disease']</w:t>
        <w:br/>
        <w:t xml:space="preserve">    </w:t>
        <w:br/>
        <w:t xml:space="preserve">    # Split into training and testing sets</w:t>
        <w:br/>
        <w:t xml:space="preserve">    X_train, X_test, y_train, y_test = train_test_split(</w:t>
        <w:br/>
        <w:t xml:space="preserve">        X, y, test_size=0.2, random_state=42, stratify=y</w:t>
        <w:br/>
        <w:t xml:space="preserve">    )</w:t>
        <w:br/>
        <w:t xml:space="preserve">    </w:t>
        <w:br/>
        <w:t xml:space="preserve">    # Train Multinomial Naive Bayes model</w:t>
        <w:br/>
        <w:t xml:space="preserve">    print("Training Multinomial Naive Bayes model...")</w:t>
        <w:br/>
        <w:t xml:space="preserve">    model = MultinomialNB(alpha=1.0)</w:t>
        <w:br/>
        <w:t xml:space="preserve">    model.fit(X_train, y_train)</w:t>
        <w:br/>
        <w:t xml:space="preserve">    </w:t>
        <w:br/>
        <w:t xml:space="preserve">    # Make predictions on test set</w:t>
        <w:br/>
        <w:t xml:space="preserve">    y_pred = model.predict(X_test)</w:t>
        <w:br/>
        <w:t xml:space="preserve">    </w:t>
        <w:br/>
        <w:t xml:space="preserve">    # Evaluate model</w:t>
        <w:br/>
        <w:t xml:space="preserve">    accuracy = accuracy_score(y_test, y_pred)</w:t>
        <w:br/>
        <w:t xml:space="preserve">    </w:t>
        <w:br/>
        <w:t xml:space="preserve">    # Save model and metadata</w:t>
        <w:br/>
        <w:t xml:space="preserve">    os.makedirs('models', exist_ok=True)</w:t>
        <w:br/>
        <w:t xml:space="preserve">    model_data = {</w:t>
        <w:br/>
        <w:t xml:space="preserve">        'model': model,</w:t>
        <w:br/>
        <w:t xml:space="preserve">        'symptoms': symptoms,</w:t>
        <w:br/>
        <w:t xml:space="preserve">        'diseases': diseases</w:t>
        <w:br/>
        <w:t xml:space="preserve">    }</w:t>
        <w:br/>
        <w:t xml:space="preserve">    </w:t>
        <w:br/>
        <w:t xml:space="preserve">    with open('models/health_model.pkl', 'wb') as f:</w:t>
        <w:br/>
        <w:t xml:space="preserve">        pickle.dump(model_data, f)</w:t>
        <w:br/>
        <w:t xml:space="preserve">    </w:t>
        <w:br/>
        <w:t xml:space="preserve">    return model, symptoms, diseases</w:t>
      </w:r>
    </w:p>
    <w:p>
      <w:pPr>
        <w:spacing w:line="360" w:lineRule="auto" w:after="120"/>
        <w:jc w:val="both"/>
      </w:pPr>
      <w:r>
        <w:rPr>
          <w:rFonts w:ascii="Times New Roman" w:hAnsi="Times New Roman"/>
        </w:rPr>
        <w:t>\</w:t>
      </w:r>
    </w:p>
    <w:p>
      <w:pPr>
        <w:spacing w:before="200" w:after="80"/>
        <w:jc w:val="left"/>
      </w:pPr>
      <w:r>
        <w:rPr>
          <w:b/>
          <w:sz w:val="24"/>
        </w:rPr>
        <w:t>Code Snippet C: Smart Romanized-to-English Transliterator (`huggingface_service.py`)</w:t>
      </w:r>
    </w:p>
    <w:p>
      <w:pPr>
        <w:spacing w:line="276" w:lineRule="auto" w:after="60"/>
        <w:ind w:left="360"/>
        <w:jc w:val="left"/>
        <w:shd w:fill="F8F9F9"/>
      </w:pPr>
      <w:r>
        <w:rPr>
          <w:rFonts w:ascii="Consolas" w:hAnsi="Consolas"/>
          <w:sz w:val="19"/>
        </w:rPr>
        <w:t>def transliterate_to_english(text: str) -&gt; str:</w:t>
        <w:br/>
        <w:t xml:space="preserve">    """</w:t>
        <w:br/>
        <w:t xml:space="preserve">    Transliterates Romanized Indic text (Hindi/Telugu) into English terms.</w:t>
        <w:br/>
        <w:t xml:space="preserve">    Bypasses substring clashing bugs by matching full-word boundaries and mapping</w:t>
        <w:br/>
        <w:t xml:space="preserve">    common phonetic representations cleanly to standard English symptoms.</w:t>
        <w:br/>
        <w:t xml:space="preserve">    """</w:t>
        <w:br/>
        <w:t xml:space="preserve">    text_lower = text.lower()</w:t>
        <w:br/>
        <w:t xml:space="preserve">    </w:t>
        <w:br/>
        <w:t xml:space="preserve">    # Vocabulary mapping for Romanized Hindi/Telugu symptoms</w:t>
        <w:br/>
        <w:t xml:space="preserve">    translit_dict = {</w:t>
        <w:br/>
        <w:t xml:space="preserve">        'bukhar': 'fever', 'jwar': 'fever', 'jwaram': 'fever', 'jwara': 'fever',</w:t>
        <w:br/>
        <w:t xml:space="preserve">        'khansi': 'cough', 'dagg': 'cough', 'daggu': 'cough',</w:t>
        <w:br/>
        <w:t xml:space="preserve">        'sardi': 'cold', 'sardee': 'cold', 'jalubu': 'cold', 'jalub': 'cold',</w:t>
        <w:br/>
        <w:t xml:space="preserve">        'gontu': 'throat', 'throat pain': 'throat pain', 'gontu noppi': 'throat pain',</w:t>
        <w:br/>
        <w:t xml:space="preserve">        'headache': 'headache', 'sar dard': 'headache', 'sardard': 'headache',</w:t>
        <w:br/>
        <w:t xml:space="preserve">        'talanoppi': 'headache', 'tala noppi': 'headache',</w:t>
        <w:br/>
        <w:t xml:space="preserve">        'vomit': 'vomiting', 'vomiting': 'vomiting', 'vomits': 'vomiting',</w:t>
        <w:br/>
        <w:t xml:space="preserve">        'vantulu': 'vomiting', 'vaantulu': 'vomiting', 'ulti': 'vomiting',</w:t>
        <w:br/>
        <w:t xml:space="preserve">        'pet dard': 'abdominal pain', 'kadupu noppi': 'abdominal pain',</w:t>
        <w:br/>
        <w:t xml:space="preserve">        'omutu': 'nausea', 'guba': 'nausea',</w:t>
        <w:br/>
        <w:t xml:space="preserve">        'ayasam': 'shortness of breath', 'dumma': 'shortness of breath',</w:t>
        <w:br/>
        <w:t xml:space="preserve">        'debbati': 'muscle pain', 'nillu': 'chills', 'chaligontu': 'chills',</w:t>
        <w:br/>
        <w:t xml:space="preserve">        'body pain': 'muscle pain', 'angam noppi': 'muscle pain',</w:t>
        <w:br/>
        <w:t xml:space="preserve">        'kallu noppi': 'eye pain', 'kallunoppi': 'eye pain'</w:t>
        <w:br/>
        <w:t xml:space="preserve">    }</w:t>
        <w:br/>
        <w:t xml:space="preserve">    </w:t>
        <w:br/>
        <w:t xml:space="preserve">    # Replace occurrences of Romanized terms with their English translations</w:t>
        <w:br/>
        <w:t xml:space="preserve">    words = text_lower.split()</w:t>
        <w:br/>
        <w:t xml:space="preserve">    for i, word in enumerate(words):</w:t>
        <w:br/>
        <w:t xml:space="preserve">        clean_word = word.strip('.,!?;:"()[]{}')</w:t>
        <w:br/>
        <w:t xml:space="preserve">        if clean_word in translit_dict:</w:t>
        <w:br/>
        <w:t xml:space="preserve">            words[i] = translit_dict[clean_word]</w:t>
        <w:br/>
        <w:t xml:space="preserve">            </w:t>
        <w:br/>
        <w:t xml:space="preserve">    return ' '.join(words)</w:t>
      </w:r>
    </w:p>
    <w:p>
      <w:pPr>
        <w:spacing w:line="360" w:lineRule="auto" w:after="120"/>
        <w:jc w:val="both"/>
      </w:pPr>
      <w:r>
        <w:rPr>
          <w:rFonts w:ascii="Times New Roman" w:hAnsi="Times New Roman"/>
        </w:rPr>
        <w:t>\</w:t>
      </w:r>
    </w:p>
    <w:p>
      <w:pPr>
        <w:spacing w:before="200" w:after="80"/>
        <w:jc w:val="left"/>
      </w:pPr>
      <w:r>
        <w:rPr>
          <w:b/>
          <w:sz w:val="24"/>
        </w:rPr>
        <w:t>Code Snippet D: Localized Offline Disease Information Fallback Dictionary (`huggingface_service.py`)</w:t>
      </w:r>
    </w:p>
    <w:p>
      <w:pPr>
        <w:spacing w:line="276" w:lineRule="auto" w:after="60"/>
        <w:ind w:left="360"/>
        <w:jc w:val="left"/>
        <w:shd w:fill="F8F9F9"/>
      </w:pPr>
      <w:r>
        <w:rPr>
          <w:rFonts w:ascii="Consolas" w:hAnsi="Consolas"/>
          <w:sz w:val="19"/>
        </w:rPr>
        <w:t># Part of get_detailed_disease_info fallback inside huggingface_service.py</w:t>
        <w:br/>
        <w:t>OFFLINE_DISEASE_DATA = {</w:t>
        <w:br/>
        <w:t xml:space="preserve">    'te': {</w:t>
        <w:br/>
        <w:t xml:space="preserve">        'Common Cold': {</w:t>
        <w:br/>
        <w:t xml:space="preserve">            'description': 'ఇది మీ ముక్కు మరియు గొంతు (ఎగువ శ్వాసనాళం) కి వచ్చే ఒక వైరల్ ఇన్ఫెక్షన్.',</w:t>
        <w:br/>
        <w:t xml:space="preserve">            'precautions': [</w:t>
        <w:br/>
        <w:t xml:space="preserve">                'విశ్రాంతి తీసుకోండి',</w:t>
        <w:br/>
        <w:t xml:space="preserve">                'ద్రవ పదార్థాలు ఎక్కువగా తీసుకోండి',</w:t>
        <w:br/>
        <w:t xml:space="preserve">                'ఉప్పు నీటితో గొంతు పుక్కిలించండి',</w:t>
        <w:br/>
        <w:t xml:space="preserve">                'హ్యూమిడిఫైయర్ (ఆవిరి యంత్రాన్ని) ఉపయోగించండి',</w:t>
        <w:br/>
        <w:t xml:space="preserve">                'విట‌మిన్ సి తీసుకోండి'</w:t>
        <w:br/>
        <w:t xml:space="preserve">            ],</w:t>
        <w:br/>
        <w:t xml:space="preserve">            'severity': 'తేలికపాటి (Mild)',</w:t>
        <w:br/>
        <w:t xml:space="preserve">            'action': 'ఇంట్లోనే స్వీయ-రక్షణ తీసుకోండి. లక్షణాలు 10 రోజులను మించి కొనసాగితే వైద్యుడిని సంప్రదించండి.'</w:t>
        <w:br/>
        <w:t xml:space="preserve">        },</w:t>
        <w:br/>
        <w:t xml:space="preserve">        'Flu': {</w:t>
        <w:br/>
        <w:t xml:space="preserve">            'description': 'ఇది శ్వాసకోశ వ్యవస్థపై దాడి చేసే అత్యంత అంటువ్యాధి ఐన వైరల్ ఇన్ఫెక్షన్.',</w:t>
        <w:br/>
        <w:t xml:space="preserve">            'precautions': [</w:t>
        <w:br/>
        <w:t xml:space="preserve">                'జ్వరానికి తగిన మందులు వాడండి',</w:t>
        <w:br/>
        <w:t xml:space="preserve">                'ఇతరులకు దూరంగా ఉండండి',</w:t>
        <w:br/>
        <w:t xml:space="preserve">                'శరీరాన్ని వెచ్చగా ఉంచుకోండి',</w:t>
        <w:br/>
        <w:t xml:space="preserve">                'సమృద్ధిగా నీరు తాగండి',</w:t>
        <w:br/>
        <w:t xml:space="preserve">                'సమతుల्य ఆహారం తీసుకోండి'</w:t>
        <w:br/>
        <w:t xml:space="preserve">            ],</w:t>
        <w:br/>
        <w:t xml:space="preserve">            'severity': 'మధ్యస్థం (Moderate)',</w:t>
        <w:br/>
        <w:t xml:space="preserve">            'action': 'సమీప క్లినిక్‌ని సంప్రదించి విశ్రాంతి తీసుకోండి.'</w:t>
        <w:br/>
        <w:t xml:space="preserve">        }</w:t>
        <w:br/>
        <w:t xml:space="preserve">    },</w:t>
        <w:br/>
        <w:t xml:space="preserve">    'hi': {</w:t>
        <w:br/>
        <w:t xml:space="preserve">        'Common Cold': {</w:t>
        <w:br/>
        <w:t xml:space="preserve">            'description': 'यह आपके नाक और गले का एक सामान्य वायरल संक्रमण है।',</w:t>
        <w:br/>
        <w:t xml:space="preserve">            'precautions': [</w:t>
        <w:br/>
        <w:t xml:space="preserve">                'पर्याप्त आराम करें',</w:t>
        <w:br/>
        <w:t xml:space="preserve">                'गर्म तरल पदार्थों का सेवन करें',</w:t>
        <w:br/>
        <w:t xml:space="preserve">                'गुनगुने नमक के पानी से गरारे करें',</w:t>
        <w:br/>
        <w:t xml:space="preserve">                'भाप लें',</w:t>
        <w:br/>
        <w:t xml:space="preserve">                'विटामिन सी युक्त आहार लें'</w:t>
        <w:br/>
        <w:t xml:space="preserve">            ],</w:t>
        <w:br/>
        <w:t xml:space="preserve">            'severity': 'हल्का (Mild)',</w:t>
        <w:br/>
        <w:t xml:space="preserve">            'action': 'घर पर ही देखभाल करें। यदि लक्षण 10 दिनों से अधिक समय तक बने रहें तो डॉक्टर से संपर्क करें।'</w:t>
        <w:br/>
        <w:t xml:space="preserve">        }</w:t>
        <w:br/>
        <w:t xml:space="preserve">    }</w:t>
        <w:br/>
        <w:t>}</w:t>
      </w:r>
    </w:p>
    <w:p>
      <w:r>
        <w:br w:type="page"/>
      </w:r>
    </w:p>
    <w:p>
      <w:pPr>
        <w:spacing w:line="360" w:lineRule="auto" w:after="120"/>
        <w:jc w:val="center"/>
      </w:pPr>
      <w:r>
        <w:rPr>
          <w:rFonts w:ascii="Times New Roman" w:hAnsi="Times New Roman"/>
          <w:b/>
        </w:rPr>
        <w:t>REFERENCES</w:t>
      </w:r>
    </w:p>
    <w:p>
      <w:pPr>
        <w:spacing w:line="360" w:lineRule="auto" w:after="120"/>
        <w:ind w:left="360"/>
        <w:jc w:val="both"/>
      </w:pPr>
      <w:r>
        <w:t xml:space="preserve">1. </w:t>
      </w:r>
      <w:r>
        <w:rPr>
          <w:rFonts w:ascii="Times New Roman" w:hAnsi="Times New Roman"/>
        </w:rPr>
        <w:t>Pedregosa, F. et al. (2011). *Scikit-learn: Machine Learning in Python*. Journal of Machine Learning Research, 12, 2825-2830.</w:t>
      </w:r>
    </w:p>
    <w:p>
      <w:pPr>
        <w:spacing w:line="360" w:lineRule="auto" w:after="120"/>
        <w:ind w:left="360"/>
        <w:jc w:val="both"/>
      </w:pPr>
      <w:r>
        <w:t xml:space="preserve">2. </w:t>
      </w:r>
      <w:r>
        <w:rPr>
          <w:rFonts w:ascii="Times New Roman" w:hAnsi="Times New Roman"/>
        </w:rPr>
        <w:t>Grinberg, M. (2018). *Flask Web Development: Developing Web Applications with Python*. O'Reilly Media.</w:t>
      </w:r>
    </w:p>
    <w:p>
      <w:pPr>
        <w:spacing w:line="360" w:lineRule="auto" w:after="120"/>
        <w:ind w:left="360"/>
        <w:jc w:val="both"/>
      </w:pPr>
      <w:r>
        <w:t xml:space="preserve">3. </w:t>
      </w:r>
      <w:r>
        <w:rPr>
          <w:rFonts w:ascii="Times New Roman" w:hAnsi="Times New Roman"/>
        </w:rPr>
        <w:t>Jurafsky, D., &amp; Martin, J. H. (2020). *Speech and Language Processing*. Stanford University.</w:t>
      </w:r>
    </w:p>
    <w:p>
      <w:pPr>
        <w:spacing w:line="360" w:lineRule="auto" w:after="120"/>
        <w:ind w:left="360"/>
        <w:jc w:val="both"/>
      </w:pPr>
      <w:r>
        <w:t xml:space="preserve">4. </w:t>
      </w:r>
      <w:r>
        <w:rPr>
          <w:rFonts w:ascii="Times New Roman" w:hAnsi="Times New Roman"/>
        </w:rPr>
        <w:t>SQLite Relational Database Engine documentation: [https://www.sqlite.org/](https://www.sqlite.org/)</w:t>
      </w:r>
    </w:p>
    <w:p>
      <w:pPr>
        <w:spacing w:line="360" w:lineRule="auto" w:after="120"/>
        <w:ind w:left="360"/>
        <w:jc w:val="both"/>
      </w:pPr>
      <w:r>
        <w:t xml:space="preserve">5. </w:t>
      </w:r>
      <w:r>
        <w:rPr>
          <w:rFonts w:ascii="Times New Roman" w:hAnsi="Times New Roman"/>
        </w:rPr>
        <w:t>Web Speech API specification: [https://wicg.github.io/speech-api/](https://wicg.github.io/speech-api/)</w:t>
      </w:r>
    </w:p>
    <w:sectPr w:rsidR="00FC693F" w:rsidRPr="0006063C" w:rsidSect="00034616">
      <w:headerReference w:type="default" r:id="rId9"/>
      <w:footerReference w:type="default" r:id="rId10"/>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0"/>
      </w:rPr>
      <w:t>Dept. of CSE, MVSREC(A)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t>AyuMithra Health Chatbot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