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2E563" w14:textId="775E8856" w:rsidR="007A6F38" w:rsidRPr="008232BB" w:rsidRDefault="002F0D31" w:rsidP="007A6F38">
      <w:pPr>
        <w:pStyle w:val="Default"/>
        <w:rPr>
          <w:rFonts w:ascii="Helvetica-Normal" w:hAnsi="Helvetica-Normal"/>
          <w:sz w:val="22"/>
          <w:szCs w:val="22"/>
        </w:rPr>
      </w:pPr>
      <w:r w:rsidRPr="008232BB">
        <w:rPr>
          <w:rFonts w:ascii="Helvetica-Normal" w:eastAsia="Times New Roman" w:hAnsi="Helvetica-Normal" w:cs="Arial"/>
          <w:b/>
          <w:bCs/>
          <w:sz w:val="22"/>
          <w:szCs w:val="22"/>
        </w:rPr>
        <w:t>NAME:</w:t>
      </w:r>
      <w:r w:rsidR="0035486F" w:rsidRPr="008232BB">
        <w:rPr>
          <w:rFonts w:ascii="Helvetica-Normal" w:eastAsia="Times New Roman" w:hAnsi="Helvetica-Normal" w:cs="Arial"/>
          <w:b/>
          <w:bCs/>
          <w:sz w:val="22"/>
          <w:szCs w:val="22"/>
        </w:rPr>
        <w:t xml:space="preserve"> </w:t>
      </w:r>
      <w:r w:rsidR="007A6F38" w:rsidRPr="008232BB">
        <w:rPr>
          <w:rFonts w:ascii="Helvetica-Normal" w:eastAsia="Times New Roman" w:hAnsi="Helvetica-Normal" w:cs="Arial"/>
          <w:b/>
          <w:bCs/>
          <w:sz w:val="22"/>
          <w:szCs w:val="22"/>
        </w:rPr>
        <w:t xml:space="preserve">Karen Abah </w:t>
      </w:r>
    </w:p>
    <w:p w14:paraId="273F7359" w14:textId="00A135F2" w:rsidR="002F0D31" w:rsidRPr="008232BB" w:rsidRDefault="007A6F38" w:rsidP="007A6F38">
      <w:pPr>
        <w:shd w:val="clear" w:color="auto" w:fill="FFFFFF"/>
        <w:spacing w:after="100" w:afterAutospacing="1" w:line="240" w:lineRule="auto"/>
        <w:outlineLvl w:val="4"/>
        <w:rPr>
          <w:rFonts w:ascii="Helvetica-Normal" w:eastAsia="Times New Roman" w:hAnsi="Helvetica-Normal" w:cs="Arial"/>
          <w:b/>
          <w:bCs/>
        </w:rPr>
      </w:pPr>
      <w:r w:rsidRPr="008232BB">
        <w:rPr>
          <w:rFonts w:ascii="Helvetica-Normal" w:hAnsi="Helvetica-Normal"/>
        </w:rPr>
        <w:t xml:space="preserve"> </w:t>
      </w:r>
    </w:p>
    <w:p w14:paraId="03167E0E" w14:textId="2A7F8F5F" w:rsidR="007A6F38" w:rsidRPr="008232BB" w:rsidRDefault="002F0D31" w:rsidP="007A6F38">
      <w:pPr>
        <w:pStyle w:val="Default"/>
        <w:rPr>
          <w:rFonts w:ascii="Helvetica-Normal" w:hAnsi="Helvetica-Normal"/>
          <w:sz w:val="22"/>
          <w:szCs w:val="22"/>
        </w:rPr>
      </w:pPr>
      <w:r w:rsidRPr="008232BB">
        <w:rPr>
          <w:rFonts w:ascii="Helvetica-Normal" w:eastAsia="Times New Roman" w:hAnsi="Helvetica-Normal" w:cs="Arial"/>
          <w:sz w:val="22"/>
          <w:szCs w:val="22"/>
        </w:rPr>
        <w:t>Designation:</w:t>
      </w:r>
      <w:r w:rsidR="0035486F" w:rsidRPr="008232BB">
        <w:rPr>
          <w:rFonts w:ascii="Helvetica-Normal" w:eastAsia="Times New Roman" w:hAnsi="Helvetica-Normal" w:cs="Arial"/>
          <w:sz w:val="22"/>
          <w:szCs w:val="22"/>
        </w:rPr>
        <w:t xml:space="preserve"> </w:t>
      </w:r>
      <w:r w:rsidR="007A6F38" w:rsidRPr="008232BB">
        <w:rPr>
          <w:rFonts w:ascii="Helvetica-Normal" w:eastAsia="Times New Roman" w:hAnsi="Helvetica-Normal" w:cs="Arial"/>
          <w:sz w:val="22"/>
          <w:szCs w:val="22"/>
        </w:rPr>
        <w:t>Projects Manager, VFD Group Plc</w:t>
      </w:r>
    </w:p>
    <w:p w14:paraId="4838F260" w14:textId="7AABEE13" w:rsidR="002F0D31" w:rsidRPr="008232BB" w:rsidRDefault="007A6F38" w:rsidP="007A6F38">
      <w:pPr>
        <w:pStyle w:val="Default"/>
        <w:rPr>
          <w:rFonts w:ascii="Helvetica-Normal" w:eastAsia="Times New Roman" w:hAnsi="Helvetica-Normal" w:cs="Arial"/>
          <w:sz w:val="22"/>
          <w:szCs w:val="22"/>
        </w:rPr>
      </w:pPr>
      <w:r w:rsidRPr="008232BB">
        <w:rPr>
          <w:rFonts w:ascii="Helvetica-Normal" w:hAnsi="Helvetica-Normal"/>
          <w:sz w:val="22"/>
          <w:szCs w:val="22"/>
        </w:rPr>
        <w:t xml:space="preserve"> </w:t>
      </w:r>
    </w:p>
    <w:p w14:paraId="474238B2" w14:textId="23EC2649" w:rsidR="00272A2D" w:rsidRPr="008232BB" w:rsidRDefault="003402C0" w:rsidP="008836A5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  <w:color w:val="006A5A"/>
        </w:rPr>
      </w:pPr>
      <w:r w:rsidRPr="008232BB">
        <w:rPr>
          <w:rFonts w:ascii="Helvetica-Normal" w:eastAsia="Times New Roman" w:hAnsi="Helvetica-Normal" w:cs="Arial"/>
          <w:color w:val="006A5A"/>
        </w:rPr>
        <w:t>Key Experience and Qualifications</w:t>
      </w:r>
    </w:p>
    <w:p w14:paraId="0DBB888E" w14:textId="7894E915" w:rsidR="008836A5" w:rsidRPr="008232BB" w:rsidRDefault="008836A5" w:rsidP="00272A2D">
      <w:pPr>
        <w:pStyle w:val="ListParagraph"/>
        <w:numPr>
          <w:ilvl w:val="0"/>
          <w:numId w:val="7"/>
        </w:numPr>
        <w:jc w:val="both"/>
        <w:rPr>
          <w:rFonts w:ascii="Helvetica-Normal" w:hAnsi="Helvetica-Normal" w:cstheme="minorHAnsi"/>
          <w:color w:val="FF0000"/>
        </w:rPr>
      </w:pPr>
      <w:r w:rsidRPr="008232BB">
        <w:rPr>
          <w:rFonts w:ascii="Helvetica-Normal" w:hAnsi="Helvetica-Normal" w:cstheme="minorHAnsi"/>
          <w:color w:val="FF0000"/>
        </w:rPr>
        <w:t>Projects Management</w:t>
      </w:r>
    </w:p>
    <w:p w14:paraId="574355D7" w14:textId="5302CB8D" w:rsidR="00272A2D" w:rsidRPr="008232BB" w:rsidRDefault="008836A5" w:rsidP="008836A5">
      <w:pPr>
        <w:pStyle w:val="ListParagraph"/>
        <w:numPr>
          <w:ilvl w:val="0"/>
          <w:numId w:val="7"/>
        </w:numPr>
        <w:jc w:val="both"/>
        <w:rPr>
          <w:rFonts w:ascii="Helvetica-Normal" w:hAnsi="Helvetica-Normal" w:cstheme="minorHAnsi"/>
          <w:color w:val="FF0000"/>
        </w:rPr>
      </w:pPr>
      <w:r w:rsidRPr="008232BB">
        <w:rPr>
          <w:rFonts w:ascii="Helvetica-Normal" w:hAnsi="Helvetica-Normal" w:cstheme="minorHAnsi"/>
          <w:color w:val="FF0000"/>
        </w:rPr>
        <w:t>Strategy Implementation</w:t>
      </w:r>
    </w:p>
    <w:p w14:paraId="16DBB80B" w14:textId="77777777" w:rsidR="008836A5" w:rsidRPr="008232BB" w:rsidRDefault="00272A2D" w:rsidP="008836A5">
      <w:pPr>
        <w:pStyle w:val="ListParagraph"/>
        <w:numPr>
          <w:ilvl w:val="0"/>
          <w:numId w:val="7"/>
        </w:numPr>
        <w:jc w:val="both"/>
        <w:rPr>
          <w:rFonts w:ascii="Helvetica-Normal" w:hAnsi="Helvetica-Normal" w:cstheme="minorHAnsi"/>
          <w:color w:val="FF0000"/>
        </w:rPr>
      </w:pPr>
      <w:r w:rsidRPr="008232BB">
        <w:rPr>
          <w:rFonts w:ascii="Helvetica-Normal" w:hAnsi="Helvetica-Normal" w:cstheme="minorHAnsi"/>
          <w:color w:val="FF0000"/>
        </w:rPr>
        <w:t>Business Process Management</w:t>
      </w:r>
    </w:p>
    <w:p w14:paraId="1446EA5A" w14:textId="77777777" w:rsidR="008836A5" w:rsidRPr="008232BB" w:rsidRDefault="008836A5" w:rsidP="008836A5">
      <w:pPr>
        <w:pStyle w:val="ListParagraph"/>
        <w:numPr>
          <w:ilvl w:val="0"/>
          <w:numId w:val="7"/>
        </w:numPr>
        <w:jc w:val="both"/>
        <w:rPr>
          <w:rFonts w:ascii="Helvetica-Normal" w:hAnsi="Helvetica-Normal" w:cstheme="minorHAnsi"/>
          <w:color w:val="FF0000"/>
        </w:rPr>
      </w:pPr>
      <w:r w:rsidRPr="008232BB">
        <w:rPr>
          <w:rFonts w:ascii="Helvetica-Normal" w:eastAsia="Times New Roman" w:hAnsi="Helvetica-Normal" w:cs="Arial"/>
          <w:color w:val="FF0000"/>
        </w:rPr>
        <w:t>Financial Analysis and Modelling</w:t>
      </w:r>
    </w:p>
    <w:p w14:paraId="48B9A744" w14:textId="747DAC46" w:rsidR="008836A5" w:rsidRPr="008232BB" w:rsidRDefault="008836A5" w:rsidP="008836A5">
      <w:pPr>
        <w:pStyle w:val="ListParagraph"/>
        <w:numPr>
          <w:ilvl w:val="0"/>
          <w:numId w:val="7"/>
        </w:numPr>
        <w:jc w:val="both"/>
        <w:rPr>
          <w:rFonts w:ascii="Helvetica-Normal" w:hAnsi="Helvetica-Normal" w:cstheme="minorHAnsi"/>
          <w:color w:val="FF0000"/>
        </w:rPr>
      </w:pPr>
      <w:r w:rsidRPr="008232BB">
        <w:rPr>
          <w:rFonts w:ascii="Helvetica-Normal" w:eastAsia="Times New Roman" w:hAnsi="Helvetica-Normal" w:cs="Arial"/>
          <w:color w:val="FF0000"/>
        </w:rPr>
        <w:t>Budgeting</w:t>
      </w:r>
    </w:p>
    <w:p w14:paraId="0C8C4903" w14:textId="77777777" w:rsidR="008836A5" w:rsidRPr="008232BB" w:rsidRDefault="008836A5" w:rsidP="008836A5">
      <w:pPr>
        <w:pStyle w:val="ListParagraph"/>
        <w:jc w:val="both"/>
        <w:rPr>
          <w:rFonts w:ascii="Helvetica-Normal" w:hAnsi="Helvetica-Normal" w:cstheme="minorHAnsi"/>
          <w:color w:val="FF0000"/>
        </w:rPr>
      </w:pPr>
    </w:p>
    <w:p w14:paraId="5CDE386B" w14:textId="77777777" w:rsidR="003402C0" w:rsidRPr="008232BB" w:rsidRDefault="003402C0" w:rsidP="003402C0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  <w:color w:val="006A5A"/>
        </w:rPr>
      </w:pPr>
    </w:p>
    <w:p w14:paraId="6FD65316" w14:textId="44475436" w:rsidR="008836A5" w:rsidRPr="008232BB" w:rsidRDefault="003402C0" w:rsidP="008836A5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  <w:color w:val="006A5A"/>
        </w:rPr>
      </w:pPr>
      <w:r w:rsidRPr="008232BB">
        <w:rPr>
          <w:rFonts w:ascii="Helvetica-Normal" w:eastAsia="Times New Roman" w:hAnsi="Helvetica-Normal" w:cs="Arial"/>
          <w:color w:val="006A5A"/>
        </w:rPr>
        <w:t>Career Highlights</w:t>
      </w:r>
      <w:r w:rsidR="00272A2D" w:rsidRPr="008232BB">
        <w:rPr>
          <w:rFonts w:ascii="Helvetica-Normal" w:hAnsi="Helvetica-Normal" w:cstheme="minorHAnsi"/>
          <w:color w:val="00BCA1"/>
        </w:rPr>
        <w:tab/>
      </w:r>
    </w:p>
    <w:p w14:paraId="42306238" w14:textId="77777777" w:rsidR="008836A5" w:rsidRPr="008232BB" w:rsidRDefault="008836A5" w:rsidP="008836A5">
      <w:pPr>
        <w:pStyle w:val="Default"/>
        <w:rPr>
          <w:rFonts w:ascii="Helvetica-Normal" w:hAnsi="Helvetica-Normal"/>
          <w:sz w:val="22"/>
          <w:szCs w:val="22"/>
        </w:rPr>
      </w:pPr>
    </w:p>
    <w:p w14:paraId="487A58A6" w14:textId="58077279" w:rsidR="008836A5" w:rsidRPr="008232BB" w:rsidRDefault="008836A5" w:rsidP="008836A5">
      <w:pPr>
        <w:pStyle w:val="ResumeAlignRight"/>
        <w:numPr>
          <w:ilvl w:val="0"/>
          <w:numId w:val="13"/>
        </w:numPr>
        <w:tabs>
          <w:tab w:val="left" w:pos="360"/>
        </w:tabs>
        <w:rPr>
          <w:rFonts w:ascii="Helvetica-Normal" w:hAnsi="Helvetica-Normal" w:cstheme="minorHAnsi"/>
          <w:color w:val="FF0000"/>
          <w:sz w:val="22"/>
          <w:szCs w:val="22"/>
        </w:rPr>
      </w:pPr>
      <w:r w:rsidRPr="008232BB">
        <w:rPr>
          <w:rFonts w:ascii="Helvetica-Normal" w:hAnsi="Helvetica-Normal" w:cstheme="minorHAnsi"/>
          <w:color w:val="FF0000"/>
          <w:sz w:val="22"/>
          <w:szCs w:val="22"/>
        </w:rPr>
        <w:t>Projects Manager, V</w:t>
      </w:r>
      <w:r w:rsidRPr="008232BB">
        <w:rPr>
          <w:rFonts w:ascii="Helvetica-Normal" w:hAnsi="Helvetica-Normal" w:cstheme="minorHAnsi"/>
          <w:color w:val="FF0000"/>
          <w:sz w:val="22"/>
          <w:szCs w:val="22"/>
        </w:rPr>
        <w:t>FD Group Plc, Marina, Lagos</w:t>
      </w:r>
      <w:r w:rsidRPr="008232BB">
        <w:rPr>
          <w:rFonts w:ascii="Helvetica-Normal" w:hAnsi="Helvetica-Normal" w:cstheme="minorHAnsi"/>
          <w:color w:val="FF0000"/>
          <w:sz w:val="22"/>
          <w:szCs w:val="22"/>
        </w:rPr>
        <w:t xml:space="preserve"> (May 2018 till date)</w:t>
      </w:r>
    </w:p>
    <w:p w14:paraId="30BF6905" w14:textId="7B8CB379" w:rsidR="008836A5" w:rsidRPr="008232BB" w:rsidRDefault="008836A5" w:rsidP="008836A5">
      <w:pPr>
        <w:pStyle w:val="ResumeAlignRight"/>
        <w:numPr>
          <w:ilvl w:val="0"/>
          <w:numId w:val="13"/>
        </w:numPr>
        <w:tabs>
          <w:tab w:val="left" w:pos="360"/>
        </w:tabs>
        <w:rPr>
          <w:rFonts w:ascii="Helvetica-Normal" w:hAnsi="Helvetica-Normal" w:cstheme="minorHAnsi"/>
          <w:color w:val="FF0000"/>
          <w:sz w:val="22"/>
          <w:szCs w:val="22"/>
        </w:rPr>
      </w:pPr>
      <w:r w:rsidRPr="008232BB">
        <w:rPr>
          <w:rFonts w:ascii="Helvetica-Normal" w:hAnsi="Helvetica-Normal" w:cstheme="minorHAnsi"/>
          <w:color w:val="FF0000"/>
          <w:sz w:val="22"/>
          <w:szCs w:val="22"/>
        </w:rPr>
        <w:t>Financial Control Officer, VFD Group Plc, Marina, Lagos (February 2017 – April 2018)</w:t>
      </w:r>
    </w:p>
    <w:p w14:paraId="5FCE2184" w14:textId="35AA923C" w:rsidR="008836A5" w:rsidRPr="008232BB" w:rsidRDefault="008836A5" w:rsidP="008836A5">
      <w:pPr>
        <w:pStyle w:val="ResumeAlignRight"/>
        <w:numPr>
          <w:ilvl w:val="0"/>
          <w:numId w:val="13"/>
        </w:numPr>
        <w:tabs>
          <w:tab w:val="left" w:pos="360"/>
        </w:tabs>
        <w:rPr>
          <w:rFonts w:ascii="Helvetica-Normal" w:hAnsi="Helvetica-Normal" w:cstheme="minorHAnsi"/>
          <w:color w:val="FF0000"/>
          <w:sz w:val="22"/>
          <w:szCs w:val="22"/>
        </w:rPr>
      </w:pPr>
      <w:r w:rsidRPr="008232BB">
        <w:rPr>
          <w:rFonts w:ascii="Helvetica-Normal" w:hAnsi="Helvetica-Normal" w:cstheme="minorHAnsi"/>
          <w:color w:val="FF0000"/>
          <w:sz w:val="22"/>
          <w:szCs w:val="22"/>
        </w:rPr>
        <w:t>Strategy a</w:t>
      </w:r>
      <w:r w:rsidR="008232BB" w:rsidRPr="008232BB">
        <w:rPr>
          <w:rFonts w:ascii="Helvetica-Normal" w:hAnsi="Helvetica-Normal" w:cstheme="minorHAnsi"/>
          <w:color w:val="FF0000"/>
          <w:sz w:val="22"/>
          <w:szCs w:val="22"/>
        </w:rPr>
        <w:t>n</w:t>
      </w:r>
      <w:r w:rsidRPr="008232BB">
        <w:rPr>
          <w:rFonts w:ascii="Helvetica-Normal" w:hAnsi="Helvetica-Normal" w:cstheme="minorHAnsi"/>
          <w:color w:val="FF0000"/>
          <w:sz w:val="22"/>
          <w:szCs w:val="22"/>
        </w:rPr>
        <w:t xml:space="preserve">d Intelligence Officer, VFD </w:t>
      </w:r>
      <w:r w:rsidR="008232BB" w:rsidRPr="008232BB">
        <w:rPr>
          <w:rFonts w:ascii="Helvetica-Normal" w:hAnsi="Helvetica-Normal" w:cstheme="minorHAnsi"/>
          <w:color w:val="FF0000"/>
          <w:sz w:val="22"/>
          <w:szCs w:val="22"/>
        </w:rPr>
        <w:t>Group</w:t>
      </w:r>
      <w:r w:rsidRPr="008232BB">
        <w:rPr>
          <w:rFonts w:ascii="Helvetica-Normal" w:hAnsi="Helvetica-Normal" w:cstheme="minorHAnsi"/>
          <w:color w:val="FF0000"/>
          <w:sz w:val="22"/>
          <w:szCs w:val="22"/>
        </w:rPr>
        <w:t xml:space="preserve"> Plc, Marina, Lagos (December 2015 – February 2017)</w:t>
      </w:r>
    </w:p>
    <w:p w14:paraId="1C08C710" w14:textId="6BB8CF80" w:rsidR="008836A5" w:rsidRPr="008232BB" w:rsidRDefault="008836A5" w:rsidP="008836A5">
      <w:pPr>
        <w:pStyle w:val="ResumeAlignRight"/>
        <w:numPr>
          <w:ilvl w:val="0"/>
          <w:numId w:val="13"/>
        </w:numPr>
        <w:tabs>
          <w:tab w:val="left" w:pos="360"/>
        </w:tabs>
        <w:rPr>
          <w:rFonts w:ascii="Helvetica-Normal" w:hAnsi="Helvetica-Normal" w:cstheme="minorHAnsi"/>
          <w:color w:val="FF0000"/>
          <w:sz w:val="22"/>
          <w:szCs w:val="22"/>
        </w:rPr>
      </w:pPr>
      <w:r w:rsidRPr="008232BB">
        <w:rPr>
          <w:rFonts w:ascii="Helvetica-Normal" w:hAnsi="Helvetica-Normal" w:cstheme="minorHAnsi"/>
          <w:color w:val="FF0000"/>
          <w:sz w:val="22"/>
          <w:szCs w:val="22"/>
        </w:rPr>
        <w:t>Team Lead, Operation, VFD Group Plc, Marina, Lagos (February 2015 – December 2015)</w:t>
      </w:r>
    </w:p>
    <w:p w14:paraId="714B02B4" w14:textId="737BDA38" w:rsidR="008836A5" w:rsidRPr="008232BB" w:rsidRDefault="008836A5" w:rsidP="008836A5">
      <w:pPr>
        <w:pStyle w:val="ResumeAlignRight"/>
        <w:numPr>
          <w:ilvl w:val="0"/>
          <w:numId w:val="13"/>
        </w:numPr>
        <w:tabs>
          <w:tab w:val="left" w:pos="360"/>
        </w:tabs>
        <w:rPr>
          <w:rFonts w:ascii="Helvetica-Normal" w:hAnsi="Helvetica-Normal" w:cstheme="minorHAnsi"/>
          <w:color w:val="FF0000"/>
          <w:sz w:val="22"/>
          <w:szCs w:val="22"/>
        </w:rPr>
      </w:pPr>
      <w:r w:rsidRPr="008232BB">
        <w:rPr>
          <w:rFonts w:ascii="Helvetica-Normal" w:hAnsi="Helvetica-Normal" w:cstheme="minorHAnsi"/>
          <w:color w:val="FF0000"/>
          <w:sz w:val="22"/>
          <w:szCs w:val="22"/>
        </w:rPr>
        <w:t>Accounts Officer, Group Finance</w:t>
      </w:r>
      <w:r w:rsidR="008232BB" w:rsidRPr="008232BB">
        <w:rPr>
          <w:rFonts w:ascii="Helvetica-Normal" w:hAnsi="Helvetica-Normal" w:cstheme="minorHAnsi"/>
          <w:color w:val="FF0000"/>
          <w:sz w:val="22"/>
          <w:szCs w:val="22"/>
        </w:rPr>
        <w:t>, Heirs Holdings Limited, Lagos (December 2010 – August 2009)</w:t>
      </w:r>
    </w:p>
    <w:p w14:paraId="330886B2" w14:textId="77777777" w:rsidR="008836A5" w:rsidRPr="008232BB" w:rsidRDefault="008836A5" w:rsidP="008836A5">
      <w:pPr>
        <w:pStyle w:val="ListParagraph"/>
        <w:rPr>
          <w:rFonts w:ascii="Helvetica-Normal" w:hAnsi="Helvetica-Normal" w:cstheme="minorHAnsi"/>
          <w:color w:val="FF0000"/>
        </w:rPr>
      </w:pPr>
    </w:p>
    <w:p w14:paraId="6320B9CA" w14:textId="45968360" w:rsidR="003402C0" w:rsidRPr="008232BB" w:rsidRDefault="003402C0" w:rsidP="003402C0">
      <w:pPr>
        <w:pStyle w:val="ResumeAlignRight"/>
        <w:jc w:val="both"/>
        <w:rPr>
          <w:rFonts w:ascii="Helvetica-Normal" w:eastAsia="Times New Roman" w:hAnsi="Helvetica-Normal" w:cs="Arial"/>
          <w:color w:val="006A5A"/>
          <w:sz w:val="22"/>
          <w:szCs w:val="22"/>
        </w:rPr>
      </w:pPr>
      <w:r w:rsidRPr="008232BB">
        <w:rPr>
          <w:rFonts w:ascii="Helvetica-Normal" w:eastAsia="Times New Roman" w:hAnsi="Helvetica-Normal" w:cs="Arial"/>
          <w:color w:val="006A5A"/>
          <w:sz w:val="22"/>
          <w:szCs w:val="22"/>
        </w:rPr>
        <w:t>Other Professional Experience and Community Involvement</w:t>
      </w:r>
    </w:p>
    <w:p w14:paraId="6C26BC54" w14:textId="77777777" w:rsidR="008232BB" w:rsidRPr="008232BB" w:rsidRDefault="008232BB" w:rsidP="008232BB">
      <w:pPr>
        <w:pStyle w:val="ResumeAlignRight"/>
        <w:numPr>
          <w:ilvl w:val="0"/>
          <w:numId w:val="11"/>
        </w:numPr>
        <w:rPr>
          <w:rFonts w:ascii="Helvetica-Normal" w:hAnsi="Helvetica-Normal" w:cstheme="minorHAnsi"/>
          <w:color w:val="FF0000"/>
          <w:sz w:val="22"/>
          <w:szCs w:val="22"/>
        </w:rPr>
      </w:pPr>
      <w:r w:rsidRPr="008232BB">
        <w:rPr>
          <w:rFonts w:ascii="Helvetica-Normal" w:hAnsi="Helvetica-Normal"/>
          <w:color w:val="FF0000"/>
          <w:sz w:val="22"/>
          <w:szCs w:val="22"/>
        </w:rPr>
        <w:t xml:space="preserve">Project Management Professional (PMP) </w:t>
      </w:r>
    </w:p>
    <w:p w14:paraId="52E63D8E" w14:textId="70DD12CA" w:rsidR="008232BB" w:rsidRPr="008232BB" w:rsidRDefault="008232BB" w:rsidP="008232BB">
      <w:pPr>
        <w:pStyle w:val="ResumeAlignRight"/>
        <w:numPr>
          <w:ilvl w:val="0"/>
          <w:numId w:val="11"/>
        </w:numPr>
        <w:rPr>
          <w:rFonts w:ascii="Helvetica-Normal" w:hAnsi="Helvetica-Normal" w:cstheme="minorHAnsi"/>
          <w:color w:val="FF0000"/>
          <w:sz w:val="22"/>
          <w:szCs w:val="22"/>
        </w:rPr>
      </w:pPr>
      <w:r w:rsidRPr="008232BB">
        <w:rPr>
          <w:rFonts w:ascii="Helvetica-Normal" w:hAnsi="Helvetica-Normal"/>
          <w:color w:val="FF0000"/>
          <w:sz w:val="22"/>
          <w:szCs w:val="22"/>
        </w:rPr>
        <w:t xml:space="preserve">Junior Chamber International (JCI) VI Chapter </w:t>
      </w:r>
    </w:p>
    <w:p w14:paraId="3DA193B4" w14:textId="7951DA71" w:rsidR="003402C0" w:rsidRPr="008232BB" w:rsidRDefault="008232BB" w:rsidP="008232BB">
      <w:pPr>
        <w:pStyle w:val="ResumeAlignRight"/>
        <w:numPr>
          <w:ilvl w:val="0"/>
          <w:numId w:val="11"/>
        </w:numPr>
        <w:rPr>
          <w:rFonts w:ascii="Helvetica-Normal" w:hAnsi="Helvetica-Normal" w:cstheme="minorHAnsi"/>
          <w:color w:val="FF0000"/>
          <w:sz w:val="22"/>
          <w:szCs w:val="22"/>
        </w:rPr>
      </w:pPr>
      <w:r w:rsidRPr="008232BB">
        <w:rPr>
          <w:rFonts w:ascii="Helvetica-Normal" w:hAnsi="Helvetica-Normal" w:cstheme="minorHAnsi"/>
          <w:color w:val="FF0000"/>
          <w:sz w:val="22"/>
          <w:szCs w:val="22"/>
        </w:rPr>
        <w:t>Smile Care Initiative</w:t>
      </w:r>
      <w:r w:rsidRPr="008232BB">
        <w:rPr>
          <w:rFonts w:ascii="Helvetica-Normal" w:hAnsi="Helvetica-Normal" w:cstheme="minorHAnsi"/>
          <w:b/>
          <w:color w:val="FF0000"/>
          <w:sz w:val="22"/>
          <w:szCs w:val="22"/>
        </w:rPr>
        <w:t xml:space="preserve"> </w:t>
      </w:r>
      <w:r w:rsidR="003402C0" w:rsidRPr="008232BB">
        <w:rPr>
          <w:rFonts w:ascii="Helvetica-Normal" w:hAnsi="Helvetica-Normal" w:cstheme="minorHAnsi"/>
          <w:b/>
          <w:sz w:val="22"/>
          <w:szCs w:val="22"/>
        </w:rPr>
        <w:tab/>
      </w:r>
    </w:p>
    <w:p w14:paraId="79846860" w14:textId="77777777" w:rsidR="003402C0" w:rsidRPr="008232BB" w:rsidRDefault="003402C0" w:rsidP="003402C0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  <w:color w:val="006A5A"/>
        </w:rPr>
      </w:pPr>
    </w:p>
    <w:p w14:paraId="2F2288DC" w14:textId="77777777" w:rsidR="00DB2623" w:rsidRPr="008232BB" w:rsidRDefault="003402C0" w:rsidP="00DB2623">
      <w:pPr>
        <w:shd w:val="clear" w:color="auto" w:fill="FFFFFF"/>
        <w:spacing w:after="100" w:afterAutospacing="1" w:line="240" w:lineRule="auto"/>
        <w:rPr>
          <w:rFonts w:ascii="Helvetica-Normal" w:hAnsi="Helvetica-Normal" w:cs="Arial"/>
          <w:bCs/>
          <w:color w:val="FF0000"/>
        </w:rPr>
      </w:pPr>
      <w:r w:rsidRPr="008232BB">
        <w:rPr>
          <w:rFonts w:ascii="Helvetica-Normal" w:eastAsia="Times New Roman" w:hAnsi="Helvetica-Normal" w:cs="Arial"/>
          <w:color w:val="006A5A"/>
        </w:rPr>
        <w:t>Education</w:t>
      </w:r>
    </w:p>
    <w:p w14:paraId="4A4D975C" w14:textId="65F06182" w:rsidR="008232BB" w:rsidRPr="008232BB" w:rsidRDefault="008232BB" w:rsidP="00DB2623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Helvetica-Normal" w:hAnsi="Helvetica-Normal" w:cstheme="minorHAnsi"/>
          <w:color w:val="FF0000"/>
        </w:rPr>
      </w:pPr>
      <w:r w:rsidRPr="008232BB">
        <w:rPr>
          <w:rFonts w:ascii="Helvetica-Normal" w:hAnsi="Helvetica-Normal" w:cstheme="minorHAnsi"/>
          <w:color w:val="FF0000"/>
        </w:rPr>
        <w:t>University of Manchester, Manchester, UK – M.Sc. International Development: Economics and Management of Rural Development</w:t>
      </w:r>
    </w:p>
    <w:p w14:paraId="5E46297B" w14:textId="77777777" w:rsidR="008232BB" w:rsidRPr="008232BB" w:rsidRDefault="008232BB" w:rsidP="008232BB">
      <w:pPr>
        <w:pStyle w:val="ListParagraph"/>
        <w:rPr>
          <w:rFonts w:ascii="Helvetica-Normal" w:hAnsi="Helvetica-Normal" w:cstheme="minorHAnsi"/>
          <w:color w:val="FF0000"/>
        </w:rPr>
      </w:pPr>
    </w:p>
    <w:p w14:paraId="7428B861" w14:textId="772B51DC" w:rsidR="003402C0" w:rsidRPr="008232BB" w:rsidRDefault="008232BB" w:rsidP="008232BB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Helvetica-Normal" w:hAnsi="Helvetica-Normal" w:cstheme="minorHAnsi"/>
          <w:color w:val="FF0000"/>
        </w:rPr>
      </w:pPr>
      <w:r w:rsidRPr="008232BB">
        <w:rPr>
          <w:rFonts w:ascii="Helvetica-Normal" w:hAnsi="Helvetica-Normal" w:cstheme="minorHAnsi"/>
          <w:color w:val="FF0000"/>
        </w:rPr>
        <w:t>Kwame Nkrumah University of Science &amp; Technology, Kumasi, Ghana – B.sc Accounting</w:t>
      </w:r>
    </w:p>
    <w:p w14:paraId="74D9D587" w14:textId="5D0F3E6E" w:rsidR="003402C0" w:rsidRPr="008232BB" w:rsidRDefault="003402C0" w:rsidP="000C76F6">
      <w:pPr>
        <w:pStyle w:val="ListParagraph"/>
        <w:shd w:val="clear" w:color="auto" w:fill="FFFFFF"/>
        <w:spacing w:before="100" w:beforeAutospacing="1" w:after="150" w:line="240" w:lineRule="auto"/>
        <w:rPr>
          <w:rFonts w:ascii="Helvetica-Normal" w:eastAsia="Times New Roman" w:hAnsi="Helvetica-Normal" w:cs="Arial"/>
        </w:rPr>
      </w:pPr>
      <w:bookmarkStart w:id="0" w:name="_GoBack"/>
      <w:bookmarkEnd w:id="0"/>
    </w:p>
    <w:sectPr w:rsidR="003402C0" w:rsidRPr="0082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2DB6"/>
    <w:multiLevelType w:val="hybridMultilevel"/>
    <w:tmpl w:val="C43E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B74AD"/>
    <w:multiLevelType w:val="multilevel"/>
    <w:tmpl w:val="E666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C1847"/>
    <w:multiLevelType w:val="hybridMultilevel"/>
    <w:tmpl w:val="1362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83414"/>
    <w:multiLevelType w:val="multilevel"/>
    <w:tmpl w:val="264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72CFB"/>
    <w:multiLevelType w:val="hybridMultilevel"/>
    <w:tmpl w:val="9916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37570"/>
    <w:multiLevelType w:val="multilevel"/>
    <w:tmpl w:val="4910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00919"/>
    <w:multiLevelType w:val="multilevel"/>
    <w:tmpl w:val="264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37B1E"/>
    <w:multiLevelType w:val="hybridMultilevel"/>
    <w:tmpl w:val="5DC6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05B3F"/>
    <w:multiLevelType w:val="multilevel"/>
    <w:tmpl w:val="264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333ADE"/>
    <w:multiLevelType w:val="multilevel"/>
    <w:tmpl w:val="091A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74A78"/>
    <w:multiLevelType w:val="hybridMultilevel"/>
    <w:tmpl w:val="43CC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00695"/>
    <w:multiLevelType w:val="hybridMultilevel"/>
    <w:tmpl w:val="6AFE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2"/>
  </w:num>
  <w:num w:numId="10">
    <w:abstractNumId w:val="0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D31"/>
    <w:rsid w:val="00053702"/>
    <w:rsid w:val="000C76F6"/>
    <w:rsid w:val="001C2724"/>
    <w:rsid w:val="00272A2D"/>
    <w:rsid w:val="002F0D31"/>
    <w:rsid w:val="003402C0"/>
    <w:rsid w:val="0035486F"/>
    <w:rsid w:val="00450A3B"/>
    <w:rsid w:val="00700CD4"/>
    <w:rsid w:val="007606C6"/>
    <w:rsid w:val="007A6F38"/>
    <w:rsid w:val="008232BB"/>
    <w:rsid w:val="00852CFD"/>
    <w:rsid w:val="008836A5"/>
    <w:rsid w:val="0088470E"/>
    <w:rsid w:val="00982E62"/>
    <w:rsid w:val="00A05665"/>
    <w:rsid w:val="00B03F94"/>
    <w:rsid w:val="00D51A13"/>
    <w:rsid w:val="00D86F25"/>
    <w:rsid w:val="00DB2623"/>
    <w:rsid w:val="00E40A9D"/>
    <w:rsid w:val="00E4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90CD"/>
  <w15:chartTrackingRefBased/>
  <w15:docId w15:val="{B3091EDF-5838-46C9-984E-55438B7B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F0D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F0D3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md-left">
    <w:name w:val="text-md-left"/>
    <w:basedOn w:val="Normal"/>
    <w:rsid w:val="002F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green">
    <w:name w:val="text-green"/>
    <w:basedOn w:val="Normal"/>
    <w:rsid w:val="002F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6A5A"/>
    <w:pPr>
      <w:ind w:left="720"/>
      <w:contextualSpacing/>
    </w:pPr>
  </w:style>
  <w:style w:type="paragraph" w:customStyle="1" w:styleId="ResumeAlignRight">
    <w:name w:val="Resume Align Right"/>
    <w:basedOn w:val="Normal"/>
    <w:rsid w:val="00272A2D"/>
    <w:pPr>
      <w:tabs>
        <w:tab w:val="right" w:pos="1008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272A2D"/>
    <w:rPr>
      <w:color w:val="0563C1" w:themeColor="hyperlink"/>
      <w:u w:val="single"/>
    </w:rPr>
  </w:style>
  <w:style w:type="paragraph" w:customStyle="1" w:styleId="Default">
    <w:name w:val="Default"/>
    <w:rsid w:val="007A6F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6596E3E0D934A855EAA2BB2B7815F" ma:contentTypeVersion="11" ma:contentTypeDescription="Create a new document." ma:contentTypeScope="" ma:versionID="37dc8c53e1c14a2803b0a9a0cebeae6d">
  <xsd:schema xmlns:xsd="http://www.w3.org/2001/XMLSchema" xmlns:xs="http://www.w3.org/2001/XMLSchema" xmlns:p="http://schemas.microsoft.com/office/2006/metadata/properties" xmlns:ns3="8206eff2-ddb8-4236-a668-399f97a56fdc" xmlns:ns4="74836701-fbbe-4b48-b965-08053b4f8150" targetNamespace="http://schemas.microsoft.com/office/2006/metadata/properties" ma:root="true" ma:fieldsID="59cc88add681d5b40f90c96548891759" ns3:_="" ns4:_="">
    <xsd:import namespace="8206eff2-ddb8-4236-a668-399f97a56fdc"/>
    <xsd:import namespace="74836701-fbbe-4b48-b965-08053b4f81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06eff2-ddb8-4236-a668-399f97a56f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36701-fbbe-4b48-b965-08053b4f815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FC5AC3-48E0-46C2-BDA1-52AECA431D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8D2DE5-3E49-46D9-954C-FA575EFDD5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0D682B-14A3-44CA-A4F8-167467D5B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06eff2-ddb8-4236-a668-399f97a56fdc"/>
    <ds:schemaRef ds:uri="74836701-fbbe-4b48-b965-08053b4f81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Oke</dc:creator>
  <cp:keywords/>
  <dc:description/>
  <cp:lastModifiedBy>Oluwatoyin Matthew</cp:lastModifiedBy>
  <cp:revision>6</cp:revision>
  <dcterms:created xsi:type="dcterms:W3CDTF">2019-09-20T09:13:00Z</dcterms:created>
  <dcterms:modified xsi:type="dcterms:W3CDTF">2019-10-10T22:45:00Z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0x0101001466596E3E0D934A855EAA2BB2B7815F</vt:lpwstr>
  </property>
</Properties>
</file>