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C2DC3" w14:textId="3587C1AD" w:rsidR="008C3196" w:rsidRPr="006B0631" w:rsidRDefault="005D2D1E" w:rsidP="008C3196">
      <w:pPr>
        <w:rPr>
          <w:rFonts w:ascii="Helvetica" w:hAnsi="Helvetica"/>
          <w:b/>
          <w:bCs/>
          <w:color w:val="FF0000"/>
        </w:rPr>
      </w:pPr>
      <w:r w:rsidRPr="006B0631">
        <w:rPr>
          <w:rFonts w:ascii="Helvetica" w:hAnsi="Helvetica"/>
          <w:b/>
          <w:bCs/>
          <w:color w:val="FF0000"/>
        </w:rPr>
        <w:t>MOBOLAJI ADEWUMI</w:t>
      </w:r>
    </w:p>
    <w:p w14:paraId="2E814BD0" w14:textId="3F2A4FFE" w:rsidR="00211070" w:rsidRPr="006B0631" w:rsidRDefault="005D2D1E" w:rsidP="00211070">
      <w:pPr>
        <w:pStyle w:val="Heading1"/>
        <w:rPr>
          <w:rFonts w:ascii="Helvetica" w:hAnsi="Helvetica" w:cstheme="minorHAnsi"/>
          <w:b/>
          <w:bCs/>
          <w:color w:val="auto"/>
        </w:rPr>
      </w:pPr>
      <w:r w:rsidRPr="006B0631">
        <w:rPr>
          <w:rFonts w:ascii="Helvetica" w:hAnsi="Helvetica" w:cstheme="minorHAnsi"/>
          <w:color w:val="auto"/>
        </w:rPr>
        <w:t>Mobolaji Adewumi</w:t>
      </w:r>
      <w:r w:rsidR="00211070" w:rsidRPr="006B0631">
        <w:rPr>
          <w:rFonts w:ascii="Helvetica" w:hAnsi="Helvetica" w:cstheme="minorHAnsi"/>
          <w:color w:val="auto"/>
        </w:rPr>
        <w:t xml:space="preserve"> i</w:t>
      </w:r>
      <w:r w:rsidR="00146948" w:rsidRPr="006B0631">
        <w:rPr>
          <w:rFonts w:ascii="Helvetica" w:hAnsi="Helvetica" w:cstheme="minorHAnsi"/>
          <w:color w:val="auto"/>
        </w:rPr>
        <w:t xml:space="preserve">s </w:t>
      </w:r>
      <w:r w:rsidR="00146948" w:rsidRPr="006B0631">
        <w:rPr>
          <w:rFonts w:ascii="Helvetica" w:hAnsi="Helvetica"/>
        </w:rPr>
        <w:t xml:space="preserve">Executive </w:t>
      </w:r>
      <w:r w:rsidR="00146948" w:rsidRPr="006B0631">
        <w:rPr>
          <w:rFonts w:ascii="Helvetica" w:hAnsi="Helvetica"/>
          <w:color w:val="000000" w:themeColor="text1"/>
        </w:rPr>
        <w:t>Director, Finance</w:t>
      </w:r>
      <w:r w:rsidR="00150B58" w:rsidRPr="006B0631">
        <w:rPr>
          <w:rFonts w:ascii="Helvetica" w:hAnsi="Helvetica"/>
        </w:rPr>
        <w:t xml:space="preserve"> of VFD Group.</w:t>
      </w:r>
    </w:p>
    <w:p w14:paraId="7B959521" w14:textId="77777777" w:rsidR="00211070" w:rsidRPr="006B0631" w:rsidRDefault="00211070" w:rsidP="00211070">
      <w:pPr>
        <w:rPr>
          <w:rFonts w:ascii="Helvetica" w:hAnsi="Helvetica"/>
        </w:rPr>
      </w:pPr>
    </w:p>
    <w:p w14:paraId="5C656487" w14:textId="2130C13B" w:rsidR="008C3196" w:rsidRPr="006B0631" w:rsidRDefault="008C3196" w:rsidP="00211070">
      <w:pPr>
        <w:pStyle w:val="Heading1"/>
        <w:rPr>
          <w:rFonts w:ascii="Helvetica" w:hAnsi="Helvetica"/>
        </w:rPr>
      </w:pPr>
      <w:r w:rsidRPr="006B0631">
        <w:rPr>
          <w:rFonts w:ascii="Helvetica" w:hAnsi="Helvetica"/>
          <w:b/>
          <w:bCs/>
          <w:color w:val="FF0000"/>
        </w:rPr>
        <w:t>Director Since</w:t>
      </w:r>
      <w:r w:rsidRPr="006B0631">
        <w:rPr>
          <w:rFonts w:ascii="Helvetica" w:hAnsi="Helvetica"/>
        </w:rPr>
        <w:t xml:space="preserve">: </w:t>
      </w:r>
      <w:r w:rsidR="00D27CE7">
        <w:rPr>
          <w:rFonts w:ascii="Helvetica" w:hAnsi="Helvetica"/>
        </w:rPr>
        <w:t xml:space="preserve">April 2019 </w:t>
      </w:r>
    </w:p>
    <w:p w14:paraId="6C2ACDCF" w14:textId="77777777" w:rsidR="00211070" w:rsidRPr="006B0631" w:rsidRDefault="00211070" w:rsidP="00211070">
      <w:pPr>
        <w:rPr>
          <w:rFonts w:ascii="Helvetica" w:hAnsi="Helvetica"/>
        </w:rPr>
      </w:pPr>
    </w:p>
    <w:p w14:paraId="38CE7D0A" w14:textId="77777777" w:rsidR="008C3196" w:rsidRPr="006B0631" w:rsidRDefault="008C3196" w:rsidP="008C3196">
      <w:pPr>
        <w:rPr>
          <w:rFonts w:ascii="Helvetica" w:hAnsi="Helvetica"/>
          <w:b/>
          <w:bCs/>
          <w:color w:val="FF0000"/>
        </w:rPr>
      </w:pPr>
      <w:r w:rsidRPr="006B0631">
        <w:rPr>
          <w:rFonts w:ascii="Helvetica" w:hAnsi="Helvetica"/>
          <w:b/>
          <w:bCs/>
          <w:color w:val="FF0000"/>
        </w:rPr>
        <w:t>Key Experience and Qualifications</w:t>
      </w:r>
    </w:p>
    <w:p w14:paraId="57FB1B9F" w14:textId="2547BB58" w:rsidR="00146948" w:rsidRPr="006B0631" w:rsidRDefault="005F3931" w:rsidP="00146948">
      <w:pPr>
        <w:pStyle w:val="ListParagraph"/>
        <w:numPr>
          <w:ilvl w:val="0"/>
          <w:numId w:val="10"/>
        </w:numPr>
        <w:rPr>
          <w:rFonts w:ascii="Helvetica" w:hAnsi="Helvetica"/>
        </w:rPr>
      </w:pPr>
      <w:r w:rsidRPr="006B0631">
        <w:rPr>
          <w:rFonts w:ascii="Helvetica" w:hAnsi="Helvetica"/>
        </w:rPr>
        <w:t xml:space="preserve">Project Management and Leadership: </w:t>
      </w:r>
      <w:r w:rsidR="00146948" w:rsidRPr="006B0631">
        <w:rPr>
          <w:rFonts w:ascii="Helvetica" w:hAnsi="Helvetica"/>
        </w:rPr>
        <w:t>Responsible for Performance Monitoring &amp; Strategy for Africa Subsidiaries, also Coordinated the Finance Function of IJBA PLC Bank Subsidiaries in 18 countries across Africa; improved accountability in the various Finance Offices</w:t>
      </w:r>
    </w:p>
    <w:p w14:paraId="1D9A9EFD" w14:textId="0C774E14" w:rsidR="00146948" w:rsidRPr="006B0631" w:rsidRDefault="00146948" w:rsidP="00146948">
      <w:pPr>
        <w:pStyle w:val="ListParagraph"/>
        <w:numPr>
          <w:ilvl w:val="0"/>
          <w:numId w:val="10"/>
        </w:numPr>
        <w:rPr>
          <w:rFonts w:ascii="Helvetica" w:hAnsi="Helvetica"/>
        </w:rPr>
      </w:pPr>
      <w:r w:rsidRPr="006B0631">
        <w:rPr>
          <w:rFonts w:ascii="Helvetica" w:hAnsi="Helvetica"/>
        </w:rPr>
        <w:t>Coordinated the periodic performance review in the Head Office and in the regions</w:t>
      </w:r>
    </w:p>
    <w:p w14:paraId="637BFB8B" w14:textId="4DFFC62C" w:rsidR="005D2D1E" w:rsidRPr="006B0631" w:rsidRDefault="005D2D1E" w:rsidP="00D70F42">
      <w:pPr>
        <w:pStyle w:val="ListParagraph"/>
        <w:numPr>
          <w:ilvl w:val="0"/>
          <w:numId w:val="9"/>
        </w:numPr>
        <w:spacing w:after="122" w:line="264" w:lineRule="auto"/>
        <w:ind w:right="14"/>
        <w:jc w:val="both"/>
        <w:rPr>
          <w:rFonts w:ascii="Helvetica" w:hAnsi="Helvetica"/>
        </w:rPr>
      </w:pPr>
      <w:r w:rsidRPr="006B0631">
        <w:rPr>
          <w:rFonts w:ascii="Helvetica" w:hAnsi="Helvetica"/>
        </w:rPr>
        <w:t xml:space="preserve">Coordinate the budgeting process for the bank </w:t>
      </w:r>
    </w:p>
    <w:p w14:paraId="68FAB3F4" w14:textId="4CD6371F" w:rsidR="005D2D1E" w:rsidRPr="006B0631" w:rsidRDefault="005D2D1E" w:rsidP="005D2D1E">
      <w:pPr>
        <w:pStyle w:val="ListParagraph"/>
        <w:numPr>
          <w:ilvl w:val="0"/>
          <w:numId w:val="9"/>
        </w:numPr>
        <w:spacing w:after="122" w:line="264" w:lineRule="auto"/>
        <w:ind w:right="14"/>
        <w:jc w:val="both"/>
        <w:rPr>
          <w:rFonts w:ascii="Helvetica" w:hAnsi="Helvetica"/>
        </w:rPr>
      </w:pPr>
      <w:r w:rsidRPr="006B0631">
        <w:rPr>
          <w:rFonts w:ascii="Helvetica" w:hAnsi="Helvetica"/>
        </w:rPr>
        <w:t>Oversee the Bank's fund-raising exercise on behalf of the MD (working with Structured</w:t>
      </w:r>
    </w:p>
    <w:p w14:paraId="33D9FB53" w14:textId="136661BE" w:rsidR="0035717C" w:rsidRPr="006B0631" w:rsidRDefault="005D2D1E" w:rsidP="005D2D1E">
      <w:pPr>
        <w:pStyle w:val="ListParagraph"/>
        <w:ind w:left="734"/>
        <w:rPr>
          <w:rFonts w:ascii="Helvetica" w:hAnsi="Helvetica"/>
        </w:rPr>
      </w:pPr>
      <w:r w:rsidRPr="006B0631">
        <w:rPr>
          <w:rFonts w:ascii="Helvetica" w:hAnsi="Helvetica"/>
        </w:rPr>
        <w:t>Finance Division and External Consultants)</w:t>
      </w:r>
    </w:p>
    <w:p w14:paraId="59C07509" w14:textId="51120D3D" w:rsidR="005D2D1E" w:rsidRPr="006B0631" w:rsidRDefault="005D2D1E" w:rsidP="005D2D1E">
      <w:pPr>
        <w:pStyle w:val="ListParagraph"/>
        <w:numPr>
          <w:ilvl w:val="0"/>
          <w:numId w:val="9"/>
        </w:numPr>
        <w:rPr>
          <w:rFonts w:ascii="Helvetica" w:hAnsi="Helvetica"/>
        </w:rPr>
      </w:pPr>
      <w:r w:rsidRPr="006B0631">
        <w:rPr>
          <w:rFonts w:ascii="Helvetica" w:hAnsi="Helvetica"/>
        </w:rPr>
        <w:t>Prepared financial statements for various financial institutions under relevant financial reporting frameworks</w:t>
      </w:r>
    </w:p>
    <w:p w14:paraId="3C92BBB8" w14:textId="3DF0A4AB" w:rsidR="005D2D1E" w:rsidRPr="006B0631" w:rsidRDefault="005D2D1E" w:rsidP="005D2D1E">
      <w:pPr>
        <w:pStyle w:val="ListParagraph"/>
        <w:numPr>
          <w:ilvl w:val="0"/>
          <w:numId w:val="9"/>
        </w:numPr>
        <w:rPr>
          <w:rFonts w:ascii="Helvetica" w:hAnsi="Helvetica"/>
        </w:rPr>
      </w:pPr>
      <w:r w:rsidRPr="006B0631">
        <w:rPr>
          <w:rFonts w:ascii="Helvetica" w:hAnsi="Helvetica"/>
        </w:rPr>
        <w:t>Carried out loan portfolio valuation for several Nigerian Banks in line with the prudential guidelines and general accepted accounting principles. Recommended and provided justification for loan loss provisioning based on loan valuation.</w:t>
      </w:r>
    </w:p>
    <w:p w14:paraId="17659634" w14:textId="06620B53" w:rsidR="008C3196" w:rsidRPr="006B0631" w:rsidRDefault="008C3196" w:rsidP="00066C12">
      <w:pPr>
        <w:rPr>
          <w:rFonts w:ascii="Helvetica" w:hAnsi="Helvetica"/>
          <w:b/>
          <w:bCs/>
          <w:color w:val="FF0000"/>
        </w:rPr>
      </w:pPr>
      <w:r w:rsidRPr="006B0631">
        <w:rPr>
          <w:rFonts w:ascii="Helvetica" w:hAnsi="Helvetica"/>
          <w:b/>
          <w:bCs/>
          <w:color w:val="FF0000"/>
        </w:rPr>
        <w:t>Career Highlights</w:t>
      </w:r>
    </w:p>
    <w:p w14:paraId="6AA1439E" w14:textId="223F9B8A" w:rsidR="004D33CB" w:rsidRPr="00D27CE7" w:rsidRDefault="00146948" w:rsidP="00D27CE7">
      <w:pPr>
        <w:pStyle w:val="ListParagraph"/>
        <w:numPr>
          <w:ilvl w:val="0"/>
          <w:numId w:val="5"/>
        </w:numPr>
        <w:rPr>
          <w:rFonts w:ascii="Helvetica" w:hAnsi="Helvetica"/>
        </w:rPr>
      </w:pPr>
      <w:r w:rsidRPr="00D27CE7">
        <w:rPr>
          <w:rFonts w:ascii="Helvetica" w:hAnsi="Helvetica"/>
        </w:rPr>
        <w:t>Executive Director, Finance</w:t>
      </w:r>
      <w:r w:rsidR="00D27CE7">
        <w:rPr>
          <w:rFonts w:ascii="Helvetica" w:hAnsi="Helvetica"/>
        </w:rPr>
        <w:t xml:space="preserve">, VFD Group Plc </w:t>
      </w:r>
      <w:r w:rsidR="00066C12" w:rsidRPr="00D27CE7">
        <w:rPr>
          <w:rFonts w:ascii="Helvetica" w:hAnsi="Helvetica"/>
          <w:color w:val="000000" w:themeColor="text1"/>
        </w:rPr>
        <w:t>(</w:t>
      </w:r>
      <w:r w:rsidR="004D33CB" w:rsidRPr="00D27CE7">
        <w:rPr>
          <w:rFonts w:ascii="Helvetica" w:hAnsi="Helvetica"/>
          <w:color w:val="000000" w:themeColor="text1"/>
        </w:rPr>
        <w:t>April</w:t>
      </w:r>
      <w:r w:rsidR="006A16B7" w:rsidRPr="00D27CE7">
        <w:rPr>
          <w:rFonts w:ascii="Helvetica" w:hAnsi="Helvetica"/>
          <w:color w:val="000000" w:themeColor="text1"/>
        </w:rPr>
        <w:t xml:space="preserve"> 201</w:t>
      </w:r>
      <w:r w:rsidR="004D33CB" w:rsidRPr="00D27CE7">
        <w:rPr>
          <w:rFonts w:ascii="Helvetica" w:hAnsi="Helvetica"/>
          <w:color w:val="000000" w:themeColor="text1"/>
        </w:rPr>
        <w:t>9</w:t>
      </w:r>
      <w:r w:rsidR="006A16B7" w:rsidRPr="00D27CE7">
        <w:rPr>
          <w:rFonts w:ascii="Helvetica" w:hAnsi="Helvetica"/>
          <w:color w:val="000000" w:themeColor="text1"/>
        </w:rPr>
        <w:t xml:space="preserve"> till Date)</w:t>
      </w:r>
    </w:p>
    <w:p w14:paraId="7C7595F9" w14:textId="25780637" w:rsidR="004D33CB" w:rsidRPr="00D27CE7" w:rsidRDefault="004D33CB" w:rsidP="00D27CE7">
      <w:pPr>
        <w:pStyle w:val="ListParagraph"/>
        <w:numPr>
          <w:ilvl w:val="0"/>
          <w:numId w:val="5"/>
        </w:numPr>
        <w:rPr>
          <w:rFonts w:ascii="Helvetica" w:hAnsi="Helvetica"/>
        </w:rPr>
      </w:pPr>
      <w:r w:rsidRPr="00D27CE7">
        <w:rPr>
          <w:rFonts w:ascii="Helvetica" w:hAnsi="Helvetica"/>
        </w:rPr>
        <w:t>Special Assistant to the MD/CEO</w:t>
      </w:r>
      <w:r w:rsidR="00D27CE7">
        <w:rPr>
          <w:rFonts w:ascii="Helvetica" w:hAnsi="Helvetica"/>
        </w:rPr>
        <w:t xml:space="preserve">, </w:t>
      </w:r>
      <w:r w:rsidR="00D27CE7" w:rsidRPr="006B0631">
        <w:rPr>
          <w:rFonts w:ascii="Helvetica" w:hAnsi="Helvetica"/>
        </w:rPr>
        <w:t>First Bank of Nigeria Limited</w:t>
      </w:r>
      <w:r w:rsidRPr="00D27CE7">
        <w:rPr>
          <w:rFonts w:ascii="Helvetica" w:hAnsi="Helvetica"/>
        </w:rPr>
        <w:t xml:space="preserve"> </w:t>
      </w:r>
      <w:r w:rsidR="000F0524" w:rsidRPr="00D27CE7">
        <w:rPr>
          <w:rFonts w:ascii="Helvetica" w:hAnsi="Helvetica"/>
        </w:rPr>
        <w:t>(</w:t>
      </w:r>
      <w:r w:rsidRPr="00D27CE7">
        <w:rPr>
          <w:rFonts w:ascii="Helvetica" w:hAnsi="Helvetica"/>
        </w:rPr>
        <w:t>February 2016</w:t>
      </w:r>
      <w:r w:rsidR="00D27CE7">
        <w:rPr>
          <w:rFonts w:ascii="Helvetica" w:hAnsi="Helvetica"/>
        </w:rPr>
        <w:t xml:space="preserve"> - </w:t>
      </w:r>
      <w:r w:rsidRPr="00D27CE7">
        <w:rPr>
          <w:rFonts w:ascii="Helvetica" w:hAnsi="Helvetica"/>
        </w:rPr>
        <w:t>March 2019</w:t>
      </w:r>
      <w:r w:rsidR="00673B1F" w:rsidRPr="00D27CE7">
        <w:rPr>
          <w:rFonts w:ascii="Helvetica" w:hAnsi="Helvetica"/>
        </w:rPr>
        <w:t>)</w:t>
      </w:r>
    </w:p>
    <w:p w14:paraId="485C95AC" w14:textId="138A04AA" w:rsidR="007F364A" w:rsidRPr="00D27CE7" w:rsidRDefault="004D33CB" w:rsidP="00D27CE7">
      <w:pPr>
        <w:pStyle w:val="ListParagraph"/>
        <w:numPr>
          <w:ilvl w:val="0"/>
          <w:numId w:val="5"/>
        </w:numPr>
        <w:rPr>
          <w:rFonts w:ascii="Helvetica" w:hAnsi="Helvetica"/>
        </w:rPr>
      </w:pPr>
      <w:r w:rsidRPr="006B0631">
        <w:rPr>
          <w:rFonts w:ascii="Helvetica" w:hAnsi="Helvetica"/>
        </w:rPr>
        <w:t>Special Adviser to the MD/CEO &amp; Head of Strategy</w:t>
      </w:r>
      <w:r w:rsidR="00D27CE7">
        <w:rPr>
          <w:rFonts w:ascii="Helvetica" w:hAnsi="Helvetica"/>
        </w:rPr>
        <w:t xml:space="preserve">, </w:t>
      </w:r>
      <w:r w:rsidR="00D27CE7" w:rsidRPr="006B0631">
        <w:rPr>
          <w:rFonts w:ascii="Helvetica" w:hAnsi="Helvetica"/>
        </w:rPr>
        <w:t>ASO Savings and Loans PLC</w:t>
      </w:r>
      <w:r w:rsidRPr="00D27CE7">
        <w:rPr>
          <w:rFonts w:ascii="Helvetica" w:hAnsi="Helvetica"/>
        </w:rPr>
        <w:t xml:space="preserve"> </w:t>
      </w:r>
      <w:r w:rsidR="007F364A" w:rsidRPr="00D27CE7">
        <w:rPr>
          <w:rFonts w:ascii="Helvetica" w:eastAsia="Times New Roman" w:hAnsi="Helvetica"/>
        </w:rPr>
        <w:t>(November</w:t>
      </w:r>
      <w:r w:rsidRPr="00D27CE7">
        <w:rPr>
          <w:rFonts w:ascii="Helvetica" w:eastAsia="Times New Roman" w:hAnsi="Helvetica"/>
        </w:rPr>
        <w:t xml:space="preserve"> 2012</w:t>
      </w:r>
      <w:r w:rsidR="009907D9" w:rsidRPr="00D27CE7">
        <w:rPr>
          <w:rFonts w:ascii="Helvetica" w:eastAsia="Times New Roman" w:hAnsi="Helvetica"/>
        </w:rPr>
        <w:t xml:space="preserve"> – </w:t>
      </w:r>
      <w:r w:rsidRPr="00D27CE7">
        <w:rPr>
          <w:rFonts w:ascii="Helvetica" w:eastAsia="Times New Roman" w:hAnsi="Helvetica"/>
        </w:rPr>
        <w:t xml:space="preserve">October </w:t>
      </w:r>
      <w:r w:rsidR="009907D9" w:rsidRPr="00D27CE7">
        <w:rPr>
          <w:rFonts w:ascii="Helvetica" w:eastAsia="Times New Roman" w:hAnsi="Helvetica"/>
        </w:rPr>
        <w:t>201</w:t>
      </w:r>
      <w:r w:rsidRPr="00D27CE7">
        <w:rPr>
          <w:rFonts w:ascii="Helvetica" w:eastAsia="Times New Roman" w:hAnsi="Helvetica"/>
        </w:rPr>
        <w:t>5</w:t>
      </w:r>
      <w:r w:rsidR="009907D9" w:rsidRPr="00D27CE7">
        <w:rPr>
          <w:rFonts w:ascii="Helvetica" w:eastAsia="Times New Roman" w:hAnsi="Helvetica"/>
        </w:rPr>
        <w:t>)</w:t>
      </w:r>
    </w:p>
    <w:p w14:paraId="475E4832" w14:textId="67FDAAD4" w:rsidR="00673B1F" w:rsidRPr="00D27CE7" w:rsidRDefault="007F364A" w:rsidP="00D27CE7">
      <w:pPr>
        <w:pStyle w:val="ListParagraph"/>
        <w:numPr>
          <w:ilvl w:val="0"/>
          <w:numId w:val="5"/>
        </w:numPr>
        <w:rPr>
          <w:rFonts w:ascii="Helvetica" w:hAnsi="Helvetica"/>
        </w:rPr>
      </w:pPr>
      <w:r w:rsidRPr="006B0631">
        <w:rPr>
          <w:rFonts w:ascii="Helvetica" w:hAnsi="Helvetica"/>
        </w:rPr>
        <w:t>Summer Internship Associate</w:t>
      </w:r>
      <w:r w:rsidR="00D27CE7">
        <w:rPr>
          <w:rFonts w:ascii="Helvetica" w:hAnsi="Helvetica"/>
        </w:rPr>
        <w:t xml:space="preserve">, </w:t>
      </w:r>
      <w:r w:rsidR="00D27CE7" w:rsidRPr="006B0631">
        <w:rPr>
          <w:rFonts w:ascii="Helvetica" w:hAnsi="Helvetica"/>
        </w:rPr>
        <w:t>Africa Finance Corporation</w:t>
      </w:r>
      <w:r w:rsidR="00D27CE7">
        <w:rPr>
          <w:rFonts w:ascii="Helvetica" w:hAnsi="Helvetica"/>
        </w:rPr>
        <w:t xml:space="preserve">, </w:t>
      </w:r>
      <w:r w:rsidRPr="00D27CE7">
        <w:rPr>
          <w:rFonts w:ascii="Helvetica" w:hAnsi="Helvetica"/>
        </w:rPr>
        <w:t>Finance &amp; Treasury</w:t>
      </w:r>
      <w:r w:rsidR="00D27CE7">
        <w:rPr>
          <w:rFonts w:ascii="Helvetica" w:hAnsi="Helvetica"/>
        </w:rPr>
        <w:t xml:space="preserve"> (</w:t>
      </w:r>
      <w:r w:rsidRPr="00D27CE7">
        <w:rPr>
          <w:rFonts w:ascii="Helvetica" w:eastAsia="Times New Roman" w:hAnsi="Helvetica"/>
        </w:rPr>
        <w:t xml:space="preserve">September </w:t>
      </w:r>
      <w:r w:rsidR="00673B1F" w:rsidRPr="00D27CE7">
        <w:rPr>
          <w:rFonts w:ascii="Helvetica" w:eastAsia="Times New Roman" w:hAnsi="Helvetica"/>
        </w:rPr>
        <w:t>201</w:t>
      </w:r>
      <w:r w:rsidRPr="00D27CE7">
        <w:rPr>
          <w:rFonts w:ascii="Helvetica" w:eastAsia="Times New Roman" w:hAnsi="Helvetica"/>
        </w:rPr>
        <w:t>2</w:t>
      </w:r>
      <w:r w:rsidR="00D27CE7">
        <w:rPr>
          <w:rFonts w:ascii="Helvetica" w:eastAsia="Times New Roman" w:hAnsi="Helvetica"/>
        </w:rPr>
        <w:t>)</w:t>
      </w:r>
    </w:p>
    <w:p w14:paraId="503F0471" w14:textId="494173C7" w:rsidR="002657E5" w:rsidRPr="00D27CE7" w:rsidRDefault="00D27CE7" w:rsidP="00D27CE7">
      <w:pPr>
        <w:pStyle w:val="ListParagraph"/>
        <w:numPr>
          <w:ilvl w:val="0"/>
          <w:numId w:val="5"/>
        </w:numPr>
        <w:rPr>
          <w:rFonts w:ascii="Helvetica" w:hAnsi="Helvetica"/>
        </w:rPr>
      </w:pPr>
      <w:r>
        <w:rPr>
          <w:rFonts w:ascii="Helvetica" w:hAnsi="Helvetica"/>
        </w:rPr>
        <w:t xml:space="preserve">Summer Internship Associate, </w:t>
      </w:r>
      <w:r w:rsidRPr="006B0631">
        <w:rPr>
          <w:rFonts w:ascii="Helvetica" w:hAnsi="Helvetica"/>
        </w:rPr>
        <w:t>Egon Zehnder International London Office</w:t>
      </w:r>
      <w:r w:rsidR="002657E5" w:rsidRPr="00D27CE7">
        <w:rPr>
          <w:rFonts w:ascii="Helvetica" w:hAnsi="Helvetica"/>
        </w:rPr>
        <w:t xml:space="preserve"> (July 2012 – August 2012)</w:t>
      </w:r>
    </w:p>
    <w:p w14:paraId="11ADDB75" w14:textId="2DC416AF" w:rsidR="006178DB" w:rsidRPr="00D27CE7" w:rsidRDefault="00D27CE7" w:rsidP="00D27CE7">
      <w:pPr>
        <w:pStyle w:val="ListParagraph"/>
        <w:numPr>
          <w:ilvl w:val="0"/>
          <w:numId w:val="5"/>
        </w:numPr>
        <w:rPr>
          <w:rFonts w:ascii="Helvetica" w:hAnsi="Helvetica"/>
        </w:rPr>
      </w:pPr>
      <w:r>
        <w:rPr>
          <w:rFonts w:ascii="Helvetica" w:hAnsi="Helvetica"/>
        </w:rPr>
        <w:t xml:space="preserve">Judge Business School Global Consulting project, </w:t>
      </w:r>
      <w:r w:rsidR="002657E5" w:rsidRPr="006B0631">
        <w:rPr>
          <w:rFonts w:ascii="Helvetica" w:hAnsi="Helvetica"/>
        </w:rPr>
        <w:t>Fairtrade International</w:t>
      </w:r>
      <w:r>
        <w:rPr>
          <w:rFonts w:ascii="Helvetica" w:hAnsi="Helvetica"/>
        </w:rPr>
        <w:t xml:space="preserve">, </w:t>
      </w:r>
      <w:r w:rsidR="002657E5" w:rsidRPr="006B0631">
        <w:rPr>
          <w:rFonts w:ascii="Helvetica" w:hAnsi="Helvetica"/>
        </w:rPr>
        <w:t>London and Germany</w:t>
      </w:r>
      <w:r>
        <w:rPr>
          <w:rFonts w:ascii="Helvetica" w:hAnsi="Helvetica"/>
        </w:rPr>
        <w:t xml:space="preserve"> </w:t>
      </w:r>
      <w:r w:rsidR="002657E5" w:rsidRPr="00D27CE7">
        <w:rPr>
          <w:rFonts w:ascii="Helvetica" w:hAnsi="Helvetica"/>
        </w:rPr>
        <w:t xml:space="preserve">(March 2012- </w:t>
      </w:r>
      <w:r w:rsidR="006178DB" w:rsidRPr="00D27CE7">
        <w:rPr>
          <w:rFonts w:ascii="Helvetica" w:hAnsi="Helvetica"/>
        </w:rPr>
        <w:t>April 2012)</w:t>
      </w:r>
    </w:p>
    <w:p w14:paraId="6A0C7ADE" w14:textId="60798A73" w:rsidR="006E1A1D" w:rsidRPr="006B0631" w:rsidRDefault="006E1A1D" w:rsidP="00D27CE7">
      <w:pPr>
        <w:pStyle w:val="Heading1"/>
        <w:numPr>
          <w:ilvl w:val="0"/>
          <w:numId w:val="5"/>
        </w:numPr>
        <w:rPr>
          <w:rFonts w:ascii="Helvetica" w:hAnsi="Helvetica"/>
        </w:rPr>
      </w:pPr>
      <w:r w:rsidRPr="006B0631">
        <w:rPr>
          <w:rFonts w:ascii="Helvetica" w:hAnsi="Helvetica"/>
        </w:rPr>
        <w:t xml:space="preserve">Head of Finance and Performance Management, </w:t>
      </w:r>
      <w:r w:rsidR="00D27CE7">
        <w:rPr>
          <w:rFonts w:ascii="Helvetica" w:hAnsi="Helvetica"/>
        </w:rPr>
        <w:t>U</w:t>
      </w:r>
      <w:r w:rsidRPr="006B0631">
        <w:rPr>
          <w:rFonts w:ascii="Helvetica" w:hAnsi="Helvetica"/>
        </w:rPr>
        <w:t>BA Africa Directorate</w:t>
      </w:r>
      <w:r w:rsidR="00890257">
        <w:rPr>
          <w:rFonts w:ascii="Helvetica" w:hAnsi="Helvetica"/>
        </w:rPr>
        <w:t>, United Bank for Africa</w:t>
      </w:r>
      <w:r w:rsidRPr="006B0631">
        <w:rPr>
          <w:rFonts w:ascii="Helvetica" w:hAnsi="Helvetica"/>
        </w:rPr>
        <w:t xml:space="preserve"> (January 2010 – May 2011)</w:t>
      </w:r>
    </w:p>
    <w:p w14:paraId="09E48EE5" w14:textId="3834A087" w:rsidR="006E1A1D" w:rsidRPr="00890257" w:rsidRDefault="006E1A1D" w:rsidP="00890257">
      <w:pPr>
        <w:pStyle w:val="Heading1"/>
        <w:numPr>
          <w:ilvl w:val="0"/>
          <w:numId w:val="5"/>
        </w:numPr>
        <w:rPr>
          <w:rFonts w:ascii="Helvetica" w:hAnsi="Helvetica"/>
        </w:rPr>
      </w:pPr>
      <w:r w:rsidRPr="00890257">
        <w:rPr>
          <w:rFonts w:ascii="Helvetica" w:hAnsi="Helvetica"/>
        </w:rPr>
        <w:t>Acting CFO, UBA Africa (February 2009 – December 2009)</w:t>
      </w:r>
    </w:p>
    <w:p w14:paraId="617BFD0E" w14:textId="35C741D0" w:rsidR="006E1A1D" w:rsidRPr="00890257" w:rsidRDefault="00890257" w:rsidP="00890257">
      <w:pPr>
        <w:pStyle w:val="ListParagraph"/>
        <w:numPr>
          <w:ilvl w:val="0"/>
          <w:numId w:val="5"/>
        </w:numPr>
        <w:spacing w:after="0"/>
        <w:ind w:right="2583"/>
        <w:rPr>
          <w:rFonts w:ascii="Helvetica" w:hAnsi="Helvetica"/>
        </w:rPr>
      </w:pPr>
      <w:r w:rsidRPr="006B0631">
        <w:rPr>
          <w:rFonts w:ascii="Helvetica" w:hAnsi="Helvetica"/>
        </w:rPr>
        <w:t>Audit Senior</w:t>
      </w:r>
      <w:r>
        <w:rPr>
          <w:rFonts w:ascii="Helvetica" w:hAnsi="Helvetica"/>
        </w:rPr>
        <w:t xml:space="preserve">, </w:t>
      </w:r>
      <w:r w:rsidR="00465D9E" w:rsidRPr="006B0631">
        <w:rPr>
          <w:rFonts w:ascii="Helvetica" w:hAnsi="Helvetica"/>
        </w:rPr>
        <w:t>KPMG Professional Services, Lagos, Nigeria</w:t>
      </w:r>
      <w:r>
        <w:rPr>
          <w:rFonts w:ascii="Helvetica" w:hAnsi="Helvetica"/>
        </w:rPr>
        <w:t xml:space="preserve"> </w:t>
      </w:r>
      <w:r w:rsidR="00465D9E" w:rsidRPr="00890257">
        <w:rPr>
          <w:rFonts w:ascii="Helvetica" w:hAnsi="Helvetica"/>
        </w:rPr>
        <w:t>(January 2006 – January 2009)</w:t>
      </w:r>
    </w:p>
    <w:p w14:paraId="23E1DFD5" w14:textId="77777777" w:rsidR="006E1A1D" w:rsidRPr="006B0631" w:rsidRDefault="006E1A1D" w:rsidP="006E1A1D">
      <w:pPr>
        <w:rPr>
          <w:rFonts w:ascii="Helvetica" w:hAnsi="Helvetica"/>
        </w:rPr>
      </w:pPr>
    </w:p>
    <w:p w14:paraId="2F401911" w14:textId="77777777" w:rsidR="008C3196" w:rsidRPr="006B0631" w:rsidRDefault="008C3196" w:rsidP="008C3196">
      <w:pPr>
        <w:rPr>
          <w:rFonts w:ascii="Helvetica" w:hAnsi="Helvetica"/>
          <w:b/>
          <w:bCs/>
          <w:color w:val="FF0000"/>
        </w:rPr>
      </w:pPr>
      <w:r w:rsidRPr="006B0631">
        <w:rPr>
          <w:rFonts w:ascii="Helvetica" w:hAnsi="Helvetica"/>
          <w:b/>
          <w:bCs/>
          <w:color w:val="FF0000"/>
        </w:rPr>
        <w:t>Other Professional Experience and Community Involvement</w:t>
      </w:r>
    </w:p>
    <w:p w14:paraId="18182EA7" w14:textId="77777777" w:rsidR="00465D9E" w:rsidRPr="006B0631" w:rsidRDefault="00465D9E" w:rsidP="00465D9E">
      <w:pPr>
        <w:pStyle w:val="ListParagraph"/>
        <w:numPr>
          <w:ilvl w:val="0"/>
          <w:numId w:val="5"/>
        </w:numPr>
        <w:spacing w:after="90"/>
        <w:rPr>
          <w:rFonts w:ascii="Helvetica" w:hAnsi="Helvetica"/>
        </w:rPr>
      </w:pPr>
      <w:r w:rsidRPr="006B0631">
        <w:rPr>
          <w:rFonts w:ascii="Helvetica" w:hAnsi="Helvetica"/>
        </w:rPr>
        <w:t>ACCA (2007)</w:t>
      </w:r>
    </w:p>
    <w:p w14:paraId="72C26FD7" w14:textId="77777777" w:rsidR="00465D9E" w:rsidRPr="006B0631" w:rsidRDefault="00465D9E" w:rsidP="00465D9E">
      <w:pPr>
        <w:pStyle w:val="ListParagraph"/>
        <w:numPr>
          <w:ilvl w:val="0"/>
          <w:numId w:val="5"/>
        </w:numPr>
        <w:spacing w:after="0"/>
        <w:rPr>
          <w:rFonts w:ascii="Helvetica" w:hAnsi="Helvetica"/>
        </w:rPr>
      </w:pPr>
      <w:r w:rsidRPr="006B0631">
        <w:rPr>
          <w:rFonts w:ascii="Helvetica" w:hAnsi="Helvetica"/>
        </w:rPr>
        <w:t>KPMG Audit Senior Training, Johannesburg, South Africa (2008)</w:t>
      </w:r>
    </w:p>
    <w:p w14:paraId="60FA7266" w14:textId="3676A9F7" w:rsidR="00465D9E" w:rsidRPr="006B0631" w:rsidRDefault="00465D9E" w:rsidP="00465D9E">
      <w:pPr>
        <w:pStyle w:val="ListParagraph"/>
        <w:numPr>
          <w:ilvl w:val="0"/>
          <w:numId w:val="5"/>
        </w:numPr>
        <w:ind w:right="14"/>
        <w:rPr>
          <w:rFonts w:ascii="Helvetica" w:hAnsi="Helvetica"/>
        </w:rPr>
      </w:pPr>
      <w:r w:rsidRPr="006B0631">
        <w:rPr>
          <w:rFonts w:ascii="Helvetica" w:hAnsi="Helvetica"/>
        </w:rPr>
        <w:t>International Project Finance, New York, U.S.A (2014)</w:t>
      </w:r>
    </w:p>
    <w:p w14:paraId="346D7356" w14:textId="65EE6F53" w:rsidR="00465D9E" w:rsidRPr="006B0631" w:rsidRDefault="00465D9E" w:rsidP="00465D9E">
      <w:pPr>
        <w:ind w:right="14"/>
        <w:rPr>
          <w:rFonts w:ascii="Helvetica" w:hAnsi="Helvetica"/>
        </w:rPr>
      </w:pPr>
    </w:p>
    <w:p w14:paraId="0731AF21" w14:textId="77777777" w:rsidR="00465D9E" w:rsidRPr="006B0631" w:rsidRDefault="00465D9E" w:rsidP="00465D9E">
      <w:pPr>
        <w:ind w:right="14"/>
        <w:rPr>
          <w:rFonts w:ascii="Helvetica" w:hAnsi="Helvetica"/>
        </w:rPr>
      </w:pPr>
    </w:p>
    <w:p w14:paraId="677D5FC3" w14:textId="061A7336" w:rsidR="008C3196" w:rsidRPr="006B0631" w:rsidRDefault="008C3196" w:rsidP="000A3EDB">
      <w:pPr>
        <w:ind w:left="360"/>
        <w:rPr>
          <w:rFonts w:ascii="Helvetica" w:hAnsi="Helvetica"/>
        </w:rPr>
      </w:pPr>
      <w:r w:rsidRPr="006B0631">
        <w:rPr>
          <w:rFonts w:ascii="Helvetica" w:hAnsi="Helvetica"/>
          <w:b/>
          <w:bCs/>
          <w:color w:val="FF0000"/>
        </w:rPr>
        <w:t>Education</w:t>
      </w:r>
    </w:p>
    <w:p w14:paraId="7FBDE00B" w14:textId="77777777" w:rsidR="00465D9E" w:rsidRPr="006B0631" w:rsidRDefault="00465D9E" w:rsidP="00465D9E">
      <w:pPr>
        <w:pStyle w:val="ListParagraph"/>
        <w:numPr>
          <w:ilvl w:val="0"/>
          <w:numId w:val="11"/>
        </w:numPr>
        <w:spacing w:after="0"/>
        <w:rPr>
          <w:rFonts w:ascii="Helvetica" w:hAnsi="Helvetica"/>
        </w:rPr>
      </w:pPr>
      <w:r w:rsidRPr="006B0631">
        <w:rPr>
          <w:rFonts w:ascii="Helvetica" w:hAnsi="Helvetica"/>
        </w:rPr>
        <w:t>Judge Business School, University of Cambridge, UK</w:t>
      </w:r>
    </w:p>
    <w:p w14:paraId="3245A9BF" w14:textId="045F69B4" w:rsidR="00465D9E" w:rsidRPr="006B0631" w:rsidRDefault="00465D9E" w:rsidP="00465D9E">
      <w:pPr>
        <w:pStyle w:val="ListParagraph"/>
        <w:spacing w:after="0"/>
        <w:rPr>
          <w:rFonts w:ascii="Helvetica" w:hAnsi="Helvetica"/>
        </w:rPr>
      </w:pPr>
      <w:r w:rsidRPr="006B0631">
        <w:rPr>
          <w:rFonts w:ascii="Helvetica" w:hAnsi="Helvetica"/>
        </w:rPr>
        <w:t>MBA (</w:t>
      </w:r>
      <w:r w:rsidR="00890257" w:rsidRPr="006B0631">
        <w:rPr>
          <w:rFonts w:ascii="Helvetica" w:hAnsi="Helvetica"/>
        </w:rPr>
        <w:t>Specializing</w:t>
      </w:r>
      <w:r w:rsidRPr="006B0631">
        <w:rPr>
          <w:rFonts w:ascii="Helvetica" w:hAnsi="Helvetica"/>
        </w:rPr>
        <w:t xml:space="preserve"> in Finance)</w:t>
      </w:r>
    </w:p>
    <w:p w14:paraId="1E202DEB" w14:textId="72CB2FFD" w:rsidR="00465D9E" w:rsidRPr="00890257" w:rsidRDefault="00465D9E" w:rsidP="00890257">
      <w:pPr>
        <w:pStyle w:val="ListParagraph"/>
        <w:numPr>
          <w:ilvl w:val="0"/>
          <w:numId w:val="11"/>
        </w:numPr>
        <w:spacing w:after="0"/>
        <w:rPr>
          <w:rFonts w:ascii="Helvetica" w:hAnsi="Helvetica"/>
        </w:rPr>
      </w:pPr>
      <w:r w:rsidRPr="006B0631">
        <w:rPr>
          <w:rFonts w:ascii="Helvetica" w:hAnsi="Helvetica"/>
        </w:rPr>
        <w:t>Obafemi Awolowo University, Ile-</w:t>
      </w:r>
      <w:r w:rsidR="00890257">
        <w:rPr>
          <w:rFonts w:ascii="Helvetica" w:hAnsi="Helvetica"/>
        </w:rPr>
        <w:t>I</w:t>
      </w:r>
      <w:bookmarkStart w:id="0" w:name="_GoBack"/>
      <w:bookmarkEnd w:id="0"/>
      <w:r w:rsidRPr="006B0631">
        <w:rPr>
          <w:rFonts w:ascii="Helvetica" w:hAnsi="Helvetica"/>
        </w:rPr>
        <w:t>fe, Nigeria</w:t>
      </w:r>
      <w:r w:rsidR="00890257">
        <w:rPr>
          <w:rFonts w:ascii="Helvetica" w:hAnsi="Helvetica"/>
        </w:rPr>
        <w:t xml:space="preserve">, </w:t>
      </w:r>
      <w:r w:rsidRPr="00890257">
        <w:rPr>
          <w:rFonts w:ascii="Helvetica" w:hAnsi="Helvetica"/>
        </w:rPr>
        <w:t xml:space="preserve">BSC in Management and Accounting </w:t>
      </w:r>
    </w:p>
    <w:p w14:paraId="538E4EC9" w14:textId="27D4789A" w:rsidR="00465D9E" w:rsidRPr="006B0631" w:rsidRDefault="00465D9E" w:rsidP="00465D9E">
      <w:pPr>
        <w:pStyle w:val="ListParagraph"/>
        <w:numPr>
          <w:ilvl w:val="0"/>
          <w:numId w:val="11"/>
        </w:numPr>
        <w:spacing w:after="131"/>
        <w:rPr>
          <w:rFonts w:ascii="Helvetica" w:hAnsi="Helvetica"/>
        </w:rPr>
      </w:pPr>
      <w:r w:rsidRPr="006B0631">
        <w:rPr>
          <w:rFonts w:ascii="Helvetica" w:hAnsi="Helvetica"/>
        </w:rPr>
        <w:t>Nigerian Military School Zaria</w:t>
      </w:r>
    </w:p>
    <w:p w14:paraId="10B6F7C1" w14:textId="03ABAA99" w:rsidR="00211070" w:rsidRPr="006B0631" w:rsidRDefault="00211070" w:rsidP="00465D9E">
      <w:pPr>
        <w:pStyle w:val="ListParagraph"/>
        <w:ind w:right="14"/>
        <w:rPr>
          <w:rFonts w:ascii="Helvetica" w:hAnsi="Helvetica"/>
        </w:rPr>
      </w:pPr>
    </w:p>
    <w:sectPr w:rsidR="00211070" w:rsidRPr="006B0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5A5B9" w14:textId="77777777" w:rsidR="00417563" w:rsidRDefault="00417563" w:rsidP="00973776">
      <w:pPr>
        <w:spacing w:after="0" w:line="240" w:lineRule="auto"/>
      </w:pPr>
      <w:r>
        <w:separator/>
      </w:r>
    </w:p>
  </w:endnote>
  <w:endnote w:type="continuationSeparator" w:id="0">
    <w:p w14:paraId="1E999873" w14:textId="77777777" w:rsidR="00417563" w:rsidRDefault="00417563" w:rsidP="00973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0EA29" w14:textId="77777777" w:rsidR="00417563" w:rsidRDefault="00417563" w:rsidP="00973776">
      <w:pPr>
        <w:spacing w:after="0" w:line="240" w:lineRule="auto"/>
      </w:pPr>
      <w:r>
        <w:separator/>
      </w:r>
    </w:p>
  </w:footnote>
  <w:footnote w:type="continuationSeparator" w:id="0">
    <w:p w14:paraId="7B267721" w14:textId="77777777" w:rsidR="00417563" w:rsidRDefault="00417563" w:rsidP="00973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3in;height:3in" o:bullet="t"/>
    </w:pict>
  </w:numPicBullet>
  <w:numPicBullet w:numPicBulletId="1">
    <w:pict>
      <v:shape id="_x0000_i1139" type="#_x0000_t75" style="width:3in;height:3in" o:bullet="t"/>
    </w:pict>
  </w:numPicBullet>
  <w:numPicBullet w:numPicBulletId="2">
    <w:pict>
      <v:shape id="_x0000_i1140" type="#_x0000_t75" style="width:3in;height:3in" o:bullet="t"/>
    </w:pict>
  </w:numPicBullet>
  <w:numPicBullet w:numPicBulletId="3">
    <w:pict>
      <v:shape id="_x0000_i1141" type="#_x0000_t75" style="width:3in;height:3in" o:bullet="t"/>
    </w:pict>
  </w:numPicBullet>
  <w:abstractNum w:abstractNumId="0" w15:restartNumberingAfterBreak="0">
    <w:nsid w:val="03FD435D"/>
    <w:multiLevelType w:val="hybridMultilevel"/>
    <w:tmpl w:val="922E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5421"/>
    <w:multiLevelType w:val="hybridMultilevel"/>
    <w:tmpl w:val="BD04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166D0"/>
    <w:multiLevelType w:val="hybridMultilevel"/>
    <w:tmpl w:val="F57424E0"/>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3" w15:restartNumberingAfterBreak="0">
    <w:nsid w:val="1C260F35"/>
    <w:multiLevelType w:val="hybridMultilevel"/>
    <w:tmpl w:val="2494CC28"/>
    <w:lvl w:ilvl="0" w:tplc="A3243B26">
      <w:start w:val="1"/>
      <w:numFmt w:val="bullet"/>
      <w:lvlText w:val="•"/>
      <w:lvlPicBulletId w:val="3"/>
      <w:lvlJc w:val="left"/>
      <w:pPr>
        <w:ind w:left="704"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1" w:tplc="7E68FB72">
      <w:start w:val="1"/>
      <w:numFmt w:val="bullet"/>
      <w:lvlText w:val="o"/>
      <w:lvlJc w:val="left"/>
      <w:pPr>
        <w:ind w:left="177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2" w:tplc="08E22D08">
      <w:start w:val="1"/>
      <w:numFmt w:val="bullet"/>
      <w:lvlText w:val="▪"/>
      <w:lvlJc w:val="left"/>
      <w:pPr>
        <w:ind w:left="249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F7DC56C6">
      <w:start w:val="1"/>
      <w:numFmt w:val="bullet"/>
      <w:lvlText w:val="•"/>
      <w:lvlJc w:val="left"/>
      <w:pPr>
        <w:ind w:left="321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6B74E16E">
      <w:start w:val="1"/>
      <w:numFmt w:val="bullet"/>
      <w:lvlText w:val="o"/>
      <w:lvlJc w:val="left"/>
      <w:pPr>
        <w:ind w:left="393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CC4AC226">
      <w:start w:val="1"/>
      <w:numFmt w:val="bullet"/>
      <w:lvlText w:val="▪"/>
      <w:lvlJc w:val="left"/>
      <w:pPr>
        <w:ind w:left="465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9FAC2DF6">
      <w:start w:val="1"/>
      <w:numFmt w:val="bullet"/>
      <w:lvlText w:val="•"/>
      <w:lvlJc w:val="left"/>
      <w:pPr>
        <w:ind w:left="537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BBEE5302">
      <w:start w:val="1"/>
      <w:numFmt w:val="bullet"/>
      <w:lvlText w:val="o"/>
      <w:lvlJc w:val="left"/>
      <w:pPr>
        <w:ind w:left="609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F15C09C2">
      <w:start w:val="1"/>
      <w:numFmt w:val="bullet"/>
      <w:lvlText w:val="▪"/>
      <w:lvlJc w:val="left"/>
      <w:pPr>
        <w:ind w:left="681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4" w15:restartNumberingAfterBreak="0">
    <w:nsid w:val="2B400251"/>
    <w:multiLevelType w:val="hybridMultilevel"/>
    <w:tmpl w:val="EF40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D2124"/>
    <w:multiLevelType w:val="hybridMultilevel"/>
    <w:tmpl w:val="3EA0FD6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57145DA1"/>
    <w:multiLevelType w:val="hybridMultilevel"/>
    <w:tmpl w:val="05AA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193F3B"/>
    <w:multiLevelType w:val="hybridMultilevel"/>
    <w:tmpl w:val="15DCE6EA"/>
    <w:lvl w:ilvl="0" w:tplc="2718073C">
      <w:start w:val="1"/>
      <w:numFmt w:val="bullet"/>
      <w:lvlText w:val="•"/>
      <w:lvlPicBulletId w:val="0"/>
      <w:lvlJc w:val="left"/>
      <w:pPr>
        <w:ind w:left="6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FF785174">
      <w:start w:val="1"/>
      <w:numFmt w:val="bullet"/>
      <w:lvlText w:val="o"/>
      <w:lvlJc w:val="left"/>
      <w:pPr>
        <w:ind w:left="16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581819AE">
      <w:start w:val="1"/>
      <w:numFmt w:val="bullet"/>
      <w:lvlText w:val="▪"/>
      <w:lvlJc w:val="left"/>
      <w:pPr>
        <w:ind w:left="23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D1A7E3A">
      <w:start w:val="1"/>
      <w:numFmt w:val="bullet"/>
      <w:lvlText w:val="•"/>
      <w:lvlJc w:val="left"/>
      <w:pPr>
        <w:ind w:left="310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E852247C">
      <w:start w:val="1"/>
      <w:numFmt w:val="bullet"/>
      <w:lvlText w:val="o"/>
      <w:lvlJc w:val="left"/>
      <w:pPr>
        <w:ind w:left="382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1A2C4CA2">
      <w:start w:val="1"/>
      <w:numFmt w:val="bullet"/>
      <w:lvlText w:val="▪"/>
      <w:lvlJc w:val="left"/>
      <w:pPr>
        <w:ind w:left="45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0C035EE">
      <w:start w:val="1"/>
      <w:numFmt w:val="bullet"/>
      <w:lvlText w:val="•"/>
      <w:lvlJc w:val="left"/>
      <w:pPr>
        <w:ind w:left="52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9A2F972">
      <w:start w:val="1"/>
      <w:numFmt w:val="bullet"/>
      <w:lvlText w:val="o"/>
      <w:lvlJc w:val="left"/>
      <w:pPr>
        <w:ind w:left="59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72639D6">
      <w:start w:val="1"/>
      <w:numFmt w:val="bullet"/>
      <w:lvlText w:val="▪"/>
      <w:lvlJc w:val="left"/>
      <w:pPr>
        <w:ind w:left="670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5F091B28"/>
    <w:multiLevelType w:val="hybridMultilevel"/>
    <w:tmpl w:val="2494CC28"/>
    <w:lvl w:ilvl="0" w:tplc="A3243B26">
      <w:start w:val="1"/>
      <w:numFmt w:val="bullet"/>
      <w:lvlText w:val="•"/>
      <w:lvlPicBulletId w:val="2"/>
      <w:lvlJc w:val="left"/>
      <w:pPr>
        <w:ind w:left="704"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1" w:tplc="7E68FB72">
      <w:start w:val="1"/>
      <w:numFmt w:val="bullet"/>
      <w:lvlText w:val="o"/>
      <w:lvlJc w:val="left"/>
      <w:pPr>
        <w:ind w:left="177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2" w:tplc="08E22D08">
      <w:start w:val="1"/>
      <w:numFmt w:val="bullet"/>
      <w:lvlText w:val="▪"/>
      <w:lvlJc w:val="left"/>
      <w:pPr>
        <w:ind w:left="249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F7DC56C6">
      <w:start w:val="1"/>
      <w:numFmt w:val="bullet"/>
      <w:lvlText w:val="•"/>
      <w:lvlJc w:val="left"/>
      <w:pPr>
        <w:ind w:left="321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6B74E16E">
      <w:start w:val="1"/>
      <w:numFmt w:val="bullet"/>
      <w:lvlText w:val="o"/>
      <w:lvlJc w:val="left"/>
      <w:pPr>
        <w:ind w:left="393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CC4AC226">
      <w:start w:val="1"/>
      <w:numFmt w:val="bullet"/>
      <w:lvlText w:val="▪"/>
      <w:lvlJc w:val="left"/>
      <w:pPr>
        <w:ind w:left="465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9FAC2DF6">
      <w:start w:val="1"/>
      <w:numFmt w:val="bullet"/>
      <w:lvlText w:val="•"/>
      <w:lvlJc w:val="left"/>
      <w:pPr>
        <w:ind w:left="537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BBEE5302">
      <w:start w:val="1"/>
      <w:numFmt w:val="bullet"/>
      <w:lvlText w:val="o"/>
      <w:lvlJc w:val="left"/>
      <w:pPr>
        <w:ind w:left="609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F15C09C2">
      <w:start w:val="1"/>
      <w:numFmt w:val="bullet"/>
      <w:lvlText w:val="▪"/>
      <w:lvlJc w:val="left"/>
      <w:pPr>
        <w:ind w:left="681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9" w15:restartNumberingAfterBreak="0">
    <w:nsid w:val="65B1754E"/>
    <w:multiLevelType w:val="hybridMultilevel"/>
    <w:tmpl w:val="2494CC28"/>
    <w:lvl w:ilvl="0" w:tplc="A3243B26">
      <w:start w:val="1"/>
      <w:numFmt w:val="bullet"/>
      <w:lvlText w:val="•"/>
      <w:lvlPicBulletId w:val="1"/>
      <w:lvlJc w:val="left"/>
      <w:pPr>
        <w:ind w:left="704"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1" w:tplc="7E68FB72">
      <w:start w:val="1"/>
      <w:numFmt w:val="bullet"/>
      <w:lvlText w:val="o"/>
      <w:lvlJc w:val="left"/>
      <w:pPr>
        <w:ind w:left="177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2" w:tplc="08E22D08">
      <w:start w:val="1"/>
      <w:numFmt w:val="bullet"/>
      <w:lvlText w:val="▪"/>
      <w:lvlJc w:val="left"/>
      <w:pPr>
        <w:ind w:left="249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3" w:tplc="F7DC56C6">
      <w:start w:val="1"/>
      <w:numFmt w:val="bullet"/>
      <w:lvlText w:val="•"/>
      <w:lvlJc w:val="left"/>
      <w:pPr>
        <w:ind w:left="321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4" w:tplc="6B74E16E">
      <w:start w:val="1"/>
      <w:numFmt w:val="bullet"/>
      <w:lvlText w:val="o"/>
      <w:lvlJc w:val="left"/>
      <w:pPr>
        <w:ind w:left="393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5" w:tplc="CC4AC226">
      <w:start w:val="1"/>
      <w:numFmt w:val="bullet"/>
      <w:lvlText w:val="▪"/>
      <w:lvlJc w:val="left"/>
      <w:pPr>
        <w:ind w:left="465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6" w:tplc="9FAC2DF6">
      <w:start w:val="1"/>
      <w:numFmt w:val="bullet"/>
      <w:lvlText w:val="•"/>
      <w:lvlJc w:val="left"/>
      <w:pPr>
        <w:ind w:left="537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7" w:tplc="BBEE5302">
      <w:start w:val="1"/>
      <w:numFmt w:val="bullet"/>
      <w:lvlText w:val="o"/>
      <w:lvlJc w:val="left"/>
      <w:pPr>
        <w:ind w:left="609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lvl w:ilvl="8" w:tplc="F15C09C2">
      <w:start w:val="1"/>
      <w:numFmt w:val="bullet"/>
      <w:lvlText w:val="▪"/>
      <w:lvlJc w:val="left"/>
      <w:pPr>
        <w:ind w:left="6818" w:firstLine="0"/>
      </w:pPr>
      <w:rPr>
        <w:rFonts w:ascii="Calibri" w:eastAsia="Calibri" w:hAnsi="Calibri" w:cs="Calibri"/>
        <w:b w:val="0"/>
        <w:i w:val="0"/>
        <w:strike w:val="0"/>
        <w:dstrike w:val="0"/>
        <w:color w:val="000000"/>
        <w:sz w:val="26"/>
        <w:szCs w:val="26"/>
        <w:u w:val="none" w:color="000000"/>
        <w:effect w:val="none"/>
        <w:bdr w:val="none" w:sz="0" w:space="0" w:color="auto" w:frame="1"/>
        <w:vertAlign w:val="baseline"/>
      </w:rPr>
    </w:lvl>
  </w:abstractNum>
  <w:abstractNum w:abstractNumId="10" w15:restartNumberingAfterBreak="0">
    <w:nsid w:val="775F3743"/>
    <w:multiLevelType w:val="hybridMultilevel"/>
    <w:tmpl w:val="BB02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7"/>
  </w:num>
  <w:num w:numId="5">
    <w:abstractNumId w:val="0"/>
  </w:num>
  <w:num w:numId="6">
    <w:abstractNumId w:val="9"/>
  </w:num>
  <w:num w:numId="7">
    <w:abstractNumId w:val="8"/>
  </w:num>
  <w:num w:numId="8">
    <w:abstractNumId w:val="3"/>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96"/>
    <w:rsid w:val="000465F6"/>
    <w:rsid w:val="00066C12"/>
    <w:rsid w:val="000A3EDB"/>
    <w:rsid w:val="000F0524"/>
    <w:rsid w:val="00146948"/>
    <w:rsid w:val="00150B58"/>
    <w:rsid w:val="00163FB9"/>
    <w:rsid w:val="001A7215"/>
    <w:rsid w:val="00211070"/>
    <w:rsid w:val="002657E5"/>
    <w:rsid w:val="0026702A"/>
    <w:rsid w:val="00307975"/>
    <w:rsid w:val="00341BE6"/>
    <w:rsid w:val="0035717C"/>
    <w:rsid w:val="00417563"/>
    <w:rsid w:val="00465D9E"/>
    <w:rsid w:val="00496D60"/>
    <w:rsid w:val="004D33CB"/>
    <w:rsid w:val="0051122A"/>
    <w:rsid w:val="005D2D1E"/>
    <w:rsid w:val="005F3931"/>
    <w:rsid w:val="0060124F"/>
    <w:rsid w:val="00605AE6"/>
    <w:rsid w:val="006178DB"/>
    <w:rsid w:val="00673B1F"/>
    <w:rsid w:val="006A16B7"/>
    <w:rsid w:val="006B0631"/>
    <w:rsid w:val="006E1A1D"/>
    <w:rsid w:val="006F263C"/>
    <w:rsid w:val="007042FA"/>
    <w:rsid w:val="00731054"/>
    <w:rsid w:val="007F364A"/>
    <w:rsid w:val="0084382E"/>
    <w:rsid w:val="00890257"/>
    <w:rsid w:val="0089521A"/>
    <w:rsid w:val="008C3196"/>
    <w:rsid w:val="00973776"/>
    <w:rsid w:val="009907D9"/>
    <w:rsid w:val="009B2C2B"/>
    <w:rsid w:val="00A43BB2"/>
    <w:rsid w:val="00B6085C"/>
    <w:rsid w:val="00C567AC"/>
    <w:rsid w:val="00D27CE7"/>
    <w:rsid w:val="00D4595A"/>
    <w:rsid w:val="00D86277"/>
    <w:rsid w:val="00DC402D"/>
    <w:rsid w:val="00E35507"/>
    <w:rsid w:val="00E95916"/>
    <w:rsid w:val="00FE428A"/>
    <w:rsid w:val="00FF0C1D"/>
    <w:rsid w:val="00FF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D0AB"/>
  <w15:chartTrackingRefBased/>
  <w15:docId w15:val="{869DC322-57BB-4B1F-98FA-39FD25C1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70"/>
  </w:style>
  <w:style w:type="paragraph" w:styleId="Heading1">
    <w:name w:val="heading 1"/>
    <w:next w:val="Normal"/>
    <w:link w:val="Heading1Char"/>
    <w:uiPriority w:val="9"/>
    <w:qFormat/>
    <w:rsid w:val="0089521A"/>
    <w:pPr>
      <w:keepNext/>
      <w:keepLines/>
      <w:spacing w:after="0" w:line="264" w:lineRule="auto"/>
      <w:ind w:left="17" w:hanging="10"/>
      <w:outlineLvl w:val="0"/>
    </w:pPr>
    <w:rPr>
      <w:rFonts w:ascii="Calibri" w:eastAsia="Calibri" w:hAnsi="Calibri" w:cs="Times New Roman"/>
      <w:color w:val="000000"/>
    </w:rPr>
  </w:style>
  <w:style w:type="paragraph" w:styleId="Heading2">
    <w:name w:val="heading 2"/>
    <w:basedOn w:val="Normal"/>
    <w:next w:val="Normal"/>
    <w:link w:val="Heading2Char"/>
    <w:uiPriority w:val="9"/>
    <w:semiHidden/>
    <w:unhideWhenUsed/>
    <w:qFormat/>
    <w:rsid w:val="00211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196"/>
    <w:pPr>
      <w:ind w:left="720"/>
      <w:contextualSpacing/>
    </w:pPr>
  </w:style>
  <w:style w:type="character" w:styleId="Strong">
    <w:name w:val="Strong"/>
    <w:basedOn w:val="DefaultParagraphFont"/>
    <w:uiPriority w:val="22"/>
    <w:qFormat/>
    <w:rsid w:val="008C3196"/>
    <w:rPr>
      <w:b/>
      <w:bCs/>
    </w:rPr>
  </w:style>
  <w:style w:type="character" w:styleId="Hyperlink">
    <w:name w:val="Hyperlink"/>
    <w:basedOn w:val="DefaultParagraphFont"/>
    <w:uiPriority w:val="99"/>
    <w:semiHidden/>
    <w:unhideWhenUsed/>
    <w:rsid w:val="008C3196"/>
    <w:rPr>
      <w:color w:val="0000FF"/>
      <w:u w:val="single"/>
    </w:rPr>
  </w:style>
  <w:style w:type="character" w:customStyle="1" w:styleId="Heading1Char">
    <w:name w:val="Heading 1 Char"/>
    <w:basedOn w:val="DefaultParagraphFont"/>
    <w:link w:val="Heading1"/>
    <w:uiPriority w:val="9"/>
    <w:rsid w:val="0089521A"/>
    <w:rPr>
      <w:rFonts w:ascii="Calibri" w:eastAsia="Calibri" w:hAnsi="Calibri" w:cs="Times New Roman"/>
      <w:color w:val="000000"/>
    </w:rPr>
  </w:style>
  <w:style w:type="paragraph" w:styleId="BalloonText">
    <w:name w:val="Balloon Text"/>
    <w:basedOn w:val="Normal"/>
    <w:link w:val="BalloonTextChar"/>
    <w:uiPriority w:val="99"/>
    <w:semiHidden/>
    <w:unhideWhenUsed/>
    <w:rsid w:val="00307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975"/>
    <w:rPr>
      <w:rFonts w:ascii="Segoe UI" w:hAnsi="Segoe UI" w:cs="Segoe UI"/>
      <w:sz w:val="18"/>
      <w:szCs w:val="18"/>
    </w:rPr>
  </w:style>
  <w:style w:type="character" w:customStyle="1" w:styleId="Heading2Char">
    <w:name w:val="Heading 2 Char"/>
    <w:basedOn w:val="DefaultParagraphFont"/>
    <w:link w:val="Heading2"/>
    <w:rsid w:val="0021107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73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776"/>
  </w:style>
  <w:style w:type="paragraph" w:styleId="Footer">
    <w:name w:val="footer"/>
    <w:basedOn w:val="Normal"/>
    <w:link w:val="FooterChar"/>
    <w:uiPriority w:val="99"/>
    <w:unhideWhenUsed/>
    <w:rsid w:val="00973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1359">
      <w:bodyDiv w:val="1"/>
      <w:marLeft w:val="0"/>
      <w:marRight w:val="0"/>
      <w:marTop w:val="0"/>
      <w:marBottom w:val="0"/>
      <w:divBdr>
        <w:top w:val="none" w:sz="0" w:space="0" w:color="auto"/>
        <w:left w:val="none" w:sz="0" w:space="0" w:color="auto"/>
        <w:bottom w:val="none" w:sz="0" w:space="0" w:color="auto"/>
        <w:right w:val="none" w:sz="0" w:space="0" w:color="auto"/>
      </w:divBdr>
    </w:div>
    <w:div w:id="36323530">
      <w:bodyDiv w:val="1"/>
      <w:marLeft w:val="0"/>
      <w:marRight w:val="0"/>
      <w:marTop w:val="0"/>
      <w:marBottom w:val="0"/>
      <w:divBdr>
        <w:top w:val="none" w:sz="0" w:space="0" w:color="auto"/>
        <w:left w:val="none" w:sz="0" w:space="0" w:color="auto"/>
        <w:bottom w:val="none" w:sz="0" w:space="0" w:color="auto"/>
        <w:right w:val="none" w:sz="0" w:space="0" w:color="auto"/>
      </w:divBdr>
    </w:div>
    <w:div w:id="205220232">
      <w:bodyDiv w:val="1"/>
      <w:marLeft w:val="0"/>
      <w:marRight w:val="0"/>
      <w:marTop w:val="0"/>
      <w:marBottom w:val="0"/>
      <w:divBdr>
        <w:top w:val="none" w:sz="0" w:space="0" w:color="auto"/>
        <w:left w:val="none" w:sz="0" w:space="0" w:color="auto"/>
        <w:bottom w:val="none" w:sz="0" w:space="0" w:color="auto"/>
        <w:right w:val="none" w:sz="0" w:space="0" w:color="auto"/>
      </w:divBdr>
    </w:div>
    <w:div w:id="225843882">
      <w:bodyDiv w:val="1"/>
      <w:marLeft w:val="0"/>
      <w:marRight w:val="0"/>
      <w:marTop w:val="0"/>
      <w:marBottom w:val="0"/>
      <w:divBdr>
        <w:top w:val="none" w:sz="0" w:space="0" w:color="auto"/>
        <w:left w:val="none" w:sz="0" w:space="0" w:color="auto"/>
        <w:bottom w:val="none" w:sz="0" w:space="0" w:color="auto"/>
        <w:right w:val="none" w:sz="0" w:space="0" w:color="auto"/>
      </w:divBdr>
    </w:div>
    <w:div w:id="238485987">
      <w:bodyDiv w:val="1"/>
      <w:marLeft w:val="0"/>
      <w:marRight w:val="0"/>
      <w:marTop w:val="0"/>
      <w:marBottom w:val="0"/>
      <w:divBdr>
        <w:top w:val="none" w:sz="0" w:space="0" w:color="auto"/>
        <w:left w:val="none" w:sz="0" w:space="0" w:color="auto"/>
        <w:bottom w:val="none" w:sz="0" w:space="0" w:color="auto"/>
        <w:right w:val="none" w:sz="0" w:space="0" w:color="auto"/>
      </w:divBdr>
    </w:div>
    <w:div w:id="299573972">
      <w:bodyDiv w:val="1"/>
      <w:marLeft w:val="0"/>
      <w:marRight w:val="0"/>
      <w:marTop w:val="0"/>
      <w:marBottom w:val="0"/>
      <w:divBdr>
        <w:top w:val="none" w:sz="0" w:space="0" w:color="auto"/>
        <w:left w:val="none" w:sz="0" w:space="0" w:color="auto"/>
        <w:bottom w:val="none" w:sz="0" w:space="0" w:color="auto"/>
        <w:right w:val="none" w:sz="0" w:space="0" w:color="auto"/>
      </w:divBdr>
    </w:div>
    <w:div w:id="355886260">
      <w:bodyDiv w:val="1"/>
      <w:marLeft w:val="0"/>
      <w:marRight w:val="0"/>
      <w:marTop w:val="0"/>
      <w:marBottom w:val="0"/>
      <w:divBdr>
        <w:top w:val="none" w:sz="0" w:space="0" w:color="auto"/>
        <w:left w:val="none" w:sz="0" w:space="0" w:color="auto"/>
        <w:bottom w:val="none" w:sz="0" w:space="0" w:color="auto"/>
        <w:right w:val="none" w:sz="0" w:space="0" w:color="auto"/>
      </w:divBdr>
    </w:div>
    <w:div w:id="373047307">
      <w:bodyDiv w:val="1"/>
      <w:marLeft w:val="0"/>
      <w:marRight w:val="0"/>
      <w:marTop w:val="0"/>
      <w:marBottom w:val="0"/>
      <w:divBdr>
        <w:top w:val="none" w:sz="0" w:space="0" w:color="auto"/>
        <w:left w:val="none" w:sz="0" w:space="0" w:color="auto"/>
        <w:bottom w:val="none" w:sz="0" w:space="0" w:color="auto"/>
        <w:right w:val="none" w:sz="0" w:space="0" w:color="auto"/>
      </w:divBdr>
    </w:div>
    <w:div w:id="391585649">
      <w:bodyDiv w:val="1"/>
      <w:marLeft w:val="0"/>
      <w:marRight w:val="0"/>
      <w:marTop w:val="0"/>
      <w:marBottom w:val="0"/>
      <w:divBdr>
        <w:top w:val="none" w:sz="0" w:space="0" w:color="auto"/>
        <w:left w:val="none" w:sz="0" w:space="0" w:color="auto"/>
        <w:bottom w:val="none" w:sz="0" w:space="0" w:color="auto"/>
        <w:right w:val="none" w:sz="0" w:space="0" w:color="auto"/>
      </w:divBdr>
    </w:div>
    <w:div w:id="400494076">
      <w:bodyDiv w:val="1"/>
      <w:marLeft w:val="0"/>
      <w:marRight w:val="0"/>
      <w:marTop w:val="0"/>
      <w:marBottom w:val="0"/>
      <w:divBdr>
        <w:top w:val="none" w:sz="0" w:space="0" w:color="auto"/>
        <w:left w:val="none" w:sz="0" w:space="0" w:color="auto"/>
        <w:bottom w:val="none" w:sz="0" w:space="0" w:color="auto"/>
        <w:right w:val="none" w:sz="0" w:space="0" w:color="auto"/>
      </w:divBdr>
    </w:div>
    <w:div w:id="453445421">
      <w:bodyDiv w:val="1"/>
      <w:marLeft w:val="0"/>
      <w:marRight w:val="0"/>
      <w:marTop w:val="0"/>
      <w:marBottom w:val="0"/>
      <w:divBdr>
        <w:top w:val="none" w:sz="0" w:space="0" w:color="auto"/>
        <w:left w:val="none" w:sz="0" w:space="0" w:color="auto"/>
        <w:bottom w:val="none" w:sz="0" w:space="0" w:color="auto"/>
        <w:right w:val="none" w:sz="0" w:space="0" w:color="auto"/>
      </w:divBdr>
    </w:div>
    <w:div w:id="487524288">
      <w:bodyDiv w:val="1"/>
      <w:marLeft w:val="0"/>
      <w:marRight w:val="0"/>
      <w:marTop w:val="0"/>
      <w:marBottom w:val="0"/>
      <w:divBdr>
        <w:top w:val="none" w:sz="0" w:space="0" w:color="auto"/>
        <w:left w:val="none" w:sz="0" w:space="0" w:color="auto"/>
        <w:bottom w:val="none" w:sz="0" w:space="0" w:color="auto"/>
        <w:right w:val="none" w:sz="0" w:space="0" w:color="auto"/>
      </w:divBdr>
    </w:div>
    <w:div w:id="498424788">
      <w:bodyDiv w:val="1"/>
      <w:marLeft w:val="0"/>
      <w:marRight w:val="0"/>
      <w:marTop w:val="0"/>
      <w:marBottom w:val="0"/>
      <w:divBdr>
        <w:top w:val="none" w:sz="0" w:space="0" w:color="auto"/>
        <w:left w:val="none" w:sz="0" w:space="0" w:color="auto"/>
        <w:bottom w:val="none" w:sz="0" w:space="0" w:color="auto"/>
        <w:right w:val="none" w:sz="0" w:space="0" w:color="auto"/>
      </w:divBdr>
    </w:div>
    <w:div w:id="557329491">
      <w:bodyDiv w:val="1"/>
      <w:marLeft w:val="0"/>
      <w:marRight w:val="0"/>
      <w:marTop w:val="0"/>
      <w:marBottom w:val="0"/>
      <w:divBdr>
        <w:top w:val="none" w:sz="0" w:space="0" w:color="auto"/>
        <w:left w:val="none" w:sz="0" w:space="0" w:color="auto"/>
        <w:bottom w:val="none" w:sz="0" w:space="0" w:color="auto"/>
        <w:right w:val="none" w:sz="0" w:space="0" w:color="auto"/>
      </w:divBdr>
    </w:div>
    <w:div w:id="592323441">
      <w:bodyDiv w:val="1"/>
      <w:marLeft w:val="0"/>
      <w:marRight w:val="0"/>
      <w:marTop w:val="0"/>
      <w:marBottom w:val="0"/>
      <w:divBdr>
        <w:top w:val="none" w:sz="0" w:space="0" w:color="auto"/>
        <w:left w:val="none" w:sz="0" w:space="0" w:color="auto"/>
        <w:bottom w:val="none" w:sz="0" w:space="0" w:color="auto"/>
        <w:right w:val="none" w:sz="0" w:space="0" w:color="auto"/>
      </w:divBdr>
    </w:div>
    <w:div w:id="601957297">
      <w:bodyDiv w:val="1"/>
      <w:marLeft w:val="0"/>
      <w:marRight w:val="0"/>
      <w:marTop w:val="0"/>
      <w:marBottom w:val="0"/>
      <w:divBdr>
        <w:top w:val="none" w:sz="0" w:space="0" w:color="auto"/>
        <w:left w:val="none" w:sz="0" w:space="0" w:color="auto"/>
        <w:bottom w:val="none" w:sz="0" w:space="0" w:color="auto"/>
        <w:right w:val="none" w:sz="0" w:space="0" w:color="auto"/>
      </w:divBdr>
    </w:div>
    <w:div w:id="629289811">
      <w:bodyDiv w:val="1"/>
      <w:marLeft w:val="0"/>
      <w:marRight w:val="0"/>
      <w:marTop w:val="0"/>
      <w:marBottom w:val="0"/>
      <w:divBdr>
        <w:top w:val="none" w:sz="0" w:space="0" w:color="auto"/>
        <w:left w:val="none" w:sz="0" w:space="0" w:color="auto"/>
        <w:bottom w:val="none" w:sz="0" w:space="0" w:color="auto"/>
        <w:right w:val="none" w:sz="0" w:space="0" w:color="auto"/>
      </w:divBdr>
    </w:div>
    <w:div w:id="660087024">
      <w:bodyDiv w:val="1"/>
      <w:marLeft w:val="0"/>
      <w:marRight w:val="0"/>
      <w:marTop w:val="0"/>
      <w:marBottom w:val="0"/>
      <w:divBdr>
        <w:top w:val="none" w:sz="0" w:space="0" w:color="auto"/>
        <w:left w:val="none" w:sz="0" w:space="0" w:color="auto"/>
        <w:bottom w:val="none" w:sz="0" w:space="0" w:color="auto"/>
        <w:right w:val="none" w:sz="0" w:space="0" w:color="auto"/>
      </w:divBdr>
    </w:div>
    <w:div w:id="708067217">
      <w:bodyDiv w:val="1"/>
      <w:marLeft w:val="0"/>
      <w:marRight w:val="0"/>
      <w:marTop w:val="0"/>
      <w:marBottom w:val="0"/>
      <w:divBdr>
        <w:top w:val="none" w:sz="0" w:space="0" w:color="auto"/>
        <w:left w:val="none" w:sz="0" w:space="0" w:color="auto"/>
        <w:bottom w:val="none" w:sz="0" w:space="0" w:color="auto"/>
        <w:right w:val="none" w:sz="0" w:space="0" w:color="auto"/>
      </w:divBdr>
    </w:div>
    <w:div w:id="735476490">
      <w:bodyDiv w:val="1"/>
      <w:marLeft w:val="0"/>
      <w:marRight w:val="0"/>
      <w:marTop w:val="0"/>
      <w:marBottom w:val="0"/>
      <w:divBdr>
        <w:top w:val="none" w:sz="0" w:space="0" w:color="auto"/>
        <w:left w:val="none" w:sz="0" w:space="0" w:color="auto"/>
        <w:bottom w:val="none" w:sz="0" w:space="0" w:color="auto"/>
        <w:right w:val="none" w:sz="0" w:space="0" w:color="auto"/>
      </w:divBdr>
    </w:div>
    <w:div w:id="770854624">
      <w:bodyDiv w:val="1"/>
      <w:marLeft w:val="0"/>
      <w:marRight w:val="0"/>
      <w:marTop w:val="0"/>
      <w:marBottom w:val="0"/>
      <w:divBdr>
        <w:top w:val="none" w:sz="0" w:space="0" w:color="auto"/>
        <w:left w:val="none" w:sz="0" w:space="0" w:color="auto"/>
        <w:bottom w:val="none" w:sz="0" w:space="0" w:color="auto"/>
        <w:right w:val="none" w:sz="0" w:space="0" w:color="auto"/>
      </w:divBdr>
    </w:div>
    <w:div w:id="808745111">
      <w:bodyDiv w:val="1"/>
      <w:marLeft w:val="0"/>
      <w:marRight w:val="0"/>
      <w:marTop w:val="0"/>
      <w:marBottom w:val="0"/>
      <w:divBdr>
        <w:top w:val="none" w:sz="0" w:space="0" w:color="auto"/>
        <w:left w:val="none" w:sz="0" w:space="0" w:color="auto"/>
        <w:bottom w:val="none" w:sz="0" w:space="0" w:color="auto"/>
        <w:right w:val="none" w:sz="0" w:space="0" w:color="auto"/>
      </w:divBdr>
    </w:div>
    <w:div w:id="861625227">
      <w:bodyDiv w:val="1"/>
      <w:marLeft w:val="0"/>
      <w:marRight w:val="0"/>
      <w:marTop w:val="0"/>
      <w:marBottom w:val="0"/>
      <w:divBdr>
        <w:top w:val="none" w:sz="0" w:space="0" w:color="auto"/>
        <w:left w:val="none" w:sz="0" w:space="0" w:color="auto"/>
        <w:bottom w:val="none" w:sz="0" w:space="0" w:color="auto"/>
        <w:right w:val="none" w:sz="0" w:space="0" w:color="auto"/>
      </w:divBdr>
    </w:div>
    <w:div w:id="870455538">
      <w:bodyDiv w:val="1"/>
      <w:marLeft w:val="0"/>
      <w:marRight w:val="0"/>
      <w:marTop w:val="0"/>
      <w:marBottom w:val="0"/>
      <w:divBdr>
        <w:top w:val="none" w:sz="0" w:space="0" w:color="auto"/>
        <w:left w:val="none" w:sz="0" w:space="0" w:color="auto"/>
        <w:bottom w:val="none" w:sz="0" w:space="0" w:color="auto"/>
        <w:right w:val="none" w:sz="0" w:space="0" w:color="auto"/>
      </w:divBdr>
    </w:div>
    <w:div w:id="959455396">
      <w:bodyDiv w:val="1"/>
      <w:marLeft w:val="0"/>
      <w:marRight w:val="0"/>
      <w:marTop w:val="0"/>
      <w:marBottom w:val="0"/>
      <w:divBdr>
        <w:top w:val="none" w:sz="0" w:space="0" w:color="auto"/>
        <w:left w:val="none" w:sz="0" w:space="0" w:color="auto"/>
        <w:bottom w:val="none" w:sz="0" w:space="0" w:color="auto"/>
        <w:right w:val="none" w:sz="0" w:space="0" w:color="auto"/>
      </w:divBdr>
    </w:div>
    <w:div w:id="1000891378">
      <w:bodyDiv w:val="1"/>
      <w:marLeft w:val="0"/>
      <w:marRight w:val="0"/>
      <w:marTop w:val="0"/>
      <w:marBottom w:val="0"/>
      <w:divBdr>
        <w:top w:val="none" w:sz="0" w:space="0" w:color="auto"/>
        <w:left w:val="none" w:sz="0" w:space="0" w:color="auto"/>
        <w:bottom w:val="none" w:sz="0" w:space="0" w:color="auto"/>
        <w:right w:val="none" w:sz="0" w:space="0" w:color="auto"/>
      </w:divBdr>
    </w:div>
    <w:div w:id="1009914811">
      <w:bodyDiv w:val="1"/>
      <w:marLeft w:val="0"/>
      <w:marRight w:val="0"/>
      <w:marTop w:val="0"/>
      <w:marBottom w:val="0"/>
      <w:divBdr>
        <w:top w:val="none" w:sz="0" w:space="0" w:color="auto"/>
        <w:left w:val="none" w:sz="0" w:space="0" w:color="auto"/>
        <w:bottom w:val="none" w:sz="0" w:space="0" w:color="auto"/>
        <w:right w:val="none" w:sz="0" w:space="0" w:color="auto"/>
      </w:divBdr>
    </w:div>
    <w:div w:id="1009986558">
      <w:bodyDiv w:val="1"/>
      <w:marLeft w:val="0"/>
      <w:marRight w:val="0"/>
      <w:marTop w:val="0"/>
      <w:marBottom w:val="0"/>
      <w:divBdr>
        <w:top w:val="none" w:sz="0" w:space="0" w:color="auto"/>
        <w:left w:val="none" w:sz="0" w:space="0" w:color="auto"/>
        <w:bottom w:val="none" w:sz="0" w:space="0" w:color="auto"/>
        <w:right w:val="none" w:sz="0" w:space="0" w:color="auto"/>
      </w:divBdr>
    </w:div>
    <w:div w:id="1010183278">
      <w:bodyDiv w:val="1"/>
      <w:marLeft w:val="0"/>
      <w:marRight w:val="0"/>
      <w:marTop w:val="0"/>
      <w:marBottom w:val="0"/>
      <w:divBdr>
        <w:top w:val="none" w:sz="0" w:space="0" w:color="auto"/>
        <w:left w:val="none" w:sz="0" w:space="0" w:color="auto"/>
        <w:bottom w:val="none" w:sz="0" w:space="0" w:color="auto"/>
        <w:right w:val="none" w:sz="0" w:space="0" w:color="auto"/>
      </w:divBdr>
    </w:div>
    <w:div w:id="1010715934">
      <w:bodyDiv w:val="1"/>
      <w:marLeft w:val="0"/>
      <w:marRight w:val="0"/>
      <w:marTop w:val="0"/>
      <w:marBottom w:val="0"/>
      <w:divBdr>
        <w:top w:val="none" w:sz="0" w:space="0" w:color="auto"/>
        <w:left w:val="none" w:sz="0" w:space="0" w:color="auto"/>
        <w:bottom w:val="none" w:sz="0" w:space="0" w:color="auto"/>
        <w:right w:val="none" w:sz="0" w:space="0" w:color="auto"/>
      </w:divBdr>
    </w:div>
    <w:div w:id="1043167257">
      <w:bodyDiv w:val="1"/>
      <w:marLeft w:val="0"/>
      <w:marRight w:val="0"/>
      <w:marTop w:val="0"/>
      <w:marBottom w:val="0"/>
      <w:divBdr>
        <w:top w:val="none" w:sz="0" w:space="0" w:color="auto"/>
        <w:left w:val="none" w:sz="0" w:space="0" w:color="auto"/>
        <w:bottom w:val="none" w:sz="0" w:space="0" w:color="auto"/>
        <w:right w:val="none" w:sz="0" w:space="0" w:color="auto"/>
      </w:divBdr>
    </w:div>
    <w:div w:id="1058699114">
      <w:bodyDiv w:val="1"/>
      <w:marLeft w:val="0"/>
      <w:marRight w:val="0"/>
      <w:marTop w:val="0"/>
      <w:marBottom w:val="0"/>
      <w:divBdr>
        <w:top w:val="none" w:sz="0" w:space="0" w:color="auto"/>
        <w:left w:val="none" w:sz="0" w:space="0" w:color="auto"/>
        <w:bottom w:val="none" w:sz="0" w:space="0" w:color="auto"/>
        <w:right w:val="none" w:sz="0" w:space="0" w:color="auto"/>
      </w:divBdr>
    </w:div>
    <w:div w:id="1103500036">
      <w:bodyDiv w:val="1"/>
      <w:marLeft w:val="0"/>
      <w:marRight w:val="0"/>
      <w:marTop w:val="0"/>
      <w:marBottom w:val="0"/>
      <w:divBdr>
        <w:top w:val="none" w:sz="0" w:space="0" w:color="auto"/>
        <w:left w:val="none" w:sz="0" w:space="0" w:color="auto"/>
        <w:bottom w:val="none" w:sz="0" w:space="0" w:color="auto"/>
        <w:right w:val="none" w:sz="0" w:space="0" w:color="auto"/>
      </w:divBdr>
    </w:div>
    <w:div w:id="1129133149">
      <w:bodyDiv w:val="1"/>
      <w:marLeft w:val="0"/>
      <w:marRight w:val="0"/>
      <w:marTop w:val="0"/>
      <w:marBottom w:val="0"/>
      <w:divBdr>
        <w:top w:val="none" w:sz="0" w:space="0" w:color="auto"/>
        <w:left w:val="none" w:sz="0" w:space="0" w:color="auto"/>
        <w:bottom w:val="none" w:sz="0" w:space="0" w:color="auto"/>
        <w:right w:val="none" w:sz="0" w:space="0" w:color="auto"/>
      </w:divBdr>
    </w:div>
    <w:div w:id="1129205093">
      <w:bodyDiv w:val="1"/>
      <w:marLeft w:val="0"/>
      <w:marRight w:val="0"/>
      <w:marTop w:val="0"/>
      <w:marBottom w:val="0"/>
      <w:divBdr>
        <w:top w:val="none" w:sz="0" w:space="0" w:color="auto"/>
        <w:left w:val="none" w:sz="0" w:space="0" w:color="auto"/>
        <w:bottom w:val="none" w:sz="0" w:space="0" w:color="auto"/>
        <w:right w:val="none" w:sz="0" w:space="0" w:color="auto"/>
      </w:divBdr>
    </w:div>
    <w:div w:id="1132215379">
      <w:bodyDiv w:val="1"/>
      <w:marLeft w:val="0"/>
      <w:marRight w:val="0"/>
      <w:marTop w:val="0"/>
      <w:marBottom w:val="0"/>
      <w:divBdr>
        <w:top w:val="none" w:sz="0" w:space="0" w:color="auto"/>
        <w:left w:val="none" w:sz="0" w:space="0" w:color="auto"/>
        <w:bottom w:val="none" w:sz="0" w:space="0" w:color="auto"/>
        <w:right w:val="none" w:sz="0" w:space="0" w:color="auto"/>
      </w:divBdr>
    </w:div>
    <w:div w:id="1146816935">
      <w:bodyDiv w:val="1"/>
      <w:marLeft w:val="0"/>
      <w:marRight w:val="0"/>
      <w:marTop w:val="0"/>
      <w:marBottom w:val="0"/>
      <w:divBdr>
        <w:top w:val="none" w:sz="0" w:space="0" w:color="auto"/>
        <w:left w:val="none" w:sz="0" w:space="0" w:color="auto"/>
        <w:bottom w:val="none" w:sz="0" w:space="0" w:color="auto"/>
        <w:right w:val="none" w:sz="0" w:space="0" w:color="auto"/>
      </w:divBdr>
    </w:div>
    <w:div w:id="1151171731">
      <w:bodyDiv w:val="1"/>
      <w:marLeft w:val="0"/>
      <w:marRight w:val="0"/>
      <w:marTop w:val="0"/>
      <w:marBottom w:val="0"/>
      <w:divBdr>
        <w:top w:val="none" w:sz="0" w:space="0" w:color="auto"/>
        <w:left w:val="none" w:sz="0" w:space="0" w:color="auto"/>
        <w:bottom w:val="none" w:sz="0" w:space="0" w:color="auto"/>
        <w:right w:val="none" w:sz="0" w:space="0" w:color="auto"/>
      </w:divBdr>
    </w:div>
    <w:div w:id="1159924048">
      <w:bodyDiv w:val="1"/>
      <w:marLeft w:val="0"/>
      <w:marRight w:val="0"/>
      <w:marTop w:val="0"/>
      <w:marBottom w:val="0"/>
      <w:divBdr>
        <w:top w:val="none" w:sz="0" w:space="0" w:color="auto"/>
        <w:left w:val="none" w:sz="0" w:space="0" w:color="auto"/>
        <w:bottom w:val="none" w:sz="0" w:space="0" w:color="auto"/>
        <w:right w:val="none" w:sz="0" w:space="0" w:color="auto"/>
      </w:divBdr>
    </w:div>
    <w:div w:id="1190341125">
      <w:bodyDiv w:val="1"/>
      <w:marLeft w:val="0"/>
      <w:marRight w:val="0"/>
      <w:marTop w:val="0"/>
      <w:marBottom w:val="0"/>
      <w:divBdr>
        <w:top w:val="none" w:sz="0" w:space="0" w:color="auto"/>
        <w:left w:val="none" w:sz="0" w:space="0" w:color="auto"/>
        <w:bottom w:val="none" w:sz="0" w:space="0" w:color="auto"/>
        <w:right w:val="none" w:sz="0" w:space="0" w:color="auto"/>
      </w:divBdr>
    </w:div>
    <w:div w:id="1193883208">
      <w:bodyDiv w:val="1"/>
      <w:marLeft w:val="0"/>
      <w:marRight w:val="0"/>
      <w:marTop w:val="0"/>
      <w:marBottom w:val="0"/>
      <w:divBdr>
        <w:top w:val="none" w:sz="0" w:space="0" w:color="auto"/>
        <w:left w:val="none" w:sz="0" w:space="0" w:color="auto"/>
        <w:bottom w:val="none" w:sz="0" w:space="0" w:color="auto"/>
        <w:right w:val="none" w:sz="0" w:space="0" w:color="auto"/>
      </w:divBdr>
    </w:div>
    <w:div w:id="1208183001">
      <w:bodyDiv w:val="1"/>
      <w:marLeft w:val="0"/>
      <w:marRight w:val="0"/>
      <w:marTop w:val="0"/>
      <w:marBottom w:val="0"/>
      <w:divBdr>
        <w:top w:val="none" w:sz="0" w:space="0" w:color="auto"/>
        <w:left w:val="none" w:sz="0" w:space="0" w:color="auto"/>
        <w:bottom w:val="none" w:sz="0" w:space="0" w:color="auto"/>
        <w:right w:val="none" w:sz="0" w:space="0" w:color="auto"/>
      </w:divBdr>
    </w:div>
    <w:div w:id="1209949555">
      <w:bodyDiv w:val="1"/>
      <w:marLeft w:val="0"/>
      <w:marRight w:val="0"/>
      <w:marTop w:val="0"/>
      <w:marBottom w:val="0"/>
      <w:divBdr>
        <w:top w:val="none" w:sz="0" w:space="0" w:color="auto"/>
        <w:left w:val="none" w:sz="0" w:space="0" w:color="auto"/>
        <w:bottom w:val="none" w:sz="0" w:space="0" w:color="auto"/>
        <w:right w:val="none" w:sz="0" w:space="0" w:color="auto"/>
      </w:divBdr>
    </w:div>
    <w:div w:id="1214386964">
      <w:bodyDiv w:val="1"/>
      <w:marLeft w:val="0"/>
      <w:marRight w:val="0"/>
      <w:marTop w:val="0"/>
      <w:marBottom w:val="0"/>
      <w:divBdr>
        <w:top w:val="none" w:sz="0" w:space="0" w:color="auto"/>
        <w:left w:val="none" w:sz="0" w:space="0" w:color="auto"/>
        <w:bottom w:val="none" w:sz="0" w:space="0" w:color="auto"/>
        <w:right w:val="none" w:sz="0" w:space="0" w:color="auto"/>
      </w:divBdr>
    </w:div>
    <w:div w:id="1219899745">
      <w:bodyDiv w:val="1"/>
      <w:marLeft w:val="0"/>
      <w:marRight w:val="0"/>
      <w:marTop w:val="0"/>
      <w:marBottom w:val="0"/>
      <w:divBdr>
        <w:top w:val="none" w:sz="0" w:space="0" w:color="auto"/>
        <w:left w:val="none" w:sz="0" w:space="0" w:color="auto"/>
        <w:bottom w:val="none" w:sz="0" w:space="0" w:color="auto"/>
        <w:right w:val="none" w:sz="0" w:space="0" w:color="auto"/>
      </w:divBdr>
    </w:div>
    <w:div w:id="1237547173">
      <w:bodyDiv w:val="1"/>
      <w:marLeft w:val="0"/>
      <w:marRight w:val="0"/>
      <w:marTop w:val="0"/>
      <w:marBottom w:val="0"/>
      <w:divBdr>
        <w:top w:val="none" w:sz="0" w:space="0" w:color="auto"/>
        <w:left w:val="none" w:sz="0" w:space="0" w:color="auto"/>
        <w:bottom w:val="none" w:sz="0" w:space="0" w:color="auto"/>
        <w:right w:val="none" w:sz="0" w:space="0" w:color="auto"/>
      </w:divBdr>
    </w:div>
    <w:div w:id="1259143359">
      <w:bodyDiv w:val="1"/>
      <w:marLeft w:val="0"/>
      <w:marRight w:val="0"/>
      <w:marTop w:val="0"/>
      <w:marBottom w:val="0"/>
      <w:divBdr>
        <w:top w:val="none" w:sz="0" w:space="0" w:color="auto"/>
        <w:left w:val="none" w:sz="0" w:space="0" w:color="auto"/>
        <w:bottom w:val="none" w:sz="0" w:space="0" w:color="auto"/>
        <w:right w:val="none" w:sz="0" w:space="0" w:color="auto"/>
      </w:divBdr>
    </w:div>
    <w:div w:id="1297905905">
      <w:bodyDiv w:val="1"/>
      <w:marLeft w:val="0"/>
      <w:marRight w:val="0"/>
      <w:marTop w:val="0"/>
      <w:marBottom w:val="0"/>
      <w:divBdr>
        <w:top w:val="none" w:sz="0" w:space="0" w:color="auto"/>
        <w:left w:val="none" w:sz="0" w:space="0" w:color="auto"/>
        <w:bottom w:val="none" w:sz="0" w:space="0" w:color="auto"/>
        <w:right w:val="none" w:sz="0" w:space="0" w:color="auto"/>
      </w:divBdr>
    </w:div>
    <w:div w:id="1308050624">
      <w:bodyDiv w:val="1"/>
      <w:marLeft w:val="0"/>
      <w:marRight w:val="0"/>
      <w:marTop w:val="0"/>
      <w:marBottom w:val="0"/>
      <w:divBdr>
        <w:top w:val="none" w:sz="0" w:space="0" w:color="auto"/>
        <w:left w:val="none" w:sz="0" w:space="0" w:color="auto"/>
        <w:bottom w:val="none" w:sz="0" w:space="0" w:color="auto"/>
        <w:right w:val="none" w:sz="0" w:space="0" w:color="auto"/>
      </w:divBdr>
    </w:div>
    <w:div w:id="1343511802">
      <w:bodyDiv w:val="1"/>
      <w:marLeft w:val="0"/>
      <w:marRight w:val="0"/>
      <w:marTop w:val="0"/>
      <w:marBottom w:val="0"/>
      <w:divBdr>
        <w:top w:val="none" w:sz="0" w:space="0" w:color="auto"/>
        <w:left w:val="none" w:sz="0" w:space="0" w:color="auto"/>
        <w:bottom w:val="none" w:sz="0" w:space="0" w:color="auto"/>
        <w:right w:val="none" w:sz="0" w:space="0" w:color="auto"/>
      </w:divBdr>
    </w:div>
    <w:div w:id="1415467391">
      <w:bodyDiv w:val="1"/>
      <w:marLeft w:val="0"/>
      <w:marRight w:val="0"/>
      <w:marTop w:val="0"/>
      <w:marBottom w:val="0"/>
      <w:divBdr>
        <w:top w:val="none" w:sz="0" w:space="0" w:color="auto"/>
        <w:left w:val="none" w:sz="0" w:space="0" w:color="auto"/>
        <w:bottom w:val="none" w:sz="0" w:space="0" w:color="auto"/>
        <w:right w:val="none" w:sz="0" w:space="0" w:color="auto"/>
      </w:divBdr>
    </w:div>
    <w:div w:id="1461191608">
      <w:bodyDiv w:val="1"/>
      <w:marLeft w:val="0"/>
      <w:marRight w:val="0"/>
      <w:marTop w:val="0"/>
      <w:marBottom w:val="0"/>
      <w:divBdr>
        <w:top w:val="none" w:sz="0" w:space="0" w:color="auto"/>
        <w:left w:val="none" w:sz="0" w:space="0" w:color="auto"/>
        <w:bottom w:val="none" w:sz="0" w:space="0" w:color="auto"/>
        <w:right w:val="none" w:sz="0" w:space="0" w:color="auto"/>
      </w:divBdr>
    </w:div>
    <w:div w:id="1556044150">
      <w:bodyDiv w:val="1"/>
      <w:marLeft w:val="0"/>
      <w:marRight w:val="0"/>
      <w:marTop w:val="0"/>
      <w:marBottom w:val="0"/>
      <w:divBdr>
        <w:top w:val="none" w:sz="0" w:space="0" w:color="auto"/>
        <w:left w:val="none" w:sz="0" w:space="0" w:color="auto"/>
        <w:bottom w:val="none" w:sz="0" w:space="0" w:color="auto"/>
        <w:right w:val="none" w:sz="0" w:space="0" w:color="auto"/>
      </w:divBdr>
    </w:div>
    <w:div w:id="1563372458">
      <w:bodyDiv w:val="1"/>
      <w:marLeft w:val="0"/>
      <w:marRight w:val="0"/>
      <w:marTop w:val="0"/>
      <w:marBottom w:val="0"/>
      <w:divBdr>
        <w:top w:val="none" w:sz="0" w:space="0" w:color="auto"/>
        <w:left w:val="none" w:sz="0" w:space="0" w:color="auto"/>
        <w:bottom w:val="none" w:sz="0" w:space="0" w:color="auto"/>
        <w:right w:val="none" w:sz="0" w:space="0" w:color="auto"/>
      </w:divBdr>
    </w:div>
    <w:div w:id="1567718947">
      <w:bodyDiv w:val="1"/>
      <w:marLeft w:val="0"/>
      <w:marRight w:val="0"/>
      <w:marTop w:val="0"/>
      <w:marBottom w:val="0"/>
      <w:divBdr>
        <w:top w:val="none" w:sz="0" w:space="0" w:color="auto"/>
        <w:left w:val="none" w:sz="0" w:space="0" w:color="auto"/>
        <w:bottom w:val="none" w:sz="0" w:space="0" w:color="auto"/>
        <w:right w:val="none" w:sz="0" w:space="0" w:color="auto"/>
      </w:divBdr>
    </w:div>
    <w:div w:id="1624918542">
      <w:bodyDiv w:val="1"/>
      <w:marLeft w:val="0"/>
      <w:marRight w:val="0"/>
      <w:marTop w:val="0"/>
      <w:marBottom w:val="0"/>
      <w:divBdr>
        <w:top w:val="none" w:sz="0" w:space="0" w:color="auto"/>
        <w:left w:val="none" w:sz="0" w:space="0" w:color="auto"/>
        <w:bottom w:val="none" w:sz="0" w:space="0" w:color="auto"/>
        <w:right w:val="none" w:sz="0" w:space="0" w:color="auto"/>
      </w:divBdr>
    </w:div>
    <w:div w:id="1633825856">
      <w:bodyDiv w:val="1"/>
      <w:marLeft w:val="0"/>
      <w:marRight w:val="0"/>
      <w:marTop w:val="0"/>
      <w:marBottom w:val="0"/>
      <w:divBdr>
        <w:top w:val="none" w:sz="0" w:space="0" w:color="auto"/>
        <w:left w:val="none" w:sz="0" w:space="0" w:color="auto"/>
        <w:bottom w:val="none" w:sz="0" w:space="0" w:color="auto"/>
        <w:right w:val="none" w:sz="0" w:space="0" w:color="auto"/>
      </w:divBdr>
    </w:div>
    <w:div w:id="1830487754">
      <w:bodyDiv w:val="1"/>
      <w:marLeft w:val="0"/>
      <w:marRight w:val="0"/>
      <w:marTop w:val="0"/>
      <w:marBottom w:val="0"/>
      <w:divBdr>
        <w:top w:val="none" w:sz="0" w:space="0" w:color="auto"/>
        <w:left w:val="none" w:sz="0" w:space="0" w:color="auto"/>
        <w:bottom w:val="none" w:sz="0" w:space="0" w:color="auto"/>
        <w:right w:val="none" w:sz="0" w:space="0" w:color="auto"/>
      </w:divBdr>
    </w:div>
    <w:div w:id="1861309314">
      <w:bodyDiv w:val="1"/>
      <w:marLeft w:val="0"/>
      <w:marRight w:val="0"/>
      <w:marTop w:val="0"/>
      <w:marBottom w:val="0"/>
      <w:divBdr>
        <w:top w:val="none" w:sz="0" w:space="0" w:color="auto"/>
        <w:left w:val="none" w:sz="0" w:space="0" w:color="auto"/>
        <w:bottom w:val="none" w:sz="0" w:space="0" w:color="auto"/>
        <w:right w:val="none" w:sz="0" w:space="0" w:color="auto"/>
      </w:divBdr>
    </w:div>
    <w:div w:id="1968272667">
      <w:bodyDiv w:val="1"/>
      <w:marLeft w:val="0"/>
      <w:marRight w:val="0"/>
      <w:marTop w:val="0"/>
      <w:marBottom w:val="0"/>
      <w:divBdr>
        <w:top w:val="none" w:sz="0" w:space="0" w:color="auto"/>
        <w:left w:val="none" w:sz="0" w:space="0" w:color="auto"/>
        <w:bottom w:val="none" w:sz="0" w:space="0" w:color="auto"/>
        <w:right w:val="none" w:sz="0" w:space="0" w:color="auto"/>
      </w:divBdr>
    </w:div>
    <w:div w:id="1979531865">
      <w:bodyDiv w:val="1"/>
      <w:marLeft w:val="0"/>
      <w:marRight w:val="0"/>
      <w:marTop w:val="0"/>
      <w:marBottom w:val="0"/>
      <w:divBdr>
        <w:top w:val="none" w:sz="0" w:space="0" w:color="auto"/>
        <w:left w:val="none" w:sz="0" w:space="0" w:color="auto"/>
        <w:bottom w:val="none" w:sz="0" w:space="0" w:color="auto"/>
        <w:right w:val="none" w:sz="0" w:space="0" w:color="auto"/>
      </w:divBdr>
    </w:div>
    <w:div w:id="2050110561">
      <w:bodyDiv w:val="1"/>
      <w:marLeft w:val="0"/>
      <w:marRight w:val="0"/>
      <w:marTop w:val="0"/>
      <w:marBottom w:val="0"/>
      <w:divBdr>
        <w:top w:val="none" w:sz="0" w:space="0" w:color="auto"/>
        <w:left w:val="none" w:sz="0" w:space="0" w:color="auto"/>
        <w:bottom w:val="none" w:sz="0" w:space="0" w:color="auto"/>
        <w:right w:val="none" w:sz="0" w:space="0" w:color="auto"/>
      </w:divBdr>
    </w:div>
    <w:div w:id="2091804444">
      <w:bodyDiv w:val="1"/>
      <w:marLeft w:val="0"/>
      <w:marRight w:val="0"/>
      <w:marTop w:val="0"/>
      <w:marBottom w:val="0"/>
      <w:divBdr>
        <w:top w:val="none" w:sz="0" w:space="0" w:color="auto"/>
        <w:left w:val="none" w:sz="0" w:space="0" w:color="auto"/>
        <w:bottom w:val="none" w:sz="0" w:space="0" w:color="auto"/>
        <w:right w:val="none" w:sz="0" w:space="0" w:color="auto"/>
      </w:divBdr>
    </w:div>
    <w:div w:id="214715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81188-5C04-484B-BF5D-EC5ECD4B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Salvation Jubilee</dc:creator>
  <cp:keywords/>
  <dc:description/>
  <cp:lastModifiedBy>Oluwatoyin Matthew</cp:lastModifiedBy>
  <cp:revision>5</cp:revision>
  <dcterms:created xsi:type="dcterms:W3CDTF">2019-07-26T15:22:00Z</dcterms:created>
  <dcterms:modified xsi:type="dcterms:W3CDTF">2019-07-30T16:29:00Z</dcterms:modified>
</cp:coreProperties>
</file>