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Dirr</w:t>
        <w:br w:type="textWrapping"/>
        <w:t xml:space="preserve">September 13, 2026 </w:t>
      </w:r>
      <w:r w:rsidDel="00000000" w:rsidR="00000000" w:rsidRPr="00000000">
        <w:rPr>
          <w:color w:val="20262c"/>
          <w:rtl w:val="0"/>
        </w:rPr>
        <w:t xml:space="preserve">at 7:21 PM CDT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2371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digest matches.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