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FEB" w:rsidRDefault="001B3FEB">
      <w:pPr>
        <w:pStyle w:val="Heading2"/>
        <w:jc w:val="left"/>
        <w:rPr>
          <w:smallCaps w:val="0"/>
        </w:rPr>
      </w:pPr>
    </w:p>
    <w:p w:rsidR="001B3FEB" w:rsidRDefault="001B3FEB">
      <w:pPr>
        <w:pStyle w:val="Heading2"/>
        <w:rPr>
          <w:smallCaps w:val="0"/>
        </w:rPr>
      </w:pPr>
      <w:r>
        <w:rPr>
          <w:smallCaps w:val="0"/>
        </w:rPr>
        <w:t>Christ’s College Boat Club</w:t>
      </w:r>
    </w:p>
    <w:p w:rsidR="001B3FEB" w:rsidRDefault="00CA1AB9">
      <w:pPr>
        <w:pStyle w:val="Heading2"/>
        <w:rPr>
          <w:smallCaps w:val="0"/>
        </w:rPr>
      </w:pPr>
      <w:r>
        <w:rPr>
          <w:smallCaps w:val="0"/>
          <w:noProof/>
          <w:lang w:eastAsia="en-GB"/>
        </w:rPr>
        <w:drawing>
          <wp:inline distT="0" distB="0" distL="0" distR="0">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5175" cy="1543050"/>
                    </a:xfrm>
                    <a:prstGeom prst="rect">
                      <a:avLst/>
                    </a:prstGeom>
                    <a:noFill/>
                    <a:ln>
                      <a:noFill/>
                    </a:ln>
                  </pic:spPr>
                </pic:pic>
              </a:graphicData>
            </a:graphic>
          </wp:inline>
        </w:drawing>
      </w:r>
    </w:p>
    <w:p w:rsidR="001B3FEB" w:rsidRDefault="001B3FEB">
      <w:pPr>
        <w:pStyle w:val="Heading2"/>
        <w:rPr>
          <w:smallCaps w:val="0"/>
        </w:rPr>
      </w:pPr>
    </w:p>
    <w:p w:rsidR="001B3FEB" w:rsidRDefault="003970C4">
      <w:pPr>
        <w:pStyle w:val="Heading2"/>
      </w:pPr>
      <w:r>
        <w:t xml:space="preserve">JCR </w:t>
      </w:r>
      <w:r w:rsidR="001B3FEB">
        <w:t>Budget Application</w:t>
      </w:r>
    </w:p>
    <w:p w:rsidR="001B3FEB" w:rsidDel="00C042AC" w:rsidRDefault="006B6EAE">
      <w:pPr>
        <w:pStyle w:val="Heading2"/>
        <w:rPr>
          <w:del w:id="0" w:author="PaulV" w:date="2010-05-08T21:35:00Z"/>
          <w:smallCaps w:val="0"/>
        </w:rPr>
      </w:pPr>
      <w:r>
        <w:rPr>
          <w:smallCaps w:val="0"/>
        </w:rPr>
        <w:t>201</w:t>
      </w:r>
      <w:r w:rsidR="007E20DA">
        <w:rPr>
          <w:smallCaps w:val="0"/>
        </w:rPr>
        <w:t>2</w:t>
      </w:r>
      <w:r>
        <w:rPr>
          <w:smallCaps w:val="0"/>
        </w:rPr>
        <w:t>-201</w:t>
      </w:r>
      <w:r w:rsidR="007E20DA">
        <w:rPr>
          <w:smallCaps w:val="0"/>
        </w:rPr>
        <w:t>3</w:t>
      </w:r>
    </w:p>
    <w:p w:rsidR="001B3FEB" w:rsidRPr="007E20DA" w:rsidRDefault="001B3FEB"/>
    <w:p w:rsidR="001B3FEB" w:rsidRPr="007E20DA" w:rsidRDefault="001B3FEB"/>
    <w:p w:rsidR="001B3FEB" w:rsidRPr="007E20DA" w:rsidRDefault="001B3FEB"/>
    <w:p w:rsidR="001B3FEB" w:rsidRPr="007E20DA" w:rsidRDefault="001B3FEB"/>
    <w:p w:rsidR="001B3FEB" w:rsidRPr="007E20DA" w:rsidRDefault="001B3FEB">
      <w:pPr>
        <w:jc w:val="center"/>
        <w:rPr>
          <w:smallCaps/>
          <w:sz w:val="36"/>
        </w:rPr>
      </w:pPr>
      <w:r w:rsidRPr="007E20DA">
        <w:rPr>
          <w:smallCaps/>
          <w:sz w:val="36"/>
        </w:rPr>
        <w:t>Finance, Administration and Fundraising Details</w:t>
      </w:r>
    </w:p>
    <w:p w:rsidR="001B3FEB" w:rsidRPr="007E20DA" w:rsidRDefault="001B3FEB">
      <w:pPr>
        <w:jc w:val="center"/>
        <w:rPr>
          <w:smallCaps/>
          <w:sz w:val="36"/>
        </w:rPr>
      </w:pPr>
    </w:p>
    <w:p w:rsidR="001B3FEB" w:rsidRPr="007E20DA" w:rsidRDefault="001B3FEB">
      <w:pPr>
        <w:jc w:val="center"/>
        <w:rPr>
          <w:smallCaps/>
          <w:sz w:val="52"/>
        </w:rPr>
      </w:pPr>
      <w:r w:rsidRPr="007E20DA">
        <w:rPr>
          <w:smallCaps/>
          <w:sz w:val="52"/>
        </w:rPr>
        <w:t>Please address all comments regarding this document to:</w:t>
      </w:r>
    </w:p>
    <w:p w:rsidR="001B3FEB" w:rsidRPr="007E20DA" w:rsidRDefault="001B3FEB">
      <w:pPr>
        <w:jc w:val="center"/>
        <w:rPr>
          <w:smallCaps/>
          <w:sz w:val="52"/>
        </w:rPr>
      </w:pPr>
    </w:p>
    <w:p w:rsidR="001B3FEB" w:rsidRPr="007E20DA" w:rsidRDefault="00AA6C8F">
      <w:pPr>
        <w:jc w:val="center"/>
        <w:rPr>
          <w:smallCaps/>
          <w:sz w:val="52"/>
        </w:rPr>
      </w:pPr>
      <w:r w:rsidRPr="007E20DA">
        <w:rPr>
          <w:smallCaps/>
          <w:sz w:val="52"/>
        </w:rPr>
        <w:t>Rose McNeill</w:t>
      </w:r>
    </w:p>
    <w:p w:rsidR="001B3FEB" w:rsidRPr="007E20DA" w:rsidRDefault="00AA6C8F">
      <w:pPr>
        <w:jc w:val="center"/>
        <w:rPr>
          <w:smallCaps/>
          <w:sz w:val="52"/>
        </w:rPr>
      </w:pPr>
      <w:r w:rsidRPr="007E20DA">
        <w:rPr>
          <w:smallCaps/>
          <w:sz w:val="52"/>
        </w:rPr>
        <w:t xml:space="preserve">CCBC </w:t>
      </w:r>
      <w:r w:rsidR="001B3FEB" w:rsidRPr="007E20DA">
        <w:rPr>
          <w:smallCaps/>
          <w:sz w:val="52"/>
        </w:rPr>
        <w:t xml:space="preserve">Treasurer </w:t>
      </w:r>
    </w:p>
    <w:p w:rsidR="001B3FEB" w:rsidRPr="007E20DA" w:rsidRDefault="004255DB">
      <w:pPr>
        <w:jc w:val="center"/>
        <w:rPr>
          <w:smallCaps/>
          <w:sz w:val="52"/>
        </w:rPr>
      </w:pPr>
      <w:hyperlink r:id="rId9" w:history="1">
        <w:r w:rsidR="00AA6C8F" w:rsidRPr="007E20DA">
          <w:rPr>
            <w:rStyle w:val="Hyperlink"/>
            <w:smallCaps/>
            <w:sz w:val="52"/>
          </w:rPr>
          <w:t>crm58</w:t>
        </w:r>
        <w:r w:rsidR="00A809D6" w:rsidRPr="007E20DA">
          <w:rPr>
            <w:rStyle w:val="Hyperlink"/>
            <w:smallCaps/>
            <w:sz w:val="52"/>
          </w:rPr>
          <w:t>@cam.ac.uk</w:t>
        </w:r>
      </w:hyperlink>
      <w:r w:rsidR="001B3FEB" w:rsidRPr="007E20DA">
        <w:rPr>
          <w:smallCaps/>
          <w:sz w:val="52"/>
        </w:rPr>
        <w:br w:type="page"/>
      </w:r>
    </w:p>
    <w:p w:rsidR="001B3FEB" w:rsidRPr="007E20DA" w:rsidRDefault="001B3FEB">
      <w:pPr>
        <w:rPr>
          <w:smallCaps/>
          <w:color w:val="000000"/>
          <w:sz w:val="52"/>
        </w:rPr>
      </w:pPr>
      <w:r w:rsidRPr="007E20DA">
        <w:rPr>
          <w:smallCaps/>
          <w:color w:val="000000"/>
          <w:sz w:val="52"/>
        </w:rPr>
        <w:lastRenderedPageBreak/>
        <w:t>Contents:</w:t>
      </w:r>
    </w:p>
    <w:p w:rsidR="001B3FEB" w:rsidRPr="007E20DA" w:rsidRDefault="001B3FEB">
      <w:pPr>
        <w:rPr>
          <w:smallCaps/>
          <w:color w:val="000000"/>
        </w:rPr>
      </w:pPr>
    </w:p>
    <w:p w:rsidR="001B3FEB" w:rsidRPr="007E20DA" w:rsidRDefault="001B3FEB">
      <w:pPr>
        <w:rPr>
          <w:rStyle w:val="Emphasis"/>
        </w:rPr>
      </w:pPr>
    </w:p>
    <w:p w:rsidR="001B3FEB" w:rsidRPr="007E20DA" w:rsidRDefault="001B3FEB" w:rsidP="00AA6C8F">
      <w:pPr>
        <w:numPr>
          <w:ilvl w:val="1"/>
          <w:numId w:val="5"/>
        </w:numPr>
        <w:tabs>
          <w:tab w:val="clear" w:pos="2880"/>
        </w:tabs>
        <w:ind w:left="2127" w:hanging="2127"/>
        <w:rPr>
          <w:rStyle w:val="Emphasis"/>
        </w:rPr>
      </w:pPr>
      <w:r w:rsidRPr="007E20DA">
        <w:rPr>
          <w:rStyle w:val="Emphasis"/>
        </w:rPr>
        <w:t>Explanation of The Boat Club</w:t>
      </w:r>
    </w:p>
    <w:p w:rsidR="001B3FEB" w:rsidRPr="007E20DA" w:rsidRDefault="001B3FEB">
      <w:pPr>
        <w:rPr>
          <w:smallCaps/>
          <w:color w:val="000000"/>
        </w:rPr>
      </w:pPr>
    </w:p>
    <w:p w:rsidR="001B3FEB" w:rsidRPr="007E20DA" w:rsidRDefault="001B3FEB" w:rsidP="00AA6C8F">
      <w:pPr>
        <w:numPr>
          <w:ilvl w:val="0"/>
          <w:numId w:val="7"/>
        </w:numPr>
        <w:ind w:hanging="1026"/>
        <w:rPr>
          <w:smallCaps/>
          <w:color w:val="000000"/>
        </w:rPr>
      </w:pPr>
      <w:r w:rsidRPr="007E20DA">
        <w:rPr>
          <w:smallCaps/>
          <w:color w:val="000000"/>
        </w:rPr>
        <w:t>Background</w:t>
      </w:r>
    </w:p>
    <w:p w:rsidR="001B3FEB" w:rsidRPr="007E20DA" w:rsidRDefault="001B3FEB" w:rsidP="00AA6C8F">
      <w:pPr>
        <w:numPr>
          <w:ilvl w:val="0"/>
          <w:numId w:val="7"/>
        </w:numPr>
        <w:ind w:hanging="1026"/>
        <w:rPr>
          <w:smallCaps/>
          <w:color w:val="000000"/>
        </w:rPr>
      </w:pPr>
      <w:r w:rsidRPr="007E20DA">
        <w:rPr>
          <w:smallCaps/>
          <w:color w:val="000000"/>
        </w:rPr>
        <w:t>Boat Club in College</w:t>
      </w:r>
    </w:p>
    <w:p w:rsidR="001B3FEB" w:rsidRPr="007E20DA" w:rsidRDefault="001B3FEB" w:rsidP="00AA6C8F">
      <w:pPr>
        <w:numPr>
          <w:ilvl w:val="0"/>
          <w:numId w:val="7"/>
        </w:numPr>
        <w:ind w:hanging="1026"/>
        <w:rPr>
          <w:smallCaps/>
          <w:color w:val="000000"/>
        </w:rPr>
      </w:pPr>
      <w:r w:rsidRPr="007E20DA">
        <w:rPr>
          <w:smallCaps/>
          <w:color w:val="000000"/>
        </w:rPr>
        <w:t>Administrative Structure</w:t>
      </w:r>
    </w:p>
    <w:p w:rsidR="001B3FEB" w:rsidRPr="007E20DA" w:rsidRDefault="001B3FEB" w:rsidP="00AA6C8F">
      <w:pPr>
        <w:numPr>
          <w:ilvl w:val="1"/>
          <w:numId w:val="8"/>
        </w:numPr>
        <w:ind w:hanging="1026"/>
        <w:rPr>
          <w:smallCaps/>
          <w:color w:val="000000"/>
        </w:rPr>
      </w:pPr>
      <w:r w:rsidRPr="007E20DA">
        <w:rPr>
          <w:smallCaps/>
          <w:color w:val="000000"/>
        </w:rPr>
        <w:t>Resources</w:t>
      </w:r>
    </w:p>
    <w:p w:rsidR="001B3FEB" w:rsidRPr="00617428" w:rsidRDefault="001B3FEB" w:rsidP="00AA6C8F">
      <w:pPr>
        <w:pStyle w:val="ListParagraph"/>
        <w:numPr>
          <w:ilvl w:val="1"/>
          <w:numId w:val="26"/>
        </w:numPr>
        <w:ind w:left="2127" w:hanging="993"/>
        <w:rPr>
          <w:smallCaps/>
          <w:color w:val="000000"/>
        </w:rPr>
      </w:pPr>
      <w:r w:rsidRPr="00617428">
        <w:rPr>
          <w:smallCaps/>
          <w:color w:val="000000"/>
        </w:rPr>
        <w:t>Funding</w:t>
      </w:r>
    </w:p>
    <w:p w:rsidR="001B3FEB" w:rsidRPr="007E20DA" w:rsidRDefault="001B3FEB">
      <w:pPr>
        <w:rPr>
          <w:smallCaps/>
          <w:color w:val="000000"/>
        </w:rPr>
      </w:pPr>
    </w:p>
    <w:p w:rsidR="001B3FEB" w:rsidRPr="007E20DA" w:rsidRDefault="00AA6C8F" w:rsidP="00AA6C8F">
      <w:pPr>
        <w:ind w:left="2127" w:hanging="2127"/>
        <w:rPr>
          <w:rStyle w:val="Emphasis"/>
        </w:rPr>
      </w:pPr>
      <w:r w:rsidRPr="007E20DA">
        <w:rPr>
          <w:rStyle w:val="Emphasis"/>
        </w:rPr>
        <w:t>10-22</w:t>
      </w:r>
      <w:r w:rsidRPr="007E20DA">
        <w:rPr>
          <w:rStyle w:val="Emphasis"/>
        </w:rPr>
        <w:tab/>
      </w:r>
      <w:r w:rsidR="001B3FEB" w:rsidRPr="007E20DA">
        <w:rPr>
          <w:rStyle w:val="Emphasis"/>
        </w:rPr>
        <w:t xml:space="preserve">Financial </w:t>
      </w:r>
      <w:proofErr w:type="gramStart"/>
      <w:r w:rsidR="001B3FEB" w:rsidRPr="007E20DA">
        <w:rPr>
          <w:rStyle w:val="Emphasis"/>
        </w:rPr>
        <w:t>Overv</w:t>
      </w:r>
      <w:bookmarkStart w:id="1" w:name="_GoBack"/>
      <w:bookmarkEnd w:id="1"/>
      <w:r w:rsidR="001B3FEB" w:rsidRPr="007E20DA">
        <w:rPr>
          <w:rStyle w:val="Emphasis"/>
        </w:rPr>
        <w:t>iew</w:t>
      </w:r>
      <w:proofErr w:type="gramEnd"/>
    </w:p>
    <w:p w:rsidR="001B3FEB" w:rsidRPr="007E20DA" w:rsidRDefault="001B3FEB">
      <w:pPr>
        <w:rPr>
          <w:smallCaps/>
          <w:color w:val="000000"/>
        </w:rPr>
      </w:pPr>
    </w:p>
    <w:p w:rsidR="001B3FEB" w:rsidRPr="00617428" w:rsidRDefault="001B3FEB" w:rsidP="00AA6C8F">
      <w:pPr>
        <w:pStyle w:val="ListParagraph"/>
        <w:numPr>
          <w:ilvl w:val="1"/>
          <w:numId w:val="24"/>
        </w:numPr>
        <w:ind w:left="2127" w:hanging="993"/>
        <w:rPr>
          <w:smallCaps/>
          <w:color w:val="000000"/>
        </w:rPr>
      </w:pPr>
      <w:r w:rsidRPr="00617428">
        <w:rPr>
          <w:smallCaps/>
          <w:color w:val="000000"/>
        </w:rPr>
        <w:t>Current Account</w:t>
      </w:r>
    </w:p>
    <w:p w:rsidR="001B3FEB" w:rsidRDefault="001B3FEB" w:rsidP="00AA6C8F">
      <w:pPr>
        <w:pStyle w:val="ListParagraph"/>
        <w:numPr>
          <w:ilvl w:val="1"/>
          <w:numId w:val="25"/>
        </w:numPr>
        <w:ind w:left="2127" w:hanging="993"/>
        <w:rPr>
          <w:smallCaps/>
          <w:color w:val="000000"/>
        </w:rPr>
      </w:pPr>
      <w:r w:rsidRPr="00617428">
        <w:rPr>
          <w:smallCaps/>
          <w:color w:val="000000"/>
        </w:rPr>
        <w:t>Capital Account</w:t>
      </w:r>
    </w:p>
    <w:p w:rsidR="00617428" w:rsidRPr="00617428" w:rsidRDefault="00617428" w:rsidP="00617428">
      <w:pPr>
        <w:pStyle w:val="ListParagraph"/>
        <w:ind w:left="0"/>
        <w:rPr>
          <w:smallCaps/>
          <w:color w:val="000000"/>
        </w:rPr>
      </w:pPr>
    </w:p>
    <w:p w:rsidR="001B3FEB" w:rsidRPr="007E20DA" w:rsidRDefault="00AA6C8F">
      <w:pPr>
        <w:rPr>
          <w:rStyle w:val="Emphasis"/>
        </w:rPr>
      </w:pPr>
      <w:r w:rsidRPr="007E20DA">
        <w:rPr>
          <w:rStyle w:val="Emphasis"/>
        </w:rPr>
        <w:t>23</w:t>
      </w:r>
      <w:r w:rsidRPr="007E20DA">
        <w:rPr>
          <w:rStyle w:val="Emphasis"/>
        </w:rPr>
        <w:tab/>
      </w:r>
      <w:r w:rsidRPr="007E20DA">
        <w:rPr>
          <w:rStyle w:val="Emphasis"/>
        </w:rPr>
        <w:tab/>
      </w:r>
      <w:r w:rsidRPr="007E20DA">
        <w:rPr>
          <w:rStyle w:val="Emphasis"/>
        </w:rPr>
        <w:tab/>
      </w:r>
      <w:r w:rsidR="00617428" w:rsidRPr="007E20DA">
        <w:rPr>
          <w:rStyle w:val="Emphasis"/>
        </w:rPr>
        <w:t>CCBC Committee</w:t>
      </w:r>
    </w:p>
    <w:p w:rsidR="00EB4C63" w:rsidRDefault="00EB4C63">
      <w:pPr>
        <w:rPr>
          <w:smallCaps/>
          <w:color w:val="000000"/>
        </w:rPr>
      </w:pPr>
      <w:r>
        <w:rPr>
          <w:smallCaps/>
          <w:color w:val="000000"/>
        </w:rPr>
        <w:br w:type="page"/>
      </w:r>
    </w:p>
    <w:p w:rsidR="001B3FEB" w:rsidRPr="007E20DA" w:rsidRDefault="001B3FEB" w:rsidP="00EB4C63">
      <w:pPr>
        <w:pStyle w:val="Heading2"/>
      </w:pPr>
      <w:r w:rsidRPr="007E20DA">
        <w:lastRenderedPageBreak/>
        <w:t>Background</w:t>
      </w:r>
    </w:p>
    <w:p w:rsidR="001B3FEB" w:rsidRPr="007E20DA" w:rsidRDefault="001B3FEB">
      <w:pPr>
        <w:rPr>
          <w:color w:val="000000"/>
        </w:rPr>
      </w:pPr>
    </w:p>
    <w:p w:rsidR="001B3FEB" w:rsidRPr="007E20DA" w:rsidRDefault="001B3FEB">
      <w:pPr>
        <w:jc w:val="both"/>
        <w:rPr>
          <w:color w:val="FF0000"/>
        </w:rPr>
      </w:pPr>
      <w:r w:rsidRPr="007E20DA">
        <w:rPr>
          <w:color w:val="000000"/>
        </w:rPr>
        <w:t xml:space="preserve">Christ’s College Boat Club is the largest student society in college, involving over 50% of the student body at some stage in their time in college. </w:t>
      </w:r>
      <w:proofErr w:type="gramStart"/>
      <w:r w:rsidRPr="007E20DA">
        <w:rPr>
          <w:color w:val="000000"/>
        </w:rPr>
        <w:t xml:space="preserve">This year over </w:t>
      </w:r>
      <w:r w:rsidR="00AA6C8F" w:rsidRPr="007E20DA">
        <w:rPr>
          <w:color w:val="000000"/>
        </w:rPr>
        <w:t>80</w:t>
      </w:r>
      <w:r w:rsidRPr="007E20DA">
        <w:rPr>
          <w:color w:val="000000"/>
        </w:rPr>
        <w:t xml:space="preserve"> people have enjoyed rowing or coxing for the college, with over </w:t>
      </w:r>
      <w:r w:rsidR="00AA6C8F" w:rsidRPr="007E20DA">
        <w:rPr>
          <w:color w:val="000000"/>
        </w:rPr>
        <w:t>3</w:t>
      </w:r>
      <w:r w:rsidRPr="007E20DA">
        <w:rPr>
          <w:color w:val="000000"/>
        </w:rPr>
        <w:t xml:space="preserve">5 people </w:t>
      </w:r>
      <w:proofErr w:type="spellStart"/>
      <w:r w:rsidRPr="007E20DA">
        <w:rPr>
          <w:color w:val="000000"/>
        </w:rPr>
        <w:t>novicing</w:t>
      </w:r>
      <w:proofErr w:type="spellEnd"/>
      <w:r w:rsidRPr="007E20DA">
        <w:rPr>
          <w:color w:val="000000"/>
        </w:rPr>
        <w:t>.</w:t>
      </w:r>
      <w:proofErr w:type="gramEnd"/>
      <w:r w:rsidRPr="007E20DA">
        <w:rPr>
          <w:color w:val="000000"/>
        </w:rPr>
        <w:t xml:space="preserve"> We have also had over </w:t>
      </w:r>
      <w:r w:rsidR="00A809D6" w:rsidRPr="007E20DA">
        <w:rPr>
          <w:color w:val="000000"/>
        </w:rPr>
        <w:t>30</w:t>
      </w:r>
      <w:r w:rsidRPr="007E20DA">
        <w:rPr>
          <w:color w:val="000000"/>
        </w:rPr>
        <w:t xml:space="preserve"> alumni rowing and coxing this year.</w:t>
      </w:r>
    </w:p>
    <w:p w:rsidR="001B3FEB" w:rsidRPr="007E20DA" w:rsidRDefault="001B3FEB">
      <w:pPr>
        <w:jc w:val="both"/>
        <w:rPr>
          <w:color w:val="FF0000"/>
        </w:rPr>
      </w:pPr>
    </w:p>
    <w:p w:rsidR="001B3FEB" w:rsidRPr="007E20DA" w:rsidRDefault="001B3FEB">
      <w:pPr>
        <w:jc w:val="both"/>
        <w:rPr>
          <w:color w:val="000000"/>
        </w:rPr>
      </w:pPr>
      <w:r w:rsidRPr="007E20DA">
        <w:rPr>
          <w:color w:val="000000"/>
        </w:rPr>
        <w:t>The aim of this document is to describe the role of the boat club within college, and to explain the financial, administrative and fundraising aspects of the club.  It is hoped that this document will create a sense of openness and accountability in dealings with the Boat Club.</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Boat Club is one of the few college societies to manage its own finances.  The major source of funding is from the </w:t>
      </w:r>
      <w:r w:rsidR="003970C4" w:rsidRPr="007E20DA">
        <w:rPr>
          <w:color w:val="000000"/>
        </w:rPr>
        <w:t>JCR</w:t>
      </w:r>
      <w:r w:rsidRPr="007E20DA">
        <w:rPr>
          <w:color w:val="000000"/>
        </w:rPr>
        <w:t>, but through the hard work of current and former members this is now supported by funds from sponsors, alumni and individual members of the club.  To run efficiently financial decisions should be made on a long-term basis.  This means planning budgets over a number of years – the Boat Club currently works to a five year plan, which is regularly updated.</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day-to-day running of the Boat Club is undertaken by students.  They are supported by a ‘Steering Committee’, consisting of student members, alumni, </w:t>
      </w:r>
      <w:proofErr w:type="gramStart"/>
      <w:r w:rsidRPr="007E20DA">
        <w:rPr>
          <w:color w:val="000000"/>
        </w:rPr>
        <w:t>college</w:t>
      </w:r>
      <w:proofErr w:type="gramEnd"/>
      <w:r w:rsidRPr="007E20DA">
        <w:rPr>
          <w:color w:val="000000"/>
        </w:rPr>
        <w:t xml:space="preserve"> fellows and sponsors representatives.  The non-student members of the committee are able to guide decision-making by students, and are able to take a long-term view when making decisions.  This avoids problems caused by the committee changing every year.</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funds controlled by the club are split into two accounts: a capital account and a current account.  The current account is for payments essential for the day-to-day running of the club: insurance; </w:t>
      </w:r>
      <w:r w:rsidR="0058579E" w:rsidRPr="007E20DA">
        <w:rPr>
          <w:color w:val="000000"/>
        </w:rPr>
        <w:t>BRITISH ROWING</w:t>
      </w:r>
      <w:r w:rsidRPr="007E20DA">
        <w:rPr>
          <w:color w:val="000000"/>
        </w:rPr>
        <w:t xml:space="preserve"> affiliation; navigation fees for the Conservators of the </w:t>
      </w:r>
      <w:smartTag w:uri="urn:schemas-microsoft-com:office:smarttags" w:element="place">
        <w:r w:rsidRPr="007E20DA">
          <w:rPr>
            <w:color w:val="000000"/>
          </w:rPr>
          <w:t>Cam</w:t>
        </w:r>
      </w:smartTag>
      <w:r w:rsidRPr="007E20DA">
        <w:rPr>
          <w:color w:val="000000"/>
        </w:rPr>
        <w:t>; race entries, coaching costs and so on.  The capital account is for major equipment purchases and large cost maintenance of equipment.</w:t>
      </w:r>
    </w:p>
    <w:p w:rsidR="00EB4C63" w:rsidRPr="007E20DA" w:rsidRDefault="001B3FEB" w:rsidP="00EB4C63">
      <w:pPr>
        <w:pStyle w:val="Heading2"/>
      </w:pPr>
      <w:r w:rsidRPr="007E20DA">
        <w:rPr>
          <w:color w:val="FF0000"/>
        </w:rPr>
        <w:br w:type="page"/>
      </w:r>
      <w:r w:rsidRPr="007E20DA">
        <w:lastRenderedPageBreak/>
        <w:t>The Boat Club in College</w:t>
      </w:r>
    </w:p>
    <w:p w:rsidR="00EB4C63" w:rsidRDefault="00EB4C63">
      <w:pPr>
        <w:jc w:val="both"/>
        <w:rPr>
          <w:color w:val="000000"/>
        </w:rPr>
      </w:pPr>
    </w:p>
    <w:p w:rsidR="001B3FEB" w:rsidRPr="007E20DA" w:rsidRDefault="001B3FEB">
      <w:pPr>
        <w:jc w:val="both"/>
        <w:rPr>
          <w:color w:val="000000"/>
        </w:rPr>
      </w:pPr>
      <w:r w:rsidRPr="007E20DA">
        <w:rPr>
          <w:color w:val="000000"/>
        </w:rPr>
        <w:t xml:space="preserve">The Boat Club receives a large amount of money from the </w:t>
      </w:r>
      <w:r w:rsidR="003970C4" w:rsidRPr="007E20DA">
        <w:rPr>
          <w:color w:val="000000"/>
        </w:rPr>
        <w:t>JCR</w:t>
      </w:r>
      <w:r w:rsidRPr="007E20DA">
        <w:rPr>
          <w:color w:val="000000"/>
        </w:rPr>
        <w:t xml:space="preserve"> funds.  In return the college community receives many benefits.</w:t>
      </w:r>
    </w:p>
    <w:p w:rsidR="001B3FEB" w:rsidRPr="007E20DA" w:rsidRDefault="001B3FEB">
      <w:pPr>
        <w:jc w:val="both"/>
        <w:rPr>
          <w:color w:val="000000"/>
        </w:rPr>
      </w:pP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Membership is open to all members of College: undergraduates, postgraduates and fellows.  This provides a unique opportunity for all members of college to interact in an informal setting.</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Every year the club introduces over fifty members of college to the sport of rowing.  With the long tradition of rowing at </w:t>
      </w:r>
      <w:smartTag w:uri="urn:schemas-microsoft-com:office:smarttags" w:element="City">
        <w:r w:rsidRPr="007E20DA">
          <w:rPr>
            <w:color w:val="000000"/>
          </w:rPr>
          <w:t>Cambridge</w:t>
        </w:r>
      </w:smartTag>
      <w:r w:rsidRPr="007E20DA">
        <w:rPr>
          <w:color w:val="000000"/>
        </w:rPr>
        <w:t xml:space="preserve"> many members of college want give it a go during their time in </w:t>
      </w:r>
      <w:smartTag w:uri="urn:schemas-microsoft-com:office:smarttags" w:element="place">
        <w:smartTag w:uri="urn:schemas-microsoft-com:office:smarttags" w:element="City">
          <w:r w:rsidRPr="007E20DA">
            <w:rPr>
              <w:color w:val="000000"/>
            </w:rPr>
            <w:t>Cambridge</w:t>
          </w:r>
        </w:smartTag>
      </w:smartTag>
      <w:r w:rsidRPr="007E20DA">
        <w:rPr>
          <w:color w:val="000000"/>
        </w:rPr>
        <w:t>.  While some will do it for only one term, many choose to go on and row for the college again.</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Rowing is an activity that few will have the opportunity to try elsewhere.  It is important that the College is able to provide a high quality introduction to those who wish to try rowing.</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The novice program run by the Boat Club is particularly important for </w:t>
      </w:r>
      <w:proofErr w:type="spellStart"/>
      <w:r w:rsidRPr="007E20DA">
        <w:rPr>
          <w:color w:val="000000"/>
        </w:rPr>
        <w:t>Freshers</w:t>
      </w:r>
      <w:proofErr w:type="spellEnd"/>
      <w:r w:rsidRPr="007E20DA">
        <w:rPr>
          <w:color w:val="000000"/>
        </w:rPr>
        <w:t>.  Many will have left home for the first time, and it can be difficult to settle in.  The novice program has an important social function: it carries on beyond the Fresher’s Week activities for an entire term.  This helps people to settle in, and to meet others outside of an alcoholic social setting.  That said</w:t>
      </w:r>
      <w:proofErr w:type="gramStart"/>
      <w:r w:rsidRPr="007E20DA">
        <w:rPr>
          <w:color w:val="000000"/>
        </w:rPr>
        <w:t>,</w:t>
      </w:r>
      <w:proofErr w:type="gramEnd"/>
      <w:r w:rsidRPr="007E20DA">
        <w:rPr>
          <w:color w:val="000000"/>
        </w:rPr>
        <w:t xml:space="preserve"> the Boat Club has many social functions, which are usually enjoyed by most </w:t>
      </w:r>
      <w:proofErr w:type="spellStart"/>
      <w:r w:rsidRPr="007E20DA">
        <w:rPr>
          <w:color w:val="000000"/>
        </w:rPr>
        <w:t>Freshers</w:t>
      </w:r>
      <w:proofErr w:type="spellEnd"/>
      <w:r w:rsidRPr="007E20DA">
        <w:rPr>
          <w:color w:val="000000"/>
        </w:rPr>
        <w:t xml:space="preserve">.  This includes the Boat Club ‘Social’ during Michaelmas term, and </w:t>
      </w:r>
      <w:proofErr w:type="spellStart"/>
      <w:r w:rsidRPr="007E20DA">
        <w:rPr>
          <w:color w:val="000000"/>
        </w:rPr>
        <w:t>termly</w:t>
      </w:r>
      <w:proofErr w:type="spellEnd"/>
      <w:r w:rsidRPr="007E20DA">
        <w:rPr>
          <w:color w:val="000000"/>
        </w:rPr>
        <w:t xml:space="preserve"> dinners.</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The size of the boat club makes it quite unique amongst college societies.  More than half of all students will row during their time in college.</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Many of the people who take up rowing at </w:t>
      </w:r>
      <w:smartTag w:uri="urn:schemas-microsoft-com:office:smarttags" w:element="place">
        <w:smartTag w:uri="urn:schemas-microsoft-com:office:smarttags" w:element="City">
          <w:r w:rsidRPr="007E20DA">
            <w:rPr>
              <w:color w:val="000000"/>
            </w:rPr>
            <w:t>Cambridge</w:t>
          </w:r>
        </w:smartTag>
      </w:smartTag>
      <w:r w:rsidRPr="007E20DA">
        <w:rPr>
          <w:color w:val="000000"/>
        </w:rPr>
        <w:t xml:space="preserve"> will not be those who had a sporting background at school.  Rowing is a great way of staying fit while at the same time having a lot of fun.</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Rowing is made affordable to all members of the college due to the low subscriptions charges made by the club.  </w:t>
      </w:r>
      <w:smartTag w:uri="urn:schemas-microsoft-com:office:smarttags" w:element="place">
        <w:smartTag w:uri="urn:schemas-microsoft-com:office:smarttags" w:element="City">
          <w:r w:rsidRPr="007E20DA">
            <w:rPr>
              <w:color w:val="000000"/>
            </w:rPr>
            <w:t>Cambridge</w:t>
          </w:r>
        </w:smartTag>
      </w:smartTag>
      <w:r w:rsidRPr="007E20DA">
        <w:rPr>
          <w:color w:val="000000"/>
        </w:rPr>
        <w:t xml:space="preserve"> town rowing clubs are required to charge approximately £300-400 per year for membership in order to pay the essential costs of running a boat club, were the club to charge this much for subs it would inevitably discourage a large proportion of the students from rowing.  It is hoped that in time this </w:t>
      </w:r>
      <w:r w:rsidRPr="007E20DA">
        <w:rPr>
          <w:color w:val="000000"/>
        </w:rPr>
        <w:lastRenderedPageBreak/>
        <w:t>generosity will be repaid by the members contributing to the Blades Scheme.</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Rowing is a very good activity for reducing exam term stress allowing stude</w:t>
      </w:r>
      <w:r w:rsidR="001D0963" w:rsidRPr="007E20DA">
        <w:rPr>
          <w:color w:val="000000"/>
        </w:rPr>
        <w:t>nts to get away from their work;</w:t>
      </w:r>
      <w:r w:rsidRPr="007E20DA">
        <w:rPr>
          <w:color w:val="000000"/>
        </w:rPr>
        <w:t xml:space="preserve"> this complements the many activities organized by the JCR.</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The boat club provides a good link to the college for students after they graduate, with many alumni coming back to boat club dinners and coming to watch races. This year we have had </w:t>
      </w:r>
      <w:r w:rsidR="001D0963" w:rsidRPr="007E20DA">
        <w:rPr>
          <w:color w:val="000000"/>
        </w:rPr>
        <w:t>four</w:t>
      </w:r>
      <w:r w:rsidRPr="007E20DA">
        <w:rPr>
          <w:color w:val="000000"/>
        </w:rPr>
        <w:t xml:space="preserve"> alumni crews competing in the Fairbairn’s races at the end of Michaelmas term.  </w:t>
      </w:r>
    </w:p>
    <w:p w:rsidR="001B3FEB" w:rsidRPr="00725935" w:rsidRDefault="001B3FEB">
      <w:pPr>
        <w:pStyle w:val="Heading2"/>
        <w:rPr>
          <w:color w:val="000000"/>
        </w:rPr>
      </w:pPr>
      <w:r w:rsidRPr="00A17186">
        <w:rPr>
          <w:color w:val="FF0000"/>
        </w:rPr>
        <w:br w:type="page"/>
      </w:r>
      <w:r w:rsidRPr="00725935">
        <w:rPr>
          <w:color w:val="000000"/>
        </w:rPr>
        <w:lastRenderedPageBreak/>
        <w:t>Administrative Structure</w:t>
      </w:r>
    </w:p>
    <w:p w:rsidR="001B3FEB" w:rsidRPr="007E20DA" w:rsidRDefault="001B3FEB">
      <w:pPr>
        <w:jc w:val="both"/>
        <w:rPr>
          <w:color w:val="000000"/>
        </w:rPr>
      </w:pPr>
    </w:p>
    <w:p w:rsidR="001B3FEB" w:rsidRDefault="001B3FEB">
      <w:pPr>
        <w:pStyle w:val="Heading3"/>
        <w:jc w:val="both"/>
        <w:rPr>
          <w:color w:val="000000"/>
        </w:rPr>
      </w:pPr>
      <w:r w:rsidRPr="00725935">
        <w:rPr>
          <w:color w:val="000000"/>
        </w:rPr>
        <w:t>The Student Officers</w:t>
      </w:r>
    </w:p>
    <w:p w:rsidR="00EB4C63" w:rsidRPr="00EB4C63" w:rsidRDefault="00EB4C63" w:rsidP="00EB4C63"/>
    <w:p w:rsidR="001B3FEB" w:rsidRPr="007E20DA" w:rsidRDefault="001B3FEB">
      <w:pPr>
        <w:jc w:val="both"/>
        <w:rPr>
          <w:color w:val="000000"/>
        </w:rPr>
      </w:pPr>
      <w:r w:rsidRPr="007E20DA">
        <w:rPr>
          <w:color w:val="000000"/>
        </w:rPr>
        <w:t>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meetings, and are responsible for any communication between the Boat Club and any external bodies.</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roles of the Treasurer, Secretary, </w:t>
      </w:r>
      <w:r w:rsidR="001D0963" w:rsidRPr="007E20DA">
        <w:rPr>
          <w:color w:val="000000"/>
        </w:rPr>
        <w:t>Publicity Officer (formerly Sponsorship Secretary)</w:t>
      </w:r>
      <w:r w:rsidRPr="007E20DA">
        <w:rPr>
          <w:color w:val="000000"/>
        </w:rPr>
        <w:t xml:space="preserve"> and Social Secretary are self-explanatory. We are the only club in</w:t>
      </w:r>
      <w:r w:rsidR="001D0963" w:rsidRPr="007E20DA">
        <w:rPr>
          <w:color w:val="000000"/>
        </w:rPr>
        <w:t xml:space="preserve"> the College to have a committee position whose main role is to interact with our sponsors</w:t>
      </w:r>
      <w:r w:rsidRPr="007E20DA">
        <w:rPr>
          <w:color w:val="000000"/>
        </w:rPr>
        <w:t>, to make sure both our interests and those of our sponsors are carefully looked after, and to promote this relationship now and into the future.</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Men’s and Women’s Lower Boats Captains and Vice-Captains of Lower Boats predominantly look after the recruitment and training of novices</w:t>
      </w:r>
    </w:p>
    <w:p w:rsidR="001B3FEB" w:rsidRPr="007E20DA" w:rsidRDefault="001B3FEB">
      <w:pPr>
        <w:jc w:val="both"/>
        <w:rPr>
          <w:color w:val="000000"/>
        </w:rPr>
      </w:pPr>
    </w:p>
    <w:p w:rsidR="003970C4" w:rsidRPr="007E20DA" w:rsidRDefault="003970C4">
      <w:pPr>
        <w:jc w:val="both"/>
        <w:rPr>
          <w:color w:val="000000"/>
        </w:rPr>
      </w:pPr>
    </w:p>
    <w:p w:rsidR="001B3FEB" w:rsidRPr="00725935" w:rsidRDefault="001B3FEB">
      <w:pPr>
        <w:pStyle w:val="Heading3"/>
        <w:jc w:val="both"/>
        <w:rPr>
          <w:color w:val="000000"/>
        </w:rPr>
      </w:pPr>
      <w:r w:rsidRPr="00725935">
        <w:rPr>
          <w:color w:val="000000"/>
        </w:rPr>
        <w:t>The Steering Committee</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term, and must approve both budgets and additional expenditure from the capital account.  </w:t>
      </w:r>
    </w:p>
    <w:p w:rsidR="001B3FEB" w:rsidRDefault="001B3FEB">
      <w:pPr>
        <w:pStyle w:val="Heading2"/>
        <w:rPr>
          <w:color w:val="000000"/>
        </w:rPr>
      </w:pPr>
      <w:r w:rsidRPr="00A17186">
        <w:rPr>
          <w:color w:val="FF0000"/>
        </w:rPr>
        <w:br w:type="page"/>
      </w:r>
      <w:r w:rsidRPr="00725935">
        <w:rPr>
          <w:color w:val="000000"/>
        </w:rPr>
        <w:lastRenderedPageBreak/>
        <w:t>Resources</w:t>
      </w:r>
    </w:p>
    <w:p w:rsidR="003970C4" w:rsidRPr="007E20DA" w:rsidRDefault="003970C4" w:rsidP="003970C4"/>
    <w:p w:rsidR="001B3FEB" w:rsidRPr="00725935" w:rsidRDefault="001B3FEB">
      <w:pPr>
        <w:pStyle w:val="Heading3"/>
        <w:jc w:val="both"/>
        <w:rPr>
          <w:color w:val="000000"/>
        </w:rPr>
      </w:pPr>
      <w:r w:rsidRPr="00725935">
        <w:rPr>
          <w:color w:val="000000"/>
        </w:rPr>
        <w:t>Boat House Manager</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Boat House Manager is employed by the college, and as such is responsible both to the college authorities and the Captain of Boats. The Boat House Manager’s salary is paid by the college in the same manner as all other college staff, and is not the responsibility of the Boat Club.   The official job description is:</w:t>
      </w:r>
    </w:p>
    <w:p w:rsidR="001B3FEB" w:rsidRPr="007E20DA" w:rsidRDefault="001B3FEB">
      <w:pPr>
        <w:jc w:val="both"/>
        <w:rPr>
          <w:color w:val="000000"/>
        </w:rPr>
      </w:pPr>
    </w:p>
    <w:p w:rsidR="001B3FEB" w:rsidRDefault="001B3FEB">
      <w:pPr>
        <w:jc w:val="both"/>
        <w:rPr>
          <w:b/>
          <w:bCs/>
          <w:color w:val="000000"/>
        </w:rPr>
      </w:pPr>
      <w:r w:rsidRPr="007E20DA">
        <w:rPr>
          <w:b/>
          <w:bCs/>
          <w:color w:val="000000"/>
        </w:rPr>
        <w:t>Boat House Manager:</w:t>
      </w:r>
    </w:p>
    <w:p w:rsidR="00EB4C63" w:rsidRPr="007E20DA" w:rsidRDefault="00EB4C63">
      <w:pPr>
        <w:jc w:val="both"/>
        <w:rPr>
          <w:color w:val="000000"/>
        </w:rPr>
      </w:pP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Workshop Manager, responsible for rigging and maintaining equipment, minor repairs to plastic boats and organising (but not carrying out) major repairs.</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Administrator, dealing with day-to-day running and maintenance of the Boathouse.</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Health and Safety, both of the Boathouse itself and the boats under the relevant guidelines.</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Enforce a code of good practice amongst the students with regard to use and care of the boathouse, and Club equipment.</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Liaising with the College Maintenance Department regarding the state of the Boathouse.</w:t>
      </w:r>
    </w:p>
    <w:p w:rsidR="001B3FEB" w:rsidRPr="007E20DA" w:rsidRDefault="001B3FEB">
      <w:pPr>
        <w:ind w:left="360"/>
        <w:jc w:val="both"/>
        <w:rPr>
          <w:color w:val="000000"/>
        </w:rPr>
      </w:pPr>
    </w:p>
    <w:p w:rsidR="001B3FEB" w:rsidRDefault="001B3FEB">
      <w:pPr>
        <w:jc w:val="both"/>
        <w:rPr>
          <w:b/>
          <w:bCs/>
          <w:color w:val="000000"/>
        </w:rPr>
      </w:pPr>
      <w:r w:rsidRPr="007E20DA">
        <w:rPr>
          <w:b/>
          <w:bCs/>
          <w:color w:val="000000"/>
        </w:rPr>
        <w:t>Primary Coach:</w:t>
      </w:r>
    </w:p>
    <w:p w:rsidR="00EB4C63" w:rsidRPr="007E20DA" w:rsidRDefault="00EB4C63">
      <w:pPr>
        <w:jc w:val="both"/>
        <w:rPr>
          <w:b/>
          <w:bCs/>
          <w:color w:val="000000"/>
        </w:rPr>
      </w:pP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Relieve student officers of substantial parts of coaching and logistical burden.</w:t>
      </w: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Improve coaching and management continuity both on and off the river.</w:t>
      </w: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Teach good training technique, not only to improve performance but reduce chances of injury to students.</w:t>
      </w: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Raise standards within the Club, leading to both better results and higher morale, in order to: reduce the drop-out rate, increase membership, reduce wastage, increase asset utilisation and provide better value for money from the Amalgamated Clubs fund.</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Boat House Manager is a practical source of continuity from year to year. The Boat House Manager and the Captains need to work closely together to </w:t>
      </w:r>
      <w:r w:rsidRPr="007E20DA">
        <w:rPr>
          <w:color w:val="000000"/>
        </w:rPr>
        <w:lastRenderedPageBreak/>
        <w:t>ensure the smooth running of the club and the Boat House Manager’s experience and advice is an invaluable resource for the Captains each year.  It is worth noting that part of the role of the Boat House Manager is to relieve the administrative and coaching burden on student members.  With a club as large as the Boat Club this is often a major issue.  It is important that such positions should not interfere with a student’s academic performance.</w:t>
      </w:r>
    </w:p>
    <w:p w:rsidR="001B3FEB" w:rsidRPr="007E20DA" w:rsidRDefault="001B3FEB">
      <w:pPr>
        <w:jc w:val="both"/>
        <w:rPr>
          <w:color w:val="000000"/>
        </w:rPr>
      </w:pPr>
      <w:r w:rsidRPr="007E20DA">
        <w:rPr>
          <w:color w:val="000000"/>
        </w:rPr>
        <w:tab/>
        <w:t>Although coaching is part of the Boathouse manager</w:t>
      </w:r>
      <w:r w:rsidR="00EB4C63">
        <w:rPr>
          <w:color w:val="000000"/>
        </w:rPr>
        <w:t>’</w:t>
      </w:r>
      <w:r w:rsidRPr="007E20DA">
        <w:rPr>
          <w:color w:val="000000"/>
        </w:rPr>
        <w:t xml:space="preserve">s role, additional coaching is required as rowing occurs outside the normal working hours that the Manager is employed. This is unavoidable due to the nature of the club. The amount of coaching the Manager is able to provide is further limited by </w:t>
      </w:r>
      <w:r w:rsidR="00A809D6" w:rsidRPr="007E20DA">
        <w:rPr>
          <w:color w:val="000000"/>
        </w:rPr>
        <w:t>his</w:t>
      </w:r>
      <w:r w:rsidRPr="007E20DA">
        <w:rPr>
          <w:color w:val="000000"/>
        </w:rPr>
        <w:t xml:space="preserve"> other roles.</w:t>
      </w:r>
    </w:p>
    <w:p w:rsidR="001B3FEB" w:rsidRPr="007E20DA" w:rsidRDefault="001B3FEB">
      <w:pPr>
        <w:jc w:val="both"/>
        <w:rPr>
          <w:color w:val="000000"/>
        </w:rPr>
      </w:pPr>
    </w:p>
    <w:p w:rsidR="001B3FEB" w:rsidRPr="00A17186" w:rsidRDefault="001B3FEB">
      <w:pPr>
        <w:pStyle w:val="Heading3"/>
        <w:jc w:val="both"/>
        <w:rPr>
          <w:color w:val="FF0000"/>
        </w:rPr>
      </w:pPr>
    </w:p>
    <w:p w:rsidR="001B3FEB" w:rsidRPr="00725935" w:rsidRDefault="001B3FEB">
      <w:pPr>
        <w:pStyle w:val="Heading3"/>
        <w:jc w:val="both"/>
        <w:rPr>
          <w:color w:val="000000"/>
        </w:rPr>
      </w:pPr>
      <w:r w:rsidRPr="00725935">
        <w:rPr>
          <w:color w:val="000000"/>
        </w:rPr>
        <w:t>Boathouse</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Boathouse site is owned by the college, which is responsible for the care and maintenance of the Boathouse. Maintenance is carried out by both the Boat House Manager and the College, depending on the nature of the work. The Boat Club </w:t>
      </w:r>
      <w:r w:rsidR="001D0963" w:rsidRPr="007E20DA">
        <w:rPr>
          <w:color w:val="000000"/>
        </w:rPr>
        <w:t xml:space="preserve">is currently involved in raising funds for a major redevelopment, led by the Steering Committee and the development office. All funds for this development will come from this fundraising and from gifts from Old Members, NOT from </w:t>
      </w:r>
      <w:r w:rsidR="003970C4" w:rsidRPr="007E20DA">
        <w:rPr>
          <w:color w:val="000000"/>
        </w:rPr>
        <w:t>JCR funding</w:t>
      </w:r>
      <w:r w:rsidR="001D0963" w:rsidRPr="007E20DA">
        <w:rPr>
          <w:color w:val="000000"/>
        </w:rPr>
        <w:t xml:space="preserve">. </w:t>
      </w:r>
    </w:p>
    <w:p w:rsidR="001D0963" w:rsidRPr="007E20DA" w:rsidRDefault="001D0963">
      <w:pPr>
        <w:jc w:val="both"/>
        <w:rPr>
          <w:color w:val="000000"/>
        </w:rPr>
      </w:pPr>
    </w:p>
    <w:p w:rsidR="001D0963" w:rsidRPr="007E20DA" w:rsidRDefault="001D0963">
      <w:pPr>
        <w:jc w:val="both"/>
        <w:rPr>
          <w:color w:val="000000"/>
        </w:rPr>
      </w:pPr>
    </w:p>
    <w:p w:rsidR="001B3FEB" w:rsidRPr="00725935" w:rsidRDefault="001B3FEB">
      <w:pPr>
        <w:pStyle w:val="Heading3"/>
        <w:jc w:val="both"/>
        <w:rPr>
          <w:color w:val="000000"/>
        </w:rPr>
      </w:pPr>
      <w:r w:rsidRPr="00725935">
        <w:rPr>
          <w:color w:val="000000"/>
        </w:rPr>
        <w:t>Equipment</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equipment used by crews is owned, paid for and maintained by the Boat Club. The equipment required is unfortunately expensive and has a limited life. That said, the Boat Club has achieved incredible use, if not over-use from some equipment – some of it is past its useful lifetime, yet still in service.  To avoid getting to the stage where much of the equipment needs replacing it is essential for the club to ensure a regular program of replacement and maintenance. Spares are not always available, so we are looking to slowly replace older boats with newer equipment. </w:t>
      </w:r>
    </w:p>
    <w:p w:rsidR="001B3FEB" w:rsidRPr="007E20DA" w:rsidRDefault="001B3FEB">
      <w:pPr>
        <w:jc w:val="both"/>
        <w:rPr>
          <w:color w:val="000000"/>
        </w:rPr>
      </w:pPr>
    </w:p>
    <w:p w:rsidR="001B3FEB" w:rsidRPr="007E20DA" w:rsidRDefault="001B3FEB">
      <w:pPr>
        <w:jc w:val="both"/>
        <w:rPr>
          <w:color w:val="000000"/>
        </w:rPr>
      </w:pPr>
      <w:r w:rsidRPr="007E20DA">
        <w:t xml:space="preserve">This problem has been compounded by size of the club. For the May bumps in </w:t>
      </w:r>
      <w:r w:rsidR="00A809D6" w:rsidRPr="007E20DA">
        <w:t>201</w:t>
      </w:r>
      <w:r w:rsidR="001D0963" w:rsidRPr="007E20DA">
        <w:t>2</w:t>
      </w:r>
      <w:r w:rsidRPr="007E20DA">
        <w:t xml:space="preserve"> th</w:t>
      </w:r>
      <w:r w:rsidR="00C042AC" w:rsidRPr="007E20DA">
        <w:t xml:space="preserve">e club fielded </w:t>
      </w:r>
      <w:r w:rsidR="006B6EAE" w:rsidRPr="007E20DA">
        <w:t>eight</w:t>
      </w:r>
      <w:r w:rsidR="00C042AC" w:rsidRPr="007E20DA">
        <w:t xml:space="preserve"> crews</w:t>
      </w:r>
      <w:r w:rsidR="00A809D6" w:rsidRPr="007E20DA">
        <w:t>,</w:t>
      </w:r>
      <w:r w:rsidR="006B6EAE" w:rsidRPr="007E20DA">
        <w:t xml:space="preserve"> and we </w:t>
      </w:r>
      <w:r w:rsidR="001D0963" w:rsidRPr="007E20DA">
        <w:t>have entered</w:t>
      </w:r>
      <w:r w:rsidR="006B6EAE" w:rsidRPr="007E20DA">
        <w:t xml:space="preserve"> </w:t>
      </w:r>
      <w:r w:rsidR="001D0963" w:rsidRPr="007E20DA">
        <w:t xml:space="preserve">seven </w:t>
      </w:r>
      <w:r w:rsidR="006B6EAE" w:rsidRPr="007E20DA">
        <w:t>crews</w:t>
      </w:r>
      <w:r w:rsidR="001D0963" w:rsidRPr="007E20DA">
        <w:t xml:space="preserve"> for this year’s May bumps races</w:t>
      </w:r>
      <w:r w:rsidR="006B6EAE" w:rsidRPr="007E20DA">
        <w:t>. The</w:t>
      </w:r>
      <w:r w:rsidRPr="007E20DA">
        <w:rPr>
          <w:color w:val="000000"/>
        </w:rPr>
        <w:t xml:space="preserve"> wear and tear on these boats is very noticeable, especially in the case of the women’s third boat and the novice men’s boat, which has severe problems with its shell and rudder and heavy-use by novice rowers.</w:t>
      </w:r>
    </w:p>
    <w:p w:rsidR="001B3FEB" w:rsidRPr="007E20DA" w:rsidRDefault="001B3FEB">
      <w:pPr>
        <w:jc w:val="both"/>
        <w:rPr>
          <w:color w:val="FF0000"/>
        </w:rPr>
      </w:pPr>
    </w:p>
    <w:p w:rsidR="001B3FEB" w:rsidRPr="007E20DA" w:rsidRDefault="001B3FEB">
      <w:pPr>
        <w:jc w:val="both"/>
        <w:rPr>
          <w:color w:val="FF0000"/>
        </w:rPr>
      </w:pPr>
    </w:p>
    <w:p w:rsidR="001B3FEB" w:rsidRPr="007E20DA" w:rsidRDefault="001B3FEB" w:rsidP="00EB4C63">
      <w:pPr>
        <w:pStyle w:val="Heading2"/>
      </w:pPr>
      <w:r w:rsidRPr="007E20DA">
        <w:rPr>
          <w:color w:val="FF0000"/>
        </w:rPr>
        <w:br w:type="page"/>
      </w:r>
      <w:r w:rsidRPr="007E20DA">
        <w:lastRenderedPageBreak/>
        <w:t>Funding</w:t>
      </w:r>
    </w:p>
    <w:p w:rsidR="001B3FEB" w:rsidRPr="00725935" w:rsidRDefault="001B3FEB">
      <w:pPr>
        <w:pStyle w:val="Heading3"/>
        <w:jc w:val="both"/>
        <w:rPr>
          <w:color w:val="000000"/>
        </w:rPr>
      </w:pPr>
      <w:r w:rsidRPr="00725935">
        <w:rPr>
          <w:color w:val="000000"/>
        </w:rPr>
        <w:t>Sponsorship</w:t>
      </w:r>
    </w:p>
    <w:p w:rsidR="001B3FEB" w:rsidRPr="007E20DA" w:rsidRDefault="001B3FEB">
      <w:pPr>
        <w:jc w:val="both"/>
        <w:rPr>
          <w:color w:val="000000"/>
        </w:rPr>
      </w:pPr>
    </w:p>
    <w:p w:rsidR="008250A3" w:rsidRPr="007E20DA" w:rsidRDefault="003970C4">
      <w:pPr>
        <w:jc w:val="both"/>
        <w:rPr>
          <w:color w:val="000000"/>
        </w:rPr>
      </w:pPr>
      <w:r w:rsidRPr="007E20DA">
        <w:rPr>
          <w:color w:val="000000"/>
        </w:rPr>
        <w:t xml:space="preserve">For the past two years the boat club has been sponsored by </w:t>
      </w:r>
      <w:proofErr w:type="spellStart"/>
      <w:r w:rsidRPr="007E20DA">
        <w:rPr>
          <w:color w:val="000000"/>
        </w:rPr>
        <w:t>TwoTwoFive</w:t>
      </w:r>
      <w:proofErr w:type="spellEnd"/>
      <w:r w:rsidRPr="007E20DA">
        <w:rPr>
          <w:color w:val="000000"/>
        </w:rPr>
        <w:t xml:space="preserve">. </w:t>
      </w:r>
      <w:r w:rsidR="008250A3" w:rsidRPr="007E20DA">
        <w:t>The expected level of sponsorship for next year is £4</w:t>
      </w:r>
      <w:r w:rsidRPr="007E20DA">
        <w:t>4</w:t>
      </w:r>
      <w:r w:rsidR="008250A3" w:rsidRPr="007E20DA">
        <w:t>00.</w:t>
      </w:r>
      <w:r w:rsidRPr="007E20DA">
        <w:t xml:space="preserve"> This has been secured due to the close link between the boat club and our alumni, which will be elaborated on in the next section.</w:t>
      </w:r>
    </w:p>
    <w:p w:rsidR="008250A3" w:rsidRPr="007E20DA" w:rsidRDefault="008250A3">
      <w:pPr>
        <w:jc w:val="both"/>
      </w:pPr>
    </w:p>
    <w:p w:rsidR="001B3FEB" w:rsidRPr="007E20DA" w:rsidRDefault="001B3FEB">
      <w:pPr>
        <w:jc w:val="both"/>
        <w:rPr>
          <w:color w:val="000000"/>
        </w:rPr>
      </w:pPr>
      <w:r w:rsidRPr="007E20DA">
        <w:rPr>
          <w:color w:val="000000"/>
        </w:rPr>
        <w:t xml:space="preserve">College </w:t>
      </w:r>
      <w:r w:rsidR="007A5AF4" w:rsidRPr="007E20DA">
        <w:rPr>
          <w:color w:val="000000"/>
        </w:rPr>
        <w:t xml:space="preserve">boat </w:t>
      </w:r>
      <w:r w:rsidRPr="007E20DA">
        <w:rPr>
          <w:color w:val="000000"/>
        </w:rPr>
        <w:t xml:space="preserve">clubs without sponsorship suffer greatly from a lack of funding and corporate support, and in a time when corporate sponsorship is not easy to find, we are fortunate to have secured such a good arrangement for the club. </w:t>
      </w:r>
    </w:p>
    <w:p w:rsidR="001B3FEB" w:rsidRPr="007E20DA" w:rsidRDefault="001B3FEB">
      <w:pPr>
        <w:jc w:val="both"/>
        <w:rPr>
          <w:color w:val="000000"/>
        </w:rPr>
      </w:pPr>
    </w:p>
    <w:p w:rsidR="003970C4" w:rsidRPr="007E20DA" w:rsidRDefault="003970C4">
      <w:pPr>
        <w:jc w:val="both"/>
        <w:rPr>
          <w:color w:val="000000"/>
        </w:rPr>
      </w:pPr>
    </w:p>
    <w:p w:rsidR="001B3FEB" w:rsidRPr="00725935" w:rsidRDefault="001B3FEB">
      <w:pPr>
        <w:pStyle w:val="Heading3"/>
        <w:jc w:val="both"/>
        <w:rPr>
          <w:color w:val="000000"/>
        </w:rPr>
      </w:pPr>
      <w:r w:rsidRPr="00725935">
        <w:rPr>
          <w:color w:val="000000"/>
        </w:rPr>
        <w:t>Old Members and the Blades Association</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Blades is a social organisation for former member</w:t>
      </w:r>
      <w:r w:rsidR="001D0963" w:rsidRPr="007E20DA">
        <w:rPr>
          <w:color w:val="000000"/>
        </w:rPr>
        <w:t>s</w:t>
      </w:r>
      <w:r w:rsidRPr="007E20DA">
        <w:rPr>
          <w:color w:val="000000"/>
        </w:rPr>
        <w:t xml:space="preserve"> of the Boat Club.  Its purpose is to organise social events, including an annual dinner and drinks at Henley Royal Regatta.  While many members have given donations to the Boat Club, it is mainly a social organisation.</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Blades was set up</w:t>
      </w:r>
      <w:r w:rsidR="00DD3EC9" w:rsidRPr="007E20DA">
        <w:rPr>
          <w:color w:val="000000"/>
        </w:rPr>
        <w:t xml:space="preserve"> </w:t>
      </w:r>
      <w:r w:rsidRPr="007E20DA">
        <w:rPr>
          <w:color w:val="000000"/>
        </w:rPr>
        <w:t>to provide a regular source of income to the Boat Club.  Members pay a subscription of at least £25 pounds per annum.  At present alumni pr</w:t>
      </w:r>
      <w:r w:rsidR="008250A3" w:rsidRPr="007E20DA">
        <w:rPr>
          <w:color w:val="000000"/>
        </w:rPr>
        <w:t>ovide and income of just over £7</w:t>
      </w:r>
      <w:r w:rsidR="003970C4" w:rsidRPr="007E20DA">
        <w:rPr>
          <w:color w:val="000000"/>
        </w:rPr>
        <w:t>0</w:t>
      </w:r>
      <w:r w:rsidRPr="007E20DA">
        <w:rPr>
          <w:color w:val="000000"/>
        </w:rPr>
        <w:t xml:space="preserve">00 per annum. </w:t>
      </w:r>
      <w:r w:rsidR="00DD3EC9" w:rsidRPr="007E20DA">
        <w:rPr>
          <w:color w:val="000000"/>
        </w:rPr>
        <w:t>Anyone who rows at college automatically becomes a (non-fee paying) member of the Blades, which is a great way to keep in touch with peers and the college.</w:t>
      </w:r>
      <w:r w:rsidRPr="007E20DA">
        <w:rPr>
          <w:color w:val="000000"/>
        </w:rPr>
        <w:t xml:space="preserve"> </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It is important to remember that the money from Old Members and the sponsors is not intended to cover the day-to-day running costs of the club, but to fund major new equipment purchases. This source of income would be likely to disappear if it were thought to be a replacement for, rather than a supplement to, </w:t>
      </w:r>
      <w:r w:rsidR="003970C4" w:rsidRPr="007E20DA">
        <w:rPr>
          <w:color w:val="000000"/>
        </w:rPr>
        <w:t>JCR</w:t>
      </w:r>
      <w:r w:rsidRPr="007E20DA">
        <w:rPr>
          <w:color w:val="000000"/>
        </w:rPr>
        <w:t xml:space="preserve"> funding. </w:t>
      </w:r>
    </w:p>
    <w:p w:rsidR="001B3FEB" w:rsidRPr="007E20DA" w:rsidRDefault="001B3FEB">
      <w:pPr>
        <w:jc w:val="both"/>
        <w:rPr>
          <w:color w:val="000000"/>
        </w:rPr>
      </w:pPr>
    </w:p>
    <w:p w:rsidR="003970C4" w:rsidRPr="007E20DA" w:rsidRDefault="003970C4">
      <w:pPr>
        <w:jc w:val="both"/>
        <w:rPr>
          <w:color w:val="000000"/>
        </w:rPr>
      </w:pPr>
    </w:p>
    <w:p w:rsidR="001B3FEB" w:rsidRPr="00725935" w:rsidRDefault="003970C4">
      <w:pPr>
        <w:pStyle w:val="Heading3"/>
        <w:jc w:val="both"/>
        <w:rPr>
          <w:color w:val="000000"/>
        </w:rPr>
      </w:pPr>
      <w:r>
        <w:rPr>
          <w:color w:val="000000"/>
        </w:rPr>
        <w:t>JCR contribution</w:t>
      </w:r>
    </w:p>
    <w:p w:rsidR="001B3FEB" w:rsidRPr="007E20DA" w:rsidRDefault="001B3FEB">
      <w:pPr>
        <w:jc w:val="both"/>
        <w:rPr>
          <w:color w:val="000000"/>
        </w:rPr>
      </w:pPr>
    </w:p>
    <w:p w:rsidR="001B3FEB" w:rsidRPr="007E20DA" w:rsidRDefault="003970C4">
      <w:pPr>
        <w:jc w:val="both"/>
        <w:rPr>
          <w:color w:val="000000"/>
        </w:rPr>
      </w:pPr>
      <w:r w:rsidRPr="007E20DA">
        <w:rPr>
          <w:color w:val="000000"/>
        </w:rPr>
        <w:t>The</w:t>
      </w:r>
      <w:r w:rsidR="001B3FEB" w:rsidRPr="007E20DA">
        <w:rPr>
          <w:color w:val="000000"/>
        </w:rPr>
        <w:t xml:space="preserve"> contribution</w:t>
      </w:r>
      <w:r w:rsidRPr="007E20DA">
        <w:rPr>
          <w:color w:val="000000"/>
        </w:rPr>
        <w:t xml:space="preserve"> from the JCR</w:t>
      </w:r>
      <w:r w:rsidR="001B3FEB" w:rsidRPr="007E20DA">
        <w:rPr>
          <w:color w:val="000000"/>
        </w:rPr>
        <w:t xml:space="preserve"> is vital for the running of the Boat Club, maintenance and the purchase of equipment. Without such a contribution, the Boat Club can</w:t>
      </w:r>
      <w:r w:rsidR="00DD3EC9" w:rsidRPr="007E20DA">
        <w:rPr>
          <w:color w:val="000000"/>
        </w:rPr>
        <w:t>not</w:t>
      </w:r>
      <w:r w:rsidR="001B3FEB" w:rsidRPr="007E20DA">
        <w:rPr>
          <w:color w:val="000000"/>
        </w:rPr>
        <w:t xml:space="preserve"> </w:t>
      </w:r>
      <w:r w:rsidR="00DD3EC9" w:rsidRPr="007E20DA">
        <w:rPr>
          <w:color w:val="000000"/>
        </w:rPr>
        <w:t xml:space="preserve">even </w:t>
      </w:r>
      <w:r w:rsidR="001B3FEB" w:rsidRPr="007E20DA">
        <w:rPr>
          <w:color w:val="000000"/>
        </w:rPr>
        <w:t>subsist</w:t>
      </w:r>
      <w:r w:rsidR="00DD3EC9" w:rsidRPr="007E20DA">
        <w:rPr>
          <w:color w:val="000000"/>
        </w:rPr>
        <w:t xml:space="preserve"> and in a few years would probably not exist. Even at current levels of funding, the Boat Club is becoming ever more reliant on funding from alumni and utilising kit well beyond its natural life expectancy.</w:t>
      </w:r>
      <w:r w:rsidR="001B3FEB" w:rsidRPr="007E20DA">
        <w:rPr>
          <w:color w:val="000000"/>
        </w:rPr>
        <w:t xml:space="preserve"> </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Whilst it is accepted that the Boat Club usually takes up a large percentage of the available money from the </w:t>
      </w:r>
      <w:r w:rsidR="003970C4" w:rsidRPr="007E20DA">
        <w:rPr>
          <w:color w:val="000000"/>
        </w:rPr>
        <w:t>JCR</w:t>
      </w:r>
      <w:r w:rsidRPr="007E20DA">
        <w:rPr>
          <w:color w:val="000000"/>
        </w:rPr>
        <w:t xml:space="preserve">, the Boat Club is a highly expensive club to run, with expenses that stretch far beyond those seen in the other college sports clubs. However, it is worth noting that we are the club with the largest </w:t>
      </w:r>
      <w:r w:rsidRPr="007E20DA">
        <w:rPr>
          <w:color w:val="000000"/>
        </w:rPr>
        <w:lastRenderedPageBreak/>
        <w:t>membership in college, and the only club to teach the majority of our members</w:t>
      </w:r>
      <w:r w:rsidR="008250A3" w:rsidRPr="007E20DA">
        <w:rPr>
          <w:color w:val="000000"/>
        </w:rPr>
        <w:t xml:space="preserve"> from scratch</w:t>
      </w:r>
      <w:r w:rsidRPr="007E20DA">
        <w:rPr>
          <w:color w:val="000000"/>
        </w:rPr>
        <w:t>. Unlike most other clubs maintenance and insurance costs have to be met by the club, rather than through the College itself.</w:t>
      </w:r>
    </w:p>
    <w:p w:rsidR="002B5241" w:rsidRPr="007E20DA" w:rsidRDefault="002B5241">
      <w:pPr>
        <w:jc w:val="both"/>
        <w:rPr>
          <w:color w:val="000000"/>
        </w:rPr>
      </w:pPr>
    </w:p>
    <w:p w:rsidR="001B3FEB" w:rsidRDefault="001B3FEB">
      <w:pPr>
        <w:pStyle w:val="Heading3"/>
        <w:jc w:val="both"/>
        <w:rPr>
          <w:color w:val="000000"/>
        </w:rPr>
      </w:pPr>
    </w:p>
    <w:p w:rsidR="001B3FEB" w:rsidRPr="00725935" w:rsidRDefault="001B3FEB">
      <w:pPr>
        <w:pStyle w:val="Heading3"/>
        <w:jc w:val="both"/>
        <w:rPr>
          <w:color w:val="000000"/>
        </w:rPr>
      </w:pPr>
      <w:r w:rsidRPr="00725935">
        <w:rPr>
          <w:color w:val="000000"/>
        </w:rPr>
        <w:t>Current Members</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Individual members of the Boat Club are expected to contribute to the finances.  Subscriptions are currently set at what is felt to be an affordable in order that money is not a barrier to participation.  In addition to the subscription fees, members face various other costs related to rowing which add to the overall burden. </w:t>
      </w:r>
    </w:p>
    <w:p w:rsidR="001B3FEB" w:rsidRPr="007E20DA" w:rsidRDefault="001B3FEB">
      <w:pPr>
        <w:jc w:val="both"/>
        <w:rPr>
          <w:color w:val="000000"/>
        </w:rPr>
      </w:pPr>
    </w:p>
    <w:p w:rsidR="001B3FEB" w:rsidRPr="007E20DA" w:rsidRDefault="001B3FEB" w:rsidP="00EB4C63">
      <w:pPr>
        <w:spacing w:after="120" w:line="276" w:lineRule="auto"/>
        <w:jc w:val="both"/>
        <w:rPr>
          <w:color w:val="000000"/>
        </w:rPr>
      </w:pPr>
      <w:r w:rsidRPr="007E20DA">
        <w:rPr>
          <w:b/>
          <w:color w:val="000000"/>
        </w:rPr>
        <w:t xml:space="preserve">Subscription fees: </w:t>
      </w:r>
      <w:r w:rsidRPr="007E20DA">
        <w:rPr>
          <w:color w:val="000000"/>
        </w:rPr>
        <w:t>These are currently £20 per term, but £10 for the first term of rowing/coxing.</w:t>
      </w:r>
    </w:p>
    <w:p w:rsidR="001B3FEB" w:rsidRPr="007E20DA" w:rsidRDefault="001B3FEB" w:rsidP="00EB4C63">
      <w:pPr>
        <w:spacing w:after="120" w:line="276" w:lineRule="auto"/>
        <w:jc w:val="both"/>
        <w:rPr>
          <w:color w:val="000000"/>
        </w:rPr>
      </w:pPr>
      <w:r w:rsidRPr="007E20DA">
        <w:rPr>
          <w:b/>
          <w:color w:val="000000"/>
        </w:rPr>
        <w:t>Kit</w:t>
      </w:r>
      <w:r w:rsidRPr="007E20DA">
        <w:rPr>
          <w:color w:val="000000"/>
        </w:rPr>
        <w:t>: Members are expected to buy their own rowing kit both for racing and training, as it is not supplied by the Boat Club</w:t>
      </w:r>
      <w:r w:rsidR="008250A3" w:rsidRPr="007E20DA">
        <w:rPr>
          <w:color w:val="000000"/>
        </w:rPr>
        <w:t>, which can be expensive.</w:t>
      </w:r>
    </w:p>
    <w:p w:rsidR="001B3FEB" w:rsidRPr="007E20DA" w:rsidRDefault="0058579E" w:rsidP="00EB4C63">
      <w:pPr>
        <w:spacing w:after="120" w:line="276" w:lineRule="auto"/>
        <w:jc w:val="both"/>
        <w:rPr>
          <w:b/>
        </w:rPr>
      </w:pPr>
      <w:r w:rsidRPr="007E20DA">
        <w:rPr>
          <w:b/>
          <w:color w:val="000000"/>
        </w:rPr>
        <w:t>BRITISH ROWING</w:t>
      </w:r>
      <w:r w:rsidR="001B3FEB" w:rsidRPr="007E20DA">
        <w:rPr>
          <w:b/>
          <w:color w:val="000000"/>
        </w:rPr>
        <w:t xml:space="preserve"> membership:</w:t>
      </w:r>
      <w:r w:rsidR="001B3FEB" w:rsidRPr="007E20DA">
        <w:rPr>
          <w:color w:val="000000"/>
        </w:rPr>
        <w:t xml:space="preserve"> For races outside Cambridge, </w:t>
      </w:r>
      <w:r w:rsidRPr="007E20DA">
        <w:rPr>
          <w:color w:val="000000"/>
        </w:rPr>
        <w:t>BRITISH ROWING</w:t>
      </w:r>
      <w:r w:rsidR="001B3FEB" w:rsidRPr="007E20DA">
        <w:rPr>
          <w:color w:val="000000"/>
        </w:rPr>
        <w:t xml:space="preserve"> membership is required, currently </w:t>
      </w:r>
      <w:r w:rsidR="001B3FEB" w:rsidRPr="007E20DA">
        <w:t>priced at £</w:t>
      </w:r>
      <w:r w:rsidR="008250A3" w:rsidRPr="007E20DA">
        <w:t>30</w:t>
      </w:r>
      <w:r w:rsidR="001B3FEB" w:rsidRPr="007E20DA">
        <w:t xml:space="preserve"> per year. </w:t>
      </w:r>
    </w:p>
    <w:p w:rsidR="001B3FEB" w:rsidRPr="007E20DA" w:rsidRDefault="001B3FEB" w:rsidP="00EB4C63">
      <w:pPr>
        <w:spacing w:after="120" w:line="276" w:lineRule="auto"/>
        <w:jc w:val="both"/>
        <w:rPr>
          <w:color w:val="000000"/>
        </w:rPr>
      </w:pPr>
      <w:r w:rsidRPr="007E20DA">
        <w:rPr>
          <w:b/>
        </w:rPr>
        <w:t xml:space="preserve">Transport to races: </w:t>
      </w:r>
      <w:r w:rsidRPr="007E20DA">
        <w:t>Whilst the boat club pays for transporting</w:t>
      </w:r>
      <w:r w:rsidRPr="007E20DA">
        <w:rPr>
          <w:color w:val="000000"/>
        </w:rPr>
        <w:t xml:space="preserve"> the boats to off </w:t>
      </w:r>
      <w:smartTag w:uri="urn:schemas-microsoft-com:office:smarttags" w:element="place">
        <w:r w:rsidRPr="007E20DA">
          <w:rPr>
            <w:color w:val="000000"/>
          </w:rPr>
          <w:t>Cam</w:t>
        </w:r>
      </w:smartTag>
      <w:r w:rsidRPr="007E20DA">
        <w:rPr>
          <w:color w:val="000000"/>
        </w:rPr>
        <w:t xml:space="preserve"> races, rowers must pay for themselves. This can be extremely costly due to high train ticket prices.</w:t>
      </w:r>
    </w:p>
    <w:p w:rsidR="00B007EF" w:rsidRPr="007E20DA" w:rsidRDefault="001B3FEB" w:rsidP="00EB4C63">
      <w:pPr>
        <w:spacing w:after="120" w:line="276" w:lineRule="auto"/>
        <w:rPr>
          <w:color w:val="000000"/>
        </w:rPr>
      </w:pPr>
      <w:r w:rsidRPr="007E20DA">
        <w:rPr>
          <w:b/>
          <w:bCs/>
          <w:color w:val="000000"/>
        </w:rPr>
        <w:t>Accommodation</w:t>
      </w:r>
      <w:r w:rsidRPr="007E20DA">
        <w:rPr>
          <w:color w:val="000000"/>
        </w:rPr>
        <w:t xml:space="preserve">: Training camps are held in Cambridge for a week before the start of </w:t>
      </w:r>
      <w:r w:rsidR="00B007EF" w:rsidRPr="007E20DA">
        <w:rPr>
          <w:color w:val="000000"/>
        </w:rPr>
        <w:t>Michaelmas and Easter terms</w:t>
      </w:r>
      <w:r w:rsidRPr="007E20DA">
        <w:rPr>
          <w:color w:val="000000"/>
        </w:rPr>
        <w:t>. Participation for these is high and students are required to pay for their accommodation in Cambridge for this period totalling approximately £200 for the year.</w:t>
      </w:r>
    </w:p>
    <w:p w:rsidR="001B3FEB" w:rsidRPr="007E20DA" w:rsidRDefault="00B007EF" w:rsidP="00EB4C63">
      <w:pPr>
        <w:spacing w:after="120" w:line="276" w:lineRule="auto"/>
        <w:rPr>
          <w:color w:val="000000"/>
        </w:rPr>
      </w:pPr>
      <w:r w:rsidRPr="007E20DA">
        <w:rPr>
          <w:color w:val="000000"/>
        </w:rPr>
        <w:t xml:space="preserve">The boat club also organises an off-Cam training camp in France over the Christmas holidays, for which students are required to pay £225. This year over </w:t>
      </w:r>
      <w:r w:rsidR="00246F79" w:rsidRPr="007E20DA">
        <w:rPr>
          <w:color w:val="000000"/>
        </w:rPr>
        <w:t>25</w:t>
      </w:r>
      <w:r w:rsidRPr="007E20DA">
        <w:rPr>
          <w:color w:val="000000"/>
        </w:rPr>
        <w:t xml:space="preserve"> students attended, and the camp has been extremely successful at boosting rowing ability, particularly in less experienced crews.</w:t>
      </w:r>
    </w:p>
    <w:p w:rsidR="001B3FEB" w:rsidRPr="007E20DA" w:rsidRDefault="001B3FEB" w:rsidP="001B3FEB">
      <w:pPr>
        <w:rPr>
          <w:rFonts w:cs="Arial"/>
          <w:b/>
          <w:color w:val="FF0000"/>
          <w:sz w:val="80"/>
          <w:szCs w:val="80"/>
        </w:rPr>
      </w:pPr>
    </w:p>
    <w:p w:rsidR="001B3FEB" w:rsidRPr="00EB4C63" w:rsidRDefault="001B3FEB" w:rsidP="00EB4C63">
      <w:pPr>
        <w:pStyle w:val="Heading2"/>
        <w:rPr>
          <w:i/>
        </w:rPr>
      </w:pPr>
      <w:r w:rsidRPr="007E20DA">
        <w:br w:type="page"/>
      </w:r>
      <w:r w:rsidRPr="00EB4C63">
        <w:rPr>
          <w:i/>
          <w:sz w:val="52"/>
        </w:rPr>
        <w:lastRenderedPageBreak/>
        <w:t>Financ</w:t>
      </w:r>
      <w:r w:rsidR="00EB4C63" w:rsidRPr="00EB4C63">
        <w:rPr>
          <w:i/>
          <w:sz w:val="52"/>
        </w:rPr>
        <w:t>ial</w:t>
      </w:r>
      <w:r w:rsidRPr="00EB4C63">
        <w:rPr>
          <w:i/>
          <w:sz w:val="52"/>
        </w:rPr>
        <w:t xml:space="preserve"> Overview:</w:t>
      </w:r>
    </w:p>
    <w:p w:rsidR="001B3FEB" w:rsidRPr="007E20DA" w:rsidRDefault="001B3FEB">
      <w:pPr>
        <w:rPr>
          <w:rFonts w:cs="Arial"/>
          <w:color w:val="000000"/>
        </w:rPr>
      </w:pPr>
    </w:p>
    <w:p w:rsidR="001B3FEB" w:rsidRPr="007E20DA" w:rsidRDefault="001B3FEB">
      <w:pPr>
        <w:rPr>
          <w:rFonts w:cs="Arial"/>
          <w:color w:val="000000"/>
        </w:rPr>
      </w:pPr>
    </w:p>
    <w:p w:rsidR="001B3FEB" w:rsidRPr="007E20DA" w:rsidRDefault="001B3FEB">
      <w:pPr>
        <w:rPr>
          <w:color w:val="000000"/>
        </w:rPr>
      </w:pPr>
      <w:r w:rsidRPr="007E20DA">
        <w:rPr>
          <w:color w:val="000000"/>
        </w:rPr>
        <w:t>Christ’s College Boat Club has two accounts:</w:t>
      </w:r>
    </w:p>
    <w:p w:rsidR="001B3FEB" w:rsidRPr="007E20DA" w:rsidRDefault="001B3FEB">
      <w:pPr>
        <w:rPr>
          <w:color w:val="000000"/>
        </w:rPr>
      </w:pPr>
    </w:p>
    <w:p w:rsidR="001B3FEB" w:rsidRPr="007E20DA" w:rsidRDefault="001B3FEB">
      <w:pPr>
        <w:rPr>
          <w:color w:val="FF0000"/>
        </w:rPr>
      </w:pPr>
      <w:r w:rsidRPr="007E20DA">
        <w:rPr>
          <w:color w:val="000000"/>
        </w:rPr>
        <w:t>1.  Current account – This account is administered by the student treasurer of the boat club and pays for the day-to-day expenses of the club</w:t>
      </w:r>
      <w:r w:rsidRPr="007E20DA">
        <w:rPr>
          <w:color w:val="FF0000"/>
        </w:rPr>
        <w:t>.</w:t>
      </w:r>
    </w:p>
    <w:p w:rsidR="001B3FEB" w:rsidRPr="007E20DA" w:rsidRDefault="001B3FEB">
      <w:pPr>
        <w:rPr>
          <w:color w:val="FF0000"/>
        </w:rPr>
      </w:pPr>
    </w:p>
    <w:p w:rsidR="00C802FA" w:rsidRPr="007E20DA" w:rsidRDefault="001B3FEB" w:rsidP="00C802FA">
      <w:pPr>
        <w:rPr>
          <w:b/>
          <w:color w:val="000000"/>
          <w:sz w:val="28"/>
          <w:szCs w:val="28"/>
        </w:rPr>
      </w:pPr>
      <w:r w:rsidRPr="007E20DA">
        <w:rPr>
          <w:b/>
          <w:color w:val="000000"/>
        </w:rPr>
        <w:t>Amount requested:</w:t>
      </w:r>
      <w:r w:rsidRPr="007E20DA">
        <w:rPr>
          <w:b/>
          <w:color w:val="000000"/>
        </w:rPr>
        <w:tab/>
        <w:t>£</w:t>
      </w:r>
      <w:r w:rsidR="0016136F" w:rsidRPr="007E20DA">
        <w:rPr>
          <w:b/>
          <w:color w:val="000000"/>
          <w:sz w:val="28"/>
          <w:szCs w:val="28"/>
        </w:rPr>
        <w:t>10,</w:t>
      </w:r>
      <w:r w:rsidR="00D40AD4" w:rsidRPr="007E20DA">
        <w:rPr>
          <w:b/>
          <w:color w:val="000000"/>
          <w:sz w:val="28"/>
          <w:szCs w:val="28"/>
        </w:rPr>
        <w:t>0</w:t>
      </w:r>
      <w:r w:rsidR="0040692E" w:rsidRPr="007E20DA">
        <w:rPr>
          <w:b/>
          <w:color w:val="000000"/>
          <w:sz w:val="28"/>
          <w:szCs w:val="28"/>
        </w:rPr>
        <w:t>00</w:t>
      </w:r>
    </w:p>
    <w:p w:rsidR="001B3FEB" w:rsidRPr="007E20DA" w:rsidRDefault="001B3FEB">
      <w:pPr>
        <w:rPr>
          <w:color w:val="FF0000"/>
        </w:rPr>
      </w:pPr>
    </w:p>
    <w:p w:rsidR="001B3FEB" w:rsidRPr="007E20DA" w:rsidRDefault="001B3FEB">
      <w:pPr>
        <w:rPr>
          <w:color w:val="000000"/>
        </w:rPr>
      </w:pPr>
      <w:r w:rsidRPr="007E20DA">
        <w:rPr>
          <w:color w:val="000000"/>
        </w:rPr>
        <w:t>2.  Capital account – 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rsidR="001B3FEB" w:rsidRPr="007E20DA" w:rsidRDefault="001B3FEB">
      <w:pPr>
        <w:rPr>
          <w:color w:val="000000"/>
        </w:rPr>
      </w:pPr>
    </w:p>
    <w:p w:rsidR="001B3FEB" w:rsidRPr="007E20DA" w:rsidRDefault="001B3FEB">
      <w:pPr>
        <w:rPr>
          <w:b/>
          <w:color w:val="000000"/>
        </w:rPr>
      </w:pPr>
      <w:r w:rsidRPr="007E20DA">
        <w:rPr>
          <w:b/>
          <w:color w:val="000000"/>
        </w:rPr>
        <w:t>Amount requested:</w:t>
      </w:r>
      <w:r w:rsidRPr="007E20DA">
        <w:rPr>
          <w:b/>
          <w:color w:val="000000"/>
        </w:rPr>
        <w:tab/>
        <w:t>£</w:t>
      </w:r>
      <w:r w:rsidR="003E0034">
        <w:rPr>
          <w:b/>
          <w:color w:val="000000"/>
        </w:rPr>
        <w:t>7</w:t>
      </w:r>
      <w:r w:rsidRPr="007E20DA">
        <w:rPr>
          <w:b/>
          <w:color w:val="000000"/>
        </w:rPr>
        <w:t>,000</w:t>
      </w:r>
    </w:p>
    <w:p w:rsidR="001B3FEB" w:rsidRPr="007E20DA" w:rsidRDefault="001B3FEB">
      <w:pPr>
        <w:rPr>
          <w:rFonts w:cs="Arial"/>
          <w:b/>
          <w:color w:val="FF0000"/>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000000"/>
        </w:rPr>
        <w:sectPr w:rsidR="001B3FEB" w:rsidRPr="007E20DA">
          <w:headerReference w:type="default" r:id="rId10"/>
          <w:pgSz w:w="12240" w:h="15840"/>
          <w:pgMar w:top="1440" w:right="1800" w:bottom="1440" w:left="1800" w:header="708" w:footer="708" w:gutter="0"/>
          <w:cols w:space="708"/>
          <w:docGrid w:linePitch="360"/>
        </w:sectPr>
      </w:pPr>
    </w:p>
    <w:p w:rsidR="00B01B54" w:rsidRPr="007E20DA" w:rsidRDefault="002C36A3" w:rsidP="00EB4C63">
      <w:pPr>
        <w:pStyle w:val="Heading2"/>
      </w:pPr>
      <w:r w:rsidRPr="007E20DA">
        <w:lastRenderedPageBreak/>
        <w:t>201</w:t>
      </w:r>
      <w:r w:rsidR="002B5241" w:rsidRPr="007E20DA">
        <w:t>2</w:t>
      </w:r>
      <w:r w:rsidRPr="007E20DA">
        <w:t>-1</w:t>
      </w:r>
      <w:r w:rsidR="002B5241" w:rsidRPr="007E20DA">
        <w:t>3</w:t>
      </w:r>
      <w:r w:rsidRPr="007E20DA">
        <w:t xml:space="preserve"> </w:t>
      </w:r>
      <w:r w:rsidR="001B3FEB" w:rsidRPr="007E20DA">
        <w:t>Requested Funds:</w:t>
      </w:r>
    </w:p>
    <w:p w:rsidR="00B01B54" w:rsidRPr="007E20DA" w:rsidRDefault="00B01B54" w:rsidP="00EB4C63">
      <w:pPr>
        <w:pStyle w:val="Heading3"/>
      </w:pPr>
      <w:r w:rsidRPr="007E20DA">
        <w:t xml:space="preserve">Current account: </w:t>
      </w:r>
    </w:p>
    <w:p w:rsidR="00B01B54" w:rsidRPr="00EB4C63" w:rsidRDefault="00B01B54" w:rsidP="001B3FEB">
      <w:pPr>
        <w:rPr>
          <w:rStyle w:val="Emphasis"/>
        </w:rPr>
      </w:pPr>
      <w:r w:rsidRPr="00EB4C63">
        <w:rPr>
          <w:rStyle w:val="Emphasis"/>
        </w:rPr>
        <w:t>Requested amount:</w:t>
      </w:r>
      <w:r w:rsidR="00D40AD4" w:rsidRPr="00EB4C63">
        <w:rPr>
          <w:rStyle w:val="Emphasis"/>
        </w:rPr>
        <w:t xml:space="preserve"> £10,000</w:t>
      </w:r>
    </w:p>
    <w:p w:rsidR="001B3FEB" w:rsidRPr="007E20DA" w:rsidRDefault="001B3FEB" w:rsidP="001B3FEB">
      <w:pPr>
        <w:rPr>
          <w:rFonts w:cs="Arial"/>
          <w:b/>
          <w:color w:val="000000"/>
        </w:rPr>
      </w:pPr>
    </w:p>
    <w:tbl>
      <w:tblPr>
        <w:tblW w:w="9351" w:type="dxa"/>
        <w:tblInd w:w="89" w:type="dxa"/>
        <w:tblLook w:val="04A0"/>
      </w:tblPr>
      <w:tblGrid>
        <w:gridCol w:w="2750"/>
        <w:gridCol w:w="1254"/>
        <w:gridCol w:w="626"/>
        <w:gridCol w:w="492"/>
        <w:gridCol w:w="864"/>
        <w:gridCol w:w="293"/>
        <w:gridCol w:w="1485"/>
        <w:gridCol w:w="381"/>
        <w:gridCol w:w="1206"/>
      </w:tblGrid>
      <w:tr w:rsidR="00D40AD4" w:rsidRPr="00B01B54" w:rsidTr="005E6E9F">
        <w:trPr>
          <w:trHeight w:val="321"/>
        </w:trPr>
        <w:tc>
          <w:tcPr>
            <w:tcW w:w="5122" w:type="dxa"/>
            <w:gridSpan w:val="4"/>
            <w:tcBorders>
              <w:top w:val="nil"/>
              <w:left w:val="nil"/>
              <w:bottom w:val="nil"/>
              <w:right w:val="nil"/>
            </w:tcBorders>
            <w:shd w:val="clear" w:color="auto" w:fill="auto"/>
            <w:noWrap/>
            <w:vAlign w:val="bottom"/>
            <w:hideMark/>
          </w:tcPr>
          <w:p w:rsidR="00D40AD4" w:rsidRPr="007E20DA" w:rsidRDefault="00D40AD4" w:rsidP="00B01B54">
            <w:pPr>
              <w:rPr>
                <w:b/>
                <w:bCs/>
                <w:color w:val="000000"/>
                <w:sz w:val="22"/>
                <w:szCs w:val="22"/>
                <w:lang w:eastAsia="en-GB"/>
              </w:rPr>
            </w:pPr>
          </w:p>
          <w:p w:rsidR="00D40AD4" w:rsidRPr="007E20DA" w:rsidRDefault="00D40AD4" w:rsidP="00B01B54">
            <w:pPr>
              <w:rPr>
                <w:color w:val="000000"/>
                <w:sz w:val="22"/>
                <w:szCs w:val="22"/>
                <w:lang w:eastAsia="en-GB"/>
              </w:rPr>
            </w:pPr>
            <w:r w:rsidRPr="00B01B54">
              <w:rPr>
                <w:b/>
                <w:bCs/>
                <w:color w:val="000000"/>
                <w:sz w:val="22"/>
                <w:szCs w:val="22"/>
                <w:lang w:eastAsia="en-GB"/>
              </w:rPr>
              <w:t>PROJECTED CURRENT ACCOUNT</w:t>
            </w:r>
          </w:p>
        </w:tc>
        <w:tc>
          <w:tcPr>
            <w:tcW w:w="4229" w:type="dxa"/>
            <w:gridSpan w:val="5"/>
            <w:tcBorders>
              <w:top w:val="nil"/>
              <w:left w:val="nil"/>
              <w:bottom w:val="nil"/>
              <w:right w:val="nil"/>
            </w:tcBorders>
            <w:shd w:val="clear" w:color="auto" w:fill="auto"/>
            <w:vAlign w:val="bottom"/>
          </w:tcPr>
          <w:p w:rsidR="005E6E9F" w:rsidRPr="007E20DA" w:rsidRDefault="005E6E9F" w:rsidP="00B01B54">
            <w:pPr>
              <w:rPr>
                <w:color w:val="000000"/>
                <w:sz w:val="22"/>
                <w:szCs w:val="22"/>
                <w:lang w:eastAsia="en-GB"/>
              </w:rPr>
            </w:pPr>
          </w:p>
          <w:p w:rsidR="00D40AD4" w:rsidRPr="00B01B54" w:rsidRDefault="00D40AD4" w:rsidP="00B01B54">
            <w:pPr>
              <w:rPr>
                <w:color w:val="000000"/>
                <w:sz w:val="22"/>
                <w:szCs w:val="22"/>
                <w:lang w:eastAsia="en-GB"/>
              </w:rPr>
            </w:pPr>
            <w:r w:rsidRPr="00B01B54">
              <w:rPr>
                <w:color w:val="000000"/>
                <w:sz w:val="22"/>
                <w:szCs w:val="22"/>
                <w:lang w:eastAsia="en-GB"/>
              </w:rPr>
              <w:t xml:space="preserve">1st September 2012 </w:t>
            </w:r>
            <w:r w:rsidR="005E6E9F" w:rsidRPr="007E20DA">
              <w:rPr>
                <w:color w:val="000000"/>
                <w:sz w:val="22"/>
                <w:szCs w:val="22"/>
                <w:lang w:eastAsia="en-GB"/>
              </w:rPr>
              <w:t>–</w:t>
            </w:r>
            <w:r w:rsidRPr="00B01B54">
              <w:rPr>
                <w:color w:val="000000"/>
                <w:sz w:val="22"/>
                <w:szCs w:val="22"/>
                <w:lang w:eastAsia="en-GB"/>
              </w:rPr>
              <w:t xml:space="preserve"> 31st August 2013</w:t>
            </w:r>
          </w:p>
        </w:tc>
      </w:tr>
      <w:tr w:rsidR="00D40AD4" w:rsidRPr="00B01B54" w:rsidTr="005E6E9F">
        <w:trPr>
          <w:trHeight w:val="337"/>
        </w:trPr>
        <w:tc>
          <w:tcPr>
            <w:tcW w:w="2750"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254"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626"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356" w:type="dxa"/>
            <w:gridSpan w:val="2"/>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293"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485"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381"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206"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r>
      <w:tr w:rsidR="00D40AD4" w:rsidRPr="00B01B54" w:rsidTr="005E6E9F">
        <w:trPr>
          <w:trHeight w:val="337"/>
        </w:trPr>
        <w:tc>
          <w:tcPr>
            <w:tcW w:w="2750" w:type="dxa"/>
            <w:tcBorders>
              <w:top w:val="single" w:sz="8" w:space="0" w:color="auto"/>
              <w:left w:val="single" w:sz="8" w:space="0" w:color="auto"/>
              <w:bottom w:val="single" w:sz="8" w:space="0" w:color="auto"/>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ACTUAL Opening Balance</w:t>
            </w:r>
          </w:p>
        </w:tc>
        <w:tc>
          <w:tcPr>
            <w:tcW w:w="1254" w:type="dxa"/>
            <w:tcBorders>
              <w:top w:val="single" w:sz="8" w:space="0" w:color="auto"/>
              <w:left w:val="nil"/>
              <w:bottom w:val="single" w:sz="8" w:space="0" w:color="auto"/>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7997.97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485"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206"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YTD</w:t>
            </w:r>
          </w:p>
        </w:tc>
        <w:tc>
          <w:tcPr>
            <w:tcW w:w="626" w:type="dxa"/>
            <w:tcBorders>
              <w:top w:val="single" w:sz="8" w:space="0" w:color="auto"/>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356" w:type="dxa"/>
            <w:gridSpan w:val="2"/>
            <w:tcBorders>
              <w:top w:val="single" w:sz="8" w:space="0" w:color="auto"/>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Projected</w:t>
            </w:r>
          </w:p>
        </w:tc>
        <w:tc>
          <w:tcPr>
            <w:tcW w:w="293" w:type="dxa"/>
            <w:tcBorders>
              <w:top w:val="single" w:sz="8" w:space="0" w:color="auto"/>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485" w:type="dxa"/>
            <w:tcBorders>
              <w:top w:val="single" w:sz="8" w:space="0" w:color="auto"/>
              <w:left w:val="nil"/>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Total</w:t>
            </w:r>
          </w:p>
        </w:tc>
        <w:tc>
          <w:tcPr>
            <w:tcW w:w="381" w:type="dxa"/>
            <w:tcBorders>
              <w:top w:val="single" w:sz="8" w:space="0" w:color="auto"/>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206" w:type="dxa"/>
            <w:tcBorders>
              <w:top w:val="single" w:sz="8" w:space="0" w:color="auto"/>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Budget 13-14</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INCOME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Club subs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3030.00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Equipment hire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6682.50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6682.50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JCR contribution</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8000.00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8000.00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3E0034">
            <w:pPr>
              <w:rPr>
                <w:color w:val="000000"/>
                <w:sz w:val="22"/>
                <w:szCs w:val="22"/>
                <w:lang w:eastAsia="en-GB"/>
              </w:rPr>
            </w:pPr>
            <w:r w:rsidRPr="00B01B54">
              <w:rPr>
                <w:color w:val="000000"/>
                <w:sz w:val="22"/>
                <w:szCs w:val="22"/>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Grant from capital</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439.00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3439.00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6000.00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Total</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7151.50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14000.00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21151.50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12000.00 </w:t>
            </w:r>
          </w:p>
        </w:tc>
      </w:tr>
      <w:tr w:rsidR="00D40AD4" w:rsidRPr="00B01B54" w:rsidTr="005E6E9F">
        <w:trPr>
          <w:trHeight w:val="1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EXPENDITURE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Insurance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2260.11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2260.11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2500.00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Membership</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1298.30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1298.30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1400.00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Race Entry</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2512.00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500.00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3012.00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Transport</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-11.50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125.00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113.50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250.00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Training Costs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65.00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265.00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Coaching</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1505.00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3500.00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5005.00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6000.00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Fines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145.00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245.00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Misc</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23.72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180.00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203.72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proofErr w:type="spellStart"/>
            <w:r w:rsidRPr="00B01B54">
              <w:rPr>
                <w:rFonts w:cs="Calibri"/>
                <w:color w:val="000000"/>
                <w:sz w:val="20"/>
                <w:szCs w:val="20"/>
                <w:lang w:eastAsia="en-GB"/>
              </w:rPr>
              <w:t>Ents</w:t>
            </w:r>
            <w:proofErr w:type="spellEnd"/>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352.00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xml:space="preserve">-374.00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-22.00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Kit</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xml:space="preserve">-33.50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-33.50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Maintenance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855.51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2144.49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proofErr w:type="spellStart"/>
            <w:r w:rsidRPr="00B01B54">
              <w:rPr>
                <w:rFonts w:cs="Calibri"/>
                <w:color w:val="000000"/>
                <w:sz w:val="20"/>
                <w:szCs w:val="20"/>
                <w:lang w:eastAsia="en-GB"/>
              </w:rPr>
              <w:t>Freshers</w:t>
            </w:r>
            <w:proofErr w:type="spellEnd"/>
            <w:r w:rsidRPr="00B01B54">
              <w:rPr>
                <w:rFonts w:cs="Calibri"/>
                <w:color w:val="000000"/>
                <w:sz w:val="20"/>
                <w:szCs w:val="20"/>
                <w:lang w:eastAsia="en-GB"/>
              </w:rPr>
              <w:t xml:space="preserve"> Costs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344.64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344.64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Bank Charges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7.61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18.00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25.61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72.00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Total</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9357.39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6359.99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15717.38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21822.00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37"/>
        </w:trPr>
        <w:tc>
          <w:tcPr>
            <w:tcW w:w="2750" w:type="dxa"/>
            <w:tcBorders>
              <w:top w:val="nil"/>
              <w:left w:val="single" w:sz="8" w:space="0" w:color="auto"/>
              <w:bottom w:val="single" w:sz="8" w:space="0" w:color="auto"/>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NET CASHFLOW</w:t>
            </w:r>
          </w:p>
        </w:tc>
        <w:tc>
          <w:tcPr>
            <w:tcW w:w="1254"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FF0000"/>
                <w:sz w:val="20"/>
                <w:szCs w:val="20"/>
                <w:lang w:eastAsia="en-GB"/>
              </w:rPr>
              <w:t xml:space="preserve">-2205.89 </w:t>
            </w:r>
          </w:p>
        </w:tc>
        <w:tc>
          <w:tcPr>
            <w:tcW w:w="626"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7640.01 </w:t>
            </w:r>
          </w:p>
        </w:tc>
        <w:tc>
          <w:tcPr>
            <w:tcW w:w="293"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single" w:sz="8" w:space="0" w:color="auto"/>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5434.12 </w:t>
            </w:r>
          </w:p>
        </w:tc>
        <w:tc>
          <w:tcPr>
            <w:tcW w:w="381"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single" w:sz="8" w:space="0" w:color="auto"/>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-9822.00 </w:t>
            </w:r>
          </w:p>
        </w:tc>
      </w:tr>
      <w:tr w:rsidR="00D40AD4" w:rsidRPr="00B01B54" w:rsidTr="005E6E9F">
        <w:trPr>
          <w:trHeight w:val="337"/>
        </w:trPr>
        <w:tc>
          <w:tcPr>
            <w:tcW w:w="2750" w:type="dxa"/>
            <w:tcBorders>
              <w:top w:val="nil"/>
              <w:left w:val="single" w:sz="8" w:space="0" w:color="auto"/>
              <w:bottom w:val="single" w:sz="8" w:space="0" w:color="auto"/>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ACTUAL Closing Balance</w:t>
            </w:r>
          </w:p>
        </w:tc>
        <w:tc>
          <w:tcPr>
            <w:tcW w:w="1254" w:type="dxa"/>
            <w:tcBorders>
              <w:top w:val="nil"/>
              <w:left w:val="nil"/>
              <w:bottom w:val="single" w:sz="8" w:space="0" w:color="auto"/>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5,792.08</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485"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206"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r>
    </w:tbl>
    <w:p w:rsidR="00611C24" w:rsidRPr="007E20DA" w:rsidRDefault="00611C24">
      <w:pPr>
        <w:rPr>
          <w:rFonts w:cs="Arial"/>
          <w:b/>
          <w:color w:val="000000"/>
        </w:rPr>
        <w:sectPr w:rsidR="00611C24" w:rsidRPr="007E20DA" w:rsidSect="00B01B54">
          <w:pgSz w:w="12240" w:h="15840"/>
          <w:pgMar w:top="1440" w:right="1258" w:bottom="1440" w:left="1797" w:header="709" w:footer="709" w:gutter="0"/>
          <w:cols w:space="708"/>
          <w:docGrid w:linePitch="360"/>
        </w:sectPr>
      </w:pPr>
    </w:p>
    <w:p w:rsidR="001B3FEB" w:rsidRPr="007E20DA" w:rsidRDefault="0016136F">
      <w:pPr>
        <w:rPr>
          <w:color w:val="000000"/>
        </w:rPr>
      </w:pPr>
      <w:r w:rsidRPr="007E20DA">
        <w:rPr>
          <w:color w:val="000000"/>
        </w:rPr>
        <w:lastRenderedPageBreak/>
        <w:t>Over the past year</w:t>
      </w:r>
      <w:r w:rsidR="001B3FEB" w:rsidRPr="007E20DA">
        <w:rPr>
          <w:color w:val="000000"/>
        </w:rPr>
        <w:t xml:space="preserve"> there has been a need to update the boat club facilities and increase the level of maintenance, incurring a large cost.</w:t>
      </w:r>
      <w:r w:rsidR="001B3FEB" w:rsidRPr="007E20DA">
        <w:rPr>
          <w:color w:val="FF0000"/>
        </w:rPr>
        <w:t xml:space="preserve"> </w:t>
      </w:r>
      <w:r w:rsidR="001B3FEB" w:rsidRPr="007E20DA">
        <w:rPr>
          <w:color w:val="000000"/>
        </w:rPr>
        <w:t>Also CCBC has hired out more equipment, such as racks, the gym, ergs and boats, gaining money</w:t>
      </w:r>
      <w:r w:rsidR="001B3FEB" w:rsidRPr="007E20DA">
        <w:rPr>
          <w:color w:val="FF0000"/>
        </w:rPr>
        <w:t xml:space="preserve"> </w:t>
      </w:r>
      <w:r w:rsidR="001B3FEB" w:rsidRPr="007E20DA">
        <w:rPr>
          <w:color w:val="000000"/>
        </w:rPr>
        <w:t>and coaching for this.</w:t>
      </w:r>
      <w:r w:rsidR="001B3FEB" w:rsidRPr="007E20DA">
        <w:rPr>
          <w:color w:val="FF0000"/>
        </w:rPr>
        <w:t xml:space="preserve"> </w:t>
      </w:r>
      <w:r w:rsidR="001B3FEB" w:rsidRPr="007E20DA">
        <w:rPr>
          <w:color w:val="000000"/>
        </w:rPr>
        <w:t>This is far from ideal since it decreases the availability to Christ’s students. Furthermore in order to prolong the lifetime of a boat, it must be well maintained adding to the maintenance costs of the club.</w:t>
      </w:r>
    </w:p>
    <w:p w:rsidR="001B3FEB" w:rsidRDefault="001B3FEB">
      <w:pPr>
        <w:rPr>
          <w:b/>
          <w:color w:val="000000"/>
        </w:rPr>
      </w:pPr>
    </w:p>
    <w:p w:rsidR="00EB4C63" w:rsidRPr="007E20DA" w:rsidRDefault="00EB4C63">
      <w:pPr>
        <w:rPr>
          <w:b/>
          <w:color w:val="000000"/>
        </w:rPr>
      </w:pPr>
    </w:p>
    <w:p w:rsidR="001B3FEB" w:rsidRPr="007E20DA" w:rsidRDefault="001B3FEB" w:rsidP="00EB4C63">
      <w:pPr>
        <w:pStyle w:val="Heading3"/>
      </w:pPr>
      <w:r w:rsidRPr="007E20DA">
        <w:t>Major Changes from previous year:</w:t>
      </w:r>
    </w:p>
    <w:p w:rsidR="001B3FEB" w:rsidRPr="007E20DA" w:rsidRDefault="001B3FEB">
      <w:pPr>
        <w:jc w:val="both"/>
        <w:rPr>
          <w:color w:val="FF0000"/>
        </w:rPr>
      </w:pPr>
      <w:r w:rsidRPr="007E20DA">
        <w:rPr>
          <w:color w:val="FF0000"/>
        </w:rPr>
        <w:tab/>
      </w:r>
    </w:p>
    <w:p w:rsidR="0016136F" w:rsidRPr="007E20DA" w:rsidRDefault="007138D4" w:rsidP="00EB4C63">
      <w:pPr>
        <w:numPr>
          <w:ilvl w:val="0"/>
          <w:numId w:val="11"/>
        </w:numPr>
        <w:spacing w:after="120" w:line="276" w:lineRule="auto"/>
        <w:ind w:left="714" w:hanging="357"/>
        <w:jc w:val="both"/>
        <w:rPr>
          <w:color w:val="000000"/>
        </w:rPr>
      </w:pPr>
      <w:r w:rsidRPr="007E20DA">
        <w:rPr>
          <w:color w:val="000000"/>
        </w:rPr>
        <w:t>As our equipment hire went unbilled for over a year, the income from this year is not representative of an annual income; it will significantly decrease next year.</w:t>
      </w:r>
    </w:p>
    <w:p w:rsidR="007138D4" w:rsidRPr="007E20DA" w:rsidRDefault="00634CD8" w:rsidP="00EB4C63">
      <w:pPr>
        <w:numPr>
          <w:ilvl w:val="0"/>
          <w:numId w:val="11"/>
        </w:numPr>
        <w:spacing w:after="120" w:line="276" w:lineRule="auto"/>
        <w:ind w:left="714" w:hanging="357"/>
        <w:jc w:val="both"/>
        <w:rPr>
          <w:color w:val="000000"/>
        </w:rPr>
      </w:pPr>
      <w:r w:rsidRPr="007E20DA">
        <w:rPr>
          <w:color w:val="000000"/>
        </w:rPr>
        <w:t>Cost of insurance for 2013 decreased considerably from 2012</w:t>
      </w:r>
    </w:p>
    <w:p w:rsidR="00634CD8" w:rsidRPr="007E20DA" w:rsidRDefault="00634CD8" w:rsidP="00EB4C63">
      <w:pPr>
        <w:numPr>
          <w:ilvl w:val="0"/>
          <w:numId w:val="11"/>
        </w:numPr>
        <w:spacing w:after="120" w:line="276" w:lineRule="auto"/>
        <w:ind w:left="714" w:hanging="357"/>
        <w:jc w:val="both"/>
        <w:rPr>
          <w:color w:val="000000"/>
        </w:rPr>
      </w:pPr>
      <w:r w:rsidRPr="007E20DA">
        <w:rPr>
          <w:color w:val="000000"/>
        </w:rPr>
        <w:t>Race entry lower than usual due to inconvenient timings of races in which we usually take part. Expected to increase again for 2013-14</w:t>
      </w:r>
    </w:p>
    <w:p w:rsidR="00634CD8" w:rsidRPr="007E20DA" w:rsidRDefault="00634CD8" w:rsidP="00EB4C63">
      <w:pPr>
        <w:numPr>
          <w:ilvl w:val="0"/>
          <w:numId w:val="11"/>
        </w:numPr>
        <w:spacing w:after="120" w:line="276" w:lineRule="auto"/>
        <w:ind w:left="714" w:hanging="357"/>
        <w:jc w:val="both"/>
        <w:rPr>
          <w:color w:val="000000"/>
        </w:rPr>
      </w:pPr>
      <w:r w:rsidRPr="007E20DA">
        <w:rPr>
          <w:color w:val="000000"/>
        </w:rPr>
        <w:t>Following on from the previous point, transport costs will increase</w:t>
      </w:r>
    </w:p>
    <w:p w:rsidR="00634CD8" w:rsidRPr="007E20DA" w:rsidRDefault="00634CD8" w:rsidP="00EB4C63">
      <w:pPr>
        <w:numPr>
          <w:ilvl w:val="0"/>
          <w:numId w:val="11"/>
        </w:numPr>
        <w:spacing w:after="120" w:line="276" w:lineRule="auto"/>
        <w:ind w:left="714" w:hanging="357"/>
        <w:jc w:val="both"/>
        <w:rPr>
          <w:color w:val="000000"/>
        </w:rPr>
      </w:pPr>
      <w:r w:rsidRPr="007E20DA">
        <w:rPr>
          <w:color w:val="000000"/>
        </w:rPr>
        <w:t>Membership costs are expected to increase again</w:t>
      </w:r>
    </w:p>
    <w:p w:rsidR="00634CD8" w:rsidRPr="007E20DA" w:rsidRDefault="003378CA" w:rsidP="00EB4C63">
      <w:pPr>
        <w:numPr>
          <w:ilvl w:val="0"/>
          <w:numId w:val="11"/>
        </w:numPr>
        <w:spacing w:after="120" w:line="276" w:lineRule="auto"/>
        <w:ind w:left="714" w:hanging="357"/>
        <w:jc w:val="both"/>
        <w:rPr>
          <w:color w:val="000000"/>
        </w:rPr>
      </w:pPr>
      <w:r w:rsidRPr="007E20DA">
        <w:rPr>
          <w:color w:val="000000"/>
        </w:rPr>
        <w:t>Maintenance costs will increase as equipment gets older</w:t>
      </w:r>
    </w:p>
    <w:p w:rsidR="003378CA" w:rsidRPr="007E20DA" w:rsidRDefault="003378CA" w:rsidP="00EB4C63">
      <w:pPr>
        <w:numPr>
          <w:ilvl w:val="0"/>
          <w:numId w:val="11"/>
        </w:numPr>
        <w:spacing w:after="120" w:line="276" w:lineRule="auto"/>
        <w:ind w:left="714" w:hanging="357"/>
        <w:jc w:val="both"/>
        <w:rPr>
          <w:color w:val="000000"/>
        </w:rPr>
      </w:pPr>
      <w:r w:rsidRPr="007E20DA">
        <w:rPr>
          <w:color w:val="000000"/>
        </w:rPr>
        <w:t>Bank has brought in a £6 per month charge</w:t>
      </w: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EB4C63" w:rsidRDefault="001B3FEB" w:rsidP="00EB4C63">
      <w:pPr>
        <w:pStyle w:val="Heading3"/>
        <w:rPr>
          <w:sz w:val="28"/>
        </w:rPr>
      </w:pPr>
      <w:r w:rsidRPr="00EB4C63">
        <w:rPr>
          <w:sz w:val="28"/>
        </w:rPr>
        <w:t>Appendix to current account:</w:t>
      </w:r>
    </w:p>
    <w:p w:rsidR="001B3FEB" w:rsidRPr="007E20DA" w:rsidRDefault="001B3FEB">
      <w:pPr>
        <w:rPr>
          <w:rFonts w:cs="Arial"/>
          <w:b/>
          <w:color w:val="000000"/>
          <w:sz w:val="28"/>
          <w:szCs w:val="28"/>
        </w:rPr>
      </w:pPr>
    </w:p>
    <w:p w:rsidR="001B3FEB" w:rsidRPr="007E20DA" w:rsidRDefault="001B3FEB" w:rsidP="00EB4C63">
      <w:pPr>
        <w:pStyle w:val="Heading3"/>
      </w:pPr>
      <w:r w:rsidRPr="007E20DA">
        <w:t>Details of Income items</w:t>
      </w:r>
    </w:p>
    <w:p w:rsidR="001B3FEB" w:rsidRPr="007E20DA" w:rsidRDefault="001B3FEB" w:rsidP="00EB4C63">
      <w:pPr>
        <w:pStyle w:val="Heading3"/>
      </w:pPr>
    </w:p>
    <w:p w:rsidR="001B3FEB" w:rsidRPr="007E20DA" w:rsidRDefault="001B3FEB" w:rsidP="00EB4C63">
      <w:pPr>
        <w:pStyle w:val="Heading3"/>
      </w:pPr>
      <w:r w:rsidRPr="007E20DA">
        <w:t>Club Subs:</w:t>
      </w:r>
    </w:p>
    <w:p w:rsidR="001B3FEB" w:rsidRPr="007E20DA" w:rsidRDefault="001B3FEB" w:rsidP="001B3FEB">
      <w:pPr>
        <w:rPr>
          <w:b/>
          <w:color w:val="000000"/>
        </w:rPr>
      </w:pPr>
    </w:p>
    <w:p w:rsidR="001B3FEB" w:rsidRPr="007E20DA" w:rsidRDefault="001B3FEB" w:rsidP="001B3FEB">
      <w:pPr>
        <w:rPr>
          <w:color w:val="000000"/>
        </w:rPr>
      </w:pPr>
      <w:r w:rsidRPr="007E20DA">
        <w:rPr>
          <w:color w:val="000000"/>
        </w:rPr>
        <w:t>Amount received from Club subs, which are at present £20 a term (£10 for first term of rowers/coxes).</w:t>
      </w:r>
    </w:p>
    <w:p w:rsidR="003378CA" w:rsidRPr="007E20DA" w:rsidRDefault="003378CA" w:rsidP="001B3FEB">
      <w:pPr>
        <w:rPr>
          <w:color w:val="000000"/>
        </w:rPr>
      </w:pPr>
    </w:p>
    <w:p w:rsidR="001B3FEB" w:rsidRPr="007E20DA" w:rsidRDefault="001B3FEB" w:rsidP="00EB4C63">
      <w:pPr>
        <w:pStyle w:val="Heading3"/>
      </w:pPr>
    </w:p>
    <w:p w:rsidR="001B3FEB" w:rsidRPr="007E20DA" w:rsidRDefault="001B3FEB" w:rsidP="00EB4C63">
      <w:pPr>
        <w:pStyle w:val="Heading3"/>
      </w:pPr>
      <w:r w:rsidRPr="007E20DA">
        <w:t xml:space="preserve">Equipment </w:t>
      </w:r>
      <w:proofErr w:type="gramStart"/>
      <w:r w:rsidRPr="007E20DA">
        <w:t>hire</w:t>
      </w:r>
      <w:proofErr w:type="gramEnd"/>
      <w:r w:rsidRPr="007E20DA">
        <w:t>:</w:t>
      </w:r>
    </w:p>
    <w:p w:rsidR="001B3FEB" w:rsidRPr="007E20DA" w:rsidRDefault="001B3FEB" w:rsidP="001B3FEB">
      <w:pPr>
        <w:rPr>
          <w:b/>
          <w:color w:val="000000"/>
        </w:rPr>
      </w:pPr>
    </w:p>
    <w:p w:rsidR="00817B2E" w:rsidRPr="007E20DA" w:rsidRDefault="001B3FEB" w:rsidP="001B3FEB">
      <w:pPr>
        <w:jc w:val="both"/>
        <w:rPr>
          <w:color w:val="000000"/>
        </w:rPr>
      </w:pPr>
      <w:r w:rsidRPr="007E20DA">
        <w:rPr>
          <w:color w:val="000000"/>
        </w:rPr>
        <w:t xml:space="preserve">CCBC hires out rack space for single sculls as well as use of the rowing machines and the gym. The second and third type of hire can be detrimental to the boat club as it stops Christ’s students accessing the equipment occasionally. Furthermore other boats are hired out to town clubs on an ad hoc basis and not to interfere with possible training times of members. This year has had exceptional income from this source and cannot be relied upon to </w:t>
      </w:r>
      <w:r w:rsidRPr="007E20DA">
        <w:rPr>
          <w:color w:val="000000"/>
        </w:rPr>
        <w:lastRenderedPageBreak/>
        <w:t>continue in the future, especially as equipment becomes older</w:t>
      </w:r>
      <w:r w:rsidR="00F73EA0" w:rsidRPr="007E20DA">
        <w:rPr>
          <w:color w:val="000000"/>
        </w:rPr>
        <w:t xml:space="preserve">. </w:t>
      </w:r>
      <w:r w:rsidR="00DD3EC9" w:rsidRPr="007E20DA">
        <w:rPr>
          <w:color w:val="000000"/>
        </w:rPr>
        <w:t>This hire also increases maintenance, due to extra wear and tear on the equipment and cleaning costs.</w:t>
      </w:r>
    </w:p>
    <w:p w:rsidR="003378CA" w:rsidRPr="007E20DA" w:rsidRDefault="003378CA" w:rsidP="001B3FEB">
      <w:pPr>
        <w:jc w:val="both"/>
        <w:rPr>
          <w:color w:val="000000"/>
        </w:rPr>
      </w:pPr>
    </w:p>
    <w:p w:rsidR="00817B2E" w:rsidRPr="007E20DA" w:rsidRDefault="00817B2E" w:rsidP="001B3FEB">
      <w:pPr>
        <w:jc w:val="both"/>
        <w:rPr>
          <w:b/>
          <w:color w:val="000000"/>
        </w:rPr>
      </w:pPr>
    </w:p>
    <w:p w:rsidR="001B3FEB" w:rsidRPr="007E20DA" w:rsidRDefault="001B3FEB" w:rsidP="00EB4C63">
      <w:pPr>
        <w:pStyle w:val="Heading3"/>
      </w:pPr>
      <w:r w:rsidRPr="007E20DA">
        <w:t>JCR Contribution:</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 xml:space="preserve">Amount received from the </w:t>
      </w:r>
      <w:r w:rsidR="003970C4" w:rsidRPr="007E20DA">
        <w:rPr>
          <w:color w:val="000000"/>
        </w:rPr>
        <w:t>JCR</w:t>
      </w:r>
      <w:r w:rsidRPr="007E20DA">
        <w:rPr>
          <w:color w:val="000000"/>
        </w:rPr>
        <w:t>.</w:t>
      </w:r>
    </w:p>
    <w:p w:rsidR="001B3FEB" w:rsidRPr="007E20DA" w:rsidRDefault="001B3FEB" w:rsidP="001B3FEB">
      <w:pPr>
        <w:jc w:val="both"/>
        <w:rPr>
          <w:color w:val="000000"/>
        </w:rPr>
      </w:pPr>
    </w:p>
    <w:p w:rsidR="001B3FEB" w:rsidRPr="007E20DA" w:rsidRDefault="001B3FEB" w:rsidP="001B3FEB">
      <w:pPr>
        <w:jc w:val="both"/>
        <w:rPr>
          <w:color w:val="000000"/>
        </w:rPr>
      </w:pPr>
    </w:p>
    <w:p w:rsidR="001B3FEB" w:rsidRPr="007E20DA" w:rsidRDefault="001B3FEB" w:rsidP="00EB4C63">
      <w:pPr>
        <w:pStyle w:val="Heading3"/>
      </w:pPr>
      <w:r w:rsidRPr="007E20DA">
        <w:t>Grant from Capital:</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This shows the income required to keep the day to day running of the boat club possible, due to insufficient funding.</w:t>
      </w:r>
    </w:p>
    <w:p w:rsidR="003378CA" w:rsidRPr="007E20DA" w:rsidRDefault="003378CA" w:rsidP="001B3FEB">
      <w:pPr>
        <w:rPr>
          <w:rFonts w:cs="Arial"/>
          <w:b/>
          <w:color w:val="000000"/>
        </w:rPr>
      </w:pPr>
    </w:p>
    <w:p w:rsidR="001B3FEB" w:rsidRDefault="001B3FEB">
      <w:pPr>
        <w:rPr>
          <w:color w:val="000000"/>
        </w:rPr>
      </w:pPr>
    </w:p>
    <w:p w:rsidR="00EB4C63" w:rsidRPr="007E20DA" w:rsidRDefault="00EB4C63">
      <w:pPr>
        <w:rPr>
          <w:color w:val="000000"/>
        </w:rPr>
      </w:pPr>
    </w:p>
    <w:p w:rsidR="001B3FEB" w:rsidRPr="007E20DA" w:rsidRDefault="001B3FEB" w:rsidP="00EB4C63">
      <w:pPr>
        <w:pStyle w:val="Heading3"/>
      </w:pPr>
      <w:r w:rsidRPr="007E20DA">
        <w:t>Details of expenditure items</w:t>
      </w:r>
    </w:p>
    <w:p w:rsidR="001B3FEB" w:rsidRPr="007E20DA" w:rsidRDefault="001B3FEB">
      <w:pPr>
        <w:rPr>
          <w:color w:val="000000"/>
        </w:rPr>
      </w:pPr>
    </w:p>
    <w:p w:rsidR="001B3FEB" w:rsidRPr="007E20DA" w:rsidRDefault="001B3FEB" w:rsidP="00EB4C63">
      <w:pPr>
        <w:pStyle w:val="Heading3"/>
      </w:pPr>
      <w:r w:rsidRPr="007E20DA">
        <w:t>Insurance:</w:t>
      </w:r>
    </w:p>
    <w:p w:rsidR="001B3FEB" w:rsidRPr="007E20DA" w:rsidRDefault="001B3FEB">
      <w:pPr>
        <w:jc w:val="both"/>
        <w:rPr>
          <w:color w:val="000000"/>
        </w:rPr>
      </w:pPr>
    </w:p>
    <w:p w:rsidR="001B3FEB" w:rsidRPr="007E20DA" w:rsidRDefault="001B3FEB">
      <w:pPr>
        <w:jc w:val="both"/>
        <w:rPr>
          <w:color w:val="000000"/>
        </w:rPr>
      </w:pPr>
      <w:r w:rsidRPr="007E20DA">
        <w:rPr>
          <w:color w:val="000000"/>
        </w:rPr>
        <w:t>Insurance is a critical expenditure of the club without which the participants would not be insured for 3</w:t>
      </w:r>
      <w:r w:rsidRPr="007E20DA">
        <w:rPr>
          <w:color w:val="000000"/>
          <w:vertAlign w:val="superscript"/>
        </w:rPr>
        <w:t>rd</w:t>
      </w:r>
      <w:r w:rsidRPr="007E20DA">
        <w:rPr>
          <w:color w:val="000000"/>
        </w:rPr>
        <w:t xml:space="preserve"> party or member-to-member liability against damage to equipment or persons. </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Membership:</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Membership charges are critical to the function of the club and comprise payments to </w:t>
      </w:r>
      <w:r w:rsidR="0058579E" w:rsidRPr="007E20DA">
        <w:rPr>
          <w:color w:val="000000"/>
        </w:rPr>
        <w:t>BRITISH ROWING</w:t>
      </w:r>
      <w:r w:rsidR="003378CA" w:rsidRPr="007E20DA">
        <w:rPr>
          <w:color w:val="000000"/>
        </w:rPr>
        <w:t xml:space="preserve"> and Conservators of the Cam. </w:t>
      </w:r>
      <w:r w:rsidRPr="007E20DA">
        <w:rPr>
          <w:color w:val="000000"/>
        </w:rPr>
        <w:t xml:space="preserve"> Without membership of these organisations the club would not be allowed to compete in any races and would not be legally allowed to row or keep boats on the </w:t>
      </w:r>
      <w:smartTag w:uri="urn:schemas-microsoft-com:office:smarttags" w:element="place">
        <w:r w:rsidRPr="007E20DA">
          <w:rPr>
            <w:color w:val="000000"/>
          </w:rPr>
          <w:t>Cam</w:t>
        </w:r>
      </w:smartTag>
      <w:r w:rsidRPr="007E20DA">
        <w:rPr>
          <w:color w:val="000000"/>
        </w:rPr>
        <w:t xml:space="preserve"> at all. These costs have risen significantly this year and are expected to rise again next year.  </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Race Entry:</w:t>
      </w:r>
    </w:p>
    <w:p w:rsidR="001B3FEB" w:rsidRPr="007E20DA" w:rsidRDefault="001B3FEB">
      <w:pPr>
        <w:jc w:val="both"/>
        <w:rPr>
          <w:color w:val="000000"/>
        </w:rPr>
      </w:pPr>
    </w:p>
    <w:p w:rsidR="001B3FEB" w:rsidRPr="007E20DA" w:rsidRDefault="001B3FEB">
      <w:pPr>
        <w:jc w:val="both"/>
        <w:rPr>
          <w:color w:val="FF0000"/>
        </w:rPr>
      </w:pPr>
      <w:r w:rsidRPr="007E20DA">
        <w:rPr>
          <w:color w:val="000000"/>
        </w:rPr>
        <w:t>The critical amount necessary for the club to compete in the major end of term events is</w:t>
      </w:r>
      <w:r w:rsidRPr="007E20DA">
        <w:rPr>
          <w:color w:val="FF0000"/>
        </w:rPr>
        <w:t xml:space="preserve"> </w:t>
      </w:r>
      <w:r w:rsidRPr="007E20DA">
        <w:rPr>
          <w:color w:val="000000"/>
        </w:rPr>
        <w:t>£</w:t>
      </w:r>
      <w:r w:rsidR="007C3ECC" w:rsidRPr="007E20DA">
        <w:rPr>
          <w:color w:val="000000"/>
        </w:rPr>
        <w:t>1</w:t>
      </w:r>
      <w:r w:rsidR="00316BF5" w:rsidRPr="007E20DA">
        <w:rPr>
          <w:color w:val="000000"/>
        </w:rPr>
        <w:t>,1</w:t>
      </w:r>
      <w:r w:rsidR="00CB44FB" w:rsidRPr="007E20DA">
        <w:rPr>
          <w:color w:val="000000"/>
        </w:rPr>
        <w:t>73</w:t>
      </w:r>
      <w:r w:rsidRPr="007E20DA">
        <w:rPr>
          <w:color w:val="FF0000"/>
        </w:rPr>
        <w:t xml:space="preserve"> </w:t>
      </w:r>
      <w:r w:rsidRPr="007E20DA">
        <w:rPr>
          <w:color w:val="000000"/>
        </w:rPr>
        <w:t>(</w:t>
      </w:r>
      <w:proofErr w:type="spellStart"/>
      <w:r w:rsidRPr="007E20DA">
        <w:rPr>
          <w:color w:val="000000"/>
        </w:rPr>
        <w:t>Fairbairns</w:t>
      </w:r>
      <w:proofErr w:type="spellEnd"/>
      <w:r w:rsidRPr="007E20DA">
        <w:rPr>
          <w:color w:val="000000"/>
        </w:rPr>
        <w:t>, Clare novices and bumps entries in 20</w:t>
      </w:r>
      <w:r w:rsidR="00316BF5" w:rsidRPr="007E20DA">
        <w:rPr>
          <w:color w:val="000000"/>
        </w:rPr>
        <w:t>1</w:t>
      </w:r>
      <w:r w:rsidR="003378CA" w:rsidRPr="007E20DA">
        <w:rPr>
          <w:color w:val="000000"/>
        </w:rPr>
        <w:t>2</w:t>
      </w:r>
      <w:r w:rsidR="00316BF5" w:rsidRPr="007E20DA">
        <w:rPr>
          <w:color w:val="000000"/>
        </w:rPr>
        <w:t>-201</w:t>
      </w:r>
      <w:r w:rsidR="003378CA" w:rsidRPr="007E20DA">
        <w:rPr>
          <w:color w:val="000000"/>
        </w:rPr>
        <w:t>3</w:t>
      </w:r>
      <w:r w:rsidRPr="007E20DA">
        <w:rPr>
          <w:color w:val="000000"/>
        </w:rPr>
        <w:t xml:space="preserve">) and represents the absolute minimum level of competition which would justify the level of the club.  This money has been provided in the past by the JCR.  </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Other race entries including off-Cam races are provided for by the high level of subscriptions the boat club charges its members (£20 per term (£10 for novice </w:t>
      </w:r>
      <w:r w:rsidRPr="007E20DA">
        <w:rPr>
          <w:color w:val="000000"/>
        </w:rPr>
        <w:lastRenderedPageBreak/>
        <w:t>rowers)). Donations from alumni have covered racing at Henley Royal Regatta as a special case.</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Transport:</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 xml:space="preserve">This expenditure relates mainly to the cost of towing boats to regattas and races off the River </w:t>
      </w:r>
      <w:smartTag w:uri="urn:schemas-microsoft-com:office:smarttags" w:element="place">
        <w:r w:rsidRPr="007E20DA">
          <w:rPr>
            <w:color w:val="000000"/>
          </w:rPr>
          <w:t>Cam</w:t>
        </w:r>
      </w:smartTag>
      <w:r w:rsidRPr="007E20DA">
        <w:rPr>
          <w:color w:val="000000"/>
        </w:rPr>
        <w:t xml:space="preserve">.  With the rising price of petrol and increased trend for </w:t>
      </w:r>
      <w:smartTag w:uri="urn:schemas-microsoft-com:office:smarttags" w:element="City">
        <w:r w:rsidRPr="007E20DA">
          <w:rPr>
            <w:color w:val="000000"/>
          </w:rPr>
          <w:t>Cambridge</w:t>
        </w:r>
      </w:smartTag>
      <w:r w:rsidRPr="007E20DA">
        <w:rPr>
          <w:color w:val="000000"/>
        </w:rPr>
        <w:t xml:space="preserve"> colleges to race off </w:t>
      </w:r>
      <w:smartTag w:uri="urn:schemas-microsoft-com:office:smarttags" w:element="place">
        <w:r w:rsidRPr="007E20DA">
          <w:rPr>
            <w:color w:val="000000"/>
          </w:rPr>
          <w:t>Cam</w:t>
        </w:r>
      </w:smartTag>
      <w:r w:rsidRPr="007E20DA">
        <w:rPr>
          <w:color w:val="000000"/>
        </w:rPr>
        <w:t xml:space="preserve"> this expenditure is set to increase.  This sum also covers petrol costs incurred by the boathouse man</w:t>
      </w:r>
      <w:r w:rsidR="00F73EA0" w:rsidRPr="007E20DA">
        <w:rPr>
          <w:color w:val="000000"/>
        </w:rPr>
        <w:t>ager in his</w:t>
      </w:r>
      <w:r w:rsidRPr="007E20DA">
        <w:rPr>
          <w:color w:val="000000"/>
        </w:rPr>
        <w:t xml:space="preserve"> duties for the club and transport for coaches both to get to Cambridge and for training off Cam.</w:t>
      </w:r>
    </w:p>
    <w:p w:rsidR="003378CA" w:rsidRPr="007E20DA" w:rsidRDefault="003378CA" w:rsidP="001B3FEB">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Training Costs:</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This expenditure covers the cost of putting people in small boats through capsize drills before they can use a small boat (a boat club policy which is necessary to ensure the safety of members of the boat club). The cost of hiring additional boats which the club does not have capability for at present (e.g. </w:t>
      </w:r>
      <w:r w:rsidR="00335D89" w:rsidRPr="007E20DA">
        <w:rPr>
          <w:color w:val="000000"/>
        </w:rPr>
        <w:t>4</w:t>
      </w:r>
      <w:proofErr w:type="gramStart"/>
      <w:r w:rsidR="00335D89" w:rsidRPr="007E20DA">
        <w:rPr>
          <w:color w:val="000000"/>
        </w:rPr>
        <w:t>-</w:t>
      </w:r>
      <w:r w:rsidRPr="007E20DA">
        <w:rPr>
          <w:color w:val="000000"/>
        </w:rPr>
        <w:t>)</w:t>
      </w:r>
      <w:proofErr w:type="gramEnd"/>
      <w:r w:rsidRPr="007E20DA">
        <w:rPr>
          <w:color w:val="000000"/>
        </w:rPr>
        <w:t xml:space="preserve"> and additional boats if required due to more crews than at present can be capacitated by the current fleet of boats. Furthermore this also includes lake hire for training off </w:t>
      </w:r>
      <w:smartTag w:uri="urn:schemas-microsoft-com:office:smarttags" w:element="place">
        <w:r w:rsidRPr="007E20DA">
          <w:rPr>
            <w:color w:val="000000"/>
          </w:rPr>
          <w:t>Cam</w:t>
        </w:r>
      </w:smartTag>
      <w:r w:rsidRPr="007E20DA">
        <w:rPr>
          <w:color w:val="000000"/>
        </w:rPr>
        <w:t>, which helps develop and increase the standard of rowing at the boat club.</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Coaching:</w:t>
      </w:r>
    </w:p>
    <w:p w:rsidR="001B3FEB" w:rsidRPr="007E20DA" w:rsidRDefault="001B3FEB">
      <w:pPr>
        <w:jc w:val="both"/>
        <w:rPr>
          <w:b/>
          <w:color w:val="000000"/>
        </w:rPr>
      </w:pPr>
    </w:p>
    <w:p w:rsidR="001B3FEB" w:rsidRPr="007E20DA" w:rsidRDefault="001B3FEB" w:rsidP="001B3FEB">
      <w:pPr>
        <w:jc w:val="both"/>
        <w:rPr>
          <w:b/>
          <w:color w:val="000000"/>
        </w:rPr>
      </w:pPr>
      <w:r w:rsidRPr="007E20DA">
        <w:rPr>
          <w:color w:val="000000"/>
        </w:rPr>
        <w:t>Paid for coaching is a necessary expense in order to increase the performance of the top boats for the club. Furthermore it allows more than one boat to be coached at a time, which is a necessity, as many boats belonging to the club train at the same time due to restrictions on daylight hours and workloads of the members, which cannot be worked around.</w:t>
      </w:r>
      <w:r w:rsidRPr="007E20DA">
        <w:rPr>
          <w:b/>
          <w:color w:val="000000"/>
        </w:rPr>
        <w:t xml:space="preserve"> </w:t>
      </w:r>
    </w:p>
    <w:p w:rsidR="003378CA" w:rsidRPr="007E20DA" w:rsidRDefault="003378CA" w:rsidP="001B3FEB">
      <w:pPr>
        <w:jc w:val="both"/>
        <w:rPr>
          <w:b/>
          <w:color w:val="000000"/>
        </w:rPr>
      </w:pPr>
    </w:p>
    <w:p w:rsidR="001B3FEB" w:rsidRPr="007E20DA" w:rsidRDefault="001B3FEB" w:rsidP="001B3FEB">
      <w:pPr>
        <w:jc w:val="both"/>
        <w:rPr>
          <w:b/>
          <w:color w:val="000000"/>
        </w:rPr>
      </w:pPr>
    </w:p>
    <w:p w:rsidR="001B3FEB" w:rsidRPr="007E20DA" w:rsidRDefault="001B3FEB" w:rsidP="00EB4C63">
      <w:pPr>
        <w:pStyle w:val="Heading3"/>
      </w:pPr>
      <w:r w:rsidRPr="007E20DA">
        <w:t>Fines:</w:t>
      </w:r>
    </w:p>
    <w:p w:rsidR="001B3FEB" w:rsidRPr="007E20DA" w:rsidRDefault="001B3FEB" w:rsidP="001B3FEB">
      <w:pPr>
        <w:jc w:val="both"/>
        <w:rPr>
          <w:color w:val="000000"/>
        </w:rPr>
      </w:pPr>
    </w:p>
    <w:p w:rsidR="003378CA" w:rsidRPr="007E20DA" w:rsidRDefault="001B3FEB" w:rsidP="001B3FEB">
      <w:pPr>
        <w:jc w:val="both"/>
        <w:rPr>
          <w:color w:val="000000"/>
        </w:rPr>
      </w:pPr>
      <w:r w:rsidRPr="007E20DA">
        <w:rPr>
          <w:color w:val="000000"/>
        </w:rPr>
        <w:t>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now charges members for foul and abusive</w:t>
      </w:r>
      <w:r w:rsidR="00246F79" w:rsidRPr="007E20DA">
        <w:rPr>
          <w:color w:val="000000"/>
        </w:rPr>
        <w:t xml:space="preserve"> language fines</w:t>
      </w:r>
      <w:r w:rsidRPr="007E20DA">
        <w:rPr>
          <w:color w:val="000000"/>
        </w:rPr>
        <w:t xml:space="preserve">, </w:t>
      </w:r>
      <w:r w:rsidR="00246F79" w:rsidRPr="007E20DA">
        <w:rPr>
          <w:color w:val="000000"/>
        </w:rPr>
        <w:t xml:space="preserve">as these are </w:t>
      </w:r>
      <w:r w:rsidRPr="007E20DA">
        <w:rPr>
          <w:color w:val="000000"/>
        </w:rPr>
        <w:t>clearly avoidable</w:t>
      </w:r>
      <w:r w:rsidR="00246F79" w:rsidRPr="007E20DA">
        <w:rPr>
          <w:color w:val="000000"/>
        </w:rPr>
        <w:t xml:space="preserve"> and members should be expected to comport themselves acceptably when representing the club and the college</w:t>
      </w:r>
      <w:r w:rsidRPr="007E20DA">
        <w:rPr>
          <w:color w:val="000000"/>
        </w:rPr>
        <w:t>.</w:t>
      </w:r>
    </w:p>
    <w:p w:rsidR="001B3FEB" w:rsidRPr="007E20DA" w:rsidRDefault="001B3FEB" w:rsidP="00EB4C63">
      <w:pPr>
        <w:pStyle w:val="Heading3"/>
      </w:pPr>
      <w:r w:rsidRPr="007E20DA">
        <w:lastRenderedPageBreak/>
        <w:t>Miscellaneous</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This is to cover all costs which do not fall under any of the previous categories, which are likely considering the vast range of purchases the club needs to make.</w:t>
      </w:r>
    </w:p>
    <w:p w:rsidR="003378CA" w:rsidRPr="007E20DA" w:rsidRDefault="003378CA" w:rsidP="001B3FEB">
      <w:pPr>
        <w:jc w:val="both"/>
        <w:rPr>
          <w:color w:val="000000"/>
        </w:rPr>
      </w:pPr>
    </w:p>
    <w:p w:rsidR="001B3FEB" w:rsidRPr="007E20DA" w:rsidRDefault="001B3FEB" w:rsidP="001B3FEB">
      <w:pPr>
        <w:jc w:val="both"/>
        <w:rPr>
          <w:b/>
          <w:color w:val="000000"/>
        </w:rPr>
      </w:pPr>
    </w:p>
    <w:p w:rsidR="001B3FEB" w:rsidRPr="007E20DA" w:rsidRDefault="001B3FEB" w:rsidP="00EB4C63">
      <w:pPr>
        <w:pStyle w:val="Heading3"/>
      </w:pPr>
      <w:r w:rsidRPr="007E20DA">
        <w:t>Entertainments:</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 xml:space="preserve">This amount covers costs such as producing menus for the boat club dinners and any deficit in club </w:t>
      </w:r>
      <w:proofErr w:type="spellStart"/>
      <w:r w:rsidRPr="007E20DA">
        <w:rPr>
          <w:color w:val="000000"/>
        </w:rPr>
        <w:t>ents</w:t>
      </w:r>
      <w:proofErr w:type="spellEnd"/>
      <w:r w:rsidRPr="007E20DA">
        <w:rPr>
          <w:color w:val="000000"/>
        </w:rPr>
        <w:t xml:space="preserve"> such as the Boat Club cocktails (intended to break even).</w:t>
      </w:r>
    </w:p>
    <w:p w:rsidR="003378CA" w:rsidRPr="007E20DA" w:rsidRDefault="003378CA" w:rsidP="001B3FEB">
      <w:pPr>
        <w:jc w:val="both"/>
        <w:rPr>
          <w:color w:val="000000"/>
        </w:rPr>
      </w:pPr>
    </w:p>
    <w:p w:rsidR="001B3FEB" w:rsidRPr="007E20DA" w:rsidRDefault="001B3FEB">
      <w:pPr>
        <w:jc w:val="both"/>
        <w:rPr>
          <w:color w:val="FF0000"/>
        </w:rPr>
      </w:pPr>
    </w:p>
    <w:p w:rsidR="001B3FEB" w:rsidRPr="007E20DA" w:rsidRDefault="001B3FEB" w:rsidP="00EB4C63">
      <w:pPr>
        <w:pStyle w:val="Heading3"/>
      </w:pPr>
      <w:r w:rsidRPr="007E20DA">
        <w:t>Maintenance:</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sum allocated for maintenance is based on a detailed projection carried out by college employed boathouse manager (previously circulated to JCR treasurer) and represents the minimum amount required to keep the club’s equipment serviceable and safe to use.  Should somebody be injured due to inadequate status of equipment then the club could be liable. Wear and tear, minor damages not covered by insurance all require money to fix or replace.</w:t>
      </w:r>
      <w:r w:rsidR="00DD3EC9" w:rsidRPr="007E20DA">
        <w:rPr>
          <w:color w:val="000000"/>
        </w:rPr>
        <w:t xml:space="preserve"> These costs have also increased due to increased hire of Boat Club facilities.</w:t>
      </w:r>
      <w:r w:rsidRPr="007E20DA">
        <w:rPr>
          <w:color w:val="000000"/>
        </w:rPr>
        <w:t xml:space="preserve"> This money </w:t>
      </w:r>
      <w:r w:rsidR="00335D89" w:rsidRPr="007E20DA">
        <w:rPr>
          <w:color w:val="000000"/>
        </w:rPr>
        <w:t>comes from the current account.</w:t>
      </w:r>
    </w:p>
    <w:p w:rsidR="001B3FEB" w:rsidRPr="007E20DA" w:rsidRDefault="001B3FEB">
      <w:pPr>
        <w:jc w:val="both"/>
        <w:rPr>
          <w:color w:val="000000"/>
        </w:rPr>
      </w:pPr>
      <w:r w:rsidRPr="007E20DA">
        <w:rPr>
          <w:color w:val="000000"/>
        </w:rPr>
        <w:t>Replacing and purchasing boats, ergs etc. is spent from the Capital account.</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proofErr w:type="spellStart"/>
      <w:r w:rsidRPr="007E20DA">
        <w:t>Freshers</w:t>
      </w:r>
      <w:proofErr w:type="spellEnd"/>
      <w:r w:rsidRPr="007E20DA">
        <w:t xml:space="preserve"> Costs:</w:t>
      </w:r>
    </w:p>
    <w:p w:rsidR="001B3FEB" w:rsidRPr="007E20DA" w:rsidRDefault="001B3FEB">
      <w:pPr>
        <w:jc w:val="both"/>
        <w:rPr>
          <w:b/>
          <w:color w:val="000000"/>
        </w:rPr>
      </w:pPr>
    </w:p>
    <w:p w:rsidR="001B3FEB" w:rsidRPr="007E20DA" w:rsidRDefault="001B3FEB">
      <w:pPr>
        <w:jc w:val="both"/>
        <w:rPr>
          <w:color w:val="000000"/>
        </w:rPr>
      </w:pPr>
      <w:r w:rsidRPr="007E20DA">
        <w:rPr>
          <w:color w:val="000000"/>
        </w:rPr>
        <w:t xml:space="preserve">This is the cost required to recruit </w:t>
      </w:r>
      <w:proofErr w:type="spellStart"/>
      <w:r w:rsidRPr="007E20DA">
        <w:rPr>
          <w:color w:val="000000"/>
        </w:rPr>
        <w:t>freshers</w:t>
      </w:r>
      <w:proofErr w:type="spellEnd"/>
      <w:r w:rsidRPr="007E20DA">
        <w:rPr>
          <w:color w:val="000000"/>
        </w:rPr>
        <w:t xml:space="preserve"> to the boat club and then subsequently train them over Michaelmas term.</w:t>
      </w:r>
    </w:p>
    <w:p w:rsidR="001B3FEB" w:rsidRPr="007E20DA" w:rsidRDefault="001B3FEB">
      <w:pPr>
        <w:jc w:val="both"/>
        <w:rPr>
          <w:color w:val="000000"/>
        </w:rPr>
      </w:pPr>
    </w:p>
    <w:p w:rsidR="001B3FEB" w:rsidRPr="00EB4C63" w:rsidRDefault="001B3FEB" w:rsidP="00EB4C63">
      <w:pPr>
        <w:pStyle w:val="Heading3"/>
      </w:pPr>
      <w:r w:rsidRPr="007E20DA">
        <w:br w:type="page"/>
      </w:r>
      <w:r w:rsidRPr="007E20DA">
        <w:lastRenderedPageBreak/>
        <w:t>Capital Account:</w:t>
      </w:r>
    </w:p>
    <w:p w:rsidR="001B3FEB" w:rsidRPr="00EB4C63" w:rsidRDefault="001B3FEB">
      <w:pPr>
        <w:jc w:val="both"/>
        <w:rPr>
          <w:rStyle w:val="Emphasis"/>
        </w:rPr>
      </w:pPr>
      <w:r w:rsidRPr="00EB4C63">
        <w:rPr>
          <w:rStyle w:val="Emphasis"/>
        </w:rPr>
        <w:t>Requested amount:</w:t>
      </w:r>
      <w:r w:rsidR="003E0034">
        <w:rPr>
          <w:rStyle w:val="Emphasis"/>
        </w:rPr>
        <w:t xml:space="preserve"> £7,000</w:t>
      </w:r>
    </w:p>
    <w:p w:rsidR="007E20DA" w:rsidRPr="007E20DA" w:rsidRDefault="007E20DA">
      <w:pPr>
        <w:jc w:val="both"/>
        <w:rPr>
          <w:color w:val="000000"/>
        </w:rPr>
      </w:pPr>
    </w:p>
    <w:p w:rsidR="001B3FEB" w:rsidRPr="007E20DA" w:rsidRDefault="001B3FEB">
      <w:pPr>
        <w:jc w:val="both"/>
        <w:rPr>
          <w:color w:val="FF0000"/>
        </w:rPr>
      </w:pPr>
    </w:p>
    <w:p w:rsidR="001B3FEB" w:rsidRPr="007E20DA" w:rsidRDefault="001B3FEB">
      <w:pPr>
        <w:jc w:val="both"/>
        <w:rPr>
          <w:color w:val="000000"/>
        </w:rPr>
      </w:pPr>
      <w:r w:rsidRPr="007E20DA">
        <w:rPr>
          <w:color w:val="000000"/>
        </w:rPr>
        <w:t>The capital account allows the club to renew its capital equipment such as blades and boats as they wear out. Boats need to be retired after 15-20 years. This necessitates buying a new men’s boat every 3 years and a new women’s boat every 5 (retiring the oldest boat in the fleet and moving each boat down a crew each purchase).</w:t>
      </w:r>
    </w:p>
    <w:p w:rsidR="001B3FEB" w:rsidRPr="007E20DA" w:rsidRDefault="001B3FEB">
      <w:pPr>
        <w:rPr>
          <w:color w:val="FF0000"/>
        </w:rPr>
      </w:pPr>
    </w:p>
    <w:p w:rsidR="001B3FEB" w:rsidRPr="007E20DA" w:rsidRDefault="001B3FEB">
      <w:pPr>
        <w:jc w:val="both"/>
        <w:rPr>
          <w:color w:val="000000"/>
        </w:rPr>
      </w:pPr>
      <w:r w:rsidRPr="007E20DA">
        <w:rPr>
          <w:color w:val="000000"/>
        </w:rPr>
        <w:t>The capital account should have around £16,000 in as a reserve at any time against loss of a boat in an uninsurable way. A lower balance than this leaves the boat club in a precarious position.</w:t>
      </w:r>
    </w:p>
    <w:p w:rsidR="001B3FEB" w:rsidRPr="007E20DA" w:rsidRDefault="001B3FEB">
      <w:pPr>
        <w:jc w:val="both"/>
        <w:rPr>
          <w:color w:val="000000"/>
        </w:rPr>
      </w:pPr>
    </w:p>
    <w:p w:rsidR="001B3FEB" w:rsidRPr="007E20DA" w:rsidRDefault="001B3FEB">
      <w:pPr>
        <w:jc w:val="both"/>
        <w:rPr>
          <w:color w:val="FF0000"/>
        </w:rPr>
      </w:pPr>
    </w:p>
    <w:p w:rsidR="001B3FEB" w:rsidRPr="007E20DA" w:rsidRDefault="001B3FEB" w:rsidP="00EB4C63">
      <w:pPr>
        <w:pStyle w:val="Heading3"/>
      </w:pPr>
      <w:r w:rsidRPr="007E20DA">
        <w:t>Major Changes from previous year:</w:t>
      </w:r>
    </w:p>
    <w:p w:rsidR="001B3FEB" w:rsidRPr="007E20DA" w:rsidRDefault="001B3FEB" w:rsidP="001B3FEB">
      <w:pPr>
        <w:rPr>
          <w:color w:val="000000"/>
        </w:rPr>
      </w:pPr>
    </w:p>
    <w:p w:rsidR="007A5AF4" w:rsidRDefault="007A5AF4" w:rsidP="00EB4C63">
      <w:pPr>
        <w:pStyle w:val="ListParagraph"/>
        <w:numPr>
          <w:ilvl w:val="0"/>
          <w:numId w:val="27"/>
        </w:numPr>
        <w:spacing w:after="120" w:line="276" w:lineRule="auto"/>
        <w:ind w:left="714" w:hanging="357"/>
      </w:pPr>
      <w:r>
        <w:t>Expected decrease in the level of donations in line with the level of donations achieved this year.</w:t>
      </w:r>
    </w:p>
    <w:p w:rsidR="00B01B54" w:rsidRPr="007E20DA" w:rsidRDefault="007A5AF4" w:rsidP="00EB4C63">
      <w:pPr>
        <w:numPr>
          <w:ilvl w:val="1"/>
          <w:numId w:val="16"/>
        </w:numPr>
        <w:spacing w:after="120" w:line="276" w:lineRule="auto"/>
        <w:ind w:left="714" w:hanging="357"/>
        <w:rPr>
          <w:color w:val="000000"/>
        </w:rPr>
      </w:pPr>
      <w:r w:rsidRPr="007E20DA">
        <w:t>Boat refurbishment will increase as boats get older.</w:t>
      </w:r>
      <w:r w:rsidR="00B01B54" w:rsidRPr="007E20DA">
        <w:rPr>
          <w:color w:val="000000"/>
        </w:rPr>
        <w:t xml:space="preserve"> </w:t>
      </w:r>
    </w:p>
    <w:p w:rsidR="007A5AF4" w:rsidRPr="007E20DA" w:rsidRDefault="00B01B54" w:rsidP="00EB4C63">
      <w:pPr>
        <w:numPr>
          <w:ilvl w:val="1"/>
          <w:numId w:val="16"/>
        </w:numPr>
        <w:spacing w:after="120" w:line="276" w:lineRule="auto"/>
        <w:ind w:left="714" w:hanging="357"/>
        <w:rPr>
          <w:color w:val="000000"/>
        </w:rPr>
      </w:pPr>
      <w:r w:rsidRPr="007E20DA">
        <w:rPr>
          <w:color w:val="000000"/>
        </w:rPr>
        <w:t>Other ageing kit must also be replaced.</w:t>
      </w:r>
    </w:p>
    <w:p w:rsidR="001B3FEB" w:rsidRDefault="00C12151" w:rsidP="00EB4C63">
      <w:pPr>
        <w:pStyle w:val="ListParagraph"/>
        <w:numPr>
          <w:ilvl w:val="0"/>
          <w:numId w:val="27"/>
        </w:numPr>
        <w:spacing w:after="120" w:line="276" w:lineRule="auto"/>
        <w:ind w:left="714" w:hanging="357"/>
      </w:pPr>
      <w:r>
        <w:t>There are no plans to buy new blades/boats/ergs in the coming year.</w:t>
      </w:r>
    </w:p>
    <w:p w:rsidR="001B3FEB" w:rsidRDefault="00B01B54" w:rsidP="00EB4C63">
      <w:pPr>
        <w:pStyle w:val="ListParagraph"/>
        <w:numPr>
          <w:ilvl w:val="0"/>
          <w:numId w:val="27"/>
        </w:numPr>
        <w:spacing w:after="120" w:line="276" w:lineRule="auto"/>
        <w:ind w:left="714" w:hanging="357"/>
      </w:pPr>
      <w:r>
        <w:t>The account this year has had the college contribution to both the 2012 and the 2013 training camps due to this not having been collected last year. We intend to go on the camp again next year, and the costs will be at a similar level to previous years.</w:t>
      </w:r>
    </w:p>
    <w:p w:rsidR="001B3FEB" w:rsidRPr="007E20DA" w:rsidRDefault="001B3FEB" w:rsidP="001B3FEB">
      <w:pPr>
        <w:rPr>
          <w:color w:val="000000"/>
        </w:rPr>
      </w:pPr>
    </w:p>
    <w:p w:rsidR="00C32BD7" w:rsidRPr="007E20DA" w:rsidRDefault="00C32BD7" w:rsidP="00C32BD7">
      <w:pPr>
        <w:rPr>
          <w:color w:val="000000"/>
        </w:rPr>
      </w:pPr>
    </w:p>
    <w:p w:rsidR="00C32BD7" w:rsidRPr="007E20DA" w:rsidRDefault="00C32BD7" w:rsidP="00C32BD7">
      <w:pPr>
        <w:rPr>
          <w:color w:val="000000"/>
        </w:rPr>
      </w:pPr>
    </w:p>
    <w:p w:rsidR="00C32BD7" w:rsidRPr="007E20DA" w:rsidRDefault="00C32BD7" w:rsidP="00C32BD7">
      <w:pPr>
        <w:rPr>
          <w:color w:val="000000"/>
        </w:rPr>
      </w:pPr>
    </w:p>
    <w:p w:rsidR="00C32BD7" w:rsidRPr="007E20DA" w:rsidRDefault="00C32BD7" w:rsidP="00C32BD7">
      <w:pPr>
        <w:numPr>
          <w:ilvl w:val="0"/>
          <w:numId w:val="21"/>
        </w:numPr>
        <w:rPr>
          <w:color w:val="000000"/>
        </w:rPr>
        <w:sectPr w:rsidR="00C32BD7" w:rsidRPr="007E20DA" w:rsidSect="001B3FEB">
          <w:pgSz w:w="12240" w:h="15840"/>
          <w:pgMar w:top="1440" w:right="1797" w:bottom="1440" w:left="1797" w:header="709" w:footer="709" w:gutter="0"/>
          <w:cols w:space="720"/>
          <w:docGrid w:linePitch="360"/>
        </w:sectPr>
      </w:pPr>
    </w:p>
    <w:tbl>
      <w:tblPr>
        <w:tblW w:w="10941" w:type="dxa"/>
        <w:tblInd w:w="89" w:type="dxa"/>
        <w:tblLook w:val="04A0"/>
      </w:tblPr>
      <w:tblGrid>
        <w:gridCol w:w="2976"/>
        <w:gridCol w:w="1184"/>
        <w:gridCol w:w="283"/>
        <w:gridCol w:w="2172"/>
        <w:gridCol w:w="283"/>
        <w:gridCol w:w="1551"/>
        <w:gridCol w:w="960"/>
        <w:gridCol w:w="1640"/>
      </w:tblGrid>
      <w:tr w:rsidR="007E20DA" w:rsidRPr="007E20DA" w:rsidTr="007E20DA">
        <w:trPr>
          <w:trHeight w:val="300"/>
        </w:trPr>
        <w:tc>
          <w:tcPr>
            <w:tcW w:w="4160" w:type="dxa"/>
            <w:gridSpan w:val="2"/>
            <w:tcBorders>
              <w:top w:val="nil"/>
              <w:left w:val="nil"/>
              <w:bottom w:val="nil"/>
              <w:right w:val="nil"/>
            </w:tcBorders>
            <w:shd w:val="clear" w:color="auto" w:fill="auto"/>
            <w:noWrap/>
            <w:vAlign w:val="bottom"/>
            <w:hideMark/>
          </w:tcPr>
          <w:p w:rsidR="00EB4C63" w:rsidRDefault="00EB4C63" w:rsidP="007E20DA">
            <w:pPr>
              <w:rPr>
                <w:b/>
                <w:bCs/>
                <w:color w:val="000000"/>
                <w:sz w:val="22"/>
                <w:szCs w:val="22"/>
                <w:lang w:eastAsia="en-GB"/>
              </w:rPr>
            </w:pPr>
          </w:p>
          <w:p w:rsidR="007E20DA" w:rsidRPr="007E20DA" w:rsidRDefault="007E20DA" w:rsidP="007E20DA">
            <w:pPr>
              <w:rPr>
                <w:b/>
                <w:bCs/>
                <w:color w:val="000000"/>
                <w:sz w:val="22"/>
                <w:szCs w:val="22"/>
                <w:lang w:eastAsia="en-GB"/>
              </w:rPr>
            </w:pPr>
            <w:r w:rsidRPr="007E20DA">
              <w:rPr>
                <w:b/>
                <w:bCs/>
                <w:color w:val="000000"/>
                <w:sz w:val="22"/>
                <w:szCs w:val="22"/>
                <w:lang w:eastAsia="en-GB"/>
              </w:rPr>
              <w:t>PROJECTED CAPITAL ACCOUNT 12-13</w:t>
            </w:r>
          </w:p>
        </w:tc>
        <w:tc>
          <w:tcPr>
            <w:tcW w:w="4181" w:type="dxa"/>
            <w:gridSpan w:val="4"/>
            <w:tcBorders>
              <w:top w:val="nil"/>
              <w:left w:val="nil"/>
              <w:bottom w:val="nil"/>
              <w:right w:val="nil"/>
            </w:tcBorders>
            <w:shd w:val="clear" w:color="auto" w:fill="auto"/>
            <w:noWrap/>
            <w:vAlign w:val="bottom"/>
            <w:hideMark/>
          </w:tcPr>
          <w:p w:rsidR="00EB4C63" w:rsidRDefault="00EB4C63" w:rsidP="007E20DA">
            <w:pPr>
              <w:rPr>
                <w:color w:val="000000"/>
                <w:sz w:val="22"/>
                <w:szCs w:val="22"/>
                <w:lang w:eastAsia="en-GB"/>
              </w:rPr>
            </w:pPr>
          </w:p>
          <w:p w:rsidR="007E20DA" w:rsidRPr="007E20DA" w:rsidRDefault="007E20DA" w:rsidP="007E20DA">
            <w:pPr>
              <w:rPr>
                <w:color w:val="000000"/>
                <w:sz w:val="22"/>
                <w:szCs w:val="22"/>
                <w:lang w:eastAsia="en-GB"/>
              </w:rPr>
            </w:pPr>
            <w:r w:rsidRPr="007E20DA">
              <w:rPr>
                <w:color w:val="000000"/>
                <w:sz w:val="22"/>
                <w:szCs w:val="22"/>
                <w:lang w:eastAsia="en-GB"/>
              </w:rPr>
              <w:t>1st September 2012 - 31st August 2013</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r w:rsidR="007E20DA" w:rsidRPr="007E20DA" w:rsidTr="007E20DA">
        <w:trPr>
          <w:trHeight w:val="315"/>
        </w:trPr>
        <w:tc>
          <w:tcPr>
            <w:tcW w:w="2976"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r w:rsidR="007E20DA" w:rsidRPr="007E20DA" w:rsidTr="007E20DA">
        <w:trPr>
          <w:trHeight w:val="315"/>
        </w:trPr>
        <w:tc>
          <w:tcPr>
            <w:tcW w:w="2976" w:type="dxa"/>
            <w:tcBorders>
              <w:top w:val="single" w:sz="8" w:space="0" w:color="auto"/>
              <w:left w:val="single" w:sz="8" w:space="0" w:color="auto"/>
              <w:bottom w:val="single" w:sz="8" w:space="0" w:color="auto"/>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ACTUAL Opening Balance</w:t>
            </w:r>
          </w:p>
        </w:tc>
        <w:tc>
          <w:tcPr>
            <w:tcW w:w="1184" w:type="dxa"/>
            <w:tcBorders>
              <w:top w:val="single" w:sz="8" w:space="0" w:color="auto"/>
              <w:left w:val="nil"/>
              <w:bottom w:val="single" w:sz="8" w:space="0" w:color="auto"/>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17,111.06</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color w:val="000000"/>
                <w:sz w:val="20"/>
                <w:szCs w:val="20"/>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b/>
                <w:bCs/>
                <w:color w:val="000000"/>
                <w:sz w:val="20"/>
                <w:szCs w:val="20"/>
                <w:lang w:eastAsia="en-GB"/>
              </w:rPr>
            </w:pPr>
          </w:p>
        </w:tc>
        <w:tc>
          <w:tcPr>
            <w:tcW w:w="1551"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 </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YTD</w:t>
            </w:r>
          </w:p>
        </w:tc>
        <w:tc>
          <w:tcPr>
            <w:tcW w:w="229" w:type="dxa"/>
            <w:tcBorders>
              <w:top w:val="single" w:sz="8" w:space="0" w:color="auto"/>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 </w:t>
            </w:r>
          </w:p>
        </w:tc>
        <w:tc>
          <w:tcPr>
            <w:tcW w:w="2172" w:type="dxa"/>
            <w:tcBorders>
              <w:top w:val="single" w:sz="8" w:space="0" w:color="auto"/>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Projected</w:t>
            </w:r>
          </w:p>
        </w:tc>
        <w:tc>
          <w:tcPr>
            <w:tcW w:w="229" w:type="dxa"/>
            <w:tcBorders>
              <w:top w:val="single" w:sz="8" w:space="0" w:color="auto"/>
              <w:left w:val="nil"/>
              <w:bottom w:val="nil"/>
              <w:right w:val="nil"/>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c>
          <w:tcPr>
            <w:tcW w:w="1551" w:type="dxa"/>
            <w:tcBorders>
              <w:top w:val="single" w:sz="8" w:space="0" w:color="auto"/>
              <w:left w:val="nil"/>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Total</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b/>
                <w:bCs/>
                <w:color w:val="000000"/>
                <w:sz w:val="20"/>
                <w:szCs w:val="20"/>
                <w:lang w:eastAsia="en-GB"/>
              </w:rPr>
            </w:pPr>
          </w:p>
        </w:tc>
        <w:tc>
          <w:tcPr>
            <w:tcW w:w="1640" w:type="dxa"/>
            <w:tcBorders>
              <w:top w:val="single" w:sz="8" w:space="0" w:color="auto"/>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Budget 13-14</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INCOME</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JCR contribution</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5000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5,000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225 Sponsorship</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4,052</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148</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4,200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4,400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Donations</w:t>
            </w:r>
          </w:p>
        </w:tc>
        <w:tc>
          <w:tcPr>
            <w:tcW w:w="1184" w:type="dxa"/>
            <w:tcBorders>
              <w:top w:val="nil"/>
              <w:left w:val="nil"/>
              <w:bottom w:val="nil"/>
              <w:right w:val="nil"/>
            </w:tcBorders>
            <w:shd w:val="clear" w:color="auto" w:fill="auto"/>
            <w:noWrap/>
            <w:vAlign w:val="bottom"/>
            <w:hideMark/>
          </w:tcPr>
          <w:p w:rsidR="007E20DA" w:rsidRPr="007E20DA" w:rsidRDefault="003E0034" w:rsidP="007E20DA">
            <w:pPr>
              <w:jc w:val="center"/>
              <w:rPr>
                <w:rFonts w:ascii="Calibri" w:hAnsi="Calibri"/>
                <w:color w:val="000000"/>
                <w:sz w:val="20"/>
                <w:szCs w:val="20"/>
                <w:lang w:eastAsia="en-GB"/>
              </w:rPr>
            </w:pPr>
            <w:r>
              <w:rPr>
                <w:rFonts w:ascii="Calibri" w:hAnsi="Calibri"/>
                <w:color w:val="000000"/>
                <w:sz w:val="20"/>
                <w:szCs w:val="20"/>
                <w:lang w:eastAsia="en-GB"/>
              </w:rPr>
              <w:t>6,675</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3E0034" w:rsidP="003E0034">
            <w:pPr>
              <w:jc w:val="center"/>
              <w:rPr>
                <w:color w:val="000000"/>
                <w:sz w:val="20"/>
                <w:szCs w:val="20"/>
                <w:lang w:eastAsia="en-GB"/>
              </w:rPr>
            </w:pPr>
            <w:r>
              <w:rPr>
                <w:rFonts w:cs="Calibri"/>
                <w:color w:val="000000"/>
                <w:sz w:val="20"/>
                <w:szCs w:val="20"/>
                <w:lang w:eastAsia="en-GB"/>
              </w:rPr>
              <w:t>510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3E0034" w:rsidP="007E20DA">
            <w:pPr>
              <w:jc w:val="center"/>
              <w:rPr>
                <w:color w:val="000000"/>
                <w:sz w:val="20"/>
                <w:szCs w:val="20"/>
                <w:lang w:eastAsia="en-GB"/>
              </w:rPr>
            </w:pPr>
            <w:r>
              <w:rPr>
                <w:rFonts w:cs="Calibri"/>
                <w:color w:val="000000"/>
                <w:sz w:val="20"/>
                <w:szCs w:val="20"/>
                <w:lang w:eastAsia="en-GB"/>
              </w:rPr>
              <w:t>7,185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3E0034">
            <w:pPr>
              <w:jc w:val="center"/>
              <w:rPr>
                <w:color w:val="000000"/>
                <w:sz w:val="20"/>
                <w:szCs w:val="20"/>
                <w:lang w:eastAsia="en-GB"/>
              </w:rPr>
            </w:pPr>
            <w:r w:rsidRPr="007E20DA">
              <w:rPr>
                <w:rFonts w:cs="Calibri"/>
                <w:color w:val="000000"/>
                <w:sz w:val="20"/>
                <w:szCs w:val="20"/>
                <w:lang w:eastAsia="en-GB"/>
              </w:rPr>
              <w:t>7,</w:t>
            </w:r>
            <w:r w:rsidR="003E0034">
              <w:rPr>
                <w:rFonts w:cs="Calibri"/>
                <w:color w:val="000000"/>
                <w:sz w:val="20"/>
                <w:szCs w:val="20"/>
                <w:lang w:eastAsia="en-GB"/>
              </w:rPr>
              <w:t>0</w:t>
            </w:r>
            <w:r w:rsidRPr="007E20DA">
              <w:rPr>
                <w:rFonts w:cs="Calibri"/>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Total</w:t>
            </w:r>
          </w:p>
        </w:tc>
        <w:tc>
          <w:tcPr>
            <w:tcW w:w="1184" w:type="dxa"/>
            <w:tcBorders>
              <w:top w:val="nil"/>
              <w:left w:val="nil"/>
              <w:bottom w:val="nil"/>
              <w:right w:val="nil"/>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10,727</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5,658</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16,385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3E0034">
            <w:pPr>
              <w:jc w:val="center"/>
              <w:rPr>
                <w:b/>
                <w:bCs/>
                <w:color w:val="000000"/>
                <w:sz w:val="20"/>
                <w:szCs w:val="20"/>
                <w:lang w:eastAsia="en-GB"/>
              </w:rPr>
            </w:pPr>
            <w:r w:rsidRPr="007E20DA">
              <w:rPr>
                <w:rFonts w:cs="Calibri"/>
                <w:b/>
                <w:bCs/>
                <w:color w:val="000000"/>
                <w:sz w:val="20"/>
                <w:szCs w:val="20"/>
                <w:lang w:eastAsia="en-GB"/>
              </w:rPr>
              <w:t>11,</w:t>
            </w:r>
            <w:r w:rsidR="003E0034">
              <w:rPr>
                <w:rFonts w:cs="Calibri"/>
                <w:b/>
                <w:bCs/>
                <w:color w:val="000000"/>
                <w:sz w:val="20"/>
                <w:szCs w:val="20"/>
                <w:lang w:eastAsia="en-GB"/>
              </w:rPr>
              <w:t>4</w:t>
            </w:r>
            <w:r w:rsidRPr="007E20DA">
              <w:rPr>
                <w:rFonts w:cs="Calibri"/>
                <w:b/>
                <w:bCs/>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 </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EXPENDITURE</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Boat refurbishment</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2,925.17</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2,925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7E20DA">
            <w:pPr>
              <w:jc w:val="center"/>
              <w:rPr>
                <w:color w:val="000000"/>
                <w:sz w:val="20"/>
                <w:szCs w:val="20"/>
                <w:lang w:eastAsia="en-GB"/>
              </w:rPr>
            </w:pPr>
            <w:r>
              <w:rPr>
                <w:rFonts w:cs="Calibri"/>
                <w:color w:val="000000"/>
                <w:sz w:val="20"/>
                <w:szCs w:val="20"/>
                <w:lang w:eastAsia="en-GB"/>
              </w:rPr>
              <w:t>4</w:t>
            </w:r>
            <w:r w:rsidR="007E20DA" w:rsidRPr="007E20DA">
              <w:rPr>
                <w:rFonts w:cs="Calibri"/>
                <w:color w:val="000000"/>
                <w:sz w:val="20"/>
                <w:szCs w:val="20"/>
                <w:lang w:eastAsia="en-GB"/>
              </w:rPr>
              <w:t>,000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New blades</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200.00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New boats</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Other New Kit</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1,945.34</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1,945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3E0034">
            <w:pPr>
              <w:jc w:val="center"/>
              <w:rPr>
                <w:color w:val="000000"/>
                <w:sz w:val="20"/>
                <w:szCs w:val="20"/>
                <w:lang w:eastAsia="en-GB"/>
              </w:rPr>
            </w:pPr>
            <w:r>
              <w:rPr>
                <w:rFonts w:cs="Calibri"/>
                <w:color w:val="000000"/>
                <w:sz w:val="20"/>
                <w:szCs w:val="20"/>
                <w:lang w:eastAsia="en-GB"/>
              </w:rPr>
              <w:t>2</w:t>
            </w:r>
            <w:r w:rsidR="007E20DA" w:rsidRPr="007E20DA">
              <w:rPr>
                <w:rFonts w:cs="Calibri"/>
                <w:color w:val="000000"/>
                <w:sz w:val="20"/>
                <w:szCs w:val="20"/>
                <w:lang w:eastAsia="en-GB"/>
              </w:rPr>
              <w:t>,</w:t>
            </w:r>
            <w:r>
              <w:rPr>
                <w:rFonts w:cs="Calibri"/>
                <w:color w:val="000000"/>
                <w:sz w:val="20"/>
                <w:szCs w:val="20"/>
                <w:lang w:eastAsia="en-GB"/>
              </w:rPr>
              <w:t>5</w:t>
            </w:r>
            <w:r w:rsidR="007E20DA" w:rsidRPr="007E20DA">
              <w:rPr>
                <w:rFonts w:cs="Calibri"/>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Boathouse work</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Contingency</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Henley</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Signage</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500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Alumni costs</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FF0000"/>
                <w:sz w:val="20"/>
                <w:szCs w:val="20"/>
                <w:lang w:eastAsia="en-GB"/>
              </w:rPr>
              <w:t>-62.00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162</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Training Camp</w:t>
            </w:r>
          </w:p>
        </w:tc>
        <w:tc>
          <w:tcPr>
            <w:tcW w:w="1184" w:type="dxa"/>
            <w:tcBorders>
              <w:top w:val="nil"/>
              <w:left w:val="nil"/>
              <w:bottom w:val="nil"/>
              <w:right w:val="nil"/>
            </w:tcBorders>
            <w:shd w:val="clear" w:color="auto" w:fill="auto"/>
            <w:noWrap/>
            <w:vAlign w:val="bottom"/>
            <w:hideMark/>
          </w:tcPr>
          <w:p w:rsidR="007E20DA" w:rsidRPr="003E0034" w:rsidRDefault="007E20DA" w:rsidP="007E20DA">
            <w:pPr>
              <w:jc w:val="center"/>
              <w:rPr>
                <w:color w:val="FF0000"/>
                <w:sz w:val="20"/>
                <w:szCs w:val="20"/>
                <w:lang w:eastAsia="en-GB"/>
              </w:rPr>
            </w:pPr>
            <w:r w:rsidRPr="003E0034">
              <w:rPr>
                <w:rFonts w:cs="Calibri"/>
                <w:color w:val="FF0000"/>
                <w:sz w:val="20"/>
                <w:szCs w:val="20"/>
                <w:lang w:eastAsia="en-GB"/>
              </w:rPr>
              <w:t>-1,395.51</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3E0034" w:rsidRDefault="007E20DA" w:rsidP="007E20DA">
            <w:pPr>
              <w:jc w:val="center"/>
              <w:rPr>
                <w:color w:val="FF0000"/>
                <w:sz w:val="20"/>
                <w:szCs w:val="20"/>
                <w:lang w:eastAsia="en-GB"/>
              </w:rPr>
            </w:pPr>
            <w:r w:rsidRPr="003E0034">
              <w:rPr>
                <w:rFonts w:cs="Calibri"/>
                <w:color w:val="FF0000"/>
                <w:sz w:val="20"/>
                <w:szCs w:val="20"/>
                <w:lang w:eastAsia="en-GB"/>
              </w:rPr>
              <w:t>-1,396</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Grant to Current</w:t>
            </w:r>
          </w:p>
        </w:tc>
        <w:tc>
          <w:tcPr>
            <w:tcW w:w="1184" w:type="dxa"/>
            <w:tcBorders>
              <w:top w:val="nil"/>
              <w:left w:val="nil"/>
              <w:bottom w:val="nil"/>
              <w:right w:val="nil"/>
            </w:tcBorders>
            <w:shd w:val="clear" w:color="000000" w:fill="FFFFFF"/>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xml:space="preserve">439.00 </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3,439</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7E20DA">
            <w:pPr>
              <w:jc w:val="center"/>
              <w:rPr>
                <w:color w:val="000000"/>
                <w:sz w:val="20"/>
                <w:szCs w:val="20"/>
                <w:lang w:eastAsia="en-GB"/>
              </w:rPr>
            </w:pPr>
            <w:r>
              <w:rPr>
                <w:rFonts w:cs="Calibri"/>
                <w:color w:val="000000"/>
                <w:sz w:val="20"/>
                <w:szCs w:val="20"/>
                <w:lang w:eastAsia="en-GB"/>
              </w:rPr>
              <w:t>5</w:t>
            </w:r>
            <w:r w:rsidR="007E20DA" w:rsidRPr="007E20DA">
              <w:rPr>
                <w:rFonts w:cs="Calibri"/>
                <w:color w:val="000000"/>
                <w:sz w:val="20"/>
                <w:szCs w:val="20"/>
                <w:lang w:eastAsia="en-GB"/>
              </w:rPr>
              <w:t>,000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Total</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4,052</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-364</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3,688</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3E0034">
            <w:pPr>
              <w:jc w:val="center"/>
              <w:rPr>
                <w:b/>
                <w:bCs/>
                <w:color w:val="000000"/>
                <w:sz w:val="20"/>
                <w:szCs w:val="20"/>
                <w:lang w:eastAsia="en-GB"/>
              </w:rPr>
            </w:pPr>
            <w:r>
              <w:rPr>
                <w:rFonts w:cs="Calibri"/>
                <w:b/>
                <w:bCs/>
                <w:color w:val="000000"/>
                <w:sz w:val="20"/>
                <w:szCs w:val="20"/>
                <w:lang w:eastAsia="en-GB"/>
              </w:rPr>
              <w:t>18</w:t>
            </w:r>
            <w:r w:rsidR="007E20DA" w:rsidRPr="007E20DA">
              <w:rPr>
                <w:rFonts w:cs="Calibri"/>
                <w:b/>
                <w:bCs/>
                <w:color w:val="000000"/>
                <w:sz w:val="20"/>
                <w:szCs w:val="20"/>
                <w:lang w:eastAsia="en-GB"/>
              </w:rPr>
              <w:t>,</w:t>
            </w:r>
            <w:r>
              <w:rPr>
                <w:rFonts w:cs="Calibri"/>
                <w:b/>
                <w:bCs/>
                <w:color w:val="000000"/>
                <w:sz w:val="20"/>
                <w:szCs w:val="20"/>
                <w:lang w:eastAsia="en-GB"/>
              </w:rPr>
              <w:t>2</w:t>
            </w:r>
            <w:r w:rsidR="007E20DA" w:rsidRPr="007E20DA">
              <w:rPr>
                <w:rFonts w:cs="Calibri"/>
                <w:b/>
                <w:bCs/>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 </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3E0034" w:rsidRDefault="007E20DA" w:rsidP="007E20DA">
            <w:pPr>
              <w:jc w:val="center"/>
              <w:rPr>
                <w:color w:val="FF0000"/>
                <w:sz w:val="20"/>
                <w:szCs w:val="20"/>
                <w:lang w:eastAsia="en-GB"/>
              </w:rPr>
            </w:pPr>
            <w:r w:rsidRPr="003E0034">
              <w:rPr>
                <w:rFonts w:cs="Calibri"/>
                <w:color w:val="FF0000"/>
                <w:sz w:val="20"/>
                <w:szCs w:val="20"/>
                <w:lang w:eastAsia="en-GB"/>
              </w:rPr>
              <w:t> </w:t>
            </w:r>
          </w:p>
        </w:tc>
      </w:tr>
      <w:tr w:rsidR="007E20DA" w:rsidRPr="007E20DA" w:rsidTr="007E20DA">
        <w:trPr>
          <w:trHeight w:val="315"/>
        </w:trPr>
        <w:tc>
          <w:tcPr>
            <w:tcW w:w="2976" w:type="dxa"/>
            <w:tcBorders>
              <w:top w:val="nil"/>
              <w:left w:val="single" w:sz="8" w:space="0" w:color="auto"/>
              <w:bottom w:val="single" w:sz="8" w:space="0" w:color="auto"/>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NET CASHFLOW</w:t>
            </w:r>
          </w:p>
        </w:tc>
        <w:tc>
          <w:tcPr>
            <w:tcW w:w="1184" w:type="dxa"/>
            <w:tcBorders>
              <w:top w:val="nil"/>
              <w:left w:val="nil"/>
              <w:bottom w:val="single" w:sz="8" w:space="0" w:color="auto"/>
              <w:right w:val="nil"/>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6,675</w:t>
            </w:r>
          </w:p>
        </w:tc>
        <w:tc>
          <w:tcPr>
            <w:tcW w:w="229" w:type="dxa"/>
            <w:tcBorders>
              <w:top w:val="nil"/>
              <w:left w:val="nil"/>
              <w:bottom w:val="single" w:sz="8" w:space="0" w:color="auto"/>
              <w:right w:val="nil"/>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c>
          <w:tcPr>
            <w:tcW w:w="2172" w:type="dxa"/>
            <w:tcBorders>
              <w:top w:val="nil"/>
              <w:left w:val="nil"/>
              <w:bottom w:val="single" w:sz="8" w:space="0" w:color="auto"/>
              <w:right w:val="nil"/>
            </w:tcBorders>
            <w:shd w:val="clear" w:color="auto" w:fill="auto"/>
            <w:noWrap/>
            <w:vAlign w:val="bottom"/>
            <w:hideMark/>
          </w:tcPr>
          <w:p w:rsidR="007E20DA" w:rsidRPr="007E20DA" w:rsidRDefault="007E20DA" w:rsidP="003E0034">
            <w:pPr>
              <w:jc w:val="center"/>
              <w:rPr>
                <w:b/>
                <w:bCs/>
                <w:color w:val="000000"/>
                <w:sz w:val="20"/>
                <w:szCs w:val="20"/>
                <w:lang w:eastAsia="en-GB"/>
              </w:rPr>
            </w:pPr>
            <w:r w:rsidRPr="007E20DA">
              <w:rPr>
                <w:rFonts w:cs="Calibri"/>
                <w:b/>
                <w:bCs/>
                <w:color w:val="000000"/>
                <w:sz w:val="20"/>
                <w:szCs w:val="20"/>
                <w:lang w:eastAsia="en-GB"/>
              </w:rPr>
              <w:t>6,</w:t>
            </w:r>
            <w:r w:rsidR="003E0034">
              <w:rPr>
                <w:rFonts w:cs="Calibri"/>
                <w:b/>
                <w:bCs/>
                <w:color w:val="000000"/>
                <w:sz w:val="20"/>
                <w:szCs w:val="20"/>
                <w:lang w:eastAsia="en-GB"/>
              </w:rPr>
              <w:t>022</w:t>
            </w:r>
          </w:p>
        </w:tc>
        <w:tc>
          <w:tcPr>
            <w:tcW w:w="229" w:type="dxa"/>
            <w:tcBorders>
              <w:top w:val="nil"/>
              <w:left w:val="nil"/>
              <w:bottom w:val="single" w:sz="8" w:space="0" w:color="auto"/>
              <w:right w:val="nil"/>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c>
          <w:tcPr>
            <w:tcW w:w="1551" w:type="dxa"/>
            <w:tcBorders>
              <w:top w:val="nil"/>
              <w:left w:val="nil"/>
              <w:bottom w:val="single" w:sz="8" w:space="0" w:color="auto"/>
              <w:right w:val="single" w:sz="8" w:space="0" w:color="auto"/>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12,697</w:t>
            </w:r>
          </w:p>
        </w:tc>
        <w:tc>
          <w:tcPr>
            <w:tcW w:w="960" w:type="dxa"/>
            <w:tcBorders>
              <w:top w:val="nil"/>
              <w:left w:val="nil"/>
              <w:bottom w:val="nil"/>
              <w:right w:val="single" w:sz="8" w:space="0" w:color="auto"/>
            </w:tcBorders>
            <w:shd w:val="clear" w:color="auto" w:fill="auto"/>
            <w:noWrap/>
            <w:vAlign w:val="bottom"/>
            <w:hideMark/>
          </w:tcPr>
          <w:p w:rsidR="007E20DA" w:rsidRPr="007E20DA" w:rsidRDefault="007E20DA" w:rsidP="007E20DA">
            <w:pPr>
              <w:rPr>
                <w:color w:val="000000"/>
                <w:sz w:val="20"/>
                <w:szCs w:val="20"/>
                <w:lang w:eastAsia="en-GB"/>
              </w:rPr>
            </w:pPr>
            <w:r w:rsidRPr="007E20DA">
              <w:rPr>
                <w:color w:val="000000"/>
                <w:sz w:val="20"/>
                <w:szCs w:val="20"/>
                <w:lang w:eastAsia="en-GB"/>
              </w:rPr>
              <w:t> </w:t>
            </w:r>
          </w:p>
        </w:tc>
        <w:tc>
          <w:tcPr>
            <w:tcW w:w="1640" w:type="dxa"/>
            <w:tcBorders>
              <w:top w:val="nil"/>
              <w:left w:val="nil"/>
              <w:bottom w:val="single" w:sz="8" w:space="0" w:color="auto"/>
              <w:right w:val="single" w:sz="8" w:space="0" w:color="auto"/>
            </w:tcBorders>
            <w:shd w:val="clear" w:color="auto" w:fill="auto"/>
            <w:noWrap/>
            <w:vAlign w:val="bottom"/>
            <w:hideMark/>
          </w:tcPr>
          <w:p w:rsidR="007E20DA" w:rsidRPr="003E0034" w:rsidRDefault="007E20DA" w:rsidP="003E0034">
            <w:pPr>
              <w:jc w:val="center"/>
              <w:rPr>
                <w:b/>
                <w:bCs/>
                <w:color w:val="FF0000"/>
                <w:sz w:val="20"/>
                <w:szCs w:val="20"/>
                <w:lang w:eastAsia="en-GB"/>
              </w:rPr>
            </w:pPr>
            <w:r w:rsidRPr="003E0034">
              <w:rPr>
                <w:rFonts w:cs="Calibri"/>
                <w:b/>
                <w:bCs/>
                <w:color w:val="FF0000"/>
                <w:sz w:val="20"/>
                <w:szCs w:val="20"/>
                <w:lang w:eastAsia="en-GB"/>
              </w:rPr>
              <w:t>-</w:t>
            </w:r>
            <w:r w:rsidR="003E0034">
              <w:rPr>
                <w:rFonts w:cs="Calibri"/>
                <w:b/>
                <w:bCs/>
                <w:color w:val="FF0000"/>
                <w:sz w:val="20"/>
                <w:szCs w:val="20"/>
                <w:lang w:eastAsia="en-GB"/>
              </w:rPr>
              <w:t>6</w:t>
            </w:r>
            <w:r w:rsidR="003E0034" w:rsidRPr="003E0034">
              <w:rPr>
                <w:rFonts w:cs="Calibri"/>
                <w:b/>
                <w:bCs/>
                <w:color w:val="FF0000"/>
                <w:sz w:val="20"/>
                <w:szCs w:val="20"/>
                <w:lang w:eastAsia="en-GB"/>
              </w:rPr>
              <w:t>,800</w:t>
            </w:r>
          </w:p>
        </w:tc>
      </w:tr>
      <w:tr w:rsidR="007E20DA" w:rsidRPr="007E20DA" w:rsidTr="007E20DA">
        <w:trPr>
          <w:trHeight w:val="315"/>
        </w:trPr>
        <w:tc>
          <w:tcPr>
            <w:tcW w:w="2976" w:type="dxa"/>
            <w:tcBorders>
              <w:top w:val="nil"/>
              <w:left w:val="single" w:sz="8" w:space="0" w:color="auto"/>
              <w:bottom w:val="single" w:sz="8" w:space="0" w:color="auto"/>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CLOSING BALANCE</w:t>
            </w:r>
          </w:p>
        </w:tc>
        <w:tc>
          <w:tcPr>
            <w:tcW w:w="1184" w:type="dxa"/>
            <w:tcBorders>
              <w:top w:val="nil"/>
              <w:left w:val="nil"/>
              <w:bottom w:val="single" w:sz="8" w:space="0" w:color="auto"/>
              <w:right w:val="single" w:sz="8" w:space="0" w:color="auto"/>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23,786.06</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b/>
                <w:bCs/>
                <w:color w:val="000000"/>
                <w:sz w:val="20"/>
                <w:szCs w:val="20"/>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b/>
                <w:bCs/>
                <w:color w:val="000000"/>
                <w:sz w:val="20"/>
                <w:szCs w:val="20"/>
                <w:lang w:eastAsia="en-GB"/>
              </w:rPr>
            </w:pPr>
          </w:p>
        </w:tc>
        <w:tc>
          <w:tcPr>
            <w:tcW w:w="1551"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bl>
    <w:p w:rsidR="00C32BD7" w:rsidRPr="007E20DA" w:rsidRDefault="00C32BD7">
      <w:pPr>
        <w:rPr>
          <w:color w:val="000000"/>
        </w:rPr>
        <w:sectPr w:rsidR="00C32BD7" w:rsidRPr="007E20DA" w:rsidSect="001B3FEB">
          <w:pgSz w:w="15840" w:h="12240" w:orient="landscape"/>
          <w:pgMar w:top="1797" w:right="1440" w:bottom="1797" w:left="1440" w:header="709" w:footer="709" w:gutter="0"/>
          <w:cols w:space="720"/>
          <w:docGrid w:linePitch="360"/>
        </w:sectPr>
      </w:pPr>
    </w:p>
    <w:p w:rsidR="001B3FEB" w:rsidRDefault="001B3FEB" w:rsidP="00EB4C63">
      <w:pPr>
        <w:pStyle w:val="Heading3"/>
        <w:rPr>
          <w:sz w:val="28"/>
        </w:rPr>
      </w:pPr>
      <w:r w:rsidRPr="00EB4C63">
        <w:rPr>
          <w:sz w:val="28"/>
        </w:rPr>
        <w:lastRenderedPageBreak/>
        <w:t>Appendix to Capital account:</w:t>
      </w:r>
    </w:p>
    <w:p w:rsidR="00EB4C63" w:rsidRPr="00EB4C63" w:rsidRDefault="00EB4C63" w:rsidP="00EB4C63"/>
    <w:p w:rsidR="001B3FEB" w:rsidRPr="007E20DA" w:rsidRDefault="001B3FEB" w:rsidP="00EB4C63">
      <w:pPr>
        <w:pStyle w:val="Heading3"/>
      </w:pPr>
      <w:r w:rsidRPr="007E20DA">
        <w:t>Details of Income items</w:t>
      </w:r>
    </w:p>
    <w:p w:rsidR="001B3FEB" w:rsidRPr="007E20DA" w:rsidRDefault="001B3FEB" w:rsidP="001B3FEB">
      <w:pPr>
        <w:rPr>
          <w:rFonts w:cs="Arial"/>
          <w:b/>
          <w:color w:val="000000"/>
        </w:rPr>
      </w:pPr>
    </w:p>
    <w:p w:rsidR="001B3FEB" w:rsidRPr="007E20DA" w:rsidRDefault="001B3FEB" w:rsidP="00EB4C63">
      <w:pPr>
        <w:pStyle w:val="Heading3"/>
      </w:pPr>
      <w:r w:rsidRPr="007E20DA">
        <w:t>JCR Contribution:</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 xml:space="preserve">Amount received from the </w:t>
      </w:r>
      <w:r w:rsidR="003970C4" w:rsidRPr="007E20DA">
        <w:rPr>
          <w:color w:val="000000"/>
        </w:rPr>
        <w:t>JCR</w:t>
      </w:r>
      <w:r w:rsidRPr="007E20DA">
        <w:rPr>
          <w:color w:val="000000"/>
        </w:rPr>
        <w:t>.</w:t>
      </w:r>
    </w:p>
    <w:p w:rsidR="001B3FEB" w:rsidRDefault="001B3FEB" w:rsidP="001B3FEB">
      <w:pPr>
        <w:rPr>
          <w:rFonts w:cs="Arial"/>
          <w:b/>
          <w:color w:val="000000"/>
        </w:rPr>
      </w:pPr>
    </w:p>
    <w:p w:rsidR="00EB4C63" w:rsidRPr="007E20DA" w:rsidRDefault="00EB4C63" w:rsidP="001B3FEB">
      <w:pPr>
        <w:rPr>
          <w:rFonts w:cs="Arial"/>
          <w:b/>
          <w:color w:val="000000"/>
        </w:rPr>
      </w:pPr>
    </w:p>
    <w:p w:rsidR="001B3FEB" w:rsidRPr="007E20DA" w:rsidRDefault="001B3FEB" w:rsidP="00EB4C63">
      <w:pPr>
        <w:pStyle w:val="Heading3"/>
      </w:pPr>
      <w:r w:rsidRPr="007E20DA">
        <w:t>Sponsorship:</w:t>
      </w:r>
    </w:p>
    <w:p w:rsidR="001B3FEB" w:rsidRPr="007E20DA" w:rsidRDefault="001B3FEB" w:rsidP="001B3FEB">
      <w:pPr>
        <w:rPr>
          <w:b/>
          <w:color w:val="000000"/>
        </w:rPr>
      </w:pPr>
    </w:p>
    <w:p w:rsidR="001B3FEB" w:rsidRPr="007E20DA" w:rsidRDefault="001B3FEB" w:rsidP="001B3FEB">
      <w:pPr>
        <w:rPr>
          <w:color w:val="000000"/>
        </w:rPr>
      </w:pPr>
      <w:r w:rsidRPr="007E20DA">
        <w:rPr>
          <w:color w:val="000000"/>
        </w:rPr>
        <w:t>Amoun</w:t>
      </w:r>
      <w:r w:rsidR="009B4414" w:rsidRPr="007E20DA">
        <w:rPr>
          <w:color w:val="000000"/>
        </w:rPr>
        <w:t xml:space="preserve">t received from our new sponsors </w:t>
      </w:r>
      <w:proofErr w:type="spellStart"/>
      <w:r w:rsidR="003A31C9" w:rsidRPr="007E20DA">
        <w:rPr>
          <w:color w:val="000000"/>
        </w:rPr>
        <w:t>TwoTwoFive</w:t>
      </w:r>
      <w:proofErr w:type="spellEnd"/>
      <w:r w:rsidR="009B4414" w:rsidRPr="007E20DA">
        <w:rPr>
          <w:color w:val="000000"/>
        </w:rPr>
        <w:t>. We have been lucky to obtain this sponsorship deal</w:t>
      </w:r>
      <w:r w:rsidRPr="007E20DA">
        <w:rPr>
          <w:color w:val="000000"/>
        </w:rPr>
        <w:t xml:space="preserve"> in the current unstable financial</w:t>
      </w:r>
      <w:r w:rsidR="009B4414" w:rsidRPr="007E20DA">
        <w:rPr>
          <w:color w:val="000000"/>
        </w:rPr>
        <w:t xml:space="preserve"> period, unlike other boat clubs. </w:t>
      </w:r>
    </w:p>
    <w:p w:rsidR="001B3FEB" w:rsidRDefault="001B3FEB" w:rsidP="001B3FEB">
      <w:pPr>
        <w:rPr>
          <w:b/>
          <w:color w:val="000000"/>
        </w:rPr>
      </w:pPr>
    </w:p>
    <w:p w:rsidR="00EB4C63" w:rsidRPr="007E20DA" w:rsidRDefault="00EB4C63" w:rsidP="001B3FEB">
      <w:pPr>
        <w:rPr>
          <w:b/>
          <w:color w:val="000000"/>
        </w:rPr>
      </w:pPr>
    </w:p>
    <w:p w:rsidR="001B3FEB" w:rsidRPr="007E20DA" w:rsidRDefault="001B3FEB" w:rsidP="00EB4C63">
      <w:pPr>
        <w:pStyle w:val="Heading3"/>
      </w:pPr>
      <w:r w:rsidRPr="007E20DA">
        <w:t>Blades Subscriptions/ Other Donations:</w:t>
      </w:r>
    </w:p>
    <w:p w:rsidR="001B3FEB" w:rsidRPr="007E20DA" w:rsidRDefault="001B3FEB" w:rsidP="001B3FEB">
      <w:pPr>
        <w:rPr>
          <w:b/>
          <w:color w:val="000000"/>
        </w:rPr>
      </w:pPr>
    </w:p>
    <w:p w:rsidR="001B3FEB" w:rsidRPr="007E20DA" w:rsidRDefault="009A05A1" w:rsidP="001B3FEB">
      <w:pPr>
        <w:jc w:val="both"/>
        <w:rPr>
          <w:color w:val="000000"/>
        </w:rPr>
      </w:pPr>
      <w:proofErr w:type="gramStart"/>
      <w:r w:rsidRPr="007E20DA">
        <w:rPr>
          <w:color w:val="000000"/>
        </w:rPr>
        <w:t xml:space="preserve">Money </w:t>
      </w:r>
      <w:r w:rsidR="009B4414" w:rsidRPr="007E20DA">
        <w:rPr>
          <w:color w:val="000000"/>
        </w:rPr>
        <w:t>from Alumni.</w:t>
      </w:r>
      <w:proofErr w:type="gramEnd"/>
      <w:r w:rsidR="009B4414" w:rsidRPr="007E20DA">
        <w:rPr>
          <w:color w:val="000000"/>
        </w:rPr>
        <w:t xml:space="preserve"> D</w:t>
      </w:r>
      <w:r w:rsidR="001B3FEB" w:rsidRPr="007E20DA">
        <w:rPr>
          <w:color w:val="000000"/>
        </w:rPr>
        <w:t>ue to the nature of the college held acco</w:t>
      </w:r>
      <w:r w:rsidR="009B4414" w:rsidRPr="007E20DA">
        <w:rPr>
          <w:color w:val="000000"/>
        </w:rPr>
        <w:t>unt, it</w:t>
      </w:r>
      <w:r w:rsidR="001B3FEB" w:rsidRPr="007E20DA">
        <w:rPr>
          <w:color w:val="000000"/>
        </w:rPr>
        <w:t xml:space="preserve"> is difficult to separate out</w:t>
      </w:r>
      <w:r w:rsidR="009B4414" w:rsidRPr="007E20DA">
        <w:rPr>
          <w:color w:val="000000"/>
        </w:rPr>
        <w:t xml:space="preserve"> Blades subscriptions and other donations. </w:t>
      </w:r>
      <w:r w:rsidR="001B3FEB" w:rsidRPr="007E20DA">
        <w:rPr>
          <w:color w:val="000000"/>
        </w:rPr>
        <w:t xml:space="preserve">This money is donated for the purpose of buying new equipment and not to plug any holes in the current account budget gap. These have a seen a decline in the current financial downturn, </w:t>
      </w:r>
      <w:r w:rsidR="00817B2E" w:rsidRPr="007E20DA">
        <w:rPr>
          <w:color w:val="000000"/>
        </w:rPr>
        <w:t>a</w:t>
      </w:r>
      <w:r w:rsidR="001B3FEB" w:rsidRPr="007E20DA">
        <w:rPr>
          <w:color w:val="000000"/>
        </w:rPr>
        <w:t>ffecting the capital accounts future significantly.</w:t>
      </w:r>
      <w:r w:rsidR="000C7139" w:rsidRPr="007E20DA">
        <w:rPr>
          <w:color w:val="000000"/>
        </w:rPr>
        <w:t xml:space="preserve"> Furthermore, as we are currently in the midst of fundraising for the Boathouse Redevelopment Project (whose account is held by college), all other donations are expected to go towards that project, rather than buying any new equipment.</w:t>
      </w:r>
    </w:p>
    <w:p w:rsidR="001B3FEB" w:rsidRPr="007E20DA" w:rsidRDefault="001B3FEB" w:rsidP="001B3FEB">
      <w:pPr>
        <w:rPr>
          <w:color w:val="000000"/>
        </w:rPr>
      </w:pPr>
    </w:p>
    <w:p w:rsidR="001B3FEB" w:rsidRDefault="001B3FEB" w:rsidP="001B3FEB">
      <w:pPr>
        <w:rPr>
          <w:color w:val="000000"/>
        </w:rPr>
      </w:pPr>
    </w:p>
    <w:p w:rsidR="00EB4C63" w:rsidRPr="007E20DA" w:rsidRDefault="00EB4C63" w:rsidP="00EB4C63">
      <w:pPr>
        <w:pStyle w:val="Heading3"/>
      </w:pPr>
    </w:p>
    <w:p w:rsidR="00817B2E" w:rsidRPr="00EB4C63" w:rsidRDefault="001B3FEB" w:rsidP="00EB4C63">
      <w:pPr>
        <w:pStyle w:val="Heading3"/>
        <w:rPr>
          <w:rFonts w:cs="Arial"/>
        </w:rPr>
      </w:pPr>
      <w:r w:rsidRPr="007E20DA">
        <w:rPr>
          <w:rFonts w:cs="Arial"/>
        </w:rPr>
        <w:t>Details of expenditure items</w:t>
      </w:r>
    </w:p>
    <w:p w:rsidR="00817B2E" w:rsidRPr="007E20DA" w:rsidRDefault="00817B2E" w:rsidP="001B3FEB">
      <w:pPr>
        <w:jc w:val="both"/>
        <w:rPr>
          <w:b/>
          <w:color w:val="000000"/>
        </w:rPr>
      </w:pPr>
    </w:p>
    <w:p w:rsidR="001B3FEB" w:rsidRPr="007E20DA" w:rsidRDefault="001B3FEB" w:rsidP="00EB4C63">
      <w:pPr>
        <w:pStyle w:val="Heading3"/>
      </w:pPr>
      <w:r w:rsidRPr="007E20DA">
        <w:t>Boat Refurbishment:</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This expenditure is to be used to refurbish boats to make them last longer</w:t>
      </w:r>
      <w:r w:rsidR="00376652" w:rsidRPr="007E20DA">
        <w:rPr>
          <w:color w:val="000000"/>
        </w:rPr>
        <w:t>. Most of the work is performed during the Summer Vacation.</w:t>
      </w:r>
    </w:p>
    <w:p w:rsidR="001B3FEB" w:rsidRDefault="001B3FEB" w:rsidP="00EB4C63">
      <w:pPr>
        <w:pStyle w:val="Heading3"/>
      </w:pPr>
    </w:p>
    <w:p w:rsidR="00EB4C63" w:rsidRPr="00EB4C63" w:rsidRDefault="00EB4C63" w:rsidP="00EB4C63"/>
    <w:p w:rsidR="001B3FEB" w:rsidRPr="007E20DA" w:rsidRDefault="003A31C9" w:rsidP="00EB4C63">
      <w:pPr>
        <w:pStyle w:val="Heading3"/>
      </w:pPr>
      <w:r w:rsidRPr="007E20DA">
        <w:t>New Blades/ Boats</w:t>
      </w:r>
      <w:r w:rsidR="001B3FEB" w:rsidRPr="007E20DA">
        <w:t>:</w:t>
      </w:r>
    </w:p>
    <w:p w:rsidR="001B3FEB" w:rsidRPr="007E20DA" w:rsidRDefault="001B3FEB" w:rsidP="001B3FEB">
      <w:pPr>
        <w:jc w:val="both"/>
        <w:rPr>
          <w:color w:val="000000"/>
        </w:rPr>
      </w:pPr>
    </w:p>
    <w:p w:rsidR="00376652" w:rsidRPr="007E20DA" w:rsidRDefault="009B4414" w:rsidP="001B3FEB">
      <w:pPr>
        <w:jc w:val="both"/>
        <w:rPr>
          <w:color w:val="000000"/>
        </w:rPr>
      </w:pPr>
      <w:r w:rsidRPr="007E20DA">
        <w:rPr>
          <w:color w:val="000000"/>
        </w:rPr>
        <w:t>This expenditure covers infrequent large capital expenditure items, bought when determined by the five year plan. None detailed FY 1</w:t>
      </w:r>
      <w:r w:rsidR="000C7139" w:rsidRPr="007E20DA">
        <w:rPr>
          <w:color w:val="000000"/>
        </w:rPr>
        <w:t>3</w:t>
      </w:r>
      <w:r w:rsidRPr="007E20DA">
        <w:rPr>
          <w:color w:val="000000"/>
        </w:rPr>
        <w:t>-1</w:t>
      </w:r>
      <w:r w:rsidR="000C7139" w:rsidRPr="007E20DA">
        <w:rPr>
          <w:color w:val="000000"/>
        </w:rPr>
        <w:t>4</w:t>
      </w:r>
      <w:r w:rsidRPr="007E20DA">
        <w:rPr>
          <w:color w:val="000000"/>
        </w:rPr>
        <w:t>.</w:t>
      </w:r>
    </w:p>
    <w:p w:rsidR="00376652" w:rsidRDefault="00376652" w:rsidP="001B3FEB">
      <w:pPr>
        <w:jc w:val="both"/>
        <w:rPr>
          <w:b/>
          <w:color w:val="000000"/>
        </w:rPr>
      </w:pPr>
    </w:p>
    <w:p w:rsidR="00EB4C63" w:rsidRDefault="00EB4C63" w:rsidP="001B3FEB">
      <w:pPr>
        <w:jc w:val="both"/>
        <w:rPr>
          <w:b/>
          <w:color w:val="000000"/>
        </w:rPr>
      </w:pPr>
    </w:p>
    <w:p w:rsidR="00EB4C63" w:rsidRDefault="00EB4C63" w:rsidP="001B3FEB">
      <w:pPr>
        <w:jc w:val="both"/>
        <w:rPr>
          <w:b/>
          <w:color w:val="000000"/>
        </w:rPr>
      </w:pPr>
    </w:p>
    <w:p w:rsidR="00EB4C63" w:rsidRPr="007E20DA" w:rsidRDefault="00EB4C63" w:rsidP="001B3FEB">
      <w:pPr>
        <w:jc w:val="both"/>
        <w:rPr>
          <w:b/>
          <w:color w:val="000000"/>
        </w:rPr>
      </w:pPr>
    </w:p>
    <w:p w:rsidR="001B3FEB" w:rsidRPr="007E20DA" w:rsidRDefault="001B3FEB" w:rsidP="00EB4C63">
      <w:pPr>
        <w:pStyle w:val="Heading3"/>
      </w:pPr>
      <w:r w:rsidRPr="007E20DA">
        <w:lastRenderedPageBreak/>
        <w:t>Other New Kit:</w:t>
      </w:r>
    </w:p>
    <w:p w:rsidR="00EB4C63" w:rsidRDefault="00EB4C63" w:rsidP="00EB4C63">
      <w:pPr>
        <w:pStyle w:val="Heading3"/>
        <w:rPr>
          <w:color w:val="000000"/>
        </w:rPr>
      </w:pPr>
    </w:p>
    <w:p w:rsidR="001B3FEB" w:rsidRPr="007E20DA" w:rsidRDefault="001B3FEB" w:rsidP="001B3FEB">
      <w:pPr>
        <w:jc w:val="both"/>
        <w:rPr>
          <w:color w:val="000000"/>
        </w:rPr>
      </w:pPr>
      <w:r w:rsidRPr="007E20DA">
        <w:rPr>
          <w:color w:val="000000"/>
        </w:rPr>
        <w:t>This expenditure covers the purchasing of other capital equipment not included unde</w:t>
      </w:r>
      <w:r w:rsidR="003A31C9" w:rsidRPr="007E20DA">
        <w:rPr>
          <w:color w:val="000000"/>
        </w:rPr>
        <w:t>r the titles of boats or blades</w:t>
      </w:r>
      <w:r w:rsidRPr="007E20DA">
        <w:rPr>
          <w:color w:val="000000"/>
        </w:rPr>
        <w:t>. This includes gym equipment (</w:t>
      </w:r>
      <w:proofErr w:type="spellStart"/>
      <w:r w:rsidRPr="007E20DA">
        <w:rPr>
          <w:color w:val="000000"/>
        </w:rPr>
        <w:t>eg</w:t>
      </w:r>
      <w:proofErr w:type="spellEnd"/>
      <w:r w:rsidRPr="007E20DA">
        <w:rPr>
          <w:color w:val="000000"/>
        </w:rPr>
        <w:t xml:space="preserve">. weights, mats, etc) and other coaching necessities, such as </w:t>
      </w:r>
      <w:proofErr w:type="spellStart"/>
      <w:r w:rsidRPr="007E20DA">
        <w:rPr>
          <w:color w:val="000000"/>
        </w:rPr>
        <w:t>coxboxes</w:t>
      </w:r>
      <w:proofErr w:type="spellEnd"/>
      <w:r w:rsidRPr="007E20DA">
        <w:rPr>
          <w:color w:val="000000"/>
        </w:rPr>
        <w:t xml:space="preserve">, </w:t>
      </w:r>
      <w:r w:rsidR="000C7139" w:rsidRPr="007E20DA">
        <w:rPr>
          <w:color w:val="000000"/>
        </w:rPr>
        <w:t>life jackets</w:t>
      </w:r>
      <w:r w:rsidRPr="007E20DA">
        <w:rPr>
          <w:color w:val="000000"/>
        </w:rPr>
        <w:t xml:space="preserve"> and megaphones.</w:t>
      </w:r>
    </w:p>
    <w:p w:rsidR="001B3FEB" w:rsidRDefault="001B3FEB" w:rsidP="001B3FEB">
      <w:pPr>
        <w:jc w:val="both"/>
        <w:rPr>
          <w:color w:val="000000"/>
        </w:rPr>
      </w:pPr>
    </w:p>
    <w:p w:rsidR="00EB4C63" w:rsidRPr="007E20DA" w:rsidRDefault="00EB4C63" w:rsidP="001B3FEB">
      <w:pPr>
        <w:jc w:val="both"/>
        <w:rPr>
          <w:color w:val="000000"/>
        </w:rPr>
      </w:pPr>
    </w:p>
    <w:p w:rsidR="001B3FEB" w:rsidRPr="007E20DA" w:rsidRDefault="001B3FEB" w:rsidP="00EB4C63">
      <w:pPr>
        <w:pStyle w:val="Heading3"/>
      </w:pPr>
      <w:r w:rsidRPr="007E20DA">
        <w:t>Boathouse Work:</w:t>
      </w:r>
    </w:p>
    <w:p w:rsidR="001B3FEB" w:rsidRPr="007E20DA" w:rsidRDefault="001B3FEB" w:rsidP="001B3FEB">
      <w:pPr>
        <w:jc w:val="both"/>
        <w:rPr>
          <w:b/>
          <w:color w:val="000000"/>
        </w:rPr>
      </w:pPr>
    </w:p>
    <w:p w:rsidR="001B3FEB" w:rsidRPr="007E20DA" w:rsidRDefault="001B3FEB" w:rsidP="001B3FEB">
      <w:pPr>
        <w:jc w:val="both"/>
        <w:rPr>
          <w:b/>
          <w:color w:val="000000"/>
        </w:rPr>
      </w:pPr>
      <w:r w:rsidRPr="007E20DA">
        <w:rPr>
          <w:color w:val="000000"/>
        </w:rPr>
        <w:t>This expenditure is for work required on the boathouse which college will not finance</w:t>
      </w:r>
      <w:r w:rsidR="009B4414" w:rsidRPr="007E20DA">
        <w:rPr>
          <w:color w:val="000000"/>
        </w:rPr>
        <w:t>.</w:t>
      </w:r>
    </w:p>
    <w:p w:rsidR="001B3FEB" w:rsidRDefault="001B3FEB" w:rsidP="001B3FEB">
      <w:pPr>
        <w:jc w:val="both"/>
        <w:rPr>
          <w:b/>
          <w:color w:val="000000"/>
        </w:rPr>
      </w:pPr>
    </w:p>
    <w:p w:rsidR="00EB4C63" w:rsidRPr="007E20DA" w:rsidRDefault="00EB4C63" w:rsidP="001B3FEB">
      <w:pPr>
        <w:jc w:val="both"/>
        <w:rPr>
          <w:b/>
          <w:color w:val="000000"/>
        </w:rPr>
      </w:pPr>
    </w:p>
    <w:p w:rsidR="001B3FEB" w:rsidRPr="007E20DA" w:rsidRDefault="001B3FEB" w:rsidP="00EB4C63">
      <w:pPr>
        <w:pStyle w:val="Heading3"/>
      </w:pPr>
      <w:r w:rsidRPr="007E20DA">
        <w:t>Contingency:</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This expenditure is not expected to be used, but is within the budget in case of a major non-insurable claim for equipment.</w:t>
      </w:r>
    </w:p>
    <w:p w:rsidR="001B3FEB" w:rsidRDefault="001B3FEB" w:rsidP="001B3FEB">
      <w:pPr>
        <w:jc w:val="both"/>
        <w:rPr>
          <w:color w:val="000000"/>
        </w:rPr>
      </w:pPr>
    </w:p>
    <w:p w:rsidR="00EB4C63" w:rsidRPr="007E20DA" w:rsidRDefault="00EB4C63" w:rsidP="001B3FEB">
      <w:pPr>
        <w:jc w:val="both"/>
        <w:rPr>
          <w:color w:val="000000"/>
        </w:rPr>
      </w:pPr>
    </w:p>
    <w:p w:rsidR="001B3FEB" w:rsidRPr="007E20DA" w:rsidRDefault="001B3FEB" w:rsidP="00EB4C63">
      <w:pPr>
        <w:pStyle w:val="Heading3"/>
      </w:pPr>
      <w:smartTag w:uri="urn:schemas-microsoft-com:office:smarttags" w:element="place">
        <w:r w:rsidRPr="007E20DA">
          <w:t>Henley</w:t>
        </w:r>
      </w:smartTag>
      <w:r w:rsidRPr="007E20DA">
        <w:t>:</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This is to cover all costs for sending cr</w:t>
      </w:r>
      <w:r w:rsidR="009B4414" w:rsidRPr="007E20DA">
        <w:rPr>
          <w:color w:val="000000"/>
        </w:rPr>
        <w:t>ews to the Henley Royal Regatta</w:t>
      </w:r>
      <w:r w:rsidR="000C7139" w:rsidRPr="007E20DA">
        <w:rPr>
          <w:color w:val="000000"/>
        </w:rPr>
        <w:t xml:space="preserve">, something which is expected of the club by many of our alumni, especially as this is the 50-year anniversary of the CCBC winning the Visitors’ Challenge Cup at the regatta in 1963. </w:t>
      </w:r>
    </w:p>
    <w:p w:rsidR="001B3FEB" w:rsidRDefault="001B3FEB" w:rsidP="001B3FEB">
      <w:pPr>
        <w:jc w:val="both"/>
        <w:rPr>
          <w:b/>
          <w:color w:val="000000"/>
        </w:rPr>
      </w:pPr>
    </w:p>
    <w:p w:rsidR="00EB4C63" w:rsidRPr="007E20DA" w:rsidRDefault="00EB4C63" w:rsidP="001B3FEB">
      <w:pPr>
        <w:jc w:val="both"/>
        <w:rPr>
          <w:b/>
          <w:color w:val="000000"/>
        </w:rPr>
      </w:pPr>
    </w:p>
    <w:p w:rsidR="001B3FEB" w:rsidRPr="007E20DA" w:rsidRDefault="001B3FEB" w:rsidP="00EB4C63">
      <w:pPr>
        <w:pStyle w:val="Heading3"/>
      </w:pPr>
      <w:r w:rsidRPr="007E20DA">
        <w:t>Signage:</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 xml:space="preserve">This covers costs </w:t>
      </w:r>
      <w:r w:rsidR="003A31C9" w:rsidRPr="007E20DA">
        <w:rPr>
          <w:color w:val="000000"/>
        </w:rPr>
        <w:t>for painting the honours board</w:t>
      </w:r>
      <w:r w:rsidR="0026542D" w:rsidRPr="007E20DA">
        <w:rPr>
          <w:color w:val="000000"/>
        </w:rPr>
        <w:t xml:space="preserve"> </w:t>
      </w:r>
      <w:r w:rsidRPr="007E20DA">
        <w:rPr>
          <w:color w:val="000000"/>
        </w:rPr>
        <w:t>1</w:t>
      </w:r>
      <w:r w:rsidRPr="007E20DA">
        <w:rPr>
          <w:color w:val="000000"/>
          <w:vertAlign w:val="superscript"/>
        </w:rPr>
        <w:t>st</w:t>
      </w:r>
      <w:r w:rsidR="003A31C9" w:rsidRPr="007E20DA">
        <w:rPr>
          <w:color w:val="000000"/>
        </w:rPr>
        <w:t xml:space="preserve"> may crew boards </w:t>
      </w:r>
      <w:r w:rsidR="0026542D" w:rsidRPr="007E20DA">
        <w:rPr>
          <w:color w:val="000000"/>
        </w:rPr>
        <w:t xml:space="preserve">(a tradition which dates back well over 100 years), </w:t>
      </w:r>
      <w:r w:rsidR="003A31C9" w:rsidRPr="007E20DA">
        <w:rPr>
          <w:color w:val="000000"/>
        </w:rPr>
        <w:t>and boat names.</w:t>
      </w:r>
    </w:p>
    <w:p w:rsidR="001B3FEB" w:rsidRDefault="001B3FEB" w:rsidP="001B3FEB">
      <w:pPr>
        <w:jc w:val="both"/>
        <w:rPr>
          <w:color w:val="FF0000"/>
        </w:rPr>
      </w:pPr>
    </w:p>
    <w:p w:rsidR="00EB4C63" w:rsidRPr="007E20DA" w:rsidRDefault="00EB4C63" w:rsidP="001B3FEB">
      <w:pPr>
        <w:jc w:val="both"/>
        <w:rPr>
          <w:color w:val="FF0000"/>
        </w:rPr>
      </w:pPr>
    </w:p>
    <w:p w:rsidR="001B3FEB" w:rsidRPr="007E20DA" w:rsidRDefault="001B3FEB" w:rsidP="00EB4C63">
      <w:pPr>
        <w:pStyle w:val="Heading3"/>
      </w:pPr>
      <w:r w:rsidRPr="007E20DA">
        <w:t>Alumni Costs:</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The sum allocated for Alumni costs is to be used to increase awareness of the boat club to alumni and to further fundraising efforts, to increase alumni donations.</w:t>
      </w:r>
    </w:p>
    <w:p w:rsidR="00817B2E" w:rsidRDefault="00817B2E" w:rsidP="001B3FEB">
      <w:pPr>
        <w:jc w:val="both"/>
        <w:rPr>
          <w:b/>
          <w:color w:val="000000"/>
        </w:rPr>
      </w:pPr>
    </w:p>
    <w:p w:rsidR="00EB4C63" w:rsidRPr="007E20DA" w:rsidRDefault="00EB4C63" w:rsidP="00EB4C63">
      <w:pPr>
        <w:pStyle w:val="Heading3"/>
      </w:pPr>
    </w:p>
    <w:p w:rsidR="001B3FEB" w:rsidRPr="007E20DA" w:rsidRDefault="001B3FEB" w:rsidP="00EB4C63">
      <w:pPr>
        <w:pStyle w:val="Heading3"/>
      </w:pPr>
      <w:r w:rsidRPr="007E20DA">
        <w:t>Training Camp:</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This expenditure allows the boat</w:t>
      </w:r>
      <w:r w:rsidR="009B4414" w:rsidRPr="007E20DA">
        <w:rPr>
          <w:color w:val="000000"/>
        </w:rPr>
        <w:t xml:space="preserve"> club to train abroad</w:t>
      </w:r>
      <w:r w:rsidRPr="007E20DA">
        <w:rPr>
          <w:color w:val="000000"/>
        </w:rPr>
        <w:t xml:space="preserve"> before Lent </w:t>
      </w:r>
      <w:proofErr w:type="gramStart"/>
      <w:r w:rsidRPr="007E20DA">
        <w:rPr>
          <w:color w:val="000000"/>
        </w:rPr>
        <w:t>Term</w:t>
      </w:r>
      <w:proofErr w:type="gramEnd"/>
      <w:r w:rsidRPr="007E20DA">
        <w:rPr>
          <w:color w:val="000000"/>
        </w:rPr>
        <w:t>, when the weat</w:t>
      </w:r>
      <w:r w:rsidR="009B4414" w:rsidRPr="007E20DA">
        <w:rPr>
          <w:color w:val="000000"/>
        </w:rPr>
        <w:t>her may stop a UK</w:t>
      </w:r>
      <w:r w:rsidRPr="007E20DA">
        <w:rPr>
          <w:color w:val="000000"/>
        </w:rPr>
        <w:t xml:space="preserve"> camp from going ahead. This expense allows the </w:t>
      </w:r>
      <w:r w:rsidRPr="007E20DA">
        <w:rPr>
          <w:color w:val="000000"/>
        </w:rPr>
        <w:lastRenderedPageBreak/>
        <w:t>boat club to train in a more controlled environment and thus increase the performance of its boats.</w:t>
      </w:r>
    </w:p>
    <w:p w:rsidR="001B3FEB" w:rsidRPr="007E20DA" w:rsidRDefault="001B3FEB" w:rsidP="001B3FEB">
      <w:pPr>
        <w:jc w:val="both"/>
        <w:rPr>
          <w:color w:val="000000"/>
        </w:rPr>
      </w:pPr>
    </w:p>
    <w:p w:rsidR="001B3FEB" w:rsidRPr="007E20DA" w:rsidRDefault="001B3FEB" w:rsidP="00EB4C63">
      <w:pPr>
        <w:pStyle w:val="Heading3"/>
      </w:pPr>
      <w:r w:rsidRPr="007E20DA">
        <w:t>Grant to Current:</w:t>
      </w:r>
    </w:p>
    <w:p w:rsidR="001B3FEB" w:rsidRPr="007E20DA" w:rsidRDefault="001B3FEB" w:rsidP="001B3FEB">
      <w:pPr>
        <w:jc w:val="both"/>
        <w:rPr>
          <w:b/>
          <w:color w:val="000000"/>
        </w:rPr>
      </w:pPr>
    </w:p>
    <w:p w:rsidR="001B3FEB" w:rsidRPr="007E20DA" w:rsidRDefault="003D6141" w:rsidP="001B3FEB">
      <w:pPr>
        <w:jc w:val="both"/>
        <w:rPr>
          <w:color w:val="000000"/>
        </w:rPr>
      </w:pPr>
      <w:r w:rsidRPr="007E20DA">
        <w:rPr>
          <w:color w:val="000000"/>
        </w:rPr>
        <w:t>This is to finance the day-to-day running of the boat club. Without this grant the current account would become insolvent.</w:t>
      </w:r>
      <w:r w:rsidR="00D222F0">
        <w:rPr>
          <w:color w:val="000000"/>
        </w:rPr>
        <w:t xml:space="preserve"> </w:t>
      </w:r>
    </w:p>
    <w:p w:rsidR="001B3FEB" w:rsidRDefault="001B3FEB" w:rsidP="001B3FEB">
      <w:pPr>
        <w:jc w:val="both"/>
        <w:rPr>
          <w:color w:val="000000"/>
        </w:rPr>
      </w:pPr>
    </w:p>
    <w:p w:rsidR="00D222F0" w:rsidRDefault="00D222F0" w:rsidP="001B3FEB">
      <w:pPr>
        <w:jc w:val="both"/>
        <w:rPr>
          <w:color w:val="000000"/>
        </w:rPr>
      </w:pPr>
    </w:p>
    <w:p w:rsidR="00D222F0" w:rsidRDefault="00D222F0" w:rsidP="001B3FEB">
      <w:pPr>
        <w:jc w:val="both"/>
        <w:rPr>
          <w:color w:val="000000"/>
        </w:rPr>
      </w:pPr>
    </w:p>
    <w:p w:rsidR="00D222F0" w:rsidRPr="00D222F0" w:rsidRDefault="00D222F0" w:rsidP="00D222F0">
      <w:pPr>
        <w:pStyle w:val="Heading3"/>
        <w:rPr>
          <w:sz w:val="28"/>
        </w:rPr>
      </w:pPr>
      <w:r w:rsidRPr="00D222F0">
        <w:rPr>
          <w:sz w:val="28"/>
        </w:rPr>
        <w:t>Long-term requirements</w:t>
      </w:r>
    </w:p>
    <w:p w:rsidR="00BC754F" w:rsidRDefault="00D222F0" w:rsidP="00D222F0">
      <w:r>
        <w:t xml:space="preserve">As previously mentioned, the boat club is currently undergoing a funding drive for the boathouse redevelopment project. As a result of this, all one-off donations which alumni might make over the next few years will be directed towards this project, rather than towards new boats. Ideally we would like to acquire a new men’s boat every 3 years and a new women’s boat every 5 years from our alumni donations. Our current men’s and women’s first boats were bought in 2011 and 2007 respectively. We are therefore already a year behind schedule with our women’s boats. Based on the current level of regular alumni donations we will have to wait another few years before buying a new women’s boat (we must keep at least £16,000 in the capital account as contingency). </w:t>
      </w:r>
    </w:p>
    <w:p w:rsidR="00731F3A" w:rsidRPr="00D222F0" w:rsidRDefault="00BC754F" w:rsidP="00D222F0">
      <w:pPr>
        <w:rPr>
          <w:color w:val="000000"/>
        </w:rPr>
      </w:pPr>
      <w:r>
        <w:t>The boat club relies on JCR funding to allow the club to function day-to-day, but also to help us save for more major kit purchases in future years. Although we are not planning to purchase any major pieces of kit in the coming year, we would not want to JCR to take a one year view and leave the club in trouble when it does need to make a more major equipment purchase.</w:t>
      </w:r>
      <w:r w:rsidR="007F4A71" w:rsidRPr="007E20DA">
        <w:rPr>
          <w:color w:val="000000"/>
        </w:rPr>
        <w:br w:type="page"/>
      </w:r>
      <w:r w:rsidR="00731F3A" w:rsidRPr="007E20DA">
        <w:rPr>
          <w:b/>
          <w:smallCaps/>
          <w:color w:val="000000"/>
          <w:sz w:val="62"/>
        </w:rPr>
        <w:lastRenderedPageBreak/>
        <w:t>CCBC Committee 20</w:t>
      </w:r>
      <w:r w:rsidR="0026542D" w:rsidRPr="007E20DA">
        <w:rPr>
          <w:b/>
          <w:smallCaps/>
          <w:color w:val="000000"/>
          <w:sz w:val="62"/>
        </w:rPr>
        <w:t>12</w:t>
      </w:r>
      <w:r w:rsidR="00731F3A" w:rsidRPr="007E20DA">
        <w:rPr>
          <w:b/>
          <w:smallCaps/>
          <w:color w:val="000000"/>
          <w:sz w:val="62"/>
        </w:rPr>
        <w:t>-1</w:t>
      </w:r>
      <w:r w:rsidR="0026542D" w:rsidRPr="007E20DA">
        <w:rPr>
          <w:b/>
          <w:smallCaps/>
          <w:color w:val="000000"/>
          <w:sz w:val="62"/>
        </w:rPr>
        <w:t>3</w:t>
      </w:r>
    </w:p>
    <w:p w:rsidR="00FA09B6" w:rsidRPr="007E20DA" w:rsidRDefault="00FA09B6" w:rsidP="00731F3A">
      <w:pPr>
        <w:rPr>
          <w:rFonts w:cs="Arial"/>
          <w:b/>
          <w:bCs/>
          <w:sz w:val="20"/>
          <w:szCs w:val="20"/>
        </w:rPr>
        <w:sectPr w:rsidR="00FA09B6" w:rsidRPr="007E20DA" w:rsidSect="00051D8C">
          <w:type w:val="continuous"/>
          <w:pgSz w:w="12240" w:h="15840"/>
          <w:pgMar w:top="1440" w:right="1797" w:bottom="1440" w:left="1797" w:header="709" w:footer="709" w:gutter="0"/>
          <w:cols w:space="708"/>
          <w:docGrid w:linePitch="360"/>
        </w:sectPr>
      </w:pPr>
    </w:p>
    <w:p w:rsidR="00731F3A" w:rsidRPr="007E20DA" w:rsidRDefault="00731F3A" w:rsidP="00731F3A">
      <w:pPr>
        <w:rPr>
          <w:rFonts w:cs="Arial"/>
          <w:b/>
          <w:bCs/>
          <w:sz w:val="20"/>
          <w:szCs w:val="20"/>
        </w:rPr>
      </w:pPr>
    </w:p>
    <w:p w:rsidR="00731F3A" w:rsidRPr="007E20DA" w:rsidRDefault="00731F3A" w:rsidP="00731F3A">
      <w:pPr>
        <w:ind w:firstLine="720"/>
        <w:rPr>
          <w:b/>
          <w:bCs/>
          <w:u w:val="single"/>
        </w:rPr>
      </w:pPr>
      <w:r w:rsidRPr="007E20DA">
        <w:rPr>
          <w:b/>
          <w:bCs/>
          <w:u w:val="single"/>
        </w:rPr>
        <w:t>Steering Committee:</w:t>
      </w:r>
    </w:p>
    <w:p w:rsidR="00731F3A" w:rsidRPr="007E20DA" w:rsidRDefault="00731F3A" w:rsidP="00731F3A">
      <w:pPr>
        <w:ind w:firstLine="720"/>
        <w:rPr>
          <w:b/>
          <w:bCs/>
          <w:u w:val="single"/>
        </w:rPr>
      </w:pPr>
    </w:p>
    <w:p w:rsidR="00731F3A" w:rsidRPr="007E20DA" w:rsidRDefault="00731F3A" w:rsidP="00731F3A">
      <w:pPr>
        <w:rPr>
          <w:b/>
          <w:bCs/>
        </w:rPr>
      </w:pPr>
      <w:r w:rsidRPr="007E20DA">
        <w:rPr>
          <w:b/>
          <w:bCs/>
        </w:rPr>
        <w:t xml:space="preserve">Captain of Boats &amp; </w:t>
      </w:r>
      <w:r w:rsidR="0026542D" w:rsidRPr="007E20DA">
        <w:rPr>
          <w:b/>
          <w:bCs/>
        </w:rPr>
        <w:t>M</w:t>
      </w:r>
      <w:r w:rsidRPr="007E20DA">
        <w:rPr>
          <w:b/>
          <w:bCs/>
        </w:rPr>
        <w:t>en’s Captain:</w:t>
      </w:r>
    </w:p>
    <w:p w:rsidR="00731F3A" w:rsidRPr="007E20DA" w:rsidRDefault="0073462C" w:rsidP="00731F3A">
      <w:pPr>
        <w:rPr>
          <w:rStyle w:val="Emphasis"/>
          <w:i w:val="0"/>
        </w:rPr>
      </w:pPr>
      <w:r w:rsidRPr="007E20DA">
        <w:rPr>
          <w:rStyle w:val="Emphasis"/>
          <w:i w:val="0"/>
        </w:rPr>
        <w:t>Richard Steele</w:t>
      </w:r>
    </w:p>
    <w:p w:rsidR="00731F3A" w:rsidRPr="007E20DA" w:rsidRDefault="0073462C" w:rsidP="00731F3A">
      <w:pPr>
        <w:rPr>
          <w:bCs/>
        </w:rPr>
      </w:pPr>
      <w:r w:rsidRPr="007E20DA">
        <w:rPr>
          <w:bCs/>
        </w:rPr>
        <w:t>rs705</w:t>
      </w:r>
      <w:r w:rsidR="00FA09B6" w:rsidRPr="007E20DA">
        <w:rPr>
          <w:bCs/>
        </w:rPr>
        <w:t>@cam.ac.uk</w:t>
      </w:r>
    </w:p>
    <w:p w:rsidR="00731F3A" w:rsidRPr="007E20DA" w:rsidRDefault="00731F3A" w:rsidP="00731F3A">
      <w:pPr>
        <w:rPr>
          <w:bCs/>
        </w:rPr>
      </w:pPr>
    </w:p>
    <w:p w:rsidR="00731F3A" w:rsidRPr="007E20DA" w:rsidRDefault="0073462C" w:rsidP="00731F3A">
      <w:pPr>
        <w:rPr>
          <w:b/>
          <w:bCs/>
        </w:rPr>
      </w:pPr>
      <w:r w:rsidRPr="007E20DA">
        <w:rPr>
          <w:b/>
          <w:bCs/>
        </w:rPr>
        <w:t>Wom</w:t>
      </w:r>
      <w:r w:rsidR="00731F3A" w:rsidRPr="007E20DA">
        <w:rPr>
          <w:b/>
          <w:bCs/>
        </w:rPr>
        <w:t>en’s Captain:</w:t>
      </w:r>
    </w:p>
    <w:p w:rsidR="00731F3A" w:rsidRPr="007E20DA" w:rsidRDefault="0073462C" w:rsidP="00731F3A">
      <w:pPr>
        <w:rPr>
          <w:bCs/>
        </w:rPr>
      </w:pPr>
      <w:r w:rsidRPr="007E20DA">
        <w:rPr>
          <w:bCs/>
        </w:rPr>
        <w:t>Naomi Sharp</w:t>
      </w:r>
    </w:p>
    <w:p w:rsidR="00731F3A" w:rsidRPr="007E20DA" w:rsidRDefault="0073462C" w:rsidP="00731F3A">
      <w:pPr>
        <w:rPr>
          <w:bCs/>
        </w:rPr>
      </w:pPr>
      <w:r w:rsidRPr="007E20DA">
        <w:rPr>
          <w:bCs/>
        </w:rPr>
        <w:t>njs61</w:t>
      </w:r>
      <w:r w:rsidR="00FA09B6" w:rsidRPr="007E20DA">
        <w:rPr>
          <w:bCs/>
        </w:rPr>
        <w:t>@cam.ac.uk</w:t>
      </w:r>
    </w:p>
    <w:p w:rsidR="00FA09B6" w:rsidRPr="007E20DA" w:rsidRDefault="00FA09B6" w:rsidP="00731F3A">
      <w:pPr>
        <w:rPr>
          <w:bCs/>
        </w:rPr>
      </w:pPr>
    </w:p>
    <w:p w:rsidR="00731F3A" w:rsidRPr="007E20DA" w:rsidRDefault="00731F3A" w:rsidP="00731F3A">
      <w:pPr>
        <w:rPr>
          <w:b/>
          <w:bCs/>
        </w:rPr>
      </w:pPr>
      <w:r w:rsidRPr="007E20DA">
        <w:rPr>
          <w:b/>
          <w:bCs/>
        </w:rPr>
        <w:t>Secretary:</w:t>
      </w:r>
    </w:p>
    <w:p w:rsidR="00731F3A" w:rsidRPr="007E20DA" w:rsidRDefault="00731F3A" w:rsidP="00731F3A">
      <w:pPr>
        <w:rPr>
          <w:bCs/>
        </w:rPr>
      </w:pPr>
      <w:r w:rsidRPr="007E20DA">
        <w:rPr>
          <w:bCs/>
        </w:rPr>
        <w:t>Rachel Hyman</w:t>
      </w:r>
    </w:p>
    <w:p w:rsidR="00FA09B6" w:rsidRPr="007E20DA" w:rsidRDefault="00FA09B6" w:rsidP="00731F3A">
      <w:pPr>
        <w:rPr>
          <w:bCs/>
        </w:rPr>
      </w:pPr>
      <w:r w:rsidRPr="007E20DA">
        <w:rPr>
          <w:bCs/>
        </w:rPr>
        <w:t>rmh61@cam.ac.uk</w:t>
      </w:r>
    </w:p>
    <w:p w:rsidR="00731F3A" w:rsidRPr="007E20DA" w:rsidRDefault="00731F3A" w:rsidP="00731F3A">
      <w:pPr>
        <w:rPr>
          <w:bCs/>
        </w:rPr>
      </w:pPr>
    </w:p>
    <w:p w:rsidR="00731F3A" w:rsidRPr="007E20DA" w:rsidRDefault="00731F3A" w:rsidP="00731F3A">
      <w:pPr>
        <w:rPr>
          <w:b/>
          <w:bCs/>
        </w:rPr>
      </w:pPr>
      <w:r w:rsidRPr="007E20DA">
        <w:rPr>
          <w:b/>
          <w:bCs/>
        </w:rPr>
        <w:t>Treasurer:</w:t>
      </w:r>
    </w:p>
    <w:p w:rsidR="00731F3A" w:rsidRPr="007E20DA" w:rsidRDefault="0073462C" w:rsidP="00731F3A">
      <w:pPr>
        <w:rPr>
          <w:bCs/>
        </w:rPr>
      </w:pPr>
      <w:r w:rsidRPr="007E20DA">
        <w:rPr>
          <w:bCs/>
        </w:rPr>
        <w:t>Rose McNeill</w:t>
      </w:r>
    </w:p>
    <w:p w:rsidR="00FA09B6" w:rsidRPr="007E20DA" w:rsidRDefault="0073462C" w:rsidP="00731F3A">
      <w:pPr>
        <w:rPr>
          <w:bCs/>
        </w:rPr>
      </w:pPr>
      <w:r w:rsidRPr="007E20DA">
        <w:rPr>
          <w:bCs/>
        </w:rPr>
        <w:t>crm58</w:t>
      </w:r>
      <w:r w:rsidR="00FA09B6" w:rsidRPr="007E20DA">
        <w:rPr>
          <w:bCs/>
        </w:rPr>
        <w:t>@cam.ac.uk</w:t>
      </w:r>
    </w:p>
    <w:p w:rsidR="00731F3A" w:rsidRPr="007E20DA" w:rsidRDefault="00731F3A" w:rsidP="00731F3A">
      <w:pPr>
        <w:rPr>
          <w:bCs/>
        </w:rPr>
      </w:pPr>
    </w:p>
    <w:p w:rsidR="00731F3A" w:rsidRPr="007E20DA" w:rsidRDefault="00731F3A" w:rsidP="00731F3A">
      <w:pPr>
        <w:rPr>
          <w:b/>
          <w:bCs/>
        </w:rPr>
      </w:pPr>
      <w:r w:rsidRPr="007E20DA">
        <w:rPr>
          <w:b/>
          <w:bCs/>
        </w:rPr>
        <w:t>Publicity Officer:</w:t>
      </w:r>
    </w:p>
    <w:p w:rsidR="00731F3A" w:rsidRPr="007E20DA" w:rsidRDefault="0073462C" w:rsidP="00731F3A">
      <w:pPr>
        <w:rPr>
          <w:bCs/>
        </w:rPr>
      </w:pPr>
      <w:r w:rsidRPr="007E20DA">
        <w:rPr>
          <w:bCs/>
        </w:rPr>
        <w:t xml:space="preserve">Matthew </w:t>
      </w:r>
      <w:proofErr w:type="spellStart"/>
      <w:r w:rsidRPr="007E20DA">
        <w:rPr>
          <w:bCs/>
        </w:rPr>
        <w:t>Pryn</w:t>
      </w:r>
      <w:proofErr w:type="spellEnd"/>
    </w:p>
    <w:p w:rsidR="00FA09B6" w:rsidRPr="007E20DA" w:rsidRDefault="0073462C" w:rsidP="00731F3A">
      <w:pPr>
        <w:rPr>
          <w:bCs/>
        </w:rPr>
      </w:pPr>
      <w:r w:rsidRPr="007E20DA">
        <w:rPr>
          <w:bCs/>
        </w:rPr>
        <w:t>mp550</w:t>
      </w:r>
      <w:r w:rsidR="00FA09B6" w:rsidRPr="007E20DA">
        <w:rPr>
          <w:bCs/>
        </w:rPr>
        <w:t>@cam.ac.uk</w:t>
      </w:r>
    </w:p>
    <w:p w:rsidR="00731F3A" w:rsidRPr="007E20DA" w:rsidRDefault="00731F3A" w:rsidP="00731F3A">
      <w:pPr>
        <w:rPr>
          <w:bCs/>
        </w:rPr>
      </w:pPr>
    </w:p>
    <w:p w:rsidR="00731F3A" w:rsidRPr="007E20DA" w:rsidRDefault="00731F3A" w:rsidP="00731F3A">
      <w:pPr>
        <w:rPr>
          <w:b/>
          <w:bCs/>
        </w:rPr>
      </w:pPr>
      <w:r w:rsidRPr="007E20DA">
        <w:rPr>
          <w:b/>
          <w:bCs/>
        </w:rPr>
        <w:t>Webmaster:</w:t>
      </w:r>
    </w:p>
    <w:p w:rsidR="00731F3A" w:rsidRPr="007E20DA" w:rsidRDefault="0073462C" w:rsidP="00731F3A">
      <w:pPr>
        <w:rPr>
          <w:bCs/>
        </w:rPr>
      </w:pPr>
      <w:r w:rsidRPr="007E20DA">
        <w:rPr>
          <w:bCs/>
        </w:rPr>
        <w:t xml:space="preserve">Thomas </w:t>
      </w:r>
      <w:proofErr w:type="spellStart"/>
      <w:r w:rsidRPr="007E20DA">
        <w:rPr>
          <w:bCs/>
        </w:rPr>
        <w:t>Chetwin</w:t>
      </w:r>
      <w:proofErr w:type="spellEnd"/>
    </w:p>
    <w:p w:rsidR="00FA09B6" w:rsidRPr="007E20DA" w:rsidRDefault="0073462C" w:rsidP="00731F3A">
      <w:pPr>
        <w:rPr>
          <w:bCs/>
        </w:rPr>
      </w:pPr>
      <w:r w:rsidRPr="007E20DA">
        <w:rPr>
          <w:bCs/>
        </w:rPr>
        <w:t>tec38</w:t>
      </w:r>
      <w:r w:rsidR="00FA09B6" w:rsidRPr="007E20DA">
        <w:rPr>
          <w:bCs/>
        </w:rPr>
        <w:t>@cam.ac.uk</w:t>
      </w:r>
    </w:p>
    <w:p w:rsidR="00731F3A" w:rsidRPr="007E20DA" w:rsidRDefault="00731F3A" w:rsidP="00731F3A">
      <w:pPr>
        <w:rPr>
          <w:color w:val="000000"/>
        </w:rPr>
      </w:pPr>
    </w:p>
    <w:p w:rsidR="00731F3A" w:rsidRPr="007E20DA" w:rsidRDefault="00731F3A" w:rsidP="00731F3A">
      <w:pPr>
        <w:rPr>
          <w:b/>
          <w:color w:val="000000"/>
        </w:rPr>
      </w:pPr>
      <w:r w:rsidRPr="007E20DA">
        <w:rPr>
          <w:b/>
          <w:color w:val="000000"/>
        </w:rPr>
        <w:t>President</w:t>
      </w:r>
      <w:r w:rsidR="00FA09B6" w:rsidRPr="007E20DA">
        <w:rPr>
          <w:b/>
          <w:color w:val="000000"/>
        </w:rPr>
        <w:t>:</w:t>
      </w:r>
    </w:p>
    <w:p w:rsidR="00731F3A" w:rsidRPr="007E20DA" w:rsidRDefault="00731F3A" w:rsidP="00731F3A">
      <w:pPr>
        <w:rPr>
          <w:color w:val="000000"/>
        </w:rPr>
      </w:pPr>
      <w:r w:rsidRPr="007E20DA">
        <w:rPr>
          <w:color w:val="000000"/>
        </w:rPr>
        <w:t>Nick Gay</w:t>
      </w:r>
    </w:p>
    <w:p w:rsidR="00FA09B6" w:rsidRPr="007E20DA" w:rsidRDefault="00FA09B6" w:rsidP="00731F3A">
      <w:pPr>
        <w:rPr>
          <w:color w:val="000000"/>
        </w:rPr>
      </w:pPr>
      <w:r w:rsidRPr="007E20DA">
        <w:rPr>
          <w:color w:val="000000"/>
        </w:rPr>
        <w:t>njg11@cam.ac.uk</w:t>
      </w:r>
    </w:p>
    <w:p w:rsidR="00731F3A" w:rsidRPr="007E20DA" w:rsidRDefault="00731F3A" w:rsidP="00731F3A">
      <w:pPr>
        <w:rPr>
          <w:color w:val="000000"/>
        </w:rPr>
      </w:pPr>
    </w:p>
    <w:p w:rsidR="00731F3A" w:rsidRPr="007E20DA" w:rsidRDefault="00731F3A" w:rsidP="00731F3A">
      <w:pPr>
        <w:rPr>
          <w:b/>
          <w:color w:val="000000"/>
        </w:rPr>
      </w:pPr>
      <w:r w:rsidRPr="007E20DA">
        <w:rPr>
          <w:b/>
          <w:color w:val="000000"/>
        </w:rPr>
        <w:t>Chairman</w:t>
      </w:r>
      <w:r w:rsidR="00FA09B6" w:rsidRPr="007E20DA">
        <w:rPr>
          <w:b/>
          <w:color w:val="000000"/>
        </w:rPr>
        <w:t>:</w:t>
      </w:r>
    </w:p>
    <w:p w:rsidR="00731F3A" w:rsidRPr="007E20DA" w:rsidRDefault="00731F3A" w:rsidP="00731F3A">
      <w:pPr>
        <w:rPr>
          <w:color w:val="000000"/>
        </w:rPr>
      </w:pPr>
      <w:r w:rsidRPr="007E20DA">
        <w:rPr>
          <w:color w:val="000000"/>
        </w:rPr>
        <w:t>Tom Swallow</w:t>
      </w:r>
    </w:p>
    <w:p w:rsidR="00FA09B6" w:rsidRPr="007E20DA" w:rsidRDefault="00FA09B6" w:rsidP="00731F3A">
      <w:pPr>
        <w:rPr>
          <w:color w:val="000000"/>
        </w:rPr>
      </w:pPr>
      <w:r w:rsidRPr="007E20DA">
        <w:rPr>
          <w:color w:val="000000"/>
        </w:rPr>
        <w:t>tom.swallow@csiltd.co.uk</w:t>
      </w:r>
    </w:p>
    <w:p w:rsidR="00731F3A" w:rsidRPr="007E20DA" w:rsidRDefault="00731F3A" w:rsidP="00731F3A">
      <w:pPr>
        <w:rPr>
          <w:color w:val="000000"/>
        </w:rPr>
      </w:pPr>
    </w:p>
    <w:p w:rsidR="00FA09B6" w:rsidRPr="007E20DA" w:rsidRDefault="00FA09B6" w:rsidP="00731F3A">
      <w:pPr>
        <w:rPr>
          <w:b/>
          <w:color w:val="000000"/>
        </w:rPr>
      </w:pPr>
      <w:r w:rsidRPr="007E20DA">
        <w:rPr>
          <w:b/>
          <w:color w:val="000000"/>
        </w:rPr>
        <w:t>Boathouse Manager:</w:t>
      </w:r>
    </w:p>
    <w:p w:rsidR="00FA09B6" w:rsidRPr="007E20DA" w:rsidRDefault="00FA09B6" w:rsidP="00731F3A">
      <w:pPr>
        <w:rPr>
          <w:color w:val="000000"/>
        </w:rPr>
      </w:pPr>
      <w:r w:rsidRPr="007E20DA">
        <w:rPr>
          <w:color w:val="000000"/>
        </w:rPr>
        <w:t xml:space="preserve">Nick </w:t>
      </w:r>
      <w:proofErr w:type="spellStart"/>
      <w:r w:rsidRPr="007E20DA">
        <w:rPr>
          <w:color w:val="000000"/>
        </w:rPr>
        <w:t>Acock</w:t>
      </w:r>
      <w:proofErr w:type="spellEnd"/>
    </w:p>
    <w:p w:rsidR="00FA09B6" w:rsidRPr="007E20DA" w:rsidRDefault="00FA09B6" w:rsidP="00731F3A">
      <w:pPr>
        <w:rPr>
          <w:color w:val="000000"/>
        </w:rPr>
      </w:pPr>
      <w:r w:rsidRPr="007E20DA">
        <w:rPr>
          <w:color w:val="000000"/>
        </w:rPr>
        <w:t>nja28@cam.ac.uk</w:t>
      </w:r>
    </w:p>
    <w:p w:rsidR="00FA09B6" w:rsidRPr="007E20DA" w:rsidRDefault="00FA09B6" w:rsidP="00731F3A">
      <w:pPr>
        <w:rPr>
          <w:color w:val="000000"/>
        </w:rPr>
      </w:pPr>
    </w:p>
    <w:p w:rsidR="00FA09B6" w:rsidRPr="007E20DA" w:rsidRDefault="00FA09B6" w:rsidP="00731F3A">
      <w:pPr>
        <w:rPr>
          <w:b/>
          <w:color w:val="000000"/>
        </w:rPr>
      </w:pPr>
      <w:r w:rsidRPr="007E20DA">
        <w:rPr>
          <w:b/>
          <w:color w:val="000000"/>
        </w:rPr>
        <w:t>Senior Treasurer:</w:t>
      </w:r>
    </w:p>
    <w:p w:rsidR="00FA09B6" w:rsidRPr="007E20DA" w:rsidRDefault="00FA09B6" w:rsidP="00731F3A">
      <w:pPr>
        <w:rPr>
          <w:color w:val="000000"/>
        </w:rPr>
      </w:pPr>
      <w:proofErr w:type="spellStart"/>
      <w:r w:rsidRPr="007E20DA">
        <w:rPr>
          <w:color w:val="000000"/>
        </w:rPr>
        <w:t>Lianne</w:t>
      </w:r>
      <w:proofErr w:type="spellEnd"/>
      <w:r w:rsidRPr="007E20DA">
        <w:rPr>
          <w:color w:val="000000"/>
        </w:rPr>
        <w:t xml:space="preserve"> Frost</w:t>
      </w:r>
    </w:p>
    <w:p w:rsidR="00FA09B6" w:rsidRPr="007E20DA" w:rsidRDefault="00FA09B6" w:rsidP="00731F3A">
      <w:pPr>
        <w:rPr>
          <w:color w:val="000000"/>
        </w:rPr>
      </w:pPr>
      <w:r w:rsidRPr="007E20DA">
        <w:rPr>
          <w:color w:val="000000"/>
        </w:rPr>
        <w:t>liannefrost@googlemail.com</w:t>
      </w:r>
    </w:p>
    <w:p w:rsidR="00FA09B6" w:rsidRPr="007E20DA" w:rsidRDefault="00FA09B6" w:rsidP="00731F3A">
      <w:pPr>
        <w:rPr>
          <w:color w:val="000000"/>
        </w:rPr>
      </w:pPr>
    </w:p>
    <w:p w:rsidR="00FA09B6" w:rsidRPr="007E20DA" w:rsidRDefault="00FA09B6" w:rsidP="00731F3A">
      <w:pPr>
        <w:rPr>
          <w:b/>
          <w:color w:val="000000"/>
        </w:rPr>
      </w:pPr>
    </w:p>
    <w:p w:rsidR="00FA09B6" w:rsidRPr="007E20DA" w:rsidRDefault="00FA09B6" w:rsidP="00731F3A">
      <w:pPr>
        <w:rPr>
          <w:b/>
          <w:color w:val="000000"/>
        </w:rPr>
      </w:pPr>
    </w:p>
    <w:p w:rsidR="00FA09B6" w:rsidRPr="007E20DA" w:rsidRDefault="00FA09B6" w:rsidP="00731F3A">
      <w:pPr>
        <w:rPr>
          <w:b/>
          <w:color w:val="000000"/>
        </w:rPr>
      </w:pPr>
    </w:p>
    <w:p w:rsidR="00731F3A" w:rsidRPr="007E20DA" w:rsidRDefault="00FA09B6" w:rsidP="00731F3A">
      <w:pPr>
        <w:rPr>
          <w:b/>
          <w:color w:val="000000"/>
        </w:rPr>
      </w:pPr>
      <w:r w:rsidRPr="007E20DA">
        <w:rPr>
          <w:b/>
          <w:color w:val="000000"/>
        </w:rPr>
        <w:t>Boathouse Redevelopment:</w:t>
      </w:r>
    </w:p>
    <w:p w:rsidR="00FA09B6" w:rsidRPr="007E20DA" w:rsidRDefault="00FA09B6" w:rsidP="00731F3A">
      <w:pPr>
        <w:rPr>
          <w:color w:val="000000"/>
        </w:rPr>
      </w:pPr>
      <w:r w:rsidRPr="007E20DA">
        <w:rPr>
          <w:color w:val="000000"/>
        </w:rPr>
        <w:t>Robin Kerr</w:t>
      </w:r>
    </w:p>
    <w:p w:rsidR="00FA09B6" w:rsidRPr="007E20DA" w:rsidRDefault="00FA09B6" w:rsidP="00731F3A">
      <w:pPr>
        <w:rPr>
          <w:color w:val="000000"/>
        </w:rPr>
      </w:pPr>
      <w:r w:rsidRPr="007E20DA">
        <w:rPr>
          <w:color w:val="000000"/>
        </w:rPr>
        <w:t>robin.sarahkerr@uwclub.net</w:t>
      </w:r>
    </w:p>
    <w:p w:rsidR="00FA09B6" w:rsidRPr="007E20DA" w:rsidRDefault="00FA09B6" w:rsidP="00731F3A">
      <w:pPr>
        <w:rPr>
          <w:color w:val="000000"/>
        </w:rPr>
      </w:pPr>
    </w:p>
    <w:p w:rsidR="00FA09B6" w:rsidRPr="007E20DA" w:rsidRDefault="00FA09B6" w:rsidP="00731F3A">
      <w:pPr>
        <w:rPr>
          <w:b/>
          <w:color w:val="000000"/>
        </w:rPr>
      </w:pPr>
      <w:r w:rsidRPr="007E20DA">
        <w:rPr>
          <w:b/>
          <w:color w:val="000000"/>
        </w:rPr>
        <w:t>Blades’ Representatives:</w:t>
      </w:r>
    </w:p>
    <w:p w:rsidR="00FA09B6" w:rsidRPr="007E20DA" w:rsidRDefault="00FA09B6" w:rsidP="00731F3A">
      <w:pPr>
        <w:rPr>
          <w:color w:val="000000"/>
        </w:rPr>
      </w:pPr>
      <w:r w:rsidRPr="007E20DA">
        <w:rPr>
          <w:color w:val="000000"/>
        </w:rPr>
        <w:t>Duncan Bull</w:t>
      </w:r>
    </w:p>
    <w:p w:rsidR="00842E64" w:rsidRPr="007E20DA" w:rsidRDefault="00842E64" w:rsidP="00731F3A">
      <w:pPr>
        <w:rPr>
          <w:color w:val="000000"/>
        </w:rPr>
      </w:pPr>
      <w:r w:rsidRPr="007E20DA">
        <w:rPr>
          <w:color w:val="000000"/>
        </w:rPr>
        <w:t>duncanbull@gmail.com</w:t>
      </w:r>
    </w:p>
    <w:p w:rsidR="00842E64" w:rsidRPr="007E20DA" w:rsidRDefault="00842E64" w:rsidP="00731F3A">
      <w:pPr>
        <w:rPr>
          <w:color w:val="000000"/>
        </w:rPr>
      </w:pPr>
    </w:p>
    <w:p w:rsidR="00FA09B6" w:rsidRPr="007E20DA" w:rsidRDefault="00FA09B6" w:rsidP="00731F3A">
      <w:pPr>
        <w:rPr>
          <w:color w:val="000000"/>
        </w:rPr>
      </w:pPr>
      <w:r w:rsidRPr="007E20DA">
        <w:rPr>
          <w:color w:val="000000"/>
        </w:rPr>
        <w:t>Eddie Surtees</w:t>
      </w:r>
    </w:p>
    <w:p w:rsidR="00842E64" w:rsidRPr="007E20DA" w:rsidRDefault="00842E64" w:rsidP="00731F3A">
      <w:pPr>
        <w:rPr>
          <w:color w:val="000000"/>
        </w:rPr>
      </w:pPr>
      <w:r w:rsidRPr="007E20DA">
        <w:rPr>
          <w:color w:val="000000"/>
        </w:rPr>
        <w:t>edwina.surtees@cantab.net</w:t>
      </w:r>
    </w:p>
    <w:p w:rsidR="00842E64" w:rsidRPr="007E20DA" w:rsidRDefault="00842E64" w:rsidP="00731F3A">
      <w:pPr>
        <w:rPr>
          <w:color w:val="000000"/>
        </w:rPr>
      </w:pPr>
    </w:p>
    <w:p w:rsidR="00FA09B6" w:rsidRPr="007E20DA" w:rsidRDefault="00FA09B6" w:rsidP="00731F3A">
      <w:pPr>
        <w:rPr>
          <w:color w:val="000000"/>
        </w:rPr>
      </w:pPr>
      <w:r w:rsidRPr="007E20DA">
        <w:rPr>
          <w:color w:val="000000"/>
        </w:rPr>
        <w:t>Cat Hart</w:t>
      </w:r>
    </w:p>
    <w:p w:rsidR="00842E64" w:rsidRPr="007E20DA" w:rsidRDefault="00842E64" w:rsidP="00731F3A">
      <w:pPr>
        <w:rPr>
          <w:color w:val="000000"/>
        </w:rPr>
      </w:pPr>
      <w:r w:rsidRPr="007E20DA">
        <w:rPr>
          <w:color w:val="000000"/>
        </w:rPr>
        <w:t>hart.cat@gmail.com</w:t>
      </w:r>
    </w:p>
    <w:p w:rsidR="00FA09B6" w:rsidRPr="007E20DA" w:rsidRDefault="00FA09B6" w:rsidP="00731F3A">
      <w:pPr>
        <w:rPr>
          <w:color w:val="000000"/>
        </w:rPr>
      </w:pPr>
    </w:p>
    <w:p w:rsidR="00FA09B6" w:rsidRPr="007E20DA" w:rsidRDefault="00FA09B6" w:rsidP="00731F3A">
      <w:pPr>
        <w:rPr>
          <w:b/>
          <w:color w:val="000000"/>
        </w:rPr>
      </w:pPr>
      <w:r w:rsidRPr="007E20DA">
        <w:rPr>
          <w:b/>
          <w:color w:val="000000"/>
        </w:rPr>
        <w:t>Fellow’s Representative:</w:t>
      </w:r>
    </w:p>
    <w:p w:rsidR="00FA09B6" w:rsidRPr="007E20DA" w:rsidRDefault="00FA09B6" w:rsidP="00731F3A">
      <w:pPr>
        <w:rPr>
          <w:color w:val="000000"/>
        </w:rPr>
      </w:pPr>
      <w:proofErr w:type="spellStart"/>
      <w:r w:rsidRPr="007E20DA">
        <w:rPr>
          <w:color w:val="000000"/>
        </w:rPr>
        <w:t>Cath</w:t>
      </w:r>
      <w:proofErr w:type="spellEnd"/>
      <w:r w:rsidRPr="007E20DA">
        <w:rPr>
          <w:color w:val="000000"/>
        </w:rPr>
        <w:t xml:space="preserve"> Green</w:t>
      </w:r>
    </w:p>
    <w:p w:rsidR="00731F3A" w:rsidRPr="007E20DA" w:rsidRDefault="00842E64" w:rsidP="00731F3A">
      <w:pPr>
        <w:rPr>
          <w:color w:val="000000"/>
        </w:rPr>
      </w:pPr>
      <w:r w:rsidRPr="007E20DA">
        <w:rPr>
          <w:color w:val="000000"/>
        </w:rPr>
        <w:t>cmg1003@cam.ac.uk</w:t>
      </w:r>
    </w:p>
    <w:p w:rsidR="00842E64" w:rsidRPr="007E20DA" w:rsidRDefault="00842E64" w:rsidP="00731F3A">
      <w:pPr>
        <w:rPr>
          <w:color w:val="000000"/>
        </w:rPr>
      </w:pPr>
    </w:p>
    <w:p w:rsidR="00731F3A" w:rsidRPr="007E20DA" w:rsidRDefault="00731F3A" w:rsidP="00731F3A">
      <w:pPr>
        <w:rPr>
          <w:color w:val="000000"/>
        </w:rPr>
      </w:pPr>
    </w:p>
    <w:p w:rsidR="00731F3A" w:rsidRPr="0073462C" w:rsidRDefault="00842E64" w:rsidP="00051D8C">
      <w:pPr>
        <w:pStyle w:val="HTMLPreformatted"/>
        <w:rPr>
          <w:rFonts w:asciiTheme="minorHAnsi" w:eastAsia="Arial" w:hAnsiTheme="minorHAnsi" w:cs="Times New Roman"/>
          <w:b/>
          <w:sz w:val="24"/>
          <w:szCs w:val="24"/>
          <w:u w:val="single"/>
          <w:lang w:eastAsia="ar-SA"/>
        </w:rPr>
      </w:pPr>
      <w:r w:rsidRPr="0073462C">
        <w:rPr>
          <w:rFonts w:asciiTheme="minorHAnsi" w:eastAsia="Arial" w:hAnsiTheme="minorHAnsi" w:cs="Times New Roman"/>
          <w:b/>
          <w:sz w:val="24"/>
          <w:szCs w:val="24"/>
          <w:lang w:eastAsia="ar-SA"/>
        </w:rPr>
        <w:tab/>
      </w:r>
      <w:r w:rsidR="00731F3A" w:rsidRPr="0073462C">
        <w:rPr>
          <w:rFonts w:asciiTheme="minorHAnsi" w:eastAsia="Arial" w:hAnsiTheme="minorHAnsi" w:cs="Times New Roman"/>
          <w:b/>
          <w:sz w:val="24"/>
          <w:szCs w:val="24"/>
          <w:u w:val="single"/>
          <w:lang w:eastAsia="ar-SA"/>
        </w:rPr>
        <w:t>Student Committee:</w:t>
      </w:r>
    </w:p>
    <w:p w:rsidR="00731F3A" w:rsidRPr="0073462C" w:rsidRDefault="00731F3A" w:rsidP="00051D8C">
      <w:pPr>
        <w:pStyle w:val="HTMLPreformatted"/>
        <w:rPr>
          <w:rFonts w:asciiTheme="minorHAnsi" w:eastAsia="Arial" w:hAnsiTheme="minorHAnsi" w:cs="Times New Roman"/>
          <w:b/>
          <w:sz w:val="24"/>
          <w:szCs w:val="24"/>
          <w:lang w:eastAsia="ar-SA"/>
        </w:rPr>
      </w:pPr>
    </w:p>
    <w:p w:rsidR="001B3FEB"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Men’s Lower Boats Captain:</w:t>
      </w:r>
    </w:p>
    <w:p w:rsidR="00731F3A" w:rsidRPr="0073462C" w:rsidRDefault="0073462C" w:rsidP="00051D8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Matthew Parker</w:t>
      </w:r>
    </w:p>
    <w:p w:rsidR="00731F3A" w:rsidRPr="0073462C" w:rsidRDefault="00731F3A"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proofErr w:type="gramStart"/>
      <w:r w:rsidRPr="0073462C">
        <w:rPr>
          <w:rFonts w:asciiTheme="minorHAnsi" w:eastAsia="Arial" w:hAnsiTheme="minorHAnsi" w:cs="Times New Roman"/>
          <w:b/>
          <w:sz w:val="24"/>
          <w:szCs w:val="24"/>
          <w:lang w:eastAsia="ar-SA"/>
        </w:rPr>
        <w:t>Men’s Vice</w:t>
      </w:r>
      <w:proofErr w:type="gramEnd"/>
      <w:r w:rsidRPr="0073462C">
        <w:rPr>
          <w:rFonts w:asciiTheme="minorHAnsi" w:eastAsia="Arial" w:hAnsiTheme="minorHAnsi" w:cs="Times New Roman"/>
          <w:b/>
          <w:sz w:val="24"/>
          <w:szCs w:val="24"/>
          <w:lang w:eastAsia="ar-SA"/>
        </w:rPr>
        <w:t xml:space="preserve"> Lower Boats Captains:</w:t>
      </w:r>
    </w:p>
    <w:p w:rsidR="00731F3A" w:rsidRPr="0073462C" w:rsidRDefault="0073462C" w:rsidP="00051D8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 xml:space="preserve">Elias </w:t>
      </w:r>
      <w:proofErr w:type="spellStart"/>
      <w:r w:rsidRPr="0073462C">
        <w:rPr>
          <w:rFonts w:asciiTheme="minorHAnsi" w:eastAsia="Arial" w:hAnsiTheme="minorHAnsi" w:cs="Times New Roman"/>
          <w:sz w:val="24"/>
          <w:szCs w:val="24"/>
          <w:lang w:eastAsia="ar-SA"/>
        </w:rPr>
        <w:t>Lehtonen</w:t>
      </w:r>
      <w:proofErr w:type="spellEnd"/>
    </w:p>
    <w:p w:rsidR="0073462C" w:rsidRPr="0073462C" w:rsidRDefault="0073462C" w:rsidP="00051D8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Chris Bennett</w:t>
      </w:r>
    </w:p>
    <w:p w:rsidR="00731F3A" w:rsidRPr="0073462C" w:rsidRDefault="00731F3A"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Women’s Lower Boats Captain:</w:t>
      </w:r>
    </w:p>
    <w:p w:rsidR="00731F3A" w:rsidRPr="0073462C" w:rsidRDefault="0073462C" w:rsidP="00051D8C">
      <w:pPr>
        <w:pStyle w:val="HTMLPreformatted"/>
        <w:rPr>
          <w:rFonts w:asciiTheme="minorHAnsi" w:eastAsia="Arial" w:hAnsiTheme="minorHAnsi" w:cs="Times New Roman"/>
          <w:sz w:val="24"/>
          <w:szCs w:val="24"/>
          <w:lang w:eastAsia="ar-SA"/>
        </w:rPr>
      </w:pPr>
      <w:proofErr w:type="spellStart"/>
      <w:r w:rsidRPr="0073462C">
        <w:rPr>
          <w:rFonts w:asciiTheme="minorHAnsi" w:eastAsia="Arial" w:hAnsiTheme="minorHAnsi" w:cs="Times New Roman"/>
          <w:sz w:val="24"/>
          <w:szCs w:val="24"/>
          <w:lang w:eastAsia="ar-SA"/>
        </w:rPr>
        <w:t>Bex</w:t>
      </w:r>
      <w:proofErr w:type="spellEnd"/>
      <w:r w:rsidRPr="0073462C">
        <w:rPr>
          <w:rFonts w:asciiTheme="minorHAnsi" w:eastAsia="Arial" w:hAnsiTheme="minorHAnsi" w:cs="Times New Roman"/>
          <w:sz w:val="24"/>
          <w:szCs w:val="24"/>
          <w:lang w:eastAsia="ar-SA"/>
        </w:rPr>
        <w:t xml:space="preserve"> Masters</w:t>
      </w:r>
    </w:p>
    <w:p w:rsidR="0073462C" w:rsidRPr="0073462C" w:rsidRDefault="0073462C"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proofErr w:type="gramStart"/>
      <w:r w:rsidRPr="0073462C">
        <w:rPr>
          <w:rFonts w:asciiTheme="minorHAnsi" w:eastAsia="Arial" w:hAnsiTheme="minorHAnsi" w:cs="Times New Roman"/>
          <w:b/>
          <w:sz w:val="24"/>
          <w:szCs w:val="24"/>
          <w:lang w:eastAsia="ar-SA"/>
        </w:rPr>
        <w:t>Women’s Vice</w:t>
      </w:r>
      <w:proofErr w:type="gramEnd"/>
      <w:r w:rsidRPr="0073462C">
        <w:rPr>
          <w:rFonts w:asciiTheme="minorHAnsi" w:eastAsia="Arial" w:hAnsiTheme="minorHAnsi" w:cs="Times New Roman"/>
          <w:b/>
          <w:sz w:val="24"/>
          <w:szCs w:val="24"/>
          <w:lang w:eastAsia="ar-SA"/>
        </w:rPr>
        <w:t xml:space="preserve"> Lower Boats Captain:</w:t>
      </w:r>
    </w:p>
    <w:p w:rsidR="0073462C" w:rsidRPr="0073462C" w:rsidRDefault="0073462C" w:rsidP="0073462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Anne-Claire Morel</w:t>
      </w:r>
    </w:p>
    <w:p w:rsidR="0073462C" w:rsidRPr="0073462C" w:rsidRDefault="0073462C" w:rsidP="0073462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Alice Sackville-Hamilton</w:t>
      </w:r>
    </w:p>
    <w:p w:rsidR="00731F3A" w:rsidRPr="0073462C" w:rsidRDefault="00731F3A"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Coxing Representative:</w:t>
      </w:r>
    </w:p>
    <w:p w:rsidR="00731F3A" w:rsidRPr="0073462C" w:rsidRDefault="0073462C" w:rsidP="00051D8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Frances McDonnell</w:t>
      </w:r>
    </w:p>
    <w:p w:rsidR="00731F3A" w:rsidRPr="0073462C" w:rsidRDefault="00731F3A"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Social Secretary:</w:t>
      </w:r>
    </w:p>
    <w:p w:rsidR="00731F3A" w:rsidRPr="0073462C" w:rsidRDefault="0073462C" w:rsidP="00051D8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 xml:space="preserve">Rachel </w:t>
      </w:r>
      <w:proofErr w:type="spellStart"/>
      <w:r w:rsidRPr="0073462C">
        <w:rPr>
          <w:rFonts w:asciiTheme="minorHAnsi" w:eastAsia="Arial" w:hAnsiTheme="minorHAnsi" w:cs="Times New Roman"/>
          <w:sz w:val="24"/>
          <w:szCs w:val="24"/>
          <w:lang w:eastAsia="ar-SA"/>
        </w:rPr>
        <w:t>Stoplar</w:t>
      </w:r>
      <w:proofErr w:type="spellEnd"/>
    </w:p>
    <w:sectPr w:rsidR="00731F3A" w:rsidRPr="0073462C" w:rsidSect="00FA09B6">
      <w:type w:val="continuous"/>
      <w:pgSz w:w="12240" w:h="15840"/>
      <w:pgMar w:top="1440" w:right="1797" w:bottom="1440" w:left="1797"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F6B" w:rsidRDefault="00D97F6B">
      <w:r>
        <w:separator/>
      </w:r>
    </w:p>
  </w:endnote>
  <w:endnote w:type="continuationSeparator" w:id="0">
    <w:p w:rsidR="00D97F6B" w:rsidRDefault="00D97F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F6B" w:rsidRDefault="00D97F6B">
      <w:r>
        <w:separator/>
      </w:r>
    </w:p>
  </w:footnote>
  <w:footnote w:type="continuationSeparator" w:id="0">
    <w:p w:rsidR="00D97F6B" w:rsidRDefault="00D97F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63" w:rsidRDefault="00EB4C63">
    <w:pPr>
      <w:pStyle w:val="Header"/>
      <w:jc w:val="right"/>
    </w:pPr>
    <w:r>
      <w:t xml:space="preserve">Page </w:t>
    </w:r>
    <w:fldSimple w:instr=" PAGE ">
      <w:r w:rsidR="003E0034">
        <w:rPr>
          <w:noProof/>
        </w:rPr>
        <w:t>2</w:t>
      </w:r>
    </w:fldSimple>
    <w:r>
      <w:t xml:space="preserve"> of </w:t>
    </w:r>
    <w:fldSimple w:instr=" NUMPAGES ">
      <w:r w:rsidR="003E0034">
        <w:rPr>
          <w:noProof/>
        </w:rPr>
        <w:t>22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4">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6">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8">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FF592B"/>
    <w:multiLevelType w:val="hybridMultilevel"/>
    <w:tmpl w:val="4252A1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3">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4">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8">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9">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1">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5">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9"/>
  </w:num>
  <w:num w:numId="3">
    <w:abstractNumId w:val="9"/>
  </w:num>
  <w:num w:numId="4">
    <w:abstractNumId w:val="22"/>
  </w:num>
  <w:num w:numId="5">
    <w:abstractNumId w:val="7"/>
  </w:num>
  <w:num w:numId="6">
    <w:abstractNumId w:val="5"/>
  </w:num>
  <w:num w:numId="7">
    <w:abstractNumId w:val="20"/>
  </w:num>
  <w:num w:numId="8">
    <w:abstractNumId w:val="3"/>
  </w:num>
  <w:num w:numId="9">
    <w:abstractNumId w:val="18"/>
  </w:num>
  <w:num w:numId="10">
    <w:abstractNumId w:val="17"/>
  </w:num>
  <w:num w:numId="11">
    <w:abstractNumId w:val="2"/>
  </w:num>
  <w:num w:numId="12">
    <w:abstractNumId w:val="4"/>
  </w:num>
  <w:num w:numId="13">
    <w:abstractNumId w:val="11"/>
  </w:num>
  <w:num w:numId="14">
    <w:abstractNumId w:val="25"/>
  </w:num>
  <w:num w:numId="15">
    <w:abstractNumId w:val="16"/>
  </w:num>
  <w:num w:numId="16">
    <w:abstractNumId w:val="26"/>
  </w:num>
  <w:num w:numId="17">
    <w:abstractNumId w:val="13"/>
  </w:num>
  <w:num w:numId="18">
    <w:abstractNumId w:val="24"/>
  </w:num>
  <w:num w:numId="19">
    <w:abstractNumId w:val="8"/>
  </w:num>
  <w:num w:numId="20">
    <w:abstractNumId w:val="12"/>
  </w:num>
  <w:num w:numId="21">
    <w:abstractNumId w:val="23"/>
  </w:num>
  <w:num w:numId="22">
    <w:abstractNumId w:val="21"/>
  </w:num>
  <w:num w:numId="23">
    <w:abstractNumId w:val="6"/>
  </w:num>
  <w:num w:numId="24">
    <w:abstractNumId w:val="14"/>
  </w:num>
  <w:num w:numId="25">
    <w:abstractNumId w:val="0"/>
  </w:num>
  <w:num w:numId="26">
    <w:abstractNumId w:val="15"/>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A17186"/>
    <w:rsid w:val="00030939"/>
    <w:rsid w:val="0003597C"/>
    <w:rsid w:val="00051D8C"/>
    <w:rsid w:val="00070EBC"/>
    <w:rsid w:val="00096ECA"/>
    <w:rsid w:val="000C7139"/>
    <w:rsid w:val="0012657D"/>
    <w:rsid w:val="0016136F"/>
    <w:rsid w:val="001B3FEB"/>
    <w:rsid w:val="001D0963"/>
    <w:rsid w:val="001D1CEA"/>
    <w:rsid w:val="002025A2"/>
    <w:rsid w:val="00246F79"/>
    <w:rsid w:val="0026542D"/>
    <w:rsid w:val="002B5241"/>
    <w:rsid w:val="002C36A3"/>
    <w:rsid w:val="002D074D"/>
    <w:rsid w:val="00316BF5"/>
    <w:rsid w:val="00335D89"/>
    <w:rsid w:val="003378CA"/>
    <w:rsid w:val="003636B2"/>
    <w:rsid w:val="00376652"/>
    <w:rsid w:val="003970C4"/>
    <w:rsid w:val="003A31C9"/>
    <w:rsid w:val="003D6141"/>
    <w:rsid w:val="003D707A"/>
    <w:rsid w:val="003E0034"/>
    <w:rsid w:val="0040692E"/>
    <w:rsid w:val="00423F23"/>
    <w:rsid w:val="004255DB"/>
    <w:rsid w:val="0050799E"/>
    <w:rsid w:val="0058579E"/>
    <w:rsid w:val="005D543A"/>
    <w:rsid w:val="005E6E9F"/>
    <w:rsid w:val="006109C9"/>
    <w:rsid w:val="00611C24"/>
    <w:rsid w:val="006124FE"/>
    <w:rsid w:val="00617428"/>
    <w:rsid w:val="00627AB6"/>
    <w:rsid w:val="00634CD8"/>
    <w:rsid w:val="006B6EAE"/>
    <w:rsid w:val="006E577D"/>
    <w:rsid w:val="007138D4"/>
    <w:rsid w:val="007241DA"/>
    <w:rsid w:val="00731F3A"/>
    <w:rsid w:val="0073462C"/>
    <w:rsid w:val="00770340"/>
    <w:rsid w:val="007979A1"/>
    <w:rsid w:val="007A5AF4"/>
    <w:rsid w:val="007C3ECC"/>
    <w:rsid w:val="007D1D58"/>
    <w:rsid w:val="007D3BB5"/>
    <w:rsid w:val="007E20DA"/>
    <w:rsid w:val="007F4A71"/>
    <w:rsid w:val="00801515"/>
    <w:rsid w:val="00817698"/>
    <w:rsid w:val="00817B2E"/>
    <w:rsid w:val="008250A3"/>
    <w:rsid w:val="00842E64"/>
    <w:rsid w:val="00921CC2"/>
    <w:rsid w:val="009376F4"/>
    <w:rsid w:val="00956395"/>
    <w:rsid w:val="00976E90"/>
    <w:rsid w:val="009A05A1"/>
    <w:rsid w:val="009B4414"/>
    <w:rsid w:val="009E744D"/>
    <w:rsid w:val="00A01A45"/>
    <w:rsid w:val="00A01B98"/>
    <w:rsid w:val="00A061D5"/>
    <w:rsid w:val="00A106C9"/>
    <w:rsid w:val="00A17186"/>
    <w:rsid w:val="00A273F4"/>
    <w:rsid w:val="00A46561"/>
    <w:rsid w:val="00A65D19"/>
    <w:rsid w:val="00A809D6"/>
    <w:rsid w:val="00AA1EBB"/>
    <w:rsid w:val="00AA6C8F"/>
    <w:rsid w:val="00AB7A0D"/>
    <w:rsid w:val="00AF40EC"/>
    <w:rsid w:val="00B007EF"/>
    <w:rsid w:val="00B01B54"/>
    <w:rsid w:val="00B61829"/>
    <w:rsid w:val="00B9195F"/>
    <w:rsid w:val="00B91FA6"/>
    <w:rsid w:val="00B926B4"/>
    <w:rsid w:val="00BA5017"/>
    <w:rsid w:val="00BC754F"/>
    <w:rsid w:val="00BC7C10"/>
    <w:rsid w:val="00BD1638"/>
    <w:rsid w:val="00C042AC"/>
    <w:rsid w:val="00C12151"/>
    <w:rsid w:val="00C32BD7"/>
    <w:rsid w:val="00C37927"/>
    <w:rsid w:val="00C64D3D"/>
    <w:rsid w:val="00C802FA"/>
    <w:rsid w:val="00CA1AB9"/>
    <w:rsid w:val="00CB44FB"/>
    <w:rsid w:val="00D11CFE"/>
    <w:rsid w:val="00D222F0"/>
    <w:rsid w:val="00D373A2"/>
    <w:rsid w:val="00D40AD4"/>
    <w:rsid w:val="00D47996"/>
    <w:rsid w:val="00D64EC1"/>
    <w:rsid w:val="00D97F6B"/>
    <w:rsid w:val="00DD3EC9"/>
    <w:rsid w:val="00E37205"/>
    <w:rsid w:val="00E966B3"/>
    <w:rsid w:val="00EB4C63"/>
    <w:rsid w:val="00F11419"/>
    <w:rsid w:val="00F26C05"/>
    <w:rsid w:val="00F3344D"/>
    <w:rsid w:val="00F44B0E"/>
    <w:rsid w:val="00F73EA0"/>
    <w:rsid w:val="00FA09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6C8F"/>
    <w:rPr>
      <w:rFonts w:asciiTheme="minorHAnsi" w:hAnsiTheme="minorHAnsi"/>
      <w:sz w:val="24"/>
      <w:szCs w:val="24"/>
      <w:lang w:eastAsia="en-US"/>
    </w:rPr>
  </w:style>
  <w:style w:type="paragraph" w:styleId="Heading1">
    <w:name w:val="heading 1"/>
    <w:basedOn w:val="Normal"/>
    <w:next w:val="Normal"/>
    <w:link w:val="Heading1Char"/>
    <w:qFormat/>
    <w:rsid w:val="00AA6C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AA6C8F"/>
    <w:pPr>
      <w:keepNext/>
      <w:jc w:val="center"/>
      <w:outlineLvl w:val="1"/>
    </w:pPr>
    <w:rPr>
      <w:rFonts w:asciiTheme="majorHAnsi" w:hAnsiTheme="majorHAnsi"/>
      <w:b/>
      <w:smallCaps/>
      <w:sz w:val="48"/>
      <w:szCs w:val="20"/>
    </w:rPr>
  </w:style>
  <w:style w:type="paragraph" w:styleId="Heading3">
    <w:name w:val="heading 3"/>
    <w:basedOn w:val="Normal"/>
    <w:next w:val="Normal"/>
    <w:qFormat/>
    <w:rsid w:val="00AA6C8F"/>
    <w:pPr>
      <w:keepNext/>
      <w:outlineLvl w:val="2"/>
    </w:pPr>
    <w:rPr>
      <w:rFonts w:asciiTheme="majorHAnsi" w:hAnsiTheme="majorHAnsi"/>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sz w:val="20"/>
      <w:szCs w:val="20"/>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sz w:val="20"/>
      <w:szCs w:val="20"/>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basedOn w:val="DefaultParagraphFont"/>
    <w:qFormat/>
    <w:rsid w:val="00731F3A"/>
    <w:rPr>
      <w:i/>
      <w:iCs/>
    </w:rPr>
  </w:style>
  <w:style w:type="paragraph" w:styleId="ListParagraph">
    <w:name w:val="List Paragraph"/>
    <w:basedOn w:val="Normal"/>
    <w:uiPriority w:val="34"/>
    <w:qFormat/>
    <w:rsid w:val="00617428"/>
    <w:pPr>
      <w:ind w:left="720"/>
      <w:contextualSpacing/>
    </w:pPr>
  </w:style>
  <w:style w:type="character" w:customStyle="1" w:styleId="Heading1Char">
    <w:name w:val="Heading 1 Char"/>
    <w:basedOn w:val="DefaultParagraphFont"/>
    <w:link w:val="Heading1"/>
    <w:rsid w:val="00AA6C8F"/>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2">
    <w:name w:val="heading 2"/>
    <w:basedOn w:val="Normal"/>
    <w:next w:val="Normal"/>
    <w:qFormat/>
    <w:pPr>
      <w:keepNext/>
      <w:jc w:val="center"/>
      <w:outlineLvl w:val="1"/>
    </w:pPr>
    <w:rPr>
      <w:b/>
      <w:smallCaps/>
      <w:sz w:val="48"/>
      <w:szCs w:val="20"/>
    </w:rPr>
  </w:style>
  <w:style w:type="paragraph" w:styleId="Heading3">
    <w:name w:val="heading 3"/>
    <w:basedOn w:val="Normal"/>
    <w:next w:val="Normal"/>
    <w:qFormat/>
    <w:pPr>
      <w:keepNext/>
      <w:outlineLvl w:val="2"/>
    </w:pPr>
    <w:rPr>
      <w:b/>
      <w:bCs/>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sz w:val="20"/>
      <w:szCs w:val="20"/>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sz w:val="20"/>
      <w:szCs w:val="20"/>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basedOn w:val="DefaultParagraphFont"/>
    <w:qFormat/>
    <w:rsid w:val="00731F3A"/>
    <w:rPr>
      <w:i/>
      <w:iCs/>
    </w:rPr>
  </w:style>
  <w:style w:type="paragraph" w:styleId="ListParagraph">
    <w:name w:val="List Paragraph"/>
    <w:basedOn w:val="Normal"/>
    <w:uiPriority w:val="34"/>
    <w:qFormat/>
    <w:rsid w:val="00617428"/>
    <w:pPr>
      <w:ind w:left="720"/>
      <w:contextualSpacing/>
    </w:pPr>
  </w:style>
</w:styles>
</file>

<file path=word/webSettings.xml><?xml version="1.0" encoding="utf-8"?>
<w:webSettings xmlns:r="http://schemas.openxmlformats.org/officeDocument/2006/relationships" xmlns:w="http://schemas.openxmlformats.org/wordprocessingml/2006/main">
  <w:divs>
    <w:div w:id="61026974">
      <w:bodyDiv w:val="1"/>
      <w:marLeft w:val="0"/>
      <w:marRight w:val="0"/>
      <w:marTop w:val="0"/>
      <w:marBottom w:val="0"/>
      <w:divBdr>
        <w:top w:val="none" w:sz="0" w:space="0" w:color="auto"/>
        <w:left w:val="none" w:sz="0" w:space="0" w:color="auto"/>
        <w:bottom w:val="none" w:sz="0" w:space="0" w:color="auto"/>
        <w:right w:val="none" w:sz="0" w:space="0" w:color="auto"/>
      </w:divBdr>
    </w:div>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415785744">
      <w:bodyDiv w:val="1"/>
      <w:marLeft w:val="0"/>
      <w:marRight w:val="0"/>
      <w:marTop w:val="0"/>
      <w:marBottom w:val="0"/>
      <w:divBdr>
        <w:top w:val="none" w:sz="0" w:space="0" w:color="auto"/>
        <w:left w:val="none" w:sz="0" w:space="0" w:color="auto"/>
        <w:bottom w:val="none" w:sz="0" w:space="0" w:color="auto"/>
        <w:right w:val="none" w:sz="0" w:space="0" w:color="auto"/>
      </w:divBdr>
    </w:div>
    <w:div w:id="431705163">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23365829">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458524764">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550@cam.ac.uk"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DFC3B-38A0-42B1-9283-58C36DE4B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22</Pages>
  <Words>4459</Words>
  <Characters>25418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29818</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Rose</cp:lastModifiedBy>
  <cp:revision>11</cp:revision>
  <cp:lastPrinted>2012-05-25T20:14:00Z</cp:lastPrinted>
  <dcterms:created xsi:type="dcterms:W3CDTF">2013-05-24T16:27:00Z</dcterms:created>
  <dcterms:modified xsi:type="dcterms:W3CDTF">2013-06-03T08:06:00Z</dcterms:modified>
</cp:coreProperties>
</file>