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notes+xml" PartName="/word/footnot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u w:val="single"/>
          <w:rtl w:val="0"/>
        </w:rPr>
        <w:t xml:space="preserve">JCR Budget Application Form for Sports Clubs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7686675</wp:posOffset>
            </wp:positionH>
            <wp:positionV relativeFrom="paragraph">
              <wp:posOffset>0</wp:posOffset>
            </wp:positionV>
            <wp:extent cx="876300" cy="962025"/>
            <wp:effectExtent b="0" l="0" r="0" t="0"/>
            <wp:wrapSquare wrapText="bothSides" distB="0" distT="0" distL="114300" distR="114300"/>
            <wp:docPr descr="F:\JCR\12-13 From Elliott\Documents you should read\Yale.jpg" id="1" name="image01.jpg"/>
            <a:graphic>
              <a:graphicData uri="http://schemas.openxmlformats.org/drawingml/2006/picture">
                <pic:pic>
                  <pic:nvPicPr>
                    <pic:cNvPr descr="F:\JCR\12-13 From Elliott\Documents you should read\Yale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rtl w:val="0"/>
        </w:rPr>
        <w:t xml:space="preserve">Failure to fill in this form adequately could severely impact on your club’s support from the JCR.</w:t>
        <w:br w:type="textWrapping"/>
        <w:t xml:space="preserve">Please refer to the Budget Guidelines for more information. </w:t>
      </w:r>
      <w:r w:rsidDel="00000000" w:rsidR="00000000" w:rsidRPr="00000000">
        <w:rPr>
          <w:b w:val="1"/>
          <w:i w:val="1"/>
          <w:color w:val="ff0000"/>
          <w:sz w:val="24"/>
          <w:u w:val="single"/>
          <w:rtl w:val="0"/>
        </w:rPr>
        <w:t xml:space="preserve">NB: PLEASE INCLUDE AN INVENTORY OF CLUB EQUIPMENT/KIT, WITHOUT THIS THE FORM WILL NOT BE CONSIDERED.</w:t>
      </w:r>
    </w:p>
    <w:tbl>
      <w:tblPr>
        <w:tblStyle w:val="Table1"/>
        <w:bidiVisual w:val="0"/>
        <w:tblW w:w="13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30"/>
        <w:tblGridChange w:id="0">
          <w:tblGrid>
            <w:gridCol w:w="1383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Club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Current Society Committee and Positions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Club Size (General and Teams)</w:t>
            </w:r>
          </w:p>
        </w:tc>
      </w:tr>
      <w:tr>
        <w:trPr>
          <w:trHeight w:val="9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Activity (Internal and External Competitions Entered/Run)</w:t>
            </w:r>
          </w:p>
        </w:tc>
      </w:tr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Last Years’ Expenditure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Reason for Keeping External Account (If Applicable)</w:t>
            </w:r>
          </w:p>
        </w:tc>
      </w:tr>
      <w:tr>
        <w:trPr>
          <w:trHeight w:val="1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Details of any Sponsorship or Other Income Sources Last Year</w:t>
            </w:r>
          </w:p>
        </w:tc>
      </w:tr>
      <w:tr>
        <w:trPr>
          <w:trHeight w:val="1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Where do you play home matches and where do you train?</w:t>
            </w:r>
          </w:p>
        </w:tc>
      </w:tr>
      <w:tr>
        <w:trPr>
          <w:trHeight w:val="1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General comments</w:t>
            </w:r>
          </w:p>
        </w:tc>
      </w:tr>
      <w:tr>
        <w:trPr>
          <w:trHeight w:val="1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Budget Request Breakdown:</w:t>
      </w:r>
    </w:p>
    <w:tbl>
      <w:tblPr>
        <w:tblStyle w:val="Table2"/>
        <w:bidiVisual w:val="0"/>
        <w:tblW w:w="16020.0" w:type="dxa"/>
        <w:jc w:val="left"/>
        <w:tblInd w:w="-10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0"/>
        <w:gridCol w:w="5685"/>
        <w:gridCol w:w="3330"/>
        <w:gridCol w:w="1845"/>
        <w:gridCol w:w="1215"/>
        <w:gridCol w:w="1215"/>
        <w:tblGridChange w:id="0">
          <w:tblGrid>
            <w:gridCol w:w="2730"/>
            <w:gridCol w:w="5685"/>
            <w:gridCol w:w="3330"/>
            <w:gridCol w:w="1845"/>
            <w:gridCol w:w="1215"/>
            <w:gridCol w:w="1215"/>
          </w:tblGrid>
        </w:tblGridChange>
      </w:tblGrid>
      <w:tr>
        <w:trPr>
          <w:trHeight w:val="620" w:hRule="atLeast"/>
        </w:trP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Item: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Details</w:t>
            </w:r>
            <w:r w:rsidDel="00000000" w:rsidR="00000000" w:rsidRPr="00000000">
              <w:rPr>
                <w:b w:val="1"/>
                <w:sz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b w:val="1"/>
                <w:sz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b w:val="1"/>
                <w:sz w:val="24"/>
                <w:rtl w:val="0"/>
              </w:rPr>
              <w:t xml:space="preserve">: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Critical/Important/Desirable  (C/I/D)</w:t>
            </w:r>
            <w:r w:rsidDel="00000000" w:rsidR="00000000" w:rsidRPr="00000000">
              <w:rPr>
                <w:b w:val="1"/>
                <w:sz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b w:val="1"/>
                <w:sz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Quantity: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Cost: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Total Cost:</w:t>
            </w:r>
          </w:p>
        </w:tc>
      </w:tr>
      <w:tr>
        <w:trPr>
          <w:trHeight w:val="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32"/>
                <w:u w:val="single"/>
                <w:rtl w:val="0"/>
              </w:rPr>
              <w:t xml:space="preserve">                                                 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32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32"/>
                <w:rtl w:val="0"/>
              </w:rPr>
              <w:t xml:space="preserve">£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bookmarkStart w:colFirst="0" w:colLast="0" w:name="h.9g3iy12xsoy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46vnn1srskhk" w:id="1"/>
      <w:bookmarkEnd w:id="1"/>
      <w:r w:rsidDel="00000000" w:rsidR="00000000" w:rsidRPr="00000000">
        <w:rPr>
          <w:b w:val="1"/>
          <w:sz w:val="32"/>
          <w:rtl w:val="0"/>
        </w:rPr>
        <w:t xml:space="preserve">Captain/President:</w:t>
      </w:r>
      <w:r w:rsidDel="00000000" w:rsidR="00000000" w:rsidRPr="00000000">
        <w:rPr>
          <w:sz w:val="3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32"/>
          <w:rtl w:val="0"/>
        </w:rPr>
        <w:t xml:space="preserve">Date:</w:t>
      </w:r>
      <w:r w:rsidDel="00000000" w:rsidR="00000000" w:rsidRPr="00000000">
        <w:rPr>
          <w:sz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1905.511811023624" w:w="16837.795275590554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Please make sure to outline clearly the nature of your request. If it’s not clear, it could end up being rejected from the budget!</w:t>
      </w:r>
    </w:p>
  </w:footnote>
  <w:footnote w:id="2"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Refer to the budget guidelines.</w:t>
      </w:r>
    </w:p>
  </w:footnote>
  <w:footnote w:id="1"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Sources should be provided.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numbering" Target="numbering.xml"/><Relationship Id="rId3" Type="http://schemas.openxmlformats.org/officeDocument/2006/relationships/footnotes" Target="footnotes.xml"/><Relationship Id="rId6" Type="http://schemas.openxmlformats.org/officeDocument/2006/relationships/image" Target="media/image01.jpg"/><Relationship Id="rId5" Type="http://schemas.openxmlformats.org/officeDocument/2006/relationships/styles" Target="styles.xml"/></Relationships>
</file>