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596"/>
        <w:tblW w:w="11240" w:type="dxa"/>
        <w:tblLook w:val="04A0" w:firstRow="1" w:lastRow="0" w:firstColumn="1" w:lastColumn="0" w:noHBand="0" w:noVBand="1"/>
      </w:tblPr>
      <w:tblGrid>
        <w:gridCol w:w="2542"/>
        <w:gridCol w:w="1178"/>
        <w:gridCol w:w="1226"/>
        <w:gridCol w:w="1059"/>
        <w:gridCol w:w="1238"/>
        <w:gridCol w:w="3997"/>
      </w:tblGrid>
      <w:tr w:rsidR="001C426A" w:rsidRPr="001C426A" w:rsidTr="00BA634C">
        <w:trPr>
          <w:trHeight w:val="315"/>
        </w:trPr>
        <w:tc>
          <w:tcPr>
            <w:tcW w:w="49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GB"/>
              </w:rPr>
              <w:t>Current Account Activities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Updated: 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11/5/2016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End of 15/16 Year</w:t>
            </w:r>
          </w:p>
        </w:tc>
      </w:tr>
      <w:tr w:rsidR="001C426A" w:rsidRPr="001C426A" w:rsidTr="00BA634C">
        <w:trPr>
          <w:trHeight w:val="6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2015/16 Budget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Comments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Grant from capital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JCR Current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13,000.00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Club Subs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3,615.03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Equipment hire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2A0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5,</w:t>
            </w:r>
            <w:r w:rsidR="002A082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999.50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344047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Still waiting on </w:t>
            </w:r>
            <w:r w:rsidR="002D38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City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Juniors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Payment of £180</w:t>
            </w:r>
            <w:r w:rsidR="001C426A"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Sponsorship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4,400.00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4,400.00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26,400.00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2A0824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27,014.53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51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2015/16 Budget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Budget used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Budget left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Comments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EXPENDITURE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Bank charges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72.00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-12.00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Insurance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2,802.83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108%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-202.83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Membership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1,600.00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1,524.93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95%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75.07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Maintenance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&amp;</w:t>
            </w: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Boat Refurb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7,583.53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108%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-583.53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  <w:r w:rsidR="00301BA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Beagle repainted &amp; fixtures replaced.</w:t>
            </w:r>
          </w:p>
        </w:tc>
      </w:tr>
      <w:tr w:rsidR="001C426A" w:rsidRPr="001C426A" w:rsidTr="00BA634C">
        <w:trPr>
          <w:trHeight w:val="146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Race entry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2A0824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4,123.39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2A0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</w:t>
            </w:r>
            <w:r w:rsidR="002A082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</w:t>
            </w: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2A0824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1,876.61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344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  <w:r w:rsidR="003440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Great Ouse Marathon cheque yet to leave.</w:t>
            </w:r>
          </w:p>
        </w:tc>
      </w:tr>
      <w:tr w:rsidR="001C426A" w:rsidRPr="001C426A" w:rsidTr="00BA634C">
        <w:trPr>
          <w:trHeight w:val="69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556.04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278%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-356.04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Training camp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2,981.59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119%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-481.59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£980 JCR Contribution coming soon.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Training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1,000.00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456.00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46%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544.00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Coaching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6,250.00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4,699.82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75%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1,550.18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Fines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100.00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33%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Ents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164.37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82%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35.63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Freshers</w:t>
            </w:r>
            <w:proofErr w:type="spellEnd"/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/BBQ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441.80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98%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8.20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Misc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225.00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2A0824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94</w:t>
            </w:r>
            <w:r w:rsidR="001C426A"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.58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68%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2A0824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130</w:t>
            </w:r>
            <w:r w:rsidR="001C426A"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.42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Sti</w:t>
            </w:r>
            <w:r w:rsidR="003440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ll to recoup Blades BCD payment &amp; Tribal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Signage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350.00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618.00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177%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GB"/>
              </w:rPr>
              <w:t>-268.00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Kit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821E56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821E56">
              <w:rPr>
                <w:rFonts w:ascii="Calibri" w:eastAsia="Times New Roman" w:hAnsi="Calibri" w:cs="Times New Roman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Contingency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1C426A" w:rsidRPr="001C426A" w:rsidTr="00BA634C">
        <w:trPr>
          <w:trHeight w:val="3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29,235.00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2A0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26,</w:t>
            </w:r>
            <w:r w:rsidR="002A08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218</w:t>
            </w: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.88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426A" w:rsidRPr="001C426A" w:rsidRDefault="001C426A" w:rsidP="002A08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3,0</w:t>
            </w:r>
            <w:r w:rsidR="002A082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16</w:t>
            </w:r>
            <w:r w:rsidRPr="001C426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.12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26A" w:rsidRPr="001C426A" w:rsidRDefault="001C426A" w:rsidP="00BA63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1C42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D24BA5" w:rsidRDefault="00821E56">
      <w:pPr>
        <w:rPr>
          <w:b/>
          <w:sz w:val="32"/>
        </w:rPr>
      </w:pPr>
      <w:r>
        <w:rPr>
          <w:b/>
          <w:sz w:val="32"/>
        </w:rPr>
        <w:t xml:space="preserve">Accounts Summary for 2015/16 </w:t>
      </w:r>
    </w:p>
    <w:p w:rsidR="00344047" w:rsidRPr="00344047" w:rsidRDefault="00344047">
      <w:pPr>
        <w:rPr>
          <w:b/>
        </w:rPr>
      </w:pPr>
      <w:r>
        <w:rPr>
          <w:b/>
        </w:rPr>
        <w:t>Current Account</w:t>
      </w:r>
    </w:p>
    <w:p w:rsidR="00344047" w:rsidRDefault="00821E56">
      <w:r>
        <w:t>Closing Balance: £</w:t>
      </w:r>
      <w:r w:rsidR="00344047">
        <w:t>10,690.36</w:t>
      </w:r>
      <w:r w:rsidR="00344047">
        <w:br/>
        <w:t>Current Balance: £11,317.17</w:t>
      </w:r>
      <w:r w:rsidR="00344047">
        <w:br/>
      </w:r>
      <w:r w:rsidR="002D3862">
        <w:rPr>
          <w:b/>
        </w:rPr>
        <w:br/>
      </w:r>
      <w:r w:rsidR="00344047">
        <w:rPr>
          <w:b/>
        </w:rPr>
        <w:t xml:space="preserve">Social Account </w:t>
      </w:r>
    </w:p>
    <w:p w:rsidR="00344047" w:rsidRDefault="00344047">
      <w:r>
        <w:t>No Changes. Current balance: £107.82</w:t>
      </w:r>
    </w:p>
    <w:p w:rsidR="002D3862" w:rsidRDefault="002D3862">
      <w:pPr>
        <w:rPr>
          <w:b/>
        </w:rPr>
      </w:pPr>
      <w:r>
        <w:rPr>
          <w:b/>
        </w:rPr>
        <w:t>Capital Account</w:t>
      </w:r>
    </w:p>
    <w:p w:rsidR="002D3862" w:rsidRPr="002D3862" w:rsidRDefault="002D3862">
      <w:r>
        <w:t>Based on last check before summer. Expected balance: £40,776.05</w:t>
      </w:r>
    </w:p>
    <w:sectPr w:rsidR="002D3862" w:rsidRPr="002D3862" w:rsidSect="00BA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6A"/>
    <w:rsid w:val="001C426A"/>
    <w:rsid w:val="001E5220"/>
    <w:rsid w:val="002A0824"/>
    <w:rsid w:val="002D3862"/>
    <w:rsid w:val="00301BA9"/>
    <w:rsid w:val="00344047"/>
    <w:rsid w:val="00821E56"/>
    <w:rsid w:val="00BA634C"/>
    <w:rsid w:val="00D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2016-10-06T13:48:00Z</dcterms:created>
  <dcterms:modified xsi:type="dcterms:W3CDTF">2016-10-06T14:29:00Z</dcterms:modified>
</cp:coreProperties>
</file>