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E03E" w14:textId="3E17985D" w:rsidR="00D24BA5" w:rsidRDefault="00821E56">
      <w:pPr>
        <w:rPr>
          <w:b/>
          <w:sz w:val="32"/>
        </w:rPr>
      </w:pPr>
      <w:r>
        <w:rPr>
          <w:b/>
          <w:sz w:val="32"/>
        </w:rPr>
        <w:t>Accounts Summary for 201</w:t>
      </w:r>
      <w:r w:rsidR="00910DB1">
        <w:rPr>
          <w:b/>
          <w:sz w:val="32"/>
        </w:rPr>
        <w:t>8</w:t>
      </w:r>
      <w:r>
        <w:rPr>
          <w:b/>
          <w:sz w:val="32"/>
        </w:rPr>
        <w:t>/1</w:t>
      </w:r>
      <w:r w:rsidR="00910DB1">
        <w:rPr>
          <w:b/>
          <w:sz w:val="32"/>
        </w:rPr>
        <w:t>9</w:t>
      </w:r>
      <w:r>
        <w:rPr>
          <w:b/>
          <w:sz w:val="32"/>
        </w:rPr>
        <w:t xml:space="preserve"> </w:t>
      </w:r>
    </w:p>
    <w:p w14:paraId="0151AF86" w14:textId="03812444" w:rsidR="00344047" w:rsidRPr="00344047" w:rsidRDefault="00344047">
      <w:pPr>
        <w:rPr>
          <w:b/>
        </w:rPr>
      </w:pPr>
      <w:r>
        <w:rPr>
          <w:b/>
        </w:rPr>
        <w:t>Current Account</w:t>
      </w:r>
      <w:r w:rsidR="005855E5">
        <w:rPr>
          <w:b/>
        </w:rPr>
        <w:tab/>
      </w:r>
      <w:r w:rsidR="005855E5">
        <w:rPr>
          <w:b/>
        </w:rPr>
        <w:tab/>
        <w:t>Social Account</w:t>
      </w:r>
      <w:r w:rsidR="005855E5">
        <w:rPr>
          <w:b/>
        </w:rPr>
        <w:tab/>
      </w:r>
      <w:r w:rsidR="005855E5">
        <w:rPr>
          <w:b/>
        </w:rPr>
        <w:tab/>
      </w:r>
      <w:r w:rsidR="005855E5">
        <w:rPr>
          <w:b/>
        </w:rPr>
        <w:tab/>
        <w:t>Capital Account</w:t>
      </w:r>
    </w:p>
    <w:p w14:paraId="052D152B" w14:textId="610B34F1" w:rsidR="005855E5" w:rsidRPr="005855E5" w:rsidRDefault="00821E56">
      <w:r>
        <w:t>Closing Balance: £</w:t>
      </w:r>
      <w:r w:rsidR="00910DB1">
        <w:t>3,107.86</w:t>
      </w:r>
      <w:r w:rsidR="005855E5">
        <w:tab/>
        <w:t>No Changes</w:t>
      </w:r>
      <w:r w:rsidR="005855E5">
        <w:tab/>
      </w:r>
      <w:r w:rsidR="005855E5">
        <w:tab/>
      </w:r>
      <w:r w:rsidR="005855E5">
        <w:tab/>
      </w:r>
      <w:r w:rsidR="00D97E9F">
        <w:t xml:space="preserve">Current balance: </w:t>
      </w:r>
      <w:r w:rsidR="00D97E9F" w:rsidRPr="00D97E9F">
        <w:t>£36,</w:t>
      </w:r>
      <w:bookmarkStart w:id="0" w:name="_GoBack"/>
      <w:bookmarkEnd w:id="0"/>
      <w:r w:rsidR="00D97E9F" w:rsidRPr="00D97E9F">
        <w:t>026.09</w:t>
      </w:r>
      <w:r w:rsidR="00344047">
        <w:br/>
        <w:t>Current Balance: £</w:t>
      </w:r>
      <w:r w:rsidR="00910DB1">
        <w:t>1,6</w:t>
      </w:r>
      <w:r w:rsidR="00E30D76">
        <w:t>66</w:t>
      </w:r>
      <w:r w:rsidR="00910DB1">
        <w:t>.59</w:t>
      </w:r>
      <w:r w:rsidR="005855E5">
        <w:tab/>
        <w:t>Current balance: £307.82</w:t>
      </w:r>
      <w:r w:rsidR="005855E5">
        <w:tab/>
        <w:t xml:space="preserve">3 injections </w:t>
      </w:r>
      <w:r w:rsidR="009F0D22">
        <w:t xml:space="preserve">to current </w:t>
      </w:r>
      <w:r w:rsidR="005855E5">
        <w:t>required, totalling £7</w:t>
      </w:r>
      <w:r w:rsidR="00E30D76">
        <w:t>,</w:t>
      </w:r>
      <w:r w:rsidR="005855E5">
        <w:t>145</w:t>
      </w:r>
    </w:p>
    <w:tbl>
      <w:tblPr>
        <w:tblW w:w="11142" w:type="dxa"/>
        <w:tblInd w:w="-237" w:type="dxa"/>
        <w:tblLook w:val="04A0" w:firstRow="1" w:lastRow="0" w:firstColumn="1" w:lastColumn="0" w:noHBand="0" w:noVBand="1"/>
      </w:tblPr>
      <w:tblGrid>
        <w:gridCol w:w="2533"/>
        <w:gridCol w:w="1411"/>
        <w:gridCol w:w="1226"/>
        <w:gridCol w:w="1176"/>
        <w:gridCol w:w="1199"/>
        <w:gridCol w:w="3597"/>
      </w:tblGrid>
      <w:tr w:rsidR="005855E5" w:rsidRPr="005855E5" w14:paraId="50A0304A" w14:textId="77777777" w:rsidTr="008F7464">
        <w:trPr>
          <w:trHeight w:val="300"/>
        </w:trPr>
        <w:tc>
          <w:tcPr>
            <w:tcW w:w="517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91C24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Current Account Activities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BD6E55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Updated: 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9731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26/09/2019</w:t>
            </w:r>
          </w:p>
        </w:tc>
        <w:tc>
          <w:tcPr>
            <w:tcW w:w="3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30A7BF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End of 18/19 Year</w:t>
            </w:r>
          </w:p>
        </w:tc>
      </w:tr>
      <w:tr w:rsidR="005855E5" w:rsidRPr="005855E5" w14:paraId="7E1CCCEE" w14:textId="77777777" w:rsidTr="008F7464">
        <w:trPr>
          <w:trHeight w:val="58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961EC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DE68CF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2018/19 Budget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7B161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0CAA7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42AA2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48AC8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Comments</w:t>
            </w:r>
          </w:p>
        </w:tc>
      </w:tr>
      <w:tr w:rsidR="005855E5" w:rsidRPr="005855E5" w14:paraId="78BB4B3D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EEC218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98E178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0E8EC4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87A45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8346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E75D4" w14:textId="7C21E9EC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Opening balance £2</w:t>
            </w:r>
            <w:r w:rsidR="00F13A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,</w:t>
            </w: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315.39</w:t>
            </w:r>
          </w:p>
        </w:tc>
      </w:tr>
      <w:tr w:rsidR="005855E5" w:rsidRPr="005855E5" w14:paraId="226FEC54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42526E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Grant from capital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6115C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8C9E7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7,145.00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A8707B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00770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A049E" w14:textId="010479A1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Includes £3545 for repairs to 2x Janousek</w:t>
            </w:r>
          </w:p>
        </w:tc>
      </w:tr>
      <w:tr w:rsidR="005855E5" w:rsidRPr="005855E5" w14:paraId="494480FD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CA1E92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JCR Current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03888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997371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13,500.00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EE8C24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335F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A2C5B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717A05F7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155342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Club Subs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7F3A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BB1DF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2,285.00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7A6852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103D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CC762" w14:textId="23BAB350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£950 expected from Mays, giving £3</w:t>
            </w:r>
            <w:r w:rsidR="00F13A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</w:t>
            </w: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 income</w:t>
            </w:r>
          </w:p>
        </w:tc>
      </w:tr>
      <w:tr w:rsidR="005855E5" w:rsidRPr="005855E5" w14:paraId="317E1220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43CF3C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Equipment hire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72306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B79FC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3,473.00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79969F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418D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AE4F2" w14:textId="0FA632E9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</w:t>
            </w:r>
            <w:r w:rsidR="00F13A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</w:t>
            </w: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927 expected from City, giving £5</w:t>
            </w:r>
            <w:r w:rsidR="00F13A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</w:t>
            </w: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400 income</w:t>
            </w:r>
          </w:p>
        </w:tc>
      </w:tr>
      <w:tr w:rsidR="005855E5" w:rsidRPr="005855E5" w14:paraId="35E8202D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8A12FE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Sponsorship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076B0B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A27DD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C313E0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E3FA2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BF9BA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3FA163CC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271C64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8EB1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27,600.00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DFA521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31,403.00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CE994F" w14:textId="77777777" w:rsidR="005855E5" w:rsidRPr="005855E5" w:rsidRDefault="005855E5" w:rsidP="00585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Net: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C5FF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3,803.00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5A3C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463DA69C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7E6533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FD1211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AB0D6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2D686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C192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DDB2A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6E0E144C" w14:textId="77777777" w:rsidTr="008F7464">
        <w:trPr>
          <w:trHeight w:val="6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2D8C08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61F52F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07E39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B2F7B1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500F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3D2E3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51DCE022" w14:textId="77777777" w:rsidTr="008F7464">
        <w:trPr>
          <w:trHeight w:val="52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2D8C8A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755762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2018/19 Budget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A62ED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Expenditure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062BF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Budget used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9157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Budget left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A5DD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3DACDE00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8F51D1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EXPENDITURE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42941F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3930E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158D8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3EADC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5B9FD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3D07AF9C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CD7D98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Bank charges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57F0A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B83EF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544CB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FF12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35BDA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1833D46C" w14:textId="77777777" w:rsidTr="008F7464">
        <w:trPr>
          <w:trHeight w:val="52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E8BF59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Insurance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01A4B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18727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3,708.02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EC40C8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E14AB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-108.02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BC00F" w14:textId="75FBD1EF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Consider adjusting budget? 2017-18 cost was £3</w:t>
            </w:r>
            <w:r w:rsidR="00F13A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</w:t>
            </w: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707.69</w:t>
            </w:r>
          </w:p>
        </w:tc>
      </w:tr>
      <w:tr w:rsidR="005855E5" w:rsidRPr="005855E5" w14:paraId="4643EE79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68E5F7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Membership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4AE71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8FECDF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1,532.00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7ECB20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3799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68.00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C966F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176FB2BE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20831B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Maintenance and Boat Refurb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5272E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0F0EC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5,802.91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B7336D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CA08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197.09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85E20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4E30AE8B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8D095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D6A864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06CA0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80AC1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6770C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1E3E6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65B49200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A4E8FB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Race entry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8AC0E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16F79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4,679.50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264DD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57BEF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320.50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07490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2DD37A2A" w14:textId="77777777" w:rsidTr="008F7464">
        <w:trPr>
          <w:trHeight w:val="52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51F419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0E44B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6EEDF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ABA2F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202%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7210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-204.00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B5187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Nottingham Regatta coach cost £425, not budgeted for</w:t>
            </w:r>
          </w:p>
        </w:tc>
      </w:tr>
      <w:tr w:rsidR="005855E5" w:rsidRPr="005855E5" w14:paraId="545C5011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027A19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Training camp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12C694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3,250.00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591021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5,000.81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CC9F4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71FB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-1,750.81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9714B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65FE9E1E" w14:textId="77777777" w:rsidTr="008F7464">
        <w:trPr>
          <w:trHeight w:val="78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7885E6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Training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B5ADB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D5DAFD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1,548.97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3ED46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771F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-548.97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C2F47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Includes 3x£250 + £165 for CUBC training camp, so training expenditure excluding CUCB camp is £633.97</w:t>
            </w:r>
          </w:p>
        </w:tc>
      </w:tr>
      <w:tr w:rsidR="005855E5" w:rsidRPr="005855E5" w14:paraId="5A66C66D" w14:textId="77777777" w:rsidTr="008F7464">
        <w:trPr>
          <w:trHeight w:val="52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04D13E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Coaching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DC2A6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53035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7,014.80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B3DF5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B27E8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-514.80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69DF7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Includes £807.30 from Christ's Catering (BCD) and £215 for Kate's blazer</w:t>
            </w:r>
          </w:p>
        </w:tc>
      </w:tr>
      <w:tr w:rsidR="005855E5" w:rsidRPr="005855E5" w14:paraId="0125CCCB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D72F32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Fines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A64B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3661E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568ED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2C997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C6685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2F90F28B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2E3E5F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1B85F2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EE8C8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92506B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3DAE2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0EAEB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5CB3722F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B588AD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Ents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493371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476F6F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131.83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8AD90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5BEDC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68.17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7D06B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55E2B49C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3062B1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Freshers/BBQ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47168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3877E2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606.58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5C0B72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FCEF0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-156.58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27B58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77D9D506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37B61C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Misc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52508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225.00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E8045C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818.21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FC3BF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364%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5B7B8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-593.21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C12CC" w14:textId="77777777" w:rsidR="008F7464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  <w:p w14:paraId="41B5D5DA" w14:textId="56CB8DE0" w:rsidR="005855E5" w:rsidRPr="005855E5" w:rsidRDefault="008F7464" w:rsidP="008F746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Water bottles, eagles on blazers, 1981/2 photo, website domain, £120 on physio</w:t>
            </w:r>
          </w:p>
        </w:tc>
      </w:tr>
      <w:tr w:rsidR="005855E5" w:rsidRPr="005855E5" w14:paraId="25E0102D" w14:textId="77777777" w:rsidTr="008F7464">
        <w:trPr>
          <w:trHeight w:val="52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E364C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Signage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05E9D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883B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110C0B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7EDAC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5AAA4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Signs were bought and funded by Alumnus Gavin </w:t>
            </w:r>
            <w:proofErr w:type="spellStart"/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Suggett</w:t>
            </w:r>
            <w:proofErr w:type="spellEnd"/>
          </w:p>
        </w:tc>
      </w:tr>
      <w:tr w:rsidR="005855E5" w:rsidRPr="005855E5" w14:paraId="76325161" w14:textId="77777777" w:rsidTr="008F7464">
        <w:trPr>
          <w:trHeight w:val="52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D9437A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Kit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FE58DD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A4034E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22.95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1FAC4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079F5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>-22.95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369E5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Rowing for Mental </w:t>
            </w:r>
            <w:proofErr w:type="spellStart"/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Heath</w:t>
            </w:r>
            <w:proofErr w:type="spellEnd"/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delivery, and postage for committee fleeces</w:t>
            </w:r>
          </w:p>
        </w:tc>
      </w:tr>
      <w:tr w:rsidR="005855E5" w:rsidRPr="005855E5" w14:paraId="6BF0EE92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68DDB8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Contingency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0E897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BCD88C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CC5ACA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3A87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28FBB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855E5" w:rsidRPr="005855E5" w14:paraId="2503FAD7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FD37C6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516D96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E5F859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75348B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D738B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65412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8F7464" w:rsidRPr="005855E5" w14:paraId="1A958C07" w14:textId="77777777" w:rsidTr="008F7464">
        <w:trPr>
          <w:trHeight w:val="29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4BAC018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681A78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29,247.00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3CC4333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31,342.58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E3AD64D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C372B" w14:textId="77777777" w:rsidR="005855E5" w:rsidRPr="005855E5" w:rsidRDefault="005855E5" w:rsidP="00585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n-GB"/>
              </w:rPr>
              <w:t>-2,095.58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D3561" w14:textId="77777777" w:rsidR="005855E5" w:rsidRPr="005855E5" w:rsidRDefault="005855E5" w:rsidP="00585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855E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Net income £60.42</w:t>
            </w:r>
          </w:p>
        </w:tc>
      </w:tr>
    </w:tbl>
    <w:p w14:paraId="612B7A94" w14:textId="27A88D66" w:rsidR="002D3862" w:rsidRPr="002D3862" w:rsidRDefault="002D3862"/>
    <w:sectPr w:rsidR="002D3862" w:rsidRPr="002D3862" w:rsidSect="00BA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6A"/>
    <w:rsid w:val="001C426A"/>
    <w:rsid w:val="001E5220"/>
    <w:rsid w:val="00261E1B"/>
    <w:rsid w:val="002A0824"/>
    <w:rsid w:val="002D3862"/>
    <w:rsid w:val="00301BA9"/>
    <w:rsid w:val="00344047"/>
    <w:rsid w:val="005855E5"/>
    <w:rsid w:val="00821E56"/>
    <w:rsid w:val="008F7464"/>
    <w:rsid w:val="00910DB1"/>
    <w:rsid w:val="009F0D22"/>
    <w:rsid w:val="00BA634C"/>
    <w:rsid w:val="00D24BA5"/>
    <w:rsid w:val="00D97E9F"/>
    <w:rsid w:val="00E30D76"/>
    <w:rsid w:val="00F1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103A"/>
  <w15:docId w15:val="{813B93CF-ECFC-4B39-9CB8-2E3A5AFB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Sam Drury</cp:lastModifiedBy>
  <cp:revision>7</cp:revision>
  <dcterms:created xsi:type="dcterms:W3CDTF">2019-09-26T16:00:00Z</dcterms:created>
  <dcterms:modified xsi:type="dcterms:W3CDTF">2019-09-27T16:53:00Z</dcterms:modified>
</cp:coreProperties>
</file>