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 w:line="312" w:lineRule="auto"/>
      </w:pPr>
    </w:p>
    <w:p>
      <w:pPr>
        <w:spacing w:before="0" w:after="120" w:line="312" w:lineRule="auto"/>
        <w:jc w:val="center"/>
      </w:pPr>
      <w:r>
        <w:rPr>
          <w:rFonts w:ascii="맑은 고딕" w:hAnsi="맑은 고딕" w:eastAsia="맑은 고딕"/>
          <w:b/>
          <w:i w:val="0"/>
          <w:color w:val="2F5BEA"/>
          <w:sz w:val="20"/>
        </w:rPr>
        <w:t>COMPANY PROFILE &amp; PORTFOLIO</w:t>
      </w:r>
    </w:p>
    <w:p>
      <w:pPr>
        <w:spacing w:before="0" w:after="0" w:line="240" w:lineRule="auto"/>
        <w:jc w:val="center"/>
      </w:pPr>
      <w:r>
        <w:rPr>
          <w:rFonts w:ascii="맑은 고딕" w:hAnsi="맑은 고딕" w:eastAsia="맑은 고딕"/>
          <w:b/>
          <w:i w:val="0"/>
          <w:color w:val="0E1A2B"/>
          <w:sz w:val="104"/>
        </w:rPr>
        <w:t>REUMLAB</w:t>
      </w:r>
    </w:p>
    <w:p>
      <w:pPr>
        <w:spacing w:before="0" w:after="360" w:line="312" w:lineRule="auto"/>
        <w:jc w:val="center"/>
      </w:pPr>
      <w:r>
        <w:rPr>
          <w:rFonts w:ascii="맑은 고딕" w:hAnsi="맑은 고딕" w:eastAsia="맑은 고딕"/>
          <w:b/>
          <w:i w:val="0"/>
          <w:color w:val="222833"/>
          <w:sz w:val="30"/>
        </w:rPr>
        <w:t>름랩 · 앱 · 웹 · AI 개발 스튜디오</w:t>
      </w:r>
    </w:p>
    <w:p>
      <w:pPr>
        <w:spacing w:before="0" w:after="360" w:line="312" w:lineRule="auto"/>
        <w:jc w:val="center"/>
        <w:pBdr>
          <w:bottom w:val="single" w:sz="10" w:space="4" w:color="2F5BEA"/>
        </w:pBdr>
      </w:pPr>
    </w:p>
    <w:p>
      <w:pPr>
        <w:spacing w:before="0" w:after="120" w:line="312" w:lineRule="auto"/>
        <w:jc w:val="center"/>
      </w:pPr>
      <w:r>
        <w:rPr>
          <w:rFonts w:ascii="맑은 고딕" w:hAnsi="맑은 고딕" w:eastAsia="맑은 고딕"/>
          <w:b/>
          <w:i w:val="0"/>
          <w:color w:val="1E3A8A"/>
          <w:sz w:val="32"/>
        </w:rPr>
        <w:t>아이디어를 실제로 운영 가능한 서비스로 만듭니다.</w:t>
      </w:r>
    </w:p>
    <w:p>
      <w:pPr>
        <w:spacing w:before="0" w:after="1200" w:line="312" w:lineRule="auto"/>
        <w:jc w:val="center"/>
      </w:pPr>
      <w:r>
        <w:rPr>
          <w:rFonts w:ascii="맑은 고딕" w:hAnsi="맑은 고딕" w:eastAsia="맑은 고딕"/>
          <w:b w:val="0"/>
          <w:i w:val="0"/>
          <w:color w:val="6B7280"/>
          <w:sz w:val="22"/>
        </w:rPr>
        <w:t>앱 · SaaS · ERP · AI 자동화 기획부터 배포와 소스코드 · 운영 권한 인수인계까지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E1A2B"/>
            <w:tcMar>
              <w:top w:w="200" w:type="dxa"/>
              <w:bottom w:w="200" w:type="dxa"/>
              <w:start w:w="260" w:type="dxa"/>
              <w:end w:w="260" w:type="dxa"/>
            </w:tcMar>
          </w:tcPr>
          <w:p>
            <w:pPr>
              <w:spacing w:before="20" w:after="8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6"/>
              </w:rPr>
              <w:t>름랩 REUMLAB</w:t>
            </w:r>
          </w:p>
          <w:p>
            <w:pPr>
              <w:spacing w:before="20" w:after="4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21"/>
              </w:rPr>
              <w:t>대표 성아름   |   010-8111-9370   |   ceo@eternalsix.com</w:t>
            </w:r>
          </w:p>
          <w:p>
            <w:pPr>
              <w:spacing w:before="20" w:after="4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C6D2E6"/>
                <w:sz w:val="19"/>
              </w:rPr>
              <w:t>reumlab.com   |   경기 화성시 동탄첨단산업1로 58 (동탄첨단산업단지)</w:t>
            </w:r>
          </w:p>
        </w:tc>
      </w:tr>
    </w:tbl>
    <w:p>
      <w:r>
        <w:br w:type="page"/>
      </w:r>
    </w:p>
    <w:p>
      <w:pPr>
        <w:keepNext/>
        <w:spacing w:before="0" w:after="20" w:line="240" w:lineRule="auto"/>
      </w:pPr>
      <w:r>
        <w:rPr>
          <w:rFonts w:ascii="맑은 고딕" w:hAnsi="맑은 고딕" w:eastAsia="맑은 고딕"/>
          <w:b/>
          <w:i w:val="0"/>
          <w:color w:val="2F5BEA"/>
          <w:sz w:val="17"/>
        </w:rPr>
        <w:t>ABOUT</w:t>
      </w:r>
    </w:p>
    <w:p>
      <w:pPr>
        <w:keepNext/>
        <w:spacing w:before="0" w:after="80" w:line="264" w:lineRule="auto"/>
        <w:pBdr>
          <w:bottom w:val="single" w:sz="8" w:space="4" w:color="2F5BEA"/>
        </w:pBdr>
      </w:pPr>
      <w:r>
        <w:rPr>
          <w:rFonts w:ascii="맑은 고딕" w:hAnsi="맑은 고딕" w:eastAsia="맑은 고딕"/>
          <w:b/>
          <w:i w:val="0"/>
          <w:color w:val="0E1A2B"/>
          <w:sz w:val="34"/>
        </w:rPr>
        <w:t>회사 소개</w:t>
      </w:r>
    </w:p>
    <w:p>
      <w:pPr>
        <w:spacing w:before="0" w:after="80" w:line="312" w:lineRule="auto"/>
      </w:pPr>
    </w:p>
    <w:p>
      <w:pPr>
        <w:spacing w:before="0" w:after="240" w:line="336" w:lineRule="auto"/>
      </w:pPr>
      <w:r>
        <w:rPr>
          <w:rFonts w:ascii="맑은 고딕" w:hAnsi="맑은 고딕" w:eastAsia="맑은 고딕"/>
          <w:b w:val="0"/>
          <w:i w:val="0"/>
          <w:color w:val="222833"/>
          <w:sz w:val="21"/>
        </w:rPr>
        <w:t>름랩(REUMLAB)은 아이디어를 실제로 운영 가능한 서비스로 만드는 앱·웹·AI 개발 스튜디오입니다. 앱, SaaS, ERP, AI 자동화 기획부터 개발, 배포, 그리고 소스코드·운영 권한 인수인계까지 한 흐름으로 진행합니다. 기술 용어가 아니라 화면과 사용자 흐름을 기준으로 소통하며, 비개발자 대표님이 만든 뒤에도 직접 운영할 수 있는 상태로 넘겨드리는 것을 원칙으로 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EFE"/>
            <w:tcMar>
              <w:top w:w="150" w:type="dxa"/>
              <w:bottom w:w="150" w:type="dxa"/>
              <w:start w:w="150" w:type="dxa"/>
              <w:end w:w="150" w:type="dxa"/>
            </w:tcMar>
          </w:tcPr>
          <w:p>
            <w:pPr>
              <w:spacing w:before="20" w:after="6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22"/>
              </w:rPr>
              <w:t>대표 직접 상담</w:t>
            </w:r>
          </w:p>
          <w:p>
            <w:pPr>
              <w:spacing w:before="20" w:after="20" w:line="312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8"/>
              </w:rPr>
              <w:t>상담부터 구조 설계·최종 검수까지 대표가 직접 확인합니다.</w:t>
            </w:r>
          </w:p>
        </w:tc>
        <w:tc>
          <w:tcPr>
            <w:tcW w:type="dxa" w:w="3249"/>
            <w:shd w:val="clear" w:color="auto" w:fill="E8EEFE"/>
            <w:tcMar>
              <w:top w:w="150" w:type="dxa"/>
              <w:bottom w:w="150" w:type="dxa"/>
              <w:start w:w="150" w:type="dxa"/>
              <w:end w:w="150" w:type="dxa"/>
            </w:tcMar>
          </w:tcPr>
          <w:p>
            <w:pPr>
              <w:spacing w:before="20" w:after="6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22"/>
              </w:rPr>
              <w:t>단계별 진행 공유</w:t>
            </w:r>
          </w:p>
          <w:p>
            <w:pPr>
              <w:spacing w:before="20" w:after="20" w:line="312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8"/>
              </w:rPr>
              <w:t>단계마다 확인 가능한 테스트 링크와 진행 내역을 공유합니다.</w:t>
            </w:r>
          </w:p>
        </w:tc>
        <w:tc>
          <w:tcPr>
            <w:tcW w:type="dxa" w:w="3249"/>
            <w:shd w:val="clear" w:color="auto" w:fill="E8EEFE"/>
            <w:tcMar>
              <w:top w:w="150" w:type="dxa"/>
              <w:bottom w:w="150" w:type="dxa"/>
              <w:start w:w="150" w:type="dxa"/>
              <w:end w:w="150" w:type="dxa"/>
            </w:tcMar>
          </w:tcPr>
          <w:p>
            <w:pPr>
              <w:spacing w:before="20" w:after="6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22"/>
              </w:rPr>
              <w:t>소스코드·권한 이관</w:t>
            </w:r>
          </w:p>
          <w:p>
            <w:pPr>
              <w:spacing w:before="20" w:after="20" w:line="312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8"/>
              </w:rPr>
              <w:t>완료 후 소스코드와 도메인·배포·DB 등 주요 계정 권한을 대표님 소유로 이관합니다.</w:t>
            </w:r>
          </w:p>
        </w:tc>
      </w:tr>
    </w:tbl>
    <w:p>
      <w:pPr>
        <w:spacing w:before="0" w:after="16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8F0"/>
          <w:left w:val="single" w:sz="4" w:space="0" w:color="E3E8F0"/>
          <w:bottom w:val="single" w:sz="4" w:space="0" w:color="E3E8F0"/>
          <w:right w:val="single" w:sz="4" w:space="0" w:color="E3E8F0"/>
          <w:insideH w:val="single" w:sz="4" w:space="0" w:color="E3E8F0"/>
          <w:insideV w:val="single" w:sz="4" w:space="0" w:color="E3E8F0"/>
        </w:tblBorders>
      </w:tblPr>
      <w:tblGrid>
        <w:gridCol w:w="4873"/>
        <w:gridCol w:w="4873"/>
      </w:tblGrid>
      <w:tr>
        <w:tc>
          <w:tcPr>
            <w:tcW w:type="dxa" w:w="2729"/>
            <w:shd w:val="clear" w:color="auto" w:fill="F2F5FB"/>
            <w:tcMar>
              <w:top w:w="60" w:type="dxa"/>
              <w:bottom w:w="6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상호</w:t>
            </w:r>
          </w:p>
        </w:tc>
        <w:tc>
          <w:tcPr>
            <w:tcW w:type="dxa" w:w="7017"/>
            <w:tcMar>
              <w:top w:w="60" w:type="dxa"/>
              <w:bottom w:w="6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앱·웹·AI 개발 스튜디오 름랩 (REUMLAB)</w:t>
            </w:r>
          </w:p>
        </w:tc>
      </w:tr>
      <w:tr>
        <w:tc>
          <w:tcPr>
            <w:tcW w:type="dxa" w:w="2729"/>
            <w:shd w:val="clear" w:color="auto" w:fill="F2F5FB"/>
            <w:tcMar>
              <w:top w:w="60" w:type="dxa"/>
              <w:bottom w:w="6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대표</w:t>
            </w:r>
          </w:p>
        </w:tc>
        <w:tc>
          <w:tcPr>
            <w:tcW w:type="dxa" w:w="7017"/>
            <w:tcMar>
              <w:top w:w="60" w:type="dxa"/>
              <w:bottom w:w="6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성아름</w:t>
            </w:r>
          </w:p>
        </w:tc>
      </w:tr>
      <w:tr>
        <w:tc>
          <w:tcPr>
            <w:tcW w:type="dxa" w:w="2729"/>
            <w:shd w:val="clear" w:color="auto" w:fill="F2F5FB"/>
            <w:tcMar>
              <w:top w:w="60" w:type="dxa"/>
              <w:bottom w:w="6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사업자등록번호</w:t>
            </w:r>
          </w:p>
        </w:tc>
        <w:tc>
          <w:tcPr>
            <w:tcW w:type="dxa" w:w="7017"/>
            <w:tcMar>
              <w:top w:w="60" w:type="dxa"/>
              <w:bottom w:w="6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793-12-03247</w:t>
            </w:r>
          </w:p>
        </w:tc>
      </w:tr>
      <w:tr>
        <w:tc>
          <w:tcPr>
            <w:tcW w:type="dxa" w:w="2729"/>
            <w:shd w:val="clear" w:color="auto" w:fill="F2F5FB"/>
            <w:tcMar>
              <w:top w:w="60" w:type="dxa"/>
              <w:bottom w:w="6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소재지</w:t>
            </w:r>
          </w:p>
        </w:tc>
        <w:tc>
          <w:tcPr>
            <w:tcW w:type="dxa" w:w="7017"/>
            <w:tcMar>
              <w:top w:w="60" w:type="dxa"/>
              <w:bottom w:w="6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경기 화성시 동탄첨단산업1로 58 (동탄첨단산업단지)</w:t>
            </w:r>
          </w:p>
        </w:tc>
      </w:tr>
      <w:tr>
        <w:tc>
          <w:tcPr>
            <w:tcW w:type="dxa" w:w="2729"/>
            <w:shd w:val="clear" w:color="auto" w:fill="F2F5FB"/>
            <w:tcMar>
              <w:top w:w="60" w:type="dxa"/>
              <w:bottom w:w="6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연락처</w:t>
            </w:r>
          </w:p>
        </w:tc>
        <w:tc>
          <w:tcPr>
            <w:tcW w:type="dxa" w:w="7017"/>
            <w:tcMar>
              <w:top w:w="60" w:type="dxa"/>
              <w:bottom w:w="6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010-8111-9370  ·  ceo@eternalsix.com</w:t>
            </w:r>
          </w:p>
        </w:tc>
      </w:tr>
      <w:tr>
        <w:tc>
          <w:tcPr>
            <w:tcW w:type="dxa" w:w="2729"/>
            <w:shd w:val="clear" w:color="auto" w:fill="F2F5FB"/>
            <w:tcMar>
              <w:top w:w="60" w:type="dxa"/>
              <w:bottom w:w="6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웹사이트</w:t>
            </w:r>
          </w:p>
        </w:tc>
        <w:tc>
          <w:tcPr>
            <w:tcW w:type="dxa" w:w="7017"/>
            <w:tcMar>
              <w:top w:w="60" w:type="dxa"/>
              <w:bottom w:w="6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reumlab.com</w:t>
            </w:r>
          </w:p>
        </w:tc>
      </w:tr>
      <w:tr>
        <w:tc>
          <w:tcPr>
            <w:tcW w:type="dxa" w:w="2729"/>
            <w:shd w:val="clear" w:color="auto" w:fill="F2F5FB"/>
            <w:tcMar>
              <w:top w:w="60" w:type="dxa"/>
              <w:bottom w:w="6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구축 경험</w:t>
            </w:r>
          </w:p>
        </w:tc>
        <w:tc>
          <w:tcPr>
            <w:tcW w:type="dxa" w:w="7017"/>
            <w:tcMar>
              <w:top w:w="60" w:type="dxa"/>
              <w:bottom w:w="6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앱·웹·SaaS·AI 15개 이상 구축 (공개 가능한 익명 사례 기준)</w:t>
            </w:r>
          </w:p>
        </w:tc>
      </w:tr>
    </w:tbl>
    <w:p>
      <w:pPr>
        <w:keepNext/>
        <w:spacing w:before="360" w:after="20" w:line="240" w:lineRule="auto"/>
      </w:pPr>
      <w:r>
        <w:rPr>
          <w:rFonts w:ascii="맑은 고딕" w:hAnsi="맑은 고딕" w:eastAsia="맑은 고딕"/>
          <w:b/>
          <w:i w:val="0"/>
          <w:color w:val="2F5BEA"/>
          <w:sz w:val="17"/>
        </w:rPr>
        <w:t>SERVICES</w:t>
      </w:r>
    </w:p>
    <w:p>
      <w:pPr>
        <w:keepNext/>
        <w:spacing w:before="0" w:after="80" w:line="264" w:lineRule="auto"/>
        <w:pBdr>
          <w:bottom w:val="single" w:sz="8" w:space="4" w:color="2F5BEA"/>
        </w:pBdr>
      </w:pPr>
      <w:r>
        <w:rPr>
          <w:rFonts w:ascii="맑은 고딕" w:hAnsi="맑은 고딕" w:eastAsia="맑은 고딕"/>
          <w:b/>
          <w:i w:val="0"/>
          <w:color w:val="0E1A2B"/>
          <w:sz w:val="34"/>
        </w:rPr>
        <w:t>서비스 — 기술이 아니라 목적으로 나눴습니다</w:t>
      </w:r>
    </w:p>
    <w:p>
      <w:pPr>
        <w:spacing w:before="0" w:after="80" w:line="312" w:lineRule="auto"/>
      </w:pPr>
    </w:p>
    <w:p>
      <w:pPr>
        <w:spacing w:before="0" w:after="200" w:line="312" w:lineRule="auto"/>
      </w:pPr>
      <w:r>
        <w:rPr>
          <w:rFonts w:ascii="맑은 고딕" w:hAnsi="맑은 고딕" w:eastAsia="맑은 고딕"/>
          <w:b w:val="0"/>
          <w:i w:val="0"/>
          <w:color w:val="6B7280"/>
          <w:sz w:val="20"/>
        </w:rPr>
        <w:t>지금 필요한 목적에 가까운 것부터, 상담에서 범위를 함께 정합니다.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8F0"/>
          <w:left w:val="single" w:sz="4" w:space="0" w:color="E3E8F0"/>
          <w:bottom w:val="single" w:sz="4" w:space="0" w:color="E3E8F0"/>
          <w:right w:val="single" w:sz="4" w:space="0" w:color="E3E8F0"/>
          <w:insideH w:val="single" w:sz="4" w:space="0" w:color="E3E8F0"/>
          <w:insideV w:val="single" w:sz="4" w:space="0" w:color="E3E8F0"/>
        </w:tblBorders>
      </w:tblPr>
      <w:tblGrid>
        <w:gridCol w:w="9746"/>
      </w:tblGrid>
      <w:tr>
        <w:tc>
          <w:tcPr>
            <w:tcW w:type="dxa" w:w="9746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20"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24"/>
              </w:rPr>
              <w:t>빠른 검증용 웹 MVP</w:t>
            </w:r>
          </w:p>
          <w:p>
            <w:pPr>
              <w:spacing w:before="20" w:after="100" w:line="312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아이디어를 빠르게 화면과 기능으로 구현해야 하는 경우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대표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랜딩·소개, 문의·예약, 간단 관리자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제공 범위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화면 흐름 설계 · 반응형 · 기본 SEO · 소스코드 이관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관련 사례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공간 예약·운영 웹 · 디지털 상품 마켓플레이스</w:t>
            </w:r>
          </w:p>
        </w:tc>
      </w:tr>
    </w:tbl>
    <w:p>
      <w:pPr>
        <w:spacing w:before="0" w:after="8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8F0"/>
          <w:left w:val="single" w:sz="4" w:space="0" w:color="E3E8F0"/>
          <w:bottom w:val="single" w:sz="4" w:space="0" w:color="E3E8F0"/>
          <w:right w:val="single" w:sz="4" w:space="0" w:color="E3E8F0"/>
          <w:insideH w:val="single" w:sz="4" w:space="0" w:color="E3E8F0"/>
          <w:insideV w:val="single" w:sz="4" w:space="0" w:color="E3E8F0"/>
        </w:tblBorders>
      </w:tblPr>
      <w:tblGrid>
        <w:gridCol w:w="9746"/>
      </w:tblGrid>
      <w:tr>
        <w:tc>
          <w:tcPr>
            <w:tcW w:type="dxa" w:w="9746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20"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24"/>
              </w:rPr>
              <w:t>모바일 앱 MVP</w:t>
            </w:r>
          </w:p>
          <w:p>
            <w:pPr>
              <w:spacing w:before="20" w:after="100" w:line="312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Flutter 기반 iOS·Android 앱이 필요한 경우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대표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회원·로그인, 목록·검색, 알림, 결제/예약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제공 범위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앱 기획 · 크로스플랫폼 개발 · 관리자 연동 · 소스코드 이관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관련 사례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지역 교육정보 탐색·리뷰 앱 · B2B 파트너·리드 관리 앱</w:t>
            </w:r>
          </w:p>
        </w:tc>
      </w:tr>
    </w:tbl>
    <w:p>
      <w:pPr>
        <w:spacing w:before="0" w:after="8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8F0"/>
          <w:left w:val="single" w:sz="4" w:space="0" w:color="E3E8F0"/>
          <w:bottom w:val="single" w:sz="4" w:space="0" w:color="E3E8F0"/>
          <w:right w:val="single" w:sz="4" w:space="0" w:color="E3E8F0"/>
          <w:insideH w:val="single" w:sz="4" w:space="0" w:color="E3E8F0"/>
          <w:insideV w:val="single" w:sz="4" w:space="0" w:color="E3E8F0"/>
        </w:tblBorders>
      </w:tblPr>
      <w:tblGrid>
        <w:gridCol w:w="9746"/>
      </w:tblGrid>
      <w:tr>
        <w:tc>
          <w:tcPr>
            <w:tcW w:type="dxa" w:w="9746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20"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24"/>
              </w:rPr>
              <w:t>운영관리 ERP · SaaS</w:t>
            </w:r>
          </w:p>
          <w:p>
            <w:pPr>
              <w:spacing w:before="20" w:after="100" w:line="312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회원·결제·예약·정산·상담 등 관리자 기능이 필요한 경우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대표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통합 관리자, 역할별 권한, 데이터 연동, 정산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제공 범위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서비스 구조 설계 · 관리자 개발 · DB · 배포 · 이관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관련 사례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교육기관 운영 ERP · 소상공인 운영 SaaS</w:t>
            </w:r>
          </w:p>
        </w:tc>
      </w:tr>
    </w:tbl>
    <w:p>
      <w:pPr>
        <w:spacing w:before="0" w:after="8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8F0"/>
          <w:left w:val="single" w:sz="4" w:space="0" w:color="E3E8F0"/>
          <w:bottom w:val="single" w:sz="4" w:space="0" w:color="E3E8F0"/>
          <w:right w:val="single" w:sz="4" w:space="0" w:color="E3E8F0"/>
          <w:insideH w:val="single" w:sz="4" w:space="0" w:color="E3E8F0"/>
          <w:insideV w:val="single" w:sz="4" w:space="0" w:color="E3E8F0"/>
        </w:tblBorders>
      </w:tblPr>
      <w:tblGrid>
        <w:gridCol w:w="9746"/>
      </w:tblGrid>
      <w:tr>
        <w:tc>
          <w:tcPr>
            <w:tcW w:type="dxa" w:w="9746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20"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24"/>
              </w:rPr>
              <w:t>AI 기능 및 업무 자동화</w:t>
            </w:r>
          </w:p>
          <w:p>
            <w:pPr>
              <w:spacing w:before="20" w:after="100" w:line="312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반복 작업·문서 생성·검색·분류·영업 업무를 자동화하려는 경우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대표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챗봇·요약·추천, 문서 자동 생성, 업무 자동화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제공 범위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필요 기능 설계 · AI 연동 · 안정성 처리 · 이관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관련 사례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AI 기반 영업 자동화 SaaS · AI 업무 자동화 허브</w:t>
            </w:r>
          </w:p>
        </w:tc>
      </w:tr>
    </w:tbl>
    <w:p>
      <w:pPr>
        <w:spacing w:before="0" w:after="8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8F0"/>
          <w:left w:val="single" w:sz="4" w:space="0" w:color="E3E8F0"/>
          <w:bottom w:val="single" w:sz="4" w:space="0" w:color="E3E8F0"/>
          <w:right w:val="single" w:sz="4" w:space="0" w:color="E3E8F0"/>
          <w:insideH w:val="single" w:sz="4" w:space="0" w:color="E3E8F0"/>
          <w:insideV w:val="single" w:sz="4" w:space="0" w:color="E3E8F0"/>
        </w:tblBorders>
      </w:tblPr>
      <w:tblGrid>
        <w:gridCol w:w="9746"/>
      </w:tblGrid>
      <w:tr>
        <w:tc>
          <w:tcPr>
            <w:tcW w:type="dxa" w:w="9746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20"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24"/>
              </w:rPr>
              <w:t>데이터 · SEO 시스템</w:t>
            </w:r>
          </w:p>
          <w:p>
            <w:pPr>
              <w:spacing w:before="20" w:after="100" w:line="312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9"/>
              </w:rPr>
              <w:t>대규모 데이터 수집·검색·인덱싱, 지역·서비스 페이지 자동화가 필요한 경우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대표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수집 파이프라인, 인덱싱·검색, 대량 페이지 자동화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제공 범위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시스템 설계 · 빌드 자동화 · 구조화 데이터 · 이관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8"/>
              </w:rPr>
              <w:t xml:space="preserve">관련 사례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대규모 데이터 수집·검색 시스템 · 대규모 SEO 페이지 자동화 시스템</w:t>
            </w:r>
          </w:p>
        </w:tc>
      </w:tr>
    </w:tbl>
    <w:p>
      <w:pPr>
        <w:spacing w:before="0" w:after="80" w:line="312" w:lineRule="auto"/>
      </w:pP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맑은 고딕" w:hAnsi="맑은 고딕" w:eastAsia="맑은 고딕"/>
          <w:b/>
          <w:i w:val="0"/>
          <w:color w:val="2F5BEA"/>
          <w:sz w:val="17"/>
        </w:rPr>
        <w:t>PORTFOLIO</w:t>
      </w:r>
    </w:p>
    <w:p>
      <w:pPr>
        <w:keepNext/>
        <w:spacing w:before="0" w:after="80" w:line="264" w:lineRule="auto"/>
        <w:pBdr>
          <w:bottom w:val="single" w:sz="8" w:space="4" w:color="2F5BEA"/>
        </w:pBdr>
      </w:pPr>
      <w:r>
        <w:rPr>
          <w:rFonts w:ascii="맑은 고딕" w:hAnsi="맑은 고딕" w:eastAsia="맑은 고딕"/>
          <w:b/>
          <w:i w:val="0"/>
          <w:color w:val="0E1A2B"/>
          <w:sz w:val="34"/>
        </w:rPr>
        <w:t>포트폴리오 — 해결한 문제를 보여드립니다</w:t>
      </w:r>
    </w:p>
    <w:p>
      <w:pPr>
        <w:spacing w:before="0" w:after="80" w:line="312" w:lineRule="auto"/>
      </w:pPr>
    </w:p>
    <w:p>
      <w:pPr>
        <w:spacing w:before="0" w:after="200" w:line="336" w:lineRule="auto"/>
      </w:pPr>
      <w:r>
        <w:rPr>
          <w:rFonts w:ascii="맑은 고딕" w:hAnsi="맑은 고딕" w:eastAsia="맑은 고딕"/>
          <w:b w:val="0"/>
          <w:i w:val="0"/>
          <w:color w:val="6B7280"/>
          <w:sz w:val="19"/>
        </w:rPr>
        <w:t>실제 프로젝트명·고객사·서비스 URL·화면 속 개인정보는 고객사 요청에 따라 비공개 처리했습니다. 대신 어떤 문제를 어떻게 설계하고 구현했는지 구체적으로 공개합니다.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2F5FB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01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교육기관 운영 ERP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ERP · 웹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수납·출결·상담이 여러 채널에 흩어져, 매번 수기로 취합해야 했습니다.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수강생·학부모 통합 관리 · 수납·출결·상담 기록 일원화 · 역할별 관리자 권한 · 사용자 앱과 실시간 데이터 연동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서비스 구조 설계 · 관리자 웹 개발 · 데이터베이스 · 배포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Flutter · 관리자 웹(React) · PostgreSQL(Supabase) · 권한(RLS) · 알림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 · 관리자 웹+사용자 앱 · 실행·배포 문서 · 관리자 계정·권한 정리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FFFFF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02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지역 교육정보 탐색·리뷰 앱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모바일 앱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지역 교육 정보가 흩어져 있어, 조건에 맞는 곳을 비교하기 어려웠습니다.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조건별 검색·필터 · 지도 기반 탐색 · 리뷰·평점 · 맞춤 추천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앱 기획 · Flutter 앱 개발 · 추천 로직 · 관리자 연동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Flutter · 검색·추천 로직 · 지도 SDK · PostgreSQL · 푸시 알림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 · iOS·Android 앱 · 관리자 · 실행·배포 문서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2F5FB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03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생활서비스 매칭 플랫폼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웹 · 앱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견적 요청과 업체 배정이 전화·수기로 이뤄져 누락과 중복이 잦았습니다.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요청서 기반 매칭 · 업체·고객 양면 관리 · 견적·정산 흐름 · 문자·카카오 알림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플랫폼 구조 설계 · 웹/앱 개발 · 알림 연동 · 관리자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Next.js · 모바일 앱 · PostgreSQL · 문자·카카오 알림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 · 웹+앱+관리자 · 알림 연동 설정 · 실행·배포 문서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FFFFF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04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B2B 파트너·리드 관리 앱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모바일 앱 · 관리자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파트너별 리드 현황이 엑셀로만 관리돼 실시간 공유가 안 됐습니다.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리드 등록·단계 관리 · 파트너용 앱 + 본사 대시보드 · 실적·정산 집계 · 알림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모노레포 설계 · 앱 + 관리자 웹 · 공통 모듈 · 배포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React Native/Expo · Next.js 관리자 · 공통(shared) 패키지 · PostgreSQL · 알림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소스코드(모노레포) · 앱+관리자 · 실행·배포 문서 · 계정·권한 정리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2F5FB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05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AI 기반 영업 자동화 SaaS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AI · SaaS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반복되는 영업 리드 정리·메시지 작성에 시간이 과도하게 들었습니다.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리드 관리·시퀀스 빌더 · AI 카피 초안 생성 · CRM·애널리틱스 · 플랜별 요금·권한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서비스 기획 · 웹 개발 · AI 연동 · 결제·권한 설계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Next.js(App Router) · TypeScript · AI 연동 · 결제 · 다국어(i18n)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 · 관리자·요금 설정 · 실행·배포 문서 · 계정·키 정리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FFFFF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06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공간 예약·운영 웹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웹 · 예약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예약이 여러 채널로 들어와 이중 예약과 누락이 발생했습니다.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실시간 예약 캘린더 · 결제·환불 흐름 · 운영자 관리자 · 이용 안내 자동화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예약 구조 설계 · 웹 개발 · 결제 연동 · 관리자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Next.js · TypeScript · 결제 연동 · PostgreSQL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 · 예약 웹+관리자 · 결제 연동 설정 · 실행·배포 문서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2F5FB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07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소상공인 운영 SaaS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SaaS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예약·고객·매출 관리를 서로 다른 도구로 나눠 쓰느라 데이터가 흩어졌습니다.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예약·고객·매출 통합 · 간편 정산 · 멀티 매장·권한 · 모바일 대응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서비스 구조 설계 · 웹앱 개발 · 데이터 모델 · 배포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Next.js · TypeScript · PostgreSQL · 반응형 웹앱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 · 운영 웹앱+관리자 · 실행·배포 문서 · 계정·권한 정리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FFFFF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08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AI 업무 자동화 허브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AI · 자동화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반복 문서·요청 작성을 매번 사람이 직접 처리해 병목이 생겼습니다.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업무별 자동 생성 템플릿 · 입력 몇 개로 결과 산출 · 결과 관리·재사용 · 사용량 기반 과금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서비스 기획 · 웹 개발 · AI 연동 · 과금 설계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Next.js · TypeScript · AI 연동 · 스키마 검증 · 레이트리밋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 · 관리자·과금 설정 · 실행·배포 문서 · API 키 정리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2F5FB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09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SNS 콘텐츠 자동화 서비스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AI · 자동화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채널 콘텐츠를 매번 수작업으로 기획·제작하느라 발행이 밀렸습니다.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주제 입력 → 초안 자동 생성 · 이미지·문구 세트 · 발행 캘린더 · 톤 설정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서비스 기획 · 웹 개발 · AI 연동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Next.js · TypeScript · AI 연동 · 이미지 처리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 · 관리자 · 실행·배포 문서 · API 키 정리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FFFFF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10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공공정보 AI 탐색 서비스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AI · 검색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필요한 공공·지원 정보가 흩어져 있어, 조건에 맞는 항목을 찾기 어려웠습니다.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대화형 조건 좁히기 · 조건 매칭 검색 · 결과 요약 · 재시도·fallback 안정성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서비스 기획 · 웹 개발 · AI·검색 연동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Next.js · TypeScript(strict) · AI 연동 · 검증(zod) · 레이트리밋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 · 관리자 · 실행·배포 문서 · API 키 정리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2F5FB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11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디지털 상품 마켓플레이스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웹 · 커머스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디지털 상품 판매·정산을 수기로 처리해 운영 부담이 컸습니다.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상품 등록·판매 · 결제·정산 · 구매자·판매자 관리 · 셀프 편집 관리자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커머스 구조 설계 · 웹 개발 · 결제 연동 · 관리자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Next.js · 결제 연동 · PostgreSQL · CMS(셀프 편집)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 · 커머스 웹+관리자 · 결제 연동 설정 · 실행·배포 문서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FFFFF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12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견적·청구 문서 자동화 도구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웹 · 자동화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견적서·인보이스를 매번 수기로 작성해 실수와 재작업이 잦았습니다.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항목 입력 → 문서 자동 생성 · 템플릿·브랜딩 · PDF 출력·발송 · 이력 관리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서비스 기획 · 웹 개발 · 문서 생성 로직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Next.js · TypeScript · 문서 생성 로직 · PDF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 · 관리자 · 실행·배포 문서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2F5FB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13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연구·문서 작성 보조 서비스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AI · 문서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자료 정리와 초안 작성에 반복 작업이 많아 시간이 오래 걸렸습니다.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자료 기반 초안 보조 · 구조·형식 정리 · 인용·근거 관리 · 결과 내보내기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서비스 기획 · 웹 개발 · AI 연동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Next.js · TypeScript · AI 연동 · 문서 처리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 · 관리자 · 실행·배포 문서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FFFFF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14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대규모 데이터 수집·검색 시스템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데이터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흩어진 대량 데이터를 수집·정리·검색할 방법이 없어 활용이 어려웠습니다.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대규모 수집 파이프라인 · 정제·인덱싱 · 빠른 검색 · 중복·오류 처리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시스템 설계 · 수집·인덱싱 개발 · 검색 API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수집 파이프라인 · 인덱싱·검색 · 데이터베이스 · API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 · 수집·검색 시스템 · 실행·배포 문서 · 운영 가이드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746"/>
      </w:tblGrid>
      <w:tr>
        <w:tc>
          <w:tcPr>
            <w:tcW w:type="dxa" w:w="9746"/>
            <w:tcMar>
              <w:top w:w="130" w:type="dxa"/>
              <w:bottom w:w="130" w:type="dxa"/>
              <w:start w:w="170" w:type="dxa"/>
              <w:end w:w="170" w:type="dxa"/>
            </w:tcMar>
            <w:shd w:val="clear" w:color="auto" w:fill="F2F5FB"/>
          </w:tcPr>
          <w:p>
            <w:pPr>
              <w:spacing w:before="0" w:after="60" w:line="288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24"/>
              </w:rPr>
              <w:t xml:space="preserve">15  </w:t>
            </w:r>
            <w:r>
              <w:rPr>
                <w:rFonts w:ascii="맑은 고딕" w:hAnsi="맑은 고딕" w:eastAsia="맑은 고딕"/>
                <w:b/>
                <w:color w:val="0E1A2B"/>
                <w:sz w:val="25"/>
              </w:rPr>
              <w:t>대규모 SEO 페이지 자동화 시스템</w:t>
            </w: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 xml:space="preserve">     [ 데이터 · SEO ]</w:t>
            </w:r>
          </w:p>
          <w:p>
            <w:pPr>
              <w:spacing w:before="40" w:after="80" w:line="324" w:lineRule="auto"/>
            </w:pPr>
            <w:r>
              <w:rPr>
                <w:rFonts w:ascii="맑은 고딕" w:hAnsi="맑은 고딕" w:eastAsia="맑은 고딕"/>
                <w:b/>
                <w:color w:val="B42A2A"/>
                <w:sz w:val="18"/>
              </w:rPr>
              <w:t xml:space="preserve">문제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지역·서비스별 페이지를 수작업으로 만들 수 없을 만큼 조합이 많았습니다.</w:t>
            </w:r>
          </w:p>
          <w:p>
            <w:pPr>
              <w:spacing w:before="0" w:after="80" w:line="324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8"/>
              </w:rPr>
              <w:t xml:space="preserve">핵심 기능   </w:t>
            </w:r>
            <w:r>
              <w:rPr>
                <w:rFonts w:ascii="맑은 고딕" w:hAnsi="맑은 고딕" w:eastAsia="맑은 고딕"/>
                <w:color w:val="222833"/>
                <w:sz w:val="19"/>
              </w:rPr>
              <w:t>키워드 매트릭스 자동 생성 · 대량 정적 페이지 빌드 · 내부 링크 클러스터링 · 구조화 데이터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담당 범위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시스템 설계 · 빌드 스크립트 · SEO 구조 · 자동 사이트맵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기술 스택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Next.js 정적 export · Node 빌드 스크립트 · JSON-LD · 자동 sitemap/robots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0E1A2B"/>
                <w:sz w:val="17"/>
              </w:rPr>
              <w:t xml:space="preserve">산출물   </w:t>
            </w:r>
            <w:r>
              <w:rPr>
                <w:rFonts w:ascii="맑은 고딕" w:hAnsi="맑은 고딕" w:eastAsia="맑은 고딕"/>
                <w:color w:val="3A414D"/>
                <w:sz w:val="18"/>
              </w:rPr>
              <w:t>전체 소스코드 · 빌드 자동화 · 실행·배포 문서 · 운영 가이드</w:t>
            </w:r>
          </w:p>
        </w:tc>
      </w:tr>
    </w:tbl>
    <w:p>
      <w:pPr>
        <w:spacing w:before="0" w:after="100" w:line="312" w:lineRule="auto"/>
      </w:pP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맑은 고딕" w:hAnsi="맑은 고딕" w:eastAsia="맑은 고딕"/>
          <w:b/>
          <w:i w:val="0"/>
          <w:color w:val="2F5BEA"/>
          <w:sz w:val="17"/>
        </w:rPr>
        <w:t>PROCESS</w:t>
      </w:r>
    </w:p>
    <w:p>
      <w:pPr>
        <w:keepNext/>
        <w:spacing w:before="0" w:after="80" w:line="264" w:lineRule="auto"/>
        <w:pBdr>
          <w:bottom w:val="single" w:sz="8" w:space="4" w:color="2F5BEA"/>
        </w:pBdr>
      </w:pPr>
      <w:r>
        <w:rPr>
          <w:rFonts w:ascii="맑은 고딕" w:hAnsi="맑은 고딕" w:eastAsia="맑은 고딕"/>
          <w:b/>
          <w:i w:val="0"/>
          <w:color w:val="0E1A2B"/>
          <w:sz w:val="34"/>
        </w:rPr>
        <w:t>진행 방식 — 단계마다 무엇을 받는지 공개합니다</w:t>
      </w:r>
    </w:p>
    <w:p>
      <w:pPr>
        <w:spacing w:before="0" w:after="80" w:line="312" w:lineRule="auto"/>
      </w:pPr>
    </w:p>
    <w:p>
      <w:pPr>
        <w:spacing w:before="0" w:after="200" w:line="312" w:lineRule="auto"/>
      </w:pPr>
      <w:r>
        <w:rPr>
          <w:rFonts w:ascii="맑은 고딕" w:hAnsi="맑은 고딕" w:eastAsia="맑은 고딕"/>
          <w:b w:val="0"/>
          <w:i w:val="0"/>
          <w:color w:val="6B7280"/>
          <w:sz w:val="20"/>
        </w:rPr>
        <w:t>각 단계에서 대표님이 실제로 확인하게 되는 산출물을 함께 보여드립니다.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1267"/>
            <w:shd w:val="clear" w:color="auto" w:fill="0E1A2B"/>
            <w:tcMar>
              <w:top w:w="120" w:type="dxa"/>
              <w:bottom w:w="120" w:type="dxa"/>
              <w:start w:w="60" w:type="dxa"/>
              <w:end w:w="6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01</w:t>
            </w:r>
          </w:p>
        </w:tc>
        <w:tc>
          <w:tcPr>
            <w:tcW w:type="dxa" w:w="8479"/>
            <w:tcMar>
              <w:top w:w="120" w:type="dxa"/>
              <w:bottom w:w="120" w:type="dxa"/>
              <w:start w:w="200" w:type="dxa"/>
              <w:end w:w="120" w:type="dxa"/>
            </w:tcMar>
          </w:tcPr>
          <w:p>
            <w:pPr>
              <w:spacing w:before="20" w:after="6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24"/>
              </w:rPr>
              <w:t>문의 및 가능 여부 검토</w:t>
            </w:r>
          </w:p>
          <w:p>
            <w:pPr>
              <w:spacing w:before="20" w:after="40" w:line="312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받는 것 — 핵심 기능, 목표 일정, 참고 서비스, 예상 예산</w:t>
            </w:r>
          </w:p>
          <w:p>
            <w:pPr>
              <w:spacing w:before="20" w:after="60" w:line="312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제공하는 것 — 구현 가능 여부, 권장 제작 범위, 예상 비용 구간</w:t>
            </w:r>
          </w:p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>▶ 산출물: 기능 정의 초안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1267"/>
            <w:shd w:val="clear" w:color="auto" w:fill="0E1A2B"/>
            <w:tcMar>
              <w:top w:w="120" w:type="dxa"/>
              <w:bottom w:w="120" w:type="dxa"/>
              <w:start w:w="60" w:type="dxa"/>
              <w:end w:w="6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02</w:t>
            </w:r>
          </w:p>
        </w:tc>
        <w:tc>
          <w:tcPr>
            <w:tcW w:type="dxa" w:w="8479"/>
            <w:tcMar>
              <w:top w:w="120" w:type="dxa"/>
              <w:bottom w:w="120" w:type="dxa"/>
              <w:start w:w="200" w:type="dxa"/>
              <w:end w:w="120" w:type="dxa"/>
            </w:tcMar>
          </w:tcPr>
          <w:p>
            <w:pPr>
              <w:spacing w:before="20" w:after="6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24"/>
              </w:rPr>
              <w:t>범위 확정</w:t>
            </w:r>
          </w:p>
          <w:p>
            <w:pPr>
              <w:spacing w:before="20" w:after="40" w:line="312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함께 정하는 것 — 포함 기능과 제외 범위를 나눠 확정</w:t>
            </w:r>
          </w:p>
          <w:p>
            <w:pPr>
              <w:spacing w:before="20" w:after="60" w:line="312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제공하는 것 — 기능 목록, 화면 구조, 일정, 결제 단계</w:t>
            </w:r>
          </w:p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>▶ 산출물: 화면 구조도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1267"/>
            <w:shd w:val="clear" w:color="auto" w:fill="0E1A2B"/>
            <w:tcMar>
              <w:top w:w="120" w:type="dxa"/>
              <w:bottom w:w="120" w:type="dxa"/>
              <w:start w:w="60" w:type="dxa"/>
              <w:end w:w="6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03</w:t>
            </w:r>
          </w:p>
        </w:tc>
        <w:tc>
          <w:tcPr>
            <w:tcW w:type="dxa" w:w="8479"/>
            <w:tcMar>
              <w:top w:w="120" w:type="dxa"/>
              <w:bottom w:w="120" w:type="dxa"/>
              <w:start w:w="200" w:type="dxa"/>
              <w:end w:w="120" w:type="dxa"/>
            </w:tcMar>
          </w:tcPr>
          <w:p>
            <w:pPr>
              <w:spacing w:before="20" w:after="6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24"/>
              </w:rPr>
              <w:t>화면 및 기능 제작</w:t>
            </w:r>
          </w:p>
          <w:p>
            <w:pPr>
              <w:spacing w:before="20" w:after="40" w:line="312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진행 방식 — 코드부터 짜지 않고 화면 흐름부터 정리</w:t>
            </w:r>
          </w:p>
          <w:p>
            <w:pPr>
              <w:spacing w:before="20" w:after="60" w:line="312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제공하는 것 — 확인 가능한 테스트 화면, 진행 내역, 주요 의사결정</w:t>
            </w:r>
          </w:p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>▶ 산출물: 테스트 링크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1267"/>
            <w:shd w:val="clear" w:color="auto" w:fill="0E1A2B"/>
            <w:tcMar>
              <w:top w:w="120" w:type="dxa"/>
              <w:bottom w:w="120" w:type="dxa"/>
              <w:start w:w="60" w:type="dxa"/>
              <w:end w:w="6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04</w:t>
            </w:r>
          </w:p>
        </w:tc>
        <w:tc>
          <w:tcPr>
            <w:tcW w:type="dxa" w:w="8479"/>
            <w:tcMar>
              <w:top w:w="120" w:type="dxa"/>
              <w:bottom w:w="120" w:type="dxa"/>
              <w:start w:w="200" w:type="dxa"/>
              <w:end w:w="120" w:type="dxa"/>
            </w:tcMar>
          </w:tcPr>
          <w:p>
            <w:pPr>
              <w:spacing w:before="20" w:after="6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24"/>
              </w:rPr>
              <w:t>통합 테스트</w:t>
            </w:r>
          </w:p>
          <w:p>
            <w:pPr>
              <w:spacing w:before="20" w:after="40" w:line="312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점검 범위 — 핵심 사용자 흐름, 모바일 반응형, 권한·오류</w:t>
            </w:r>
          </w:p>
          <w:p>
            <w:pPr>
              <w:spacing w:before="20" w:after="60" w:line="312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제공하는 것 — QA 체크리스트와 수정 반영 내역</w:t>
            </w:r>
          </w:p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>▶ 산출물: QA 체크리스트</w:t>
            </w:r>
          </w:p>
        </w:tc>
      </w:tr>
    </w:tbl>
    <w:p>
      <w:pPr>
        <w:spacing w:before="0" w:after="1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73"/>
        <w:gridCol w:w="4873"/>
      </w:tblGrid>
      <w:tr>
        <w:tc>
          <w:tcPr>
            <w:tcW w:type="dxa" w:w="1267"/>
            <w:shd w:val="clear" w:color="auto" w:fill="0E1A2B"/>
            <w:tcMar>
              <w:top w:w="120" w:type="dxa"/>
              <w:bottom w:w="120" w:type="dxa"/>
              <w:start w:w="60" w:type="dxa"/>
              <w:end w:w="6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36"/>
              </w:rPr>
              <w:t>05</w:t>
            </w:r>
          </w:p>
        </w:tc>
        <w:tc>
          <w:tcPr>
            <w:tcW w:type="dxa" w:w="8479"/>
            <w:tcMar>
              <w:top w:w="120" w:type="dxa"/>
              <w:bottom w:w="120" w:type="dxa"/>
              <w:start w:w="200" w:type="dxa"/>
              <w:end w:w="120" w:type="dxa"/>
            </w:tcMar>
          </w:tcPr>
          <w:p>
            <w:pPr>
              <w:spacing w:before="20" w:after="6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24"/>
              </w:rPr>
              <w:t>배포 및 인수인계</w:t>
            </w:r>
          </w:p>
          <w:p>
            <w:pPr>
              <w:spacing w:before="20" w:after="40" w:line="312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넘겨드리는 것 — 운영 서비스, 소스코드, 주요 계정</w:t>
            </w:r>
          </w:p>
          <w:p>
            <w:pPr>
              <w:spacing w:before="20" w:after="60" w:line="312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함께 드리는 것 — 운영 가이드, 수정 방법, 기본 장애 대응</w:t>
            </w:r>
          </w:p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1E3A8A"/>
                <w:sz w:val="18"/>
              </w:rPr>
              <w:t>▶ 산출물: 인수인계 문서</w:t>
            </w:r>
          </w:p>
        </w:tc>
      </w:tr>
    </w:tbl>
    <w:p>
      <w:pPr>
        <w:spacing w:before="0" w:after="100" w:line="312" w:lineRule="auto"/>
      </w:pPr>
    </w:p>
    <w:p>
      <w:pPr>
        <w:keepNext/>
        <w:spacing w:before="360" w:after="20" w:line="240" w:lineRule="auto"/>
      </w:pPr>
      <w:r>
        <w:rPr>
          <w:rFonts w:ascii="맑은 고딕" w:hAnsi="맑은 고딕" w:eastAsia="맑은 고딕"/>
          <w:b/>
          <w:i w:val="0"/>
          <w:color w:val="2F5BEA"/>
          <w:sz w:val="17"/>
        </w:rPr>
        <w:t>HANDOVER</w:t>
      </w:r>
    </w:p>
    <w:p>
      <w:pPr>
        <w:keepNext/>
        <w:spacing w:before="0" w:after="80" w:line="264" w:lineRule="auto"/>
        <w:pBdr>
          <w:bottom w:val="single" w:sz="8" w:space="4" w:color="2F5BEA"/>
        </w:pBdr>
      </w:pPr>
      <w:r>
        <w:rPr>
          <w:rFonts w:ascii="맑은 고딕" w:hAnsi="맑은 고딕" w:eastAsia="맑은 고딕"/>
          <w:b/>
          <w:i w:val="0"/>
          <w:color w:val="0E1A2B"/>
          <w:sz w:val="34"/>
        </w:rPr>
        <w:t>인수인계 — 운영 권한까지 전달합니다</w:t>
      </w:r>
    </w:p>
    <w:p>
      <w:pPr>
        <w:spacing w:before="0" w:after="80" w:line="312" w:lineRule="auto"/>
      </w:pPr>
    </w:p>
    <w:p>
      <w:pPr>
        <w:spacing w:before="0" w:after="160" w:line="336" w:lineRule="auto"/>
      </w:pPr>
      <w:r>
        <w:rPr>
          <w:rFonts w:ascii="맑은 고딕" w:hAnsi="맑은 고딕" w:eastAsia="맑은 고딕"/>
          <w:b w:val="0"/>
          <w:i w:val="0"/>
          <w:color w:val="6B7280"/>
          <w:sz w:val="19"/>
        </w:rPr>
        <w:t>외주사에 종속되지 않도록, 결과물과 함께 아래 항목을 정리해 이관합니다. (프로젝트 범위와 사용하는 외부 서비스에 따라 세부 항목은 달라질 수 있습니다.)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EFE"/>
            <w:tcMar>
              <w:top w:w="110" w:type="dxa"/>
              <w:bottom w:w="110" w:type="dxa"/>
              <w:start w:w="13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20"/>
              </w:rPr>
              <w:t xml:space="preserve">✓ </w:t>
            </w:r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최종 소스코드</w:t>
            </w:r>
          </w:p>
        </w:tc>
        <w:tc>
          <w:tcPr>
            <w:tcW w:type="dxa" w:w="3249"/>
            <w:shd w:val="clear" w:color="auto" w:fill="E8EEFE"/>
            <w:tcMar>
              <w:top w:w="110" w:type="dxa"/>
              <w:bottom w:w="110" w:type="dxa"/>
              <w:start w:w="13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20"/>
              </w:rPr>
              <w:t xml:space="preserve">✓ </w:t>
            </w:r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배포 환경 및 프로젝트 권한</w:t>
            </w:r>
          </w:p>
        </w:tc>
        <w:tc>
          <w:tcPr>
            <w:tcW w:type="dxa" w:w="3249"/>
            <w:shd w:val="clear" w:color="auto" w:fill="E8EEFE"/>
            <w:tcMar>
              <w:top w:w="110" w:type="dxa"/>
              <w:bottom w:w="110" w:type="dxa"/>
              <w:start w:w="13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20"/>
              </w:rPr>
              <w:t xml:space="preserve">✓ </w:t>
            </w:r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데이터베이스 프로젝트 권한</w:t>
            </w:r>
          </w:p>
        </w:tc>
      </w:tr>
      <w:tr>
        <w:tc>
          <w:tcPr>
            <w:tcW w:type="dxa" w:w="3249"/>
            <w:shd w:val="clear" w:color="auto" w:fill="E8EEFE"/>
            <w:tcMar>
              <w:top w:w="110" w:type="dxa"/>
              <w:bottom w:w="110" w:type="dxa"/>
              <w:start w:w="13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20"/>
              </w:rPr>
              <w:t xml:space="preserve">✓ </w:t>
            </w:r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도메인 연결 정보</w:t>
            </w:r>
          </w:p>
        </w:tc>
        <w:tc>
          <w:tcPr>
            <w:tcW w:type="dxa" w:w="3249"/>
            <w:shd w:val="clear" w:color="auto" w:fill="E8EEFE"/>
            <w:tcMar>
              <w:top w:w="110" w:type="dxa"/>
              <w:bottom w:w="110" w:type="dxa"/>
              <w:start w:w="13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20"/>
              </w:rPr>
              <w:t xml:space="preserve">✓ </w:t>
            </w:r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관리자 계정</w:t>
            </w:r>
          </w:p>
        </w:tc>
        <w:tc>
          <w:tcPr>
            <w:tcW w:type="dxa" w:w="3249"/>
            <w:shd w:val="clear" w:color="auto" w:fill="E8EEFE"/>
            <w:tcMar>
              <w:top w:w="110" w:type="dxa"/>
              <w:bottom w:w="110" w:type="dxa"/>
              <w:start w:w="13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20"/>
              </w:rPr>
              <w:t xml:space="preserve">✓ </w:t>
            </w:r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주요 환경변수 목록</w:t>
            </w:r>
          </w:p>
        </w:tc>
      </w:tr>
      <w:tr>
        <w:tc>
          <w:tcPr>
            <w:tcW w:type="dxa" w:w="3249"/>
            <w:shd w:val="clear" w:color="auto" w:fill="E8EEFE"/>
            <w:tcMar>
              <w:top w:w="110" w:type="dxa"/>
              <w:bottom w:w="110" w:type="dxa"/>
              <w:start w:w="13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20"/>
              </w:rPr>
              <w:t xml:space="preserve">✓ </w:t>
            </w:r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운영 및 수정 가이드</w:t>
            </w:r>
          </w:p>
        </w:tc>
        <w:tc>
          <w:tcPr>
            <w:tcW w:type="dxa" w:w="3249"/>
            <w:shd w:val="clear" w:color="auto" w:fill="E8EEFE"/>
            <w:tcMar>
              <w:top w:w="110" w:type="dxa"/>
              <w:bottom w:w="110" w:type="dxa"/>
              <w:start w:w="13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20"/>
              </w:rPr>
              <w:t xml:space="preserve">✓ </w:t>
            </w:r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기본적인 장애 대응 방법</w:t>
            </w:r>
          </w:p>
        </w:tc>
        <w:tc>
          <w:tcPr>
            <w:tcW w:type="dxa" w:w="3249"/>
            <w:shd w:val="clear" w:color="auto" w:fill="E8EEFE"/>
            <w:tcMar>
              <w:top w:w="110" w:type="dxa"/>
              <w:bottom w:w="110" w:type="dxa"/>
              <w:start w:w="130" w:type="dxa"/>
              <w:end w:w="90" w:type="dxa"/>
            </w:tcMar>
          </w:tcPr>
          <w:p>
            <w:pPr>
              <w:spacing w:before="0" w:after="0" w:line="288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20"/>
              </w:rPr>
              <w:t xml:space="preserve">✓ </w:t>
            </w:r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계약 범위에 포함된 운영 교육</w:t>
            </w:r>
          </w:p>
        </w:tc>
      </w:tr>
    </w:tbl>
    <w:p>
      <w:r>
        <w:br w:type="page"/>
      </w:r>
    </w:p>
    <w:p>
      <w:pPr>
        <w:keepNext/>
        <w:spacing w:before="0" w:after="20" w:line="240" w:lineRule="auto"/>
      </w:pPr>
      <w:r>
        <w:rPr>
          <w:rFonts w:ascii="맑은 고딕" w:hAnsi="맑은 고딕" w:eastAsia="맑은 고딕"/>
          <w:b/>
          <w:i w:val="0"/>
          <w:color w:val="2F5BEA"/>
          <w:sz w:val="17"/>
        </w:rPr>
        <w:t>WHY IT MATTERS</w:t>
      </w:r>
    </w:p>
    <w:p>
      <w:pPr>
        <w:keepNext/>
        <w:spacing w:before="0" w:after="80" w:line="264" w:lineRule="auto"/>
        <w:pBdr>
          <w:bottom w:val="single" w:sz="8" w:space="4" w:color="2F5BEA"/>
        </w:pBdr>
      </w:pPr>
      <w:r>
        <w:rPr>
          <w:rFonts w:ascii="맑은 고딕" w:hAnsi="맑은 고딕" w:eastAsia="맑은 고딕"/>
          <w:b/>
          <w:i w:val="0"/>
          <w:color w:val="0E1A2B"/>
          <w:sz w:val="34"/>
        </w:rPr>
        <w:t>개발을 맡긴 뒤에도, 대표님이 서비스의 주인이어야 합니다</w:t>
      </w:r>
    </w:p>
    <w:p>
      <w:pPr>
        <w:spacing w:before="0" w:after="80" w:line="312" w:lineRule="auto"/>
      </w:pPr>
    </w:p>
    <w:p>
      <w:pPr>
        <w:spacing w:before="0" w:after="200" w:line="312" w:lineRule="auto"/>
      </w:pPr>
      <w:r>
        <w:rPr>
          <w:rFonts w:ascii="맑은 고딕" w:hAnsi="맑은 고딕" w:eastAsia="맑은 고딕"/>
          <w:b w:val="0"/>
          <w:i w:val="0"/>
          <w:color w:val="6B7280"/>
          <w:sz w:val="20"/>
        </w:rPr>
        <w:t>외주 개발에서 자주 겪는 문제와, 름랩이 그 문제를 해결하는 방식을 나란히 정리했습니다.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8F0"/>
          <w:left w:val="single" w:sz="4" w:space="0" w:color="E3E8F0"/>
          <w:bottom w:val="single" w:sz="4" w:space="0" w:color="E3E8F0"/>
          <w:right w:val="single" w:sz="4" w:space="0" w:color="E3E8F0"/>
          <w:insideH w:val="single" w:sz="4" w:space="0" w:color="E3E8F0"/>
          <w:insideV w:val="single" w:sz="4" w:space="0" w:color="E3E8F0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F3E8E8"/>
            <w:tcMar>
              <w:top w:w="80" w:type="dxa"/>
              <w:bottom w:w="8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B42A2A"/>
                <w:sz w:val="19"/>
              </w:rPr>
              <w:t>✕  외주에서 자주 겪는 문제</w:t>
            </w:r>
          </w:p>
        </w:tc>
        <w:tc>
          <w:tcPr>
            <w:tcW w:type="dxa" w:w="4873"/>
            <w:shd w:val="clear" w:color="auto" w:fill="E8EEFE"/>
            <w:tcMar>
              <w:top w:w="80" w:type="dxa"/>
              <w:bottom w:w="80" w:type="dxa"/>
              <w:start w:w="140" w:type="dxa"/>
              <w:end w:w="10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157F4B"/>
                <w:sz w:val="19"/>
              </w:rPr>
              <w:t>✓  름랩의 해결 방식</w:t>
            </w:r>
          </w:p>
        </w:tc>
      </w:tr>
      <w:tr>
        <w:tc>
          <w:tcPr>
            <w:tcW w:type="dxa" w:w="4873"/>
            <w:tcMar>
              <w:top w:w="80" w:type="dxa"/>
              <w:bottom w:w="80" w:type="dxa"/>
              <w:start w:w="140" w:type="dxa"/>
              <w:end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6B4A4A"/>
                <w:sz w:val="19"/>
              </w:rPr>
              <w:t>개발사를 바꾸고 싶어도 소스코드가 없다</w:t>
            </w:r>
          </w:p>
        </w:tc>
        <w:tc>
          <w:tcPr>
            <w:tcW w:type="dxa" w:w="4873"/>
            <w:tcMar>
              <w:top w:w="80" w:type="dxa"/>
              <w:bottom w:w="80" w:type="dxa"/>
              <w:start w:w="140" w:type="dxa"/>
              <w:end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계약 범위의 소스코드 전체 이관 · 실행·배포 문서 포함</w:t>
            </w:r>
          </w:p>
        </w:tc>
      </w:tr>
      <w:tr>
        <w:tc>
          <w:tcPr>
            <w:tcW w:type="dxa" w:w="4873"/>
            <w:tcMar>
              <w:top w:w="80" w:type="dxa"/>
              <w:bottom w:w="80" w:type="dxa"/>
              <w:start w:w="140" w:type="dxa"/>
              <w:end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6B4A4A"/>
                <w:sz w:val="19"/>
              </w:rPr>
              <w:t>어떤 계정으로 배포됐는지 알 수 없다</w:t>
            </w:r>
          </w:p>
        </w:tc>
        <w:tc>
          <w:tcPr>
            <w:tcW w:type="dxa" w:w="4873"/>
            <w:tcMar>
              <w:top w:w="80" w:type="dxa"/>
              <w:bottom w:w="80" w:type="dxa"/>
              <w:start w:w="140" w:type="dxa"/>
              <w:end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도메인·배포·데이터베이스 계정 권한 정리 후 대표님 소유로 이관</w:t>
            </w:r>
          </w:p>
        </w:tc>
      </w:tr>
      <w:tr>
        <w:tc>
          <w:tcPr>
            <w:tcW w:type="dxa" w:w="4873"/>
            <w:tcMar>
              <w:top w:w="80" w:type="dxa"/>
              <w:bottom w:w="80" w:type="dxa"/>
              <w:start w:w="140" w:type="dxa"/>
              <w:end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6B4A4A"/>
                <w:sz w:val="19"/>
              </w:rPr>
              <w:t>작은 문구 수정에도 추가 비용이 발생한다</w:t>
            </w:r>
          </w:p>
        </w:tc>
        <w:tc>
          <w:tcPr>
            <w:tcW w:type="dxa" w:w="4873"/>
            <w:tcMar>
              <w:top w:w="80" w:type="dxa"/>
              <w:bottom w:w="80" w:type="dxa"/>
              <w:start w:w="140" w:type="dxa"/>
              <w:end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관리자에서 직접 수정 가능한 구조 · 콘텐츠 수정 AI 운영 교육 포함</w:t>
            </w:r>
          </w:p>
        </w:tc>
      </w:tr>
      <w:tr>
        <w:tc>
          <w:tcPr>
            <w:tcW w:type="dxa" w:w="4873"/>
            <w:tcMar>
              <w:top w:w="80" w:type="dxa"/>
              <w:bottom w:w="80" w:type="dxa"/>
              <w:start w:w="140" w:type="dxa"/>
              <w:end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6B4A4A"/>
                <w:sz w:val="19"/>
              </w:rPr>
              <w:t>진행 상황을 결과물이 나올 때까지 알 수 없다</w:t>
            </w:r>
          </w:p>
        </w:tc>
        <w:tc>
          <w:tcPr>
            <w:tcW w:type="dxa" w:w="4873"/>
            <w:tcMar>
              <w:top w:w="80" w:type="dxa"/>
              <w:bottom w:w="80" w:type="dxa"/>
              <w:start w:w="140" w:type="dxa"/>
              <w:end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단계별 테스트 링크와 진행 내용 공유 · 중간에 방향 조정</w:t>
            </w:r>
          </w:p>
        </w:tc>
      </w:tr>
      <w:tr>
        <w:tc>
          <w:tcPr>
            <w:tcW w:type="dxa" w:w="4873"/>
            <w:tcMar>
              <w:top w:w="80" w:type="dxa"/>
              <w:bottom w:w="80" w:type="dxa"/>
              <w:start w:w="140" w:type="dxa"/>
              <w:end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6B4A4A"/>
                <w:sz w:val="19"/>
              </w:rPr>
              <w:t>기술 용어만 듣고 완성 모습을 이해하기 어렵다</w:t>
            </w:r>
          </w:p>
        </w:tc>
        <w:tc>
          <w:tcPr>
            <w:tcW w:type="dxa" w:w="4873"/>
            <w:tcMar>
              <w:top w:w="80" w:type="dxa"/>
              <w:bottom w:w="80" w:type="dxa"/>
              <w:start w:w="140" w:type="dxa"/>
              <w:end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화면과 사용자 흐름 중심으로 설명 · 비개발자 기준 커뮤니케이션</w:t>
            </w:r>
          </w:p>
        </w:tc>
      </w:tr>
      <w:tr>
        <w:tc>
          <w:tcPr>
            <w:tcW w:type="dxa" w:w="4873"/>
            <w:tcMar>
              <w:top w:w="80" w:type="dxa"/>
              <w:bottom w:w="80" w:type="dxa"/>
              <w:start w:w="140" w:type="dxa"/>
              <w:end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6B4A4A"/>
                <w:sz w:val="19"/>
              </w:rPr>
              <w:t>관리자 기능이 부족해 운영할 때마다 요청해야 한다</w:t>
            </w:r>
          </w:p>
        </w:tc>
        <w:tc>
          <w:tcPr>
            <w:tcW w:type="dxa" w:w="4873"/>
            <w:tcMar>
              <w:top w:w="80" w:type="dxa"/>
              <w:bottom w:w="80" w:type="dxa"/>
              <w:start w:w="140" w:type="dxa"/>
              <w:end w:w="100" w:type="dxa"/>
            </w:tcMar>
          </w:tcPr>
          <w:p>
            <w:pPr>
              <w:spacing w:before="20" w:after="2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9"/>
              </w:rPr>
              <w:t>운영에 필요한 관리자 기능과 운영 문서·AI 활용 가이드 제공</w:t>
            </w:r>
          </w:p>
        </w:tc>
      </w:tr>
    </w:tbl>
    <w:p>
      <w:r>
        <w:br w:type="page"/>
      </w:r>
    </w:p>
    <w:p>
      <w:pPr>
        <w:keepNext/>
        <w:spacing w:before="0" w:after="20" w:line="240" w:lineRule="auto"/>
      </w:pPr>
      <w:r>
        <w:rPr>
          <w:rFonts w:ascii="맑은 고딕" w:hAnsi="맑은 고딕" w:eastAsia="맑은 고딕"/>
          <w:b/>
          <w:i w:val="0"/>
          <w:color w:val="2F5BEA"/>
          <w:sz w:val="17"/>
        </w:rPr>
        <w:t>PRICING</w:t>
      </w:r>
    </w:p>
    <w:p>
      <w:pPr>
        <w:keepNext/>
        <w:spacing w:before="0" w:after="80" w:line="264" w:lineRule="auto"/>
        <w:pBdr>
          <w:bottom w:val="single" w:sz="8" w:space="4" w:color="2F5BEA"/>
        </w:pBdr>
      </w:pPr>
      <w:r>
        <w:rPr>
          <w:rFonts w:ascii="맑은 고딕" w:hAnsi="맑은 고딕" w:eastAsia="맑은 고딕"/>
          <w:b/>
          <w:i w:val="0"/>
          <w:color w:val="0E1A2B"/>
          <w:sz w:val="34"/>
        </w:rPr>
        <w:t>가격을 먼저 공개합니다</w:t>
      </w:r>
    </w:p>
    <w:p>
      <w:pPr>
        <w:spacing w:before="0" w:after="80" w:line="312" w:lineRule="auto"/>
      </w:pPr>
    </w:p>
    <w:p>
      <w:pPr>
        <w:spacing w:before="0" w:after="240" w:line="336" w:lineRule="auto"/>
      </w:pPr>
      <w:r>
        <w:rPr>
          <w:rFonts w:ascii="맑은 고딕" w:hAnsi="맑은 고딕" w:eastAsia="맑은 고딕"/>
          <w:b w:val="0"/>
          <w:i w:val="0"/>
          <w:color w:val="6B7280"/>
          <w:sz w:val="19"/>
        </w:rPr>
        <w:t>모든 금액은 VAT 포함 정액 기준입니다. 웹은 98만 원부터, 앱은 580만 원부터 — 필요한 깊이만큼 고르세요. 패키지 범위를 넘는 기능은 상담 후 별도 견적으로 안내드립니다.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i w:val="0"/>
          <w:color w:val="0E1A2B"/>
          <w:sz w:val="24"/>
        </w:rPr>
        <w:t>웹(Web) 라인 — 가볍게 시작해 필요한 만큼 확장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339"/>
            <w:shd w:val="clear" w:color="auto" w:fill="0E1A2B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패키지</w:t>
            </w:r>
          </w:p>
        </w:tc>
        <w:tc>
          <w:tcPr>
            <w:tcW w:type="dxa" w:w="1754"/>
            <w:shd w:val="clear" w:color="auto" w:fill="0E1A2B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금액(VAT 포함)</w:t>
            </w:r>
          </w:p>
        </w:tc>
        <w:tc>
          <w:tcPr>
            <w:tcW w:type="dxa" w:w="1559"/>
            <w:shd w:val="clear" w:color="auto" w:fill="0E1A2B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4093"/>
            <w:shd w:val="clear" w:color="auto" w:fill="0E1A2B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포함 내용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19"/>
              </w:rPr>
              <w:t>웹 스타터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소상공인 소개·문의용 랜딩</w:t>
            </w:r>
          </w:p>
        </w:tc>
        <w:tc>
          <w:tcPr>
            <w:tcW w:type="dxa" w:w="1754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20"/>
              </w:rPr>
              <w:t>980,000원</w:t>
            </w:r>
          </w:p>
        </w:tc>
        <w:tc>
          <w:tcPr>
            <w:tcW w:type="dxa" w:w="1559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8"/>
              </w:rPr>
              <w:t>약 5일</w:t>
            </w:r>
          </w:p>
        </w:tc>
        <w:tc>
          <w:tcPr>
            <w:tcW w:type="dxa" w:w="4093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원페이지 랜딩 · 모바일 반응형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문의·예약 CTA 연결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소스코드 이관 · AI 수정 교육 1회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별도: 멀티페이지·복잡한 관리자·외부 연동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19"/>
              </w:rPr>
              <w:t>웹 + 강력 마케팅  ★대표 추천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검색·광고로 문의 늘리기</w:t>
            </w:r>
          </w:p>
        </w:tc>
        <w:tc>
          <w:tcPr>
            <w:tcW w:type="dxa" w:w="1754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20"/>
              </w:rPr>
              <w:t>1,960,000원</w:t>
            </w:r>
          </w:p>
        </w:tc>
        <w:tc>
          <w:tcPr>
            <w:tcW w:type="dxa" w:w="1559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8"/>
              </w:rPr>
              <w:t>약 10일</w:t>
            </w:r>
          </w:p>
        </w:tc>
        <w:tc>
          <w:tcPr>
            <w:tcW w:type="dxa" w:w="4093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전환 카피 설계 + 기본 SEO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GA·픽셀 세팅 + 광고 소재 1세트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소스코드 이관 · AI 수정 교육 1회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별도: 유료 광고비 · 멀티페이지 확장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19"/>
              </w:rPr>
              <w:t>웹 비즈니스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멀티페이지·블로그 정식 웹</w:t>
            </w:r>
          </w:p>
        </w:tc>
        <w:tc>
          <w:tcPr>
            <w:tcW w:type="dxa" w:w="1754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20"/>
              </w:rPr>
              <w:t>3,800,000원</w:t>
            </w:r>
          </w:p>
        </w:tc>
        <w:tc>
          <w:tcPr>
            <w:tcW w:type="dxa" w:w="1559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8"/>
              </w:rPr>
              <w:t>약 14일</w:t>
            </w:r>
          </w:p>
        </w:tc>
        <w:tc>
          <w:tcPr>
            <w:tcW w:type="dxa" w:w="4093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멀티페이지(5p 내외) + 블로그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예약·문의 + 간단 CMS · 기본 SEO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소스코드 이관 · AI 운영 1:1 교육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별도: 결제·회원 등 웹앱 기능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19"/>
              </w:rPr>
              <w:t>웹 프리미엄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관리자·외부 연동 웹앱</w:t>
            </w:r>
          </w:p>
        </w:tc>
        <w:tc>
          <w:tcPr>
            <w:tcW w:type="dxa" w:w="1754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20"/>
              </w:rPr>
              <w:t>5,800,000원</w:t>
            </w:r>
          </w:p>
        </w:tc>
        <w:tc>
          <w:tcPr>
            <w:tcW w:type="dxa" w:w="1559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8"/>
              </w:rPr>
              <w:t>약 21일</w:t>
            </w:r>
          </w:p>
        </w:tc>
        <w:tc>
          <w:tcPr>
            <w:tcW w:type="dxa" w:w="4093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고도화 웹앱 + 관리자 페이지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외부 연동(결제·지도·메일 1~2종)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소스코드 이관 · AI 운영 교육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별도: 앱 · 대규모 연동 · AI 기능</w:t>
            </w:r>
          </w:p>
        </w:tc>
      </w:tr>
    </w:tbl>
    <w:p>
      <w:pPr>
        <w:spacing w:before="0" w:after="160" w:line="312" w:lineRule="auto"/>
      </w:pP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i w:val="0"/>
          <w:color w:val="0E1A2B"/>
          <w:sz w:val="24"/>
        </w:rPr>
        <w:t>앱(App) 라인 — Flutter로 iOS·안드로이드 동시, 기능 깊이로 선택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339"/>
            <w:shd w:val="clear" w:color="auto" w:fill="0E1A2B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패키지</w:t>
            </w:r>
          </w:p>
        </w:tc>
        <w:tc>
          <w:tcPr>
            <w:tcW w:type="dxa" w:w="1754"/>
            <w:shd w:val="clear" w:color="auto" w:fill="0E1A2B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금액(VAT 포함)</w:t>
            </w:r>
          </w:p>
        </w:tc>
        <w:tc>
          <w:tcPr>
            <w:tcW w:type="dxa" w:w="1559"/>
            <w:shd w:val="clear" w:color="auto" w:fill="0E1A2B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4093"/>
            <w:shd w:val="clear" w:color="auto" w:fill="0E1A2B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포함 내용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19"/>
              </w:rPr>
              <w:t>앱 라이트 MVP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투자·테스트용 앱 빠른 검증</w:t>
            </w:r>
          </w:p>
        </w:tc>
        <w:tc>
          <w:tcPr>
            <w:tcW w:type="dxa" w:w="1754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20"/>
              </w:rPr>
              <w:t>5,800,000원</w:t>
            </w:r>
          </w:p>
        </w:tc>
        <w:tc>
          <w:tcPr>
            <w:tcW w:type="dxa" w:w="1559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8"/>
              </w:rPr>
              <w:t>약 14일</w:t>
            </w:r>
          </w:p>
        </w:tc>
        <w:tc>
          <w:tcPr>
            <w:tcW w:type="dxa" w:w="4093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핵심 화면 3~5개 · 기본 데이터 연동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문의·예약 흐름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소스코드 이관 · AI 운영 1:1 교육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별도: 결제·회원 등 스탠다드 기능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19"/>
              </w:rPr>
              <w:t>앱 스탠다드  ★가장 많이 선택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회원·예약·결제 초기 서비스</w:t>
            </w:r>
          </w:p>
        </w:tc>
        <w:tc>
          <w:tcPr>
            <w:tcW w:type="dxa" w:w="1754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20"/>
              </w:rPr>
              <w:t>9,800,000원</w:t>
            </w:r>
          </w:p>
        </w:tc>
        <w:tc>
          <w:tcPr>
            <w:tcW w:type="dxa" w:w="1559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8"/>
              </w:rPr>
              <w:t>약 21일</w:t>
            </w:r>
          </w:p>
        </w:tc>
        <w:tc>
          <w:tcPr>
            <w:tcW w:type="dxa" w:w="4093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회원/로그인 + DB + 결제 또는 예약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기본 관리자 + 실행·수정 가이드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소스코드 이관 · AI 운영 1:1 교육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별도: AI 기능 · 대규모 연동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19"/>
              </w:rPr>
              <w:t>앱 AI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AI로 운영 자동화하는 서비스</w:t>
            </w:r>
          </w:p>
        </w:tc>
        <w:tc>
          <w:tcPr>
            <w:tcW w:type="dxa" w:w="1754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20"/>
              </w:rPr>
              <w:t>13,800,000원</w:t>
            </w:r>
          </w:p>
        </w:tc>
        <w:tc>
          <w:tcPr>
            <w:tcW w:type="dxa" w:w="1559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8"/>
              </w:rPr>
              <w:t>약 30일</w:t>
            </w:r>
          </w:p>
        </w:tc>
        <w:tc>
          <w:tcPr>
            <w:tcW w:type="dxa" w:w="4093"/>
            <w:tcMar>
              <w:top w:w="80" w:type="dxa"/>
              <w:bottom w:w="8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스탠다드 + AI 기능 1종(챗봇·추천·요약)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업무 자동화 협의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소스코드 이관 · AI 운영 교육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별도: AI 사용량(API) 실비 · 고도화</w:t>
            </w:r>
          </w:p>
        </w:tc>
      </w:tr>
      <w:tr>
        <w:tc>
          <w:tcPr>
            <w:tcW w:type="dxa" w:w="2339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1E3A8A"/>
                <w:sz w:val="19"/>
              </w:rPr>
              <w:t>앱 프리미엄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다기능·AI 고도화·연동 다수</w:t>
            </w:r>
          </w:p>
        </w:tc>
        <w:tc>
          <w:tcPr>
            <w:tcW w:type="dxa" w:w="1754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20"/>
              </w:rPr>
              <w:t>19,800,000원</w:t>
            </w:r>
          </w:p>
        </w:tc>
        <w:tc>
          <w:tcPr>
            <w:tcW w:type="dxa" w:w="1559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8"/>
              </w:rPr>
              <w:t>약 45일</w:t>
            </w:r>
          </w:p>
        </w:tc>
        <w:tc>
          <w:tcPr>
            <w:tcW w:type="dxa" w:w="4093"/>
            <w:tcMar>
              <w:top w:w="80" w:type="dxa"/>
              <w:bottom w:w="80" w:type="dxa"/>
              <w:start w:w="120" w:type="dxa"/>
              <w:end w:w="90" w:type="dxa"/>
            </w:tcMar>
          </w:tcPr>
          <w:p>
            <w:pPr>
              <w:spacing w:before="20" w:after="20" w:line="300" w:lineRule="auto"/>
            </w:pPr>
            <w:r/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멀티 기능 + AI 고도화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운영·관리자 흐름 + 외부 연동 다수</w:t>
            </w:r>
          </w:p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17"/>
              </w:rPr>
              <w:t>· 소스코드 이관 · AI 운영 교육</w:t>
            </w:r>
          </w:p>
          <w:p>
            <w:pPr>
              <w:spacing w:before="20" w:after="2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6"/>
              </w:rPr>
              <w:t>별도: 대규모 트래픽·전용 인프라 실비</w:t>
            </w:r>
          </w:p>
        </w:tc>
      </w:tr>
    </w:tbl>
    <w:p>
      <w:pPr>
        <w:spacing w:before="0" w:after="160" w:line="312" w:lineRule="auto"/>
      </w:pPr>
    </w:p>
    <w:p>
      <w:pPr>
        <w:spacing w:before="0" w:after="240" w:line="336" w:lineRule="auto"/>
      </w:pPr>
      <w:r>
        <w:rPr>
          <w:rFonts w:ascii="맑은 고딕" w:hAnsi="맑은 고딕" w:eastAsia="맑은 고딕"/>
          <w:b w:val="0"/>
          <w:i w:val="0"/>
          <w:color w:val="6B7280"/>
          <w:sz w:val="17"/>
        </w:rPr>
        <w:t>※ 계약서에 확정된 개발 범위는 추가 비용 없이 진행합니다. 범위 밖의 신규 기능은 진행 전 비용과 일정을 먼저 안내하며, 호스팅·결제·스토어 계정 등 외부 서비스 실비는 사전 고지 후 대표님 명의로 진행합니다.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i w:val="0"/>
          <w:color w:val="0E1A2B"/>
          <w:sz w:val="24"/>
        </w:rPr>
        <w:t>정액제가 남기는 차이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3249"/>
        <w:gridCol w:w="3249"/>
        <w:gridCol w:w="3249"/>
      </w:tblGrid>
      <w:tr>
        <w:tc>
          <w:tcPr>
            <w:tcW w:type="dxa" w:w="2339"/>
            <w:shd w:val="clear" w:color="auto" w:fill="0E1A2B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093"/>
            <w:shd w:val="clear" w:color="auto" w:fill="0E1A2B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름랩</w:t>
            </w:r>
          </w:p>
        </w:tc>
        <w:tc>
          <w:tcPr>
            <w:tcW w:type="dxa" w:w="3314"/>
            <w:shd w:val="clear" w:color="auto" w:fill="0E1A2B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일반 외주</w:t>
            </w:r>
          </w:p>
        </w:tc>
      </w:tr>
      <w:tr>
        <w:tc>
          <w:tcPr>
            <w:tcW w:type="dxa" w:w="2339"/>
            <w:tcMar>
              <w:top w:w="70" w:type="dxa"/>
              <w:bottom w:w="70" w:type="dxa"/>
              <w:start w:w="120" w:type="dxa"/>
              <w:end w:w="90" w:type="dxa"/>
            </w:tcMar>
            <w:shd w:val="clear" w:color="auto" w:fill="F2F5FB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가격 공개</w:t>
            </w:r>
          </w:p>
        </w:tc>
        <w:tc>
          <w:tcPr>
            <w:tcW w:type="dxa" w:w="4093"/>
            <w:tcMar>
              <w:top w:w="70" w:type="dxa"/>
              <w:bottom w:w="7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9"/>
              </w:rPr>
              <w:t xml:space="preserve">✓ </w:t>
            </w:r>
            <w:r>
              <w:rPr>
                <w:rFonts w:ascii="맑은 고딕" w:hAnsi="맑은 고딕" w:eastAsia="맑은 고딕"/>
                <w:color w:val="222833"/>
                <w:sz w:val="18"/>
              </w:rPr>
              <w:t>VAT 포함 정액 선공개</w:t>
            </w:r>
          </w:p>
        </w:tc>
        <w:tc>
          <w:tcPr>
            <w:tcW w:type="dxa" w:w="3314"/>
            <w:tcMar>
              <w:top w:w="70" w:type="dxa"/>
              <w:bottom w:w="7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견적 전까지 비공개</w:t>
            </w:r>
          </w:p>
        </w:tc>
      </w:tr>
      <w:tr>
        <w:tc>
          <w:tcPr>
            <w:tcW w:type="dxa" w:w="2339"/>
            <w:tcMar>
              <w:top w:w="70" w:type="dxa"/>
              <w:bottom w:w="70" w:type="dxa"/>
              <w:start w:w="120" w:type="dxa"/>
              <w:end w:w="90" w:type="dxa"/>
            </w:tcMar>
            <w:shd w:val="clear" w:color="auto" w:fill="F2F5FB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소스코드</w:t>
            </w:r>
          </w:p>
        </w:tc>
        <w:tc>
          <w:tcPr>
            <w:tcW w:type="dxa" w:w="4093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9"/>
              </w:rPr>
              <w:t xml:space="preserve">✓ </w:t>
            </w:r>
            <w:r>
              <w:rPr>
                <w:rFonts w:ascii="맑은 고딕" w:hAnsi="맑은 고딕" w:eastAsia="맑은 고딕"/>
                <w:color w:val="222833"/>
                <w:sz w:val="18"/>
              </w:rPr>
              <w:t>전체 이관 · 대표님 소유</w:t>
            </w:r>
          </w:p>
        </w:tc>
        <w:tc>
          <w:tcPr>
            <w:tcW w:type="dxa" w:w="3314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미제공·부분 제공 잦음</w:t>
            </w:r>
          </w:p>
        </w:tc>
      </w:tr>
      <w:tr>
        <w:tc>
          <w:tcPr>
            <w:tcW w:type="dxa" w:w="2339"/>
            <w:tcMar>
              <w:top w:w="70" w:type="dxa"/>
              <w:bottom w:w="70" w:type="dxa"/>
              <w:start w:w="120" w:type="dxa"/>
              <w:end w:w="90" w:type="dxa"/>
            </w:tcMar>
            <w:shd w:val="clear" w:color="auto" w:fill="F2F5FB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수정 비용</w:t>
            </w:r>
          </w:p>
        </w:tc>
        <w:tc>
          <w:tcPr>
            <w:tcW w:type="dxa" w:w="4093"/>
            <w:tcMar>
              <w:top w:w="70" w:type="dxa"/>
              <w:bottom w:w="7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9"/>
              </w:rPr>
              <w:t xml:space="preserve">✓ </w:t>
            </w:r>
            <w:r>
              <w:rPr>
                <w:rFonts w:ascii="맑은 고딕" w:hAnsi="맑은 고딕" w:eastAsia="맑은 고딕"/>
                <w:color w:val="222833"/>
                <w:sz w:val="18"/>
              </w:rPr>
              <w:t>관리자·직접 수정 교육으로 최소화</w:t>
            </w:r>
          </w:p>
        </w:tc>
        <w:tc>
          <w:tcPr>
            <w:tcW w:type="dxa" w:w="3314"/>
            <w:tcMar>
              <w:top w:w="70" w:type="dxa"/>
              <w:bottom w:w="7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수정마다 견적·과금</w:t>
            </w:r>
          </w:p>
        </w:tc>
      </w:tr>
      <w:tr>
        <w:tc>
          <w:tcPr>
            <w:tcW w:type="dxa" w:w="2339"/>
            <w:tcMar>
              <w:top w:w="70" w:type="dxa"/>
              <w:bottom w:w="70" w:type="dxa"/>
              <w:start w:w="120" w:type="dxa"/>
              <w:end w:w="90" w:type="dxa"/>
            </w:tcMar>
            <w:shd w:val="clear" w:color="auto" w:fill="F2F5FB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계정 권한</w:t>
            </w:r>
          </w:p>
        </w:tc>
        <w:tc>
          <w:tcPr>
            <w:tcW w:type="dxa" w:w="4093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9"/>
              </w:rPr>
              <w:t xml:space="preserve">✓ </w:t>
            </w:r>
            <w:r>
              <w:rPr>
                <w:rFonts w:ascii="맑은 고딕" w:hAnsi="맑은 고딕" w:eastAsia="맑은 고딕"/>
                <w:color w:val="222833"/>
                <w:sz w:val="18"/>
              </w:rPr>
              <w:t>도메인·배포·DB 계정 이관</w:t>
            </w:r>
          </w:p>
        </w:tc>
        <w:tc>
          <w:tcPr>
            <w:tcW w:type="dxa" w:w="3314"/>
            <w:tcMar>
              <w:top w:w="70" w:type="dxa"/>
              <w:bottom w:w="70" w:type="dxa"/>
              <w:start w:w="120" w:type="dxa"/>
              <w:end w:w="90" w:type="dxa"/>
            </w:tcMar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개발사 명의로 남는 경우 잦음</w:t>
            </w:r>
          </w:p>
        </w:tc>
      </w:tr>
      <w:tr>
        <w:tc>
          <w:tcPr>
            <w:tcW w:type="dxa" w:w="2339"/>
            <w:tcMar>
              <w:top w:w="70" w:type="dxa"/>
              <w:bottom w:w="70" w:type="dxa"/>
              <w:start w:w="120" w:type="dxa"/>
              <w:end w:w="90" w:type="dxa"/>
            </w:tcMar>
            <w:shd w:val="clear" w:color="auto" w:fill="F2F5FB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19"/>
              </w:rPr>
              <w:t>납품 후</w:t>
            </w:r>
          </w:p>
        </w:tc>
        <w:tc>
          <w:tcPr>
            <w:tcW w:type="dxa" w:w="4093"/>
            <w:tcMar>
              <w:top w:w="70" w:type="dxa"/>
              <w:bottom w:w="7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300" w:lineRule="auto"/>
            </w:pPr>
            <w:r>
              <w:rPr>
                <w:rFonts w:ascii="맑은 고딕" w:hAnsi="맑은 고딕" w:eastAsia="맑은 고딕"/>
                <w:b/>
                <w:color w:val="157F4B"/>
                <w:sz w:val="19"/>
              </w:rPr>
              <w:t xml:space="preserve">✓ </w:t>
            </w:r>
            <w:r>
              <w:rPr>
                <w:rFonts w:ascii="맑은 고딕" w:hAnsi="맑은 고딕" w:eastAsia="맑은 고딕"/>
                <w:color w:val="222833"/>
                <w:sz w:val="18"/>
              </w:rPr>
              <w:t>운영 가이드 + 1:1 교육</w:t>
            </w:r>
          </w:p>
        </w:tc>
        <w:tc>
          <w:tcPr>
            <w:tcW w:type="dxa" w:w="3314"/>
            <w:tcMar>
              <w:top w:w="70" w:type="dxa"/>
              <w:bottom w:w="70" w:type="dxa"/>
              <w:start w:w="120" w:type="dxa"/>
              <w:end w:w="90" w:type="dxa"/>
            </w:tcMar>
            <w:shd w:val="clear" w:color="auto" w:fill="F6F8FC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문의 시 추가 비용</w:t>
            </w:r>
          </w:p>
        </w:tc>
      </w:tr>
    </w:tbl>
    <w:p>
      <w:r>
        <w:br w:type="page"/>
      </w:r>
    </w:p>
    <w:p>
      <w:pPr>
        <w:keepNext/>
        <w:spacing w:before="0" w:after="20" w:line="240" w:lineRule="auto"/>
      </w:pPr>
      <w:r>
        <w:rPr>
          <w:rFonts w:ascii="맑은 고딕" w:hAnsi="맑은 고딕" w:eastAsia="맑은 고딕"/>
          <w:b/>
          <w:i w:val="0"/>
          <w:color w:val="2F5BEA"/>
          <w:sz w:val="17"/>
        </w:rPr>
        <w:t>WHO WE ARE</w:t>
      </w:r>
    </w:p>
    <w:p>
      <w:pPr>
        <w:keepNext/>
        <w:spacing w:before="0" w:after="80" w:line="264" w:lineRule="auto"/>
        <w:pBdr>
          <w:bottom w:val="single" w:sz="8" w:space="4" w:color="2F5BEA"/>
        </w:pBdr>
      </w:pPr>
      <w:r>
        <w:rPr>
          <w:rFonts w:ascii="맑은 고딕" w:hAnsi="맑은 고딕" w:eastAsia="맑은 고딕"/>
          <w:b/>
          <w:i w:val="0"/>
          <w:color w:val="0E1A2B"/>
          <w:sz w:val="34"/>
        </w:rPr>
        <w:t>누가 만드는지, 먼저 밝히고 시작합니다</w:t>
      </w:r>
    </w:p>
    <w:p>
      <w:pPr>
        <w:spacing w:before="0" w:after="8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3E8F0"/>
          <w:left w:val="single" w:sz="4" w:space="0" w:color="E3E8F0"/>
          <w:bottom w:val="single" w:sz="4" w:space="0" w:color="E3E8F0"/>
          <w:right w:val="single" w:sz="4" w:space="0" w:color="E3E8F0"/>
          <w:insideH w:val="single" w:sz="4" w:space="0" w:color="E3E8F0"/>
          <w:insideV w:val="single" w:sz="4" w:space="0" w:color="E3E8F0"/>
        </w:tblBorders>
      </w:tblPr>
      <w:tblGrid>
        <w:gridCol w:w="9746"/>
      </w:tblGrid>
      <w:tr>
        <w:tc>
          <w:tcPr>
            <w:tcW w:type="dxa" w:w="9746"/>
            <w:shd w:val="clear" w:color="auto" w:fill="F2F5FB"/>
            <w:tcMar>
              <w:top w:w="160" w:type="dxa"/>
              <w:bottom w:w="160" w:type="dxa"/>
              <w:start w:w="200" w:type="dxa"/>
              <w:end w:w="200" w:type="dxa"/>
            </w:tcMar>
          </w:tcPr>
          <w:p>
            <w:pPr>
              <w:spacing w:before="20" w:after="40" w:line="288" w:lineRule="auto"/>
            </w:pPr>
            <w:r/>
            <w:r>
              <w:rPr>
                <w:rFonts w:ascii="맑은 고딕" w:hAnsi="맑은 고딕" w:eastAsia="맑은 고딕"/>
                <w:b/>
                <w:color w:val="0E1A2B"/>
                <w:sz w:val="26"/>
              </w:rPr>
              <w:t>성아름  ·  름랩 대표</w:t>
            </w:r>
          </w:p>
          <w:p>
            <w:pPr>
              <w:spacing w:before="20" w:after="160" w:line="288" w:lineRule="auto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경기 화성 동탄첨단산업단지 · 앱·웹·AI MVP 개발 스튜디오</w:t>
            </w:r>
          </w:p>
          <w:p>
            <w:pPr>
              <w:spacing w:before="20" w:after="120" w:line="348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20"/>
              </w:rPr>
              <w:t>외주로 서비스를 만든 뒤, 문구 하나 바꾸는 데도 매번 개발사에 연락하고 비용·시간을 쓰는 대표님들을 많이 봤습니다. 름랩을 시작한 이유는 단순합니다. 만들어 드린 결과물을 대표님이 직접 운영할 수 있는 상태로 넘겨드리기 위해서입니다.</w:t>
            </w:r>
          </w:p>
          <w:p>
            <w:pPr>
              <w:spacing w:before="20" w:after="160" w:line="348" w:lineRule="auto"/>
            </w:pPr>
            <w:r>
              <w:rPr>
                <w:rFonts w:ascii="맑은 고딕" w:hAnsi="맑은 고딕" w:eastAsia="맑은 고딕"/>
                <w:b w:val="0"/>
                <w:color w:val="222833"/>
                <w:sz w:val="20"/>
              </w:rPr>
              <w:t>그래서 상담부터 구조 설계와 최종 검수까지 대표가 직접 확인하고, 완료 후에는 소스코드와 운영 권한을 이관하며, AI로 간단한 수정을 직접 하실 수 있게 1:1로 교육합니다.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color w:val="222833"/>
                <w:sz w:val="18"/>
              </w:rPr>
              <w:t>대표 실명 공개 · 사업자등록 793-12-03247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color w:val="222833"/>
                <w:sz w:val="18"/>
              </w:rPr>
              <w:t>사업장 주소 공개 · 경기 화성시 동탄첨단산업1로 58 (동탄첨단산업단지)</w:t>
            </w:r>
          </w:p>
          <w:p>
            <w:pPr>
              <w:spacing w:before="0" w:after="40" w:line="312" w:lineRule="auto"/>
            </w:pPr>
            <w:r>
              <w:rPr>
                <w:rFonts w:ascii="맑은 고딕" w:hAnsi="맑은 고딕" w:eastAsia="맑은 고딕"/>
                <w:b/>
                <w:color w:val="2F5BEA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color w:val="222833"/>
                <w:sz w:val="18"/>
              </w:rPr>
              <w:t>상담부터 구조 설계·최종 검수까지 대표가 직접 확인</w:t>
            </w:r>
          </w:p>
        </w:tc>
      </w:tr>
    </w:tbl>
    <w:p>
      <w:pPr>
        <w:keepNext/>
        <w:spacing w:before="360" w:after="20" w:line="240" w:lineRule="auto"/>
      </w:pPr>
      <w:r>
        <w:rPr>
          <w:rFonts w:ascii="맑은 고딕" w:hAnsi="맑은 고딕" w:eastAsia="맑은 고딕"/>
          <w:b/>
          <w:i w:val="0"/>
          <w:color w:val="2F5BEA"/>
          <w:sz w:val="17"/>
        </w:rPr>
        <w:t>FAQ</w:t>
      </w:r>
    </w:p>
    <w:p>
      <w:pPr>
        <w:keepNext/>
        <w:spacing w:before="0" w:after="80" w:line="264" w:lineRule="auto"/>
        <w:pBdr>
          <w:bottom w:val="single" w:sz="8" w:space="4" w:color="2F5BEA"/>
        </w:pBdr>
      </w:pPr>
      <w:r>
        <w:rPr>
          <w:rFonts w:ascii="맑은 고딕" w:hAnsi="맑은 고딕" w:eastAsia="맑은 고딕"/>
          <w:b/>
          <w:i w:val="0"/>
          <w:color w:val="0E1A2B"/>
          <w:sz w:val="34"/>
        </w:rPr>
        <w:t>외주개발 전에 자주 묻는 질문</w:t>
      </w:r>
    </w:p>
    <w:p>
      <w:pPr>
        <w:spacing w:before="0" w:after="80" w:line="312" w:lineRule="auto"/>
      </w:pPr>
    </w:p>
    <w:p>
      <w:pPr>
        <w:keepNext/>
        <w:spacing w:before="0" w:after="40" w:line="312" w:lineRule="auto"/>
      </w:pPr>
      <w:r>
        <w:rPr>
          <w:rFonts w:ascii="맑은 고딕" w:hAnsi="맑은 고딕" w:eastAsia="맑은 고딕"/>
          <w:b/>
          <w:color w:val="2F5BEA"/>
          <w:sz w:val="21"/>
        </w:rPr>
        <w:t xml:space="preserve">Q1. </w:t>
      </w:r>
      <w:r>
        <w:rPr>
          <w:rFonts w:ascii="맑은 고딕" w:hAnsi="맑은 고딕" w:eastAsia="맑은 고딕"/>
          <w:b/>
          <w:color w:val="0E1A2B"/>
          <w:sz w:val="21"/>
        </w:rPr>
        <w:t>개발 지식이 없어도 의뢰할 수 있나요?</w:t>
      </w:r>
    </w:p>
    <w:p>
      <w:pPr>
        <w:spacing w:before="0" w:after="180" w:line="336" w:lineRule="auto"/>
        <w:ind w:left="312"/>
      </w:pPr>
      <w:r>
        <w:rPr>
          <w:rFonts w:ascii="맑은 고딕" w:hAnsi="맑은 고딕" w:eastAsia="맑은 고딕"/>
          <w:color w:val="3A414D"/>
          <w:sz w:val="19"/>
        </w:rPr>
        <w:t>가능합니다. 름랩은 비개발자 대표님을 주요 고객으로 삼습니다. 기술 용어 대신 화면과 사용자 흐름을 기준으로 설명드리고, 꼭 필요한 기능과 우선순위를 함께 정리해 드립니다.</w:t>
      </w:r>
    </w:p>
    <w:p>
      <w:pPr>
        <w:keepNext/>
        <w:spacing w:before="0" w:after="40" w:line="312" w:lineRule="auto"/>
      </w:pPr>
      <w:r>
        <w:rPr>
          <w:rFonts w:ascii="맑은 고딕" w:hAnsi="맑은 고딕" w:eastAsia="맑은 고딕"/>
          <w:b/>
          <w:color w:val="2F5BEA"/>
          <w:sz w:val="21"/>
        </w:rPr>
        <w:t xml:space="preserve">Q2. </w:t>
      </w:r>
      <w:r>
        <w:rPr>
          <w:rFonts w:ascii="맑은 고딕" w:hAnsi="맑은 고딕" w:eastAsia="맑은 고딕"/>
          <w:b/>
          <w:color w:val="0E1A2B"/>
          <w:sz w:val="21"/>
        </w:rPr>
        <w:t>아이디어만 있는 상태에서도 가능한가요?</w:t>
      </w:r>
    </w:p>
    <w:p>
      <w:pPr>
        <w:spacing w:before="0" w:after="180" w:line="336" w:lineRule="auto"/>
        <w:ind w:left="312"/>
      </w:pPr>
      <w:r>
        <w:rPr>
          <w:rFonts w:ascii="맑은 고딕" w:hAnsi="맑은 고딕" w:eastAsia="맑은 고딕"/>
          <w:color w:val="3A414D"/>
          <w:sz w:val="19"/>
        </w:rPr>
        <w:t>가능합니다. 완성된 기획서가 없어도 됩니다. 만들고 싶은 서비스와 꼭 필요한 기능, 참고 서비스만 있으면 상담에서 적절한 제작 범위를 함께 정리합니다.</w:t>
      </w:r>
    </w:p>
    <w:p>
      <w:pPr>
        <w:keepNext/>
        <w:spacing w:before="0" w:after="40" w:line="312" w:lineRule="auto"/>
      </w:pPr>
      <w:r>
        <w:rPr>
          <w:rFonts w:ascii="맑은 고딕" w:hAnsi="맑은 고딕" w:eastAsia="맑은 고딕"/>
          <w:b/>
          <w:color w:val="2F5BEA"/>
          <w:sz w:val="21"/>
        </w:rPr>
        <w:t xml:space="preserve">Q3. </w:t>
      </w:r>
      <w:r>
        <w:rPr>
          <w:rFonts w:ascii="맑은 고딕" w:hAnsi="맑은 고딕" w:eastAsia="맑은 고딕"/>
          <w:b/>
          <w:color w:val="0E1A2B"/>
          <w:sz w:val="21"/>
        </w:rPr>
        <w:t>소스코드는 모두 받을 수 있나요?</w:t>
      </w:r>
    </w:p>
    <w:p>
      <w:pPr>
        <w:spacing w:before="0" w:after="180" w:line="336" w:lineRule="auto"/>
        <w:ind w:left="312"/>
      </w:pPr>
      <w:r>
        <w:rPr>
          <w:rFonts w:ascii="맑은 고딕" w:hAnsi="맑은 고딕" w:eastAsia="맑은 고딕"/>
          <w:color w:val="3A414D"/>
          <w:sz w:val="19"/>
        </w:rPr>
        <w:t>네. 프로젝트 종료 시 계약 범위의 전체 소스코드와 실행·빌드·배포 방법 문서를 함께 전달합니다. 이후 다른 개발자에게 맡기거나 직접 운영할 수 있는 상태를 지향합니다.</w:t>
      </w:r>
    </w:p>
    <w:p>
      <w:pPr>
        <w:keepNext/>
        <w:spacing w:before="0" w:after="40" w:line="312" w:lineRule="auto"/>
      </w:pPr>
      <w:r>
        <w:rPr>
          <w:rFonts w:ascii="맑은 고딕" w:hAnsi="맑은 고딕" w:eastAsia="맑은 고딕"/>
          <w:b/>
          <w:color w:val="2F5BEA"/>
          <w:sz w:val="21"/>
        </w:rPr>
        <w:t xml:space="preserve">Q4. </w:t>
      </w:r>
      <w:r>
        <w:rPr>
          <w:rFonts w:ascii="맑은 고딕" w:hAnsi="맑은 고딕" w:eastAsia="맑은 고딕"/>
          <w:b/>
          <w:color w:val="0E1A2B"/>
          <w:sz w:val="21"/>
        </w:rPr>
        <w:t>도메인과 서버 계정은 누구 명의로 만들어지나요?</w:t>
      </w:r>
    </w:p>
    <w:p>
      <w:pPr>
        <w:spacing w:before="0" w:after="180" w:line="336" w:lineRule="auto"/>
        <w:ind w:left="312"/>
      </w:pPr>
      <w:r>
        <w:rPr>
          <w:rFonts w:ascii="맑은 고딕" w:hAnsi="맑은 고딕" w:eastAsia="맑은 고딕"/>
          <w:color w:val="3A414D"/>
          <w:sz w:val="19"/>
        </w:rPr>
        <w:t>가능하면 대표님(고객) 명의로 생성하거나, 대표님 소유로 이전하는 것을 원칙으로 합니다. 배포·데이터베이스·도메인 등 주요 계정 권한을 정리해 이관합니다.</w:t>
      </w:r>
    </w:p>
    <w:p>
      <w:pPr>
        <w:keepNext/>
        <w:spacing w:before="0" w:after="40" w:line="312" w:lineRule="auto"/>
      </w:pPr>
      <w:r>
        <w:rPr>
          <w:rFonts w:ascii="맑은 고딕" w:hAnsi="맑은 고딕" w:eastAsia="맑은 고딕"/>
          <w:b/>
          <w:color w:val="2F5BEA"/>
          <w:sz w:val="21"/>
        </w:rPr>
        <w:t xml:space="preserve">Q5. </w:t>
      </w:r>
      <w:r>
        <w:rPr>
          <w:rFonts w:ascii="맑은 고딕" w:hAnsi="맑은 고딕" w:eastAsia="맑은 고딕"/>
          <w:b/>
          <w:color w:val="0E1A2B"/>
          <w:sz w:val="21"/>
        </w:rPr>
        <w:t>디자인도 함께 진행하나요?</w:t>
      </w:r>
    </w:p>
    <w:p>
      <w:pPr>
        <w:spacing w:before="0" w:after="180" w:line="336" w:lineRule="auto"/>
        <w:ind w:left="312"/>
      </w:pPr>
      <w:r>
        <w:rPr>
          <w:rFonts w:ascii="맑은 고딕" w:hAnsi="맑은 고딕" w:eastAsia="맑은 고딕"/>
          <w:color w:val="3A414D"/>
          <w:sz w:val="19"/>
        </w:rPr>
        <w:t>네. 화면 흐름 설계와 UI 디자인을 개발과 함께 진행합니다. 보유하신 브랜드 자료(로고·컬러·폰트)가 있으면 반영 속도가 빨라집니다.</w:t>
      </w:r>
    </w:p>
    <w:p>
      <w:pPr>
        <w:keepNext/>
        <w:spacing w:before="0" w:after="40" w:line="312" w:lineRule="auto"/>
      </w:pPr>
      <w:r>
        <w:rPr>
          <w:rFonts w:ascii="맑은 고딕" w:hAnsi="맑은 고딕" w:eastAsia="맑은 고딕"/>
          <w:b/>
          <w:color w:val="2F5BEA"/>
          <w:sz w:val="21"/>
        </w:rPr>
        <w:t xml:space="preserve">Q6. </w:t>
      </w:r>
      <w:r>
        <w:rPr>
          <w:rFonts w:ascii="맑은 고딕" w:hAnsi="맑은 고딕" w:eastAsia="맑은 고딕"/>
          <w:b/>
          <w:color w:val="0E1A2B"/>
          <w:sz w:val="21"/>
        </w:rPr>
        <w:t>개발 중간에 진행 상황을 확인할 수 있나요?</w:t>
      </w:r>
    </w:p>
    <w:p>
      <w:pPr>
        <w:spacing w:before="0" w:after="180" w:line="336" w:lineRule="auto"/>
        <w:ind w:left="312"/>
      </w:pPr>
      <w:r>
        <w:rPr>
          <w:rFonts w:ascii="맑은 고딕" w:hAnsi="맑은 고딕" w:eastAsia="맑은 고딕"/>
          <w:color w:val="3A414D"/>
          <w:sz w:val="19"/>
        </w:rPr>
        <w:t>네. 단계별로 확인 가능한 테스트 화면과 진행 내역, 주요 의사결정 사항을 공유합니다. 완성 후 ‘생각한 것과 다르다’는 상황을 줄이기 위해 중간에 방향을 맞춥니다.</w:t>
      </w:r>
    </w:p>
    <w:p>
      <w:pPr>
        <w:keepNext/>
        <w:spacing w:before="0" w:after="40" w:line="312" w:lineRule="auto"/>
      </w:pPr>
      <w:r>
        <w:rPr>
          <w:rFonts w:ascii="맑은 고딕" w:hAnsi="맑은 고딕" w:eastAsia="맑은 고딕"/>
          <w:b/>
          <w:color w:val="2F5BEA"/>
          <w:sz w:val="21"/>
        </w:rPr>
        <w:t xml:space="preserve">Q7. </w:t>
      </w:r>
      <w:r>
        <w:rPr>
          <w:rFonts w:ascii="맑은 고딕" w:hAnsi="맑은 고딕" w:eastAsia="맑은 고딕"/>
          <w:b/>
          <w:color w:val="0E1A2B"/>
          <w:sz w:val="21"/>
        </w:rPr>
        <w:t>앱스토어 등록도 가능한가요?</w:t>
      </w:r>
    </w:p>
    <w:p>
      <w:pPr>
        <w:spacing w:before="0" w:after="180" w:line="336" w:lineRule="auto"/>
        <w:ind w:left="312"/>
      </w:pPr>
      <w:r>
        <w:rPr>
          <w:rFonts w:ascii="맑은 고딕" w:hAnsi="맑은 고딕" w:eastAsia="맑은 고딕"/>
          <w:color w:val="3A414D"/>
          <w:sz w:val="19"/>
        </w:rPr>
        <w:t>가능합니다. 다만 스토어 심사, 개발자 계정, 심사 기간, 정책 이슈는 플랫폼 사정에 따라 달라질 수 있어 일정과 비용은 상담 시 별도로 안내드립니다.</w:t>
      </w:r>
    </w:p>
    <w:p>
      <w:pPr>
        <w:keepNext/>
        <w:spacing w:before="0" w:after="40" w:line="312" w:lineRule="auto"/>
      </w:pPr>
      <w:r>
        <w:rPr>
          <w:rFonts w:ascii="맑은 고딕" w:hAnsi="맑은 고딕" w:eastAsia="맑은 고딕"/>
          <w:b/>
          <w:color w:val="2F5BEA"/>
          <w:sz w:val="21"/>
        </w:rPr>
        <w:t xml:space="preserve">Q8. </w:t>
      </w:r>
      <w:r>
        <w:rPr>
          <w:rFonts w:ascii="맑은 고딕" w:hAnsi="맑은 고딕" w:eastAsia="맑은 고딕"/>
          <w:b/>
          <w:color w:val="0E1A2B"/>
          <w:sz w:val="21"/>
        </w:rPr>
        <w:t>유지보수는 어떻게 진행되나요?</w:t>
      </w:r>
    </w:p>
    <w:p>
      <w:pPr>
        <w:spacing w:before="0" w:after="180" w:line="336" w:lineRule="auto"/>
        <w:ind w:left="312"/>
      </w:pPr>
      <w:r>
        <w:rPr>
          <w:rFonts w:ascii="맑은 고딕" w:hAnsi="맑은 고딕" w:eastAsia="맑은 고딕"/>
          <w:color w:val="3A414D"/>
          <w:sz w:val="19"/>
        </w:rPr>
        <w:t>기본 오류 확인 기간을 제공하며, 콘텐츠 수정은 관리자와 AI 운영 교육으로 직접 하실 수 있습니다. 이후 기능 추가나 운영 대행이 필요하면 별도 유지보수 또는 추가 개발로 협의합니다.</w:t>
      </w:r>
    </w:p>
    <w:p>
      <w:pPr>
        <w:keepNext/>
        <w:spacing w:before="0" w:after="40" w:line="312" w:lineRule="auto"/>
      </w:pPr>
      <w:r>
        <w:rPr>
          <w:rFonts w:ascii="맑은 고딕" w:hAnsi="맑은 고딕" w:eastAsia="맑은 고딕"/>
          <w:b/>
          <w:color w:val="2F5BEA"/>
          <w:sz w:val="21"/>
        </w:rPr>
        <w:t xml:space="preserve">Q9. </w:t>
      </w:r>
      <w:r>
        <w:rPr>
          <w:rFonts w:ascii="맑은 고딕" w:hAnsi="맑은 고딕" w:eastAsia="맑은 고딕"/>
          <w:b/>
          <w:color w:val="0E1A2B"/>
          <w:sz w:val="21"/>
        </w:rPr>
        <w:t>계약 후 추가 비용이 발생할 수 있나요?</w:t>
      </w:r>
    </w:p>
    <w:p>
      <w:pPr>
        <w:spacing w:before="0" w:after="180" w:line="336" w:lineRule="auto"/>
        <w:ind w:left="312"/>
      </w:pPr>
      <w:r>
        <w:rPr>
          <w:rFonts w:ascii="맑은 고딕" w:hAnsi="맑은 고딕" w:eastAsia="맑은 고딕"/>
          <w:color w:val="3A414D"/>
          <w:sz w:val="19"/>
        </w:rPr>
        <w:t>계약서에 확정된 개발 범위는 추가 비용 없이 진행합니다. 범위 밖의 신규 기능, 외부 서비스 실비(호스팅·결제·스토어 계정 등)는 진행 전 비용과 일정을 먼저 안내드립니다.</w:t>
      </w:r>
    </w:p>
    <w:p>
      <w:pPr>
        <w:keepNext/>
        <w:spacing w:before="0" w:after="40" w:line="312" w:lineRule="auto"/>
      </w:pPr>
      <w:r>
        <w:rPr>
          <w:rFonts w:ascii="맑은 고딕" w:hAnsi="맑은 고딕" w:eastAsia="맑은 고딕"/>
          <w:b/>
          <w:color w:val="2F5BEA"/>
          <w:sz w:val="21"/>
        </w:rPr>
        <w:t xml:space="preserve">Q10. </w:t>
      </w:r>
      <w:r>
        <w:rPr>
          <w:rFonts w:ascii="맑은 고딕" w:hAnsi="맑은 고딕" w:eastAsia="맑은 고딕"/>
          <w:b/>
          <w:color w:val="0E1A2B"/>
          <w:sz w:val="21"/>
        </w:rPr>
        <w:t>실제 고객사와 서비스명이 공개되지 않은 이유는 무엇인가요?</w:t>
      </w:r>
    </w:p>
    <w:p>
      <w:pPr>
        <w:spacing w:before="0" w:after="180" w:line="336" w:lineRule="auto"/>
        <w:ind w:left="312"/>
      </w:pPr>
      <w:r>
        <w:rPr>
          <w:rFonts w:ascii="맑은 고딕" w:hAnsi="맑은 고딕" w:eastAsia="맑은 고딕"/>
          <w:color w:val="3A414D"/>
          <w:sz w:val="19"/>
        </w:rPr>
        <w:t>고객사의 사업 정보와 서비스 전략을 보호하기 위해 일부 프로젝트명과 URL은 공개하지 않습니다. 대신 실제 구현 범위, 주요 기능, 화면과 개발 과정을 확인할 수 있도록 익명화된 사례로 제공합니다.</w:t>
      </w:r>
    </w:p>
    <w:p>
      <w:r>
        <w:br w:type="page"/>
      </w:r>
    </w:p>
    <w:p>
      <w:pPr>
        <w:spacing w:before="0" w:after="600" w:line="312" w:lineRule="auto"/>
      </w:pPr>
    </w:p>
    <w:p>
      <w:pPr>
        <w:spacing w:before="0" w:after="120" w:line="312" w:lineRule="auto"/>
        <w:jc w:val="center"/>
      </w:pPr>
      <w:r>
        <w:rPr>
          <w:rFonts w:ascii="맑은 고딕" w:hAnsi="맑은 고딕" w:eastAsia="맑은 고딕"/>
          <w:b/>
          <w:i w:val="0"/>
          <w:color w:val="2F5BEA"/>
          <w:sz w:val="20"/>
        </w:rPr>
        <w:t>CONTACT</w:t>
      </w:r>
    </w:p>
    <w:p>
      <w:pPr>
        <w:spacing w:before="0" w:after="80" w:line="312" w:lineRule="auto"/>
        <w:jc w:val="center"/>
      </w:pPr>
      <w:r>
        <w:rPr>
          <w:rFonts w:ascii="맑은 고딕" w:hAnsi="맑은 고딕" w:eastAsia="맑은 고딕"/>
          <w:b/>
          <w:i w:val="0"/>
          <w:color w:val="0E1A2B"/>
          <w:sz w:val="44"/>
        </w:rPr>
        <w:t>만들고 싶은 서비스를 알려주세요.</w:t>
      </w:r>
    </w:p>
    <w:p>
      <w:pPr>
        <w:spacing w:before="0" w:after="360" w:line="312" w:lineRule="auto"/>
        <w:jc w:val="center"/>
      </w:pPr>
      <w:r>
        <w:rPr>
          <w:rFonts w:ascii="맑은 고딕" w:hAnsi="맑은 고딕" w:eastAsia="맑은 고딕"/>
          <w:b w:val="0"/>
          <w:i w:val="0"/>
          <w:color w:val="6B7280"/>
          <w:sz w:val="21"/>
        </w:rPr>
        <w:t>완성된 기획서가 없어도 괜찮습니다. 필요한 기능과 목표를 적어주시면 가능한 범위부터 먼저 정리해 드립니다.</w:t>
      </w:r>
    </w:p>
    <w:p>
      <w:pPr>
        <w:spacing w:before="0" w:after="60" w:line="312" w:lineRule="auto"/>
        <w:jc w:val="center"/>
      </w:pPr>
      <w:r>
        <w:rPr>
          <w:rFonts w:ascii="맑은 고딕" w:hAnsi="맑은 고딕" w:eastAsia="맑은 고딕"/>
          <w:color w:val="222833"/>
          <w:sz w:val="20"/>
        </w:rPr>
        <w:t>✓  문의만으로 계약이 진행되지 않습니다</w:t>
      </w:r>
    </w:p>
    <w:p>
      <w:pPr>
        <w:spacing w:before="0" w:after="60" w:line="312" w:lineRule="auto"/>
        <w:jc w:val="center"/>
      </w:pPr>
      <w:r>
        <w:rPr>
          <w:rFonts w:ascii="맑은 고딕" w:hAnsi="맑은 고딕" w:eastAsia="맑은 고딕"/>
          <w:color w:val="222833"/>
          <w:sz w:val="20"/>
        </w:rPr>
        <w:t>✓  범위와 비용을 확인한 뒤 결정할 수 있습니다</w:t>
      </w:r>
    </w:p>
    <w:p>
      <w:pPr>
        <w:spacing w:before="0" w:after="60" w:line="312" w:lineRule="auto"/>
        <w:jc w:val="center"/>
      </w:pPr>
      <w:r>
        <w:rPr>
          <w:rFonts w:ascii="맑은 고딕" w:hAnsi="맑은 고딕" w:eastAsia="맑은 고딕"/>
          <w:color w:val="222833"/>
          <w:sz w:val="20"/>
        </w:rPr>
        <w:t>✓  전달한 내용은 견적 검토 목적으로만 사용합니다</w:t>
      </w:r>
    </w:p>
    <w:p>
      <w:pPr>
        <w:spacing w:before="0" w:after="400" w:line="31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E1A2B"/>
            <w:tcMar>
              <w:top w:w="220" w:type="dxa"/>
              <w:bottom w:w="220" w:type="dxa"/>
              <w:start w:w="260" w:type="dxa"/>
              <w:end w:w="260" w:type="dxa"/>
            </w:tcMar>
          </w:tcPr>
          <w:p>
            <w:pPr>
              <w:spacing w:before="20" w:after="120" w:line="288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30"/>
              </w:rPr>
              <w:t>름랩 REUMLAB</w:t>
            </w:r>
          </w:p>
          <w:p>
            <w:pPr>
              <w:spacing w:before="20" w:after="60" w:line="288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전화 · 카카오   010-8111-9370</w:t>
            </w:r>
          </w:p>
          <w:p>
            <w:pPr>
              <w:spacing w:before="20" w:after="6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FFFFFF"/>
                <w:sz w:val="22"/>
              </w:rPr>
              <w:t>이메일   ceo@eternalsix.com</w:t>
            </w:r>
          </w:p>
          <w:p>
            <w:pPr>
              <w:spacing w:before="20" w:after="0" w:line="288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C6D2E6"/>
                <w:sz w:val="22"/>
              </w:rPr>
              <w:t>웹사이트   reumlab.com</w:t>
            </w:r>
          </w:p>
        </w:tc>
      </w:tr>
    </w:tbl>
    <w:p>
      <w:pPr>
        <w:spacing w:before="0" w:after="480" w:line="312" w:lineRule="auto"/>
      </w:pPr>
    </w:p>
    <w:p>
      <w:pPr>
        <w:spacing w:before="0" w:after="40" w:line="312" w:lineRule="auto"/>
        <w:jc w:val="center"/>
      </w:pPr>
      <w:r>
        <w:rPr>
          <w:rFonts w:ascii="맑은 고딕" w:hAnsi="맑은 고딕" w:eastAsia="맑은 고딕"/>
          <w:b w:val="0"/>
          <w:i w:val="0"/>
          <w:color w:val="6B7280"/>
          <w:sz w:val="17"/>
        </w:rPr>
        <w:t>대표 성아름  ·  사업자등록 793-12-03247  ·  경기 화성시 동탄첨단산업1로 58 (동탄첨단산업단지)</w:t>
      </w:r>
    </w:p>
    <w:p>
      <w:pPr>
        <w:spacing w:before="0" w:after="120" w:line="312" w:lineRule="auto"/>
        <w:jc w:val="center"/>
      </w:pPr>
      <w:r>
        <w:rPr>
          <w:rFonts w:ascii="맑은 고딕" w:hAnsi="맑은 고딕" w:eastAsia="맑은 고딕"/>
          <w:b w:val="0"/>
          <w:i w:val="0"/>
          <w:color w:val="6B7280"/>
          <w:sz w:val="17"/>
        </w:rPr>
        <w:t>© 2026 이터널식스 (REUMLAB). All Rights Reserved.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2228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