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00" w:firstLine="420"/>
        <w:rPr/>
      </w:pPr>
      <w:r>
        <w:rPr/>
        <w:t>插件编码规范和限制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插件特点</w:t>
      </w:r>
      <w:r>
        <w:rPr>
          <w:b/>
        </w:rPr>
        <w:t>:</w:t>
      </w:r>
    </w:p>
    <w:p>
      <w:pPr>
        <w:pStyle w:val="Normal"/>
        <w:rPr/>
      </w:pPr>
      <w:r>
        <w:rPr>
          <w:b/>
        </w:rPr>
        <w:tab/>
      </w:r>
      <w:r>
        <w:rPr/>
        <w:t>插件在开发过程中可以单独运行来快速地验证开发结果</w:t>
      </w:r>
      <w:r>
        <w:rPr/>
        <w:t xml:space="preserve">, </w:t>
      </w:r>
      <w:r>
        <w:rPr/>
        <w:t>而在作为插件最终编译时</w:t>
      </w:r>
      <w:r>
        <w:rPr/>
        <w:t xml:space="preserve">, </w:t>
      </w:r>
      <w:r>
        <w:rPr/>
        <w:t>只会编译插件中的代码和资源</w:t>
      </w:r>
      <w:r>
        <w:rPr/>
        <w:t xml:space="preserve">, </w:t>
      </w:r>
      <w:r>
        <w:rPr/>
        <w:t>公共代码和资源</w:t>
      </w:r>
      <w:r>
        <w:rPr/>
        <w:t>(</w:t>
      </w:r>
      <w:r>
        <w:rPr/>
        <w:t>目前是</w:t>
      </w:r>
      <w:r>
        <w:rPr/>
        <w:t>comm</w:t>
      </w:r>
      <w:r>
        <w:rPr/>
        <w:t>和</w:t>
      </w:r>
      <w:r>
        <w:rPr/>
        <w:t>bbcom)</w:t>
      </w:r>
      <w:r>
        <w:rPr/>
        <w:t>是不打包进插件的</w:t>
      </w:r>
      <w:r>
        <w:rPr/>
        <w:t xml:space="preserve">, </w:t>
      </w:r>
      <w:r>
        <w:rPr/>
        <w:t>这部分资源存在于</w:t>
      </w:r>
      <w:r>
        <w:rPr/>
        <w:t>HostApp</w:t>
      </w:r>
      <w:r>
        <w:rPr/>
        <w:t>中</w:t>
      </w:r>
      <w:r>
        <w:rPr/>
        <w:t xml:space="preserve">, </w:t>
      </w:r>
      <w:r>
        <w:rPr/>
        <w:t>插件在运行时可以访问</w:t>
      </w:r>
      <w:r>
        <w:rPr/>
        <w:t xml:space="preserve">. </w:t>
      </w:r>
      <w:r>
        <w:rPr/>
        <w:t>这样</w:t>
      </w:r>
      <w:r>
        <w:rPr/>
        <w:t xml:space="preserve">, </w:t>
      </w:r>
      <w:r>
        <w:rPr/>
        <w:t>插件的包可以非常小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由于插件中的代码需要</w:t>
      </w:r>
      <w:r>
        <w:rPr/>
        <w:t>HostApp</w:t>
      </w:r>
      <w:r>
        <w:rPr/>
        <w:t>中的运行时支持</w:t>
      </w:r>
      <w:r>
        <w:rPr/>
        <w:t xml:space="preserve">, </w:t>
      </w:r>
      <w:r>
        <w:rPr/>
        <w:t>因此</w:t>
      </w:r>
      <w:r>
        <w:rPr/>
        <w:t xml:space="preserve">, </w:t>
      </w:r>
      <w:r>
        <w:rPr/>
        <w:t>他们之间存在着某种’契约’</w:t>
      </w:r>
    </w:p>
    <w:p>
      <w:pPr>
        <w:pStyle w:val="Normal"/>
        <w:rPr/>
      </w:pPr>
      <w:r>
        <w:rPr/>
        <w:t>关系</w:t>
      </w:r>
      <w:r>
        <w:rPr/>
        <w:t xml:space="preserve">, </w:t>
      </w:r>
      <w:r>
        <w:rPr/>
        <w:t>简而言之就是</w:t>
      </w:r>
      <w:r>
        <w:rPr/>
        <w:t>class</w:t>
      </w:r>
      <w:r>
        <w:rPr/>
        <w:t>之间调用的</w:t>
      </w:r>
      <w:r>
        <w:rPr/>
        <w:t>interface</w:t>
      </w:r>
      <w:r>
        <w:rPr/>
        <w:t>必须吻合</w:t>
      </w:r>
      <w:r>
        <w:rPr/>
        <w:t xml:space="preserve">, </w:t>
      </w:r>
      <w:r>
        <w:rPr/>
        <w:t>假如</w:t>
      </w:r>
      <w:r>
        <w:rPr/>
        <w:t>comm</w:t>
      </w:r>
      <w:r>
        <w:rPr/>
        <w:t>和</w:t>
      </w:r>
      <w:r>
        <w:rPr/>
        <w:t>bbcom</w:t>
      </w:r>
      <w:r>
        <w:rPr/>
        <w:t>中的接口发生改变</w:t>
      </w:r>
      <w:r>
        <w:rPr/>
        <w:t xml:space="preserve">, </w:t>
      </w:r>
      <w:r>
        <w:rPr/>
        <w:t>会影响插件的行为</w:t>
      </w:r>
      <w:r>
        <w:rPr/>
        <w:t xml:space="preserve">. </w:t>
      </w:r>
      <w:r>
        <w:rPr/>
        <w:t>这种特点的好处是</w:t>
      </w:r>
      <w:r>
        <w:rPr/>
        <w:t xml:space="preserve">, </w:t>
      </w:r>
      <w:r>
        <w:rPr/>
        <w:t>只要接口不变</w:t>
      </w:r>
      <w:r>
        <w:rPr/>
        <w:t>, HostApp</w:t>
      </w:r>
      <w:r>
        <w:rPr/>
        <w:t>和插件之间可以独立升级和改变</w:t>
      </w:r>
      <w:r>
        <w:rPr/>
        <w:t xml:space="preserve">; </w:t>
      </w:r>
      <w:r>
        <w:rPr/>
        <w:t>坏处是</w:t>
      </w:r>
      <w:r>
        <w:rPr/>
        <w:t xml:space="preserve">, </w:t>
      </w:r>
      <w:r>
        <w:rPr/>
        <w:t>必须维护这种契约关系</w:t>
      </w:r>
      <w:r>
        <w:rPr/>
        <w:t xml:space="preserve">, </w:t>
      </w:r>
      <w:r>
        <w:rPr/>
        <w:t>保证</w:t>
      </w:r>
      <w:r>
        <w:rPr/>
        <w:t>HostApp</w:t>
      </w:r>
      <w:r>
        <w:rPr/>
        <w:t>提供的运行时环境能够满足插件的运行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以下是本插件方案下的一些限制</w:t>
      </w:r>
      <w:r>
        <w:rPr/>
        <w:t xml:space="preserve">, </w:t>
      </w:r>
      <w:r>
        <w:rPr/>
        <w:t>黄色代表注意的地方</w:t>
      </w:r>
      <w:r>
        <w:rPr/>
        <w:t xml:space="preserve">, </w:t>
      </w:r>
      <w:r>
        <w:rPr/>
        <w:t>开头的黄色底括号内的说明表示违反的后果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highlight w:val="yellow"/>
        </w:rPr>
        <w:t>(</w:t>
      </w:r>
      <w:r>
        <w:rPr>
          <w:highlight w:val="yellow"/>
        </w:rPr>
        <w:t>运行时报错</w:t>
      </w:r>
      <w:r>
        <w:rPr/>
        <w:t>)</w:t>
      </w:r>
      <w:r>
        <w:rPr/>
        <w:t>由于</w:t>
      </w:r>
      <w:r>
        <w:rPr/>
        <w:t>Activity</w:t>
      </w:r>
      <w:r>
        <w:rPr/>
        <w:t>需要在</w:t>
      </w:r>
      <w:r>
        <w:rPr/>
        <w:t>Manifest</w:t>
      </w:r>
      <w:r>
        <w:rPr/>
        <w:t>中注册</w:t>
      </w:r>
      <w:r>
        <w:rPr/>
        <w:t>(</w:t>
      </w:r>
      <w:r>
        <w:rPr/>
        <w:t>确定性</w:t>
      </w:r>
      <w:r>
        <w:rPr/>
        <w:t xml:space="preserve">), </w:t>
      </w:r>
      <w:r>
        <w:rPr/>
        <w:t>而插件可以动态添加</w:t>
      </w:r>
      <w:r>
        <w:rPr/>
        <w:t>(</w:t>
      </w:r>
      <w:r>
        <w:rPr/>
        <w:t>不确定性</w:t>
      </w:r>
      <w:r>
        <w:rPr/>
        <w:t xml:space="preserve">), </w:t>
      </w:r>
      <w:r>
        <w:rPr/>
        <w:t>因此不能在插件中使用</w:t>
      </w:r>
      <w:r>
        <w:rPr/>
        <w:t>activity(</w:t>
      </w:r>
      <w:r>
        <w:rPr/>
        <w:t>预先在</w:t>
      </w:r>
      <w:r>
        <w:rPr/>
        <w:t>host</w:t>
      </w:r>
      <w:r>
        <w:rPr/>
        <w:t>中注册是不妥当的</w:t>
      </w:r>
      <w:r>
        <w:rPr/>
        <w:t xml:space="preserve">, </w:t>
      </w:r>
      <w:r>
        <w:rPr/>
        <w:t>这样做限制了插件的扩展性</w:t>
      </w:r>
      <w:r>
        <w:rPr/>
        <w:t xml:space="preserve">), </w:t>
      </w:r>
      <w:r>
        <w:rPr/>
        <w:t>界面逻辑全部通过</w:t>
      </w:r>
      <w:r>
        <w:rPr/>
        <w:t>Fragment</w:t>
      </w:r>
      <w:r>
        <w:rPr/>
        <w:t>进行封装</w:t>
      </w:r>
      <w:r>
        <w:rPr/>
        <w:t xml:space="preserve">. </w:t>
      </w:r>
      <w:r>
        <w:rPr/>
        <w:t>在插件项目的</w:t>
      </w:r>
      <w:r>
        <w:rPr/>
        <w:t>Manifest</w:t>
      </w:r>
      <w:r>
        <w:rPr/>
        <w:t>文件中</w:t>
      </w:r>
      <w:r>
        <w:rPr/>
        <w:t xml:space="preserve">, </w:t>
      </w:r>
      <w:r>
        <w:rPr/>
        <w:t>除了申明单独运行插件作为测试用的</w:t>
      </w:r>
      <w:r>
        <w:rPr/>
        <w:t xml:space="preserve">Activity, </w:t>
      </w:r>
      <w:r>
        <w:rPr>
          <w:highlight w:val="yellow"/>
        </w:rPr>
        <w:t>包含其他</w:t>
      </w:r>
      <w:r>
        <w:rPr>
          <w:highlight w:val="yellow"/>
        </w:rPr>
        <w:t>Activity</w:t>
      </w:r>
      <w:r>
        <w:rPr>
          <w:highlight w:val="yellow"/>
        </w:rPr>
        <w:t>的申明是错误的</w:t>
      </w:r>
      <w:r>
        <w:rPr>
          <w:highlight w:val="yellow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highlight w:val="yellow"/>
        </w:rPr>
        <w:t>(</w:t>
      </w:r>
      <w:r>
        <w:rPr>
          <w:highlight w:val="yellow"/>
        </w:rPr>
        <w:t>运行时报错</w:t>
      </w:r>
      <w:r>
        <w:rPr>
          <w:highlight w:val="yellow"/>
        </w:rPr>
        <w:t>)</w:t>
      </w:r>
      <w:r>
        <w:rPr/>
        <w:t xml:space="preserve"> </w:t>
      </w:r>
      <w:r>
        <w:rPr/>
        <w:t>注意</w:t>
      </w:r>
      <w:r>
        <w:rPr/>
        <w:t xml:space="preserve">!!!: </w:t>
      </w:r>
      <w:r>
        <w:rPr/>
        <w:t>由于是运行在</w:t>
      </w:r>
      <w:r>
        <w:rPr/>
        <w:t>host</w:t>
      </w:r>
      <w:r>
        <w:rPr/>
        <w:t>中</w:t>
      </w:r>
      <w:r>
        <w:rPr/>
        <w:t xml:space="preserve">, </w:t>
      </w:r>
      <w:r>
        <w:rPr/>
        <w:t>插件中的</w:t>
      </w:r>
      <w:r>
        <w:rPr/>
        <w:t xml:space="preserve">Fragment </w:t>
      </w:r>
      <w:r>
        <w:rPr/>
        <w:t>访问自身资源需要使用</w:t>
      </w:r>
      <w:r>
        <w:rPr/>
        <w:t xml:space="preserve">PluginContext, </w:t>
      </w:r>
      <w:r>
        <w:rPr/>
        <w:t>如果插件继承自</w:t>
      </w:r>
      <w:r>
        <w:rPr/>
        <w:t>BaseFragment(</w:t>
      </w:r>
      <w:r>
        <w:rPr/>
        <w:t>继承自</w:t>
      </w:r>
      <w:r>
        <w:rPr/>
        <w:t>PlugFragment)</w:t>
      </w:r>
      <w:r>
        <w:rPr/>
        <w:t>的话</w:t>
      </w:r>
      <w:r>
        <w:rPr/>
        <w:t xml:space="preserve">, </w:t>
      </w:r>
    </w:p>
    <w:p>
      <w:pPr>
        <w:pStyle w:val="Normal"/>
        <w:rPr/>
      </w:pPr>
      <w:r>
        <w:rPr/>
        <w:t xml:space="preserve">getContext(), getPluginResources(), getPluginInflater() </w:t>
      </w:r>
      <w:r>
        <w:rPr/>
        <w:t>分别返回插件相关联的</w:t>
      </w:r>
      <w:r>
        <w:rPr/>
        <w:t>Context,</w:t>
      </w:r>
      <w:r>
        <w:rPr/>
        <w:t>　</w:t>
      </w:r>
      <w:r>
        <w:rPr/>
        <w:t xml:space="preserve">Resources, </w:t>
      </w:r>
      <w:r>
        <w:rPr/>
        <w:t>和</w:t>
      </w:r>
      <w:r>
        <w:rPr/>
        <w:t xml:space="preserve">LayoutInflater. 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>
          <w:color w:val="FF0000"/>
        </w:rPr>
        <w:t>如果运行插件发现找不到资源的情况</w:t>
      </w:r>
      <w:r>
        <w:rPr>
          <w:color w:val="FF0000"/>
        </w:rPr>
        <w:t xml:space="preserve">, </w:t>
      </w:r>
      <w:r>
        <w:rPr>
          <w:color w:val="FF0000"/>
        </w:rPr>
        <w:t>请检查</w:t>
      </w:r>
      <w:r>
        <w:rPr>
          <w:color w:val="FF0000"/>
        </w:rPr>
        <w:t xml:space="preserve">Context, </w:t>
      </w:r>
      <w:r>
        <w:rPr>
          <w:color w:val="FF0000"/>
        </w:rPr>
        <w:t>请检查</w:t>
      </w:r>
      <w:r>
        <w:rPr>
          <w:color w:val="FF0000"/>
        </w:rPr>
        <w:t>Context, !!!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假设插件</w:t>
      </w:r>
      <w:r>
        <w:rPr/>
        <w:t>Context</w:t>
      </w:r>
      <w:r>
        <w:rPr/>
        <w:t>名字为</w:t>
      </w:r>
      <w:r>
        <w:rPr/>
        <w:t xml:space="preserve">pluginContext, </w:t>
      </w:r>
      <w:r>
        <w:rPr/>
        <w:t>典型的因</w:t>
      </w:r>
      <w:r>
        <w:rPr/>
        <w:t>Context</w:t>
      </w:r>
      <w:r>
        <w:rPr/>
        <w:t>引出的错误有</w:t>
      </w:r>
      <w:r>
        <w:rPr/>
        <w:t>:</w:t>
      </w:r>
    </w:p>
    <w:p>
      <w:pPr>
        <w:pStyle w:val="Normal"/>
        <w:ind w:firstLine="420"/>
        <w:rPr/>
      </w:pPr>
      <w:r>
        <w:rPr/>
        <w:t xml:space="preserve">1. </w:t>
      </w:r>
      <w:r>
        <w:rPr/>
        <w:t>使用</w:t>
      </w:r>
      <w:r>
        <w:rPr/>
        <w:t>plugin</w:t>
      </w:r>
      <w:r>
        <w:rPr/>
        <w:t>的</w:t>
      </w:r>
      <w:r>
        <w:rPr/>
        <w:t>Context</w:t>
      </w:r>
      <w:r>
        <w:rPr/>
        <w:t>访问公共资源</w:t>
      </w:r>
      <w:r>
        <w:rPr/>
        <w:t xml:space="preserve">, </w:t>
      </w:r>
      <w:r>
        <w:rPr/>
        <w:t>此种情况下</w:t>
      </w:r>
      <w:r>
        <w:rPr/>
        <w:t xml:space="preserve">, </w:t>
      </w:r>
      <w:r>
        <w:rPr/>
        <w:t>使用</w:t>
      </w:r>
      <w:r>
        <w:rPr/>
        <w:t>pluginContext.getApplicationContext()</w:t>
      </w:r>
      <w:r>
        <w:rPr/>
        <w:t>返回的</w:t>
      </w:r>
      <w:r>
        <w:rPr/>
        <w:t>Context</w:t>
      </w:r>
      <w:r>
        <w:rPr/>
        <w:t>访问即可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2. </w:t>
      </w:r>
      <w:r>
        <w:rPr/>
        <w:t>使用公共的</w:t>
      </w:r>
      <w:r>
        <w:rPr/>
        <w:t>Context</w:t>
      </w:r>
      <w:r>
        <w:rPr/>
        <w:t>访问插件的资源</w:t>
      </w:r>
      <w:r>
        <w:rPr/>
        <w:t xml:space="preserve">, </w:t>
      </w:r>
      <w:r>
        <w:rPr/>
        <w:t>此种情况下必须通过某种方式获取到插件的</w:t>
      </w:r>
      <w:r>
        <w:rPr/>
        <w:t>Context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highlight w:val="yellow"/>
        </w:rPr>
        <w:t>(</w:t>
      </w:r>
      <w:r>
        <w:rPr>
          <w:highlight w:val="yellow"/>
        </w:rPr>
        <w:t>编译期报错</w:t>
      </w:r>
      <w:r>
        <w:rPr/>
        <w:t xml:space="preserve">) </w:t>
      </w:r>
      <w:r>
        <w:rPr/>
        <w:t>插件中只能引用自身的</w:t>
      </w:r>
      <w:r>
        <w:rPr/>
        <w:t>R</w:t>
      </w:r>
      <w:r>
        <w:rPr/>
        <w:t>文件</w:t>
      </w:r>
      <w:r>
        <w:rPr/>
        <w:t xml:space="preserve">, </w:t>
      </w:r>
      <w:r>
        <w:rPr/>
        <w:t>不能引用外部的</w:t>
      </w:r>
      <w:r>
        <w:rPr/>
        <w:t>R</w:t>
      </w:r>
      <w:r>
        <w:rPr/>
        <w:t>文件</w:t>
      </w:r>
      <w:r>
        <w:rPr/>
        <w:t xml:space="preserve">, </w:t>
      </w:r>
      <w:r>
        <w:rPr/>
        <w:t>对应的</w:t>
      </w:r>
      <w:r>
        <w:rPr/>
        <w:t xml:space="preserve">, </w:t>
      </w:r>
      <w:r>
        <w:rPr/>
        <w:t>不能在</w:t>
      </w:r>
      <w:r>
        <w:rPr/>
        <w:t>xml</w:t>
      </w:r>
      <w:r>
        <w:rPr/>
        <w:t>文件中引用外部定义的</w:t>
      </w:r>
      <w:r>
        <w:rPr/>
        <w:t>color, string</w:t>
      </w:r>
      <w:r>
        <w:rPr/>
        <w:t>以及</w:t>
      </w:r>
      <w:r>
        <w:rPr/>
        <w:t>drawable</w:t>
      </w:r>
      <w:r>
        <w:rPr/>
        <w:t>等</w:t>
      </w:r>
      <w:r>
        <w:rPr/>
        <w:t xml:space="preserve">; </w:t>
      </w:r>
      <w:r>
        <w:rPr/>
        <w:t>可以在布局文件中引用公共控件</w:t>
      </w:r>
      <w:r>
        <w:rPr/>
        <w:t xml:space="preserve">, </w:t>
      </w:r>
      <w:r>
        <w:rPr/>
        <w:t>但是属性赋值只能使用</w:t>
      </w:r>
      <w:r>
        <w:rPr/>
        <w:t>android</w:t>
      </w:r>
      <w:r>
        <w:rPr/>
        <w:t>提供的属性</w:t>
      </w:r>
      <w:r>
        <w:rPr/>
        <w:t xml:space="preserve">, </w:t>
      </w:r>
      <w:r>
        <w:rPr/>
        <w:t>如</w:t>
      </w:r>
      <w:r>
        <w:rPr/>
        <w:t xml:space="preserve">android:laytout_height, </w:t>
      </w:r>
      <w:r>
        <w:rPr/>
        <w:t>控件的特殊属性应在插件中通过代码设置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highlight w:val="yellow"/>
        </w:rPr>
        <w:t>(</w:t>
      </w:r>
      <w:r>
        <w:rPr>
          <w:highlight w:val="yellow"/>
        </w:rPr>
        <w:t>运行时报错</w:t>
      </w:r>
      <w:r>
        <w:rPr/>
        <w:t xml:space="preserve">) </w:t>
      </w:r>
      <w:r>
        <w:rPr/>
        <w:t>公共控件中的资源访问</w:t>
      </w:r>
      <w:r>
        <w:rPr/>
        <w:t>(bbcomm)</w:t>
      </w:r>
    </w:p>
    <w:p>
      <w:pPr>
        <w:pStyle w:val="Normal"/>
        <w:rPr/>
      </w:pPr>
      <w:r>
        <w:rPr/>
        <w:tab/>
      </w:r>
      <w:r>
        <w:rPr/>
        <w:t>公共控件只允许访问公共资源</w:t>
      </w:r>
      <w:r>
        <w:rPr/>
        <w:t xml:space="preserve">, </w:t>
      </w:r>
      <w:r>
        <w:rPr/>
        <w:t>大部分</w:t>
      </w:r>
      <w:r>
        <w:rPr/>
        <w:t>view</w:t>
      </w:r>
      <w:r>
        <w:rPr/>
        <w:t>控件需要通过资源初始化布局和</w:t>
      </w:r>
      <w:r>
        <w:rPr/>
        <w:t>drawable</w:t>
      </w:r>
      <w:r>
        <w:rPr/>
        <w:t>等</w:t>
      </w:r>
      <w:r>
        <w:rPr/>
        <w:t xml:space="preserve">, </w:t>
      </w:r>
      <w:r>
        <w:rPr/>
        <w:t>注意</w:t>
      </w:r>
      <w:r>
        <w:rPr/>
        <w:t xml:space="preserve">, </w:t>
      </w:r>
      <w:r>
        <w:rPr/>
        <w:t>这些资源属于公共资源</w:t>
      </w:r>
      <w:r>
        <w:rPr/>
        <w:t xml:space="preserve">!!! </w:t>
      </w:r>
      <w:r>
        <w:rPr/>
        <w:t>由于控件可能会在插件的</w:t>
      </w:r>
      <w:r>
        <w:rPr/>
        <w:t>Context</w:t>
      </w:r>
      <w:r>
        <w:rPr/>
        <w:t>环境下被</w:t>
      </w:r>
      <w:r>
        <w:rPr/>
        <w:t xml:space="preserve">inflate, </w:t>
      </w:r>
      <w:r>
        <w:rPr>
          <w:highlight w:val="yellow"/>
        </w:rPr>
        <w:t>此时构造函数里面传入的是插件的</w:t>
      </w:r>
      <w:r>
        <w:rPr>
          <w:highlight w:val="yellow"/>
        </w:rPr>
        <w:t>Context</w:t>
      </w:r>
      <w:r>
        <w:rPr/>
        <w:t xml:space="preserve">, </w:t>
      </w:r>
      <w:r>
        <w:rPr/>
        <w:t>因而只能通过</w:t>
      </w:r>
      <w:r>
        <w:rPr/>
        <w:t>Context.getApplicationContext</w:t>
      </w:r>
      <w:r>
        <w:rPr/>
        <w:t>访问控件的属性赋值</w:t>
      </w:r>
      <w:r>
        <w:rPr/>
        <w:t xml:space="preserve">. </w:t>
      </w:r>
      <w:r>
        <w:rPr/>
        <w:t>保险的方法是在控件的构造函数处统一获取</w:t>
      </w:r>
      <w:r>
        <w:rPr/>
        <w:t>ApplicationContext</w:t>
      </w:r>
      <w:r>
        <w:rPr/>
        <w:t>作后续的初始化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>
          <w:highlight w:val="yellow"/>
        </w:rPr>
        <w:t>(</w:t>
      </w:r>
      <w:r>
        <w:rPr>
          <w:highlight w:val="yellow"/>
        </w:rPr>
        <w:t>运行时报错</w:t>
      </w:r>
      <w:r>
        <w:rPr/>
        <w:t xml:space="preserve">) </w:t>
      </w:r>
      <w:r>
        <w:rPr/>
        <w:t>插件中需要访问</w:t>
      </w:r>
      <w:r>
        <w:rPr/>
        <w:t>Host</w:t>
      </w:r>
      <w:r>
        <w:rPr/>
        <w:t>公共资源的地方</w:t>
      </w:r>
      <w:r>
        <w:rPr/>
        <w:t xml:space="preserve">, </w:t>
      </w:r>
      <w:r>
        <w:rPr/>
        <w:t>需要通过</w:t>
      </w:r>
      <w:r>
        <w:rPr/>
        <w:t>PluginManager</w:t>
      </w:r>
      <w:r>
        <w:rPr/>
        <w:t>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String getString(Context context, int id);</w:t>
      </w:r>
    </w:p>
    <w:p>
      <w:pPr>
        <w:pStyle w:val="Normal"/>
        <w:rPr/>
      </w:pPr>
      <w:r>
        <w:rPr/>
        <w:tab/>
        <w:t>public static Drawable getDrawable(Context context, int 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接口进行访问</w:t>
      </w:r>
      <w:r>
        <w:rPr/>
        <w:t xml:space="preserve">, </w:t>
      </w:r>
      <w:r>
        <w:rPr/>
        <w:t>其中</w:t>
      </w:r>
    </w:p>
    <w:p>
      <w:pPr>
        <w:pStyle w:val="Normal"/>
        <w:ind w:firstLine="420"/>
        <w:rPr/>
      </w:pPr>
      <w:r>
        <w:rPr/>
        <w:t>Context</w:t>
      </w:r>
      <w:r>
        <w:rPr/>
        <w:t>是</w:t>
      </w:r>
      <w:r>
        <w:rPr/>
        <w:t>ApplicationContext,</w:t>
      </w:r>
    </w:p>
    <w:p>
      <w:pPr>
        <w:pStyle w:val="Normal"/>
        <w:rPr/>
      </w:pPr>
      <w:r>
        <w:rPr/>
        <w:t xml:space="preserve">     </w:t>
      </w:r>
      <w:r>
        <w:rPr/>
        <w:t>id</w:t>
      </w:r>
      <w:r>
        <w:rPr/>
        <w:t>由</w:t>
      </w:r>
      <w:r>
        <w:rPr/>
        <w:t>ResManager</w:t>
      </w:r>
      <w:r>
        <w:rPr/>
        <w:t>类获取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</w:t>
      </w:r>
      <w:r>
        <w:rPr/>
        <w:t>:</w:t>
      </w:r>
    </w:p>
    <w:p>
      <w:pPr>
        <w:pStyle w:val="Normal"/>
        <w:ind w:left="420" w:firstLine="420"/>
        <w:rPr/>
      </w:pPr>
      <w:r>
        <w:rPr/>
        <w:t xml:space="preserve">PluginManage. getString(pluginContext.getApplicationContext, </w:t>
      </w:r>
    </w:p>
    <w:p>
      <w:pPr>
        <w:pStyle w:val="Normal"/>
        <w:ind w:left="420" w:firstLine="420"/>
        <w:rPr/>
      </w:pPr>
      <w:r>
        <w:rPr/>
        <w:tab/>
        <w:tab/>
        <w:tab/>
        <w:tab/>
        <w:tab/>
        <w:t>ResManager.string.comm_string)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>
          <w:highlight w:val="yellow"/>
        </w:rPr>
        <w:t>(</w:t>
      </w:r>
      <w:r>
        <w:rPr>
          <w:highlight w:val="yellow"/>
        </w:rPr>
        <w:t>运行时报错</w:t>
      </w:r>
      <w:r>
        <w:rPr/>
        <w:t>)</w:t>
      </w:r>
      <w:r>
        <w:rPr/>
        <w:t>插件的命名规范</w:t>
      </w:r>
      <w:r>
        <w:rPr/>
        <w:t xml:space="preserve">, </w:t>
      </w:r>
      <w:r>
        <w:rPr/>
        <w:t>以下</w:t>
      </w:r>
      <w:r>
        <w:rPr/>
        <w:t>xxx</w:t>
      </w:r>
      <w:r>
        <w:rPr/>
        <w:t>代表插件名</w:t>
      </w:r>
    </w:p>
    <w:p>
      <w:pPr>
        <w:pStyle w:val="Normal"/>
        <w:rPr/>
      </w:pPr>
      <w:r>
        <w:rPr/>
        <w:t xml:space="preserve">   </w:t>
      </w:r>
      <w:r>
        <w:rPr/>
        <w:t xml:space="preserve">com.wenba.plugin.xxx, </w:t>
      </w:r>
      <w:r>
        <w:rPr/>
        <w:t>并且</w:t>
      </w:r>
      <w:r>
        <w:rPr/>
        <w:t>xxx</w:t>
      </w:r>
      <w:r>
        <w:rPr/>
        <w:t>和插件</w:t>
      </w:r>
      <w:r>
        <w:rPr/>
        <w:t>module</w:t>
      </w:r>
      <w:r>
        <w:rPr/>
        <w:t>的文件夹名必须一致</w:t>
      </w:r>
      <w:r>
        <w:rPr/>
        <w:t>,</w:t>
      </w:r>
    </w:p>
    <w:p>
      <w:pPr>
        <w:pStyle w:val="Normal"/>
        <w:rPr/>
      </w:pPr>
      <w:r>
        <w:rPr/>
        <w:t>插件的</w:t>
      </w:r>
      <w:r>
        <w:rPr/>
        <w:t>java</w:t>
      </w:r>
      <w:r>
        <w:rPr/>
        <w:t>代码必须位于</w:t>
      </w:r>
      <w:r>
        <w:rPr/>
        <w:t>com.wenba.plugin.xxx</w:t>
      </w:r>
      <w:r>
        <w:rPr/>
        <w:t>包下</w:t>
      </w:r>
      <w:r>
        <w:rPr/>
        <w:t xml:space="preserve">, </w:t>
      </w:r>
      <w:r>
        <w:rPr/>
        <w:t>对于不需要打包进最终插件的测试代码</w:t>
      </w:r>
      <w:r>
        <w:rPr/>
        <w:t xml:space="preserve">, </w:t>
      </w:r>
      <w:r>
        <w:rPr/>
        <w:t>则放于</w:t>
      </w:r>
      <w:r>
        <w:rPr/>
        <w:t>com.wenba.plugin.xxx.test</w:t>
      </w:r>
      <w:r>
        <w:rPr/>
        <w:t>包下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 xml:space="preserve">. </w:t>
      </w:r>
      <w:r>
        <w:rPr>
          <w:highlight w:val="yellow"/>
        </w:rPr>
        <w:t>(</w:t>
      </w:r>
      <w:r>
        <w:rPr>
          <w:highlight w:val="yellow"/>
        </w:rPr>
        <w:t>运行时报错</w:t>
      </w:r>
      <w:r>
        <w:rPr/>
        <w:t>)</w:t>
      </w:r>
      <w:r>
        <w:rPr/>
        <w:t>插件中的</w:t>
      </w:r>
      <w:r>
        <w:rPr/>
        <w:t xml:space="preserve">asset, </w:t>
      </w:r>
      <w:r>
        <w:rPr/>
        <w:t>必须位于</w:t>
      </w:r>
      <w:r>
        <w:rPr/>
        <w:t>assets</w:t>
      </w:r>
      <w:r>
        <w:rPr/>
        <w:t>目录下的</w:t>
      </w:r>
      <w:r>
        <w:rPr/>
        <w:t>xxx</w:t>
      </w:r>
      <w:r>
        <w:rPr/>
        <w:t>目录下</w:t>
      </w:r>
      <w:r>
        <w:rPr/>
        <w:t xml:space="preserve">, </w:t>
      </w:r>
      <w:r>
        <w:rPr/>
        <w:t>插件中不在此目录的文件将不予打包进插件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 </w:t>
      </w:r>
      <w:r>
        <w:rPr>
          <w:highlight w:val="yellow"/>
        </w:rPr>
        <w:t>(</w:t>
      </w:r>
      <w:r>
        <w:rPr>
          <w:highlight w:val="yellow"/>
        </w:rPr>
        <w:t>编译期报错</w:t>
      </w:r>
      <w:r>
        <w:rPr/>
        <w:t xml:space="preserve">) </w:t>
      </w:r>
      <w:r>
        <w:rPr/>
        <w:t>工程中对第三方库的引用</w:t>
      </w:r>
      <w:r>
        <w:rPr/>
        <w:t xml:space="preserve">,  </w:t>
      </w:r>
      <w:r>
        <w:rPr/>
        <w:t>形如</w:t>
      </w:r>
      <w:r>
        <w:rPr/>
        <w:t>:</w:t>
      </w:r>
    </w:p>
    <w:p>
      <w:pPr>
        <w:pStyle w:val="PreformattedText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642880"/>
          <w:sz w:val="20"/>
          <w:szCs w:val="20"/>
        </w:rPr>
        <w:t xml:space="preserve">   </w:t>
      </w:r>
      <w:r>
        <w:rPr>
          <w:rFonts w:ascii="DejaVu Sans Mono" w:hAnsi="DejaVu Sans Mono"/>
          <w:b/>
          <w:color w:val="642880"/>
          <w:sz w:val="20"/>
          <w:szCs w:val="20"/>
        </w:rPr>
        <w:t xml:space="preserve">compile </w:t>
      </w:r>
      <w:r>
        <w:rPr>
          <w:rFonts w:ascii="DejaVu Sans Mono" w:hAnsi="DejaVu Sans Mono"/>
          <w:color w:val="2A00FF"/>
          <w:sz w:val="20"/>
          <w:szCs w:val="20"/>
        </w:rPr>
        <w:t>'com.android.support:appcompat-v7:23.1.1'</w:t>
      </w:r>
    </w:p>
    <w:p>
      <w:pPr>
        <w:pStyle w:val="PreformattedText"/>
        <w:rPr>
          <w:color w:val="2A00FF"/>
        </w:rPr>
      </w:pPr>
      <w:r>
        <w:rPr>
          <w:rFonts w:ascii="DejaVu Sans Mono" w:hAnsi="DejaVu Sans Mono"/>
          <w:color w:val="000000"/>
          <w:sz w:val="20"/>
          <w:szCs w:val="20"/>
        </w:rPr>
      </w:r>
    </w:p>
    <w:p>
      <w:pPr>
        <w:pStyle w:val="PreformattedText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2A00FF"/>
          <w:sz w:val="20"/>
          <w:szCs w:val="20"/>
        </w:rPr>
        <w:tab/>
      </w:r>
      <w:r>
        <w:rPr>
          <w:rFonts w:ascii="DejaVu Sans Mono" w:hAnsi="DejaVu Sans Mono"/>
          <w:color w:val="000000"/>
          <w:sz w:val="20"/>
          <w:szCs w:val="20"/>
        </w:rPr>
        <w:t>只能引用</w:t>
      </w:r>
      <w:r>
        <w:rPr>
          <w:rFonts w:ascii="DejaVu Sans Mono" w:hAnsi="DejaVu Sans Mono"/>
          <w:color w:val="000000"/>
          <w:sz w:val="20"/>
          <w:szCs w:val="20"/>
        </w:rPr>
        <w:t>android</w:t>
      </w:r>
      <w:r>
        <w:rPr>
          <w:rFonts w:ascii="DejaVu Sans Mono" w:hAnsi="DejaVu Sans Mono"/>
          <w:color w:val="000000"/>
          <w:sz w:val="20"/>
          <w:szCs w:val="20"/>
        </w:rPr>
        <w:t>包下面的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00"/>
          <w:sz w:val="20"/>
          <w:szCs w:val="20"/>
        </w:rPr>
        <w:t>如果需要引用其他</w:t>
      </w:r>
      <w:r>
        <w:rPr>
          <w:rFonts w:ascii="DejaVu Sans Mono" w:hAnsi="DejaVu Sans Mono"/>
          <w:color w:val="000000"/>
          <w:sz w:val="20"/>
          <w:szCs w:val="20"/>
        </w:rPr>
        <w:t>repo</w:t>
      </w:r>
      <w:r>
        <w:rPr>
          <w:rFonts w:ascii="DejaVu Sans Mono" w:hAnsi="DejaVu Sans Mono"/>
          <w:color w:val="000000"/>
          <w:sz w:val="20"/>
          <w:szCs w:val="20"/>
        </w:rPr>
        <w:t>下面的库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00"/>
          <w:sz w:val="20"/>
          <w:szCs w:val="20"/>
        </w:rPr>
        <w:t>需要把相应的</w:t>
      </w:r>
      <w:r>
        <w:rPr>
          <w:rFonts w:ascii="DejaVu Sans Mono" w:hAnsi="DejaVu Sans Mono"/>
          <w:color w:val="000000"/>
          <w:sz w:val="20"/>
          <w:szCs w:val="20"/>
        </w:rPr>
        <w:t>jar</w:t>
      </w:r>
      <w:r>
        <w:rPr>
          <w:rFonts w:ascii="DejaVu Sans Mono" w:hAnsi="DejaVu Sans Mono"/>
          <w:color w:val="000000"/>
          <w:sz w:val="20"/>
          <w:szCs w:val="20"/>
        </w:rPr>
        <w:t>文件拷贝到</w:t>
      </w:r>
      <w:r>
        <w:rPr>
          <w:rFonts w:ascii="DejaVu Sans Mono" w:hAnsi="DejaVu Sans Mono"/>
          <w:color w:val="000000"/>
          <w:sz w:val="20"/>
          <w:szCs w:val="20"/>
        </w:rPr>
        <w:t>libs</w:t>
      </w:r>
      <w:r>
        <w:rPr>
          <w:rFonts w:ascii="DejaVu Sans Mono" w:hAnsi="DejaVu Sans Mono"/>
          <w:color w:val="000000"/>
          <w:sz w:val="20"/>
          <w:szCs w:val="20"/>
        </w:rPr>
        <w:t>下面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5409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Application>LibreOffice/5.0.2.2$Linux_X86_64 LibreOffice_project/00m0$Build-2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2016-02-26T14:52:00Z</dcterms:created>
  <dc:creator>Administrator</dc:creator>
  <dc:language>en-US</dc:language>
  <dcterms:modified xsi:type="dcterms:W3CDTF">2016-03-04T10:11:58Z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