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EBD415" w14:textId="64B8FC30" w:rsidR="00F71EA4" w:rsidRDefault="00FC4360" w:rsidP="00FC4360">
      <w:pPr>
        <w:pStyle w:val="Heading1"/>
      </w:pPr>
      <w:r>
        <w:t>HDI Yeterlilik Projesi</w:t>
      </w:r>
    </w:p>
    <w:p w14:paraId="69C760C2" w14:textId="2D3BABFB" w:rsidR="00FC4360" w:rsidRDefault="00FC4360" w:rsidP="00FC4360">
      <w:pPr>
        <w:pStyle w:val="Heading2"/>
      </w:pPr>
      <w:r>
        <w:t>Hikâye</w:t>
      </w:r>
    </w:p>
    <w:p w14:paraId="49579359" w14:textId="6F620325" w:rsidR="00FC4360" w:rsidRDefault="00D867EC" w:rsidP="00FC4360">
      <w:r>
        <w:tab/>
        <w:t>Bir finans şirketi çeşitli alanlarda anlaşmalar yaparak anlaşmaya söz konusu işin risklerini göz önünde bulundurarak kârlılığını korumaya çalışmaktadır.</w:t>
      </w:r>
    </w:p>
    <w:p w14:paraId="1BFB16BD" w14:textId="3B410C16" w:rsidR="003246CF" w:rsidRDefault="003246CF" w:rsidP="00FC4360">
      <w:r>
        <w:tab/>
        <w:t>Firma anlaşmalara bağlı olarak iş ortaklarından gelen iş konularını web servisleri ile bir yerde toplayarak, anlaşma bazında belirlenen anahtar kelimler üzerinde değişiklikleri kaydederek risk analizleri yapmakta ve buna göre finansal operasyonlara yön vermektedir.</w:t>
      </w:r>
    </w:p>
    <w:p w14:paraId="42D51736" w14:textId="183D8B2A" w:rsidR="00FC4360" w:rsidRDefault="00FC4360" w:rsidP="00FC4360">
      <w:pPr>
        <w:pStyle w:val="Heading2"/>
      </w:pPr>
      <w:r>
        <w:t>İsterler</w:t>
      </w:r>
    </w:p>
    <w:p w14:paraId="7144BBC4" w14:textId="6059F4E4" w:rsidR="00880583" w:rsidRDefault="00880583" w:rsidP="00443078">
      <w:pPr>
        <w:ind w:firstLine="708"/>
      </w:pPr>
      <w:r>
        <w:t>Firma anlaşma, anlaşmalı iş ortakları, iş konularını, risk analizi, anlaşma ve il konusu değerlendirmesi ekranlarına ve bunun yönetimsel arayüzüne ihtiyaç duymaktadır.</w:t>
      </w:r>
    </w:p>
    <w:p w14:paraId="0E9E04DB" w14:textId="32D291CC" w:rsidR="003246CF" w:rsidRDefault="00880583" w:rsidP="00443078">
      <w:pPr>
        <w:ind w:firstLine="708"/>
      </w:pPr>
      <w:r>
        <w:t>İş ortaklarından</w:t>
      </w:r>
      <w:r w:rsidR="003246CF">
        <w:t xml:space="preserve"> gelen iş konularını kaydedecek bir web servis ihtiyacı duymaktadır. </w:t>
      </w:r>
      <w:r w:rsidR="00443078">
        <w:t xml:space="preserve">Bu servis istekleri kaydettikten </w:t>
      </w:r>
      <w:r w:rsidR="00AB3BCD">
        <w:t xml:space="preserve">sonra </w:t>
      </w:r>
      <w:r w:rsidR="00443078">
        <w:t>firma tarafından hesaplanan risk tutarını anlaşmalı firmaya iletmesi beklenmektedir.</w:t>
      </w:r>
    </w:p>
    <w:p w14:paraId="6004B520" w14:textId="7614A5E4" w:rsidR="00443078" w:rsidRPr="00FC4360" w:rsidRDefault="003246CF" w:rsidP="00880583">
      <w:pPr>
        <w:ind w:firstLine="708"/>
      </w:pPr>
      <w:r>
        <w:t>Toplanan verilere bağlı olarak mali tablolar hazırlamak, öngörüde bulunmak ve ilerleyen süreçte ön görülerinin tutarlılığını denetlemek istemektedir.</w:t>
      </w:r>
    </w:p>
    <w:p w14:paraId="6F5E2AD9" w14:textId="7A6D61B6" w:rsidR="00FC4360" w:rsidRDefault="00FC4360" w:rsidP="00FC4360">
      <w:pPr>
        <w:pStyle w:val="Heading2"/>
      </w:pPr>
      <w:r>
        <w:t>Nasıl teslim edilecek</w:t>
      </w:r>
    </w:p>
    <w:p w14:paraId="1DA32E8F" w14:textId="77777777" w:rsidR="00FC4360" w:rsidRDefault="00FC4360" w:rsidP="00FC4360">
      <w:pPr>
        <w:ind w:firstLine="708"/>
      </w:pPr>
      <w:r>
        <w:t>Projenizi GitHub, Bitbucket gibi bir Git sistemi kullanan hesabınız ile erişilebilir bir kod deposu olarak hazırlamanızı ve bizimle paylaşmanızı bekliyoruz. Kod deposunu projenin başlangıcından itibaren her bir iş adımının ayrı gönderimler ile beslenmesini bizim için diğer önemli bir konu olduğunu hatırlatmak isteriz.</w:t>
      </w:r>
    </w:p>
    <w:p w14:paraId="183DDC26" w14:textId="77777777" w:rsidR="00FC4360" w:rsidRDefault="00FC4360" w:rsidP="00FC4360">
      <w:r>
        <w:tab/>
        <w:t>Yazacağınız kodları, ekip arkadaşlarınızın anlayacağı bir dil ile açıklamalar içermesini bekliyoruz.</w:t>
      </w:r>
    </w:p>
    <w:p w14:paraId="18335A20" w14:textId="77777777" w:rsidR="00FC4360" w:rsidRDefault="00FC4360" w:rsidP="00FC4360">
      <w:r>
        <w:tab/>
        <w:t>Yeterlilik projesinin teslim süresi önemli olsa da doğru ve az bakım gerektiren kodlamanın da önemli olduğunun farkındayız.</w:t>
      </w:r>
    </w:p>
    <w:p w14:paraId="05153992" w14:textId="39050C6D" w:rsidR="00FC4360" w:rsidRPr="00FC4360" w:rsidRDefault="00FC4360" w:rsidP="00FC4360">
      <w:pPr>
        <w:ind w:firstLine="708"/>
      </w:pPr>
      <w:r>
        <w:rPr>
          <w:kern w:val="0"/>
          <w14:ligatures w14:val="none"/>
        </w:rPr>
        <w:t>Siz yine de</w:t>
      </w:r>
      <w:r w:rsidR="00AB3BCD">
        <w:rPr>
          <w:kern w:val="0"/>
          <w14:ligatures w14:val="none"/>
        </w:rPr>
        <w:t xml:space="preserve"> 3 günün sonunda </w:t>
      </w:r>
      <w:r>
        <w:rPr>
          <w:kern w:val="0"/>
          <w14:ligatures w14:val="none"/>
        </w:rPr>
        <w:t>bize geri bildirim vermeye çalışın.</w:t>
      </w:r>
    </w:p>
    <w:p w14:paraId="33B665DD" w14:textId="11BA818D" w:rsidR="00FC4360" w:rsidRDefault="00FC4360" w:rsidP="00FC4360">
      <w:pPr>
        <w:pStyle w:val="Heading2"/>
      </w:pPr>
      <w:r>
        <w:t>Anahtar kelime ve değerlendirme</w:t>
      </w:r>
    </w:p>
    <w:p w14:paraId="1804519A" w14:textId="77777777" w:rsidR="00FC4360" w:rsidRDefault="00FC4360" w:rsidP="00FC4360">
      <w:r>
        <w:t>Aşağıdaki arayüz araçlarının kullanıldığını görsek etkileniriz;</w:t>
      </w:r>
    </w:p>
    <w:p w14:paraId="78BB2DC0" w14:textId="77777777" w:rsidR="00FC4360" w:rsidRDefault="00FC4360" w:rsidP="00FC4360">
      <w:pPr>
        <w:pStyle w:val="ListParagraph"/>
        <w:numPr>
          <w:ilvl w:val="0"/>
          <w:numId w:val="2"/>
        </w:numPr>
      </w:pPr>
      <w:r>
        <w:t xml:space="preserve">Otomatik tamamlama, </w:t>
      </w:r>
    </w:p>
    <w:p w14:paraId="3FD7106B" w14:textId="77777777" w:rsidR="00FC4360" w:rsidRDefault="00FC4360" w:rsidP="00FC4360">
      <w:pPr>
        <w:pStyle w:val="ListParagraph"/>
        <w:numPr>
          <w:ilvl w:val="0"/>
          <w:numId w:val="2"/>
        </w:numPr>
      </w:pPr>
      <w:r>
        <w:t xml:space="preserve">Çok alanlı - kriterli liste filtrelemesi, </w:t>
      </w:r>
    </w:p>
    <w:p w14:paraId="389DA17A" w14:textId="77777777" w:rsidR="00FC4360" w:rsidRDefault="00FC4360" w:rsidP="00FC4360">
      <w:pPr>
        <w:pStyle w:val="ListParagraph"/>
        <w:numPr>
          <w:ilvl w:val="0"/>
          <w:numId w:val="2"/>
        </w:numPr>
      </w:pPr>
      <w:r>
        <w:t>İstatistiksel – enformatik gösterimler</w:t>
      </w:r>
    </w:p>
    <w:p w14:paraId="12489F89" w14:textId="77777777" w:rsidR="00FC4360" w:rsidRDefault="00FC4360" w:rsidP="00FC4360">
      <w:pPr>
        <w:ind w:firstLine="708"/>
      </w:pPr>
      <w:r>
        <w:t>Aşağıdaki yapı ve kavramları ne kadar sade ve doğru yorumladığını merak ediyoruz;</w:t>
      </w:r>
    </w:p>
    <w:p w14:paraId="071D18EC" w14:textId="77777777" w:rsidR="00FC4360" w:rsidRDefault="00FC4360" w:rsidP="00FC4360">
      <w:pPr>
        <w:pStyle w:val="ListParagraph"/>
        <w:numPr>
          <w:ilvl w:val="0"/>
          <w:numId w:val="3"/>
        </w:numPr>
      </w:pPr>
      <w:r>
        <w:t xml:space="preserve">Veri bütünlüğü, </w:t>
      </w:r>
    </w:p>
    <w:p w14:paraId="0251DA86" w14:textId="77777777" w:rsidR="00FC4360" w:rsidRDefault="00FC4360" w:rsidP="00FC4360">
      <w:pPr>
        <w:pStyle w:val="ListParagraph"/>
        <w:numPr>
          <w:ilvl w:val="0"/>
          <w:numId w:val="3"/>
        </w:numPr>
      </w:pPr>
      <w:r>
        <w:t xml:space="preserve">Normalizasyon, </w:t>
      </w:r>
    </w:p>
    <w:p w14:paraId="1938F06B" w14:textId="77777777" w:rsidR="00FC4360" w:rsidRDefault="00FC4360" w:rsidP="00FC4360">
      <w:pPr>
        <w:pStyle w:val="ListParagraph"/>
        <w:numPr>
          <w:ilvl w:val="0"/>
          <w:numId w:val="3"/>
        </w:numPr>
      </w:pPr>
      <w:r>
        <w:t xml:space="preserve">Kalıtım, </w:t>
      </w:r>
    </w:p>
    <w:p w14:paraId="386BF305" w14:textId="77777777" w:rsidR="00FC4360" w:rsidRDefault="00FC4360" w:rsidP="00FC4360">
      <w:pPr>
        <w:pStyle w:val="ListParagraph"/>
        <w:numPr>
          <w:ilvl w:val="0"/>
          <w:numId w:val="3"/>
        </w:numPr>
      </w:pPr>
      <w:r>
        <w:t xml:space="preserve">Çok biçimlilik, </w:t>
      </w:r>
    </w:p>
    <w:p w14:paraId="2056CF80" w14:textId="77777777" w:rsidR="00FC4360" w:rsidRDefault="00FC4360" w:rsidP="00FC4360">
      <w:pPr>
        <w:pStyle w:val="ListParagraph"/>
        <w:numPr>
          <w:ilvl w:val="0"/>
          <w:numId w:val="3"/>
        </w:numPr>
      </w:pPr>
      <w:r>
        <w:lastRenderedPageBreak/>
        <w:t xml:space="preserve">Temiz kod, </w:t>
      </w:r>
    </w:p>
    <w:p w14:paraId="3D631C52" w14:textId="77777777" w:rsidR="00FC4360" w:rsidRDefault="00FC4360" w:rsidP="00FC4360">
      <w:pPr>
        <w:pStyle w:val="ListParagraph"/>
        <w:numPr>
          <w:ilvl w:val="0"/>
          <w:numId w:val="3"/>
        </w:numPr>
      </w:pPr>
      <w:r>
        <w:t>Çok katmanı mimari</w:t>
      </w:r>
    </w:p>
    <w:p w14:paraId="1E423FD2" w14:textId="77777777" w:rsidR="00FC4360" w:rsidRDefault="00FC4360" w:rsidP="00FC4360">
      <w:pPr>
        <w:ind w:firstLine="708"/>
      </w:pPr>
      <w:r>
        <w:t>Aşağıdaki teknolojileri kullanabiliyor olmanı bekliyoruz, ayrıca kendi tercih ettiğin teknolojileri kullanmak sana kalmış.</w:t>
      </w:r>
    </w:p>
    <w:p w14:paraId="6E972072" w14:textId="710C95F9" w:rsidR="00FC4360" w:rsidRDefault="00015B7A" w:rsidP="00FC4360">
      <w:pPr>
        <w:pStyle w:val="ListParagraph"/>
        <w:numPr>
          <w:ilvl w:val="0"/>
          <w:numId w:val="4"/>
        </w:numPr>
      </w:pPr>
      <w:r>
        <w:t>MS</w:t>
      </w:r>
      <w:r w:rsidR="00FC4360">
        <w:t>SQL</w:t>
      </w:r>
      <w:r>
        <w:t xml:space="preserve"> / ORACLE</w:t>
      </w:r>
      <w:r w:rsidR="00FC4360">
        <w:t xml:space="preserve">, </w:t>
      </w:r>
    </w:p>
    <w:p w14:paraId="36C4A85B" w14:textId="77777777" w:rsidR="00FC4360" w:rsidRDefault="00FC4360" w:rsidP="00FC4360">
      <w:pPr>
        <w:pStyle w:val="ListParagraph"/>
        <w:numPr>
          <w:ilvl w:val="0"/>
          <w:numId w:val="4"/>
        </w:numPr>
      </w:pPr>
      <w:r>
        <w:t xml:space="preserve">.Net Framework, </w:t>
      </w:r>
    </w:p>
    <w:p w14:paraId="317B771D" w14:textId="77777777" w:rsidR="00FC4360" w:rsidRDefault="00FC4360" w:rsidP="00FC4360">
      <w:pPr>
        <w:pStyle w:val="ListParagraph"/>
        <w:numPr>
          <w:ilvl w:val="0"/>
          <w:numId w:val="4"/>
        </w:numPr>
      </w:pPr>
      <w:r>
        <w:t>.Net Core,</w:t>
      </w:r>
    </w:p>
    <w:p w14:paraId="68955505" w14:textId="77777777" w:rsidR="00FC4360" w:rsidRDefault="00FC4360" w:rsidP="00FC4360">
      <w:pPr>
        <w:pStyle w:val="ListParagraph"/>
        <w:numPr>
          <w:ilvl w:val="0"/>
          <w:numId w:val="4"/>
        </w:numPr>
      </w:pPr>
      <w:r>
        <w:t>HTML,</w:t>
      </w:r>
    </w:p>
    <w:p w14:paraId="4022DEC9" w14:textId="493BA92B" w:rsidR="00FC4360" w:rsidRDefault="00FC4360" w:rsidP="006C3BFB">
      <w:pPr>
        <w:pStyle w:val="ListParagraph"/>
        <w:numPr>
          <w:ilvl w:val="0"/>
          <w:numId w:val="4"/>
        </w:numPr>
      </w:pPr>
      <w:r>
        <w:t xml:space="preserve">CSS </w:t>
      </w:r>
    </w:p>
    <w:p w14:paraId="14C98C94" w14:textId="77777777" w:rsidR="00FC4360" w:rsidRDefault="00FC4360" w:rsidP="00FC4360">
      <w:pPr>
        <w:pStyle w:val="ListParagraph"/>
        <w:numPr>
          <w:ilvl w:val="0"/>
          <w:numId w:val="4"/>
        </w:numPr>
      </w:pPr>
      <w:r>
        <w:t>Entity framework</w:t>
      </w:r>
    </w:p>
    <w:p w14:paraId="1322CF27" w14:textId="77777777" w:rsidR="00FC4360" w:rsidRDefault="00FC4360" w:rsidP="00FC4360">
      <w:pPr>
        <w:ind w:firstLine="708"/>
      </w:pPr>
      <w:r>
        <w:t>Proje içerisinde aşağıdaki kavramları ifade edilmesini – kullanılmasını bekliyoruz.</w:t>
      </w:r>
    </w:p>
    <w:p w14:paraId="3971C64A" w14:textId="77777777" w:rsidR="00FC4360" w:rsidRDefault="00FC4360" w:rsidP="00FC4360">
      <w:pPr>
        <w:pStyle w:val="ListParagraph"/>
        <w:numPr>
          <w:ilvl w:val="0"/>
          <w:numId w:val="1"/>
        </w:numPr>
      </w:pPr>
      <w:r>
        <w:t xml:space="preserve">ORM (Object Relation Manager), </w:t>
      </w:r>
    </w:p>
    <w:p w14:paraId="5CD0C46C" w14:textId="2431A5F9" w:rsidR="00FC4360" w:rsidRDefault="00FC4360" w:rsidP="00FC4360">
      <w:pPr>
        <w:pStyle w:val="ListParagraph"/>
        <w:numPr>
          <w:ilvl w:val="0"/>
          <w:numId w:val="1"/>
        </w:numPr>
      </w:pPr>
      <w:r>
        <w:t xml:space="preserve">Uygulama RestAPI, </w:t>
      </w:r>
    </w:p>
    <w:p w14:paraId="500C3E46" w14:textId="0400D6B1" w:rsidR="00FC4360" w:rsidRDefault="00FC4360" w:rsidP="00FC4360">
      <w:pPr>
        <w:pStyle w:val="ListParagraph"/>
        <w:numPr>
          <w:ilvl w:val="0"/>
          <w:numId w:val="1"/>
        </w:numPr>
      </w:pPr>
      <w:r>
        <w:t xml:space="preserve">Çok kiracılı veri yapısı (Multi-Tanant), </w:t>
      </w:r>
    </w:p>
    <w:p w14:paraId="00BDD182" w14:textId="6BF8EA0E" w:rsidR="00FC4360" w:rsidRDefault="00FC4360" w:rsidP="00FC4360">
      <w:pPr>
        <w:pStyle w:val="ListParagraph"/>
        <w:numPr>
          <w:ilvl w:val="0"/>
          <w:numId w:val="1"/>
        </w:numPr>
      </w:pPr>
      <w:r>
        <w:t xml:space="preserve">Evrensel Modelleme Dili (UML), </w:t>
      </w:r>
    </w:p>
    <w:p w14:paraId="0D1B260C" w14:textId="77777777" w:rsidR="00FC4360" w:rsidRDefault="00FC4360" w:rsidP="00FC4360">
      <w:pPr>
        <w:pStyle w:val="ListParagraph"/>
        <w:numPr>
          <w:ilvl w:val="0"/>
          <w:numId w:val="1"/>
        </w:numPr>
      </w:pPr>
      <w:r>
        <w:t xml:space="preserve">Web soket, </w:t>
      </w:r>
    </w:p>
    <w:p w14:paraId="658F4837" w14:textId="77777777" w:rsidR="00FC4360" w:rsidRDefault="00FC4360" w:rsidP="00FC4360">
      <w:pPr>
        <w:pStyle w:val="ListParagraph"/>
        <w:numPr>
          <w:ilvl w:val="0"/>
          <w:numId w:val="1"/>
        </w:numPr>
      </w:pPr>
      <w:r>
        <w:t>Risk analizi,</w:t>
      </w:r>
    </w:p>
    <w:p w14:paraId="44D2519D" w14:textId="77777777" w:rsidR="00FC4360" w:rsidRDefault="00FC4360" w:rsidP="00FC4360">
      <w:pPr>
        <w:pStyle w:val="ListParagraph"/>
        <w:numPr>
          <w:ilvl w:val="0"/>
          <w:numId w:val="1"/>
        </w:numPr>
      </w:pPr>
      <w:r>
        <w:t>Performans</w:t>
      </w:r>
    </w:p>
    <w:p w14:paraId="6FAEA84E" w14:textId="77777777" w:rsidR="00FC4360" w:rsidRPr="00FC4360" w:rsidRDefault="00FC4360">
      <w:pPr>
        <w:ind w:firstLine="708"/>
      </w:pPr>
    </w:p>
    <w:sectPr w:rsidR="00FC4360" w:rsidRPr="00FC4360" w:rsidSect="0036781B">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89925F" w14:textId="77777777" w:rsidR="00F72AAD" w:rsidRDefault="00F72AAD" w:rsidP="00D867EC">
      <w:pPr>
        <w:spacing w:after="0" w:line="240" w:lineRule="auto"/>
      </w:pPr>
      <w:r>
        <w:separator/>
      </w:r>
    </w:p>
  </w:endnote>
  <w:endnote w:type="continuationSeparator" w:id="0">
    <w:p w14:paraId="11BD17ED" w14:textId="77777777" w:rsidR="00F72AAD" w:rsidRDefault="00F72AAD" w:rsidP="00D867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759A71" w14:textId="77777777" w:rsidR="00D867EC" w:rsidRDefault="00D867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FB2E0E" w14:textId="77777777" w:rsidR="00D867EC" w:rsidRDefault="00D867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8118D8" w14:textId="10B1F385" w:rsidR="0036781B" w:rsidRPr="0036781B" w:rsidRDefault="0036781B" w:rsidP="0036781B">
    <w:pPr>
      <w:pStyle w:val="Footer"/>
      <w:rPr>
        <w:rFonts w:ascii="Tahoma" w:hAnsi="Tahoma" w:cs="Tahoma"/>
        <w:color w:val="000000"/>
        <w:sz w:val="17"/>
      </w:rPr>
    </w:pPr>
    <w:bookmarkStart w:id="0" w:name="DocumentMarkings1FooterFirstPage"/>
  </w:p>
  <w:p w14:paraId="1B5D9500" w14:textId="77777777" w:rsidR="0036781B" w:rsidRPr="0036781B" w:rsidRDefault="0036781B" w:rsidP="0036781B">
    <w:pPr>
      <w:pStyle w:val="Footer"/>
      <w:rPr>
        <w:rFonts w:ascii="Tahoma" w:hAnsi="Tahoma" w:cs="Tahoma"/>
        <w:color w:val="000000"/>
        <w:sz w:val="17"/>
      </w:rPr>
    </w:pPr>
    <w:r w:rsidRPr="0036781B">
      <w:rPr>
        <w:rFonts w:ascii="Tahoma" w:hAnsi="Tahoma" w:cs="Tahoma"/>
        <w:color w:val="000000"/>
        <w:sz w:val="16"/>
      </w:rPr>
      <w:t xml:space="preserve">Sınıflandırma: </w:t>
    </w:r>
    <w:r w:rsidRPr="0036781B">
      <w:rPr>
        <w:rFonts w:ascii="Tahoma" w:hAnsi="Tahoma" w:cs="Tahoma"/>
        <w:b/>
        <w:color w:val="009900"/>
        <w:sz w:val="16"/>
      </w:rPr>
      <w:t>Genel</w:t>
    </w:r>
  </w:p>
  <w:p w14:paraId="6CDFC0A1" w14:textId="15D7F3E2" w:rsidR="00D867EC" w:rsidRDefault="0036781B" w:rsidP="0036781B">
    <w:pPr>
      <w:pStyle w:val="Footer"/>
    </w:pPr>
    <w:r w:rsidRPr="0036781B">
      <w:rPr>
        <w:color w:val="000000"/>
        <w:sz w:val="17"/>
      </w:rPr>
      <w:t xml:space="preserve"> </w:t>
    </w:r>
    <w:bookmarkEnd w:id="0"/>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56ADBD" w14:textId="77777777" w:rsidR="00F72AAD" w:rsidRDefault="00F72AAD" w:rsidP="00D867EC">
      <w:pPr>
        <w:spacing w:after="0" w:line="240" w:lineRule="auto"/>
      </w:pPr>
      <w:r>
        <w:separator/>
      </w:r>
    </w:p>
  </w:footnote>
  <w:footnote w:type="continuationSeparator" w:id="0">
    <w:p w14:paraId="6E5B061F" w14:textId="77777777" w:rsidR="00F72AAD" w:rsidRDefault="00F72AAD" w:rsidP="00D867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8F2E0D" w14:textId="77777777" w:rsidR="00D867EC" w:rsidRDefault="00D867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BEE76D" w14:textId="77777777" w:rsidR="00D867EC" w:rsidRDefault="00D867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A81201" w14:textId="77777777" w:rsidR="00D867EC" w:rsidRDefault="00D867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60EC0"/>
    <w:multiLevelType w:val="hybridMultilevel"/>
    <w:tmpl w:val="42AC3E3A"/>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1" w15:restartNumberingAfterBreak="0">
    <w:nsid w:val="238F5AA6"/>
    <w:multiLevelType w:val="hybridMultilevel"/>
    <w:tmpl w:val="AEBC13BA"/>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2" w15:restartNumberingAfterBreak="0">
    <w:nsid w:val="3B0E4947"/>
    <w:multiLevelType w:val="hybridMultilevel"/>
    <w:tmpl w:val="C6F06D80"/>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3" w15:restartNumberingAfterBreak="0">
    <w:nsid w:val="4A0B4E8E"/>
    <w:multiLevelType w:val="hybridMultilevel"/>
    <w:tmpl w:val="A17A6FD8"/>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num w:numId="1" w16cid:durableId="694425102">
    <w:abstractNumId w:val="2"/>
  </w:num>
  <w:num w:numId="2" w16cid:durableId="1899127047">
    <w:abstractNumId w:val="1"/>
  </w:num>
  <w:num w:numId="3" w16cid:durableId="919287774">
    <w:abstractNumId w:val="0"/>
  </w:num>
  <w:num w:numId="4" w16cid:durableId="1923040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360"/>
    <w:rsid w:val="00015B7A"/>
    <w:rsid w:val="003246CF"/>
    <w:rsid w:val="0036781B"/>
    <w:rsid w:val="00443078"/>
    <w:rsid w:val="004D18F1"/>
    <w:rsid w:val="006C3BFB"/>
    <w:rsid w:val="006D54DB"/>
    <w:rsid w:val="0084387A"/>
    <w:rsid w:val="00880583"/>
    <w:rsid w:val="00A1627C"/>
    <w:rsid w:val="00AB3BCD"/>
    <w:rsid w:val="00C77B9B"/>
    <w:rsid w:val="00D7399A"/>
    <w:rsid w:val="00D867EC"/>
    <w:rsid w:val="00F71EA4"/>
    <w:rsid w:val="00F72AAD"/>
    <w:rsid w:val="00FC4360"/>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64F40"/>
  <w15:chartTrackingRefBased/>
  <w15:docId w15:val="{9FFFA155-75D4-4D6E-AD37-7D647D6B4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43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C43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43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43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43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43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43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43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43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3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C43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43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43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43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43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43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43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4360"/>
    <w:rPr>
      <w:rFonts w:eastAsiaTheme="majorEastAsia" w:cstheme="majorBidi"/>
      <w:color w:val="272727" w:themeColor="text1" w:themeTint="D8"/>
    </w:rPr>
  </w:style>
  <w:style w:type="paragraph" w:styleId="Title">
    <w:name w:val="Title"/>
    <w:basedOn w:val="Normal"/>
    <w:next w:val="Normal"/>
    <w:link w:val="TitleChar"/>
    <w:uiPriority w:val="10"/>
    <w:qFormat/>
    <w:rsid w:val="00FC43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43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43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43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4360"/>
    <w:pPr>
      <w:spacing w:before="160"/>
      <w:jc w:val="center"/>
    </w:pPr>
    <w:rPr>
      <w:i/>
      <w:iCs/>
      <w:color w:val="404040" w:themeColor="text1" w:themeTint="BF"/>
    </w:rPr>
  </w:style>
  <w:style w:type="character" w:customStyle="1" w:styleId="QuoteChar">
    <w:name w:val="Quote Char"/>
    <w:basedOn w:val="DefaultParagraphFont"/>
    <w:link w:val="Quote"/>
    <w:uiPriority w:val="29"/>
    <w:rsid w:val="00FC4360"/>
    <w:rPr>
      <w:i/>
      <w:iCs/>
      <w:color w:val="404040" w:themeColor="text1" w:themeTint="BF"/>
    </w:rPr>
  </w:style>
  <w:style w:type="paragraph" w:styleId="ListParagraph">
    <w:name w:val="List Paragraph"/>
    <w:basedOn w:val="Normal"/>
    <w:uiPriority w:val="34"/>
    <w:qFormat/>
    <w:rsid w:val="00FC4360"/>
    <w:pPr>
      <w:ind w:left="720"/>
      <w:contextualSpacing/>
    </w:pPr>
  </w:style>
  <w:style w:type="character" w:styleId="IntenseEmphasis">
    <w:name w:val="Intense Emphasis"/>
    <w:basedOn w:val="DefaultParagraphFont"/>
    <w:uiPriority w:val="21"/>
    <w:qFormat/>
    <w:rsid w:val="00FC4360"/>
    <w:rPr>
      <w:i/>
      <w:iCs/>
      <w:color w:val="0F4761" w:themeColor="accent1" w:themeShade="BF"/>
    </w:rPr>
  </w:style>
  <w:style w:type="paragraph" w:styleId="IntenseQuote">
    <w:name w:val="Intense Quote"/>
    <w:basedOn w:val="Normal"/>
    <w:next w:val="Normal"/>
    <w:link w:val="IntenseQuoteChar"/>
    <w:uiPriority w:val="30"/>
    <w:qFormat/>
    <w:rsid w:val="00FC43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4360"/>
    <w:rPr>
      <w:i/>
      <w:iCs/>
      <w:color w:val="0F4761" w:themeColor="accent1" w:themeShade="BF"/>
    </w:rPr>
  </w:style>
  <w:style w:type="character" w:styleId="IntenseReference">
    <w:name w:val="Intense Reference"/>
    <w:basedOn w:val="DefaultParagraphFont"/>
    <w:uiPriority w:val="32"/>
    <w:qFormat/>
    <w:rsid w:val="00FC4360"/>
    <w:rPr>
      <w:b/>
      <w:bCs/>
      <w:smallCaps/>
      <w:color w:val="0F4761" w:themeColor="accent1" w:themeShade="BF"/>
      <w:spacing w:val="5"/>
    </w:rPr>
  </w:style>
  <w:style w:type="paragraph" w:styleId="Header">
    <w:name w:val="header"/>
    <w:basedOn w:val="Normal"/>
    <w:link w:val="HeaderChar"/>
    <w:uiPriority w:val="99"/>
    <w:unhideWhenUsed/>
    <w:rsid w:val="00D867EC"/>
    <w:pPr>
      <w:tabs>
        <w:tab w:val="center" w:pos="4536"/>
        <w:tab w:val="right" w:pos="9072"/>
      </w:tabs>
      <w:spacing w:after="0" w:line="240" w:lineRule="auto"/>
    </w:pPr>
  </w:style>
  <w:style w:type="character" w:customStyle="1" w:styleId="HeaderChar">
    <w:name w:val="Header Char"/>
    <w:basedOn w:val="DefaultParagraphFont"/>
    <w:link w:val="Header"/>
    <w:uiPriority w:val="99"/>
    <w:rsid w:val="00D867EC"/>
  </w:style>
  <w:style w:type="paragraph" w:styleId="Footer">
    <w:name w:val="footer"/>
    <w:basedOn w:val="Normal"/>
    <w:link w:val="FooterChar"/>
    <w:uiPriority w:val="99"/>
    <w:unhideWhenUsed/>
    <w:rsid w:val="00D867EC"/>
    <w:pPr>
      <w:tabs>
        <w:tab w:val="center" w:pos="4536"/>
        <w:tab w:val="right" w:pos="9072"/>
      </w:tabs>
      <w:spacing w:after="0" w:line="240" w:lineRule="auto"/>
    </w:pPr>
  </w:style>
  <w:style w:type="character" w:customStyle="1" w:styleId="FooterChar">
    <w:name w:val="Footer Char"/>
    <w:basedOn w:val="DefaultParagraphFont"/>
    <w:link w:val="Footer"/>
    <w:uiPriority w:val="99"/>
    <w:rsid w:val="00D867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itus xmlns="http://schemas.titus.com/TitusProperties/">
  <TitusGUID xmlns="">27fb101b-d9ab-42ab-991c-9cb6f57cb656</TitusGUID>
  <TitusMetadata xmlns="">eyJucyI6Imh0dHA6XC9cL2xvY2FsaG9zdFwvaGVscFwvIiwicHJvcHMiOlt7Im4iOiJDbGFzc2lmaWNhdGlvbiIsInZhbHMiOlt7InZhbHVlIjoiRy02YTUzNGFiOCJ9XX0seyJuIjoiRGVwYXJ0bWVudFNlbnNpdGl2aXR5IiwidmFscyI6W119LHsibiI6IlBlcnNvbk5hbWUiLCJ2YWxzIjpbXX0seyJuIjoiS1ZLSyIsInZhbHMiOlt7InZhbHVlIjoiTi1jNWI5M2M3OSJ9XX0seyJuIjoiRXRpa2V0bGVtZSIsInZhbHMiOlt7InZhbHVlIjoiQi1kYjlkODU0YiJ9XX1dfQ==</TitusMetadata>
</titus>
</file>

<file path=customXml/itemProps1.xml><?xml version="1.0" encoding="utf-8"?>
<ds:datastoreItem xmlns:ds="http://schemas.openxmlformats.org/officeDocument/2006/customXml" ds:itemID="{95F5D161-1777-4F9A-9D2A-C68735AF972D}">
  <ds:schemaRefs>
    <ds:schemaRef ds:uri="http://schemas.titus.com/TitusProperties/"/>
    <ds:schemaRef ds:uri=""/>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2</Pages>
  <Words>299</Words>
  <Characters>2136</Characters>
  <Application>Microsoft Office Word</Application>
  <DocSecurity>0</DocSecurity>
  <Lines>53</Lines>
  <Paragraphs>40</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Engin MUTLU</dc:creator>
  <cp:keywords>G-6a534ab8, N-c5b93c79</cp:keywords>
  <dc:description/>
  <cp:lastModifiedBy>Buğra ATABERK</cp:lastModifiedBy>
  <cp:revision>5</cp:revision>
  <dcterms:created xsi:type="dcterms:W3CDTF">2024-06-04T07:23:00Z</dcterms:created>
  <dcterms:modified xsi:type="dcterms:W3CDTF">2024-06-04T12:11:00Z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27fb101b-d9ab-42ab-991c-9cb6f57cb656</vt:lpwstr>
  </property>
  <property fmtid="{D5CDD505-2E9C-101B-9397-08002B2CF9AE}" pid="3" name="Classification">
    <vt:lpwstr>G-6a534ab8</vt:lpwstr>
  </property>
  <property fmtid="{D5CDD505-2E9C-101B-9397-08002B2CF9AE}" pid="4" name="KVKK">
    <vt:lpwstr>N-c5b93c79</vt:lpwstr>
  </property>
  <property fmtid="{D5CDD505-2E9C-101B-9397-08002B2CF9AE}" pid="5" name="Etiketleme">
    <vt:lpwstr>B-db9d854b</vt:lpwstr>
  </property>
</Properties>
</file>