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E20A" w14:textId="77777777" w:rsidR="005E3D44" w:rsidRPr="00425979" w:rsidRDefault="00781F05" w:rsidP="005E3D44">
      <w:pPr>
        <w:jc w:val="center"/>
        <w:rPr>
          <w:rFonts w:ascii="High Tower Text" w:hAnsi="High Tower Text"/>
          <w:sz w:val="36"/>
          <w:szCs w:val="36"/>
        </w:rPr>
      </w:pPr>
      <w:r w:rsidRPr="00425979">
        <w:rPr>
          <w:rFonts w:ascii="High Tower Text" w:hAnsi="High Tower Text"/>
          <w:sz w:val="36"/>
          <w:szCs w:val="36"/>
        </w:rPr>
        <w:t>Program that uses class to compute the Area and Perimeter of Rectangle</w:t>
      </w:r>
    </w:p>
    <w:p w14:paraId="3F0775F2" w14:textId="77777777" w:rsidR="00781F05" w:rsidRPr="00425979" w:rsidRDefault="00781F05" w:rsidP="00781F05">
      <w:pPr>
        <w:rPr>
          <w:rFonts w:ascii="High Tower Text" w:hAnsi="High Tower Text"/>
          <w:color w:val="00B0F0"/>
          <w:sz w:val="36"/>
          <w:szCs w:val="36"/>
        </w:rPr>
      </w:pPr>
      <w:r w:rsidRPr="00425979">
        <w:rPr>
          <w:rFonts w:ascii="High Tower Text" w:hAnsi="High Tower Text"/>
          <w:color w:val="00B0F0"/>
          <w:sz w:val="36"/>
          <w:szCs w:val="36"/>
        </w:rPr>
        <w:t>Code –</w:t>
      </w:r>
    </w:p>
    <w:p w14:paraId="1C44965D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8000"/>
          <w:sz w:val="26"/>
          <w:szCs w:val="26"/>
        </w:rPr>
        <w:t>/*Program that uses class to compute area and perimeter of rectangle</w:t>
      </w:r>
    </w:p>
    <w:p w14:paraId="0E493246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8000"/>
          <w:sz w:val="26"/>
          <w:szCs w:val="26"/>
        </w:rPr>
        <w:t xml:space="preserve">  Mohammed Ansari- Student Programmer</w:t>
      </w:r>
    </w:p>
    <w:p w14:paraId="291A5BA8" w14:textId="6BC682C4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8000"/>
          <w:sz w:val="26"/>
          <w:szCs w:val="26"/>
        </w:rPr>
        <w:t xml:space="preserve">  */</w:t>
      </w:r>
    </w:p>
    <w:p w14:paraId="733B06A8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3A7B57F0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808080"/>
          <w:sz w:val="26"/>
          <w:szCs w:val="26"/>
        </w:rPr>
        <w:t>#include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A31515"/>
          <w:sz w:val="26"/>
          <w:szCs w:val="26"/>
        </w:rPr>
        <w:t>&lt;iostream&gt;</w:t>
      </w:r>
    </w:p>
    <w:p w14:paraId="28E9643C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FF"/>
          <w:sz w:val="26"/>
          <w:szCs w:val="26"/>
        </w:rPr>
        <w:t>using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namespace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std;</w:t>
      </w:r>
    </w:p>
    <w:p w14:paraId="1CB727AB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397984BE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FF"/>
          <w:sz w:val="26"/>
          <w:szCs w:val="26"/>
        </w:rPr>
        <w:t>class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2B91AF"/>
          <w:sz w:val="26"/>
          <w:szCs w:val="26"/>
        </w:rPr>
        <w:t>Rectangle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{ </w:t>
      </w:r>
      <w:r w:rsidRPr="00425979">
        <w:rPr>
          <w:rFonts w:ascii="High Tower Text" w:hAnsi="High Tower Text" w:cs="Consolas"/>
          <w:color w:val="008000"/>
          <w:sz w:val="26"/>
          <w:szCs w:val="26"/>
        </w:rPr>
        <w:t>//define class</w:t>
      </w:r>
    </w:p>
    <w:p w14:paraId="05E63AA7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6C64D309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FF"/>
          <w:sz w:val="26"/>
          <w:szCs w:val="26"/>
        </w:rPr>
        <w:t>public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:</w:t>
      </w:r>
    </w:p>
    <w:p w14:paraId="7300ED36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 xml:space="preserve">Rectangle() { length = 0; width = 0; } </w:t>
      </w:r>
      <w:r w:rsidRPr="00425979">
        <w:rPr>
          <w:rFonts w:ascii="High Tower Text" w:hAnsi="High Tower Text" w:cs="Consolas"/>
          <w:color w:val="008000"/>
          <w:sz w:val="26"/>
          <w:szCs w:val="26"/>
        </w:rPr>
        <w:t>//constructor</w:t>
      </w:r>
    </w:p>
    <w:p w14:paraId="05993505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6193B2CB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float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getlength() { </w:t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return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length; } </w:t>
      </w:r>
      <w:r w:rsidRPr="00425979">
        <w:rPr>
          <w:rFonts w:ascii="High Tower Text" w:hAnsi="High Tower Text" w:cs="Consolas"/>
          <w:color w:val="008000"/>
          <w:sz w:val="26"/>
          <w:szCs w:val="26"/>
        </w:rPr>
        <w:t>//return length</w:t>
      </w:r>
    </w:p>
    <w:p w14:paraId="7A3EF580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float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getwidth() { </w:t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return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width; } </w:t>
      </w:r>
      <w:r w:rsidRPr="00425979">
        <w:rPr>
          <w:rFonts w:ascii="High Tower Text" w:hAnsi="High Tower Text" w:cs="Consolas"/>
          <w:color w:val="008000"/>
          <w:sz w:val="26"/>
          <w:szCs w:val="26"/>
        </w:rPr>
        <w:t>//return width</w:t>
      </w:r>
    </w:p>
    <w:p w14:paraId="5C5D34F2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7EC51515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float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area() { </w:t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return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length * width; } </w:t>
      </w:r>
      <w:r w:rsidRPr="00425979">
        <w:rPr>
          <w:rFonts w:ascii="High Tower Text" w:hAnsi="High Tower Text" w:cs="Consolas"/>
          <w:color w:val="008000"/>
          <w:sz w:val="26"/>
          <w:szCs w:val="26"/>
        </w:rPr>
        <w:t>//return area</w:t>
      </w:r>
    </w:p>
    <w:p w14:paraId="69C6B96B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float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perimeter() { </w:t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return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2 * length + 2 * width; }</w:t>
      </w:r>
    </w:p>
    <w:p w14:paraId="07C42234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0A60E0B0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void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setValues(</w:t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float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, </w:t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float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);</w:t>
      </w:r>
    </w:p>
    <w:p w14:paraId="41987177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1045BE8C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FF"/>
          <w:sz w:val="26"/>
          <w:szCs w:val="26"/>
        </w:rPr>
        <w:t>private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:</w:t>
      </w:r>
    </w:p>
    <w:p w14:paraId="5EABABF1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float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length, width;</w:t>
      </w:r>
    </w:p>
    <w:p w14:paraId="7AF02765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>};</w:t>
      </w:r>
    </w:p>
    <w:p w14:paraId="6A244EA4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0DE9DAA6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FF"/>
          <w:sz w:val="26"/>
          <w:szCs w:val="26"/>
        </w:rPr>
        <w:t>void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2B91AF"/>
          <w:sz w:val="26"/>
          <w:szCs w:val="26"/>
        </w:rPr>
        <w:t>Rectangle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::setValues(</w:t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float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808080"/>
          <w:sz w:val="26"/>
          <w:szCs w:val="26"/>
        </w:rPr>
        <w:t>len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, </w:t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float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808080"/>
          <w:sz w:val="26"/>
          <w:szCs w:val="26"/>
        </w:rPr>
        <w:t>wid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)</w:t>
      </w:r>
    </w:p>
    <w:p w14:paraId="5F75C973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>{</w:t>
      </w:r>
    </w:p>
    <w:p w14:paraId="44BE34FE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if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(</w:t>
      </w:r>
      <w:r w:rsidRPr="00425979">
        <w:rPr>
          <w:rFonts w:ascii="High Tower Text" w:hAnsi="High Tower Text" w:cs="Consolas"/>
          <w:color w:val="808080"/>
          <w:sz w:val="26"/>
          <w:szCs w:val="26"/>
        </w:rPr>
        <w:t>len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&lt;=0||</w:t>
      </w:r>
      <w:r w:rsidRPr="00425979">
        <w:rPr>
          <w:rFonts w:ascii="High Tower Text" w:hAnsi="High Tower Text" w:cs="Consolas"/>
          <w:color w:val="808080"/>
          <w:sz w:val="26"/>
          <w:szCs w:val="26"/>
        </w:rPr>
        <w:t>len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&gt;=20) {</w:t>
      </w:r>
    </w:p>
    <w:p w14:paraId="5003C38C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A31515"/>
          <w:sz w:val="26"/>
          <w:szCs w:val="26"/>
        </w:rPr>
        <w:t>"Enter new value for length "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3B71B271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 xml:space="preserve">cin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&gt;&gt;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808080"/>
          <w:sz w:val="26"/>
          <w:szCs w:val="26"/>
        </w:rPr>
        <w:t>len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13D77810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>}</w:t>
      </w:r>
    </w:p>
    <w:p w14:paraId="4C25BD93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 xml:space="preserve">length = </w:t>
      </w:r>
      <w:r w:rsidRPr="00425979">
        <w:rPr>
          <w:rFonts w:ascii="High Tower Text" w:hAnsi="High Tower Text" w:cs="Consolas"/>
          <w:color w:val="808080"/>
          <w:sz w:val="26"/>
          <w:szCs w:val="26"/>
        </w:rPr>
        <w:t>len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5EE6A058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50A2380B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if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(</w:t>
      </w:r>
      <w:r w:rsidRPr="00425979">
        <w:rPr>
          <w:rFonts w:ascii="High Tower Text" w:hAnsi="High Tower Text" w:cs="Consolas"/>
          <w:color w:val="808080"/>
          <w:sz w:val="26"/>
          <w:szCs w:val="26"/>
        </w:rPr>
        <w:t>wid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&lt;=0||</w:t>
      </w:r>
      <w:r w:rsidRPr="00425979">
        <w:rPr>
          <w:rFonts w:ascii="High Tower Text" w:hAnsi="High Tower Text" w:cs="Consolas"/>
          <w:color w:val="808080"/>
          <w:sz w:val="26"/>
          <w:szCs w:val="26"/>
        </w:rPr>
        <w:t>wid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&gt;=20) {</w:t>
      </w:r>
    </w:p>
    <w:p w14:paraId="7A4CE34C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A31515"/>
          <w:sz w:val="26"/>
          <w:szCs w:val="26"/>
        </w:rPr>
        <w:t>"Enter new value for width "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72B8CAA0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 xml:space="preserve">cin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&gt;&gt;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808080"/>
          <w:sz w:val="26"/>
          <w:szCs w:val="26"/>
        </w:rPr>
        <w:t>wid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36424B3F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>}</w:t>
      </w:r>
    </w:p>
    <w:p w14:paraId="284D71C0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 xml:space="preserve">width = </w:t>
      </w:r>
      <w:r w:rsidRPr="00425979">
        <w:rPr>
          <w:rFonts w:ascii="High Tower Text" w:hAnsi="High Tower Text" w:cs="Consolas"/>
          <w:color w:val="808080"/>
          <w:sz w:val="26"/>
          <w:szCs w:val="26"/>
        </w:rPr>
        <w:t>wid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3E119FA0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lastRenderedPageBreak/>
        <w:t>}</w:t>
      </w:r>
    </w:p>
    <w:p w14:paraId="4525A4E7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5033FB59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FF"/>
          <w:sz w:val="26"/>
          <w:szCs w:val="26"/>
        </w:rPr>
        <w:t>int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main() {</w:t>
      </w:r>
    </w:p>
    <w:p w14:paraId="753E5F78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74E16C23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float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length, width;</w:t>
      </w:r>
    </w:p>
    <w:p w14:paraId="06FE6A23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2B91AF"/>
          <w:sz w:val="26"/>
          <w:szCs w:val="26"/>
        </w:rPr>
        <w:t>Rectangle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r;</w:t>
      </w:r>
    </w:p>
    <w:p w14:paraId="693A7816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031DC6C0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A31515"/>
          <w:sz w:val="26"/>
          <w:szCs w:val="26"/>
        </w:rPr>
        <w:t>"Enter a value for length and width between 0 and 20\n"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285E76AA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 xml:space="preserve">cin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&gt;&gt;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length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&gt;&gt;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width;</w:t>
      </w:r>
    </w:p>
    <w:p w14:paraId="4AFB131A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1D18B7E5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>r.setValues(length, width);</w:t>
      </w:r>
    </w:p>
    <w:p w14:paraId="585391CC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190D3580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A31515"/>
          <w:sz w:val="26"/>
          <w:szCs w:val="26"/>
        </w:rPr>
        <w:t>"\nGiven the length of "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r.getlength()</w:t>
      </w:r>
    </w:p>
    <w:p w14:paraId="2ACA22AD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A31515"/>
          <w:sz w:val="26"/>
          <w:szCs w:val="26"/>
        </w:rPr>
        <w:t>" and the width of "</w:t>
      </w:r>
    </w:p>
    <w:p w14:paraId="27A12303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r.getwidth()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A31515"/>
          <w:sz w:val="26"/>
          <w:szCs w:val="26"/>
        </w:rPr>
        <w:t>" \nyour area is "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r.area()</w:t>
      </w:r>
    </w:p>
    <w:p w14:paraId="6BC8ED99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A31515"/>
          <w:sz w:val="26"/>
          <w:szCs w:val="26"/>
        </w:rPr>
        <w:t>" and your perimeter is "</w:t>
      </w:r>
    </w:p>
    <w:p w14:paraId="164FF9AD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r.perimeter() </w:t>
      </w:r>
      <w:r w:rsidRPr="00425979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425979">
        <w:rPr>
          <w:rFonts w:ascii="High Tower Text" w:hAnsi="High Tower Text" w:cs="Consolas"/>
          <w:color w:val="A31515"/>
          <w:sz w:val="26"/>
          <w:szCs w:val="26"/>
        </w:rPr>
        <w:t>"\n\n"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152A1554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  <w:t>system(</w:t>
      </w:r>
      <w:r w:rsidRPr="00425979">
        <w:rPr>
          <w:rFonts w:ascii="High Tower Text" w:hAnsi="High Tower Text" w:cs="Consolas"/>
          <w:color w:val="A31515"/>
          <w:sz w:val="26"/>
          <w:szCs w:val="26"/>
        </w:rPr>
        <w:t>"Pause"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>);</w:t>
      </w:r>
    </w:p>
    <w:p w14:paraId="0A80E2D4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425979">
        <w:rPr>
          <w:rFonts w:ascii="High Tower Text" w:hAnsi="High Tower Text" w:cs="Consolas"/>
          <w:color w:val="000000"/>
          <w:sz w:val="26"/>
          <w:szCs w:val="26"/>
        </w:rPr>
        <w:tab/>
      </w:r>
      <w:r w:rsidRPr="00425979">
        <w:rPr>
          <w:rFonts w:ascii="High Tower Text" w:hAnsi="High Tower Text" w:cs="Consolas"/>
          <w:color w:val="0000FF"/>
          <w:sz w:val="26"/>
          <w:szCs w:val="26"/>
        </w:rPr>
        <w:t>return</w:t>
      </w:r>
      <w:r w:rsidRPr="00425979">
        <w:rPr>
          <w:rFonts w:ascii="High Tower Text" w:hAnsi="High Tower Text" w:cs="Consolas"/>
          <w:color w:val="000000"/>
          <w:sz w:val="26"/>
          <w:szCs w:val="26"/>
        </w:rPr>
        <w:t xml:space="preserve"> 0;</w:t>
      </w:r>
    </w:p>
    <w:p w14:paraId="0D8A920C" w14:textId="77777777" w:rsidR="00781F05" w:rsidRPr="00425979" w:rsidRDefault="00781F05" w:rsidP="007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25979">
        <w:rPr>
          <w:rFonts w:ascii="Consolas" w:hAnsi="Consolas" w:cs="Consolas"/>
          <w:color w:val="000000"/>
          <w:sz w:val="26"/>
          <w:szCs w:val="26"/>
        </w:rPr>
        <w:t>}</w:t>
      </w:r>
    </w:p>
    <w:p w14:paraId="18117E39" w14:textId="77777777" w:rsidR="00781F05" w:rsidRPr="00425979" w:rsidRDefault="00781F05" w:rsidP="00781F05">
      <w:pPr>
        <w:jc w:val="center"/>
        <w:rPr>
          <w:rFonts w:ascii="High Tower Text" w:hAnsi="High Tower Text"/>
          <w:sz w:val="26"/>
          <w:szCs w:val="26"/>
        </w:rPr>
      </w:pPr>
    </w:p>
    <w:p w14:paraId="72241C75" w14:textId="77777777" w:rsidR="00781F05" w:rsidRPr="00425979" w:rsidRDefault="00781F05" w:rsidP="00781F05">
      <w:pPr>
        <w:rPr>
          <w:rFonts w:ascii="High Tower Text" w:hAnsi="High Tower Text"/>
          <w:color w:val="00B0F0"/>
          <w:sz w:val="26"/>
          <w:szCs w:val="26"/>
        </w:rPr>
      </w:pPr>
      <w:r w:rsidRPr="00425979">
        <w:rPr>
          <w:rFonts w:ascii="High Tower Text" w:hAnsi="High Tower Text"/>
          <w:color w:val="00B0F0"/>
          <w:sz w:val="26"/>
          <w:szCs w:val="26"/>
        </w:rPr>
        <w:t>Program Run-</w:t>
      </w:r>
    </w:p>
    <w:p w14:paraId="6E64A6D8" w14:textId="77777777" w:rsidR="00781F05" w:rsidRPr="00425979" w:rsidRDefault="00781F05" w:rsidP="00781F05">
      <w:pPr>
        <w:jc w:val="center"/>
        <w:rPr>
          <w:rFonts w:ascii="High Tower Text" w:hAnsi="High Tower Text"/>
          <w:sz w:val="26"/>
          <w:szCs w:val="26"/>
        </w:rPr>
      </w:pPr>
      <w:r w:rsidRPr="00425979">
        <w:rPr>
          <w:noProof/>
          <w:sz w:val="26"/>
          <w:szCs w:val="26"/>
        </w:rPr>
        <w:drawing>
          <wp:inline distT="0" distB="0" distL="0" distR="0" wp14:anchorId="26618D81" wp14:editId="077E4A09">
            <wp:extent cx="5608320" cy="262800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6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F05" w:rsidRPr="0042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44"/>
    <w:rsid w:val="00425979"/>
    <w:rsid w:val="004C2E04"/>
    <w:rsid w:val="005E3D44"/>
    <w:rsid w:val="00781F05"/>
    <w:rsid w:val="0090575C"/>
    <w:rsid w:val="00AB6E0C"/>
    <w:rsid w:val="00C4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1080"/>
  <w15:chartTrackingRefBased/>
  <w15:docId w15:val="{2E84E843-4FEC-40F0-9BDF-3DC48E0F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 Ansari</dc:creator>
  <cp:keywords/>
  <dc:description/>
  <cp:lastModifiedBy>Mohammed Ansari</cp:lastModifiedBy>
  <cp:revision>3</cp:revision>
  <dcterms:created xsi:type="dcterms:W3CDTF">2022-05-23T19:48:00Z</dcterms:created>
  <dcterms:modified xsi:type="dcterms:W3CDTF">2022-05-24T16:18:00Z</dcterms:modified>
</cp:coreProperties>
</file>