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Brainstorming Ideation</w:t>
      </w:r>
    </w:p>
    <w:p>
      <w:pPr>
        <w:pStyle w:val="Heading1"/>
      </w:pPr>
      <w:r>
        <w:t>Introduction</w:t>
      </w:r>
    </w:p>
    <w:p>
      <w:r>
        <w:t>The project focuses on automating the Standard Laptop procurement process in ServiceNow using Flow Designer. The idea emerged after identifying delays caused by manual task creation after approval. Automation helps create catalog tasks immediately after approval and reduces repetitive work for the IT team.</w:t>
      </w:r>
    </w:p>
    <w:p>
      <w:r>
        <w:t>This section explains the phase in a clear and structured manner so that it can be uploaded directly to GitHub as part of a phase-wise academic submission. The content provides enough detail for a one-page document while keeping the explanation simple and professional.</w:t>
      </w:r>
    </w:p>
    <w:p>
      <w:pPr>
        <w:pStyle w:val="Heading1"/>
      </w:pPr>
      <w:r>
        <w:t>Problem Statement</w:t>
      </w:r>
    </w:p>
    <w:p>
      <w:r>
        <w:t>The existing process requires manual intervention after approval. This can delay laptop configuration, increase workload, and reduce productivity. The project solves this by automatically creating and assigning tasks.</w:t>
      </w:r>
    </w:p>
    <w:p>
      <w:r>
        <w:t>This section explains the phase in a clear and structured manner so that it can be uploaded directly to GitHub as part of a phase-wise academic submission. The content provides enough detail for a one-page document while keeping the explanation simple and professional.</w:t>
      </w:r>
    </w:p>
    <w:p>
      <w:pPr>
        <w:pStyle w:val="Heading1"/>
      </w:pPr>
      <w:r>
        <w:t>Project Idea</w:t>
      </w:r>
    </w:p>
    <w:p>
      <w:r>
        <w:t>The proposed solution uses ServiceNow Flow Designer to create a Catalog Task automatically, update the short description, and assign the Hardware team.</w:t>
      </w:r>
    </w:p>
    <w:p>
      <w:r>
        <w:t>This section explains the phase in a clear and structured manner so that it can be uploaded directly to GitHub as part of a phase-wise academic submission. The content provides enough detail for a one-page document while keeping the explanation simple and professional.</w:t>
      </w:r>
    </w:p>
    <w:p>
      <w:pPr>
        <w:pStyle w:val="Heading1"/>
      </w:pPr>
      <w:r>
        <w:t>Objectives</w:t>
      </w:r>
    </w:p>
    <w:p>
      <w:r>
        <w:t>Reduce manual intervention, improve speed, increase accuracy, and enhance user satisfaction.</w:t>
      </w:r>
    </w:p>
    <w:p>
      <w:r>
        <w:t>This section explains the phase in a clear and structured manner so that it can be uploaded directly to GitHub as part of a phase-wise academic submission. The content provides enough detail for a one-page document while keeping the explanation simple and professional.</w:t>
      </w:r>
    </w:p>
    <w:p>
      <w:pPr>
        <w:pStyle w:val="Heading1"/>
      </w:pPr>
      <w:r>
        <w:t>Expected Outcome</w:t>
      </w:r>
    </w:p>
    <w:p>
      <w:r>
        <w:t>Every approved Standard Laptop request automatically generates a hardware configuration task, ensuring a faster procurement workflow.</w:t>
      </w:r>
    </w:p>
    <w:p>
      <w:r>
        <w:t>This section explains the phase in a clear and structured manner so that it can be uploaded directly to GitHub as part of a phase-wise academic submission. The content provides enough detail for a one-page document while keeping the explanation simple and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