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4547A" w14:textId="77534D35" w:rsidR="00837267" w:rsidRDefault="00784490" w:rsidP="004A3522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84490">
        <w:rPr>
          <w:rFonts w:ascii="Times New Roman" w:hAnsi="Times New Roman" w:cs="Times New Roman"/>
          <w:b/>
          <w:bCs/>
          <w:sz w:val="40"/>
          <w:szCs w:val="40"/>
        </w:rPr>
        <w:t xml:space="preserve">Project </w:t>
      </w:r>
      <w:proofErr w:type="gramStart"/>
      <w:r w:rsidRPr="00784490">
        <w:rPr>
          <w:rFonts w:ascii="Times New Roman" w:hAnsi="Times New Roman" w:cs="Times New Roman"/>
          <w:b/>
          <w:bCs/>
          <w:sz w:val="40"/>
          <w:szCs w:val="40"/>
        </w:rPr>
        <w:t>Title</w:t>
      </w:r>
      <w:r w:rsidRPr="00784490">
        <w:rPr>
          <w:rFonts w:ascii="Times New Roman" w:hAnsi="Times New Roman" w:cs="Times New Roman"/>
          <w:sz w:val="40"/>
          <w:szCs w:val="40"/>
        </w:rPr>
        <w:t xml:space="preserve"> </w:t>
      </w:r>
      <w:r w:rsidRPr="00784490">
        <w:rPr>
          <w:rFonts w:ascii="Times New Roman" w:hAnsi="Times New Roman" w:cs="Times New Roman"/>
          <w:b/>
          <w:bCs/>
          <w:sz w:val="40"/>
          <w:szCs w:val="40"/>
        </w:rPr>
        <w:t>:</w:t>
      </w:r>
      <w:proofErr w:type="gramEnd"/>
      <w:r w:rsidRPr="00784490">
        <w:rPr>
          <w:rFonts w:ascii="Times New Roman" w:hAnsi="Times New Roman" w:cs="Times New Roman"/>
          <w:sz w:val="40"/>
          <w:szCs w:val="40"/>
        </w:rPr>
        <w:t xml:space="preserve"> </w:t>
      </w:r>
      <w:r w:rsidR="00D7697B" w:rsidRPr="00D7697B">
        <w:rPr>
          <w:rFonts w:ascii="Times New Roman" w:hAnsi="Times New Roman" w:cs="Times New Roman"/>
          <w:b/>
          <w:bCs/>
          <w:sz w:val="40"/>
          <w:szCs w:val="40"/>
        </w:rPr>
        <w:t>PetCare+ – Specialized Veterinary Treatment Slot Booking System</w:t>
      </w:r>
    </w:p>
    <w:p w14:paraId="066ABA92" w14:textId="5A9AE722" w:rsidR="00837267" w:rsidRDefault="00837267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A3522">
        <w:rPr>
          <w:rFonts w:ascii="Times New Roman" w:hAnsi="Times New Roman" w:cs="Times New Roman"/>
          <w:b/>
          <w:bCs/>
          <w:sz w:val="40"/>
          <w:szCs w:val="40"/>
        </w:rPr>
        <w:t>PHASE</w:t>
      </w:r>
      <w:r w:rsidRPr="008372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B4766F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5EC78E3E" w14:textId="71D81DCF" w:rsidR="00B4766F" w:rsidRPr="00B4766F" w:rsidRDefault="00B4766F" w:rsidP="00B4766F">
      <w:pPr>
        <w:rPr>
          <w:rFonts w:ascii="Times New Roman" w:hAnsi="Times New Roman" w:cs="Times New Roman"/>
          <w:b/>
          <w:bCs/>
        </w:rPr>
      </w:pPr>
      <w:r w:rsidRPr="00B4766F">
        <w:rPr>
          <w:rFonts w:ascii="Times New Roman" w:hAnsi="Times New Roman" w:cs="Times New Roman"/>
          <w:b/>
          <w:bCs/>
        </w:rPr>
        <w:t>1.</w:t>
      </w:r>
      <w:r w:rsidRPr="00B4766F">
        <w:rPr>
          <w:rFonts w:ascii="Times New Roman" w:hAnsi="Times New Roman" w:cs="Times New Roman"/>
          <w:b/>
          <w:bCs/>
        </w:rPr>
        <w:t>Standard &amp; Custom Objects</w:t>
      </w:r>
    </w:p>
    <w:p w14:paraId="28A8BC2A" w14:textId="77777777" w:rsidR="00B4766F" w:rsidRPr="00B4766F" w:rsidRDefault="00B4766F" w:rsidP="00B4766F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it does: Objects are like tables in a database—they store all the data for your application. Standard objects (like Contact or User) are provided by Salesforce. Custom objects store data specific to your project.</w:t>
      </w:r>
    </w:p>
    <w:p w14:paraId="6C47505A" w14:textId="77777777" w:rsidR="00B4766F" w:rsidRPr="00B4766F" w:rsidRDefault="00B4766F" w:rsidP="00B4766F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you need:</w:t>
      </w:r>
    </w:p>
    <w:p w14:paraId="06E27646" w14:textId="77777777" w:rsidR="00B4766F" w:rsidRPr="00B4766F" w:rsidRDefault="00B4766F" w:rsidP="00B4766F">
      <w:pPr>
        <w:numPr>
          <w:ilvl w:val="1"/>
          <w:numId w:val="48"/>
        </w:numPr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 (Custom Object) – Stores all pet details.</w:t>
      </w:r>
    </w:p>
    <w:p w14:paraId="38E00C5C" w14:textId="77777777" w:rsidR="00B4766F" w:rsidRPr="00B4766F" w:rsidRDefault="00B4766F" w:rsidP="00B4766F">
      <w:pPr>
        <w:numPr>
          <w:ilvl w:val="1"/>
          <w:numId w:val="48"/>
        </w:numPr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Slot__c</w:t>
      </w:r>
      <w:proofErr w:type="spellEnd"/>
      <w:r w:rsidRPr="00B4766F">
        <w:rPr>
          <w:rFonts w:ascii="Times New Roman" w:hAnsi="Times New Roman" w:cs="Times New Roman"/>
        </w:rPr>
        <w:t xml:space="preserve"> (Custom Object) – Stores booking slots for treatments.</w:t>
      </w:r>
    </w:p>
    <w:p w14:paraId="0646F05B" w14:textId="77777777" w:rsidR="00B4766F" w:rsidRPr="00B4766F" w:rsidRDefault="00B4766F" w:rsidP="00B4766F">
      <w:pPr>
        <w:numPr>
          <w:ilvl w:val="1"/>
          <w:numId w:val="48"/>
        </w:numPr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Treatment__c</w:t>
      </w:r>
      <w:proofErr w:type="spellEnd"/>
      <w:r w:rsidRPr="00B4766F">
        <w:rPr>
          <w:rFonts w:ascii="Times New Roman" w:hAnsi="Times New Roman" w:cs="Times New Roman"/>
        </w:rPr>
        <w:t xml:space="preserve"> (Custom Object) – Stores doctor treatment notes and follow-ups.</w:t>
      </w:r>
    </w:p>
    <w:p w14:paraId="6A7F78BF" w14:textId="77777777" w:rsidR="00B4766F" w:rsidRPr="00B4766F" w:rsidRDefault="00B4766F" w:rsidP="00B4766F">
      <w:pPr>
        <w:numPr>
          <w:ilvl w:val="1"/>
          <w:numId w:val="48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Contact (Standard Object) – Stores pet owner information.</w:t>
      </w:r>
    </w:p>
    <w:p w14:paraId="37481F3D" w14:textId="77777777" w:rsidR="00B4766F" w:rsidRPr="00B4766F" w:rsidRDefault="00B4766F" w:rsidP="00B4766F">
      <w:pPr>
        <w:numPr>
          <w:ilvl w:val="1"/>
          <w:numId w:val="48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User (Standard Object) – Stores doctor and receptionist accounts.</w:t>
      </w:r>
    </w:p>
    <w:p w14:paraId="64E3378E" w14:textId="77777777" w:rsidR="00B4766F" w:rsidRDefault="00B4766F" w:rsidP="00B4766F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How it helps: Provides the core structure of your app. Enables tracking pets, their appointments, treatments, and owners in an organized way.</w:t>
      </w:r>
    </w:p>
    <w:p w14:paraId="6909D666" w14:textId="3DFEB024" w:rsidR="00B4766F" w:rsidRDefault="00B4766F" w:rsidP="00E86594">
      <w:pPr>
        <w:ind w:left="502"/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drawing>
          <wp:inline distT="0" distB="0" distL="0" distR="0" wp14:anchorId="7C70002F" wp14:editId="5C7635E6">
            <wp:extent cx="6165272" cy="2881590"/>
            <wp:effectExtent l="0" t="0" r="6985" b="0"/>
            <wp:docPr id="67932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7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224" cy="28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CB75" w14:textId="00E6C194" w:rsidR="00B4766F" w:rsidRDefault="00E86594" w:rsidP="00B4766F">
      <w:pPr>
        <w:ind w:left="502"/>
        <w:rPr>
          <w:rFonts w:ascii="Times New Roman" w:hAnsi="Times New Roman" w:cs="Times New Roman"/>
        </w:rPr>
      </w:pPr>
      <w:r w:rsidRPr="00E86594">
        <w:rPr>
          <w:rFonts w:ascii="Times New Roman" w:hAnsi="Times New Roman" w:cs="Times New Roman"/>
        </w:rPr>
        <w:lastRenderedPageBreak/>
        <w:drawing>
          <wp:inline distT="0" distB="0" distL="0" distR="0" wp14:anchorId="2F9D07D5" wp14:editId="364251A5">
            <wp:extent cx="5999018" cy="2696864"/>
            <wp:effectExtent l="0" t="0" r="1905" b="8255"/>
            <wp:docPr id="174353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0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98" cy="27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97D8" w14:textId="77777777" w:rsidR="00E86594" w:rsidRDefault="00E86594" w:rsidP="00B4766F">
      <w:pPr>
        <w:ind w:left="502"/>
        <w:rPr>
          <w:rFonts w:ascii="Times New Roman" w:hAnsi="Times New Roman" w:cs="Times New Roman"/>
        </w:rPr>
      </w:pPr>
    </w:p>
    <w:p w14:paraId="0A5494AD" w14:textId="5A48E0CF" w:rsidR="00E86594" w:rsidRPr="00B4766F" w:rsidRDefault="00E86594" w:rsidP="00B4766F">
      <w:pPr>
        <w:ind w:left="502"/>
        <w:rPr>
          <w:rFonts w:ascii="Times New Roman" w:hAnsi="Times New Roman" w:cs="Times New Roman"/>
        </w:rPr>
      </w:pPr>
      <w:r w:rsidRPr="00E86594">
        <w:rPr>
          <w:rFonts w:ascii="Times New Roman" w:hAnsi="Times New Roman" w:cs="Times New Roman"/>
        </w:rPr>
        <w:drawing>
          <wp:inline distT="0" distB="0" distL="0" distR="0" wp14:anchorId="38E54063" wp14:editId="36289B28">
            <wp:extent cx="6040581" cy="2974946"/>
            <wp:effectExtent l="0" t="0" r="0" b="0"/>
            <wp:docPr id="121544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4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1316" cy="29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3EF7" w14:textId="77777777" w:rsidR="00B4766F" w:rsidRPr="00B4766F" w:rsidRDefault="00B4766F" w:rsidP="00B4766F">
      <w:p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  <w:b/>
          <w:bCs/>
        </w:rPr>
        <w:pict w14:anchorId="50CA90BE">
          <v:rect id="_x0000_i1067" style="width:0;height:1.5pt" o:hralign="center" o:hrstd="t" o:hr="t" fillcolor="#a0a0a0" stroked="f"/>
        </w:pict>
      </w:r>
    </w:p>
    <w:p w14:paraId="0B9777A7" w14:textId="6B387A36" w:rsidR="00B4766F" w:rsidRPr="00B4766F" w:rsidRDefault="00B4766F" w:rsidP="00B4766F">
      <w:pPr>
        <w:rPr>
          <w:rFonts w:ascii="Times New Roman" w:hAnsi="Times New Roman" w:cs="Times New Roman"/>
          <w:b/>
          <w:bCs/>
        </w:rPr>
      </w:pPr>
      <w:r w:rsidRPr="00B4766F">
        <w:rPr>
          <w:rFonts w:ascii="Times New Roman" w:hAnsi="Times New Roman" w:cs="Times New Roman"/>
          <w:b/>
          <w:bCs/>
        </w:rPr>
        <w:t>2.</w:t>
      </w:r>
      <w:r w:rsidRPr="00B4766F">
        <w:rPr>
          <w:rFonts w:ascii="Times New Roman" w:hAnsi="Times New Roman" w:cs="Times New Roman"/>
          <w:b/>
          <w:bCs/>
        </w:rPr>
        <w:t xml:space="preserve"> Fields</w:t>
      </w:r>
    </w:p>
    <w:p w14:paraId="4CD60720" w14:textId="77777777" w:rsidR="00B4766F" w:rsidRPr="00B4766F" w:rsidRDefault="00B4766F" w:rsidP="00B4766F">
      <w:pPr>
        <w:numPr>
          <w:ilvl w:val="0"/>
          <w:numId w:val="40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it does: Fields define what data each object can store (like columns in a table).</w:t>
      </w:r>
    </w:p>
    <w:p w14:paraId="49DC3F13" w14:textId="77777777" w:rsidR="00B4766F" w:rsidRPr="00B4766F" w:rsidRDefault="00B4766F" w:rsidP="00B4766F">
      <w:pPr>
        <w:numPr>
          <w:ilvl w:val="0"/>
          <w:numId w:val="40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you need:</w:t>
      </w:r>
    </w:p>
    <w:p w14:paraId="216C9DB0" w14:textId="407046E9" w:rsidR="00B4766F" w:rsidRPr="00B4766F" w:rsidRDefault="00B4766F" w:rsidP="00B4766F">
      <w:pPr>
        <w:numPr>
          <w:ilvl w:val="1"/>
          <w:numId w:val="40"/>
        </w:numPr>
        <w:tabs>
          <w:tab w:val="num" w:pos="1440"/>
        </w:tabs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: Name, </w:t>
      </w:r>
      <w:proofErr w:type="spellStart"/>
      <w:r w:rsidRPr="00B4766F">
        <w:rPr>
          <w:rFonts w:ascii="Times New Roman" w:hAnsi="Times New Roman" w:cs="Times New Roman"/>
        </w:rPr>
        <w:t>Owner__c</w:t>
      </w:r>
      <w:proofErr w:type="spellEnd"/>
      <w:r w:rsidRPr="00B4766F">
        <w:rPr>
          <w:rFonts w:ascii="Times New Roman" w:hAnsi="Times New Roman" w:cs="Times New Roman"/>
        </w:rPr>
        <w:t xml:space="preserve"> (Lookup to Contact), </w:t>
      </w:r>
      <w:proofErr w:type="spellStart"/>
      <w:r w:rsidRPr="00B4766F">
        <w:rPr>
          <w:rFonts w:ascii="Times New Roman" w:hAnsi="Times New Roman" w:cs="Times New Roman"/>
        </w:rPr>
        <w:t>Species__c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Breed__c</w:t>
      </w:r>
      <w:proofErr w:type="spellEnd"/>
      <w:r w:rsidRPr="00B4766F">
        <w:rPr>
          <w:rFonts w:ascii="Times New Roman" w:hAnsi="Times New Roman" w:cs="Times New Roman"/>
        </w:rPr>
        <w:t xml:space="preserve">, Age__c, </w:t>
      </w:r>
      <w:proofErr w:type="spellStart"/>
      <w:r w:rsidRPr="00B4766F">
        <w:rPr>
          <w:rFonts w:ascii="Times New Roman" w:hAnsi="Times New Roman" w:cs="Times New Roman"/>
        </w:rPr>
        <w:t>Gender__c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Medical_History__c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</w:p>
    <w:p w14:paraId="5EEA1DFC" w14:textId="3F16C3D6" w:rsidR="00B4766F" w:rsidRPr="00B4766F" w:rsidRDefault="00B4766F" w:rsidP="00B4766F">
      <w:pPr>
        <w:numPr>
          <w:ilvl w:val="1"/>
          <w:numId w:val="40"/>
        </w:numPr>
        <w:tabs>
          <w:tab w:val="num" w:pos="1440"/>
        </w:tabs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Slot__c</w:t>
      </w:r>
      <w:proofErr w:type="spellEnd"/>
      <w:r w:rsidRPr="00B4766F">
        <w:rPr>
          <w:rFonts w:ascii="Times New Roman" w:hAnsi="Times New Roman" w:cs="Times New Roman"/>
        </w:rPr>
        <w:t xml:space="preserve">: Name,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 (Master-Detail to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), </w:t>
      </w:r>
      <w:proofErr w:type="spellStart"/>
      <w:r w:rsidRPr="00B4766F">
        <w:rPr>
          <w:rFonts w:ascii="Times New Roman" w:hAnsi="Times New Roman" w:cs="Times New Roman"/>
        </w:rPr>
        <w:t>Doctor__c</w:t>
      </w:r>
      <w:proofErr w:type="spellEnd"/>
      <w:r w:rsidRPr="00B4766F">
        <w:rPr>
          <w:rFonts w:ascii="Times New Roman" w:hAnsi="Times New Roman" w:cs="Times New Roman"/>
        </w:rPr>
        <w:t xml:space="preserve"> (Lookup User), </w:t>
      </w:r>
      <w:proofErr w:type="spellStart"/>
      <w:r w:rsidRPr="00B4766F">
        <w:rPr>
          <w:rFonts w:ascii="Times New Roman" w:hAnsi="Times New Roman" w:cs="Times New Roman"/>
        </w:rPr>
        <w:t>Date__c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Status__c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Notes__c</w:t>
      </w:r>
      <w:proofErr w:type="spellEnd"/>
      <w:r w:rsidR="00C05B8D">
        <w:rPr>
          <w:rFonts w:ascii="Times New Roman" w:hAnsi="Times New Roman" w:cs="Times New Roman"/>
        </w:rPr>
        <w:t>,</w:t>
      </w:r>
      <w:r w:rsidR="00C05B8D" w:rsidRPr="00C05B8D">
        <w:t xml:space="preserve"> </w:t>
      </w:r>
      <w:hyperlink r:id="rId10" w:history="1">
        <w:proofErr w:type="spellStart"/>
        <w:r w:rsidR="00C05B8D" w:rsidRPr="00C05B8D">
          <w:rPr>
            <w:rFonts w:ascii="Times New Roman" w:hAnsi="Times New Roman" w:cs="Times New Roman"/>
          </w:rPr>
          <w:t>Slot</w:t>
        </w:r>
        <w:r w:rsidR="00C05B8D">
          <w:rPr>
            <w:rFonts w:ascii="Times New Roman" w:hAnsi="Times New Roman" w:cs="Times New Roman"/>
          </w:rPr>
          <w:t>_</w:t>
        </w:r>
        <w:r w:rsidR="00C05B8D" w:rsidRPr="00C05B8D">
          <w:rPr>
            <w:rFonts w:ascii="Times New Roman" w:hAnsi="Times New Roman" w:cs="Times New Roman"/>
          </w:rPr>
          <w:t>ID</w:t>
        </w:r>
        <w:proofErr w:type="spellEnd"/>
      </w:hyperlink>
      <w:r w:rsidR="00C05B8D">
        <w:rPr>
          <w:rFonts w:ascii="Times New Roman" w:hAnsi="Times New Roman" w:cs="Times New Roman"/>
        </w:rPr>
        <w:t>,</w:t>
      </w:r>
      <w:r w:rsidR="00C05B8D" w:rsidRPr="00C05B8D">
        <w:rPr>
          <w:rFonts w:ascii="Segoe UI" w:hAnsi="Segoe UI" w:cs="Segoe UI"/>
          <w:color w:val="181818"/>
          <w:sz w:val="20"/>
          <w:szCs w:val="20"/>
          <w:shd w:val="clear" w:color="auto" w:fill="F3F3F3"/>
        </w:rPr>
        <w:t xml:space="preserve"> </w:t>
      </w:r>
      <w:proofErr w:type="spellStart"/>
      <w:r w:rsidR="00C05B8D" w:rsidRPr="00C05B8D">
        <w:rPr>
          <w:rFonts w:ascii="Times New Roman" w:hAnsi="Times New Roman" w:cs="Times New Roman"/>
        </w:rPr>
        <w:t>Specialization__c</w:t>
      </w:r>
      <w:proofErr w:type="spellEnd"/>
      <w:r w:rsidR="00C05B8D">
        <w:rPr>
          <w:rFonts w:ascii="Times New Roman" w:hAnsi="Times New Roman" w:cs="Times New Roman"/>
        </w:rPr>
        <w:t>,</w:t>
      </w:r>
    </w:p>
    <w:p w14:paraId="568D3D76" w14:textId="2475484D" w:rsidR="00B4766F" w:rsidRPr="00B4766F" w:rsidRDefault="00B4766F" w:rsidP="00B4766F">
      <w:pPr>
        <w:numPr>
          <w:ilvl w:val="1"/>
          <w:numId w:val="40"/>
        </w:numPr>
        <w:tabs>
          <w:tab w:val="num" w:pos="1440"/>
        </w:tabs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Treatment__c</w:t>
      </w:r>
      <w:proofErr w:type="spellEnd"/>
      <w:r w:rsidRPr="00B4766F">
        <w:rPr>
          <w:rFonts w:ascii="Times New Roman" w:hAnsi="Times New Roman" w:cs="Times New Roman"/>
        </w:rPr>
        <w:t xml:space="preserve">: Name,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 (Master-Detail to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), </w:t>
      </w:r>
      <w:proofErr w:type="spellStart"/>
      <w:r w:rsidRPr="00B4766F">
        <w:rPr>
          <w:rFonts w:ascii="Times New Roman" w:hAnsi="Times New Roman" w:cs="Times New Roman"/>
        </w:rPr>
        <w:t>Doctor__c</w:t>
      </w:r>
      <w:proofErr w:type="spellEnd"/>
      <w:r w:rsidRPr="00B4766F">
        <w:rPr>
          <w:rFonts w:ascii="Times New Roman" w:hAnsi="Times New Roman" w:cs="Times New Roman"/>
        </w:rPr>
        <w:t xml:space="preserve"> (Lookup User), </w:t>
      </w:r>
      <w:proofErr w:type="spellStart"/>
      <w:r w:rsidRPr="00B4766F">
        <w:rPr>
          <w:rFonts w:ascii="Times New Roman" w:hAnsi="Times New Roman" w:cs="Times New Roman"/>
        </w:rPr>
        <w:t>Treatment_</w:t>
      </w:r>
      <w:r w:rsidR="00E86594">
        <w:rPr>
          <w:rFonts w:ascii="Times New Roman" w:hAnsi="Times New Roman" w:cs="Times New Roman"/>
        </w:rPr>
        <w:t>Details</w:t>
      </w:r>
      <w:r w:rsidRPr="00B4766F">
        <w:rPr>
          <w:rFonts w:ascii="Times New Roman" w:hAnsi="Times New Roman" w:cs="Times New Roman"/>
        </w:rPr>
        <w:t>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Follow_Up_Date__c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="00E86594" w:rsidRPr="00E86594">
        <w:rPr>
          <w:rFonts w:ascii="Times New Roman" w:hAnsi="Times New Roman" w:cs="Times New Roman"/>
        </w:rPr>
        <w:t>Slot__c</w:t>
      </w:r>
      <w:proofErr w:type="spellEnd"/>
      <w:r w:rsidR="00E86594">
        <w:rPr>
          <w:rFonts w:ascii="Times New Roman" w:hAnsi="Times New Roman" w:cs="Times New Roman"/>
        </w:rPr>
        <w:t xml:space="preserve">, </w:t>
      </w:r>
      <w:proofErr w:type="spellStart"/>
      <w:r w:rsidR="00E86594">
        <w:rPr>
          <w:rFonts w:ascii="Times New Roman" w:hAnsi="Times New Roman" w:cs="Times New Roman"/>
        </w:rPr>
        <w:t>Treatment_ID_c</w:t>
      </w:r>
      <w:proofErr w:type="spellEnd"/>
    </w:p>
    <w:p w14:paraId="037BCDCF" w14:textId="77777777" w:rsidR="00B4766F" w:rsidRDefault="00B4766F" w:rsidP="00B4766F">
      <w:pPr>
        <w:numPr>
          <w:ilvl w:val="0"/>
          <w:numId w:val="40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How it helps: Ensures all relevant information is captured, stored, and easily accessible for users based on their roles.</w:t>
      </w:r>
    </w:p>
    <w:p w14:paraId="55C5C561" w14:textId="12995652" w:rsidR="00C05B8D" w:rsidRDefault="00C05B8D" w:rsidP="00C05B8D">
      <w:pPr>
        <w:tabs>
          <w:tab w:val="num" w:pos="720"/>
        </w:tabs>
        <w:ind w:left="502"/>
        <w:rPr>
          <w:rFonts w:ascii="Times New Roman" w:hAnsi="Times New Roman" w:cs="Times New Roman"/>
        </w:rPr>
      </w:pPr>
      <w:r w:rsidRPr="00C05B8D">
        <w:rPr>
          <w:rFonts w:ascii="Times New Roman" w:hAnsi="Times New Roman" w:cs="Times New Roman"/>
        </w:rPr>
        <w:lastRenderedPageBreak/>
        <w:drawing>
          <wp:inline distT="0" distB="0" distL="0" distR="0" wp14:anchorId="1F914E13" wp14:editId="24613663">
            <wp:extent cx="6360542" cy="2833255"/>
            <wp:effectExtent l="0" t="0" r="2540" b="5715"/>
            <wp:docPr id="74459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338" cy="28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ABAD" w14:textId="77777777" w:rsidR="00C05B8D" w:rsidRDefault="00C05B8D" w:rsidP="00C05B8D">
      <w:pPr>
        <w:tabs>
          <w:tab w:val="num" w:pos="720"/>
        </w:tabs>
        <w:ind w:left="502"/>
        <w:rPr>
          <w:rFonts w:ascii="Times New Roman" w:hAnsi="Times New Roman" w:cs="Times New Roman"/>
        </w:rPr>
      </w:pPr>
    </w:p>
    <w:p w14:paraId="7F8A4125" w14:textId="40CE2C20" w:rsidR="00C05B8D" w:rsidRDefault="00C05B8D" w:rsidP="00C05B8D">
      <w:pPr>
        <w:tabs>
          <w:tab w:val="num" w:pos="720"/>
        </w:tabs>
        <w:ind w:left="502"/>
        <w:rPr>
          <w:rFonts w:ascii="Times New Roman" w:hAnsi="Times New Roman" w:cs="Times New Roman"/>
        </w:rPr>
      </w:pPr>
      <w:r w:rsidRPr="00C05B8D">
        <w:rPr>
          <w:rFonts w:ascii="Times New Roman" w:hAnsi="Times New Roman" w:cs="Times New Roman"/>
        </w:rPr>
        <w:drawing>
          <wp:inline distT="0" distB="0" distL="0" distR="0" wp14:anchorId="407F9A32" wp14:editId="02DEE2B6">
            <wp:extent cx="6324600" cy="2807576"/>
            <wp:effectExtent l="0" t="0" r="0" b="0"/>
            <wp:docPr id="39560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870" cy="28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FA0" w14:textId="77777777" w:rsidR="00C05B8D" w:rsidRDefault="00C05B8D" w:rsidP="00C05B8D">
      <w:pPr>
        <w:tabs>
          <w:tab w:val="num" w:pos="720"/>
        </w:tabs>
        <w:ind w:left="502"/>
        <w:rPr>
          <w:rFonts w:ascii="Times New Roman" w:hAnsi="Times New Roman" w:cs="Times New Roman"/>
        </w:rPr>
      </w:pPr>
    </w:p>
    <w:p w14:paraId="0A968BB3" w14:textId="238618E0" w:rsidR="00E86594" w:rsidRPr="00B4766F" w:rsidRDefault="00E86594" w:rsidP="00E86594">
      <w:pPr>
        <w:ind w:left="502"/>
        <w:rPr>
          <w:rFonts w:ascii="Times New Roman" w:hAnsi="Times New Roman" w:cs="Times New Roman"/>
        </w:rPr>
      </w:pPr>
      <w:r w:rsidRPr="00E86594">
        <w:rPr>
          <w:rFonts w:ascii="Times New Roman" w:hAnsi="Times New Roman" w:cs="Times New Roman"/>
        </w:rPr>
        <w:drawing>
          <wp:inline distT="0" distB="0" distL="0" distR="0" wp14:anchorId="6A751DBE" wp14:editId="2E90AD9E">
            <wp:extent cx="6324600" cy="3032760"/>
            <wp:effectExtent l="0" t="0" r="0" b="0"/>
            <wp:docPr id="150535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7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294" cy="30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DEE" w14:textId="77777777" w:rsidR="00B4766F" w:rsidRPr="00B4766F" w:rsidRDefault="00B4766F" w:rsidP="00B4766F">
      <w:p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  <w:b/>
          <w:bCs/>
        </w:rPr>
        <w:lastRenderedPageBreak/>
        <w:pict w14:anchorId="061FA9FC">
          <v:rect id="_x0000_i1068" style="width:0;height:1.5pt" o:hralign="center" o:hrstd="t" o:hr="t" fillcolor="#a0a0a0" stroked="f"/>
        </w:pict>
      </w:r>
    </w:p>
    <w:p w14:paraId="4E0E4755" w14:textId="11DC62C6" w:rsidR="00B4766F" w:rsidRPr="00B4766F" w:rsidRDefault="00B4766F" w:rsidP="00B4766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B4766F">
        <w:rPr>
          <w:rFonts w:ascii="Times New Roman" w:hAnsi="Times New Roman" w:cs="Times New Roman"/>
          <w:b/>
          <w:bCs/>
        </w:rPr>
        <w:t>.</w:t>
      </w:r>
      <w:r w:rsidRPr="00B4766F">
        <w:rPr>
          <w:rFonts w:ascii="Times New Roman" w:hAnsi="Times New Roman" w:cs="Times New Roman"/>
          <w:b/>
          <w:bCs/>
        </w:rPr>
        <w:t>Page Layouts</w:t>
      </w:r>
    </w:p>
    <w:p w14:paraId="14D3688A" w14:textId="77777777" w:rsidR="00B4766F" w:rsidRPr="00B4766F" w:rsidRDefault="00B4766F" w:rsidP="00B4766F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it does: Controls which fields users can see and edit on each record.</w:t>
      </w:r>
    </w:p>
    <w:p w14:paraId="0D5E35C0" w14:textId="77777777" w:rsidR="00B4766F" w:rsidRPr="00B4766F" w:rsidRDefault="00B4766F" w:rsidP="00B4766F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you need:</w:t>
      </w:r>
    </w:p>
    <w:p w14:paraId="7240C264" w14:textId="4D4D5098" w:rsidR="00B4766F" w:rsidRPr="00B4766F" w:rsidRDefault="00B4766F" w:rsidP="00B4766F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Pet Layout: Shows all pet fields.</w:t>
      </w:r>
    </w:p>
    <w:p w14:paraId="396E66A5" w14:textId="77777777" w:rsidR="00B4766F" w:rsidRPr="00B4766F" w:rsidRDefault="00B4766F" w:rsidP="00B4766F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Slot Layout: Shows pet, doctor, appointment date, status, and notes.</w:t>
      </w:r>
    </w:p>
    <w:p w14:paraId="5B64AC92" w14:textId="77777777" w:rsidR="00B4766F" w:rsidRPr="00B4766F" w:rsidRDefault="00B4766F" w:rsidP="00B4766F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Treatment Layout: Shows pet, doctor, treatment notes, follow-up, and status.</w:t>
      </w:r>
    </w:p>
    <w:p w14:paraId="403D34B5" w14:textId="77777777" w:rsidR="00B4766F" w:rsidRDefault="00B4766F" w:rsidP="00B4766F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How it helps: Ensures different users see only the fields relevant to their role, improving usability and reducing mistakes.</w:t>
      </w:r>
    </w:p>
    <w:p w14:paraId="5C3E0940" w14:textId="49423051" w:rsidR="009A73DF" w:rsidRDefault="009A73DF" w:rsidP="009A73DF">
      <w:pPr>
        <w:ind w:left="142"/>
        <w:rPr>
          <w:rFonts w:ascii="Times New Roman" w:hAnsi="Times New Roman" w:cs="Times New Roman"/>
        </w:rPr>
      </w:pPr>
      <w:r w:rsidRPr="009A73DF">
        <w:rPr>
          <w:rFonts w:ascii="Times New Roman" w:hAnsi="Times New Roman" w:cs="Times New Roman"/>
        </w:rPr>
        <w:drawing>
          <wp:inline distT="0" distB="0" distL="0" distR="0" wp14:anchorId="0B447B34" wp14:editId="2E77A98F">
            <wp:extent cx="6645910" cy="3004185"/>
            <wp:effectExtent l="0" t="0" r="2540" b="5715"/>
            <wp:docPr id="134180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3AE" w14:textId="65B2DA4D" w:rsidR="009A73DF" w:rsidRDefault="009A73DF" w:rsidP="009A73DF">
      <w:pPr>
        <w:ind w:left="142"/>
        <w:rPr>
          <w:rFonts w:ascii="Times New Roman" w:hAnsi="Times New Roman" w:cs="Times New Roman"/>
        </w:rPr>
      </w:pPr>
      <w:r w:rsidRPr="009A73DF">
        <w:rPr>
          <w:rFonts w:ascii="Times New Roman" w:hAnsi="Times New Roman" w:cs="Times New Roman"/>
        </w:rPr>
        <w:drawing>
          <wp:inline distT="0" distB="0" distL="0" distR="0" wp14:anchorId="196DA134" wp14:editId="01EC205A">
            <wp:extent cx="6645910" cy="2755265"/>
            <wp:effectExtent l="0" t="0" r="2540" b="6985"/>
            <wp:docPr id="10201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3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3C9" w14:textId="7F4280E3" w:rsidR="009A73DF" w:rsidRPr="00B4766F" w:rsidRDefault="009A73DF" w:rsidP="009A73DF">
      <w:pPr>
        <w:ind w:left="142"/>
        <w:rPr>
          <w:rFonts w:ascii="Times New Roman" w:hAnsi="Times New Roman" w:cs="Times New Roman"/>
        </w:rPr>
      </w:pPr>
      <w:r w:rsidRPr="009A73DF">
        <w:rPr>
          <w:rFonts w:ascii="Times New Roman" w:hAnsi="Times New Roman" w:cs="Times New Roman"/>
        </w:rPr>
        <w:lastRenderedPageBreak/>
        <w:drawing>
          <wp:inline distT="0" distB="0" distL="0" distR="0" wp14:anchorId="3557863E" wp14:editId="68F9AC21">
            <wp:extent cx="6645910" cy="2590800"/>
            <wp:effectExtent l="0" t="0" r="2540" b="0"/>
            <wp:docPr id="64771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8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B2A" w14:textId="77777777" w:rsidR="00B4766F" w:rsidRPr="00B4766F" w:rsidRDefault="00B4766F" w:rsidP="00B4766F">
      <w:p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pict w14:anchorId="3FECE102">
          <v:rect id="_x0000_i1070" style="width:0;height:1.5pt" o:hralign="center" o:hrstd="t" o:hr="t" fillcolor="#a0a0a0" stroked="f"/>
        </w:pict>
      </w:r>
    </w:p>
    <w:p w14:paraId="7B9E8617" w14:textId="5984E2E3" w:rsidR="00B4766F" w:rsidRPr="00B4766F" w:rsidRDefault="00B4766F" w:rsidP="00B4766F">
      <w:pPr>
        <w:rPr>
          <w:rFonts w:ascii="Times New Roman" w:hAnsi="Times New Roman" w:cs="Times New Roman"/>
          <w:b/>
          <w:bCs/>
        </w:rPr>
      </w:pPr>
      <w:r w:rsidRPr="00B4766F">
        <w:rPr>
          <w:rFonts w:ascii="Times New Roman" w:hAnsi="Times New Roman" w:cs="Times New Roman"/>
          <w:b/>
          <w:bCs/>
        </w:rPr>
        <w:t>4.</w:t>
      </w:r>
      <w:r w:rsidRPr="00B4766F">
        <w:rPr>
          <w:rFonts w:ascii="Times New Roman" w:hAnsi="Times New Roman" w:cs="Times New Roman"/>
          <w:b/>
          <w:bCs/>
        </w:rPr>
        <w:t xml:space="preserve"> Schema Builder</w:t>
      </w:r>
    </w:p>
    <w:p w14:paraId="0B8B17CB" w14:textId="77777777" w:rsidR="00B4766F" w:rsidRPr="00B4766F" w:rsidRDefault="00B4766F" w:rsidP="00B4766F">
      <w:pPr>
        <w:numPr>
          <w:ilvl w:val="0"/>
          <w:numId w:val="44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it does: A visual tool to see objects, fields, and relationships in Salesforce.</w:t>
      </w:r>
    </w:p>
    <w:p w14:paraId="721C8EE6" w14:textId="77777777" w:rsidR="00B4766F" w:rsidRPr="00B4766F" w:rsidRDefault="00B4766F" w:rsidP="00B4766F">
      <w:pPr>
        <w:numPr>
          <w:ilvl w:val="0"/>
          <w:numId w:val="44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you need:</w:t>
      </w:r>
    </w:p>
    <w:p w14:paraId="4CA30AAF" w14:textId="77777777" w:rsidR="00B4766F" w:rsidRPr="00B4766F" w:rsidRDefault="00B4766F" w:rsidP="00B4766F">
      <w:pPr>
        <w:numPr>
          <w:ilvl w:val="1"/>
          <w:numId w:val="44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 xml:space="preserve">Use to view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Slot__c</w:t>
      </w:r>
      <w:proofErr w:type="spellEnd"/>
      <w:r w:rsidRPr="00B4766F">
        <w:rPr>
          <w:rFonts w:ascii="Times New Roman" w:hAnsi="Times New Roman" w:cs="Times New Roman"/>
        </w:rPr>
        <w:t xml:space="preserve">, </w:t>
      </w:r>
      <w:proofErr w:type="spellStart"/>
      <w:r w:rsidRPr="00B4766F">
        <w:rPr>
          <w:rFonts w:ascii="Times New Roman" w:hAnsi="Times New Roman" w:cs="Times New Roman"/>
        </w:rPr>
        <w:t>Treatment__c</w:t>
      </w:r>
      <w:proofErr w:type="spellEnd"/>
      <w:r w:rsidRPr="00B4766F">
        <w:rPr>
          <w:rFonts w:ascii="Times New Roman" w:hAnsi="Times New Roman" w:cs="Times New Roman"/>
        </w:rPr>
        <w:t>, Contact, User.</w:t>
      </w:r>
    </w:p>
    <w:p w14:paraId="25DDC29A" w14:textId="77777777" w:rsidR="00B4766F" w:rsidRPr="00B4766F" w:rsidRDefault="00B4766F" w:rsidP="00B4766F">
      <w:pPr>
        <w:numPr>
          <w:ilvl w:val="0"/>
          <w:numId w:val="44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How it helps:</w:t>
      </w:r>
    </w:p>
    <w:p w14:paraId="477F5E6B" w14:textId="77777777" w:rsidR="00B4766F" w:rsidRPr="00B4766F" w:rsidRDefault="00B4766F" w:rsidP="00B4766F">
      <w:pPr>
        <w:numPr>
          <w:ilvl w:val="1"/>
          <w:numId w:val="44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Provides a clear visual map of all relationships.</w:t>
      </w:r>
    </w:p>
    <w:p w14:paraId="7C560BDB" w14:textId="77777777" w:rsidR="00B4766F" w:rsidRDefault="00B4766F" w:rsidP="00B4766F">
      <w:pPr>
        <w:numPr>
          <w:ilvl w:val="1"/>
          <w:numId w:val="44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Useful for planning, documentation, and checking relationships.</w:t>
      </w:r>
    </w:p>
    <w:p w14:paraId="26D1C554" w14:textId="16C4E103" w:rsidR="00DF7D02" w:rsidRPr="00B4766F" w:rsidRDefault="00DF7D02" w:rsidP="00DF7D02">
      <w:pPr>
        <w:rPr>
          <w:rFonts w:ascii="Times New Roman" w:hAnsi="Times New Roman" w:cs="Times New Roman"/>
        </w:rPr>
      </w:pPr>
      <w:r w:rsidRPr="00DF7D02">
        <w:rPr>
          <w:rFonts w:ascii="Times New Roman" w:hAnsi="Times New Roman" w:cs="Times New Roman"/>
        </w:rPr>
        <w:drawing>
          <wp:inline distT="0" distB="0" distL="0" distR="0" wp14:anchorId="19F8F45A" wp14:editId="13CE6252">
            <wp:extent cx="6393873" cy="3016250"/>
            <wp:effectExtent l="0" t="0" r="6985" b="0"/>
            <wp:docPr id="46897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4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4270" cy="30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A5C" w14:textId="77777777" w:rsidR="00B4766F" w:rsidRPr="00B4766F" w:rsidRDefault="00B4766F" w:rsidP="00B4766F">
      <w:pPr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pict w14:anchorId="527F1C2D">
          <v:rect id="_x0000_i1072" style="width:0;height:1.5pt" o:hralign="center" o:hrstd="t" o:hr="t" fillcolor="#a0a0a0" stroked="f"/>
        </w:pict>
      </w:r>
    </w:p>
    <w:p w14:paraId="1F27212F" w14:textId="3EE96BDF" w:rsidR="00B4766F" w:rsidRPr="00B4766F" w:rsidRDefault="00B4766F" w:rsidP="00B4766F">
      <w:pPr>
        <w:rPr>
          <w:rFonts w:ascii="Times New Roman" w:hAnsi="Times New Roman" w:cs="Times New Roman"/>
          <w:b/>
          <w:bCs/>
        </w:rPr>
      </w:pPr>
      <w:r w:rsidRPr="00B4766F">
        <w:rPr>
          <w:rFonts w:ascii="Times New Roman" w:hAnsi="Times New Roman" w:cs="Times New Roman"/>
          <w:b/>
          <w:bCs/>
        </w:rPr>
        <w:t>5.</w:t>
      </w:r>
      <w:r w:rsidRPr="00B4766F">
        <w:rPr>
          <w:rFonts w:ascii="Times New Roman" w:hAnsi="Times New Roman" w:cs="Times New Roman"/>
          <w:b/>
          <w:bCs/>
        </w:rPr>
        <w:t xml:space="preserve"> Lookup vs Master-Detail Relationships</w:t>
      </w:r>
    </w:p>
    <w:p w14:paraId="3B30BFAC" w14:textId="77777777" w:rsidR="00B4766F" w:rsidRPr="00B4766F" w:rsidRDefault="00B4766F" w:rsidP="00B4766F">
      <w:pPr>
        <w:numPr>
          <w:ilvl w:val="0"/>
          <w:numId w:val="45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it does: Defines how objects are connected.</w:t>
      </w:r>
    </w:p>
    <w:p w14:paraId="5835FAC8" w14:textId="77777777" w:rsidR="00B4766F" w:rsidRPr="00B4766F" w:rsidRDefault="00B4766F" w:rsidP="00B4766F">
      <w:pPr>
        <w:numPr>
          <w:ilvl w:val="0"/>
          <w:numId w:val="45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What you need:</w:t>
      </w:r>
    </w:p>
    <w:p w14:paraId="29E2A792" w14:textId="77777777" w:rsidR="00B4766F" w:rsidRPr="00B4766F" w:rsidRDefault="00B4766F" w:rsidP="00B4766F">
      <w:pPr>
        <w:numPr>
          <w:ilvl w:val="1"/>
          <w:numId w:val="45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Lookup:</w:t>
      </w:r>
    </w:p>
    <w:p w14:paraId="77434881" w14:textId="77777777" w:rsidR="00B4766F" w:rsidRPr="00B4766F" w:rsidRDefault="00B4766F" w:rsidP="00B4766F">
      <w:pPr>
        <w:numPr>
          <w:ilvl w:val="2"/>
          <w:numId w:val="45"/>
        </w:numPr>
        <w:tabs>
          <w:tab w:val="num" w:pos="216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lastRenderedPageBreak/>
        <w:t>Pet → Owner (Contact)</w:t>
      </w:r>
    </w:p>
    <w:p w14:paraId="6B416D1B" w14:textId="77777777" w:rsidR="00B4766F" w:rsidRPr="00B4766F" w:rsidRDefault="00B4766F" w:rsidP="00B4766F">
      <w:pPr>
        <w:numPr>
          <w:ilvl w:val="2"/>
          <w:numId w:val="45"/>
        </w:numPr>
        <w:tabs>
          <w:tab w:val="num" w:pos="216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Slot/Treatment → Doctor (User)</w:t>
      </w:r>
    </w:p>
    <w:p w14:paraId="4803828B" w14:textId="77777777" w:rsidR="00B4766F" w:rsidRPr="00B4766F" w:rsidRDefault="00B4766F" w:rsidP="00B4766F">
      <w:pPr>
        <w:numPr>
          <w:ilvl w:val="1"/>
          <w:numId w:val="45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Master-Detail:</w:t>
      </w:r>
    </w:p>
    <w:p w14:paraId="49B3F154" w14:textId="77777777" w:rsidR="00B4766F" w:rsidRPr="00B4766F" w:rsidRDefault="00B4766F" w:rsidP="00B4766F">
      <w:pPr>
        <w:numPr>
          <w:ilvl w:val="2"/>
          <w:numId w:val="45"/>
        </w:numPr>
        <w:tabs>
          <w:tab w:val="num" w:pos="2160"/>
        </w:tabs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Slot__c</w:t>
      </w:r>
      <w:proofErr w:type="spellEnd"/>
      <w:r w:rsidRPr="00B4766F">
        <w:rPr>
          <w:rFonts w:ascii="Times New Roman" w:hAnsi="Times New Roman" w:cs="Times New Roman"/>
        </w:rPr>
        <w:t xml:space="preserve"> →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</w:p>
    <w:p w14:paraId="173DED66" w14:textId="77777777" w:rsidR="00B4766F" w:rsidRPr="00B4766F" w:rsidRDefault="00B4766F" w:rsidP="00B4766F">
      <w:pPr>
        <w:numPr>
          <w:ilvl w:val="2"/>
          <w:numId w:val="45"/>
        </w:numPr>
        <w:tabs>
          <w:tab w:val="num" w:pos="2160"/>
        </w:tabs>
        <w:rPr>
          <w:rFonts w:ascii="Times New Roman" w:hAnsi="Times New Roman" w:cs="Times New Roman"/>
        </w:rPr>
      </w:pPr>
      <w:proofErr w:type="spellStart"/>
      <w:r w:rsidRPr="00B4766F">
        <w:rPr>
          <w:rFonts w:ascii="Times New Roman" w:hAnsi="Times New Roman" w:cs="Times New Roman"/>
        </w:rPr>
        <w:t>Treatment__c</w:t>
      </w:r>
      <w:proofErr w:type="spellEnd"/>
      <w:r w:rsidRPr="00B4766F">
        <w:rPr>
          <w:rFonts w:ascii="Times New Roman" w:hAnsi="Times New Roman" w:cs="Times New Roman"/>
        </w:rPr>
        <w:t xml:space="preserve"> → </w:t>
      </w:r>
      <w:proofErr w:type="spellStart"/>
      <w:r w:rsidRPr="00B4766F">
        <w:rPr>
          <w:rFonts w:ascii="Times New Roman" w:hAnsi="Times New Roman" w:cs="Times New Roman"/>
        </w:rPr>
        <w:t>Pet__c</w:t>
      </w:r>
      <w:proofErr w:type="spellEnd"/>
    </w:p>
    <w:p w14:paraId="3DC91947" w14:textId="77777777" w:rsidR="00B4766F" w:rsidRPr="00B4766F" w:rsidRDefault="00B4766F" w:rsidP="00B4766F">
      <w:pPr>
        <w:numPr>
          <w:ilvl w:val="0"/>
          <w:numId w:val="45"/>
        </w:numPr>
        <w:tabs>
          <w:tab w:val="num" w:pos="72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How it helps:</w:t>
      </w:r>
    </w:p>
    <w:p w14:paraId="66DB8D9C" w14:textId="77777777" w:rsidR="00B4766F" w:rsidRPr="00B4766F" w:rsidRDefault="00B4766F" w:rsidP="00B4766F">
      <w:pPr>
        <w:numPr>
          <w:ilvl w:val="1"/>
          <w:numId w:val="45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Lookup allows loose connection; child can exist independently.</w:t>
      </w:r>
    </w:p>
    <w:p w14:paraId="0FD48B31" w14:textId="77777777" w:rsidR="00B4766F" w:rsidRPr="00B4766F" w:rsidRDefault="00B4766F" w:rsidP="00B4766F">
      <w:pPr>
        <w:numPr>
          <w:ilvl w:val="1"/>
          <w:numId w:val="45"/>
        </w:numPr>
        <w:tabs>
          <w:tab w:val="num" w:pos="1440"/>
        </w:tabs>
        <w:rPr>
          <w:rFonts w:ascii="Times New Roman" w:hAnsi="Times New Roman" w:cs="Times New Roman"/>
        </w:rPr>
      </w:pPr>
      <w:r w:rsidRPr="00B4766F">
        <w:rPr>
          <w:rFonts w:ascii="Times New Roman" w:hAnsi="Times New Roman" w:cs="Times New Roman"/>
        </w:rPr>
        <w:t>Master-Detail ensures tight connection; enables roll-up summaries like total slots or treatments per pet.</w:t>
      </w:r>
    </w:p>
    <w:p w14:paraId="7EE1BBAB" w14:textId="59AD6AF8" w:rsidR="00B4766F" w:rsidRDefault="00DF7D02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7D0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CED9C7C" wp14:editId="6CE0BC11">
            <wp:extent cx="6645910" cy="2125980"/>
            <wp:effectExtent l="0" t="0" r="2540" b="7620"/>
            <wp:docPr id="146070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2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4627" w14:textId="77777777" w:rsidR="00DF7D02" w:rsidRDefault="00DF7D02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2A8E96" w14:textId="22521F84" w:rsidR="00DF7D02" w:rsidRDefault="00DF7D02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7D0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38FD1C3" wp14:editId="3B61E098">
            <wp:extent cx="6645910" cy="666750"/>
            <wp:effectExtent l="0" t="0" r="2540" b="0"/>
            <wp:docPr id="79129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1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84FD" w14:textId="77777777" w:rsidR="00DF7D02" w:rsidRDefault="00DF7D02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1EBDBF6" w14:textId="4258C368" w:rsidR="00DF7D02" w:rsidRDefault="00DF7D02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F7D0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24D4A71" wp14:editId="6A346E94">
            <wp:extent cx="6645910" cy="703580"/>
            <wp:effectExtent l="0" t="0" r="2540" b="1270"/>
            <wp:docPr id="5533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7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D02" w:rsidSect="007844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ADE54" w14:textId="77777777" w:rsidR="00E52DB8" w:rsidRDefault="00E52DB8" w:rsidP="007E45F2">
      <w:pPr>
        <w:spacing w:after="0" w:line="240" w:lineRule="auto"/>
      </w:pPr>
      <w:r>
        <w:separator/>
      </w:r>
    </w:p>
  </w:endnote>
  <w:endnote w:type="continuationSeparator" w:id="0">
    <w:p w14:paraId="6B265DEC" w14:textId="77777777" w:rsidR="00E52DB8" w:rsidRDefault="00E52DB8" w:rsidP="007E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95061" w14:textId="77777777" w:rsidR="00E52DB8" w:rsidRDefault="00E52DB8" w:rsidP="007E45F2">
      <w:pPr>
        <w:spacing w:after="0" w:line="240" w:lineRule="auto"/>
      </w:pPr>
      <w:r>
        <w:separator/>
      </w:r>
    </w:p>
  </w:footnote>
  <w:footnote w:type="continuationSeparator" w:id="0">
    <w:p w14:paraId="435E8754" w14:textId="77777777" w:rsidR="00E52DB8" w:rsidRDefault="00E52DB8" w:rsidP="007E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E27C7"/>
    <w:multiLevelType w:val="multilevel"/>
    <w:tmpl w:val="8A8A57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14519"/>
    <w:multiLevelType w:val="multilevel"/>
    <w:tmpl w:val="252A0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45232"/>
    <w:multiLevelType w:val="multilevel"/>
    <w:tmpl w:val="3898AC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C4B86"/>
    <w:multiLevelType w:val="multilevel"/>
    <w:tmpl w:val="117A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4E1DC1"/>
    <w:multiLevelType w:val="multilevel"/>
    <w:tmpl w:val="5BF8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8D3AA2"/>
    <w:multiLevelType w:val="multilevel"/>
    <w:tmpl w:val="331E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E35B3"/>
    <w:multiLevelType w:val="multilevel"/>
    <w:tmpl w:val="C33EDB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04175"/>
    <w:multiLevelType w:val="multilevel"/>
    <w:tmpl w:val="BFE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C54165"/>
    <w:multiLevelType w:val="multilevel"/>
    <w:tmpl w:val="FBDC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E87F46"/>
    <w:multiLevelType w:val="multilevel"/>
    <w:tmpl w:val="EB8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2091B"/>
    <w:multiLevelType w:val="multilevel"/>
    <w:tmpl w:val="EDE8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B70FF"/>
    <w:multiLevelType w:val="multilevel"/>
    <w:tmpl w:val="4906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DD43A2"/>
    <w:multiLevelType w:val="multilevel"/>
    <w:tmpl w:val="C4D849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FF3781"/>
    <w:multiLevelType w:val="multilevel"/>
    <w:tmpl w:val="1F5EAF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32430"/>
    <w:multiLevelType w:val="multilevel"/>
    <w:tmpl w:val="205C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330521"/>
    <w:multiLevelType w:val="multilevel"/>
    <w:tmpl w:val="DE5E6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D963B8"/>
    <w:multiLevelType w:val="multilevel"/>
    <w:tmpl w:val="C1A2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E45598"/>
    <w:multiLevelType w:val="multilevel"/>
    <w:tmpl w:val="C8A02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D13B8E"/>
    <w:multiLevelType w:val="multilevel"/>
    <w:tmpl w:val="11FA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105C6"/>
    <w:multiLevelType w:val="multilevel"/>
    <w:tmpl w:val="4DB458F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C5389D"/>
    <w:multiLevelType w:val="multilevel"/>
    <w:tmpl w:val="3190DD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3D041106"/>
    <w:multiLevelType w:val="multilevel"/>
    <w:tmpl w:val="8CAAB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3F679F"/>
    <w:multiLevelType w:val="multilevel"/>
    <w:tmpl w:val="FA84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100707"/>
    <w:multiLevelType w:val="multilevel"/>
    <w:tmpl w:val="7470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DD76D1"/>
    <w:multiLevelType w:val="multilevel"/>
    <w:tmpl w:val="F1E0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347194"/>
    <w:multiLevelType w:val="multilevel"/>
    <w:tmpl w:val="2DE0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610F9"/>
    <w:multiLevelType w:val="multilevel"/>
    <w:tmpl w:val="2A8E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A56F1C"/>
    <w:multiLevelType w:val="multilevel"/>
    <w:tmpl w:val="A95C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E6739D"/>
    <w:multiLevelType w:val="multilevel"/>
    <w:tmpl w:val="4EA6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846D5B"/>
    <w:multiLevelType w:val="multilevel"/>
    <w:tmpl w:val="1BEA31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19757F"/>
    <w:multiLevelType w:val="multilevel"/>
    <w:tmpl w:val="9DDC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0A4BD2"/>
    <w:multiLevelType w:val="multilevel"/>
    <w:tmpl w:val="F68E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0C1B0B"/>
    <w:multiLevelType w:val="multilevel"/>
    <w:tmpl w:val="7A34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9308D0"/>
    <w:multiLevelType w:val="hybridMultilevel"/>
    <w:tmpl w:val="86D2C0F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B3114"/>
    <w:multiLevelType w:val="multilevel"/>
    <w:tmpl w:val="273C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A437B1"/>
    <w:multiLevelType w:val="multilevel"/>
    <w:tmpl w:val="8050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B003CE"/>
    <w:multiLevelType w:val="multilevel"/>
    <w:tmpl w:val="5C3E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8E1523"/>
    <w:multiLevelType w:val="multilevel"/>
    <w:tmpl w:val="18DA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406471"/>
    <w:multiLevelType w:val="multilevel"/>
    <w:tmpl w:val="14D6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291828"/>
    <w:multiLevelType w:val="multilevel"/>
    <w:tmpl w:val="D21C08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7B3762"/>
    <w:multiLevelType w:val="multilevel"/>
    <w:tmpl w:val="F80C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9367C1"/>
    <w:multiLevelType w:val="multilevel"/>
    <w:tmpl w:val="3344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032C19"/>
    <w:multiLevelType w:val="multilevel"/>
    <w:tmpl w:val="E29AC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53475D"/>
    <w:multiLevelType w:val="multilevel"/>
    <w:tmpl w:val="0D96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94582F"/>
    <w:multiLevelType w:val="hybridMultilevel"/>
    <w:tmpl w:val="9E5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6E7749"/>
    <w:multiLevelType w:val="multilevel"/>
    <w:tmpl w:val="ED88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423B8B"/>
    <w:multiLevelType w:val="multilevel"/>
    <w:tmpl w:val="14EA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673F4D"/>
    <w:multiLevelType w:val="multilevel"/>
    <w:tmpl w:val="40C2AA3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num w:numId="1" w16cid:durableId="641079018">
    <w:abstractNumId w:val="35"/>
  </w:num>
  <w:num w:numId="2" w16cid:durableId="708842969">
    <w:abstractNumId w:val="13"/>
  </w:num>
  <w:num w:numId="3" w16cid:durableId="1700859963">
    <w:abstractNumId w:val="39"/>
  </w:num>
  <w:num w:numId="4" w16cid:durableId="1447233413">
    <w:abstractNumId w:val="1"/>
  </w:num>
  <w:num w:numId="5" w16cid:durableId="1467317836">
    <w:abstractNumId w:val="15"/>
  </w:num>
  <w:num w:numId="6" w16cid:durableId="1066800714">
    <w:abstractNumId w:val="33"/>
  </w:num>
  <w:num w:numId="7" w16cid:durableId="1102606833">
    <w:abstractNumId w:val="44"/>
  </w:num>
  <w:num w:numId="8" w16cid:durableId="1676570294">
    <w:abstractNumId w:val="16"/>
  </w:num>
  <w:num w:numId="9" w16cid:durableId="1142965824">
    <w:abstractNumId w:val="4"/>
  </w:num>
  <w:num w:numId="10" w16cid:durableId="1967931755">
    <w:abstractNumId w:val="21"/>
  </w:num>
  <w:num w:numId="11" w16cid:durableId="1812673630">
    <w:abstractNumId w:val="36"/>
  </w:num>
  <w:num w:numId="12" w16cid:durableId="756633582">
    <w:abstractNumId w:val="25"/>
  </w:num>
  <w:num w:numId="13" w16cid:durableId="636180037">
    <w:abstractNumId w:val="14"/>
  </w:num>
  <w:num w:numId="14" w16cid:durableId="1226599563">
    <w:abstractNumId w:val="30"/>
  </w:num>
  <w:num w:numId="15" w16cid:durableId="591089888">
    <w:abstractNumId w:val="37"/>
  </w:num>
  <w:num w:numId="16" w16cid:durableId="934047353">
    <w:abstractNumId w:val="24"/>
  </w:num>
  <w:num w:numId="17" w16cid:durableId="960961740">
    <w:abstractNumId w:val="42"/>
  </w:num>
  <w:num w:numId="18" w16cid:durableId="1467775161">
    <w:abstractNumId w:val="40"/>
  </w:num>
  <w:num w:numId="19" w16cid:durableId="1147210841">
    <w:abstractNumId w:val="11"/>
  </w:num>
  <w:num w:numId="20" w16cid:durableId="317612240">
    <w:abstractNumId w:val="34"/>
  </w:num>
  <w:num w:numId="21" w16cid:durableId="432240120">
    <w:abstractNumId w:val="27"/>
  </w:num>
  <w:num w:numId="22" w16cid:durableId="1946158415">
    <w:abstractNumId w:val="3"/>
  </w:num>
  <w:num w:numId="23" w16cid:durableId="373166145">
    <w:abstractNumId w:val="29"/>
  </w:num>
  <w:num w:numId="24" w16cid:durableId="265625187">
    <w:abstractNumId w:val="20"/>
  </w:num>
  <w:num w:numId="25" w16cid:durableId="927276138">
    <w:abstractNumId w:val="6"/>
  </w:num>
  <w:num w:numId="26" w16cid:durableId="1038509925">
    <w:abstractNumId w:val="38"/>
  </w:num>
  <w:num w:numId="27" w16cid:durableId="1873960321">
    <w:abstractNumId w:val="8"/>
  </w:num>
  <w:num w:numId="28" w16cid:durableId="1985890624">
    <w:abstractNumId w:val="41"/>
  </w:num>
  <w:num w:numId="29" w16cid:durableId="1135365439">
    <w:abstractNumId w:val="17"/>
  </w:num>
  <w:num w:numId="30" w16cid:durableId="545222306">
    <w:abstractNumId w:val="18"/>
  </w:num>
  <w:num w:numId="31" w16cid:durableId="854658031">
    <w:abstractNumId w:val="7"/>
  </w:num>
  <w:num w:numId="32" w16cid:durableId="1750426712">
    <w:abstractNumId w:val="5"/>
  </w:num>
  <w:num w:numId="33" w16cid:durableId="1064723752">
    <w:abstractNumId w:val="28"/>
  </w:num>
  <w:num w:numId="34" w16cid:durableId="414977245">
    <w:abstractNumId w:val="43"/>
  </w:num>
  <w:num w:numId="35" w16cid:durableId="1984310139">
    <w:abstractNumId w:val="23"/>
  </w:num>
  <w:num w:numId="36" w16cid:durableId="240255199">
    <w:abstractNumId w:val="32"/>
  </w:num>
  <w:num w:numId="37" w16cid:durableId="1773279524">
    <w:abstractNumId w:val="10"/>
  </w:num>
  <w:num w:numId="38" w16cid:durableId="123275405">
    <w:abstractNumId w:val="9"/>
  </w:num>
  <w:num w:numId="39" w16cid:durableId="1549142017">
    <w:abstractNumId w:val="12"/>
  </w:num>
  <w:num w:numId="40" w16cid:durableId="1943339253">
    <w:abstractNumId w:val="19"/>
  </w:num>
  <w:num w:numId="41" w16cid:durableId="1006401043">
    <w:abstractNumId w:val="31"/>
  </w:num>
  <w:num w:numId="42" w16cid:durableId="1973906300">
    <w:abstractNumId w:val="47"/>
  </w:num>
  <w:num w:numId="43" w16cid:durableId="1376003547">
    <w:abstractNumId w:val="22"/>
  </w:num>
  <w:num w:numId="44" w16cid:durableId="334843125">
    <w:abstractNumId w:val="0"/>
  </w:num>
  <w:num w:numId="45" w16cid:durableId="399795649">
    <w:abstractNumId w:val="2"/>
  </w:num>
  <w:num w:numId="46" w16cid:durableId="1922983957">
    <w:abstractNumId w:val="45"/>
  </w:num>
  <w:num w:numId="47" w16cid:durableId="1284724248">
    <w:abstractNumId w:val="26"/>
  </w:num>
  <w:num w:numId="48" w16cid:durableId="2056617762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490"/>
    <w:rsid w:val="00031663"/>
    <w:rsid w:val="001427EF"/>
    <w:rsid w:val="002B615E"/>
    <w:rsid w:val="00367D69"/>
    <w:rsid w:val="003764DD"/>
    <w:rsid w:val="003B7372"/>
    <w:rsid w:val="003E322B"/>
    <w:rsid w:val="004A3522"/>
    <w:rsid w:val="004A74C3"/>
    <w:rsid w:val="00535C45"/>
    <w:rsid w:val="006F6F5B"/>
    <w:rsid w:val="00784490"/>
    <w:rsid w:val="00794476"/>
    <w:rsid w:val="007E45F2"/>
    <w:rsid w:val="00837267"/>
    <w:rsid w:val="008A0EC9"/>
    <w:rsid w:val="008B05FA"/>
    <w:rsid w:val="009022C6"/>
    <w:rsid w:val="009043D3"/>
    <w:rsid w:val="009A73DF"/>
    <w:rsid w:val="009F280B"/>
    <w:rsid w:val="00A43135"/>
    <w:rsid w:val="00B4766F"/>
    <w:rsid w:val="00C05388"/>
    <w:rsid w:val="00C05B8D"/>
    <w:rsid w:val="00D7697B"/>
    <w:rsid w:val="00DB0779"/>
    <w:rsid w:val="00DF0B8C"/>
    <w:rsid w:val="00DF7D02"/>
    <w:rsid w:val="00E04D78"/>
    <w:rsid w:val="00E52DB8"/>
    <w:rsid w:val="00E5338C"/>
    <w:rsid w:val="00E86594"/>
    <w:rsid w:val="00EB5A57"/>
    <w:rsid w:val="00F8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C13A6"/>
  <w15:chartTrackingRefBased/>
  <w15:docId w15:val="{E3DBBA8F-70F0-40CE-9FD0-09F11B2E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4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4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4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4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4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4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4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4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4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44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4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4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49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53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35C45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B05F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4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5F2"/>
  </w:style>
  <w:style w:type="paragraph" w:styleId="Footer">
    <w:name w:val="footer"/>
    <w:basedOn w:val="Normal"/>
    <w:link w:val="FooterChar"/>
    <w:uiPriority w:val="99"/>
    <w:unhideWhenUsed/>
    <w:rsid w:val="007E4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5F2"/>
  </w:style>
  <w:style w:type="character" w:styleId="Hyperlink">
    <w:name w:val="Hyperlink"/>
    <w:basedOn w:val="DefaultParagraphFont"/>
    <w:uiPriority w:val="99"/>
    <w:unhideWhenUsed/>
    <w:rsid w:val="00C05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B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mangaloreinstituteoftechn-b-dev-ed.develop.lightning.force.com/lightning/setup/ObjectManager/01Ifj000002n3d7/FieldsAndRelationships/Name/view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Sameeksha S kotian</dc:creator>
  <cp:keywords/>
  <dc:description/>
  <cp:lastModifiedBy>Sameeksha S kotian</cp:lastModifiedBy>
  <cp:revision>6</cp:revision>
  <dcterms:created xsi:type="dcterms:W3CDTF">2025-09-15T14:38:00Z</dcterms:created>
  <dcterms:modified xsi:type="dcterms:W3CDTF">2025-09-21T10:17:00Z</dcterms:modified>
</cp:coreProperties>
</file>