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48"/>
          <w:szCs w:val="48"/>
        </w:rPr>
        <w:t xml:space="preserve">APPLIED DEVOPS</w:t>
      </w:r>
    </w:p>
    <w:p>
      <w:pPr>
        <w:spacing w:after="0" w:before="200"/>
        <w:jc w:val="center"/>
      </w:pPr>
      <w:r>
        <w:rPr>
          <w:rFonts w:ascii="Arial" w:cs="Arial" w:eastAsia="Arial" w:hAnsi="Arial"/>
          <w:color w:val="2E5D9F"/>
          <w:sz w:val="30"/>
          <w:szCs w:val="30"/>
        </w:rPr>
        <w:t xml:space="preserve">Semester Project — Design Document</w:t>
      </w:r>
    </w:p>
    <w:p>
      <w:pPr>
        <w:spacing w:after="160"/>
      </w:pPr>
      <w:r>
        <w:t xml:space="preserve"/>
      </w:r>
    </w:p>
    <w:p>
      <w:pPr>
        <w:spacing w:after="160"/>
      </w:pPr>
      <w:r>
        <w:t xml:space="preserve"/>
      </w:r>
    </w:p>
    <w:p>
      <w:pPr>
        <w:spacing w:after="160"/>
      </w:pPr>
      <w:r>
        <w:t xml:space="preserve"/>
      </w:r>
    </w:p>
    <w:p>
      <w:pPr>
        <w:jc w:val="center"/>
      </w:pPr>
      <w:r>
        <w:rPr>
          <w:rFonts w:ascii="Arial" w:cs="Arial" w:eastAsia="Arial" w:hAnsi="Arial"/>
          <w:color w:val="444444"/>
          <w:sz w:val="26"/>
          <w:szCs w:val="26"/>
        </w:rPr>
        <w:t xml:space="preserve">Project Title:</w:t>
      </w:r>
    </w:p>
    <w:p>
      <w:pPr>
        <w:spacing w:before="80"/>
        <w:jc w:val="center"/>
      </w:pPr>
      <w:r>
        <w:rPr>
          <w:rFonts w:ascii="Arial" w:cs="Arial" w:eastAsia="Arial" w:hAnsi="Arial"/>
          <w:b/>
          <w:bCs/>
          <w:color w:val="1F3864"/>
          <w:sz w:val="34"/>
          <w:szCs w:val="34"/>
        </w:rPr>
        <w:t xml:space="preserve">Serverless URL Shortener on AWS</w:t>
      </w:r>
    </w:p>
    <w:p>
      <w:pPr>
        <w:spacing w:after="160"/>
      </w:pPr>
      <w:r>
        <w:t xml:space="preserve"/>
      </w:r>
    </w:p>
    <w:p>
      <w:pPr>
        <w:spacing w:after="160"/>
      </w:pPr>
      <w:r>
        <w:t xml:space="preserve"/>
      </w:r>
    </w:p>
    <w:p>
      <w:pPr>
        <w:jc w:val="center"/>
      </w:pPr>
      <w:r>
        <w:rPr>
          <w:rFonts w:ascii="Arial" w:cs="Arial" w:eastAsia="Arial" w:hAnsi="Arial"/>
          <w:color w:val="666666"/>
          <w:sz w:val="22"/>
          <w:szCs w:val="22"/>
        </w:rPr>
        <w:t xml:space="preserve">Submitted to:</w:t>
      </w:r>
    </w:p>
    <w:p>
      <w:pPr>
        <w:jc w:val="center"/>
      </w:pPr>
      <w:r>
        <w:rPr>
          <w:rFonts w:ascii="Arial" w:cs="Arial" w:eastAsia="Arial" w:hAnsi="Arial"/>
          <w:sz w:val="22"/>
          <w:szCs w:val="22"/>
        </w:rPr>
        <w:t xml:space="preserve">Department of Computer Science</w:t>
      </w:r>
    </w:p>
    <w:p>
      <w:pPr>
        <w:spacing w:after="160"/>
      </w:pPr>
      <w:r>
        <w:t xml:space="preserve"/>
      </w:r>
    </w:p>
    <w:p>
      <w:pPr>
        <w:jc w:val="center"/>
      </w:pPr>
      <w:r>
        <w:rPr>
          <w:rFonts w:ascii="Arial" w:cs="Arial" w:eastAsia="Arial" w:hAnsi="Arial"/>
          <w:color w:val="666666"/>
          <w:sz w:val="22"/>
          <w:szCs w:val="22"/>
        </w:rPr>
        <w:t xml:space="preserve">Technology Used:</w:t>
      </w:r>
    </w:p>
    <w:p>
      <w:pPr>
        <w:jc w:val="center"/>
      </w:pPr>
      <w:r>
        <w:rPr>
          <w:rFonts w:ascii="Arial" w:cs="Arial" w:eastAsia="Arial" w:hAnsi="Arial"/>
          <w:sz w:val="22"/>
          <w:szCs w:val="22"/>
        </w:rPr>
        <w:t xml:space="preserve">AWS Lambda  |  API Gateway  |  S3  |  EC2  |  ECS (Fargate)  |  GitHub Actions</w:t>
      </w:r>
    </w:p>
    <w:p>
      <w:pPr>
        <w:spacing w:after="160"/>
      </w:pPr>
      <w:r>
        <w:t xml:space="preserve"/>
      </w:r>
    </w:p>
    <w:p>
      <w:pPr>
        <w:spacing w:after="160"/>
      </w:pPr>
      <w:r>
        <w:t xml:space="preserve"/>
      </w:r>
    </w:p>
    <w:p>
      <w:pPr>
        <w:spacing w:after="160"/>
      </w:pPr>
      <w:r>
        <w:t xml:space="preserve"/>
      </w:r>
    </w:p>
    <w:p>
      <w:pPr>
        <w:pBdr>
          <w:top w:val="single" w:color="2E5D9F" w:sz="4"/>
        </w:pBdr>
        <w:spacing w:before="200"/>
        <w:jc w:val="center"/>
      </w:pPr>
      <w:r>
        <w:rPr>
          <w:rFonts w:ascii="Arial" w:cs="Arial" w:eastAsia="Arial" w:hAnsi="Arial"/>
          <w:color w:val="888888"/>
          <w:sz w:val="20"/>
          <w:szCs w:val="20"/>
        </w:rPr>
        <w:t xml:space="preserve">14 June 2026</w:t>
      </w:r>
    </w:p>
    <w:p>
      <w:pPr>
        <w:pageBreakBefore/>
      </w:pP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This document presents the design and architecture for a Serverless URL Shortener application built on Amazon Web Services (AWS). The project demonstrates core DevOps principles including infrastructure-as-code, containerisation, serverless computing, and continuous integration/continuous deployment (CI/CD) using GitHub Actions.</w:t>
      </w:r>
    </w:p>
    <w:p>
      <w:pPr>
        <w:spacing w:after="160"/>
      </w:pPr>
      <w:r>
        <w:t xml:space="preserve"/>
      </w:r>
    </w:p>
    <w:p>
      <w:pPr>
        <w:pStyle w:val="Heading2"/>
      </w:pPr>
      <w:r>
        <w:rPr>
          <w:rFonts w:ascii="Arial" w:cs="Arial" w:eastAsia="Arial" w:hAnsi="Arial"/>
          <w:b/>
          <w:bCs/>
          <w:sz w:val="26"/>
          <w:szCs w:val="26"/>
        </w:rPr>
        <w:t xml:space="preserve">1.1 Project Objective</w:t>
      </w:r>
    </w:p>
    <w:p>
      <w:pPr>
        <w:spacing w:after="120"/>
      </w:pPr>
      <w:r>
        <w:rPr>
          <w:rFonts w:ascii="Arial" w:cs="Arial" w:eastAsia="Arial" w:hAnsi="Arial"/>
          <w:sz w:val="22"/>
          <w:szCs w:val="22"/>
        </w:rPr>
        <w:t xml:space="preserve">The URL Shortener accepts a long URL from a user and returns a short, shareable code. When a user visits the short link, they are redirected to the original URL. The application is designed to be highly scalable, cost-efficient, and fully automated in its deployment.</w:t>
      </w:r>
    </w:p>
    <w:p>
      <w:pPr>
        <w:spacing w:after="160"/>
      </w:pPr>
      <w:r>
        <w:t xml:space="preserve"/>
      </w:r>
    </w:p>
    <w:p>
      <w:pPr>
        <w:pStyle w:val="Heading2"/>
      </w:pPr>
      <w:r>
        <w:rPr>
          <w:rFonts w:ascii="Arial" w:cs="Arial" w:eastAsia="Arial" w:hAnsi="Arial"/>
          <w:b/>
          <w:bCs/>
          <w:sz w:val="26"/>
          <w:szCs w:val="26"/>
        </w:rPr>
        <w:t xml:space="preserve">1.2 Scope</w:t>
      </w:r>
    </w:p>
    <w:p>
      <w:pPr>
        <w:spacing w:after="120"/>
      </w:pPr>
      <w:r>
        <w:rPr>
          <w:rFonts w:ascii="Arial" w:cs="Arial" w:eastAsia="Arial" w:hAnsi="Arial"/>
          <w:sz w:val="22"/>
          <w:szCs w:val="22"/>
        </w:rPr>
        <w:t xml:space="preserve">The project covers:</w:t>
      </w:r>
    </w:p>
    <w:p>
      <w:pPr>
        <w:pStyle w:val="ListParagraph"/>
        <w:numPr>
          <w:ilvl w:val="0"/>
          <w:numId w:val="2"/>
        </w:numPr>
        <w:spacing w:after="80"/>
      </w:pPr>
      <w:r>
        <w:rPr>
          <w:rFonts w:ascii="Arial" w:cs="Arial" w:eastAsia="Arial" w:hAnsi="Arial"/>
          <w:sz w:val="22"/>
          <w:szCs w:val="22"/>
        </w:rPr>
        <w:t xml:space="preserve">A serverless backend powered by AWS Lambda and API Gateway</w:t>
      </w:r>
    </w:p>
    <w:p>
      <w:pPr>
        <w:pStyle w:val="ListParagraph"/>
        <w:numPr>
          <w:ilvl w:val="0"/>
          <w:numId w:val="2"/>
        </w:numPr>
        <w:spacing w:after="80"/>
      </w:pPr>
      <w:r>
        <w:rPr>
          <w:rFonts w:ascii="Arial" w:cs="Arial" w:eastAsia="Arial" w:hAnsi="Arial"/>
          <w:sz w:val="22"/>
          <w:szCs w:val="22"/>
        </w:rPr>
        <w:t xml:space="preserve">Object storage on Amazon S3 for URL mappings and the static frontend</w:t>
      </w:r>
    </w:p>
    <w:p>
      <w:pPr>
        <w:pStyle w:val="ListParagraph"/>
        <w:numPr>
          <w:ilvl w:val="0"/>
          <w:numId w:val="2"/>
        </w:numPr>
        <w:spacing w:after="80"/>
      </w:pPr>
      <w:r>
        <w:rPr>
          <w:rFonts w:ascii="Arial" w:cs="Arial" w:eastAsia="Arial" w:hAnsi="Arial"/>
          <w:sz w:val="22"/>
          <w:szCs w:val="22"/>
        </w:rPr>
        <w:t xml:space="preserve">An admin dashboard containerised with Docker and hosted on ECS (Fargate)</w:t>
      </w:r>
    </w:p>
    <w:p>
      <w:pPr>
        <w:pStyle w:val="ListParagraph"/>
        <w:numPr>
          <w:ilvl w:val="0"/>
          <w:numId w:val="2"/>
        </w:numPr>
        <w:spacing w:after="80"/>
      </w:pPr>
      <w:r>
        <w:rPr>
          <w:rFonts w:ascii="Arial" w:cs="Arial" w:eastAsia="Arial" w:hAnsi="Arial"/>
          <w:sz w:val="22"/>
          <w:szCs w:val="22"/>
        </w:rPr>
        <w:t xml:space="preserve">An EC2 instance acting as a bastion/admin host within a private VPC</w:t>
      </w:r>
    </w:p>
    <w:p>
      <w:pPr>
        <w:pStyle w:val="ListParagraph"/>
        <w:numPr>
          <w:ilvl w:val="0"/>
          <w:numId w:val="2"/>
        </w:numPr>
        <w:spacing w:after="80"/>
      </w:pPr>
      <w:r>
        <w:rPr>
          <w:rFonts w:ascii="Arial" w:cs="Arial" w:eastAsia="Arial" w:hAnsi="Arial"/>
          <w:sz w:val="22"/>
          <w:szCs w:val="22"/>
        </w:rPr>
        <w:t xml:space="preserve">A full CI/CD pipeline using GitHub Actions YAML workflows</w:t>
      </w:r>
    </w:p>
    <w:p>
      <w:pPr>
        <w:spacing w:after="160"/>
      </w:pPr>
      <w:r>
        <w:t xml:space="preserve"/>
      </w:r>
    </w:p>
    <w:p>
      <w:pPr>
        <w:pageBreakBefore/>
      </w:pPr>
    </w:p>
    <w:p>
      <w:pPr>
        <w:pStyle w:val="Heading1"/>
      </w:pPr>
      <w:r>
        <w:rPr>
          <w:rFonts w:ascii="Arial" w:cs="Arial" w:eastAsia="Arial" w:hAnsi="Arial"/>
          <w:b/>
          <w:bCs/>
          <w:sz w:val="32"/>
          <w:szCs w:val="32"/>
        </w:rPr>
        <w:t xml:space="preserve">2. Architecture Overview</w:t>
      </w:r>
    </w:p>
    <w:p>
      <w:pPr>
        <w:spacing w:after="120"/>
      </w:pPr>
      <w:r>
        <w:rPr>
          <w:rFonts w:ascii="Arial" w:cs="Arial" w:eastAsia="Arial" w:hAnsi="Arial"/>
          <w:sz w:val="22"/>
          <w:szCs w:val="22"/>
        </w:rPr>
        <w:t xml:space="preserve">The application follows a serverless-first architecture pattern. Client requests are routed through Amazon API Gateway to AWS Lambda functions, which read and write URL mapping data to Amazon S3. An admin dashboard is served as a Docker container on ECS Fargate, accessible via an EC2 bastion host inside a VPC.</w:t>
      </w:r>
    </w:p>
    <w:p>
      <w:pPr>
        <w:spacing w:after="160"/>
      </w:pPr>
      <w:r>
        <w:t xml:space="preserve"/>
      </w:r>
    </w:p>
    <w:p>
      <w:pPr>
        <w:spacing w:after="120"/>
      </w:pPr>
      <w:r>
        <w:rPr>
          <w:rFonts w:ascii="Arial" w:cs="Arial" w:eastAsia="Arial" w:hAnsi="Arial"/>
          <w:sz w:val="22"/>
          <w:szCs w:val="22"/>
        </w:rPr>
        <w:t xml:space="preserve">Please refer to the architecture diagram provided separately (architecture_diagram.png) for a visual representation of the full AWS topology.</w:t>
      </w:r>
    </w:p>
    <w:p>
      <w:pPr>
        <w:spacing w:after="160"/>
      </w:pPr>
      <w:r>
        <w:t xml:space="preserve"/>
      </w:r>
    </w:p>
    <w:p>
      <w:pPr>
        <w:pStyle w:val="Heading2"/>
      </w:pPr>
      <w:r>
        <w:rPr>
          <w:rFonts w:ascii="Arial" w:cs="Arial" w:eastAsia="Arial" w:hAnsi="Arial"/>
          <w:b/>
          <w:bCs/>
          <w:sz w:val="26"/>
          <w:szCs w:val="26"/>
        </w:rPr>
        <w:t xml:space="preserve">2.1 Architecture Tier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rPr>
          <w:tblHeader/>
        </w:trPr>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AWS Service</w:t>
            </w:r>
          </w:p>
        </w:tc>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 HTTPS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sends URLs and clicks short links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Layer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Gateway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Routes HTTP requests to Lambda functions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shorten &amp; redirect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S3 Bucket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Stores URL mappings (JSON) + static site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Compute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Fargate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Docker container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EC2 (VPC)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Bastion host for secure admin access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Automates build, test, and deploy</w:t>
            </w:r>
          </w:p>
        </w:tc>
      </w:tr>
    </w:tbl>
    <w:p>
      <w:pPr>
        <w:spacing w:after="160"/>
      </w:pPr>
      <w:r>
        <w:t xml:space="preserve"/>
      </w:r>
    </w:p>
    <w:p>
      <w:pPr>
        <w:pageBreakBefore/>
      </w:pPr>
    </w:p>
    <w:p>
      <w:pPr>
        <w:pStyle w:val="Heading1"/>
      </w:pPr>
      <w:r>
        <w:rPr>
          <w:rFonts w:ascii="Arial" w:cs="Arial" w:eastAsia="Arial" w:hAnsi="Arial"/>
          <w:b/>
          <w:bCs/>
          <w:sz w:val="32"/>
          <w:szCs w:val="32"/>
        </w:rPr>
        <w:t xml:space="preserve">3. Component Descriptions</w:t>
      </w:r>
    </w:p>
    <w:p>
      <w:pPr>
        <w:pStyle w:val="Heading2"/>
      </w:pPr>
      <w:r>
        <w:rPr>
          <w:rFonts w:ascii="Arial" w:cs="Arial" w:eastAsia="Arial" w:hAnsi="Arial"/>
          <w:b/>
          <w:bCs/>
          <w:sz w:val="26"/>
          <w:szCs w:val="26"/>
        </w:rPr>
        <w:t xml:space="preserve">3.1 Amazon API Gateway</w:t>
      </w:r>
    </w:p>
    <w:p>
      <w:pPr>
        <w:spacing w:after="120"/>
      </w:pPr>
      <w:r>
        <w:rPr>
          <w:rFonts w:ascii="Arial" w:cs="Arial" w:eastAsia="Arial" w:hAnsi="Arial"/>
          <w:sz w:val="22"/>
          <w:szCs w:val="22"/>
        </w:rPr>
        <w:t xml:space="preserve">API Gateway serves as the single entry point for all client HTTP traffic. It exposes two REST endpoints:</w:t>
      </w:r>
    </w:p>
    <w:p>
      <w:pPr>
        <w:pStyle w:val="ListParagraph"/>
        <w:numPr>
          <w:ilvl w:val="0"/>
          <w:numId w:val="2"/>
        </w:numPr>
        <w:spacing w:after="80"/>
      </w:pPr>
      <w:r>
        <w:rPr>
          <w:rFonts w:ascii="Arial" w:cs="Arial" w:eastAsia="Arial" w:hAnsi="Arial"/>
          <w:sz w:val="22"/>
          <w:szCs w:val="22"/>
        </w:rPr>
        <w:t xml:space="preserve">POST /shorten — Accepts a long URL in the request body and returns a generated short code</w:t>
      </w:r>
    </w:p>
    <w:p>
      <w:pPr>
        <w:pStyle w:val="ListParagraph"/>
        <w:numPr>
          <w:ilvl w:val="0"/>
          <w:numId w:val="2"/>
        </w:numPr>
        <w:spacing w:after="80"/>
      </w:pPr>
      <w:r>
        <w:rPr>
          <w:rFonts w:ascii="Arial" w:cs="Arial" w:eastAsia="Arial" w:hAnsi="Arial"/>
          <w:sz w:val="22"/>
          <w:szCs w:val="22"/>
        </w:rPr>
        <w:t xml:space="preserve">GET /{code} — Receives a short code and triggers a 301 redirect to the original URL</w:t>
      </w:r>
    </w:p>
    <w:p>
      <w:pPr>
        <w:spacing w:after="120"/>
      </w:pPr>
      <w:r>
        <w:rPr>
          <w:rFonts w:ascii="Arial" w:cs="Arial" w:eastAsia="Arial" w:hAnsi="Arial"/>
          <w:sz w:val="22"/>
          <w:szCs w:val="22"/>
        </w:rPr>
        <w:t xml:space="preserve">API Gateway handles authentication hooks, rate limiting, and CORS headers, offloading these cross-cutting concerns from the Lambda functions.</w:t>
      </w:r>
    </w:p>
    <w:p>
      <w:pPr>
        <w:spacing w:after="160"/>
      </w:pPr>
      <w:r>
        <w:t xml:space="preserve"/>
      </w:r>
    </w:p>
    <w:p>
      <w:pPr>
        <w:pStyle w:val="Heading2"/>
      </w:pPr>
      <w:r>
        <w:rPr>
          <w:rFonts w:ascii="Arial" w:cs="Arial" w:eastAsia="Arial" w:hAnsi="Arial"/>
          <w:b/>
          <w:bCs/>
          <w:sz w:val="26"/>
          <w:szCs w:val="26"/>
        </w:rPr>
        <w:t xml:space="preserve">3.2 AWS Lambda Functions</w:t>
      </w:r>
    </w:p>
    <w:p>
      <w:pPr>
        <w:spacing w:after="120"/>
      </w:pPr>
      <w:r>
        <w:rPr>
          <w:rFonts w:ascii="Arial" w:cs="Arial" w:eastAsia="Arial" w:hAnsi="Arial"/>
          <w:sz w:val="22"/>
          <w:szCs w:val="22"/>
        </w:rPr>
        <w:t xml:space="preserve">Two Lambda functions implement the core application logic. Both are written in Python 3.12 and deployed as ZIP packages via the CI/CD pipeline.</w:t>
      </w:r>
    </w:p>
    <w:p>
      <w:pPr>
        <w:spacing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3645"/>
        <w:gridCol w:w="3645"/>
      </w:tblGrid>
      <w:tr>
        <w:trPr>
          <w:tblHeader/>
        </w:trPr>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2E5D9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lambda_shorten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/shorten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 unique 6-character code, stores {code: url} as a JSON object in S3, returns the short URL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lambda_redirect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/{code}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Reads the JSON object from S3 using the code as the key, returns HTTP 301 to the original URL or 404 if not found</w:t>
            </w:r>
          </w:p>
        </w:tc>
      </w:tr>
    </w:tbl>
    <w:p>
      <w:pPr>
        <w:spacing w:after="160"/>
      </w:pPr>
      <w:r>
        <w:t xml:space="preserve"/>
      </w:r>
    </w:p>
    <w:p>
      <w:pPr>
        <w:spacing w:after="120"/>
      </w:pPr>
      <w:r>
        <w:rPr>
          <w:rFonts w:ascii="Arial" w:cs="Arial" w:eastAsia="Arial" w:hAnsi="Arial"/>
          <w:sz w:val="22"/>
          <w:szCs w:val="22"/>
        </w:rPr>
        <w:t xml:space="preserve">Lambda eliminates server management overhead. Functions scale automatically with incoming traffic and incur zero cost when idle.</w:t>
      </w:r>
    </w:p>
    <w:p>
      <w:pPr>
        <w:spacing w:after="160"/>
      </w:pPr>
      <w:r>
        <w:t xml:space="preserve"/>
      </w:r>
    </w:p>
    <w:p>
      <w:pPr>
        <w:pStyle w:val="Heading2"/>
      </w:pPr>
      <w:r>
        <w:rPr>
          <w:rFonts w:ascii="Arial" w:cs="Arial" w:eastAsia="Arial" w:hAnsi="Arial"/>
          <w:b/>
          <w:bCs/>
          <w:sz w:val="26"/>
          <w:szCs w:val="26"/>
        </w:rPr>
        <w:t xml:space="preserve">3.3 Amazon S3</w:t>
      </w:r>
    </w:p>
    <w:p>
      <w:pPr>
        <w:spacing w:after="120"/>
      </w:pPr>
      <w:r>
        <w:rPr>
          <w:rFonts w:ascii="Arial" w:cs="Arial" w:eastAsia="Arial" w:hAnsi="Arial"/>
          <w:sz w:val="22"/>
          <w:szCs w:val="22"/>
        </w:rPr>
        <w:t xml:space="preserve">A single S3 bucket serves two purposes:</w:t>
      </w:r>
    </w:p>
    <w:p>
      <w:pPr>
        <w:pStyle w:val="ListParagraph"/>
        <w:numPr>
          <w:ilvl w:val="0"/>
          <w:numId w:val="2"/>
        </w:numPr>
        <w:spacing w:after="80"/>
      </w:pPr>
      <w:r>
        <w:rPr>
          <w:rFonts w:ascii="Arial" w:cs="Arial" w:eastAsia="Arial" w:hAnsi="Arial"/>
          <w:sz w:val="22"/>
          <w:szCs w:val="22"/>
        </w:rPr>
        <w:t xml:space="preserve">URL Store: Each short code is stored as a small JSON file (e.g. s3://bucket/urls/ab12cd.json) containing the original URL and metadata such as creation timestamp and hit count.</w:t>
      </w:r>
    </w:p>
    <w:p>
      <w:pPr>
        <w:pStyle w:val="ListParagraph"/>
        <w:numPr>
          <w:ilvl w:val="0"/>
          <w:numId w:val="2"/>
        </w:numPr>
        <w:spacing w:after="80"/>
      </w:pPr>
      <w:r>
        <w:rPr>
          <w:rFonts w:ascii="Arial" w:cs="Arial" w:eastAsia="Arial" w:hAnsi="Arial"/>
          <w:sz w:val="22"/>
          <w:szCs w:val="22"/>
        </w:rPr>
        <w:t xml:space="preserve">Static Website Hosting: The frontend HTML/CSS/JS is uploaded to the bucket root and served via S3 static website hosting or CloudFront.</w:t>
      </w:r>
    </w:p>
    <w:p>
      <w:pPr>
        <w:spacing w:after="120"/>
      </w:pPr>
      <w:r>
        <w:rPr>
          <w:rFonts w:ascii="Arial" w:cs="Arial" w:eastAsia="Arial" w:hAnsi="Arial"/>
          <w:sz w:val="22"/>
          <w:szCs w:val="22"/>
        </w:rPr>
        <w:t xml:space="preserve">S3 versioning is enabled to provide an audit trail of all URL mappings. Lifecycle policies are applied to expire unused mappings after 365 days.</w:t>
      </w:r>
    </w:p>
    <w:p>
      <w:pPr>
        <w:spacing w:after="160"/>
      </w:pPr>
      <w:r>
        <w:t xml:space="preserve"/>
      </w:r>
    </w:p>
    <w:p>
      <w:pPr>
        <w:pStyle w:val="Heading2"/>
      </w:pPr>
      <w:r>
        <w:rPr>
          <w:rFonts w:ascii="Arial" w:cs="Arial" w:eastAsia="Arial" w:hAnsi="Arial"/>
          <w:b/>
          <w:bCs/>
          <w:sz w:val="26"/>
          <w:szCs w:val="26"/>
        </w:rPr>
        <w:t xml:space="preserve">3.4 EC2 Instance (Bastion Host)</w:t>
      </w:r>
    </w:p>
    <w:p>
      <w:pPr>
        <w:spacing w:after="120"/>
      </w:pPr>
      <w:r>
        <w:rPr>
          <w:rFonts w:ascii="Arial" w:cs="Arial" w:eastAsia="Arial" w:hAnsi="Arial"/>
          <w:sz w:val="22"/>
          <w:szCs w:val="22"/>
        </w:rPr>
        <w:t xml:space="preserve">A t3.micro EC2 instance is deployed inside a private subnet of a custom VPC. It serves as:</w:t>
      </w:r>
    </w:p>
    <w:p>
      <w:pPr>
        <w:pStyle w:val="ListParagraph"/>
        <w:numPr>
          <w:ilvl w:val="0"/>
          <w:numId w:val="2"/>
        </w:numPr>
        <w:spacing w:after="80"/>
      </w:pPr>
      <w:r>
        <w:rPr>
          <w:rFonts w:ascii="Arial" w:cs="Arial" w:eastAsia="Arial" w:hAnsi="Arial"/>
          <w:sz w:val="22"/>
          <w:szCs w:val="22"/>
        </w:rPr>
        <w:t xml:space="preserve">A secure SSH jump host for accessing private resources</w:t>
      </w:r>
    </w:p>
    <w:p>
      <w:pPr>
        <w:pStyle w:val="ListParagraph"/>
        <w:numPr>
          <w:ilvl w:val="0"/>
          <w:numId w:val="2"/>
        </w:numPr>
        <w:spacing w:after="80"/>
      </w:pPr>
      <w:r>
        <w:rPr>
          <w:rFonts w:ascii="Arial" w:cs="Arial" w:eastAsia="Arial" w:hAnsi="Arial"/>
          <w:sz w:val="22"/>
          <w:szCs w:val="22"/>
        </w:rPr>
        <w:t xml:space="preserve">An admin CLI environment for running maintenance scripts</w:t>
      </w:r>
    </w:p>
    <w:p>
      <w:pPr>
        <w:pStyle w:val="ListParagraph"/>
        <w:numPr>
          <w:ilvl w:val="0"/>
          <w:numId w:val="2"/>
        </w:numPr>
        <w:spacing w:after="80"/>
      </w:pPr>
      <w:r>
        <w:rPr>
          <w:rFonts w:ascii="Arial" w:cs="Arial" w:eastAsia="Arial" w:hAnsi="Arial"/>
          <w:sz w:val="22"/>
          <w:szCs w:val="22"/>
        </w:rPr>
        <w:t xml:space="preserve">A demonstration of traditional VM-based infrastructure alongside serverless components</w:t>
      </w:r>
    </w:p>
    <w:p>
      <w:pPr>
        <w:spacing w:after="120"/>
      </w:pPr>
      <w:r>
        <w:rPr>
          <w:rFonts w:ascii="Arial" w:cs="Arial" w:eastAsia="Arial" w:hAnsi="Arial"/>
          <w:sz w:val="22"/>
          <w:szCs w:val="22"/>
        </w:rPr>
        <w:t xml:space="preserve">The instance is managed by the CI/CD pipeline for software patching and is accessible only from a whitelisted IP range via a Security Group rule.</w:t>
      </w:r>
    </w:p>
    <w:p>
      <w:pPr>
        <w:spacing w:after="160"/>
      </w:pPr>
      <w:r>
        <w:t xml:space="preserve"/>
      </w:r>
    </w:p>
    <w:p>
      <w:pPr>
        <w:pStyle w:val="Heading2"/>
      </w:pPr>
      <w:r>
        <w:rPr>
          <w:rFonts w:ascii="Arial" w:cs="Arial" w:eastAsia="Arial" w:hAnsi="Arial"/>
          <w:b/>
          <w:bCs/>
          <w:sz w:val="26"/>
          <w:szCs w:val="26"/>
        </w:rPr>
        <w:t xml:space="preserve">3.5 Amazon ECS with Fargate</w:t>
      </w:r>
    </w:p>
    <w:p>
      <w:pPr>
        <w:spacing w:after="120"/>
      </w:pPr>
      <w:r>
        <w:rPr>
          <w:rFonts w:ascii="Arial" w:cs="Arial" w:eastAsia="Arial" w:hAnsi="Arial"/>
          <w:sz w:val="22"/>
          <w:szCs w:val="22"/>
        </w:rPr>
        <w:t xml:space="preserve">The admin dashboard is packaged as a Docker container and deployed to an ECS Fargate cluster. Fargate is chosen over EC2-hosted ECS because it removes the need to manage underlying container host instances.</w:t>
      </w:r>
    </w:p>
    <w:p>
      <w:pPr>
        <w:pStyle w:val="ListParagraph"/>
        <w:numPr>
          <w:ilvl w:val="0"/>
          <w:numId w:val="2"/>
        </w:numPr>
        <w:spacing w:after="80"/>
      </w:pPr>
      <w:r>
        <w:rPr>
          <w:rFonts w:ascii="Arial" w:cs="Arial" w:eastAsia="Arial" w:hAnsi="Arial"/>
          <w:sz w:val="22"/>
          <w:szCs w:val="22"/>
        </w:rPr>
        <w:t xml:space="preserve">The Docker image is built and pushed to Amazon ECR by the GitHub Actions pipeline</w:t>
      </w:r>
    </w:p>
    <w:p>
      <w:pPr>
        <w:pStyle w:val="ListParagraph"/>
        <w:numPr>
          <w:ilvl w:val="0"/>
          <w:numId w:val="2"/>
        </w:numPr>
        <w:spacing w:after="80"/>
      </w:pPr>
      <w:r>
        <w:rPr>
          <w:rFonts w:ascii="Arial" w:cs="Arial" w:eastAsia="Arial" w:hAnsi="Arial"/>
          <w:sz w:val="22"/>
          <w:szCs w:val="22"/>
        </w:rPr>
        <w:t xml:space="preserve">An ECS Task Definition specifies CPU/memory allocations and environment variables</w:t>
      </w:r>
    </w:p>
    <w:p>
      <w:pPr>
        <w:pStyle w:val="ListParagraph"/>
        <w:numPr>
          <w:ilvl w:val="0"/>
          <w:numId w:val="2"/>
        </w:numPr>
        <w:spacing w:after="80"/>
      </w:pPr>
      <w:r>
        <w:rPr>
          <w:rFonts w:ascii="Arial" w:cs="Arial" w:eastAsia="Arial" w:hAnsi="Arial"/>
          <w:sz w:val="22"/>
          <w:szCs w:val="22"/>
        </w:rPr>
        <w:t xml:space="preserve">An ECS Service ensures the desired number of container instances (1) is always running</w:t>
      </w:r>
    </w:p>
    <w:p>
      <w:pPr>
        <w:spacing w:after="120"/>
      </w:pPr>
      <w:r>
        <w:rPr>
          <w:rFonts w:ascii="Arial" w:cs="Arial" w:eastAsia="Arial" w:hAnsi="Arial"/>
          <w:sz w:val="22"/>
          <w:szCs w:val="22"/>
        </w:rPr>
        <w:t xml:space="preserve">The dashboard displays real-time statistics: total URLs shortened, top-clicked links, and system health.</w:t>
      </w:r>
    </w:p>
    <w:p>
      <w:pPr>
        <w:spacing w:after="160"/>
      </w:pPr>
      <w:r>
        <w:t xml:space="preserve"/>
      </w:r>
    </w:p>
    <w:p>
      <w:pPr>
        <w:pStyle w:val="Heading2"/>
      </w:pPr>
      <w:r>
        <w:rPr>
          <w:rFonts w:ascii="Arial" w:cs="Arial" w:eastAsia="Arial" w:hAnsi="Arial"/>
          <w:b/>
          <w:bCs/>
          <w:sz w:val="26"/>
          <w:szCs w:val="26"/>
        </w:rPr>
        <w:t xml:space="preserve">3.6 GitHub Actions CI/CD Pipeline</w:t>
      </w:r>
    </w:p>
    <w:p>
      <w:pPr>
        <w:spacing w:after="120"/>
      </w:pPr>
      <w:r>
        <w:rPr>
          <w:rFonts w:ascii="Arial" w:cs="Arial" w:eastAsia="Arial" w:hAnsi="Arial"/>
          <w:sz w:val="22"/>
          <w:szCs w:val="22"/>
        </w:rPr>
        <w:t xml:space="preserve">The entire build and deployment workflow is automated using GitHub Actions. A YAML workflow file (.github/workflows/deploy.yml) triggers on every push to the main branch and performs the following stages:</w:t>
      </w:r>
    </w:p>
    <w:p>
      <w:pPr>
        <w:pStyle w:val="ListParagraph"/>
        <w:numPr>
          <w:ilvl w:val="0"/>
          <w:numId w:val="2"/>
        </w:numPr>
        <w:spacing w:after="80"/>
      </w:pPr>
      <w:r>
        <w:rPr>
          <w:rFonts w:ascii="Arial" w:cs="Arial" w:eastAsia="Arial" w:hAnsi="Arial"/>
          <w:sz w:val="22"/>
          <w:szCs w:val="22"/>
        </w:rPr>
        <w:t xml:space="preserve">Checkout: Pulls the latest code from the repository</w:t>
      </w:r>
    </w:p>
    <w:p>
      <w:pPr>
        <w:pStyle w:val="ListParagraph"/>
        <w:numPr>
          <w:ilvl w:val="0"/>
          <w:numId w:val="2"/>
        </w:numPr>
        <w:spacing w:after="80"/>
      </w:pPr>
      <w:r>
        <w:rPr>
          <w:rFonts w:ascii="Arial" w:cs="Arial" w:eastAsia="Arial" w:hAnsi="Arial"/>
          <w:sz w:val="22"/>
          <w:szCs w:val="22"/>
        </w:rPr>
        <w:t xml:space="preserve">Test: Runs unit tests for Lambda functions using pytest</w:t>
      </w:r>
    </w:p>
    <w:p>
      <w:pPr>
        <w:pStyle w:val="ListParagraph"/>
        <w:numPr>
          <w:ilvl w:val="0"/>
          <w:numId w:val="2"/>
        </w:numPr>
        <w:spacing w:after="80"/>
      </w:pPr>
      <w:r>
        <w:rPr>
          <w:rFonts w:ascii="Arial" w:cs="Arial" w:eastAsia="Arial" w:hAnsi="Arial"/>
          <w:sz w:val="22"/>
          <w:szCs w:val="22"/>
        </w:rPr>
        <w:t xml:space="preserve">Build: Packages Lambda ZIPs and builds the Docker image for ECS</w:t>
      </w:r>
    </w:p>
    <w:p>
      <w:pPr>
        <w:pStyle w:val="ListParagraph"/>
        <w:numPr>
          <w:ilvl w:val="0"/>
          <w:numId w:val="2"/>
        </w:numPr>
        <w:spacing w:after="80"/>
      </w:pPr>
      <w:r>
        <w:rPr>
          <w:rFonts w:ascii="Arial" w:cs="Arial" w:eastAsia="Arial" w:hAnsi="Arial"/>
          <w:sz w:val="22"/>
          <w:szCs w:val="22"/>
        </w:rPr>
        <w:t xml:space="preserve">Push: Uploads the Docker image to Amazon ECR</w:t>
      </w:r>
    </w:p>
    <w:p>
      <w:pPr>
        <w:pStyle w:val="ListParagraph"/>
        <w:numPr>
          <w:ilvl w:val="0"/>
          <w:numId w:val="2"/>
        </w:numPr>
        <w:spacing w:after="80"/>
      </w:pPr>
      <w:r>
        <w:rPr>
          <w:rFonts w:ascii="Arial" w:cs="Arial" w:eastAsia="Arial" w:hAnsi="Arial"/>
          <w:sz w:val="22"/>
          <w:szCs w:val="22"/>
        </w:rPr>
        <w:t xml:space="preserve">Deploy Lambda: Uses AWS CLI to update Lambda function code</w:t>
      </w:r>
    </w:p>
    <w:p>
      <w:pPr>
        <w:pStyle w:val="ListParagraph"/>
        <w:numPr>
          <w:ilvl w:val="0"/>
          <w:numId w:val="2"/>
        </w:numPr>
        <w:spacing w:after="80"/>
      </w:pPr>
      <w:r>
        <w:rPr>
          <w:rFonts w:ascii="Arial" w:cs="Arial" w:eastAsia="Arial" w:hAnsi="Arial"/>
          <w:sz w:val="22"/>
          <w:szCs w:val="22"/>
        </w:rPr>
        <w:t xml:space="preserve">Deploy ECS: Updates the ECS service to use the new Docker image</w:t>
      </w:r>
    </w:p>
    <w:p>
      <w:pPr>
        <w:pStyle w:val="ListParagraph"/>
        <w:numPr>
          <w:ilvl w:val="0"/>
          <w:numId w:val="2"/>
        </w:numPr>
        <w:spacing w:after="80"/>
      </w:pPr>
      <w:r>
        <w:rPr>
          <w:rFonts w:ascii="Arial" w:cs="Arial" w:eastAsia="Arial" w:hAnsi="Arial"/>
          <w:sz w:val="22"/>
          <w:szCs w:val="22"/>
        </w:rPr>
        <w:t xml:space="preserve">Deploy S3: Syncs the frontend build to the S3 bucket</w:t>
      </w:r>
    </w:p>
    <w:p>
      <w:pPr>
        <w:spacing w:after="160"/>
      </w:pPr>
      <w:r>
        <w:t xml:space="preserve"/>
      </w:r>
    </w:p>
    <w:p>
      <w:pPr>
        <w:pageBreakBefore/>
      </w:pPr>
    </w:p>
    <w:p>
      <w:pPr>
        <w:pStyle w:val="Heading1"/>
      </w:pPr>
      <w:r>
        <w:rPr>
          <w:rFonts w:ascii="Arial" w:cs="Arial" w:eastAsia="Arial" w:hAnsi="Arial"/>
          <w:b/>
          <w:bCs/>
          <w:sz w:val="32"/>
          <w:szCs w:val="32"/>
        </w:rPr>
        <w:t xml:space="preserve">4. Data Flow</w:t>
      </w:r>
    </w:p>
    <w:p>
      <w:pPr>
        <w:pStyle w:val="Heading2"/>
      </w:pPr>
      <w:r>
        <w:rPr>
          <w:rFonts w:ascii="Arial" w:cs="Arial" w:eastAsia="Arial" w:hAnsi="Arial"/>
          <w:b/>
          <w:bCs/>
          <w:sz w:val="26"/>
          <w:szCs w:val="26"/>
        </w:rPr>
        <w:t xml:space="preserve">4.1 URL Shortening Flow</w:t>
      </w:r>
    </w:p>
    <w:p>
      <w:pPr>
        <w:spacing w:after="120"/>
      </w:pPr>
      <w:r>
        <w:rPr>
          <w:rFonts w:ascii="Arial" w:cs="Arial" w:eastAsia="Arial" w:hAnsi="Arial"/>
          <w:sz w:val="22"/>
          <w:szCs w:val="22"/>
        </w:rPr>
        <w:t xml:space="preserve">1.  User submits a long URL via the web form (POST /shorten).</w:t>
      </w:r>
    </w:p>
    <w:p>
      <w:pPr>
        <w:spacing w:after="120"/>
      </w:pPr>
      <w:r>
        <w:rPr>
          <w:rFonts w:ascii="Arial" w:cs="Arial" w:eastAsia="Arial" w:hAnsi="Arial"/>
          <w:sz w:val="22"/>
          <w:szCs w:val="22"/>
        </w:rPr>
        <w:t xml:space="preserve">2.  API Gateway receives the request and invokes lambda_shorten.</w:t>
      </w:r>
    </w:p>
    <w:p>
      <w:pPr>
        <w:spacing w:after="120"/>
      </w:pPr>
      <w:r>
        <w:rPr>
          <w:rFonts w:ascii="Arial" w:cs="Arial" w:eastAsia="Arial" w:hAnsi="Arial"/>
          <w:sz w:val="22"/>
          <w:szCs w:val="22"/>
        </w:rPr>
        <w:t xml:space="preserve">3.  Lambda generates a unique 6-character alphanumeric code.</w:t>
      </w:r>
    </w:p>
    <w:p>
      <w:pPr>
        <w:spacing w:after="120"/>
      </w:pPr>
      <w:r>
        <w:rPr>
          <w:rFonts w:ascii="Arial" w:cs="Arial" w:eastAsia="Arial" w:hAnsi="Arial"/>
          <w:sz w:val="22"/>
          <w:szCs w:val="22"/>
        </w:rPr>
        <w:t xml:space="preserve">4.  Lambda writes {code: originalUrl, createdAt: timestamp} to S3.</w:t>
      </w:r>
    </w:p>
    <w:p>
      <w:pPr>
        <w:spacing w:after="120"/>
      </w:pPr>
      <w:r>
        <w:rPr>
          <w:rFonts w:ascii="Arial" w:cs="Arial" w:eastAsia="Arial" w:hAnsi="Arial"/>
          <w:sz w:val="22"/>
          <w:szCs w:val="22"/>
        </w:rPr>
        <w:t xml:space="preserve">5.  Lambda returns {shortUrl: https://short.ly/ab12cd} to the client.</w:t>
      </w:r>
    </w:p>
    <w:p>
      <w:pPr>
        <w:spacing w:after="160"/>
      </w:pPr>
      <w:r>
        <w:t xml:space="preserve"/>
      </w:r>
    </w:p>
    <w:p>
      <w:pPr>
        <w:pStyle w:val="Heading2"/>
      </w:pPr>
      <w:r>
        <w:rPr>
          <w:rFonts w:ascii="Arial" w:cs="Arial" w:eastAsia="Arial" w:hAnsi="Arial"/>
          <w:b/>
          <w:bCs/>
          <w:sz w:val="26"/>
          <w:szCs w:val="26"/>
        </w:rPr>
        <w:t xml:space="preserve">4.2 URL Redirection Flow</w:t>
      </w:r>
    </w:p>
    <w:p>
      <w:pPr>
        <w:spacing w:after="120"/>
      </w:pPr>
      <w:r>
        <w:rPr>
          <w:rFonts w:ascii="Arial" w:cs="Arial" w:eastAsia="Arial" w:hAnsi="Arial"/>
          <w:sz w:val="22"/>
          <w:szCs w:val="22"/>
        </w:rPr>
        <w:t xml:space="preserve">1.  User clicks or visits https://short.ly/ab12cd (GET /ab12cd).</w:t>
      </w:r>
    </w:p>
    <w:p>
      <w:pPr>
        <w:spacing w:after="120"/>
      </w:pPr>
      <w:r>
        <w:rPr>
          <w:rFonts w:ascii="Arial" w:cs="Arial" w:eastAsia="Arial" w:hAnsi="Arial"/>
          <w:sz w:val="22"/>
          <w:szCs w:val="22"/>
        </w:rPr>
        <w:t xml:space="preserve">2.  API Gateway invokes lambda_redirect with the path parameter.</w:t>
      </w:r>
    </w:p>
    <w:p>
      <w:pPr>
        <w:spacing w:after="120"/>
      </w:pPr>
      <w:r>
        <w:rPr>
          <w:rFonts w:ascii="Arial" w:cs="Arial" w:eastAsia="Arial" w:hAnsi="Arial"/>
          <w:sz w:val="22"/>
          <w:szCs w:val="22"/>
        </w:rPr>
        <w:t xml:space="preserve">3.  Lambda reads the S3 object for key ab12cd.</w:t>
      </w:r>
    </w:p>
    <w:p>
      <w:pPr>
        <w:spacing w:after="120"/>
      </w:pPr>
      <w:r>
        <w:rPr>
          <w:rFonts w:ascii="Arial" w:cs="Arial" w:eastAsia="Arial" w:hAnsi="Arial"/>
          <w:sz w:val="22"/>
          <w:szCs w:val="22"/>
        </w:rPr>
        <w:t xml:space="preserve">4.  Lambda returns HTTP 301 with Location: &lt;originalUrl&gt;.</w:t>
      </w:r>
    </w:p>
    <w:p>
      <w:pPr>
        <w:spacing w:after="120"/>
      </w:pPr>
      <w:r>
        <w:rPr>
          <w:rFonts w:ascii="Arial" w:cs="Arial" w:eastAsia="Arial" w:hAnsi="Arial"/>
          <w:sz w:val="22"/>
          <w:szCs w:val="22"/>
        </w:rPr>
        <w:t xml:space="preserve">5.  Browser follows the redirect to the original website.</w:t>
      </w:r>
    </w:p>
    <w:p>
      <w:pPr>
        <w:spacing w:after="160"/>
      </w:pPr>
      <w:r>
        <w:t xml:space="preserve"/>
      </w:r>
    </w:p>
    <w:p>
      <w:pPr>
        <w:pStyle w:val="Heading1"/>
      </w:pPr>
      <w:r>
        <w:rPr>
          <w:rFonts w:ascii="Arial" w:cs="Arial" w:eastAsia="Arial" w:hAnsi="Arial"/>
          <w:b/>
          <w:bCs/>
          <w:sz w:val="32"/>
          <w:szCs w:val="32"/>
        </w:rPr>
        <w:t xml:space="preserve">5. Security Considerations</w:t>
      </w:r>
    </w:p>
    <w:p>
      <w:pPr>
        <w:pStyle w:val="ListParagraph"/>
        <w:numPr>
          <w:ilvl w:val="0"/>
          <w:numId w:val="2"/>
        </w:numPr>
        <w:spacing w:after="80"/>
      </w:pPr>
      <w:r>
        <w:rPr>
          <w:rFonts w:ascii="Arial" w:cs="Arial" w:eastAsia="Arial" w:hAnsi="Arial"/>
          <w:sz w:val="22"/>
          <w:szCs w:val="22"/>
        </w:rPr>
        <w:t xml:space="preserve">IAM Roles: Each Lambda function has a least-privilege IAM role granting only s3:GetObject and s3:PutObject permissions on the specific bucket.</w:t>
      </w:r>
    </w:p>
    <w:p>
      <w:pPr>
        <w:pStyle w:val="ListParagraph"/>
        <w:numPr>
          <w:ilvl w:val="0"/>
          <w:numId w:val="2"/>
        </w:numPr>
        <w:spacing w:after="80"/>
      </w:pPr>
      <w:r>
        <w:rPr>
          <w:rFonts w:ascii="Arial" w:cs="Arial" w:eastAsia="Arial" w:hAnsi="Arial"/>
          <w:sz w:val="22"/>
          <w:szCs w:val="22"/>
        </w:rPr>
        <w:t xml:space="preserve">VPC Isolation: EC2 and ECS resources run in private subnets with no direct internet access.</w:t>
      </w:r>
    </w:p>
    <w:p>
      <w:pPr>
        <w:pStyle w:val="ListParagraph"/>
        <w:numPr>
          <w:ilvl w:val="0"/>
          <w:numId w:val="2"/>
        </w:numPr>
        <w:spacing w:after="80"/>
      </w:pPr>
      <w:r>
        <w:rPr>
          <w:rFonts w:ascii="Arial" w:cs="Arial" w:eastAsia="Arial" w:hAnsi="Arial"/>
          <w:sz w:val="22"/>
          <w:szCs w:val="22"/>
        </w:rPr>
        <w:t xml:space="preserve">API Gateway Throttling: Rate limiting is configured to prevent abuse (100 req/sec burst limit).</w:t>
      </w:r>
    </w:p>
    <w:p>
      <w:pPr>
        <w:pStyle w:val="ListParagraph"/>
        <w:numPr>
          <w:ilvl w:val="0"/>
          <w:numId w:val="2"/>
        </w:numPr>
        <w:spacing w:after="80"/>
      </w:pPr>
      <w:r>
        <w:rPr>
          <w:rFonts w:ascii="Arial" w:cs="Arial" w:eastAsia="Arial" w:hAnsi="Arial"/>
          <w:sz w:val="22"/>
          <w:szCs w:val="22"/>
        </w:rPr>
        <w:t xml:space="preserve">S3 Bucket Policy: The URL store is private. Only the Lambda IAM roles can read/write objects.</w:t>
      </w:r>
    </w:p>
    <w:p>
      <w:pPr>
        <w:pStyle w:val="ListParagraph"/>
        <w:numPr>
          <w:ilvl w:val="0"/>
          <w:numId w:val="2"/>
        </w:numPr>
        <w:spacing w:after="80"/>
      </w:pPr>
      <w:r>
        <w:rPr>
          <w:rFonts w:ascii="Arial" w:cs="Arial" w:eastAsia="Arial" w:hAnsi="Arial"/>
          <w:sz w:val="22"/>
          <w:szCs w:val="22"/>
        </w:rPr>
        <w:t xml:space="preserve">Secrets Management: AWS credentials used in GitHub Actions are stored as encrypted GitHub Secrets and injected as environment variables at runtime.</w:t>
      </w:r>
    </w:p>
    <w:p>
      <w:pPr>
        <w:spacing w:after="160"/>
      </w:pPr>
      <w:r>
        <w:t xml:space="preserve"/>
      </w:r>
    </w:p>
    <w:p>
      <w:pPr>
        <w:pStyle w:val="Heading1"/>
      </w:pPr>
      <w:r>
        <w:rPr>
          <w:rFonts w:ascii="Arial" w:cs="Arial" w:eastAsia="Arial" w:hAnsi="Arial"/>
          <w:b/>
          <w:bCs/>
          <w:sz w:val="32"/>
          <w:szCs w:val="32"/>
        </w:rPr>
        <w:t xml:space="preserve">6. Deployment Instructions</w:t>
      </w:r>
    </w:p>
    <w:p>
      <w:pPr>
        <w:pStyle w:val="Heading2"/>
      </w:pPr>
      <w:r>
        <w:rPr>
          <w:rFonts w:ascii="Arial" w:cs="Arial" w:eastAsia="Arial" w:hAnsi="Arial"/>
          <w:b/>
          <w:bCs/>
          <w:sz w:val="26"/>
          <w:szCs w:val="26"/>
        </w:rPr>
        <w:t xml:space="preserve">6.1 Prerequisites</w:t>
      </w:r>
    </w:p>
    <w:p>
      <w:pPr>
        <w:pStyle w:val="ListParagraph"/>
        <w:numPr>
          <w:ilvl w:val="0"/>
          <w:numId w:val="2"/>
        </w:numPr>
        <w:spacing w:after="80"/>
      </w:pPr>
      <w:r>
        <w:rPr>
          <w:rFonts w:ascii="Arial" w:cs="Arial" w:eastAsia="Arial" w:hAnsi="Arial"/>
          <w:sz w:val="22"/>
          <w:szCs w:val="22"/>
        </w:rPr>
        <w:t xml:space="preserve">AWS account with programmatic access (Access Key + Secret Key)</w:t>
      </w:r>
    </w:p>
    <w:p>
      <w:pPr>
        <w:pStyle w:val="ListParagraph"/>
        <w:numPr>
          <w:ilvl w:val="0"/>
          <w:numId w:val="2"/>
        </w:numPr>
        <w:spacing w:after="80"/>
      </w:pPr>
      <w:r>
        <w:rPr>
          <w:rFonts w:ascii="Arial" w:cs="Arial" w:eastAsia="Arial" w:hAnsi="Arial"/>
          <w:sz w:val="22"/>
          <w:szCs w:val="22"/>
        </w:rPr>
        <w:t xml:space="preserve">GitHub repository with Secrets configured: AWS_ACCESS_KEY_ID, AWS_SECRET_ACCESS_KEY, AWS_REGION, S3_BUCKET, ECR_REPOSITORY, ECS_CLUSTER, ECS_SERVICE</w:t>
      </w:r>
    </w:p>
    <w:p>
      <w:pPr>
        <w:pStyle w:val="ListParagraph"/>
        <w:numPr>
          <w:ilvl w:val="0"/>
          <w:numId w:val="2"/>
        </w:numPr>
        <w:spacing w:after="80"/>
      </w:pPr>
      <w:r>
        <w:rPr>
          <w:rFonts w:ascii="Arial" w:cs="Arial" w:eastAsia="Arial" w:hAnsi="Arial"/>
          <w:sz w:val="22"/>
          <w:szCs w:val="22"/>
        </w:rPr>
        <w:t xml:space="preserve">Docker installed locally for image testing</w:t>
      </w:r>
    </w:p>
    <w:p>
      <w:pPr>
        <w:spacing w:after="160"/>
      </w:pPr>
      <w:r>
        <w:t xml:space="preserve"/>
      </w:r>
    </w:p>
    <w:p>
      <w:pPr>
        <w:pStyle w:val="Heading2"/>
      </w:pPr>
      <w:r>
        <w:rPr>
          <w:rFonts w:ascii="Arial" w:cs="Arial" w:eastAsia="Arial" w:hAnsi="Arial"/>
          <w:b/>
          <w:bCs/>
          <w:sz w:val="26"/>
          <w:szCs w:val="26"/>
        </w:rPr>
        <w:t xml:space="preserve">6.2 Steps</w:t>
      </w:r>
    </w:p>
    <w:p>
      <w:pPr>
        <w:spacing w:after="120"/>
      </w:pPr>
      <w:r>
        <w:rPr>
          <w:rFonts w:ascii="Arial" w:cs="Arial" w:eastAsia="Arial" w:hAnsi="Arial"/>
          <w:sz w:val="22"/>
          <w:szCs w:val="22"/>
        </w:rPr>
        <w:t xml:space="preserve">1. Clone the repository and configure the GitHub Secrets listed above.</w:t>
      </w:r>
    </w:p>
    <w:p>
      <w:pPr>
        <w:spacing w:after="120"/>
      </w:pPr>
      <w:r>
        <w:rPr>
          <w:rFonts w:ascii="Arial" w:cs="Arial" w:eastAsia="Arial" w:hAnsi="Arial"/>
          <w:sz w:val="22"/>
          <w:szCs w:val="22"/>
        </w:rPr>
        <w:t xml:space="preserve">2. Push to the main branch — GitHub Actions will automatically trigger the pipeline.</w:t>
      </w:r>
    </w:p>
    <w:p>
      <w:pPr>
        <w:spacing w:after="120"/>
      </w:pPr>
      <w:r>
        <w:rPr>
          <w:rFonts w:ascii="Arial" w:cs="Arial" w:eastAsia="Arial" w:hAnsi="Arial"/>
          <w:sz w:val="22"/>
          <w:szCs w:val="22"/>
        </w:rPr>
        <w:t xml:space="preserve">3. Monitor the Actions tab in GitHub for build and deployment status.</w:t>
      </w:r>
    </w:p>
    <w:p>
      <w:pPr>
        <w:spacing w:after="120"/>
      </w:pPr>
      <w:r>
        <w:rPr>
          <w:rFonts w:ascii="Arial" w:cs="Arial" w:eastAsia="Arial" w:hAnsi="Arial"/>
          <w:sz w:val="22"/>
          <w:szCs w:val="22"/>
        </w:rPr>
        <w:t xml:space="preserve">4. Access the deployed application at the API Gateway URL shown in the Actions output.</w:t>
      </w:r>
    </w:p>
    <w:p>
      <w:pPr>
        <w:spacing w:after="160"/>
      </w:pPr>
      <w:r>
        <w:t xml:space="preserve"/>
      </w:r>
    </w:p>
    <w:p>
      <w:pPr>
        <w:pStyle w:val="Heading1"/>
      </w:pPr>
      <w:r>
        <w:rPr>
          <w:rFonts w:ascii="Arial" w:cs="Arial" w:eastAsia="Arial" w:hAnsi="Arial"/>
          <w:b/>
          <w:bCs/>
          <w:sz w:val="32"/>
          <w:szCs w:val="32"/>
        </w:rPr>
        <w:t xml:space="preserve">7. Conclusion</w:t>
      </w:r>
    </w:p>
    <w:p>
      <w:pPr>
        <w:spacing w:after="120"/>
      </w:pPr>
      <w:r>
        <w:rPr>
          <w:rFonts w:ascii="Arial" w:cs="Arial" w:eastAsia="Arial" w:hAnsi="Arial"/>
          <w:sz w:val="22"/>
          <w:szCs w:val="22"/>
        </w:rPr>
        <w:t xml:space="preserve">This project demonstrates a production-grade DevOps workflow applied to a real-world application. By combining AWS Lambda (serverless compute), ECS Fargate (containers), S3 (storage), EC2 (traditional VM), and API Gateway (managed ingress), the architecture covers the full spectrum of AWS deployment models discussed in the course.</w:t>
      </w:r>
    </w:p>
    <w:p>
      <w:pPr>
        <w:spacing w:after="120"/>
      </w:pPr>
      <w:r>
        <w:rPr>
          <w:rFonts w:ascii="Arial" w:cs="Arial" w:eastAsia="Arial" w:hAnsi="Arial"/>
          <w:sz w:val="22"/>
          <w:szCs w:val="22"/>
        </w:rPr>
        <w:t xml:space="preserve">The GitHub Actions CI/CD pipeline ensures that every code change is automatically tested and deployed, embodying the core DevOps principle of continuous delivery. The design is scalable, cost-effective, and fully reproducible from the repository alone.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F"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F" w:sz="4" w:space="1"/>
      </w:pBdr>
      <w:jc w:val="right"/>
    </w:pPr>
    <w:r>
      <w:rPr>
        <w:rFonts w:ascii="Arial" w:cs="Arial" w:eastAsia="Arial" w:hAnsi="Arial"/>
        <w:color w:val="555555"/>
        <w:sz w:val="18"/>
        <w:szCs w:val="18"/>
      </w:rPr>
      <w:t xml:space="preserve">Applied DevOps — Semester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2026-06-14T19:44:03.578Z</dcterms:created>
  <dcterms:modified xsi:type="dcterms:W3CDTF">2026-06-14T19:44:03.578Z</dcterms:modified>
</cp:coreProperties>
</file>

<file path=docProps/custom.xml><?xml version="1.0" encoding="utf-8"?>
<Properties xmlns="http://schemas.openxmlformats.org/officeDocument/2006/custom-properties" xmlns:vt="http://schemas.openxmlformats.org/officeDocument/2006/docPropsVTypes"/>
</file>