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CDF0E" w14:textId="77777777" w:rsidR="00207B38" w:rsidRPr="007E2FAB" w:rsidRDefault="007E2FAB" w:rsidP="007E2FAB">
      <w:pPr>
        <w:keepNext/>
        <w:keepLines/>
        <w:spacing w:before="240" w:after="0" w:line="480" w:lineRule="auto"/>
        <w:ind w:firstLine="720"/>
        <w:jc w:val="center"/>
        <w:outlineLvl w:val="0"/>
        <w:rPr>
          <w:rFonts w:ascii="Times New Roman" w:eastAsia="Calibri" w:hAnsi="Times New Roman" w:cs="Mangal"/>
          <w:b/>
          <w:sz w:val="28"/>
          <w:szCs w:val="32"/>
          <w:lang w:bidi="ne-NP"/>
        </w:rPr>
      </w:pPr>
      <w:r w:rsidRPr="007E2FAB">
        <w:rPr>
          <w:rFonts w:ascii="Times New Roman" w:eastAsia="Calibri" w:hAnsi="Times New Roman" w:cs="Mangal"/>
          <w:b/>
          <w:sz w:val="28"/>
          <w:szCs w:val="32"/>
          <w:lang w:bidi="ne-NP"/>
        </w:rPr>
        <w:t>INSTITUTE OF ENGINEERING</w:t>
      </w:r>
    </w:p>
    <w:p w14:paraId="37B5E5AB" w14:textId="77777777" w:rsidR="007E2FAB" w:rsidRPr="007E2FAB" w:rsidRDefault="007E2FAB" w:rsidP="007E2FAB">
      <w:pPr>
        <w:spacing w:after="0"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r w:rsidRPr="007E2FAB">
        <w:rPr>
          <w:rFonts w:ascii="Calibri" w:eastAsia="Calibri" w:hAnsi="Calibri" w:cs="Mangal"/>
          <w:sz w:val="32"/>
          <w:szCs w:val="32"/>
          <w:lang w:bidi="ne-NP"/>
        </w:rPr>
        <w:t>ADVANCED COLLEGE OF ENGINEERING AND MANAGEMENT</w:t>
      </w:r>
    </w:p>
    <w:p w14:paraId="583892D5" w14:textId="77777777" w:rsidR="007E2FAB" w:rsidRPr="007E2FAB" w:rsidRDefault="007E2FAB" w:rsidP="007E2FAB">
      <w:pPr>
        <w:spacing w:after="0"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proofErr w:type="spellStart"/>
      <w:r w:rsidRPr="007E2FAB">
        <w:rPr>
          <w:rFonts w:ascii="Calibri" w:eastAsia="Calibri" w:hAnsi="Calibri" w:cs="Mangal"/>
          <w:sz w:val="32"/>
          <w:szCs w:val="32"/>
          <w:lang w:bidi="ne-NP"/>
        </w:rPr>
        <w:t>Kupondole</w:t>
      </w:r>
      <w:proofErr w:type="spellEnd"/>
      <w:r w:rsidRPr="007E2FAB">
        <w:rPr>
          <w:rFonts w:ascii="Calibri" w:eastAsia="Calibri" w:hAnsi="Calibri" w:cs="Mangal"/>
          <w:sz w:val="32"/>
          <w:szCs w:val="32"/>
          <w:lang w:bidi="ne-NP"/>
        </w:rPr>
        <w:t xml:space="preserve">, </w:t>
      </w:r>
      <w:proofErr w:type="spellStart"/>
      <w:r w:rsidRPr="007E2FAB">
        <w:rPr>
          <w:rFonts w:ascii="Calibri" w:eastAsia="Calibri" w:hAnsi="Calibri" w:cs="Mangal"/>
          <w:sz w:val="32"/>
          <w:szCs w:val="32"/>
          <w:lang w:bidi="ne-NP"/>
        </w:rPr>
        <w:t>Lalitpur</w:t>
      </w:r>
      <w:proofErr w:type="spellEnd"/>
    </w:p>
    <w:p w14:paraId="0D65DAAF" w14:textId="77777777" w:rsidR="007E2FAB" w:rsidRPr="007E2FAB" w:rsidRDefault="007E2FAB" w:rsidP="007E2FAB">
      <w:pPr>
        <w:spacing w:after="0"/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>(AFFILIATED TO TRIBHUVAN UNIVERSITY)</w:t>
      </w:r>
    </w:p>
    <w:p w14:paraId="1783353B" w14:textId="77777777" w:rsidR="007E2FAB" w:rsidRPr="007E2FAB" w:rsidRDefault="007E2FAB" w:rsidP="007E2FAB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7E2FAB">
        <w:rPr>
          <w:rFonts w:ascii="Calibri" w:eastAsia="Calibri" w:hAnsi="Calibri" w:cs="Mangal"/>
          <w:noProof/>
          <w:szCs w:val="20"/>
          <w:lang w:bidi="ne-NP"/>
        </w:rPr>
        <mc:AlternateContent>
          <mc:Choice Requires="wpg">
            <w:drawing>
              <wp:inline distT="0" distB="0" distL="0" distR="0" wp14:anchorId="7E07A2BE" wp14:editId="05FB47FE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757DF" w14:textId="77777777" w:rsidR="007E2FAB" w:rsidRDefault="007E2FAB" w:rsidP="007E2FAB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07A2BE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6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1EE757DF" w14:textId="77777777" w:rsidR="007E2FAB" w:rsidRDefault="007E2FAB" w:rsidP="007E2FAB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14:paraId="1F9DE11E" w14:textId="77777777" w:rsidR="007E2FAB" w:rsidRPr="007E2FAB" w:rsidRDefault="007E2FAB" w:rsidP="007E2FAB">
      <w:pPr>
        <w:spacing w:after="0"/>
        <w:jc w:val="both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</w:p>
    <w:p w14:paraId="06D1F6B9" w14:textId="4D2254DA" w:rsidR="007E2FAB" w:rsidRPr="007E2FAB" w:rsidRDefault="007E2FAB" w:rsidP="007E2FAB">
      <w:pPr>
        <w:spacing w:after="0"/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7E2FAB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              Lab no</w:t>
      </w:r>
      <w:proofErr w:type="gramStart"/>
      <w:r w:rsidRPr="007E2FAB">
        <w:rPr>
          <w:rFonts w:ascii="Calibri" w:eastAsia="Calibri" w:hAnsi="Calibri" w:cs="Mangal"/>
          <w:sz w:val="28"/>
          <w:szCs w:val="28"/>
          <w:lang w:bidi="ne-NP"/>
        </w:rPr>
        <w:t>:</w:t>
      </w:r>
      <w:r>
        <w:rPr>
          <w:rFonts w:ascii="Calibri" w:eastAsia="Calibri" w:hAnsi="Calibri" w:cs="Mangal"/>
          <w:sz w:val="28"/>
          <w:szCs w:val="28"/>
          <w:lang w:bidi="ne-NP"/>
        </w:rPr>
        <w:t>8</w:t>
      </w:r>
      <w:bookmarkStart w:id="0" w:name="_GoBack"/>
      <w:bookmarkEnd w:id="0"/>
      <w:proofErr w:type="gramEnd"/>
    </w:p>
    <w:p w14:paraId="3FF2BAE0" w14:textId="77777777" w:rsidR="007E2FAB" w:rsidRPr="007E2FAB" w:rsidRDefault="007E2FAB" w:rsidP="007E2FAB">
      <w:pPr>
        <w:spacing w:after="0"/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7E2FAB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            Subject: Computer Network</w:t>
      </w:r>
    </w:p>
    <w:p w14:paraId="5DF7E888" w14:textId="77777777" w:rsidR="007E2FAB" w:rsidRPr="007E2FAB" w:rsidRDefault="007E2FAB" w:rsidP="007E2FAB">
      <w:pPr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0AA09C5A" w14:textId="77777777" w:rsidR="007E2FAB" w:rsidRPr="007E2FAB" w:rsidRDefault="007E2FAB" w:rsidP="007E2FAB">
      <w:pPr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4E9ACE3C" w14:textId="77777777" w:rsidR="007E2FAB" w:rsidRPr="007E2FAB" w:rsidRDefault="007E2FAB" w:rsidP="007E2FAB">
      <w:pPr>
        <w:rPr>
          <w:rFonts w:ascii="Calibri" w:eastAsia="Calibri" w:hAnsi="Calibri" w:cs="Mangal"/>
          <w:sz w:val="28"/>
          <w:szCs w:val="28"/>
          <w:lang w:bidi="ne-NP"/>
        </w:rPr>
      </w:pPr>
    </w:p>
    <w:p w14:paraId="23E6ADB6" w14:textId="77777777" w:rsidR="007E2FAB" w:rsidRPr="007E2FAB" w:rsidRDefault="007E2FAB" w:rsidP="007E2FAB">
      <w:pPr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>Submitted By:</w:t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  <w:t>Submitted To:</w:t>
      </w:r>
    </w:p>
    <w:p w14:paraId="63A2F7C1" w14:textId="77777777" w:rsidR="007E2FAB" w:rsidRPr="007E2FAB" w:rsidRDefault="007E2FAB" w:rsidP="007E2FAB">
      <w:pPr>
        <w:spacing w:after="0" w:line="276" w:lineRule="auto"/>
        <w:rPr>
          <w:rFonts w:ascii="Calibri" w:eastAsia="Calibri" w:hAnsi="Calibri" w:cs="Mangal"/>
          <w:sz w:val="28"/>
          <w:szCs w:val="28"/>
          <w:lang w:bidi="ne-NP"/>
        </w:rPr>
      </w:pPr>
      <w:r w:rsidRPr="007E2FAB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057D38" wp14:editId="31A18BAF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47595" cy="692150"/>
                <wp:effectExtent l="0" t="0" r="14605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CD6D5" w14:textId="77777777" w:rsidR="007E2FAB" w:rsidRPr="00D64ABB" w:rsidRDefault="007E2FAB" w:rsidP="007E2FA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14:paraId="6F3A7581" w14:textId="77777777" w:rsidR="007E2FAB" w:rsidRPr="00D64ABB" w:rsidRDefault="007E2FAB" w:rsidP="007E2FAB">
                            <w:pPr>
                              <w:spacing w:after="0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D64AB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0BAC4AF" w14:textId="77777777" w:rsidR="007E2FAB" w:rsidRPr="00D64ABB" w:rsidRDefault="007E2FAB" w:rsidP="007E2FA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57D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.55pt;width:184.85pt;height:54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" strokecolor="window">
                <v:textbox>
                  <w:txbxContent>
                    <w:p w14:paraId="4C2CD6D5" w14:textId="77777777" w:rsidR="007E2FAB" w:rsidRPr="00D64ABB" w:rsidRDefault="007E2FAB" w:rsidP="007E2FA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14:paraId="6F3A7581" w14:textId="77777777" w:rsidR="007E2FAB" w:rsidRPr="00D64ABB" w:rsidRDefault="007E2FAB" w:rsidP="007E2FAB">
                      <w:pPr>
                        <w:spacing w:after="0"/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D64AB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D64AB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0BAC4AF" w14:textId="77777777" w:rsidR="007E2FAB" w:rsidRPr="00D64ABB" w:rsidRDefault="007E2FAB" w:rsidP="007E2FA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7E2FAB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789736" wp14:editId="364DB5E7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31676" w14:textId="77777777" w:rsidR="007E2FAB" w:rsidRPr="00D64ABB" w:rsidRDefault="007E2FAB" w:rsidP="007E2FAB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Sameep Dhakal</w:t>
                            </w:r>
                          </w:p>
                          <w:p w14:paraId="6E316CC7" w14:textId="77777777" w:rsidR="007E2FAB" w:rsidRPr="00D64ABB" w:rsidRDefault="007E2FAB" w:rsidP="007E2FAB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  <w:p w14:paraId="79270C2B" w14:textId="77777777" w:rsidR="007E2FAB" w:rsidRPr="00D64ABB" w:rsidRDefault="007E2FAB" w:rsidP="007E2FAB">
                            <w:pPr>
                              <w:spacing w:after="0"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09/07/2021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9736" id="_x0000_s1033" type="#_x0000_t202" style="position:absolute;margin-left:-7.2pt;margin-top:.55pt;width:156.5pt;height: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14:paraId="24731676" w14:textId="77777777" w:rsidR="007E2FAB" w:rsidRPr="00D64ABB" w:rsidRDefault="007E2FAB" w:rsidP="007E2FAB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sz w:val="24"/>
                          <w:szCs w:val="24"/>
                        </w:rPr>
                        <w:t>Sameep Dhakal</w:t>
                      </w:r>
                    </w:p>
                    <w:p w14:paraId="6E316CC7" w14:textId="77777777" w:rsidR="007E2FAB" w:rsidRPr="00D64ABB" w:rsidRDefault="007E2FAB" w:rsidP="007E2FAB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>
                        <w:rPr>
                          <w:sz w:val="24"/>
                          <w:szCs w:val="24"/>
                        </w:rPr>
                        <w:t>63</w:t>
                      </w:r>
                    </w:p>
                    <w:p w14:paraId="79270C2B" w14:textId="77777777" w:rsidR="007E2FAB" w:rsidRPr="00D64ABB" w:rsidRDefault="007E2FAB" w:rsidP="007E2FAB">
                      <w:pPr>
                        <w:spacing w:after="0"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09/07/2021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  <w:t xml:space="preserve">  </w:t>
      </w:r>
      <w:r w:rsidRPr="007E2FAB">
        <w:rPr>
          <w:rFonts w:ascii="Calibri" w:eastAsia="Calibri" w:hAnsi="Calibri" w:cs="Mangal"/>
          <w:sz w:val="28"/>
          <w:szCs w:val="28"/>
          <w:lang w:bidi="ne-NP"/>
        </w:rPr>
        <w:tab/>
      </w:r>
    </w:p>
    <w:p w14:paraId="1C8E5EE1" w14:textId="4802FA1D" w:rsidR="00564477" w:rsidRDefault="00564477" w:rsidP="00564477">
      <w:pPr>
        <w:pStyle w:val="Heading1"/>
      </w:pPr>
      <w:r>
        <w:lastRenderedPageBreak/>
        <w:t>Lab 8</w:t>
      </w:r>
    </w:p>
    <w:p w14:paraId="1CDA963D" w14:textId="2F5FD86F" w:rsidR="00564477" w:rsidRDefault="00564477" w:rsidP="00564477">
      <w:pPr>
        <w:pStyle w:val="Heading1"/>
      </w:pPr>
      <w:r>
        <w:t xml:space="preserve">Title: </w:t>
      </w:r>
      <w:r w:rsidR="00B73FDA">
        <w:t>Multiuser</w:t>
      </w:r>
      <w:r>
        <w:t xml:space="preserve"> Connection</w:t>
      </w:r>
    </w:p>
    <w:p w14:paraId="08C253FE" w14:textId="77777777" w:rsidR="00564477" w:rsidRDefault="00564477" w:rsidP="00564477">
      <w:pPr>
        <w:pStyle w:val="Heading1"/>
      </w:pPr>
      <w:r>
        <w:t>Objective:</w:t>
      </w:r>
    </w:p>
    <w:p w14:paraId="221CE2BC" w14:textId="77777777" w:rsidR="00564477" w:rsidRPr="00F91F37" w:rsidRDefault="00564477" w:rsidP="007E2FAB">
      <w:pPr>
        <w:pStyle w:val="yukesh"/>
      </w:pPr>
      <w:r w:rsidRPr="00F91F37">
        <w:t>To learn about configuration of multiuser connection</w:t>
      </w:r>
    </w:p>
    <w:p w14:paraId="49330742" w14:textId="431484D6" w:rsidR="00564477" w:rsidRDefault="00564477" w:rsidP="00564477">
      <w:pPr>
        <w:pStyle w:val="Heading1"/>
      </w:pPr>
      <w:r>
        <w:t>Theory:</w:t>
      </w:r>
    </w:p>
    <w:p w14:paraId="0538E761" w14:textId="05843959" w:rsidR="00F91F37" w:rsidRDefault="00F91F37" w:rsidP="00F91F37">
      <w:pPr>
        <w:jc w:val="both"/>
        <w:rPr>
          <w:rStyle w:val="yukeshChar"/>
        </w:rPr>
      </w:pPr>
      <w:r w:rsidRPr="00F91F37">
        <w:rPr>
          <w:rStyle w:val="yukeshChar"/>
        </w:rPr>
        <w:t>The multiuser feature in Packet Tracer allows multiple point-to-point connections between multiple instances of Packet Tracer. This first Packet Tracer Multiuser (PTMU) activity is a quick tutorial</w:t>
      </w:r>
      <w:r>
        <w:t xml:space="preserve"> </w:t>
      </w:r>
      <w:r w:rsidRPr="00F91F37">
        <w:rPr>
          <w:rStyle w:val="yukeshChar"/>
        </w:rPr>
        <w:t>demonstrating the steps to establish and verify a multiuser connection to another instance of Packet Tracer within the same LAN. Ideally, this activity is meant for two students. However, it can also be completed as a solo activity simply by opening the two separate files to create two separate instances of Packet Tracer on your local machine.</w:t>
      </w:r>
    </w:p>
    <w:p w14:paraId="3C98D104" w14:textId="4D975D72" w:rsidR="00F91F37" w:rsidRDefault="00F91F37" w:rsidP="00F91F37">
      <w:pPr>
        <w:jc w:val="both"/>
        <w:rPr>
          <w:rStyle w:val="yukeshChar"/>
        </w:rPr>
      </w:pPr>
    </w:p>
    <w:p w14:paraId="01D9CD5D" w14:textId="1BA8210F" w:rsidR="00F91F37" w:rsidRDefault="00F91F37" w:rsidP="00F91F37">
      <w:pPr>
        <w:jc w:val="both"/>
        <w:rPr>
          <w:rStyle w:val="yukeshChar"/>
        </w:rPr>
      </w:pPr>
    </w:p>
    <w:p w14:paraId="45AA5B53" w14:textId="77777777" w:rsidR="00564477" w:rsidRPr="00564477" w:rsidRDefault="00564477" w:rsidP="00564477">
      <w:pPr>
        <w:pStyle w:val="Heading1"/>
      </w:pPr>
      <w:r>
        <w:t>Design:</w:t>
      </w:r>
      <w:r>
        <w:br/>
      </w:r>
      <w:r w:rsidRPr="00564477">
        <w:rPr>
          <w:sz w:val="24"/>
          <w:szCs w:val="24"/>
        </w:rPr>
        <w:t>Open Multiple Cisco Packet Tracer and draw the same structure as client-side and Server-side drawings on different cisco packet tracer windows</w:t>
      </w:r>
    </w:p>
    <w:p w14:paraId="337E4BA8" w14:textId="43F1151F" w:rsidR="00400853" w:rsidRDefault="007E2FAB">
      <w:r>
        <w:rPr>
          <w:noProof/>
          <w:lang w:bidi="ne-NP"/>
        </w:rPr>
        <w:drawing>
          <wp:inline distT="0" distB="0" distL="0" distR="0" wp14:anchorId="12C42786" wp14:editId="6107302E">
            <wp:extent cx="5943600" cy="2290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us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30F8" w14:textId="3DC0D95A" w:rsidR="00564477" w:rsidRDefault="00564477" w:rsidP="00564477">
      <w:pPr>
        <w:pStyle w:val="Heading1"/>
      </w:pPr>
      <w:r w:rsidRPr="00B32206">
        <w:t>Procedure:</w:t>
      </w:r>
    </w:p>
    <w:p w14:paraId="2A5F1728" w14:textId="2AFFDF65" w:rsidR="00FB3892" w:rsidRPr="00FB3892" w:rsidRDefault="00FB3892" w:rsidP="007E2FAB">
      <w:pPr>
        <w:pStyle w:val="yukesh"/>
      </w:pPr>
    </w:p>
    <w:p w14:paraId="3A4851C4" w14:textId="77777777" w:rsidR="00B73FDA" w:rsidRPr="00F91F37" w:rsidRDefault="00B73FDA" w:rsidP="007E2FAB">
      <w:pPr>
        <w:pStyle w:val="yukesh"/>
      </w:pPr>
      <w:r w:rsidRPr="00F91F37">
        <w:t>Client-Side Multiuser Connection</w:t>
      </w:r>
    </w:p>
    <w:p w14:paraId="10587C2A" w14:textId="4976273E" w:rsidR="006418BD" w:rsidRDefault="006418BD" w:rsidP="007E2FAB">
      <w:pPr>
        <w:pStyle w:val="yukesh"/>
        <w:numPr>
          <w:ilvl w:val="0"/>
          <w:numId w:val="3"/>
        </w:numPr>
      </w:pPr>
      <w:r>
        <w:t>First the required tools are selected.</w:t>
      </w:r>
    </w:p>
    <w:p w14:paraId="0375A479" w14:textId="24D034BB" w:rsidR="00B73FDA" w:rsidRDefault="00B73FDA" w:rsidP="007E2FAB">
      <w:pPr>
        <w:pStyle w:val="yukesh"/>
        <w:numPr>
          <w:ilvl w:val="0"/>
          <w:numId w:val="3"/>
        </w:numPr>
      </w:pPr>
      <w:r>
        <w:t>Specify the connection type as Outgoing, Peer Network Name as</w:t>
      </w:r>
      <w:r w:rsidR="007E2FAB">
        <w:t xml:space="preserve"> </w:t>
      </w:r>
      <w:r w:rsidR="007E2FAB" w:rsidRPr="007E2FAB">
        <w:rPr>
          <w:b/>
          <w:bCs/>
        </w:rPr>
        <w:t xml:space="preserve">Peer </w:t>
      </w:r>
      <w:proofErr w:type="gramStart"/>
      <w:r w:rsidR="007E2FAB" w:rsidRPr="007E2FAB">
        <w:rPr>
          <w:b/>
          <w:bCs/>
        </w:rPr>
        <w:t>0</w:t>
      </w:r>
      <w:r>
        <w:t xml:space="preserve">  (</w:t>
      </w:r>
      <w:proofErr w:type="gramEnd"/>
      <w:r>
        <w:t>it is case sensitive).</w:t>
      </w:r>
    </w:p>
    <w:p w14:paraId="53336862" w14:textId="47DE041E" w:rsidR="00B73FDA" w:rsidRDefault="00B73FDA" w:rsidP="007E2FAB">
      <w:pPr>
        <w:pStyle w:val="yukesh"/>
        <w:numPr>
          <w:ilvl w:val="0"/>
          <w:numId w:val="3"/>
        </w:numPr>
      </w:pPr>
      <w:r>
        <w:t xml:space="preserve">Specify the password as </w:t>
      </w:r>
      <w:r w:rsidR="007E2FAB">
        <w:rPr>
          <w:b/>
          <w:bCs/>
        </w:rPr>
        <w:t>721108</w:t>
      </w:r>
    </w:p>
    <w:p w14:paraId="76385ACE" w14:textId="0B26F740" w:rsidR="00B73FDA" w:rsidRDefault="00B73FDA" w:rsidP="007E2FAB">
      <w:pPr>
        <w:pStyle w:val="yukesh"/>
        <w:numPr>
          <w:ilvl w:val="0"/>
          <w:numId w:val="3"/>
        </w:numPr>
      </w:pPr>
      <w:r>
        <w:t>Then click on</w:t>
      </w:r>
      <w:r>
        <w:rPr>
          <w:b/>
          <w:bCs/>
        </w:rPr>
        <w:t xml:space="preserve"> Connect</w:t>
      </w:r>
      <w:r>
        <w:t xml:space="preserve"> to display </w:t>
      </w:r>
      <w:r w:rsidR="007E2FAB" w:rsidRPr="007E2FAB">
        <w:rPr>
          <w:b/>
          <w:bCs/>
        </w:rPr>
        <w:t>Peer 0</w:t>
      </w:r>
      <w:r>
        <w:t xml:space="preserve"> in another terminal of Cisco Packet Tracer </w:t>
      </w:r>
    </w:p>
    <w:p w14:paraId="3D2A332A" w14:textId="0F7E4A43" w:rsidR="006418BD" w:rsidRDefault="00B73FDA" w:rsidP="007E2FAB">
      <w:pPr>
        <w:pStyle w:val="yukesh"/>
        <w:numPr>
          <w:ilvl w:val="0"/>
          <w:numId w:val="3"/>
        </w:numPr>
      </w:pPr>
      <w:r>
        <w:t xml:space="preserve">Click on </w:t>
      </w:r>
      <w:r>
        <w:rPr>
          <w:b/>
          <w:bCs/>
        </w:rPr>
        <w:t>Yes</w:t>
      </w:r>
      <w:r>
        <w:t xml:space="preserve"> to Display </w:t>
      </w:r>
      <w:r w:rsidR="007E2FAB" w:rsidRPr="007E2FAB">
        <w:rPr>
          <w:b/>
          <w:bCs/>
        </w:rPr>
        <w:t>Peer 0</w:t>
      </w:r>
      <w:r>
        <w:t xml:space="preserve"> multiuser peer connection to another cisco packet tracer window.</w:t>
      </w:r>
    </w:p>
    <w:p w14:paraId="3122EAFF" w14:textId="1E966F14" w:rsidR="006418BD" w:rsidRDefault="006418BD" w:rsidP="007E2FAB">
      <w:pPr>
        <w:pStyle w:val="yukesh"/>
        <w:numPr>
          <w:ilvl w:val="0"/>
          <w:numId w:val="3"/>
        </w:numPr>
      </w:pPr>
      <w:r>
        <w:t xml:space="preserve">Configure Ip address with subnet mask along with gateway </w:t>
      </w:r>
    </w:p>
    <w:p w14:paraId="121AD8E3" w14:textId="77777777" w:rsidR="00F91F37" w:rsidRDefault="00F91F37" w:rsidP="007E2FAB">
      <w:pPr>
        <w:pStyle w:val="yukesh"/>
      </w:pPr>
    </w:p>
    <w:p w14:paraId="0CDDA002" w14:textId="77777777" w:rsidR="00B73FDA" w:rsidRPr="00F91F37" w:rsidRDefault="00B73FDA" w:rsidP="007E2FAB">
      <w:pPr>
        <w:pStyle w:val="yukesh"/>
      </w:pPr>
      <w:r w:rsidRPr="00F91F37">
        <w:rPr>
          <w:sz w:val="22"/>
          <w:szCs w:val="22"/>
        </w:rPr>
        <w:t> </w:t>
      </w:r>
      <w:r w:rsidRPr="00F91F37">
        <w:t>Server-Side Multiuser Connection</w:t>
      </w:r>
    </w:p>
    <w:p w14:paraId="2D3E8ED2" w14:textId="3949D828" w:rsidR="006418BD" w:rsidRDefault="006418BD" w:rsidP="007E2FAB">
      <w:pPr>
        <w:pStyle w:val="yukesh"/>
        <w:numPr>
          <w:ilvl w:val="0"/>
          <w:numId w:val="4"/>
        </w:numPr>
      </w:pPr>
      <w:r>
        <w:t>First the required tools are selected.</w:t>
      </w:r>
    </w:p>
    <w:p w14:paraId="2D50241A" w14:textId="73013BA9" w:rsidR="00B73FDA" w:rsidRDefault="00B73FDA" w:rsidP="007E2FAB">
      <w:pPr>
        <w:pStyle w:val="yukesh"/>
        <w:numPr>
          <w:ilvl w:val="0"/>
          <w:numId w:val="4"/>
        </w:numPr>
      </w:pPr>
      <w:r>
        <w:t>When you get</w:t>
      </w:r>
      <w:r w:rsidRPr="00B73FDA">
        <w:rPr>
          <w:b/>
        </w:rPr>
        <w:t xml:space="preserve"> </w:t>
      </w:r>
      <w:r w:rsidR="007E2FAB" w:rsidRPr="007E2FAB">
        <w:rPr>
          <w:b/>
          <w:bCs/>
        </w:rPr>
        <w:t>Peer 0</w:t>
      </w:r>
      <w:r>
        <w:t xml:space="preserve"> on Screen </w:t>
      </w:r>
    </w:p>
    <w:p w14:paraId="7685B5D6" w14:textId="5E0B65D1" w:rsidR="00B73FDA" w:rsidRDefault="00B73FDA" w:rsidP="007E2FAB">
      <w:pPr>
        <w:pStyle w:val="yukesh"/>
        <w:numPr>
          <w:ilvl w:val="0"/>
          <w:numId w:val="4"/>
        </w:numPr>
      </w:pPr>
      <w:proofErr w:type="gramStart"/>
      <w:r>
        <w:t>then</w:t>
      </w:r>
      <w:proofErr w:type="gramEnd"/>
      <w:r>
        <w:t xml:space="preserve"> connect the wire manually from gigabit port of the Switch to </w:t>
      </w:r>
      <w:r w:rsidR="007E2FAB" w:rsidRPr="007E2FAB">
        <w:rPr>
          <w:b/>
          <w:bCs/>
        </w:rPr>
        <w:t>Peer 0</w:t>
      </w:r>
      <w:r>
        <w:t xml:space="preserve"> Click on Link 0(Switch 0 GigabitEthernet0/1) to make connection establish.  </w:t>
      </w:r>
    </w:p>
    <w:p w14:paraId="029DBC05" w14:textId="60F63C96" w:rsidR="00B73FDA" w:rsidRDefault="00B73FDA" w:rsidP="007E2FAB">
      <w:pPr>
        <w:pStyle w:val="yukesh"/>
        <w:numPr>
          <w:ilvl w:val="0"/>
          <w:numId w:val="4"/>
        </w:numPr>
      </w:pPr>
      <w:r>
        <w:t>Now you can ping from any terminal to the other packet tracer user.</w:t>
      </w:r>
    </w:p>
    <w:p w14:paraId="75614FEC" w14:textId="77777777" w:rsidR="006418BD" w:rsidRDefault="006418BD" w:rsidP="007E2FAB">
      <w:pPr>
        <w:pStyle w:val="yukesh"/>
        <w:numPr>
          <w:ilvl w:val="0"/>
          <w:numId w:val="4"/>
        </w:numPr>
      </w:pPr>
      <w:r>
        <w:t xml:space="preserve">Configure Ip address with subnet mask along with gateway </w:t>
      </w:r>
    </w:p>
    <w:p w14:paraId="617F4053" w14:textId="77777777" w:rsidR="006418BD" w:rsidRDefault="006418BD" w:rsidP="007E2FAB">
      <w:pPr>
        <w:pStyle w:val="yukesh"/>
        <w:numPr>
          <w:ilvl w:val="0"/>
          <w:numId w:val="0"/>
        </w:numPr>
        <w:ind w:left="720"/>
      </w:pPr>
    </w:p>
    <w:p w14:paraId="7842C73B" w14:textId="411B4AB2" w:rsidR="00B73FDA" w:rsidRDefault="00B73FDA" w:rsidP="00B73FDA"/>
    <w:p w14:paraId="544B5AB0" w14:textId="69E2FF8E" w:rsidR="00F91F37" w:rsidRDefault="00F91F37" w:rsidP="00B73FDA"/>
    <w:p w14:paraId="4472E0D3" w14:textId="77777777" w:rsidR="00F91F37" w:rsidRPr="00B73FDA" w:rsidRDefault="00F91F37" w:rsidP="00B73FDA"/>
    <w:p w14:paraId="34E22436" w14:textId="77777777" w:rsidR="00564477" w:rsidRDefault="00564477" w:rsidP="00564477">
      <w:pPr>
        <w:pStyle w:val="Heading1"/>
      </w:pPr>
      <w:r>
        <w:t>Output:</w:t>
      </w:r>
    </w:p>
    <w:p w14:paraId="62940D3F" w14:textId="335E3B72" w:rsidR="00564477" w:rsidRDefault="00B73FDA" w:rsidP="007E2FAB">
      <w:pPr>
        <w:pStyle w:val="yukesh"/>
      </w:pPr>
      <w:r>
        <w:t>Pi</w:t>
      </w:r>
      <w:r w:rsidR="00F91F37">
        <w:t>n</w:t>
      </w:r>
      <w:r>
        <w:t>g from Client to Server</w:t>
      </w:r>
    </w:p>
    <w:p w14:paraId="2BFA3B5E" w14:textId="77777777" w:rsidR="00564477" w:rsidRPr="00564477" w:rsidRDefault="00564477" w:rsidP="00564477">
      <w:r w:rsidRPr="00564477">
        <w:rPr>
          <w:noProof/>
          <w:lang w:bidi="ne-NP"/>
        </w:rPr>
        <w:drawing>
          <wp:inline distT="0" distB="0" distL="0" distR="0" wp14:anchorId="25B48840" wp14:editId="19DBBF77">
            <wp:extent cx="5943600" cy="4241763"/>
            <wp:effectExtent l="0" t="0" r="0" b="6985"/>
            <wp:docPr id="3" name="Picture 3" descr="C:\Users\Genera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neral\Desktop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53F9" w14:textId="77777777" w:rsidR="00564477" w:rsidRDefault="00564477" w:rsidP="00564477">
      <w:pPr>
        <w:pStyle w:val="Heading1"/>
      </w:pPr>
      <w:r>
        <w:t>Result and Conclusion:</w:t>
      </w:r>
    </w:p>
    <w:p w14:paraId="3BD65498" w14:textId="6283A5F3" w:rsidR="00564477" w:rsidRPr="005A357C" w:rsidRDefault="00564477" w:rsidP="007E2FAB">
      <w:pPr>
        <w:pStyle w:val="yukesh"/>
        <w:numPr>
          <w:ilvl w:val="0"/>
          <w:numId w:val="0"/>
        </w:numPr>
        <w:ind w:left="360"/>
      </w:pPr>
      <w:r>
        <w:t xml:space="preserve">In this lab we were able to configure the multiuser connection in the devices and </w:t>
      </w:r>
      <w:r w:rsidR="00F91F37">
        <w:t xml:space="preserve">able to </w:t>
      </w:r>
      <w:proofErr w:type="gramStart"/>
      <w:r w:rsidR="00F91F37">
        <w:t xml:space="preserve">ping </w:t>
      </w:r>
      <w:r w:rsidR="007E2FAB">
        <w:t xml:space="preserve"> them</w:t>
      </w:r>
      <w:proofErr w:type="gramEnd"/>
      <w:r w:rsidR="007E2FAB">
        <w:t xml:space="preserve"> </w:t>
      </w:r>
      <w:r w:rsidR="00F91F37">
        <w:t>without any physical connection.</w:t>
      </w:r>
    </w:p>
    <w:p w14:paraId="28781C98" w14:textId="77777777" w:rsidR="00564477" w:rsidRDefault="00564477"/>
    <w:p w14:paraId="22EDB0BD" w14:textId="77777777" w:rsidR="00564477" w:rsidRDefault="00564477"/>
    <w:sectPr w:rsidR="00564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A"/>
    <w:multiLevelType w:val="hybridMultilevel"/>
    <w:tmpl w:val="F5A8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5B263E"/>
    <w:multiLevelType w:val="hybridMultilevel"/>
    <w:tmpl w:val="AE28B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36FDA"/>
    <w:multiLevelType w:val="multilevel"/>
    <w:tmpl w:val="87EE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733EAC"/>
    <w:multiLevelType w:val="hybridMultilevel"/>
    <w:tmpl w:val="0A001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15EBF"/>
    <w:multiLevelType w:val="hybridMultilevel"/>
    <w:tmpl w:val="09FC8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7C6FB1"/>
    <w:multiLevelType w:val="hybridMultilevel"/>
    <w:tmpl w:val="4BF2E17A"/>
    <w:lvl w:ilvl="0" w:tplc="A10A9DEA">
      <w:start w:val="1"/>
      <w:numFmt w:val="bullet"/>
      <w:pStyle w:val="yukes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C81BF6"/>
    <w:multiLevelType w:val="multilevel"/>
    <w:tmpl w:val="CBC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FE2FD8"/>
    <w:multiLevelType w:val="hybridMultilevel"/>
    <w:tmpl w:val="0EA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77"/>
    <w:rsid w:val="00400853"/>
    <w:rsid w:val="00564477"/>
    <w:rsid w:val="006418BD"/>
    <w:rsid w:val="007E2FAB"/>
    <w:rsid w:val="00B17B4C"/>
    <w:rsid w:val="00B73FDA"/>
    <w:rsid w:val="00F91F37"/>
    <w:rsid w:val="00FB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8454"/>
  <w15:chartTrackingRefBased/>
  <w15:docId w15:val="{D3244FA2-2557-4394-B5C6-9D0C0549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4477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47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yukesh">
    <w:name w:val="yukesh"/>
    <w:basedOn w:val="Normal"/>
    <w:link w:val="yukeshChar"/>
    <w:autoRedefine/>
    <w:qFormat/>
    <w:rsid w:val="007E2FAB"/>
    <w:pPr>
      <w:numPr>
        <w:numId w:val="8"/>
      </w:numPr>
      <w:spacing w:after="0" w:line="360" w:lineRule="auto"/>
      <w:jc w:val="both"/>
    </w:pPr>
    <w:rPr>
      <w:rFonts w:ascii="Times New Roman" w:hAnsi="Times New Roman" w:cs="Arial"/>
      <w:color w:val="202122"/>
      <w:sz w:val="28"/>
      <w:szCs w:val="21"/>
      <w:shd w:val="clear" w:color="auto" w:fill="FFFFFF"/>
    </w:rPr>
  </w:style>
  <w:style w:type="character" w:customStyle="1" w:styleId="yukeshChar">
    <w:name w:val="yukesh Char"/>
    <w:basedOn w:val="DefaultParagraphFont"/>
    <w:link w:val="yukesh"/>
    <w:rsid w:val="007E2FAB"/>
    <w:rPr>
      <w:rFonts w:ascii="Times New Roman" w:hAnsi="Times New Roman" w:cs="Arial"/>
      <w:color w:val="202122"/>
      <w:sz w:val="28"/>
      <w:szCs w:val="21"/>
    </w:rPr>
  </w:style>
  <w:style w:type="paragraph" w:styleId="NormalWeb">
    <w:name w:val="Normal (Web)"/>
    <w:basedOn w:val="Normal"/>
    <w:uiPriority w:val="99"/>
    <w:semiHidden/>
    <w:unhideWhenUsed/>
    <w:rsid w:val="00B73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</dc:creator>
  <cp:keywords/>
  <dc:description/>
  <cp:lastModifiedBy>Microsoft account</cp:lastModifiedBy>
  <cp:revision>5</cp:revision>
  <cp:lastPrinted>2021-07-03T14:48:00Z</cp:lastPrinted>
  <dcterms:created xsi:type="dcterms:W3CDTF">2021-07-03T11:47:00Z</dcterms:created>
  <dcterms:modified xsi:type="dcterms:W3CDTF">2021-07-09T15:07:00Z</dcterms:modified>
</cp:coreProperties>
</file>