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135E" w:rsidRDefault="0072135E" w:rsidP="0072135E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Temp_detector</w:t>
      </w:r>
      <w:proofErr w:type="spellEnd"/>
      <w:r>
        <w:rPr>
          <w:sz w:val="32"/>
          <w:szCs w:val="32"/>
        </w:rPr>
        <w:t xml:space="preserve"> using Raspberry pi </w:t>
      </w:r>
      <w:proofErr w:type="spellStart"/>
      <w:r>
        <w:rPr>
          <w:sz w:val="32"/>
          <w:szCs w:val="32"/>
        </w:rPr>
        <w:t>pico</w:t>
      </w:r>
      <w:proofErr w:type="spellEnd"/>
      <w:r>
        <w:rPr>
          <w:sz w:val="32"/>
          <w:szCs w:val="32"/>
        </w:rPr>
        <w:t xml:space="preserve"> &amp;LED</w:t>
      </w:r>
    </w:p>
    <w:p w:rsidR="0072135E" w:rsidRPr="0072135E" w:rsidRDefault="0072135E" w:rsidP="0072135E">
      <w:pPr>
        <w:jc w:val="center"/>
        <w:rPr>
          <w:sz w:val="32"/>
          <w:szCs w:val="32"/>
        </w:rPr>
      </w:pPr>
      <w:r>
        <w:rPr>
          <w:sz w:val="32"/>
          <w:szCs w:val="32"/>
        </w:rPr>
        <w:t>PCB designing.</w:t>
      </w:r>
    </w:p>
    <w:p w:rsidR="0072135E" w:rsidRPr="0072135E" w:rsidRDefault="0072135E">
      <w:pPr>
        <w:rPr>
          <w:u w:val="single"/>
        </w:rPr>
      </w:pPr>
      <w:r w:rsidRPr="0072135E">
        <w:rPr>
          <w:u w:val="single"/>
        </w:rPr>
        <w:t>Schematic diagram:</w:t>
      </w:r>
    </w:p>
    <w:p w:rsidR="0072135E" w:rsidRDefault="0072135E"/>
    <w:p w:rsidR="0072135E" w:rsidRDefault="0072135E">
      <w:r>
        <w:rPr>
          <w:noProof/>
        </w:rPr>
        <w:drawing>
          <wp:inline distT="0" distB="0" distL="0" distR="0" wp14:anchorId="51EF9D3C" wp14:editId="37636591">
            <wp:extent cx="5731510" cy="2970530"/>
            <wp:effectExtent l="0" t="0" r="2540" b="1270"/>
            <wp:docPr id="180405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55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5E" w:rsidRDefault="0072135E"/>
    <w:p w:rsidR="0072135E" w:rsidRPr="0072135E" w:rsidRDefault="0072135E">
      <w:pPr>
        <w:rPr>
          <w:u w:val="single"/>
        </w:rPr>
      </w:pPr>
      <w:r w:rsidRPr="0072135E">
        <w:rPr>
          <w:u w:val="single"/>
        </w:rPr>
        <w:t>PCB designing:</w:t>
      </w:r>
    </w:p>
    <w:p w:rsidR="0072135E" w:rsidRDefault="0072135E"/>
    <w:p w:rsidR="0072135E" w:rsidRDefault="0072135E">
      <w:r>
        <w:rPr>
          <w:noProof/>
        </w:rPr>
        <w:drawing>
          <wp:inline distT="0" distB="0" distL="0" distR="0" wp14:anchorId="238F83E6" wp14:editId="4A0D5E20">
            <wp:extent cx="5731510" cy="2970530"/>
            <wp:effectExtent l="0" t="0" r="2540" b="1270"/>
            <wp:docPr id="18978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0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5E" w:rsidRDefault="0072135E"/>
    <w:p w:rsidR="0072135E" w:rsidRDefault="0072135E"/>
    <w:p w:rsidR="0072135E" w:rsidRDefault="0072135E"/>
    <w:p w:rsidR="0072135E" w:rsidRPr="0072135E" w:rsidRDefault="0072135E">
      <w:pPr>
        <w:rPr>
          <w:u w:val="single"/>
        </w:rPr>
      </w:pPr>
      <w:r w:rsidRPr="0072135E">
        <w:rPr>
          <w:u w:val="single"/>
        </w:rPr>
        <w:t>3D Model:</w:t>
      </w:r>
    </w:p>
    <w:p w:rsidR="0072135E" w:rsidRDefault="0072135E">
      <w:r>
        <w:rPr>
          <w:noProof/>
        </w:rPr>
        <w:drawing>
          <wp:inline distT="0" distB="0" distL="0" distR="0" wp14:anchorId="70E558AF" wp14:editId="467E2E99">
            <wp:extent cx="5731510" cy="2970530"/>
            <wp:effectExtent l="0" t="0" r="2540" b="1270"/>
            <wp:docPr id="119190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3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5E"/>
    <w:rsid w:val="0072135E"/>
    <w:rsid w:val="009D1D3D"/>
    <w:rsid w:val="00F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6604"/>
  <w15:chartTrackingRefBased/>
  <w15:docId w15:val="{80D53959-A5A7-4B3F-A7D7-D3DD05C9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2024-06-20T16:55:00Z</dcterms:created>
  <dcterms:modified xsi:type="dcterms:W3CDTF">2024-06-20T17:00:00Z</dcterms:modified>
</cp:coreProperties>
</file>