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06" w:lineRule="auto"/>
      </w:pPr>
      <w:r>
        <w:rPr/>
        <w:t>Advocate.AI</w:t>
      </w:r>
      <w:r>
        <w:rPr>
          <w:spacing w:val="-5"/>
        </w:rPr>
        <w:t> </w:t>
      </w:r>
      <w:r>
        <w:rPr/>
        <w:t>–</w:t>
      </w:r>
      <w:r>
        <w:rPr>
          <w:spacing w:val="-6"/>
        </w:rPr>
        <w:t> </w:t>
      </w:r>
      <w:r>
        <w:rPr/>
        <w:t>Enhancing</w:t>
      </w:r>
      <w:r>
        <w:rPr>
          <w:spacing w:val="-6"/>
        </w:rPr>
        <w:t> </w:t>
      </w:r>
      <w:r>
        <w:rPr/>
        <w:t>Legal</w:t>
      </w:r>
      <w:r>
        <w:rPr>
          <w:spacing w:val="-6"/>
        </w:rPr>
        <w:t> </w:t>
      </w:r>
      <w:r>
        <w:rPr/>
        <w:t>Literacy</w:t>
      </w:r>
      <w:r>
        <w:rPr>
          <w:spacing w:val="-6"/>
        </w:rPr>
        <w:t> </w:t>
      </w:r>
      <w:r>
        <w:rPr/>
        <w:t>and</w:t>
      </w:r>
      <w:r>
        <w:rPr>
          <w:spacing w:val="-6"/>
        </w:rPr>
        <w:t> </w:t>
      </w:r>
      <w:r>
        <w:rPr/>
        <w:t>Rights Awareness Using AI</w:t>
      </w:r>
    </w:p>
    <w:p>
      <w:pPr>
        <w:pStyle w:val="BodyText"/>
        <w:spacing w:before="134"/>
      </w:pPr>
    </w:p>
    <w:p>
      <w:pPr>
        <w:pStyle w:val="BodyText"/>
        <w:spacing w:after="0"/>
        <w:sectPr>
          <w:type w:val="continuous"/>
          <w:pgSz w:w="11910" w:h="16840"/>
          <w:pgMar w:top="340" w:bottom="280" w:left="850" w:right="141"/>
        </w:sectPr>
      </w:pPr>
    </w:p>
    <w:p>
      <w:pPr>
        <w:spacing w:before="92"/>
        <w:ind w:left="112" w:right="0" w:firstLine="622"/>
        <w:jc w:val="left"/>
        <w:rPr>
          <w:sz w:val="18"/>
        </w:rPr>
      </w:pPr>
      <w:r>
        <w:rPr>
          <w:sz w:val="18"/>
        </w:rPr>
        <w:t>Sameer Singh Rawat Depertment</w:t>
      </w:r>
      <w:r>
        <w:rPr>
          <w:spacing w:val="-2"/>
          <w:sz w:val="18"/>
        </w:rPr>
        <w:t> </w:t>
      </w:r>
      <w:r>
        <w:rPr>
          <w:sz w:val="18"/>
        </w:rPr>
        <w:t>of</w:t>
      </w:r>
      <w:r>
        <w:rPr>
          <w:spacing w:val="-2"/>
          <w:sz w:val="18"/>
        </w:rPr>
        <w:t> </w:t>
      </w:r>
      <w:r>
        <w:rPr>
          <w:sz w:val="18"/>
        </w:rPr>
        <w:t>Computer</w:t>
      </w:r>
      <w:r>
        <w:rPr>
          <w:spacing w:val="-5"/>
          <w:sz w:val="18"/>
        </w:rPr>
        <w:t> </w:t>
      </w:r>
      <w:r>
        <w:rPr>
          <w:sz w:val="18"/>
        </w:rPr>
        <w:t>Science</w:t>
      </w:r>
      <w:r>
        <w:rPr>
          <w:spacing w:val="-3"/>
          <w:sz w:val="18"/>
        </w:rPr>
        <w:t> </w:t>
      </w:r>
      <w:r>
        <w:rPr>
          <w:sz w:val="18"/>
        </w:rPr>
        <w:t>and Engineering(Artifical</w:t>
      </w:r>
      <w:r>
        <w:rPr>
          <w:spacing w:val="-3"/>
          <w:sz w:val="18"/>
        </w:rPr>
        <w:t> </w:t>
      </w:r>
      <w:r>
        <w:rPr>
          <w:sz w:val="18"/>
        </w:rPr>
        <w:t>Intelligence</w:t>
      </w:r>
      <w:r>
        <w:rPr>
          <w:spacing w:val="-4"/>
          <w:sz w:val="18"/>
        </w:rPr>
        <w:t> </w:t>
      </w:r>
      <w:r>
        <w:rPr>
          <w:spacing w:val="-5"/>
          <w:sz w:val="18"/>
        </w:rPr>
        <w:t>and</w:t>
      </w:r>
    </w:p>
    <w:p>
      <w:pPr>
        <w:spacing w:before="1"/>
        <w:ind w:left="796" w:right="0" w:firstLine="0"/>
        <w:jc w:val="left"/>
        <w:rPr>
          <w:sz w:val="18"/>
        </w:rPr>
      </w:pPr>
      <w:r>
        <w:rPr>
          <w:sz w:val="18"/>
        </w:rPr>
        <w:t>Machine</w:t>
      </w:r>
      <w:r>
        <w:rPr>
          <w:spacing w:val="-3"/>
          <w:sz w:val="18"/>
        </w:rPr>
        <w:t> </w:t>
      </w:r>
      <w:r>
        <w:rPr>
          <w:spacing w:val="-2"/>
          <w:sz w:val="18"/>
        </w:rPr>
        <w:t>Learning)</w:t>
      </w:r>
    </w:p>
    <w:p>
      <w:pPr>
        <w:spacing w:before="141"/>
        <w:ind w:left="83" w:right="0" w:firstLine="0"/>
        <w:jc w:val="center"/>
        <w:rPr>
          <w:sz w:val="18"/>
        </w:rPr>
      </w:pPr>
      <w:r>
        <w:rPr>
          <w:sz w:val="18"/>
        </w:rPr>
        <w:t>KIET</w:t>
      </w:r>
      <w:r>
        <w:rPr>
          <w:spacing w:val="-11"/>
          <w:sz w:val="18"/>
        </w:rPr>
        <w:t> </w:t>
      </w:r>
      <w:r>
        <w:rPr>
          <w:sz w:val="18"/>
        </w:rPr>
        <w:t>Group</w:t>
      </w:r>
      <w:r>
        <w:rPr>
          <w:spacing w:val="-12"/>
          <w:sz w:val="18"/>
        </w:rPr>
        <w:t> </w:t>
      </w:r>
      <w:r>
        <w:rPr>
          <w:sz w:val="18"/>
        </w:rPr>
        <w:t>of</w:t>
      </w:r>
      <w:r>
        <w:rPr>
          <w:spacing w:val="-10"/>
          <w:sz w:val="18"/>
        </w:rPr>
        <w:t> </w:t>
      </w:r>
      <w:r>
        <w:rPr>
          <w:sz w:val="18"/>
        </w:rPr>
        <w:t>Institutions </w:t>
      </w:r>
      <w:r>
        <w:rPr>
          <w:spacing w:val="-2"/>
          <w:sz w:val="18"/>
        </w:rPr>
        <w:t>Ghaziabad,India</w:t>
      </w:r>
    </w:p>
    <w:p>
      <w:pPr>
        <w:spacing w:before="138"/>
        <w:ind w:left="83" w:right="5" w:firstLine="0"/>
        <w:jc w:val="center"/>
        <w:rPr>
          <w:sz w:val="18"/>
        </w:rPr>
      </w:pPr>
      <w:hyperlink r:id="rId5">
        <w:r>
          <w:rPr>
            <w:spacing w:val="-2"/>
            <w:sz w:val="18"/>
          </w:rPr>
          <w:t>sameer.2226cseml1117@kiet.edu</w:t>
        </w:r>
      </w:hyperlink>
    </w:p>
    <w:p>
      <w:pPr>
        <w:spacing w:before="92"/>
        <w:ind w:left="112" w:right="0" w:firstLine="782"/>
        <w:jc w:val="left"/>
        <w:rPr>
          <w:sz w:val="18"/>
        </w:rPr>
      </w:pPr>
      <w:r>
        <w:rPr/>
        <w:br w:type="column"/>
      </w:r>
      <w:r>
        <w:rPr>
          <w:sz w:val="18"/>
        </w:rPr>
        <w:t>Pooja Chahuhan Depertment</w:t>
      </w:r>
      <w:r>
        <w:rPr>
          <w:spacing w:val="-2"/>
          <w:sz w:val="18"/>
        </w:rPr>
        <w:t> </w:t>
      </w:r>
      <w:r>
        <w:rPr>
          <w:sz w:val="18"/>
        </w:rPr>
        <w:t>of</w:t>
      </w:r>
      <w:r>
        <w:rPr>
          <w:spacing w:val="-2"/>
          <w:sz w:val="18"/>
        </w:rPr>
        <w:t> </w:t>
      </w:r>
      <w:r>
        <w:rPr>
          <w:sz w:val="18"/>
        </w:rPr>
        <w:t>Computer</w:t>
      </w:r>
      <w:r>
        <w:rPr>
          <w:spacing w:val="-5"/>
          <w:sz w:val="18"/>
        </w:rPr>
        <w:t> </w:t>
      </w:r>
      <w:r>
        <w:rPr>
          <w:sz w:val="18"/>
        </w:rPr>
        <w:t>Science</w:t>
      </w:r>
      <w:r>
        <w:rPr>
          <w:spacing w:val="-3"/>
          <w:sz w:val="18"/>
        </w:rPr>
        <w:t> </w:t>
      </w:r>
      <w:r>
        <w:rPr>
          <w:sz w:val="18"/>
        </w:rPr>
        <w:t>and Engineering(Artifical</w:t>
      </w:r>
      <w:r>
        <w:rPr>
          <w:spacing w:val="-3"/>
          <w:sz w:val="18"/>
        </w:rPr>
        <w:t> </w:t>
      </w:r>
      <w:r>
        <w:rPr>
          <w:sz w:val="18"/>
        </w:rPr>
        <w:t>Intelligence</w:t>
      </w:r>
      <w:r>
        <w:rPr>
          <w:spacing w:val="-5"/>
          <w:sz w:val="18"/>
        </w:rPr>
        <w:t> </w:t>
      </w:r>
      <w:r>
        <w:rPr>
          <w:spacing w:val="-5"/>
          <w:sz w:val="18"/>
        </w:rPr>
        <w:t>and</w:t>
      </w:r>
    </w:p>
    <w:p>
      <w:pPr>
        <w:spacing w:before="1"/>
        <w:ind w:left="796" w:right="0" w:firstLine="0"/>
        <w:jc w:val="left"/>
        <w:rPr>
          <w:sz w:val="18"/>
        </w:rPr>
      </w:pPr>
      <w:r>
        <w:rPr>
          <w:sz w:val="18"/>
        </w:rPr>
        <w:t>Machine</w:t>
      </w:r>
      <w:r>
        <w:rPr>
          <w:spacing w:val="-3"/>
          <w:sz w:val="18"/>
        </w:rPr>
        <w:t> </w:t>
      </w:r>
      <w:r>
        <w:rPr>
          <w:spacing w:val="-2"/>
          <w:sz w:val="18"/>
        </w:rPr>
        <w:t>Learning)</w:t>
      </w:r>
    </w:p>
    <w:p>
      <w:pPr>
        <w:spacing w:before="141"/>
        <w:ind w:left="83" w:right="0" w:firstLine="0"/>
        <w:jc w:val="center"/>
        <w:rPr>
          <w:sz w:val="18"/>
        </w:rPr>
      </w:pPr>
      <w:r>
        <w:rPr>
          <w:sz w:val="18"/>
        </w:rPr>
        <w:t>KIET</w:t>
      </w:r>
      <w:r>
        <w:rPr>
          <w:spacing w:val="-12"/>
          <w:sz w:val="18"/>
        </w:rPr>
        <w:t> </w:t>
      </w:r>
      <w:r>
        <w:rPr>
          <w:sz w:val="18"/>
        </w:rPr>
        <w:t>Group</w:t>
      </w:r>
      <w:r>
        <w:rPr>
          <w:spacing w:val="-11"/>
          <w:sz w:val="18"/>
        </w:rPr>
        <w:t> </w:t>
      </w:r>
      <w:r>
        <w:rPr>
          <w:sz w:val="18"/>
        </w:rPr>
        <w:t>of</w:t>
      </w:r>
      <w:r>
        <w:rPr>
          <w:spacing w:val="-11"/>
          <w:sz w:val="18"/>
        </w:rPr>
        <w:t> </w:t>
      </w:r>
      <w:r>
        <w:rPr>
          <w:sz w:val="18"/>
        </w:rPr>
        <w:t>Institutions </w:t>
      </w:r>
      <w:r>
        <w:rPr>
          <w:spacing w:val="-2"/>
          <w:sz w:val="18"/>
        </w:rPr>
        <w:t>Ghaziabad,India</w:t>
      </w:r>
    </w:p>
    <w:p>
      <w:pPr>
        <w:spacing w:before="138"/>
        <w:ind w:left="83" w:right="4" w:firstLine="0"/>
        <w:jc w:val="center"/>
        <w:rPr>
          <w:sz w:val="18"/>
        </w:rPr>
      </w:pPr>
      <w:hyperlink r:id="rId6">
        <w:r>
          <w:rPr>
            <w:spacing w:val="-2"/>
            <w:sz w:val="18"/>
          </w:rPr>
          <w:t>pooja.2226cseml1100@kiet.edu</w:t>
        </w:r>
      </w:hyperlink>
    </w:p>
    <w:p>
      <w:pPr>
        <w:spacing w:before="92"/>
        <w:ind w:left="112" w:right="716" w:firstLine="718"/>
        <w:jc w:val="left"/>
        <w:rPr>
          <w:sz w:val="18"/>
        </w:rPr>
      </w:pPr>
      <w:r>
        <w:rPr/>
        <w:br w:type="column"/>
      </w:r>
      <w:r>
        <w:rPr>
          <w:sz w:val="18"/>
        </w:rPr>
        <w:t>Devanshu Sharma Depertment</w:t>
      </w:r>
      <w:r>
        <w:rPr>
          <w:spacing w:val="-1"/>
          <w:sz w:val="18"/>
        </w:rPr>
        <w:t> </w:t>
      </w:r>
      <w:r>
        <w:rPr>
          <w:sz w:val="18"/>
        </w:rPr>
        <w:t>of</w:t>
      </w:r>
      <w:r>
        <w:rPr>
          <w:spacing w:val="-1"/>
          <w:sz w:val="18"/>
        </w:rPr>
        <w:t> </w:t>
      </w:r>
      <w:r>
        <w:rPr>
          <w:sz w:val="18"/>
        </w:rPr>
        <w:t>Computer</w:t>
      </w:r>
      <w:r>
        <w:rPr>
          <w:spacing w:val="-4"/>
          <w:sz w:val="18"/>
        </w:rPr>
        <w:t> </w:t>
      </w:r>
      <w:r>
        <w:rPr>
          <w:sz w:val="18"/>
        </w:rPr>
        <w:t>Science</w:t>
      </w:r>
      <w:r>
        <w:rPr>
          <w:spacing w:val="-2"/>
          <w:sz w:val="18"/>
        </w:rPr>
        <w:t> </w:t>
      </w:r>
      <w:r>
        <w:rPr>
          <w:sz w:val="18"/>
        </w:rPr>
        <w:t>and Engineering(Artifical</w:t>
      </w:r>
      <w:r>
        <w:rPr>
          <w:spacing w:val="-3"/>
          <w:sz w:val="18"/>
        </w:rPr>
        <w:t> </w:t>
      </w:r>
      <w:r>
        <w:rPr>
          <w:sz w:val="18"/>
        </w:rPr>
        <w:t>Intelligence</w:t>
      </w:r>
      <w:r>
        <w:rPr>
          <w:spacing w:val="-4"/>
          <w:sz w:val="18"/>
        </w:rPr>
        <w:t> </w:t>
      </w:r>
      <w:r>
        <w:rPr>
          <w:spacing w:val="-5"/>
          <w:sz w:val="18"/>
        </w:rPr>
        <w:t>and</w:t>
      </w:r>
    </w:p>
    <w:p>
      <w:pPr>
        <w:spacing w:before="1"/>
        <w:ind w:left="797" w:right="0" w:firstLine="0"/>
        <w:jc w:val="left"/>
        <w:rPr>
          <w:sz w:val="18"/>
        </w:rPr>
      </w:pPr>
      <w:r>
        <w:rPr>
          <w:sz w:val="18"/>
        </w:rPr>
        <w:t>Machine</w:t>
      </w:r>
      <w:r>
        <w:rPr>
          <w:spacing w:val="-3"/>
          <w:sz w:val="18"/>
        </w:rPr>
        <w:t> </w:t>
      </w:r>
      <w:r>
        <w:rPr>
          <w:spacing w:val="-2"/>
          <w:sz w:val="18"/>
        </w:rPr>
        <w:t>Learning)</w:t>
      </w:r>
    </w:p>
    <w:p>
      <w:pPr>
        <w:spacing w:before="141"/>
        <w:ind w:left="4" w:right="708" w:firstLine="0"/>
        <w:jc w:val="center"/>
        <w:rPr>
          <w:sz w:val="18"/>
        </w:rPr>
      </w:pPr>
      <w:r>
        <w:rPr>
          <w:sz w:val="18"/>
        </w:rPr>
        <w:t>KIET</w:t>
      </w:r>
      <w:r>
        <w:rPr>
          <w:spacing w:val="-10"/>
          <w:sz w:val="18"/>
        </w:rPr>
        <w:t> </w:t>
      </w:r>
      <w:r>
        <w:rPr>
          <w:sz w:val="18"/>
        </w:rPr>
        <w:t>Group</w:t>
      </w:r>
      <w:r>
        <w:rPr>
          <w:spacing w:val="-11"/>
          <w:sz w:val="18"/>
        </w:rPr>
        <w:t> </w:t>
      </w:r>
      <w:r>
        <w:rPr>
          <w:sz w:val="18"/>
        </w:rPr>
        <w:t>of</w:t>
      </w:r>
      <w:r>
        <w:rPr>
          <w:spacing w:val="-10"/>
          <w:sz w:val="18"/>
        </w:rPr>
        <w:t> </w:t>
      </w:r>
      <w:r>
        <w:rPr>
          <w:sz w:val="18"/>
        </w:rPr>
        <w:t>Institutions </w:t>
      </w:r>
      <w:r>
        <w:rPr>
          <w:spacing w:val="-2"/>
          <w:sz w:val="18"/>
        </w:rPr>
        <w:t>Ghaziabad,India</w:t>
      </w:r>
    </w:p>
    <w:p>
      <w:pPr>
        <w:spacing w:before="138"/>
        <w:ind w:left="0" w:right="708" w:firstLine="0"/>
        <w:jc w:val="center"/>
        <w:rPr>
          <w:sz w:val="18"/>
        </w:rPr>
      </w:pPr>
      <w:hyperlink r:id="rId7">
        <w:r>
          <w:rPr>
            <w:spacing w:val="-2"/>
            <w:sz w:val="18"/>
          </w:rPr>
          <w:t>Devanshu.2226cseml@kiet.edu</w:t>
        </w:r>
      </w:hyperlink>
    </w:p>
    <w:p>
      <w:pPr>
        <w:spacing w:after="0"/>
        <w:jc w:val="center"/>
        <w:rPr>
          <w:sz w:val="18"/>
        </w:rPr>
        <w:sectPr>
          <w:type w:val="continuous"/>
          <w:pgSz w:w="11910" w:h="16840"/>
          <w:pgMar w:top="340" w:bottom="280" w:left="850" w:right="141"/>
          <w:cols w:num="3" w:equalWidth="0">
            <w:col w:w="2901" w:space="712"/>
            <w:col w:w="2900" w:space="715"/>
            <w:col w:w="3691"/>
          </w:cols>
        </w:sectPr>
      </w:pPr>
    </w:p>
    <w:p>
      <w:pPr>
        <w:pStyle w:val="BodyText"/>
      </w:pPr>
    </w:p>
    <w:p>
      <w:pPr>
        <w:pStyle w:val="BodyText"/>
      </w:pPr>
    </w:p>
    <w:p>
      <w:pPr>
        <w:pStyle w:val="BodyText"/>
      </w:pPr>
    </w:p>
    <w:p>
      <w:pPr>
        <w:pStyle w:val="BodyText"/>
      </w:pPr>
    </w:p>
    <w:p>
      <w:pPr>
        <w:pStyle w:val="BodyText"/>
        <w:spacing w:before="153"/>
      </w:pPr>
    </w:p>
    <w:p>
      <w:pPr>
        <w:pStyle w:val="BodyText"/>
        <w:spacing w:after="0"/>
        <w:sectPr>
          <w:type w:val="continuous"/>
          <w:pgSz w:w="11910" w:h="16840"/>
          <w:pgMar w:top="340" w:bottom="280" w:left="850" w:right="141"/>
        </w:sectPr>
      </w:pPr>
    </w:p>
    <w:p>
      <w:pPr>
        <w:spacing w:line="207" w:lineRule="exact" w:before="202"/>
        <w:ind w:left="57" w:right="2" w:firstLine="0"/>
        <w:jc w:val="center"/>
        <w:rPr>
          <w:sz w:val="18"/>
        </w:rPr>
      </w:pPr>
      <w:r>
        <w:rPr>
          <w:sz w:val="18"/>
        </w:rPr>
        <w:t>Shubham</w:t>
      </w:r>
      <w:r>
        <w:rPr>
          <w:spacing w:val="-3"/>
          <w:sz w:val="18"/>
        </w:rPr>
        <w:t> </w:t>
      </w:r>
      <w:r>
        <w:rPr>
          <w:spacing w:val="-2"/>
          <w:sz w:val="18"/>
        </w:rPr>
        <w:t>Verma</w:t>
      </w:r>
    </w:p>
    <w:p>
      <w:pPr>
        <w:spacing w:before="0"/>
        <w:ind w:left="57" w:right="0" w:firstLine="0"/>
        <w:jc w:val="center"/>
        <w:rPr>
          <w:sz w:val="18"/>
        </w:rPr>
      </w:pPr>
      <w:r>
        <w:rPr>
          <w:sz w:val="18"/>
        </w:rPr>
        <w:t>Depertment</w:t>
      </w:r>
      <w:r>
        <w:rPr>
          <w:spacing w:val="-7"/>
          <w:sz w:val="18"/>
        </w:rPr>
        <w:t> </w:t>
      </w:r>
      <w:r>
        <w:rPr>
          <w:sz w:val="18"/>
        </w:rPr>
        <w:t>of</w:t>
      </w:r>
      <w:r>
        <w:rPr>
          <w:spacing w:val="-7"/>
          <w:sz w:val="18"/>
        </w:rPr>
        <w:t> </w:t>
      </w:r>
      <w:r>
        <w:rPr>
          <w:sz w:val="18"/>
        </w:rPr>
        <w:t>Computer</w:t>
      </w:r>
      <w:r>
        <w:rPr>
          <w:spacing w:val="-9"/>
          <w:sz w:val="18"/>
        </w:rPr>
        <w:t> </w:t>
      </w:r>
      <w:r>
        <w:rPr>
          <w:sz w:val="18"/>
        </w:rPr>
        <w:t>Science</w:t>
      </w:r>
      <w:r>
        <w:rPr>
          <w:spacing w:val="-8"/>
          <w:sz w:val="18"/>
        </w:rPr>
        <w:t> </w:t>
      </w:r>
      <w:r>
        <w:rPr>
          <w:sz w:val="18"/>
        </w:rPr>
        <w:t>and</w:t>
      </w:r>
      <w:r>
        <w:rPr>
          <w:spacing w:val="-6"/>
          <w:sz w:val="18"/>
        </w:rPr>
        <w:t> </w:t>
      </w:r>
      <w:r>
        <w:rPr>
          <w:sz w:val="18"/>
        </w:rPr>
        <w:t>Engineering(Artifical Intelligence and Machine Learning)</w:t>
      </w:r>
    </w:p>
    <w:p>
      <w:pPr>
        <w:spacing w:before="140"/>
        <w:ind w:left="969" w:right="911" w:firstLine="0"/>
        <w:jc w:val="center"/>
        <w:rPr>
          <w:sz w:val="18"/>
        </w:rPr>
      </w:pPr>
      <w:r>
        <w:rPr>
          <w:sz w:val="18"/>
        </w:rPr>
        <w:t>KIET</w:t>
      </w:r>
      <w:r>
        <w:rPr>
          <w:spacing w:val="-11"/>
          <w:sz w:val="18"/>
        </w:rPr>
        <w:t> </w:t>
      </w:r>
      <w:r>
        <w:rPr>
          <w:sz w:val="18"/>
        </w:rPr>
        <w:t>Group</w:t>
      </w:r>
      <w:r>
        <w:rPr>
          <w:spacing w:val="-12"/>
          <w:sz w:val="18"/>
        </w:rPr>
        <w:t> </w:t>
      </w:r>
      <w:r>
        <w:rPr>
          <w:sz w:val="18"/>
        </w:rPr>
        <w:t>of</w:t>
      </w:r>
      <w:r>
        <w:rPr>
          <w:spacing w:val="-10"/>
          <w:sz w:val="18"/>
        </w:rPr>
        <w:t> </w:t>
      </w:r>
      <w:r>
        <w:rPr>
          <w:sz w:val="18"/>
        </w:rPr>
        <w:t>Institutions </w:t>
      </w:r>
      <w:r>
        <w:rPr>
          <w:spacing w:val="-2"/>
          <w:sz w:val="18"/>
        </w:rPr>
        <w:t>Ghaziabad,India</w:t>
      </w:r>
    </w:p>
    <w:p>
      <w:pPr>
        <w:spacing w:before="141"/>
        <w:ind w:left="57" w:right="3" w:firstLine="0"/>
        <w:jc w:val="center"/>
        <w:rPr>
          <w:sz w:val="18"/>
        </w:rPr>
      </w:pPr>
      <w:hyperlink r:id="rId8">
        <w:r>
          <w:rPr>
            <w:spacing w:val="-2"/>
            <w:sz w:val="18"/>
          </w:rPr>
          <w:t>shubham.2226cseml111@kiet.edu</w:t>
        </w:r>
      </w:hyperlink>
    </w:p>
    <w:p>
      <w:pPr>
        <w:pStyle w:val="BodyText"/>
        <w:rPr>
          <w:sz w:val="18"/>
        </w:rPr>
      </w:pPr>
    </w:p>
    <w:p>
      <w:pPr>
        <w:pStyle w:val="BodyText"/>
        <w:spacing w:before="34"/>
        <w:rPr>
          <w:sz w:val="18"/>
        </w:rPr>
      </w:pPr>
    </w:p>
    <w:p>
      <w:pPr>
        <w:spacing w:before="0"/>
        <w:ind w:left="328" w:right="0" w:firstLine="0"/>
        <w:jc w:val="left"/>
        <w:rPr>
          <w:b/>
          <w:sz w:val="18"/>
        </w:rPr>
      </w:pPr>
      <w:r>
        <w:rPr>
          <w:b/>
          <w:i/>
          <w:spacing w:val="-2"/>
          <w:sz w:val="18"/>
        </w:rPr>
        <w:t>Abstract</w:t>
      </w:r>
      <w:r>
        <w:rPr>
          <w:b/>
          <w:spacing w:val="-2"/>
          <w:sz w:val="18"/>
        </w:rPr>
        <w:t>—</w:t>
      </w:r>
    </w:p>
    <w:p>
      <w:pPr>
        <w:spacing w:line="240" w:lineRule="auto" w:before="198"/>
        <w:ind w:left="57" w:right="0" w:firstLine="271"/>
        <w:jc w:val="both"/>
        <w:rPr>
          <w:b/>
          <w:sz w:val="18"/>
        </w:rPr>
      </w:pPr>
      <w:r>
        <w:rPr>
          <w:b/>
          <w:sz w:val="18"/>
        </w:rPr>
        <w:t>In India, despite the presence of a robust legal framework,</w:t>
      </w:r>
      <w:r>
        <w:rPr>
          <w:b/>
          <w:spacing w:val="40"/>
          <w:sz w:val="18"/>
        </w:rPr>
        <w:t> </w:t>
      </w:r>
      <w:r>
        <w:rPr>
          <w:b/>
          <w:sz w:val="18"/>
        </w:rPr>
        <w:t>a significant portion of the population remains unaware of</w:t>
      </w:r>
      <w:r>
        <w:rPr>
          <w:b/>
          <w:spacing w:val="40"/>
          <w:sz w:val="18"/>
        </w:rPr>
        <w:t> </w:t>
      </w:r>
      <w:r>
        <w:rPr>
          <w:b/>
          <w:sz w:val="18"/>
        </w:rPr>
        <w:t>their legal rights and entitlements due to complex legal language, limited access to resources, and societal taboos surrounding sensitive issues such as domestic violence and sexual assault. This research presents Advocate.AI, an innovative digital platform designed to bridge the gap between citizens and legal knowledge through the integration of artificial</w:t>
      </w:r>
      <w:r>
        <w:rPr>
          <w:b/>
          <w:spacing w:val="-3"/>
          <w:sz w:val="18"/>
        </w:rPr>
        <w:t> </w:t>
      </w:r>
      <w:r>
        <w:rPr>
          <w:b/>
          <w:sz w:val="18"/>
        </w:rPr>
        <w:t>intelligence. The</w:t>
      </w:r>
      <w:r>
        <w:rPr>
          <w:b/>
          <w:spacing w:val="-1"/>
          <w:sz w:val="18"/>
        </w:rPr>
        <w:t> </w:t>
      </w:r>
      <w:r>
        <w:rPr>
          <w:b/>
          <w:sz w:val="18"/>
        </w:rPr>
        <w:t>core</w:t>
      </w:r>
      <w:r>
        <w:rPr>
          <w:b/>
          <w:spacing w:val="-1"/>
          <w:sz w:val="18"/>
        </w:rPr>
        <w:t> </w:t>
      </w:r>
      <w:r>
        <w:rPr>
          <w:b/>
          <w:sz w:val="18"/>
        </w:rPr>
        <w:t>feature</w:t>
      </w:r>
      <w:r>
        <w:rPr>
          <w:b/>
          <w:spacing w:val="-1"/>
          <w:sz w:val="18"/>
        </w:rPr>
        <w:t> </w:t>
      </w:r>
      <w:r>
        <w:rPr>
          <w:b/>
          <w:sz w:val="18"/>
        </w:rPr>
        <w:t>of</w:t>
      </w:r>
      <w:r>
        <w:rPr>
          <w:b/>
          <w:spacing w:val="-1"/>
          <w:sz w:val="18"/>
        </w:rPr>
        <w:t> </w:t>
      </w:r>
      <w:r>
        <w:rPr>
          <w:b/>
          <w:sz w:val="18"/>
        </w:rPr>
        <w:t>the</w:t>
      </w:r>
      <w:r>
        <w:rPr>
          <w:b/>
          <w:spacing w:val="-4"/>
          <w:sz w:val="18"/>
        </w:rPr>
        <w:t> </w:t>
      </w:r>
      <w:r>
        <w:rPr>
          <w:b/>
          <w:sz w:val="18"/>
        </w:rPr>
        <w:t>platform</w:t>
      </w:r>
      <w:r>
        <w:rPr>
          <w:b/>
          <w:spacing w:val="-2"/>
          <w:sz w:val="18"/>
        </w:rPr>
        <w:t> </w:t>
      </w:r>
      <w:r>
        <w:rPr>
          <w:b/>
          <w:sz w:val="18"/>
        </w:rPr>
        <w:t>is</w:t>
      </w:r>
      <w:r>
        <w:rPr>
          <w:b/>
          <w:spacing w:val="-1"/>
          <w:sz w:val="18"/>
        </w:rPr>
        <w:t> </w:t>
      </w:r>
      <w:r>
        <w:rPr>
          <w:b/>
          <w:sz w:val="18"/>
        </w:rPr>
        <w:t>an AI- powered legal chatbot that provides instant, simplified, and reliable legal information across various domains such as family law, property law, labor law, and criminal law. Advocate.AI incorporates a Know-Your-Rights (KYR) framework, allowing users to receive context-specific legal guidance</w:t>
      </w:r>
      <w:r>
        <w:rPr>
          <w:b/>
          <w:spacing w:val="-2"/>
          <w:sz w:val="18"/>
        </w:rPr>
        <w:t> </w:t>
      </w:r>
      <w:r>
        <w:rPr>
          <w:b/>
          <w:sz w:val="18"/>
        </w:rPr>
        <w:t>and</w:t>
      </w:r>
      <w:r>
        <w:rPr>
          <w:b/>
          <w:spacing w:val="-3"/>
          <w:sz w:val="18"/>
        </w:rPr>
        <w:t> </w:t>
      </w:r>
      <w:r>
        <w:rPr>
          <w:b/>
          <w:sz w:val="18"/>
        </w:rPr>
        <w:t>access</w:t>
      </w:r>
      <w:r>
        <w:rPr>
          <w:b/>
          <w:spacing w:val="-2"/>
          <w:sz w:val="18"/>
        </w:rPr>
        <w:t> </w:t>
      </w:r>
      <w:r>
        <w:rPr>
          <w:b/>
          <w:sz w:val="18"/>
        </w:rPr>
        <w:t>relevant</w:t>
      </w:r>
      <w:r>
        <w:rPr>
          <w:b/>
          <w:spacing w:val="-2"/>
          <w:sz w:val="18"/>
        </w:rPr>
        <w:t> </w:t>
      </w:r>
      <w:r>
        <w:rPr>
          <w:b/>
          <w:sz w:val="18"/>
        </w:rPr>
        <w:t>laws</w:t>
      </w:r>
      <w:r>
        <w:rPr>
          <w:b/>
          <w:spacing w:val="-2"/>
          <w:sz w:val="18"/>
        </w:rPr>
        <w:t> </w:t>
      </w:r>
      <w:r>
        <w:rPr>
          <w:b/>
          <w:sz w:val="18"/>
        </w:rPr>
        <w:t>and</w:t>
      </w:r>
      <w:r>
        <w:rPr>
          <w:b/>
          <w:spacing w:val="-1"/>
          <w:sz w:val="18"/>
        </w:rPr>
        <w:t> </w:t>
      </w:r>
      <w:r>
        <w:rPr>
          <w:b/>
          <w:sz w:val="18"/>
        </w:rPr>
        <w:t>sections</w:t>
      </w:r>
      <w:r>
        <w:rPr>
          <w:b/>
          <w:spacing w:val="-3"/>
          <w:sz w:val="18"/>
        </w:rPr>
        <w:t> </w:t>
      </w:r>
      <w:r>
        <w:rPr>
          <w:b/>
          <w:sz w:val="18"/>
        </w:rPr>
        <w:t>from</w:t>
      </w:r>
      <w:r>
        <w:rPr>
          <w:b/>
          <w:spacing w:val="-2"/>
          <w:sz w:val="18"/>
        </w:rPr>
        <w:t> </w:t>
      </w:r>
      <w:r>
        <w:rPr>
          <w:b/>
          <w:sz w:val="18"/>
        </w:rPr>
        <w:t>the</w:t>
      </w:r>
      <w:r>
        <w:rPr>
          <w:b/>
          <w:spacing w:val="-2"/>
          <w:sz w:val="18"/>
        </w:rPr>
        <w:t> </w:t>
      </w:r>
      <w:r>
        <w:rPr>
          <w:b/>
          <w:sz w:val="18"/>
        </w:rPr>
        <w:t>Indian Constitution. Additionally, the platform leverages a verification-based system (V-KYC) to ensure trust and</w:t>
      </w:r>
      <w:r>
        <w:rPr>
          <w:b/>
          <w:spacing w:val="40"/>
          <w:sz w:val="18"/>
        </w:rPr>
        <w:t> </w:t>
      </w:r>
      <w:r>
        <w:rPr>
          <w:b/>
          <w:sz w:val="18"/>
        </w:rPr>
        <w:t>security. Through user-friendly design and natural language processing, Advocate.AI aims to democratize access to justice, empower individuals to seek legal support, and strengthen citizen awareness. This</w:t>
      </w:r>
      <w:r>
        <w:rPr>
          <w:b/>
          <w:spacing w:val="-1"/>
          <w:sz w:val="18"/>
        </w:rPr>
        <w:t> </w:t>
      </w:r>
      <w:r>
        <w:rPr>
          <w:b/>
          <w:sz w:val="18"/>
        </w:rPr>
        <w:t>paper</w:t>
      </w:r>
      <w:r>
        <w:rPr>
          <w:b/>
          <w:spacing w:val="-1"/>
          <w:sz w:val="18"/>
        </w:rPr>
        <w:t> </w:t>
      </w:r>
      <w:r>
        <w:rPr>
          <w:b/>
          <w:sz w:val="18"/>
        </w:rPr>
        <w:t>explores the system architecture, design methodology, real-world implications, and potential for large-scale deployment in collaboration with legal aid bodies and NGOs.</w:t>
      </w:r>
    </w:p>
    <w:p>
      <w:pPr>
        <w:spacing w:before="201"/>
        <w:ind w:left="57" w:right="0" w:firstLine="271"/>
        <w:jc w:val="both"/>
        <w:rPr>
          <w:b/>
          <w:sz w:val="18"/>
        </w:rPr>
      </w:pPr>
      <w:r>
        <w:rPr>
          <w:b/>
          <w:sz w:val="18"/>
        </w:rPr>
        <w:t>Keywords—</w:t>
      </w:r>
      <w:r>
        <w:rPr>
          <w:b/>
          <w:spacing w:val="40"/>
          <w:sz w:val="18"/>
        </w:rPr>
        <w:t> </w:t>
      </w:r>
      <w:r>
        <w:rPr>
          <w:b/>
          <w:sz w:val="18"/>
        </w:rPr>
        <w:t>Legal AI,Know Your Rights, Legal ChatBot,V-KYC,Legal Tech</w:t>
      </w:r>
    </w:p>
    <w:p>
      <w:pPr>
        <w:pStyle w:val="BodyText"/>
        <w:spacing w:before="152"/>
        <w:rPr>
          <w:b/>
          <w:sz w:val="18"/>
        </w:rPr>
      </w:pPr>
    </w:p>
    <w:p>
      <w:pPr>
        <w:pStyle w:val="ListParagraph"/>
        <w:numPr>
          <w:ilvl w:val="0"/>
          <w:numId w:val="1"/>
        </w:numPr>
        <w:tabs>
          <w:tab w:pos="1456" w:val="left" w:leader="none"/>
        </w:tabs>
        <w:spacing w:line="240" w:lineRule="auto" w:before="0" w:after="0"/>
        <w:ind w:left="1456" w:right="0" w:hanging="235"/>
        <w:jc w:val="left"/>
        <w:rPr>
          <w:sz w:val="20"/>
        </w:rPr>
      </w:pPr>
      <w:r>
        <w:rPr>
          <w:smallCaps/>
          <w:spacing w:val="-2"/>
          <w:sz w:val="20"/>
        </w:rPr>
        <w:t>Introduction</w:t>
      </w:r>
    </w:p>
    <w:p>
      <w:pPr>
        <w:pStyle w:val="BodyText"/>
        <w:spacing w:line="228" w:lineRule="auto" w:before="80"/>
        <w:ind w:left="57" w:right="3"/>
        <w:jc w:val="both"/>
      </w:pPr>
      <w:r>
        <w:rPr/>
        <w:t>India's legal landscape is vast and diverse, encompassing numerous domains such as family law, property law, labor law, and criminal law. Despite the comprehensive legal framework</w:t>
      </w:r>
      <w:r>
        <w:rPr>
          <w:spacing w:val="-2"/>
        </w:rPr>
        <w:t> </w:t>
      </w:r>
      <w:r>
        <w:rPr/>
        <w:t>designed to uphold justice and</w:t>
      </w:r>
      <w:r>
        <w:rPr>
          <w:spacing w:val="-2"/>
        </w:rPr>
        <w:t> </w:t>
      </w:r>
      <w:r>
        <w:rPr/>
        <w:t>protect</w:t>
      </w:r>
      <w:r>
        <w:rPr>
          <w:spacing w:val="-1"/>
        </w:rPr>
        <w:t> </w:t>
      </w:r>
      <w:r>
        <w:rPr/>
        <w:t>individual rights, a significant portion of the Indian population continues</w:t>
      </w:r>
      <w:r>
        <w:rPr>
          <w:spacing w:val="-4"/>
        </w:rPr>
        <w:t> </w:t>
      </w:r>
      <w:r>
        <w:rPr/>
        <w:t>to</w:t>
      </w:r>
      <w:r>
        <w:rPr>
          <w:spacing w:val="-4"/>
        </w:rPr>
        <w:t> </w:t>
      </w:r>
      <w:r>
        <w:rPr/>
        <w:t>face</w:t>
      </w:r>
      <w:r>
        <w:rPr>
          <w:spacing w:val="-4"/>
        </w:rPr>
        <w:t> </w:t>
      </w:r>
      <w:r>
        <w:rPr/>
        <w:t>barriers</w:t>
      </w:r>
      <w:r>
        <w:rPr>
          <w:spacing w:val="-4"/>
        </w:rPr>
        <w:t> </w:t>
      </w:r>
      <w:r>
        <w:rPr/>
        <w:t>in</w:t>
      </w:r>
      <w:r>
        <w:rPr>
          <w:spacing w:val="-4"/>
        </w:rPr>
        <w:t> </w:t>
      </w:r>
      <w:r>
        <w:rPr/>
        <w:t>understanding</w:t>
      </w:r>
      <w:r>
        <w:rPr>
          <w:spacing w:val="-3"/>
        </w:rPr>
        <w:t> </w:t>
      </w:r>
      <w:r>
        <w:rPr/>
        <w:t>and</w:t>
      </w:r>
      <w:r>
        <w:rPr>
          <w:spacing w:val="-3"/>
        </w:rPr>
        <w:t> </w:t>
      </w:r>
      <w:r>
        <w:rPr/>
        <w:t>accessing</w:t>
      </w:r>
      <w:r>
        <w:rPr>
          <w:spacing w:val="-3"/>
        </w:rPr>
        <w:t> </w:t>
      </w:r>
      <w:r>
        <w:rPr/>
        <w:t>the legal</w:t>
      </w:r>
      <w:r>
        <w:rPr>
          <w:spacing w:val="63"/>
        </w:rPr>
        <w:t> </w:t>
      </w:r>
      <w:r>
        <w:rPr/>
        <w:t>system.</w:t>
      </w:r>
      <w:r>
        <w:rPr>
          <w:spacing w:val="61"/>
        </w:rPr>
        <w:t> </w:t>
      </w:r>
      <w:r>
        <w:rPr/>
        <w:t>These</w:t>
      </w:r>
      <w:r>
        <w:rPr>
          <w:spacing w:val="61"/>
        </w:rPr>
        <w:t> </w:t>
      </w:r>
      <w:r>
        <w:rPr/>
        <w:t>barriers</w:t>
      </w:r>
      <w:r>
        <w:rPr>
          <w:spacing w:val="62"/>
        </w:rPr>
        <w:t> </w:t>
      </w:r>
      <w:r>
        <w:rPr/>
        <w:t>stem</w:t>
      </w:r>
      <w:r>
        <w:rPr>
          <w:spacing w:val="64"/>
        </w:rPr>
        <w:t> </w:t>
      </w:r>
      <w:r>
        <w:rPr/>
        <w:t>from</w:t>
      </w:r>
      <w:r>
        <w:rPr>
          <w:spacing w:val="61"/>
        </w:rPr>
        <w:t> </w:t>
      </w:r>
      <w:r>
        <w:rPr/>
        <w:t>factors</w:t>
      </w:r>
      <w:r>
        <w:rPr>
          <w:spacing w:val="63"/>
        </w:rPr>
        <w:t> </w:t>
      </w:r>
      <w:r>
        <w:rPr/>
        <w:t>such</w:t>
      </w:r>
      <w:r>
        <w:rPr>
          <w:spacing w:val="64"/>
        </w:rPr>
        <w:t> </w:t>
      </w:r>
      <w:r>
        <w:rPr>
          <w:spacing w:val="-5"/>
        </w:rPr>
        <w:t>as</w:t>
      </w:r>
    </w:p>
    <w:p>
      <w:pPr>
        <w:pStyle w:val="BodyText"/>
        <w:spacing w:line="228" w:lineRule="auto" w:before="101"/>
        <w:ind w:left="57" w:right="764"/>
        <w:jc w:val="both"/>
      </w:pPr>
      <w:r>
        <w:rPr/>
        <w:br w:type="column"/>
      </w:r>
      <w:r>
        <w:rPr/>
        <w:t>complex legal jargon, lack of awareness, fear of social stigma,</w:t>
      </w:r>
      <w:r>
        <w:rPr>
          <w:spacing w:val="-10"/>
        </w:rPr>
        <w:t> </w:t>
      </w:r>
      <w:r>
        <w:rPr/>
        <w:t>and</w:t>
      </w:r>
      <w:r>
        <w:rPr>
          <w:spacing w:val="-10"/>
        </w:rPr>
        <w:t> </w:t>
      </w:r>
      <w:r>
        <w:rPr/>
        <w:t>limited</w:t>
      </w:r>
      <w:r>
        <w:rPr>
          <w:spacing w:val="-11"/>
        </w:rPr>
        <w:t> </w:t>
      </w:r>
      <w:r>
        <w:rPr/>
        <w:t>outreach</w:t>
      </w:r>
      <w:r>
        <w:rPr>
          <w:spacing w:val="-10"/>
        </w:rPr>
        <w:t> </w:t>
      </w:r>
      <w:r>
        <w:rPr/>
        <w:t>of</w:t>
      </w:r>
      <w:r>
        <w:rPr>
          <w:spacing w:val="-9"/>
        </w:rPr>
        <w:t> </w:t>
      </w:r>
      <w:r>
        <w:rPr/>
        <w:t>legal</w:t>
      </w:r>
      <w:r>
        <w:rPr>
          <w:spacing w:val="-10"/>
        </w:rPr>
        <w:t> </w:t>
      </w:r>
      <w:r>
        <w:rPr/>
        <w:t>aid</w:t>
      </w:r>
      <w:r>
        <w:rPr>
          <w:spacing w:val="-8"/>
        </w:rPr>
        <w:t> </w:t>
      </w:r>
      <w:r>
        <w:rPr/>
        <w:t>services.</w:t>
      </w:r>
      <w:r>
        <w:rPr>
          <w:spacing w:val="-10"/>
        </w:rPr>
        <w:t> </w:t>
      </w:r>
      <w:r>
        <w:rPr/>
        <w:t>As</w:t>
      </w:r>
      <w:r>
        <w:rPr>
          <w:spacing w:val="-10"/>
        </w:rPr>
        <w:t> </w:t>
      </w:r>
      <w:r>
        <w:rPr/>
        <w:t>a</w:t>
      </w:r>
      <w:r>
        <w:rPr>
          <w:spacing w:val="-12"/>
        </w:rPr>
        <w:t> </w:t>
      </w:r>
      <w:r>
        <w:rPr/>
        <w:t>result, many individuals, especially those from marginalized communities or victims of sensitive issues like domestic abuse and sexual harassment, refrain from seeking justice.</w:t>
      </w:r>
    </w:p>
    <w:p>
      <w:pPr>
        <w:pStyle w:val="BodyText"/>
        <w:spacing w:line="228" w:lineRule="auto" w:before="120"/>
        <w:ind w:left="57" w:right="760" w:firstLine="288"/>
        <w:jc w:val="both"/>
      </w:pPr>
      <w:r>
        <w:rPr/>
        <w:t>To address this critical gap, </w:t>
      </w:r>
      <w:r>
        <w:rPr>
          <w:b/>
        </w:rPr>
        <w:t>Advocate.AI </w:t>
      </w:r>
      <w:r>
        <w:rPr/>
        <w:t>has been developed</w:t>
      </w:r>
      <w:r>
        <w:rPr>
          <w:spacing w:val="-3"/>
        </w:rPr>
        <w:t> </w:t>
      </w:r>
      <w:r>
        <w:rPr/>
        <w:t>as</w:t>
      </w:r>
      <w:r>
        <w:rPr>
          <w:spacing w:val="-6"/>
        </w:rPr>
        <w:t> </w:t>
      </w:r>
      <w:r>
        <w:rPr/>
        <w:t>an</w:t>
      </w:r>
      <w:r>
        <w:rPr>
          <w:spacing w:val="-3"/>
        </w:rPr>
        <w:t> </w:t>
      </w:r>
      <w:r>
        <w:rPr/>
        <w:t>AI-powered</w:t>
      </w:r>
      <w:r>
        <w:rPr>
          <w:spacing w:val="-3"/>
        </w:rPr>
        <w:t> </w:t>
      </w:r>
      <w:r>
        <w:rPr/>
        <w:t>legal</w:t>
      </w:r>
      <w:r>
        <w:rPr>
          <w:spacing w:val="-4"/>
        </w:rPr>
        <w:t> </w:t>
      </w:r>
      <w:r>
        <w:rPr/>
        <w:t>assistance</w:t>
      </w:r>
      <w:r>
        <w:rPr>
          <w:spacing w:val="-4"/>
        </w:rPr>
        <w:t> </w:t>
      </w:r>
      <w:r>
        <w:rPr/>
        <w:t>platform</w:t>
      </w:r>
      <w:r>
        <w:rPr>
          <w:spacing w:val="-3"/>
        </w:rPr>
        <w:t> </w:t>
      </w:r>
      <w:r>
        <w:rPr/>
        <w:t>aimed at democratizing legal knowledge and promoting access to justice. The platform features an intelligent chatbot capable of understanding natural language queries and providing accurate legal information, relevant case laws, and rights- based guidance. At its core, Advocate.AI incorporates a </w:t>
      </w:r>
      <w:r>
        <w:rPr>
          <w:b/>
        </w:rPr>
        <w:t>Know-Your-Rights (KYR) </w:t>
      </w:r>
      <w:r>
        <w:rPr/>
        <w:t>framework that educates users about their legal rights based on their specific situations. Moreover, a built-in </w:t>
      </w:r>
      <w:r>
        <w:rPr>
          <w:b/>
        </w:rPr>
        <w:t>Verification-Know-Your-Citizen (V- KYC) </w:t>
      </w:r>
      <w:r>
        <w:rPr/>
        <w:t>mechanism ensures a trustworthy and secure user </w:t>
      </w:r>
      <w:r>
        <w:rPr>
          <w:spacing w:val="-2"/>
        </w:rPr>
        <w:t>experience.</w:t>
      </w:r>
    </w:p>
    <w:p>
      <w:pPr>
        <w:pStyle w:val="BodyText"/>
        <w:spacing w:line="228" w:lineRule="auto" w:before="119"/>
        <w:ind w:left="57" w:right="760" w:firstLine="288"/>
        <w:jc w:val="both"/>
      </w:pPr>
      <w:r>
        <w:rPr/>
        <w:t>The primary objective of this paper is to present Advocate.AI as a scalable and inclusive solution to enhance legal literacy and bridge the gap between citizens and the justice</w:t>
      </w:r>
      <w:r>
        <w:rPr>
          <w:spacing w:val="-1"/>
        </w:rPr>
        <w:t> </w:t>
      </w:r>
      <w:r>
        <w:rPr/>
        <w:t>system.</w:t>
      </w:r>
      <w:r>
        <w:rPr>
          <w:spacing w:val="-1"/>
        </w:rPr>
        <w:t> </w:t>
      </w:r>
      <w:r>
        <w:rPr/>
        <w:t>This</w:t>
      </w:r>
      <w:r>
        <w:rPr>
          <w:spacing w:val="-2"/>
        </w:rPr>
        <w:t> </w:t>
      </w:r>
      <w:r>
        <w:rPr/>
        <w:t>paper</w:t>
      </w:r>
      <w:r>
        <w:rPr>
          <w:spacing w:val="-1"/>
        </w:rPr>
        <w:t> </w:t>
      </w:r>
      <w:r>
        <w:rPr/>
        <w:t>explores</w:t>
      </w:r>
      <w:r>
        <w:rPr>
          <w:spacing w:val="-1"/>
        </w:rPr>
        <w:t> </w:t>
      </w:r>
      <w:r>
        <w:rPr/>
        <w:t>the</w:t>
      </w:r>
      <w:r>
        <w:rPr>
          <w:spacing w:val="-1"/>
        </w:rPr>
        <w:t> </w:t>
      </w:r>
      <w:r>
        <w:rPr/>
        <w:t>motivation, technical design, architecture, legal relevance, and the transformative potential</w:t>
      </w:r>
      <w:r>
        <w:rPr>
          <w:spacing w:val="-6"/>
        </w:rPr>
        <w:t> </w:t>
      </w:r>
      <w:r>
        <w:rPr/>
        <w:t>of</w:t>
      </w:r>
      <w:r>
        <w:rPr>
          <w:spacing w:val="-4"/>
        </w:rPr>
        <w:t> </w:t>
      </w:r>
      <w:r>
        <w:rPr/>
        <w:t>deploying</w:t>
      </w:r>
      <w:r>
        <w:rPr>
          <w:spacing w:val="-4"/>
        </w:rPr>
        <w:t> </w:t>
      </w:r>
      <w:r>
        <w:rPr/>
        <w:t>Advocate.AI</w:t>
      </w:r>
      <w:r>
        <w:rPr>
          <w:spacing w:val="-4"/>
        </w:rPr>
        <w:t> </w:t>
      </w:r>
      <w:r>
        <w:rPr/>
        <w:t>in</w:t>
      </w:r>
      <w:r>
        <w:rPr>
          <w:spacing w:val="-5"/>
        </w:rPr>
        <w:t> </w:t>
      </w:r>
      <w:r>
        <w:rPr/>
        <w:t>real-world</w:t>
      </w:r>
      <w:r>
        <w:rPr>
          <w:spacing w:val="-4"/>
        </w:rPr>
        <w:t> </w:t>
      </w:r>
      <w:r>
        <w:rPr/>
        <w:t>socio-legal </w:t>
      </w:r>
      <w:r>
        <w:rPr>
          <w:spacing w:val="-2"/>
        </w:rPr>
        <w:t>contexts..</w:t>
      </w:r>
    </w:p>
    <w:p>
      <w:pPr>
        <w:pStyle w:val="BodyText"/>
        <w:spacing w:before="53"/>
      </w:pPr>
    </w:p>
    <w:p>
      <w:pPr>
        <w:pStyle w:val="ListParagraph"/>
        <w:numPr>
          <w:ilvl w:val="0"/>
          <w:numId w:val="1"/>
        </w:numPr>
        <w:tabs>
          <w:tab w:pos="1618" w:val="left" w:leader="none"/>
        </w:tabs>
        <w:spacing w:line="240" w:lineRule="auto" w:before="0" w:after="0"/>
        <w:ind w:left="1618" w:right="0" w:hanging="159"/>
        <w:jc w:val="left"/>
        <w:rPr>
          <w:sz w:val="20"/>
        </w:rPr>
      </w:pPr>
      <w:r>
        <w:rPr>
          <w:smallCaps/>
          <w:sz w:val="20"/>
        </w:rPr>
        <w:t>Related</w:t>
      </w:r>
      <w:r>
        <w:rPr>
          <w:smallCaps/>
          <w:spacing w:val="-7"/>
          <w:sz w:val="20"/>
        </w:rPr>
        <w:t> </w:t>
      </w:r>
      <w:r>
        <w:rPr>
          <w:smallCaps/>
          <w:spacing w:val="-2"/>
          <w:sz w:val="20"/>
        </w:rPr>
        <w:t>works</w:t>
      </w:r>
    </w:p>
    <w:p>
      <w:pPr>
        <w:pStyle w:val="BodyText"/>
        <w:spacing w:before="178"/>
        <w:ind w:left="57" w:right="774"/>
      </w:pPr>
      <w:r>
        <w:rPr/>
        <w:t>Globally, several AI-driven platforms have emerged to simplify legal processes. </w:t>
      </w:r>
      <w:r>
        <w:rPr>
          <w:b/>
        </w:rPr>
        <w:t>DoNotPay</w:t>
      </w:r>
      <w:r>
        <w:rPr/>
        <w:t>, known as the world’s first robot lawyer, provides users with automated assistance for resolving everyday legal issues like traffic tickets and subscription cancellations. Similarly, </w:t>
      </w:r>
      <w:r>
        <w:rPr>
          <w:b/>
        </w:rPr>
        <w:t>ROSS Intelligence</w:t>
      </w:r>
      <w:r>
        <w:rPr/>
        <w:t>, built</w:t>
      </w:r>
      <w:r>
        <w:rPr>
          <w:spacing w:val="-6"/>
        </w:rPr>
        <w:t> </w:t>
      </w:r>
      <w:r>
        <w:rPr/>
        <w:t>on</w:t>
      </w:r>
      <w:r>
        <w:rPr>
          <w:spacing w:val="-4"/>
        </w:rPr>
        <w:t> </w:t>
      </w:r>
      <w:r>
        <w:rPr/>
        <w:t>IBM</w:t>
      </w:r>
      <w:r>
        <w:rPr>
          <w:spacing w:val="-5"/>
        </w:rPr>
        <w:t> </w:t>
      </w:r>
      <w:r>
        <w:rPr/>
        <w:t>Watson,</w:t>
      </w:r>
      <w:r>
        <w:rPr>
          <w:spacing w:val="-5"/>
        </w:rPr>
        <w:t> </w:t>
      </w:r>
      <w:r>
        <w:rPr/>
        <w:t>enabled</w:t>
      </w:r>
      <w:r>
        <w:rPr>
          <w:spacing w:val="-6"/>
        </w:rPr>
        <w:t> </w:t>
      </w:r>
      <w:r>
        <w:rPr/>
        <w:t>legal</w:t>
      </w:r>
      <w:r>
        <w:rPr>
          <w:spacing w:val="-5"/>
        </w:rPr>
        <w:t> </w:t>
      </w:r>
      <w:r>
        <w:rPr/>
        <w:t>professionals</w:t>
      </w:r>
      <w:r>
        <w:rPr>
          <w:spacing w:val="-6"/>
        </w:rPr>
        <w:t> </w:t>
      </w:r>
      <w:r>
        <w:rPr/>
        <w:t>to</w:t>
      </w:r>
      <w:r>
        <w:rPr>
          <w:spacing w:val="-4"/>
        </w:rPr>
        <w:t> </w:t>
      </w:r>
      <w:r>
        <w:rPr/>
        <w:t>conduct natural language legal research more efficiently. These platforms have demonstrated the potential of artificial intelligence in increasing accessibility and reducing the complexity of legal services.</w:t>
      </w:r>
    </w:p>
    <w:p>
      <w:pPr>
        <w:pStyle w:val="BodyText"/>
        <w:spacing w:before="200"/>
        <w:ind w:left="57" w:right="774"/>
      </w:pPr>
      <w:r>
        <w:rPr/>
        <w:t>In India, the legal-tech landscape is growing, but most platforms such as </w:t>
      </w:r>
      <w:r>
        <w:rPr>
          <w:b/>
        </w:rPr>
        <w:t>MyAdvo</w:t>
      </w:r>
      <w:r>
        <w:rPr/>
        <w:t>, </w:t>
      </w:r>
      <w:r>
        <w:rPr>
          <w:b/>
        </w:rPr>
        <w:t>LawRato</w:t>
      </w:r>
      <w:r>
        <w:rPr/>
        <w:t>, and </w:t>
      </w:r>
      <w:r>
        <w:rPr>
          <w:b/>
        </w:rPr>
        <w:t>Vakilsearch </w:t>
      </w:r>
      <w:r>
        <w:rPr/>
        <w:t>focus on connecting users to lawyers or offering standardized legal documents. While helpful, they lack interactive</w:t>
      </w:r>
      <w:r>
        <w:rPr>
          <w:spacing w:val="-6"/>
        </w:rPr>
        <w:t> </w:t>
      </w:r>
      <w:r>
        <w:rPr/>
        <w:t>educational</w:t>
      </w:r>
      <w:r>
        <w:rPr>
          <w:spacing w:val="-6"/>
        </w:rPr>
        <w:t> </w:t>
      </w:r>
      <w:r>
        <w:rPr/>
        <w:t>tools</w:t>
      </w:r>
      <w:r>
        <w:rPr>
          <w:spacing w:val="-7"/>
        </w:rPr>
        <w:t> </w:t>
      </w:r>
      <w:r>
        <w:rPr/>
        <w:t>to</w:t>
      </w:r>
      <w:r>
        <w:rPr>
          <w:spacing w:val="-5"/>
        </w:rPr>
        <w:t> </w:t>
      </w:r>
      <w:r>
        <w:rPr/>
        <w:t>help</w:t>
      </w:r>
      <w:r>
        <w:rPr>
          <w:spacing w:val="-5"/>
        </w:rPr>
        <w:t> </w:t>
      </w:r>
      <w:r>
        <w:rPr/>
        <w:t>citizens</w:t>
      </w:r>
      <w:r>
        <w:rPr>
          <w:spacing w:val="-7"/>
        </w:rPr>
        <w:t> </w:t>
      </w:r>
      <w:r>
        <w:rPr/>
        <w:t>understand</w:t>
      </w:r>
      <w:r>
        <w:rPr>
          <w:spacing w:val="-5"/>
        </w:rPr>
        <w:t> </w:t>
      </w:r>
      <w:r>
        <w:rPr/>
        <w:t>their rights. Government initiatives like </w:t>
      </w:r>
      <w:r>
        <w:rPr>
          <w:b/>
        </w:rPr>
        <w:t>Tele-Law </w:t>
      </w:r>
      <w:r>
        <w:rPr/>
        <w:t>and </w:t>
      </w:r>
      <w:r>
        <w:rPr>
          <w:b/>
        </w:rPr>
        <w:t>Nyaya Bandhu </w:t>
      </w:r>
      <w:r>
        <w:rPr/>
        <w:t>attempt to bridge the access gap but often suffer</w:t>
      </w:r>
    </w:p>
    <w:p>
      <w:pPr>
        <w:pStyle w:val="BodyText"/>
        <w:spacing w:after="0"/>
        <w:sectPr>
          <w:type w:val="continuous"/>
          <w:pgSz w:w="11910" w:h="16840"/>
          <w:pgMar w:top="340" w:bottom="280" w:left="850" w:right="141"/>
          <w:cols w:num="2" w:equalWidth="0">
            <w:col w:w="4928" w:space="298"/>
            <w:col w:w="5693"/>
          </w:cols>
        </w:sectPr>
      </w:pPr>
    </w:p>
    <w:p>
      <w:pPr>
        <w:pStyle w:val="BodyText"/>
        <w:rPr>
          <w:sz w:val="16"/>
        </w:rPr>
      </w:pPr>
    </w:p>
    <w:p>
      <w:pPr>
        <w:pStyle w:val="BodyText"/>
        <w:rPr>
          <w:sz w:val="16"/>
        </w:rPr>
      </w:pPr>
    </w:p>
    <w:p>
      <w:pPr>
        <w:pStyle w:val="BodyText"/>
        <w:spacing w:before="86"/>
        <w:rPr>
          <w:sz w:val="16"/>
        </w:rPr>
      </w:pPr>
    </w:p>
    <w:p>
      <w:pPr>
        <w:spacing w:before="0"/>
        <w:ind w:left="42" w:right="0" w:firstLine="0"/>
        <w:jc w:val="left"/>
        <w:rPr>
          <w:sz w:val="16"/>
        </w:rPr>
      </w:pPr>
      <w:r>
        <w:rPr>
          <w:spacing w:val="-2"/>
          <w:sz w:val="16"/>
        </w:rPr>
        <w:t>XXX-X-XXXX-XXXX-X/XX/$XX.00</w:t>
      </w:r>
      <w:r>
        <w:rPr>
          <w:spacing w:val="19"/>
          <w:sz w:val="16"/>
        </w:rPr>
        <w:t> </w:t>
      </w:r>
      <w:r>
        <w:rPr>
          <w:spacing w:val="-2"/>
          <w:sz w:val="16"/>
        </w:rPr>
        <w:t>©20XX</w:t>
      </w:r>
      <w:r>
        <w:rPr>
          <w:spacing w:val="20"/>
          <w:sz w:val="16"/>
        </w:rPr>
        <w:t> </w:t>
      </w:r>
      <w:r>
        <w:rPr>
          <w:spacing w:val="-4"/>
          <w:sz w:val="16"/>
        </w:rPr>
        <w:t>IEEE</w:t>
      </w:r>
    </w:p>
    <w:p>
      <w:pPr>
        <w:spacing w:after="0"/>
        <w:jc w:val="left"/>
        <w:rPr>
          <w:sz w:val="16"/>
        </w:rPr>
        <w:sectPr>
          <w:type w:val="continuous"/>
          <w:pgSz w:w="11910" w:h="16840"/>
          <w:pgMar w:top="340" w:bottom="280" w:left="850" w:right="141"/>
        </w:sectPr>
      </w:pPr>
    </w:p>
    <w:p>
      <w:pPr>
        <w:pStyle w:val="BodyText"/>
        <w:spacing w:before="62"/>
        <w:ind w:left="57" w:right="40"/>
      </w:pPr>
      <w:r>
        <w:rPr/>
        <w:t>from</w:t>
      </w:r>
      <w:r>
        <w:rPr>
          <w:spacing w:val="-6"/>
        </w:rPr>
        <w:t> </w:t>
      </w:r>
      <w:r>
        <w:rPr/>
        <w:t>limited</w:t>
      </w:r>
      <w:r>
        <w:rPr>
          <w:spacing w:val="-8"/>
        </w:rPr>
        <w:t> </w:t>
      </w:r>
      <w:r>
        <w:rPr/>
        <w:t>digital</w:t>
      </w:r>
      <w:r>
        <w:rPr>
          <w:spacing w:val="-8"/>
        </w:rPr>
        <w:t> </w:t>
      </w:r>
      <w:r>
        <w:rPr/>
        <w:t>infrastructure,</w:t>
      </w:r>
      <w:r>
        <w:rPr>
          <w:spacing w:val="-6"/>
        </w:rPr>
        <w:t> </w:t>
      </w:r>
      <w:r>
        <w:rPr/>
        <w:t>language</w:t>
      </w:r>
      <w:r>
        <w:rPr>
          <w:spacing w:val="-9"/>
        </w:rPr>
        <w:t> </w:t>
      </w:r>
      <w:r>
        <w:rPr/>
        <w:t>barriers,</w:t>
      </w:r>
      <w:r>
        <w:rPr>
          <w:spacing w:val="-7"/>
        </w:rPr>
        <w:t> </w:t>
      </w:r>
      <w:r>
        <w:rPr/>
        <w:t>and lack of awareness among the public.</w:t>
      </w:r>
    </w:p>
    <w:p>
      <w:pPr>
        <w:spacing w:line="240" w:lineRule="auto" w:before="198"/>
        <w:ind w:left="57" w:right="40" w:firstLine="0"/>
        <w:jc w:val="left"/>
        <w:rPr>
          <w:sz w:val="20"/>
        </w:rPr>
      </w:pPr>
      <w:r>
        <w:rPr>
          <w:sz w:val="20"/>
        </w:rPr>
        <w:t>Existing solutions are primarily lawyer-centric, offering little to no support for </w:t>
      </w:r>
      <w:r>
        <w:rPr>
          <w:b/>
          <w:sz w:val="20"/>
        </w:rPr>
        <w:t>legal literacy or real-time conversational</w:t>
      </w:r>
      <w:r>
        <w:rPr>
          <w:b/>
          <w:spacing w:val="-6"/>
          <w:sz w:val="20"/>
        </w:rPr>
        <w:t> </w:t>
      </w:r>
      <w:r>
        <w:rPr>
          <w:b/>
          <w:sz w:val="20"/>
        </w:rPr>
        <w:t>assistance</w:t>
      </w:r>
      <w:r>
        <w:rPr>
          <w:b/>
          <w:spacing w:val="-3"/>
          <w:sz w:val="20"/>
        </w:rPr>
        <w:t> </w:t>
      </w:r>
      <w:r>
        <w:rPr>
          <w:sz w:val="20"/>
        </w:rPr>
        <w:t>for</w:t>
      </w:r>
      <w:r>
        <w:rPr>
          <w:spacing w:val="-7"/>
          <w:sz w:val="20"/>
        </w:rPr>
        <w:t> </w:t>
      </w:r>
      <w:r>
        <w:rPr>
          <w:sz w:val="20"/>
        </w:rPr>
        <w:t>common</w:t>
      </w:r>
      <w:r>
        <w:rPr>
          <w:spacing w:val="-4"/>
          <w:sz w:val="20"/>
        </w:rPr>
        <w:t> </w:t>
      </w:r>
      <w:r>
        <w:rPr>
          <w:sz w:val="20"/>
        </w:rPr>
        <w:t>citizens.</w:t>
      </w:r>
      <w:r>
        <w:rPr>
          <w:spacing w:val="-5"/>
          <w:sz w:val="20"/>
        </w:rPr>
        <w:t> </w:t>
      </w:r>
      <w:r>
        <w:rPr>
          <w:sz w:val="20"/>
        </w:rPr>
        <w:t>This</w:t>
      </w:r>
      <w:r>
        <w:rPr>
          <w:spacing w:val="-6"/>
          <w:sz w:val="20"/>
        </w:rPr>
        <w:t> </w:t>
      </w:r>
      <w:r>
        <w:rPr>
          <w:sz w:val="20"/>
        </w:rPr>
        <w:t>is</w:t>
      </w:r>
      <w:r>
        <w:rPr>
          <w:spacing w:val="-6"/>
          <w:sz w:val="20"/>
        </w:rPr>
        <w:t> </w:t>
      </w:r>
      <w:r>
        <w:rPr>
          <w:sz w:val="20"/>
        </w:rPr>
        <w:t>the critical gap that </w:t>
      </w:r>
      <w:r>
        <w:rPr>
          <w:b/>
          <w:sz w:val="20"/>
        </w:rPr>
        <w:t>Advocate.AI </w:t>
      </w:r>
      <w:r>
        <w:rPr>
          <w:sz w:val="20"/>
        </w:rPr>
        <w:t>addresses. It</w:t>
      </w:r>
      <w:r>
        <w:rPr>
          <w:spacing w:val="-1"/>
          <w:sz w:val="20"/>
        </w:rPr>
        <w:t> </w:t>
      </w:r>
      <w:r>
        <w:rPr>
          <w:sz w:val="20"/>
        </w:rPr>
        <w:t>uniquely blends </w:t>
      </w:r>
      <w:r>
        <w:rPr>
          <w:b/>
          <w:sz w:val="20"/>
        </w:rPr>
        <w:t>Natural Language Processing (NLP)</w:t>
      </w:r>
      <w:r>
        <w:rPr>
          <w:sz w:val="20"/>
        </w:rPr>
        <w:t>, a </w:t>
      </w:r>
      <w:r>
        <w:rPr>
          <w:b/>
          <w:sz w:val="20"/>
        </w:rPr>
        <w:t>Know-Your- Rights (KYR) </w:t>
      </w:r>
      <w:r>
        <w:rPr>
          <w:sz w:val="20"/>
        </w:rPr>
        <w:t>framework, and </w:t>
      </w:r>
      <w:r>
        <w:rPr>
          <w:b/>
          <w:sz w:val="20"/>
        </w:rPr>
        <w:t>V-KYC </w:t>
      </w:r>
      <w:r>
        <w:rPr>
          <w:sz w:val="20"/>
        </w:rPr>
        <w:t>verification to deliver</w:t>
      </w:r>
      <w:r>
        <w:rPr>
          <w:spacing w:val="-7"/>
          <w:sz w:val="20"/>
        </w:rPr>
        <w:t> </w:t>
      </w:r>
      <w:r>
        <w:rPr>
          <w:sz w:val="20"/>
        </w:rPr>
        <w:t>personalized,</w:t>
      </w:r>
      <w:r>
        <w:rPr>
          <w:spacing w:val="-8"/>
          <w:sz w:val="20"/>
        </w:rPr>
        <w:t> </w:t>
      </w:r>
      <w:r>
        <w:rPr>
          <w:sz w:val="20"/>
        </w:rPr>
        <w:t>rights-based</w:t>
      </w:r>
      <w:r>
        <w:rPr>
          <w:spacing w:val="-7"/>
          <w:sz w:val="20"/>
        </w:rPr>
        <w:t> </w:t>
      </w:r>
      <w:r>
        <w:rPr>
          <w:sz w:val="20"/>
        </w:rPr>
        <w:t>information.</w:t>
      </w:r>
      <w:r>
        <w:rPr>
          <w:spacing w:val="-8"/>
          <w:sz w:val="20"/>
        </w:rPr>
        <w:t> </w:t>
      </w:r>
      <w:r>
        <w:rPr>
          <w:sz w:val="20"/>
        </w:rPr>
        <w:t>Unlike</w:t>
      </w:r>
      <w:r>
        <w:rPr>
          <w:spacing w:val="-10"/>
          <w:sz w:val="20"/>
        </w:rPr>
        <w:t> </w:t>
      </w:r>
      <w:r>
        <w:rPr>
          <w:sz w:val="20"/>
        </w:rPr>
        <w:t>prior works, Advocate.AI is designed to empower individuals to understand and act upon their legal rights — without fear, jargon, or delay.</w:t>
      </w:r>
    </w:p>
    <w:p>
      <w:pPr>
        <w:pStyle w:val="BodyText"/>
        <w:spacing w:before="33"/>
      </w:pPr>
    </w:p>
    <w:p>
      <w:pPr>
        <w:pStyle w:val="ListParagraph"/>
        <w:numPr>
          <w:ilvl w:val="0"/>
          <w:numId w:val="1"/>
        </w:numPr>
        <w:tabs>
          <w:tab w:pos="777" w:val="left" w:leader="none"/>
        </w:tabs>
        <w:spacing w:line="240" w:lineRule="auto" w:before="0" w:after="0"/>
        <w:ind w:left="777" w:right="0" w:hanging="360"/>
        <w:jc w:val="left"/>
        <w:rPr>
          <w:sz w:val="20"/>
        </w:rPr>
      </w:pPr>
      <w:r>
        <w:rPr>
          <w:smallCaps/>
          <w:sz w:val="20"/>
        </w:rPr>
        <w:t>Proposed</w:t>
      </w:r>
      <w:r>
        <w:rPr>
          <w:smallCaps/>
          <w:spacing w:val="-6"/>
          <w:sz w:val="20"/>
        </w:rPr>
        <w:t> </w:t>
      </w:r>
      <w:r>
        <w:rPr>
          <w:smallCaps/>
          <w:sz w:val="20"/>
        </w:rPr>
        <w:t>design</w:t>
      </w:r>
      <w:r>
        <w:rPr>
          <w:smallCaps/>
          <w:spacing w:val="-6"/>
          <w:sz w:val="20"/>
        </w:rPr>
        <w:t> </w:t>
      </w:r>
      <w:r>
        <w:rPr>
          <w:smallCaps/>
          <w:sz w:val="20"/>
        </w:rPr>
        <w:t>and</w:t>
      </w:r>
      <w:r>
        <w:rPr>
          <w:smallCaps/>
          <w:spacing w:val="-6"/>
          <w:sz w:val="20"/>
        </w:rPr>
        <w:t> </w:t>
      </w:r>
      <w:r>
        <w:rPr>
          <w:smallCaps/>
          <w:spacing w:val="-2"/>
          <w:sz w:val="20"/>
        </w:rPr>
        <w:t>architecture</w:t>
      </w:r>
    </w:p>
    <w:p>
      <w:pPr>
        <w:pStyle w:val="BodyText"/>
        <w:spacing w:before="16"/>
        <w:rPr>
          <w:sz w:val="16"/>
        </w:rPr>
      </w:pPr>
    </w:p>
    <w:p>
      <w:pPr>
        <w:pStyle w:val="ListParagraph"/>
        <w:numPr>
          <w:ilvl w:val="0"/>
          <w:numId w:val="2"/>
        </w:numPr>
        <w:tabs>
          <w:tab w:pos="329" w:val="left" w:leader="none"/>
        </w:tabs>
        <w:spacing w:line="240" w:lineRule="auto" w:before="0" w:after="0"/>
        <w:ind w:left="329" w:right="0" w:hanging="272"/>
        <w:jc w:val="left"/>
        <w:rPr>
          <w:i/>
          <w:sz w:val="20"/>
        </w:rPr>
      </w:pPr>
      <w:r>
        <w:rPr>
          <w:i/>
          <w:sz w:val="20"/>
        </w:rPr>
        <w:t>System</w:t>
      </w:r>
      <w:r>
        <w:rPr>
          <w:i/>
          <w:spacing w:val="-5"/>
          <w:sz w:val="20"/>
        </w:rPr>
        <w:t> </w:t>
      </w:r>
      <w:r>
        <w:rPr>
          <w:i/>
          <w:spacing w:val="-2"/>
          <w:sz w:val="20"/>
        </w:rPr>
        <w:t>Overview</w:t>
      </w:r>
    </w:p>
    <w:p>
      <w:pPr>
        <w:pStyle w:val="BodyText"/>
        <w:spacing w:before="178"/>
        <w:ind w:left="345" w:right="40"/>
      </w:pPr>
      <w:r>
        <w:rPr/>
        <w:t>Advocate.AI is designed as a modular, AI-driven legal assistance platform that offers real-time, user-friendly legal</w:t>
      </w:r>
      <w:r>
        <w:rPr>
          <w:spacing w:val="-13"/>
        </w:rPr>
        <w:t> </w:t>
      </w:r>
      <w:r>
        <w:rPr/>
        <w:t>information</w:t>
      </w:r>
      <w:r>
        <w:rPr>
          <w:spacing w:val="-12"/>
        </w:rPr>
        <w:t> </w:t>
      </w:r>
      <w:r>
        <w:rPr/>
        <w:t>to</w:t>
      </w:r>
      <w:r>
        <w:rPr>
          <w:spacing w:val="-12"/>
        </w:rPr>
        <w:t> </w:t>
      </w:r>
      <w:r>
        <w:rPr/>
        <w:t>Indian</w:t>
      </w:r>
      <w:r>
        <w:rPr>
          <w:spacing w:val="-11"/>
        </w:rPr>
        <w:t> </w:t>
      </w:r>
      <w:r>
        <w:rPr/>
        <w:t>citizens.</w:t>
      </w:r>
      <w:r>
        <w:rPr>
          <w:spacing w:val="-12"/>
        </w:rPr>
        <w:t> </w:t>
      </w:r>
      <w:r>
        <w:rPr/>
        <w:t>The</w:t>
      </w:r>
      <w:r>
        <w:rPr>
          <w:spacing w:val="-12"/>
        </w:rPr>
        <w:t> </w:t>
      </w:r>
      <w:r>
        <w:rPr/>
        <w:t>core</w:t>
      </w:r>
      <w:r>
        <w:rPr>
          <w:spacing w:val="-13"/>
        </w:rPr>
        <w:t> </w:t>
      </w:r>
      <w:r>
        <w:rPr/>
        <w:t>objective</w:t>
      </w:r>
      <w:r>
        <w:rPr>
          <w:spacing w:val="-12"/>
        </w:rPr>
        <w:t> </w:t>
      </w:r>
      <w:r>
        <w:rPr/>
        <w:t>is to</w:t>
      </w:r>
      <w:r>
        <w:rPr>
          <w:spacing w:val="-9"/>
        </w:rPr>
        <w:t> </w:t>
      </w:r>
      <w:r>
        <w:rPr/>
        <w:t>bridge</w:t>
      </w:r>
      <w:r>
        <w:rPr>
          <w:spacing w:val="-9"/>
        </w:rPr>
        <w:t> </w:t>
      </w:r>
      <w:r>
        <w:rPr/>
        <w:t>the</w:t>
      </w:r>
      <w:r>
        <w:rPr>
          <w:spacing w:val="-11"/>
        </w:rPr>
        <w:t> </w:t>
      </w:r>
      <w:r>
        <w:rPr/>
        <w:t>knowledge</w:t>
      </w:r>
      <w:r>
        <w:rPr>
          <w:spacing w:val="-9"/>
        </w:rPr>
        <w:t> </w:t>
      </w:r>
      <w:r>
        <w:rPr/>
        <w:t>gap</w:t>
      </w:r>
      <w:r>
        <w:rPr>
          <w:spacing w:val="-10"/>
        </w:rPr>
        <w:t> </w:t>
      </w:r>
      <w:r>
        <w:rPr/>
        <w:t>by</w:t>
      </w:r>
      <w:r>
        <w:rPr>
          <w:spacing w:val="-8"/>
        </w:rPr>
        <w:t> </w:t>
      </w:r>
      <w:r>
        <w:rPr/>
        <w:t>providing</w:t>
      </w:r>
      <w:r>
        <w:rPr>
          <w:spacing w:val="-8"/>
        </w:rPr>
        <w:t> </w:t>
      </w:r>
      <w:r>
        <w:rPr/>
        <w:t>simplified</w:t>
      </w:r>
      <w:r>
        <w:rPr>
          <w:spacing w:val="-8"/>
        </w:rPr>
        <w:t> </w:t>
      </w:r>
      <w:r>
        <w:rPr/>
        <w:t>and context-aware legal guidance using a conversational chatbot</w:t>
      </w:r>
      <w:r>
        <w:rPr>
          <w:spacing w:val="-3"/>
        </w:rPr>
        <w:t> </w:t>
      </w:r>
      <w:r>
        <w:rPr/>
        <w:t>interface.</w:t>
      </w:r>
      <w:r>
        <w:rPr>
          <w:spacing w:val="-4"/>
        </w:rPr>
        <w:t> </w:t>
      </w:r>
      <w:r>
        <w:rPr/>
        <w:t>The</w:t>
      </w:r>
      <w:r>
        <w:rPr>
          <w:spacing w:val="-6"/>
        </w:rPr>
        <w:t> </w:t>
      </w:r>
      <w:r>
        <w:rPr/>
        <w:t>platform</w:t>
      </w:r>
      <w:r>
        <w:rPr>
          <w:spacing w:val="-1"/>
        </w:rPr>
        <w:t> </w:t>
      </w:r>
      <w:r>
        <w:rPr/>
        <w:t>is</w:t>
      </w:r>
      <w:r>
        <w:rPr>
          <w:spacing w:val="-5"/>
        </w:rPr>
        <w:t> </w:t>
      </w:r>
      <w:r>
        <w:rPr/>
        <w:t>structured</w:t>
      </w:r>
      <w:r>
        <w:rPr>
          <w:spacing w:val="-3"/>
        </w:rPr>
        <w:t> </w:t>
      </w:r>
      <w:r>
        <w:rPr/>
        <w:t>around</w:t>
      </w:r>
      <w:r>
        <w:rPr>
          <w:spacing w:val="-3"/>
        </w:rPr>
        <w:t> </w:t>
      </w:r>
      <w:r>
        <w:rPr/>
        <w:t>four primary components: the Legal AI Chatbot, the Know- Your-Rights (KYR) Framework, the V-KYC User Verification Module, and the Lawyer Connect &amp; Case Reference System.</w:t>
      </w:r>
    </w:p>
    <w:p>
      <w:pPr>
        <w:pStyle w:val="ListParagraph"/>
        <w:numPr>
          <w:ilvl w:val="0"/>
          <w:numId w:val="2"/>
        </w:numPr>
        <w:tabs>
          <w:tab w:pos="279" w:val="left" w:leader="none"/>
        </w:tabs>
        <w:spacing w:line="240" w:lineRule="auto" w:before="182" w:after="0"/>
        <w:ind w:left="279" w:right="0" w:hanging="222"/>
        <w:jc w:val="left"/>
        <w:rPr>
          <w:i/>
          <w:sz w:val="20"/>
        </w:rPr>
      </w:pPr>
      <w:r>
        <w:rPr>
          <w:i/>
          <w:sz w:val="20"/>
        </w:rPr>
        <w:t>Architecture</w:t>
      </w:r>
      <w:r>
        <w:rPr>
          <w:i/>
          <w:spacing w:val="-10"/>
          <w:sz w:val="20"/>
        </w:rPr>
        <w:t> </w:t>
      </w:r>
      <w:r>
        <w:rPr>
          <w:i/>
          <w:spacing w:val="-2"/>
          <w:sz w:val="20"/>
        </w:rPr>
        <w:t>Diagram</w:t>
      </w:r>
    </w:p>
    <w:p>
      <w:pPr>
        <w:pStyle w:val="BodyText"/>
        <w:spacing w:before="58"/>
        <w:ind w:left="57" w:right="40"/>
      </w:pPr>
      <w:r>
        <w:rPr/>
        <w:t>The</w:t>
      </w:r>
      <w:r>
        <w:rPr>
          <w:spacing w:val="-13"/>
        </w:rPr>
        <w:t> </w:t>
      </w:r>
      <w:r>
        <w:rPr/>
        <w:t>system</w:t>
      </w:r>
      <w:r>
        <w:rPr>
          <w:spacing w:val="-12"/>
        </w:rPr>
        <w:t> </w:t>
      </w:r>
      <w:r>
        <w:rPr/>
        <w:t>architecture</w:t>
      </w:r>
      <w:r>
        <w:rPr>
          <w:spacing w:val="-13"/>
        </w:rPr>
        <w:t> </w:t>
      </w:r>
      <w:r>
        <w:rPr/>
        <w:t>follows</w:t>
      </w:r>
      <w:r>
        <w:rPr>
          <w:spacing w:val="-12"/>
        </w:rPr>
        <w:t> </w:t>
      </w:r>
      <w:r>
        <w:rPr/>
        <w:t>a</w:t>
      </w:r>
      <w:r>
        <w:rPr>
          <w:spacing w:val="-13"/>
        </w:rPr>
        <w:t> </w:t>
      </w:r>
      <w:r>
        <w:rPr/>
        <w:t>client-server</w:t>
      </w:r>
      <w:r>
        <w:rPr>
          <w:spacing w:val="-12"/>
        </w:rPr>
        <w:t> </w:t>
      </w:r>
      <w:r>
        <w:rPr/>
        <w:t>model consisting of the following layers:</w:t>
      </w:r>
    </w:p>
    <w:p>
      <w:pPr>
        <w:pStyle w:val="ListParagraph"/>
        <w:numPr>
          <w:ilvl w:val="1"/>
          <w:numId w:val="2"/>
        </w:numPr>
        <w:tabs>
          <w:tab w:pos="777" w:val="left" w:leader="none"/>
        </w:tabs>
        <w:spacing w:line="240" w:lineRule="auto" w:before="1" w:after="0"/>
        <w:ind w:left="777" w:right="44" w:hanging="360"/>
        <w:jc w:val="left"/>
        <w:rPr>
          <w:sz w:val="20"/>
        </w:rPr>
      </w:pPr>
      <w:r>
        <w:rPr>
          <w:b/>
          <w:sz w:val="20"/>
          <w:u w:val="single"/>
        </w:rPr>
        <w:t>Frontend Layer</w:t>
      </w:r>
      <w:r>
        <w:rPr>
          <w:sz w:val="20"/>
        </w:rPr>
        <w:t>: Built using ReactJS or any modern</w:t>
      </w:r>
      <w:r>
        <w:rPr>
          <w:spacing w:val="-13"/>
          <w:sz w:val="20"/>
        </w:rPr>
        <w:t> </w:t>
      </w:r>
      <w:r>
        <w:rPr>
          <w:sz w:val="20"/>
        </w:rPr>
        <w:t>frontend</w:t>
      </w:r>
      <w:r>
        <w:rPr>
          <w:spacing w:val="-12"/>
          <w:sz w:val="20"/>
        </w:rPr>
        <w:t> </w:t>
      </w:r>
      <w:r>
        <w:rPr>
          <w:sz w:val="20"/>
        </w:rPr>
        <w:t>framework,</w:t>
      </w:r>
      <w:r>
        <w:rPr>
          <w:spacing w:val="-13"/>
          <w:sz w:val="20"/>
        </w:rPr>
        <w:t> </w:t>
      </w:r>
      <w:r>
        <w:rPr>
          <w:sz w:val="20"/>
        </w:rPr>
        <w:t>this</w:t>
      </w:r>
      <w:r>
        <w:rPr>
          <w:spacing w:val="-12"/>
          <w:sz w:val="20"/>
        </w:rPr>
        <w:t> </w:t>
      </w:r>
      <w:r>
        <w:rPr>
          <w:sz w:val="20"/>
        </w:rPr>
        <w:t>layer</w:t>
      </w:r>
      <w:r>
        <w:rPr>
          <w:spacing w:val="-13"/>
          <w:sz w:val="20"/>
        </w:rPr>
        <w:t> </w:t>
      </w:r>
      <w:r>
        <w:rPr>
          <w:sz w:val="20"/>
        </w:rPr>
        <w:t>allows</w:t>
      </w:r>
      <w:r>
        <w:rPr>
          <w:spacing w:val="-12"/>
          <w:sz w:val="20"/>
        </w:rPr>
        <w:t> </w:t>
      </w:r>
      <w:r>
        <w:rPr>
          <w:sz w:val="20"/>
        </w:rPr>
        <w:t>users to interact with the chatbot, submit queries, and view responses in multiple Indian languages.</w:t>
      </w:r>
    </w:p>
    <w:p>
      <w:pPr>
        <w:pStyle w:val="ListParagraph"/>
        <w:numPr>
          <w:ilvl w:val="1"/>
          <w:numId w:val="2"/>
        </w:numPr>
        <w:tabs>
          <w:tab w:pos="777" w:val="left" w:leader="none"/>
        </w:tabs>
        <w:spacing w:line="240" w:lineRule="auto" w:before="0" w:after="0"/>
        <w:ind w:left="777" w:right="64" w:hanging="360"/>
        <w:jc w:val="left"/>
        <w:rPr>
          <w:sz w:val="20"/>
        </w:rPr>
      </w:pPr>
      <w:r>
        <w:rPr>
          <w:b/>
          <w:sz w:val="20"/>
          <w:u w:val="single"/>
        </w:rPr>
        <w:t>Backend</w:t>
      </w:r>
      <w:r>
        <w:rPr>
          <w:b/>
          <w:spacing w:val="-13"/>
          <w:sz w:val="20"/>
          <w:u w:val="single"/>
        </w:rPr>
        <w:t> </w:t>
      </w:r>
      <w:r>
        <w:rPr>
          <w:b/>
          <w:sz w:val="20"/>
          <w:u w:val="single"/>
        </w:rPr>
        <w:t>Layer</w:t>
      </w:r>
      <w:r>
        <w:rPr>
          <w:b/>
          <w:spacing w:val="-12"/>
          <w:sz w:val="20"/>
          <w:u w:val="single"/>
        </w:rPr>
        <w:t> </w:t>
      </w:r>
      <w:r>
        <w:rPr>
          <w:sz w:val="20"/>
        </w:rPr>
        <w:t>:</w:t>
      </w:r>
      <w:r>
        <w:rPr>
          <w:spacing w:val="-13"/>
          <w:sz w:val="20"/>
        </w:rPr>
        <w:t> </w:t>
      </w:r>
      <w:r>
        <w:rPr>
          <w:sz w:val="20"/>
        </w:rPr>
        <w:t>Manages</w:t>
      </w:r>
      <w:r>
        <w:rPr>
          <w:spacing w:val="-12"/>
          <w:sz w:val="20"/>
        </w:rPr>
        <w:t> </w:t>
      </w:r>
      <w:r>
        <w:rPr>
          <w:sz w:val="20"/>
        </w:rPr>
        <w:t>request</w:t>
      </w:r>
      <w:r>
        <w:rPr>
          <w:spacing w:val="-13"/>
          <w:sz w:val="20"/>
        </w:rPr>
        <w:t> </w:t>
      </w:r>
      <w:r>
        <w:rPr>
          <w:sz w:val="20"/>
        </w:rPr>
        <w:t>routing,</w:t>
      </w:r>
      <w:r>
        <w:rPr>
          <w:spacing w:val="-12"/>
          <w:sz w:val="20"/>
        </w:rPr>
        <w:t> </w:t>
      </w:r>
      <w:r>
        <w:rPr>
          <w:sz w:val="20"/>
        </w:rPr>
        <w:t>session handling, and communication between different services and APIs. It serves as the bridge between the user interface and the AI engine.</w:t>
      </w:r>
    </w:p>
    <w:p>
      <w:pPr>
        <w:pStyle w:val="ListParagraph"/>
        <w:numPr>
          <w:ilvl w:val="1"/>
          <w:numId w:val="2"/>
        </w:numPr>
        <w:tabs>
          <w:tab w:pos="777" w:val="left" w:leader="none"/>
        </w:tabs>
        <w:spacing w:line="240" w:lineRule="auto" w:before="0" w:after="0"/>
        <w:ind w:left="777" w:right="0" w:hanging="360"/>
        <w:jc w:val="left"/>
        <w:rPr>
          <w:sz w:val="20"/>
        </w:rPr>
      </w:pPr>
      <w:r>
        <w:rPr>
          <w:b/>
          <w:sz w:val="20"/>
          <w:u w:val="single"/>
        </w:rPr>
        <w:t>AI Engine :</w:t>
      </w:r>
      <w:r>
        <w:rPr>
          <w:b/>
          <w:sz w:val="20"/>
        </w:rPr>
        <w:t> </w:t>
      </w:r>
      <w:r>
        <w:rPr>
          <w:sz w:val="20"/>
        </w:rPr>
        <w:t>Built on frameworks like spaCy or HuggingFace Transformers, this module processes natural</w:t>
      </w:r>
      <w:r>
        <w:rPr>
          <w:spacing w:val="-13"/>
          <w:sz w:val="20"/>
        </w:rPr>
        <w:t> </w:t>
      </w:r>
      <w:r>
        <w:rPr>
          <w:sz w:val="20"/>
        </w:rPr>
        <w:t>language</w:t>
      </w:r>
      <w:r>
        <w:rPr>
          <w:spacing w:val="-12"/>
          <w:sz w:val="20"/>
        </w:rPr>
        <w:t> </w:t>
      </w:r>
      <w:r>
        <w:rPr>
          <w:sz w:val="20"/>
        </w:rPr>
        <w:t>queries</w:t>
      </w:r>
      <w:r>
        <w:rPr>
          <w:spacing w:val="-13"/>
          <w:sz w:val="20"/>
        </w:rPr>
        <w:t> </w:t>
      </w:r>
      <w:r>
        <w:rPr>
          <w:sz w:val="20"/>
        </w:rPr>
        <w:t>from</w:t>
      </w:r>
      <w:r>
        <w:rPr>
          <w:spacing w:val="-12"/>
          <w:sz w:val="20"/>
        </w:rPr>
        <w:t> </w:t>
      </w:r>
      <w:r>
        <w:rPr>
          <w:sz w:val="20"/>
        </w:rPr>
        <w:t>users,</w:t>
      </w:r>
      <w:r>
        <w:rPr>
          <w:spacing w:val="-13"/>
          <w:sz w:val="20"/>
        </w:rPr>
        <w:t> </w:t>
      </w:r>
      <w:r>
        <w:rPr>
          <w:sz w:val="20"/>
        </w:rPr>
        <w:t>classifies</w:t>
      </w:r>
      <w:r>
        <w:rPr>
          <w:spacing w:val="-12"/>
          <w:sz w:val="20"/>
        </w:rPr>
        <w:t> </w:t>
      </w:r>
      <w:r>
        <w:rPr>
          <w:sz w:val="20"/>
        </w:rPr>
        <w:t>them, and matches them to relevant legal articles, rights, and previous case rulings.</w:t>
      </w:r>
    </w:p>
    <w:p>
      <w:pPr>
        <w:pStyle w:val="ListParagraph"/>
        <w:numPr>
          <w:ilvl w:val="1"/>
          <w:numId w:val="2"/>
        </w:numPr>
        <w:tabs>
          <w:tab w:pos="777" w:val="left" w:leader="none"/>
        </w:tabs>
        <w:spacing w:line="240" w:lineRule="auto" w:before="0" w:after="0"/>
        <w:ind w:left="777" w:right="180" w:hanging="360"/>
        <w:jc w:val="left"/>
        <w:rPr>
          <w:sz w:val="20"/>
        </w:rPr>
      </w:pPr>
      <w:r>
        <w:rPr>
          <w:b/>
          <w:sz w:val="20"/>
          <w:u w:val="single"/>
        </w:rPr>
        <w:t>Database Layer</w:t>
      </w:r>
      <w:r>
        <w:rPr>
          <w:sz w:val="20"/>
        </w:rPr>
        <w:t>: Stores user data, V-KYC verification</w:t>
      </w:r>
      <w:r>
        <w:rPr>
          <w:spacing w:val="-13"/>
          <w:sz w:val="20"/>
        </w:rPr>
        <w:t> </w:t>
      </w:r>
      <w:r>
        <w:rPr>
          <w:sz w:val="20"/>
        </w:rPr>
        <w:t>status,</w:t>
      </w:r>
      <w:r>
        <w:rPr>
          <w:spacing w:val="-12"/>
          <w:sz w:val="20"/>
        </w:rPr>
        <w:t> </w:t>
      </w:r>
      <w:r>
        <w:rPr>
          <w:sz w:val="20"/>
        </w:rPr>
        <w:t>interaction</w:t>
      </w:r>
      <w:r>
        <w:rPr>
          <w:spacing w:val="-13"/>
          <w:sz w:val="20"/>
        </w:rPr>
        <w:t> </w:t>
      </w:r>
      <w:r>
        <w:rPr>
          <w:sz w:val="20"/>
        </w:rPr>
        <w:t>logs,</w:t>
      </w:r>
      <w:r>
        <w:rPr>
          <w:spacing w:val="-12"/>
          <w:sz w:val="20"/>
        </w:rPr>
        <w:t> </w:t>
      </w:r>
      <w:r>
        <w:rPr>
          <w:sz w:val="20"/>
        </w:rPr>
        <w:t>KYR</w:t>
      </w:r>
      <w:r>
        <w:rPr>
          <w:spacing w:val="-13"/>
          <w:sz w:val="20"/>
        </w:rPr>
        <w:t> </w:t>
      </w:r>
      <w:r>
        <w:rPr>
          <w:sz w:val="20"/>
        </w:rPr>
        <w:t>content, and</w:t>
      </w:r>
      <w:r>
        <w:rPr>
          <w:spacing w:val="-13"/>
          <w:sz w:val="20"/>
        </w:rPr>
        <w:t> </w:t>
      </w:r>
      <w:r>
        <w:rPr>
          <w:sz w:val="20"/>
        </w:rPr>
        <w:t>indexed</w:t>
      </w:r>
      <w:r>
        <w:rPr>
          <w:spacing w:val="-12"/>
          <w:sz w:val="20"/>
        </w:rPr>
        <w:t> </w:t>
      </w:r>
      <w:r>
        <w:rPr>
          <w:sz w:val="20"/>
        </w:rPr>
        <w:t>legal</w:t>
      </w:r>
      <w:r>
        <w:rPr>
          <w:spacing w:val="-13"/>
          <w:sz w:val="20"/>
        </w:rPr>
        <w:t> </w:t>
      </w:r>
      <w:r>
        <w:rPr>
          <w:sz w:val="20"/>
        </w:rPr>
        <w:t>resources.</w:t>
      </w:r>
      <w:r>
        <w:rPr>
          <w:spacing w:val="-12"/>
          <w:sz w:val="20"/>
        </w:rPr>
        <w:t> </w:t>
      </w:r>
      <w:r>
        <w:rPr>
          <w:sz w:val="20"/>
        </w:rPr>
        <w:t>Ensures</w:t>
      </w:r>
      <w:r>
        <w:rPr>
          <w:spacing w:val="-13"/>
          <w:sz w:val="20"/>
        </w:rPr>
        <w:t> </w:t>
      </w:r>
      <w:r>
        <w:rPr>
          <w:sz w:val="20"/>
        </w:rPr>
        <w:t>fast</w:t>
      </w:r>
      <w:r>
        <w:rPr>
          <w:spacing w:val="-12"/>
          <w:sz w:val="20"/>
        </w:rPr>
        <w:t> </w:t>
      </w:r>
      <w:r>
        <w:rPr>
          <w:sz w:val="20"/>
        </w:rPr>
        <w:t>retrieval and personalized experiences.</w:t>
      </w:r>
    </w:p>
    <w:p>
      <w:pPr>
        <w:pStyle w:val="ListParagraph"/>
        <w:numPr>
          <w:ilvl w:val="1"/>
          <w:numId w:val="2"/>
        </w:numPr>
        <w:tabs>
          <w:tab w:pos="777" w:val="left" w:leader="none"/>
        </w:tabs>
        <w:spacing w:line="240" w:lineRule="auto" w:before="0" w:after="0"/>
        <w:ind w:left="777" w:right="180" w:hanging="360"/>
        <w:jc w:val="left"/>
        <w:rPr>
          <w:sz w:val="20"/>
        </w:rPr>
      </w:pPr>
      <w:r>
        <w:rPr>
          <w:b/>
          <w:sz w:val="20"/>
          <w:u w:val="single"/>
        </w:rPr>
        <w:t>V-KYC</w:t>
      </w:r>
      <w:r>
        <w:rPr>
          <w:b/>
          <w:spacing w:val="-13"/>
          <w:sz w:val="20"/>
          <w:u w:val="single"/>
        </w:rPr>
        <w:t> </w:t>
      </w:r>
      <w:r>
        <w:rPr>
          <w:b/>
          <w:sz w:val="20"/>
          <w:u w:val="single"/>
        </w:rPr>
        <w:t>Module</w:t>
      </w:r>
      <w:r>
        <w:rPr>
          <w:sz w:val="20"/>
        </w:rPr>
        <w:t>:</w:t>
      </w:r>
      <w:r>
        <w:rPr>
          <w:spacing w:val="-12"/>
          <w:sz w:val="20"/>
        </w:rPr>
        <w:t> </w:t>
      </w:r>
      <w:r>
        <w:rPr>
          <w:sz w:val="20"/>
        </w:rPr>
        <w:t>A</w:t>
      </w:r>
      <w:r>
        <w:rPr>
          <w:spacing w:val="-13"/>
          <w:sz w:val="20"/>
        </w:rPr>
        <w:t> </w:t>
      </w:r>
      <w:r>
        <w:rPr>
          <w:sz w:val="20"/>
        </w:rPr>
        <w:t>security</w:t>
      </w:r>
      <w:r>
        <w:rPr>
          <w:spacing w:val="-12"/>
          <w:sz w:val="20"/>
        </w:rPr>
        <w:t> </w:t>
      </w:r>
      <w:r>
        <w:rPr>
          <w:sz w:val="20"/>
        </w:rPr>
        <w:t>layer</w:t>
      </w:r>
      <w:r>
        <w:rPr>
          <w:spacing w:val="-13"/>
          <w:sz w:val="20"/>
        </w:rPr>
        <w:t> </w:t>
      </w:r>
      <w:r>
        <w:rPr>
          <w:sz w:val="20"/>
        </w:rPr>
        <w:t>integrated</w:t>
      </w:r>
      <w:r>
        <w:rPr>
          <w:spacing w:val="-12"/>
          <w:sz w:val="20"/>
        </w:rPr>
        <w:t> </w:t>
      </w:r>
      <w:r>
        <w:rPr>
          <w:sz w:val="20"/>
        </w:rPr>
        <w:t>with government ID verification APIs to authenticate users and prevent misuse.</w:t>
      </w:r>
    </w:p>
    <w:p>
      <w:pPr>
        <w:pStyle w:val="ListParagraph"/>
        <w:numPr>
          <w:ilvl w:val="1"/>
          <w:numId w:val="2"/>
        </w:numPr>
        <w:tabs>
          <w:tab w:pos="777" w:val="left" w:leader="none"/>
        </w:tabs>
        <w:spacing w:line="240" w:lineRule="auto" w:before="0" w:after="0"/>
        <w:ind w:left="777" w:right="172" w:hanging="360"/>
        <w:jc w:val="left"/>
        <w:rPr>
          <w:sz w:val="20"/>
        </w:rPr>
      </w:pPr>
      <w:r>
        <w:rPr>
          <w:b/>
          <w:sz w:val="20"/>
          <w:u w:val="single"/>
        </w:rPr>
        <w:t>Lawyer Connect API</w:t>
      </w:r>
      <w:r>
        <w:rPr>
          <w:sz w:val="20"/>
        </w:rPr>
        <w:t>: Helps in forwarding complex</w:t>
      </w:r>
      <w:r>
        <w:rPr>
          <w:spacing w:val="-13"/>
          <w:sz w:val="20"/>
        </w:rPr>
        <w:t> </w:t>
      </w:r>
      <w:r>
        <w:rPr>
          <w:sz w:val="20"/>
        </w:rPr>
        <w:t>or</w:t>
      </w:r>
      <w:r>
        <w:rPr>
          <w:spacing w:val="-12"/>
          <w:sz w:val="20"/>
        </w:rPr>
        <w:t> </w:t>
      </w:r>
      <w:r>
        <w:rPr>
          <w:sz w:val="20"/>
        </w:rPr>
        <w:t>unresolved</w:t>
      </w:r>
      <w:r>
        <w:rPr>
          <w:spacing w:val="-13"/>
          <w:sz w:val="20"/>
        </w:rPr>
        <w:t> </w:t>
      </w:r>
      <w:r>
        <w:rPr>
          <w:sz w:val="20"/>
        </w:rPr>
        <w:t>queries</w:t>
      </w:r>
      <w:r>
        <w:rPr>
          <w:spacing w:val="-12"/>
          <w:sz w:val="20"/>
        </w:rPr>
        <w:t> </w:t>
      </w:r>
      <w:r>
        <w:rPr>
          <w:sz w:val="20"/>
        </w:rPr>
        <w:t>to</w:t>
      </w:r>
      <w:r>
        <w:rPr>
          <w:spacing w:val="-13"/>
          <w:sz w:val="20"/>
        </w:rPr>
        <w:t> </w:t>
      </w:r>
      <w:r>
        <w:rPr>
          <w:sz w:val="20"/>
        </w:rPr>
        <w:t>verified</w:t>
      </w:r>
      <w:r>
        <w:rPr>
          <w:spacing w:val="-12"/>
          <w:sz w:val="20"/>
        </w:rPr>
        <w:t> </w:t>
      </w:r>
      <w:r>
        <w:rPr>
          <w:sz w:val="20"/>
        </w:rPr>
        <w:t>lawyers through an internal request-routing system.</w:t>
      </w:r>
    </w:p>
    <w:p>
      <w:pPr>
        <w:spacing w:before="62"/>
        <w:ind w:left="58" w:right="0" w:firstLine="0"/>
        <w:jc w:val="left"/>
        <w:rPr>
          <w:i/>
          <w:sz w:val="20"/>
        </w:rPr>
      </w:pPr>
      <w:r>
        <w:rPr/>
        <w:br w:type="column"/>
      </w:r>
      <w:r>
        <w:rPr>
          <w:i/>
          <w:sz w:val="20"/>
        </w:rPr>
        <w:t>C</w:t>
      </w:r>
      <w:r>
        <w:rPr>
          <w:i/>
          <w:spacing w:val="-5"/>
          <w:sz w:val="20"/>
        </w:rPr>
        <w:t> </w:t>
      </w:r>
      <w:r>
        <w:rPr>
          <w:i/>
          <w:sz w:val="20"/>
        </w:rPr>
        <w:t>Control</w:t>
      </w:r>
      <w:r>
        <w:rPr>
          <w:i/>
          <w:spacing w:val="-4"/>
          <w:sz w:val="20"/>
        </w:rPr>
        <w:t> </w:t>
      </w:r>
      <w:r>
        <w:rPr>
          <w:i/>
          <w:sz w:val="20"/>
        </w:rPr>
        <w:t>Flow</w:t>
      </w:r>
      <w:r>
        <w:rPr>
          <w:i/>
          <w:spacing w:val="-4"/>
          <w:sz w:val="20"/>
        </w:rPr>
        <w:t> </w:t>
      </w:r>
      <w:r>
        <w:rPr>
          <w:i/>
          <w:spacing w:val="-2"/>
          <w:sz w:val="20"/>
        </w:rPr>
        <w:t>Diagram</w:t>
      </w:r>
    </w:p>
    <w:p>
      <w:pPr>
        <w:pStyle w:val="BodyText"/>
        <w:spacing w:before="2"/>
        <w:rPr>
          <w:i/>
          <w:sz w:val="5"/>
        </w:rPr>
      </w:pPr>
    </w:p>
    <w:p>
      <w:pPr>
        <w:pStyle w:val="BodyText"/>
        <w:ind w:left="57"/>
      </w:pPr>
      <w:r>
        <w:rPr/>
        <w:drawing>
          <wp:inline distT="0" distB="0" distL="0" distR="0">
            <wp:extent cx="3518017" cy="2766059"/>
            <wp:effectExtent l="0" t="0" r="0" b="0"/>
            <wp:docPr id="1" name="Image 1"/>
            <wp:cNvGraphicFramePr>
              <a:graphicFrameLocks/>
            </wp:cNvGraphicFramePr>
            <a:graphic>
              <a:graphicData uri="http://schemas.openxmlformats.org/drawingml/2006/picture">
                <pic:pic>
                  <pic:nvPicPr>
                    <pic:cNvPr id="1" name="Image 1"/>
                    <pic:cNvPicPr/>
                  </pic:nvPicPr>
                  <pic:blipFill>
                    <a:blip r:embed="rId9" cstate="print"/>
                    <a:stretch>
                      <a:fillRect/>
                    </a:stretch>
                  </pic:blipFill>
                  <pic:spPr>
                    <a:xfrm>
                      <a:off x="0" y="0"/>
                      <a:ext cx="3518017" cy="2766059"/>
                    </a:xfrm>
                    <a:prstGeom prst="rect">
                      <a:avLst/>
                    </a:prstGeom>
                  </pic:spPr>
                </pic:pic>
              </a:graphicData>
            </a:graphic>
          </wp:inline>
        </w:drawing>
      </w:r>
      <w:r>
        <w:rPr/>
      </w:r>
    </w:p>
    <w:p>
      <w:pPr>
        <w:spacing w:before="124"/>
        <w:ind w:left="58" w:right="0" w:firstLine="0"/>
        <w:jc w:val="left"/>
        <w:rPr>
          <w:i/>
          <w:sz w:val="20"/>
        </w:rPr>
      </w:pPr>
      <w:r>
        <w:rPr>
          <w:i/>
          <w:sz w:val="20"/>
        </w:rPr>
        <w:t>D.</w:t>
      </w:r>
      <w:r>
        <w:rPr>
          <w:i/>
          <w:spacing w:val="45"/>
          <w:sz w:val="20"/>
        </w:rPr>
        <w:t> </w:t>
      </w:r>
      <w:r>
        <w:rPr>
          <w:i/>
          <w:sz w:val="20"/>
        </w:rPr>
        <w:t>Core</w:t>
      </w:r>
      <w:r>
        <w:rPr>
          <w:i/>
          <w:spacing w:val="-3"/>
          <w:sz w:val="20"/>
        </w:rPr>
        <w:t> </w:t>
      </w:r>
      <w:r>
        <w:rPr>
          <w:i/>
          <w:sz w:val="20"/>
        </w:rPr>
        <w:t>Functional</w:t>
      </w:r>
      <w:r>
        <w:rPr>
          <w:i/>
          <w:spacing w:val="-3"/>
          <w:sz w:val="20"/>
        </w:rPr>
        <w:t> </w:t>
      </w:r>
      <w:r>
        <w:rPr>
          <w:i/>
          <w:spacing w:val="-2"/>
          <w:sz w:val="20"/>
        </w:rPr>
        <w:t>Modules</w:t>
      </w:r>
    </w:p>
    <w:p>
      <w:pPr>
        <w:pStyle w:val="ListParagraph"/>
        <w:numPr>
          <w:ilvl w:val="0"/>
          <w:numId w:val="3"/>
        </w:numPr>
        <w:tabs>
          <w:tab w:pos="1138" w:val="left" w:leader="none"/>
        </w:tabs>
        <w:spacing w:line="240" w:lineRule="auto" w:before="159" w:after="0"/>
        <w:ind w:left="1138" w:right="761" w:hanging="360"/>
        <w:jc w:val="both"/>
        <w:rPr>
          <w:sz w:val="20"/>
        </w:rPr>
      </w:pPr>
      <w:r>
        <w:rPr>
          <w:b/>
          <w:sz w:val="20"/>
        </w:rPr>
        <w:t>Legal Chatbot Interface</w:t>
      </w:r>
      <w:r>
        <w:rPr>
          <w:sz w:val="20"/>
        </w:rPr>
        <w:t>: Accepts user input in plain language, provides instant legal responses, and suggests rights-related information based on KYR content.</w:t>
      </w:r>
    </w:p>
    <w:p>
      <w:pPr>
        <w:pStyle w:val="ListParagraph"/>
        <w:numPr>
          <w:ilvl w:val="0"/>
          <w:numId w:val="3"/>
        </w:numPr>
        <w:tabs>
          <w:tab w:pos="1138" w:val="left" w:leader="none"/>
        </w:tabs>
        <w:spacing w:line="240" w:lineRule="auto" w:before="200" w:after="0"/>
        <w:ind w:left="1138" w:right="760" w:hanging="360"/>
        <w:jc w:val="both"/>
        <w:rPr>
          <w:sz w:val="20"/>
        </w:rPr>
      </w:pPr>
      <w:r>
        <w:rPr>
          <w:b/>
          <w:sz w:val="20"/>
        </w:rPr>
        <w:t>Know-Your-Rights (KYR) Framework</w:t>
      </w:r>
      <w:r>
        <w:rPr>
          <w:sz w:val="20"/>
        </w:rPr>
        <w:t>: A curated database of legal rights categorized by domains (e.g., family law, labor law), each linked to relevant constitutional articles and </w:t>
      </w:r>
      <w:r>
        <w:rPr>
          <w:spacing w:val="-2"/>
          <w:sz w:val="20"/>
        </w:rPr>
        <w:t>laws.</w:t>
      </w:r>
    </w:p>
    <w:p>
      <w:pPr>
        <w:pStyle w:val="ListParagraph"/>
        <w:numPr>
          <w:ilvl w:val="0"/>
          <w:numId w:val="3"/>
        </w:numPr>
        <w:tabs>
          <w:tab w:pos="1138" w:val="left" w:leader="none"/>
        </w:tabs>
        <w:spacing w:line="240" w:lineRule="auto" w:before="199" w:after="0"/>
        <w:ind w:left="1138" w:right="765" w:hanging="360"/>
        <w:jc w:val="both"/>
        <w:rPr>
          <w:sz w:val="20"/>
        </w:rPr>
      </w:pPr>
      <w:r>
        <w:rPr>
          <w:b/>
          <w:sz w:val="20"/>
        </w:rPr>
        <w:t>Contextual Query Matching</w:t>
      </w:r>
      <w:r>
        <w:rPr>
          <w:sz w:val="20"/>
        </w:rPr>
        <w:t>: The </w:t>
      </w:r>
      <w:r>
        <w:rPr>
          <w:sz w:val="20"/>
        </w:rPr>
        <w:t>NLP</w:t>
      </w:r>
      <w:r>
        <w:rPr>
          <w:spacing w:val="40"/>
          <w:sz w:val="20"/>
        </w:rPr>
        <w:t> </w:t>
      </w:r>
      <w:r>
        <w:rPr>
          <w:sz w:val="20"/>
        </w:rPr>
        <w:t>model</w:t>
      </w:r>
      <w:r>
        <w:rPr>
          <w:spacing w:val="-5"/>
          <w:sz w:val="20"/>
        </w:rPr>
        <w:t> </w:t>
      </w:r>
      <w:r>
        <w:rPr>
          <w:sz w:val="20"/>
        </w:rPr>
        <w:t>not</w:t>
      </w:r>
      <w:r>
        <w:rPr>
          <w:spacing w:val="-6"/>
          <w:sz w:val="20"/>
        </w:rPr>
        <w:t> </w:t>
      </w:r>
      <w:r>
        <w:rPr>
          <w:sz w:val="20"/>
        </w:rPr>
        <w:t>only</w:t>
      </w:r>
      <w:r>
        <w:rPr>
          <w:spacing w:val="-4"/>
          <w:sz w:val="20"/>
        </w:rPr>
        <w:t> </w:t>
      </w:r>
      <w:r>
        <w:rPr>
          <w:sz w:val="20"/>
        </w:rPr>
        <w:t>understands</w:t>
      </w:r>
      <w:r>
        <w:rPr>
          <w:spacing w:val="-6"/>
          <w:sz w:val="20"/>
        </w:rPr>
        <w:t> </w:t>
      </w:r>
      <w:r>
        <w:rPr>
          <w:sz w:val="20"/>
        </w:rPr>
        <w:t>user</w:t>
      </w:r>
      <w:r>
        <w:rPr>
          <w:spacing w:val="-4"/>
          <w:sz w:val="20"/>
        </w:rPr>
        <w:t> </w:t>
      </w:r>
      <w:r>
        <w:rPr>
          <w:sz w:val="20"/>
        </w:rPr>
        <w:t>intent</w:t>
      </w:r>
      <w:r>
        <w:rPr>
          <w:spacing w:val="-6"/>
          <w:sz w:val="20"/>
        </w:rPr>
        <w:t> </w:t>
      </w:r>
      <w:r>
        <w:rPr>
          <w:sz w:val="20"/>
        </w:rPr>
        <w:t>but</w:t>
      </w:r>
      <w:r>
        <w:rPr>
          <w:spacing w:val="-6"/>
          <w:sz w:val="20"/>
        </w:rPr>
        <w:t> </w:t>
      </w:r>
      <w:r>
        <w:rPr>
          <w:sz w:val="20"/>
        </w:rPr>
        <w:t>also identifies the context (e.g., harassment at workplace, property disputes) to deliver more precise legal information.</w:t>
      </w:r>
    </w:p>
    <w:p>
      <w:pPr>
        <w:pStyle w:val="ListParagraph"/>
        <w:numPr>
          <w:ilvl w:val="0"/>
          <w:numId w:val="3"/>
        </w:numPr>
        <w:tabs>
          <w:tab w:pos="1138" w:val="left" w:leader="none"/>
        </w:tabs>
        <w:spacing w:line="240" w:lineRule="auto" w:before="198" w:after="0"/>
        <w:ind w:left="1138" w:right="765" w:hanging="360"/>
        <w:jc w:val="both"/>
        <w:rPr>
          <w:sz w:val="20"/>
        </w:rPr>
      </w:pPr>
      <w:r>
        <w:rPr>
          <w:b/>
          <w:sz w:val="20"/>
        </w:rPr>
        <w:t>Multilingual Support</w:t>
      </w:r>
      <w:r>
        <w:rPr>
          <w:sz w:val="20"/>
        </w:rPr>
        <w:t>: To ensure inclusivity, the platform supports multiple Indian languages using language translation models and local dialect training.</w:t>
      </w:r>
    </w:p>
    <w:p>
      <w:pPr>
        <w:pStyle w:val="ListParagraph"/>
        <w:numPr>
          <w:ilvl w:val="0"/>
          <w:numId w:val="3"/>
        </w:numPr>
        <w:tabs>
          <w:tab w:pos="1138" w:val="left" w:leader="none"/>
        </w:tabs>
        <w:spacing w:line="240" w:lineRule="auto" w:before="200" w:after="0"/>
        <w:ind w:left="1138" w:right="761" w:hanging="360"/>
        <w:jc w:val="both"/>
        <w:rPr>
          <w:sz w:val="20"/>
        </w:rPr>
      </w:pPr>
      <w:r>
        <w:rPr>
          <w:b/>
          <w:sz w:val="20"/>
        </w:rPr>
        <w:t>Secure User Onboarding</w:t>
      </w:r>
      <w:r>
        <w:rPr>
          <w:sz w:val="20"/>
        </w:rPr>
        <w:t>: Users undergo </w:t>
      </w:r>
      <w:r>
        <w:rPr>
          <w:sz w:val="20"/>
        </w:rPr>
        <w:t>a lightweight V-KYC process to authenticate identity, increasing trust and minimizing legal </w:t>
      </w:r>
      <w:r>
        <w:rPr>
          <w:spacing w:val="-2"/>
          <w:sz w:val="20"/>
        </w:rPr>
        <w:t>misuse.</w:t>
      </w:r>
    </w:p>
    <w:p>
      <w:pPr>
        <w:spacing w:before="223"/>
        <w:ind w:left="58" w:right="0" w:firstLine="0"/>
        <w:jc w:val="left"/>
        <w:rPr>
          <w:i/>
          <w:sz w:val="20"/>
        </w:rPr>
      </w:pPr>
      <w:r>
        <w:rPr>
          <w:i/>
          <w:sz w:val="20"/>
        </w:rPr>
        <w:t>E</w:t>
      </w:r>
      <w:r>
        <w:rPr>
          <w:i/>
          <w:spacing w:val="-2"/>
          <w:sz w:val="20"/>
        </w:rPr>
        <w:t> </w:t>
      </w:r>
      <w:r>
        <w:rPr>
          <w:i/>
          <w:sz w:val="20"/>
        </w:rPr>
        <w:t>.Unique</w:t>
      </w:r>
      <w:r>
        <w:rPr>
          <w:i/>
          <w:spacing w:val="-3"/>
          <w:sz w:val="20"/>
        </w:rPr>
        <w:t> </w:t>
      </w:r>
      <w:r>
        <w:rPr>
          <w:i/>
          <w:spacing w:val="-2"/>
          <w:sz w:val="20"/>
        </w:rPr>
        <w:t>Features</w:t>
      </w:r>
    </w:p>
    <w:p>
      <w:pPr>
        <w:pStyle w:val="ListParagraph"/>
        <w:numPr>
          <w:ilvl w:val="0"/>
          <w:numId w:val="3"/>
        </w:numPr>
        <w:tabs>
          <w:tab w:pos="1138" w:val="left" w:leader="none"/>
        </w:tabs>
        <w:spacing w:line="240" w:lineRule="auto" w:before="156" w:after="0"/>
        <w:ind w:left="1138" w:right="944" w:hanging="360"/>
        <w:jc w:val="left"/>
        <w:rPr>
          <w:sz w:val="20"/>
        </w:rPr>
      </w:pPr>
      <w:r>
        <w:rPr>
          <w:b/>
          <w:sz w:val="20"/>
        </w:rPr>
        <w:t>Personalized Rights Feed</w:t>
      </w:r>
      <w:r>
        <w:rPr>
          <w:sz w:val="20"/>
        </w:rPr>
        <w:t>: Based on interaction history and query topics, users receive</w:t>
      </w:r>
      <w:r>
        <w:rPr>
          <w:spacing w:val="-7"/>
          <w:sz w:val="20"/>
        </w:rPr>
        <w:t> </w:t>
      </w:r>
      <w:r>
        <w:rPr>
          <w:sz w:val="20"/>
        </w:rPr>
        <w:t>regular</w:t>
      </w:r>
      <w:r>
        <w:rPr>
          <w:spacing w:val="-6"/>
          <w:sz w:val="20"/>
        </w:rPr>
        <w:t> </w:t>
      </w:r>
      <w:r>
        <w:rPr>
          <w:sz w:val="20"/>
        </w:rPr>
        <w:t>updates</w:t>
      </w:r>
      <w:r>
        <w:rPr>
          <w:spacing w:val="-8"/>
          <w:sz w:val="20"/>
        </w:rPr>
        <w:t> </w:t>
      </w:r>
      <w:r>
        <w:rPr>
          <w:sz w:val="20"/>
        </w:rPr>
        <w:t>about</w:t>
      </w:r>
      <w:r>
        <w:rPr>
          <w:spacing w:val="-8"/>
          <w:sz w:val="20"/>
        </w:rPr>
        <w:t> </w:t>
      </w:r>
      <w:r>
        <w:rPr>
          <w:sz w:val="20"/>
        </w:rPr>
        <w:t>their</w:t>
      </w:r>
      <w:r>
        <w:rPr>
          <w:spacing w:val="-6"/>
          <w:sz w:val="20"/>
        </w:rPr>
        <w:t> </w:t>
      </w:r>
      <w:r>
        <w:rPr>
          <w:sz w:val="20"/>
        </w:rPr>
        <w:t>rights</w:t>
      </w:r>
      <w:r>
        <w:rPr>
          <w:spacing w:val="-8"/>
          <w:sz w:val="20"/>
        </w:rPr>
        <w:t> </w:t>
      </w:r>
      <w:r>
        <w:rPr>
          <w:sz w:val="20"/>
        </w:rPr>
        <w:t>and new laws.</w:t>
      </w:r>
    </w:p>
    <w:p>
      <w:pPr>
        <w:pStyle w:val="ListParagraph"/>
        <w:numPr>
          <w:ilvl w:val="0"/>
          <w:numId w:val="3"/>
        </w:numPr>
        <w:tabs>
          <w:tab w:pos="1138" w:val="left" w:leader="none"/>
        </w:tabs>
        <w:spacing w:line="240" w:lineRule="auto" w:before="200" w:after="0"/>
        <w:ind w:left="1138" w:right="946" w:hanging="360"/>
        <w:jc w:val="left"/>
        <w:rPr>
          <w:sz w:val="20"/>
        </w:rPr>
      </w:pPr>
      <w:r>
        <w:rPr>
          <w:b/>
          <w:sz w:val="20"/>
        </w:rPr>
        <w:t>Case Law Summarizer</w:t>
      </w:r>
      <w:r>
        <w:rPr>
          <w:sz w:val="20"/>
        </w:rPr>
        <w:t>: When needed, the system</w:t>
      </w:r>
      <w:r>
        <w:rPr>
          <w:spacing w:val="-6"/>
          <w:sz w:val="20"/>
        </w:rPr>
        <w:t> </w:t>
      </w:r>
      <w:r>
        <w:rPr>
          <w:sz w:val="20"/>
        </w:rPr>
        <w:t>fetches</w:t>
      </w:r>
      <w:r>
        <w:rPr>
          <w:spacing w:val="-8"/>
          <w:sz w:val="20"/>
        </w:rPr>
        <w:t> </w:t>
      </w:r>
      <w:r>
        <w:rPr>
          <w:sz w:val="20"/>
        </w:rPr>
        <w:t>previous</w:t>
      </w:r>
      <w:r>
        <w:rPr>
          <w:spacing w:val="-8"/>
          <w:sz w:val="20"/>
        </w:rPr>
        <w:t> </w:t>
      </w:r>
      <w:r>
        <w:rPr>
          <w:sz w:val="20"/>
        </w:rPr>
        <w:t>relevant</w:t>
      </w:r>
      <w:r>
        <w:rPr>
          <w:spacing w:val="-8"/>
          <w:sz w:val="20"/>
        </w:rPr>
        <w:t> </w:t>
      </w:r>
      <w:r>
        <w:rPr>
          <w:sz w:val="20"/>
        </w:rPr>
        <w:t>case</w:t>
      </w:r>
      <w:r>
        <w:rPr>
          <w:spacing w:val="-7"/>
          <w:sz w:val="20"/>
        </w:rPr>
        <w:t> </w:t>
      </w:r>
      <w:r>
        <w:rPr>
          <w:sz w:val="20"/>
        </w:rPr>
        <w:t>rulings and summarizes them in layman-friendly </w:t>
      </w:r>
      <w:r>
        <w:rPr>
          <w:spacing w:val="-2"/>
          <w:sz w:val="20"/>
        </w:rPr>
        <w:t>language.</w:t>
      </w:r>
    </w:p>
    <w:p>
      <w:pPr>
        <w:pStyle w:val="ListParagraph"/>
        <w:spacing w:after="0" w:line="240" w:lineRule="auto"/>
        <w:jc w:val="left"/>
        <w:rPr>
          <w:sz w:val="20"/>
        </w:rPr>
        <w:sectPr>
          <w:pgSz w:w="11910" w:h="16840"/>
          <w:pgMar w:top="1000" w:bottom="280" w:left="850" w:right="141"/>
          <w:cols w:num="2" w:equalWidth="0">
            <w:col w:w="4912" w:space="313"/>
            <w:col w:w="5694"/>
          </w:cols>
        </w:sectPr>
      </w:pPr>
    </w:p>
    <w:p>
      <w:pPr>
        <w:pStyle w:val="ListParagraph"/>
        <w:numPr>
          <w:ilvl w:val="0"/>
          <w:numId w:val="3"/>
        </w:numPr>
        <w:tabs>
          <w:tab w:pos="1137" w:val="left" w:leader="none"/>
        </w:tabs>
        <w:spacing w:line="240" w:lineRule="auto" w:before="79" w:after="0"/>
        <w:ind w:left="1137" w:right="155" w:hanging="360"/>
        <w:jc w:val="left"/>
        <w:rPr>
          <w:sz w:val="20"/>
        </w:rPr>
      </w:pPr>
      <w:r>
        <w:rPr>
          <w:sz w:val="20"/>
        </w:rPr>
        <mc:AlternateContent>
          <mc:Choice Requires="wps">
            <w:drawing>
              <wp:anchor distT="0" distB="0" distL="0" distR="0" allowOverlap="1" layoutInCell="1" locked="0" behindDoc="0" simplePos="0" relativeHeight="15728640">
                <wp:simplePos x="0" y="0"/>
                <wp:positionH relativeFrom="page">
                  <wp:posOffset>4351654</wp:posOffset>
                </wp:positionH>
                <wp:positionV relativeFrom="page">
                  <wp:posOffset>10640695</wp:posOffset>
                </wp:positionV>
                <wp:extent cx="3200400" cy="45085"/>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3200400" cy="45085"/>
                        </a:xfrm>
                        <a:custGeom>
                          <a:avLst/>
                          <a:gdLst/>
                          <a:ahLst/>
                          <a:cxnLst/>
                          <a:rect l="l" t="t" r="r" b="b"/>
                          <a:pathLst>
                            <a:path w="3200400" h="45085">
                              <a:moveTo>
                                <a:pt x="0" y="45085"/>
                              </a:moveTo>
                              <a:lnTo>
                                <a:pt x="3200400" y="45085"/>
                              </a:lnTo>
                              <a:lnTo>
                                <a:pt x="3200400" y="0"/>
                              </a:lnTo>
                              <a:lnTo>
                                <a:pt x="0" y="0"/>
                              </a:lnTo>
                              <a:lnTo>
                                <a:pt x="0" y="45085"/>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rect style="position:absolute;margin-left:342.649994pt;margin-top:837.850037pt;width:252pt;height:3.55pt;mso-position-horizontal-relative:page;mso-position-vertical-relative:page;z-index:15728640" id="docshape1" filled="false" stroked="true" strokeweight=".75pt" strokecolor="#000000">
                <v:stroke dashstyle="solid"/>
                <w10:wrap type="none"/>
              </v:rect>
            </w:pict>
          </mc:Fallback>
        </mc:AlternateContent>
      </w:r>
      <w:r>
        <w:rPr>
          <w:b/>
          <w:sz w:val="20"/>
        </w:rPr>
        <w:t>Offline Mode (Future Scope)</w:t>
      </w:r>
      <w:r>
        <w:rPr>
          <w:sz w:val="20"/>
        </w:rPr>
        <w:t>: For rural deployment,</w:t>
      </w:r>
      <w:r>
        <w:rPr>
          <w:spacing w:val="-8"/>
          <w:sz w:val="20"/>
        </w:rPr>
        <w:t> </w:t>
      </w:r>
      <w:r>
        <w:rPr>
          <w:sz w:val="20"/>
        </w:rPr>
        <w:t>a</w:t>
      </w:r>
      <w:r>
        <w:rPr>
          <w:spacing w:val="-8"/>
          <w:sz w:val="20"/>
        </w:rPr>
        <w:t> </w:t>
      </w:r>
      <w:r>
        <w:rPr>
          <w:sz w:val="20"/>
        </w:rPr>
        <w:t>lightweight</w:t>
      </w:r>
      <w:r>
        <w:rPr>
          <w:spacing w:val="-9"/>
          <w:sz w:val="20"/>
        </w:rPr>
        <w:t> </w:t>
      </w:r>
      <w:r>
        <w:rPr>
          <w:sz w:val="20"/>
        </w:rPr>
        <w:t>Android</w:t>
      </w:r>
      <w:r>
        <w:rPr>
          <w:spacing w:val="-10"/>
          <w:sz w:val="20"/>
        </w:rPr>
        <w:t> </w:t>
      </w:r>
      <w:r>
        <w:rPr>
          <w:sz w:val="20"/>
        </w:rPr>
        <w:t>version</w:t>
      </w:r>
      <w:r>
        <w:rPr>
          <w:spacing w:val="-7"/>
          <w:sz w:val="20"/>
        </w:rPr>
        <w:t> </w:t>
      </w:r>
      <w:r>
        <w:rPr>
          <w:sz w:val="20"/>
        </w:rPr>
        <w:t>is proposed with offline capabilities for frequently asked legal topics.</w:t>
      </w:r>
    </w:p>
    <w:p>
      <w:pPr>
        <w:spacing w:before="223"/>
        <w:ind w:left="57" w:right="0" w:firstLine="0"/>
        <w:jc w:val="left"/>
        <w:rPr>
          <w:i/>
          <w:sz w:val="20"/>
        </w:rPr>
      </w:pPr>
      <w:r>
        <w:rPr>
          <w:i/>
          <w:sz w:val="20"/>
        </w:rPr>
        <w:t>F</w:t>
      </w:r>
      <w:r>
        <w:rPr>
          <w:i/>
          <w:spacing w:val="-3"/>
          <w:sz w:val="20"/>
        </w:rPr>
        <w:t> </w:t>
      </w:r>
      <w:r>
        <w:rPr>
          <w:i/>
          <w:sz w:val="20"/>
        </w:rPr>
        <w:t>.Scalability</w:t>
      </w:r>
      <w:r>
        <w:rPr>
          <w:i/>
          <w:spacing w:val="-4"/>
          <w:sz w:val="20"/>
        </w:rPr>
        <w:t> </w:t>
      </w:r>
      <w:r>
        <w:rPr>
          <w:i/>
          <w:sz w:val="20"/>
        </w:rPr>
        <w:t>and</w:t>
      </w:r>
      <w:r>
        <w:rPr>
          <w:i/>
          <w:spacing w:val="-5"/>
          <w:sz w:val="20"/>
        </w:rPr>
        <w:t> </w:t>
      </w:r>
      <w:r>
        <w:rPr>
          <w:i/>
          <w:spacing w:val="-2"/>
          <w:sz w:val="20"/>
        </w:rPr>
        <w:t>Security</w:t>
      </w:r>
    </w:p>
    <w:p>
      <w:pPr>
        <w:pStyle w:val="BodyText"/>
        <w:spacing w:before="60"/>
        <w:ind w:left="57" w:right="66"/>
      </w:pPr>
      <w:r>
        <w:rPr/>
        <w:t>The architecture is designed to be </w:t>
      </w:r>
      <w:r>
        <w:rPr>
          <w:b/>
        </w:rPr>
        <w:t>scalable</w:t>
      </w:r>
      <w:r>
        <w:rPr/>
        <w:t>, with containerized deployment using Docker and orchestration via</w:t>
      </w:r>
      <w:r>
        <w:rPr>
          <w:spacing w:val="-5"/>
        </w:rPr>
        <w:t> </w:t>
      </w:r>
      <w:r>
        <w:rPr/>
        <w:t>Kubernetes</w:t>
      </w:r>
      <w:r>
        <w:rPr>
          <w:spacing w:val="-6"/>
        </w:rPr>
        <w:t> </w:t>
      </w:r>
      <w:r>
        <w:rPr/>
        <w:t>for</w:t>
      </w:r>
      <w:r>
        <w:rPr>
          <w:spacing w:val="-5"/>
        </w:rPr>
        <w:t> </w:t>
      </w:r>
      <w:r>
        <w:rPr/>
        <w:t>handling</w:t>
      </w:r>
      <w:r>
        <w:rPr>
          <w:spacing w:val="-6"/>
        </w:rPr>
        <w:t> </w:t>
      </w:r>
      <w:r>
        <w:rPr/>
        <w:t>large-scale</w:t>
      </w:r>
      <w:r>
        <w:rPr>
          <w:spacing w:val="-5"/>
        </w:rPr>
        <w:t> </w:t>
      </w:r>
      <w:r>
        <w:rPr/>
        <w:t>user</w:t>
      </w:r>
      <w:r>
        <w:rPr>
          <w:spacing w:val="-4"/>
        </w:rPr>
        <w:t> </w:t>
      </w:r>
      <w:r>
        <w:rPr/>
        <w:t>traffic.</w:t>
      </w:r>
      <w:r>
        <w:rPr>
          <w:spacing w:val="-7"/>
        </w:rPr>
        <w:t> </w:t>
      </w:r>
      <w:r>
        <w:rPr/>
        <w:t>End-to- end encryption and token-based authentication ensure </w:t>
      </w:r>
      <w:r>
        <w:rPr>
          <w:b/>
        </w:rPr>
        <w:t>data privacy and security</w:t>
      </w:r>
      <w:r>
        <w:rPr/>
        <w:t>, aligning with legal tech standards and ethical compliance.</w:t>
      </w:r>
    </w:p>
    <w:p>
      <w:pPr>
        <w:pStyle w:val="ListParagraph"/>
        <w:numPr>
          <w:ilvl w:val="0"/>
          <w:numId w:val="4"/>
        </w:numPr>
        <w:tabs>
          <w:tab w:pos="1973" w:val="left" w:leader="none"/>
        </w:tabs>
        <w:spacing w:line="240" w:lineRule="auto" w:before="161" w:after="0"/>
        <w:ind w:left="1973" w:right="0" w:hanging="181"/>
        <w:jc w:val="left"/>
        <w:rPr>
          <w:sz w:val="20"/>
        </w:rPr>
      </w:pPr>
      <w:r>
        <w:rPr>
          <w:smallCaps/>
          <w:sz w:val="20"/>
        </w:rPr>
        <w:t>Future</w:t>
      </w:r>
      <w:r>
        <w:rPr>
          <w:smallCaps/>
          <w:spacing w:val="-7"/>
          <w:sz w:val="20"/>
        </w:rPr>
        <w:t> </w:t>
      </w:r>
      <w:r>
        <w:rPr>
          <w:smallCaps/>
          <w:spacing w:val="-2"/>
          <w:sz w:val="20"/>
        </w:rPr>
        <w:t>Scope</w:t>
      </w:r>
    </w:p>
    <w:p>
      <w:pPr>
        <w:pStyle w:val="BodyText"/>
        <w:spacing w:before="54"/>
        <w:rPr>
          <w:sz w:val="16"/>
        </w:rPr>
      </w:pPr>
    </w:p>
    <w:p>
      <w:pPr>
        <w:pStyle w:val="ListParagraph"/>
        <w:numPr>
          <w:ilvl w:val="0"/>
          <w:numId w:val="5"/>
        </w:numPr>
        <w:tabs>
          <w:tab w:pos="777" w:val="left" w:leader="none"/>
        </w:tabs>
        <w:spacing w:line="240" w:lineRule="auto" w:before="0" w:after="0"/>
        <w:ind w:left="777" w:right="169" w:hanging="360"/>
        <w:jc w:val="both"/>
        <w:rPr>
          <w:sz w:val="16"/>
        </w:rPr>
      </w:pPr>
      <w:r>
        <w:rPr>
          <w:b/>
          <w:spacing w:val="-2"/>
          <w:sz w:val="20"/>
        </w:rPr>
        <w:t>M</w:t>
      </w:r>
      <w:r>
        <w:rPr>
          <w:b/>
          <w:spacing w:val="-2"/>
          <w:sz w:val="16"/>
        </w:rPr>
        <w:t>ULTILINGUAL </w:t>
      </w:r>
      <w:r>
        <w:rPr>
          <w:b/>
          <w:spacing w:val="-2"/>
          <w:sz w:val="20"/>
        </w:rPr>
        <w:t>&amp;</w:t>
      </w:r>
      <w:r>
        <w:rPr>
          <w:b/>
          <w:spacing w:val="-11"/>
          <w:sz w:val="20"/>
        </w:rPr>
        <w:t> </w:t>
      </w:r>
      <w:r>
        <w:rPr>
          <w:b/>
          <w:spacing w:val="-2"/>
          <w:sz w:val="20"/>
        </w:rPr>
        <w:t>V</w:t>
      </w:r>
      <w:r>
        <w:rPr>
          <w:b/>
          <w:spacing w:val="-2"/>
          <w:sz w:val="16"/>
        </w:rPr>
        <w:t>OICE</w:t>
      </w:r>
      <w:r>
        <w:rPr>
          <w:b/>
          <w:spacing w:val="-2"/>
          <w:sz w:val="20"/>
        </w:rPr>
        <w:t>-B</w:t>
      </w:r>
      <w:r>
        <w:rPr>
          <w:b/>
          <w:spacing w:val="-2"/>
          <w:sz w:val="16"/>
        </w:rPr>
        <w:t>ASED </w:t>
      </w:r>
      <w:r>
        <w:rPr>
          <w:b/>
          <w:spacing w:val="-2"/>
          <w:sz w:val="20"/>
        </w:rPr>
        <w:t>I</w:t>
      </w:r>
      <w:r>
        <w:rPr>
          <w:b/>
          <w:spacing w:val="-2"/>
          <w:sz w:val="16"/>
        </w:rPr>
        <w:t>NTERACTION</w:t>
      </w:r>
      <w:r>
        <w:rPr>
          <w:spacing w:val="-2"/>
          <w:sz w:val="20"/>
        </w:rPr>
        <w:t>: </w:t>
      </w:r>
      <w:r>
        <w:rPr>
          <w:sz w:val="20"/>
        </w:rPr>
        <w:t>A</w:t>
      </w:r>
      <w:r>
        <w:rPr>
          <w:sz w:val="16"/>
        </w:rPr>
        <w:t>DDITION OF VOICE</w:t>
      </w:r>
      <w:r>
        <w:rPr>
          <w:sz w:val="20"/>
        </w:rPr>
        <w:t>-</w:t>
      </w:r>
      <w:r>
        <w:rPr>
          <w:sz w:val="16"/>
        </w:rPr>
        <w:t>ENABLED CHATBOT AND</w:t>
      </w:r>
    </w:p>
    <w:p>
      <w:pPr>
        <w:pStyle w:val="BodyText"/>
        <w:spacing w:line="264" w:lineRule="auto"/>
        <w:ind w:left="777" w:right="244"/>
        <w:jc w:val="both"/>
      </w:pPr>
      <w:r>
        <w:rPr>
          <w:smallCaps/>
        </w:rPr>
        <w:t>support</w:t>
      </w:r>
      <w:r>
        <w:rPr>
          <w:smallCaps/>
          <w:spacing w:val="-10"/>
        </w:rPr>
        <w:t> </w:t>
      </w:r>
      <w:r>
        <w:rPr>
          <w:smallCaps/>
        </w:rPr>
        <w:t>for</w:t>
      </w:r>
      <w:r>
        <w:rPr>
          <w:smallCaps/>
          <w:spacing w:val="-10"/>
        </w:rPr>
        <w:t> </w:t>
      </w:r>
      <w:r>
        <w:rPr>
          <w:smallCaps/>
        </w:rPr>
        <w:t>Indian</w:t>
      </w:r>
      <w:r>
        <w:rPr>
          <w:smallCaps/>
          <w:spacing w:val="-10"/>
        </w:rPr>
        <w:t> </w:t>
      </w:r>
      <w:r>
        <w:rPr>
          <w:smallCaps/>
        </w:rPr>
        <w:t>regional</w:t>
      </w:r>
      <w:r>
        <w:rPr>
          <w:smallCaps/>
          <w:spacing w:val="-10"/>
        </w:rPr>
        <w:t> </w:t>
      </w:r>
      <w:r>
        <w:rPr>
          <w:smallCaps/>
        </w:rPr>
        <w:t>languages</w:t>
      </w:r>
      <w:r>
        <w:rPr>
          <w:smallCaps/>
          <w:spacing w:val="-10"/>
        </w:rPr>
        <w:t> </w:t>
      </w:r>
      <w:r>
        <w:rPr>
          <w:smallCaps/>
        </w:rPr>
        <w:t>and</w:t>
      </w:r>
      <w:r>
        <w:rPr>
          <w:smallCaps/>
          <w:spacing w:val="40"/>
        </w:rPr>
        <w:t> </w:t>
      </w:r>
      <w:r>
        <w:rPr>
          <w:smallCaps/>
        </w:rPr>
        <w:t>dialects</w:t>
      </w:r>
      <w:r>
        <w:rPr>
          <w:smallCaps/>
          <w:spacing w:val="-10"/>
        </w:rPr>
        <w:t> </w:t>
      </w:r>
      <w:r>
        <w:rPr>
          <w:smallCaps/>
        </w:rPr>
        <w:t>to</w:t>
      </w:r>
      <w:r>
        <w:rPr>
          <w:smallCaps/>
          <w:spacing w:val="-10"/>
        </w:rPr>
        <w:t> </w:t>
      </w:r>
      <w:r>
        <w:rPr>
          <w:smallCaps/>
        </w:rPr>
        <w:t>improve</w:t>
      </w:r>
      <w:r>
        <w:rPr>
          <w:smallCaps/>
          <w:spacing w:val="-10"/>
        </w:rPr>
        <w:t> </w:t>
      </w:r>
      <w:r>
        <w:rPr>
          <w:smallCaps/>
        </w:rPr>
        <w:t>accessibility</w:t>
      </w:r>
      <w:r>
        <w:rPr>
          <w:smallCaps/>
          <w:spacing w:val="-10"/>
        </w:rPr>
        <w:t> </w:t>
      </w:r>
      <w:r>
        <w:rPr>
          <w:smallCaps/>
        </w:rPr>
        <w:t>for</w:t>
      </w:r>
      <w:r>
        <w:rPr>
          <w:smallCaps/>
          <w:spacing w:val="-10"/>
        </w:rPr>
        <w:t> </w:t>
      </w:r>
      <w:r>
        <w:rPr>
          <w:smallCaps/>
        </w:rPr>
        <w:t>rural</w:t>
      </w:r>
      <w:r>
        <w:rPr>
          <w:smallCaps/>
          <w:spacing w:val="40"/>
        </w:rPr>
        <w:t> </w:t>
      </w:r>
      <w:r>
        <w:rPr>
          <w:smallCaps/>
        </w:rPr>
        <w:t>and non-English-speaking users.</w:t>
      </w:r>
    </w:p>
    <w:p>
      <w:pPr>
        <w:pStyle w:val="BodyText"/>
        <w:spacing w:before="37"/>
        <w:rPr>
          <w:sz w:val="16"/>
        </w:rPr>
      </w:pPr>
    </w:p>
    <w:p>
      <w:pPr>
        <w:pStyle w:val="Heading1"/>
        <w:numPr>
          <w:ilvl w:val="0"/>
          <w:numId w:val="5"/>
        </w:numPr>
        <w:tabs>
          <w:tab w:pos="777" w:val="left" w:leader="none"/>
        </w:tabs>
        <w:spacing w:line="240" w:lineRule="auto" w:before="0" w:after="0"/>
        <w:ind w:left="777" w:right="631" w:hanging="360"/>
        <w:jc w:val="left"/>
        <w:rPr>
          <w:b w:val="0"/>
        </w:rPr>
      </w:pPr>
      <w:r>
        <w:rPr>
          <w:smallCaps/>
          <w:spacing w:val="-2"/>
        </w:rPr>
        <w:t>Integration</w:t>
      </w:r>
      <w:r>
        <w:rPr>
          <w:smallCaps/>
          <w:spacing w:val="-7"/>
        </w:rPr>
        <w:t> </w:t>
      </w:r>
      <w:r>
        <w:rPr>
          <w:smallCaps/>
          <w:spacing w:val="-2"/>
        </w:rPr>
        <w:t>with</w:t>
      </w:r>
      <w:r>
        <w:rPr>
          <w:smallCaps/>
          <w:spacing w:val="-4"/>
        </w:rPr>
        <w:t> </w:t>
      </w:r>
      <w:r>
        <w:rPr>
          <w:smallCaps/>
          <w:spacing w:val="-2"/>
        </w:rPr>
        <w:t>Government Legal</w:t>
      </w:r>
      <w:r>
        <w:rPr>
          <w:smallCaps/>
          <w:spacing w:val="40"/>
        </w:rPr>
        <w:t> </w:t>
      </w:r>
      <w:r>
        <w:rPr>
          <w:smallCaps/>
          <w:spacing w:val="-2"/>
        </w:rPr>
        <w:t>Services</w:t>
      </w:r>
      <w:r>
        <w:rPr>
          <w:b w:val="0"/>
          <w:smallCaps w:val="0"/>
          <w:spacing w:val="-2"/>
        </w:rPr>
        <w:t>:</w:t>
      </w:r>
    </w:p>
    <w:p>
      <w:pPr>
        <w:spacing w:before="0"/>
        <w:ind w:left="777" w:right="66" w:firstLine="0"/>
        <w:jc w:val="left"/>
        <w:rPr>
          <w:sz w:val="20"/>
        </w:rPr>
      </w:pPr>
      <w:r>
        <w:rPr>
          <w:spacing w:val="-2"/>
          <w:sz w:val="20"/>
        </w:rPr>
        <w:t>C</w:t>
      </w:r>
      <w:r>
        <w:rPr>
          <w:spacing w:val="-2"/>
          <w:sz w:val="16"/>
        </w:rPr>
        <w:t>OLLABORATE WITH PLATFORMS</w:t>
      </w:r>
      <w:r>
        <w:rPr>
          <w:spacing w:val="-4"/>
          <w:sz w:val="16"/>
        </w:rPr>
        <w:t> </w:t>
      </w:r>
      <w:r>
        <w:rPr>
          <w:spacing w:val="-2"/>
          <w:sz w:val="16"/>
        </w:rPr>
        <w:t>LIKE </w:t>
      </w:r>
      <w:r>
        <w:rPr>
          <w:b/>
          <w:spacing w:val="-2"/>
          <w:sz w:val="20"/>
        </w:rPr>
        <w:t>T</w:t>
      </w:r>
      <w:r>
        <w:rPr>
          <w:b/>
          <w:spacing w:val="-2"/>
          <w:sz w:val="16"/>
        </w:rPr>
        <w:t>ELE</w:t>
      </w:r>
      <w:r>
        <w:rPr>
          <w:b/>
          <w:spacing w:val="-2"/>
          <w:sz w:val="20"/>
        </w:rPr>
        <w:t>-L</w:t>
      </w:r>
      <w:r>
        <w:rPr>
          <w:b/>
          <w:spacing w:val="-2"/>
          <w:sz w:val="16"/>
        </w:rPr>
        <w:t>AW</w:t>
      </w:r>
      <w:r>
        <w:rPr>
          <w:spacing w:val="-2"/>
          <w:sz w:val="20"/>
        </w:rPr>
        <w:t>, </w:t>
      </w:r>
      <w:r>
        <w:rPr>
          <w:b/>
          <w:sz w:val="20"/>
        </w:rPr>
        <w:t>N</w:t>
      </w:r>
      <w:r>
        <w:rPr>
          <w:b/>
          <w:sz w:val="16"/>
        </w:rPr>
        <w:t>YAYA </w:t>
      </w:r>
      <w:r>
        <w:rPr>
          <w:b/>
          <w:sz w:val="20"/>
        </w:rPr>
        <w:t>B</w:t>
      </w:r>
      <w:r>
        <w:rPr>
          <w:b/>
          <w:sz w:val="16"/>
        </w:rPr>
        <w:t>ANDHU</w:t>
      </w:r>
      <w:r>
        <w:rPr>
          <w:sz w:val="20"/>
        </w:rPr>
        <w:t>, </w:t>
      </w:r>
      <w:r>
        <w:rPr>
          <w:sz w:val="16"/>
        </w:rPr>
        <w:t>AND </w:t>
      </w:r>
      <w:r>
        <w:rPr>
          <w:b/>
          <w:sz w:val="16"/>
        </w:rPr>
        <w:t>E</w:t>
      </w:r>
      <w:r>
        <w:rPr>
          <w:b/>
          <w:sz w:val="20"/>
        </w:rPr>
        <w:t>C</w:t>
      </w:r>
      <w:r>
        <w:rPr>
          <w:b/>
          <w:sz w:val="16"/>
        </w:rPr>
        <w:t>OURTS </w:t>
      </w:r>
      <w:r>
        <w:rPr>
          <w:sz w:val="16"/>
        </w:rPr>
        <w:t>TO OFFER</w:t>
      </w:r>
      <w:r>
        <w:rPr>
          <w:spacing w:val="40"/>
          <w:sz w:val="16"/>
        </w:rPr>
        <w:t> </w:t>
      </w:r>
      <w:r>
        <w:rPr>
          <w:sz w:val="16"/>
        </w:rPr>
        <w:t>VERIFIED AND GOVERNMENT</w:t>
      </w:r>
      <w:r>
        <w:rPr>
          <w:sz w:val="20"/>
        </w:rPr>
        <w:t>-</w:t>
      </w:r>
      <w:r>
        <w:rPr>
          <w:sz w:val="16"/>
        </w:rPr>
        <w:t>SUPPORTED LEGAL</w:t>
      </w:r>
      <w:r>
        <w:rPr>
          <w:spacing w:val="40"/>
          <w:sz w:val="16"/>
        </w:rPr>
        <w:t> </w:t>
      </w:r>
      <w:r>
        <w:rPr>
          <w:spacing w:val="-4"/>
          <w:sz w:val="16"/>
        </w:rPr>
        <w:t>AID</w:t>
      </w:r>
      <w:r>
        <w:rPr>
          <w:spacing w:val="-4"/>
          <w:sz w:val="20"/>
        </w:rPr>
        <w:t>.</w:t>
      </w:r>
    </w:p>
    <w:p>
      <w:pPr>
        <w:pStyle w:val="BodyText"/>
        <w:spacing w:before="56"/>
        <w:rPr>
          <w:sz w:val="16"/>
        </w:rPr>
      </w:pPr>
    </w:p>
    <w:p>
      <w:pPr>
        <w:pStyle w:val="Heading1"/>
        <w:numPr>
          <w:ilvl w:val="0"/>
          <w:numId w:val="5"/>
        </w:numPr>
        <w:tabs>
          <w:tab w:pos="777" w:val="left" w:leader="none"/>
        </w:tabs>
        <w:spacing w:line="245" w:lineRule="exact" w:before="0" w:after="0"/>
        <w:ind w:left="777" w:right="0" w:hanging="360"/>
        <w:jc w:val="left"/>
        <w:rPr>
          <w:b w:val="0"/>
        </w:rPr>
      </w:pPr>
      <w:r>
        <w:rPr>
          <w:smallCaps/>
          <w:spacing w:val="-2"/>
        </w:rPr>
        <w:t>Real-Time</w:t>
      </w:r>
      <w:r>
        <w:rPr>
          <w:smallCaps/>
        </w:rPr>
        <w:t> </w:t>
      </w:r>
      <w:r>
        <w:rPr>
          <w:smallCaps/>
          <w:spacing w:val="-2"/>
        </w:rPr>
        <w:t>Lawyer Assistance</w:t>
      </w:r>
      <w:r>
        <w:rPr>
          <w:b w:val="0"/>
          <w:smallCaps w:val="0"/>
          <w:spacing w:val="-2"/>
        </w:rPr>
        <w:t>:</w:t>
      </w:r>
    </w:p>
    <w:p>
      <w:pPr>
        <w:pStyle w:val="BodyText"/>
        <w:spacing w:line="256" w:lineRule="auto"/>
        <w:ind w:left="777" w:right="460"/>
      </w:pPr>
      <w:r>
        <w:rPr>
          <w:smallCaps/>
        </w:rPr>
        <w:t>Enable</w:t>
      </w:r>
      <w:r>
        <w:rPr>
          <w:smallCaps/>
          <w:spacing w:val="-10"/>
        </w:rPr>
        <w:t> </w:t>
      </w:r>
      <w:r>
        <w:rPr>
          <w:smallCaps/>
        </w:rPr>
        <w:t>escalation</w:t>
      </w:r>
      <w:r>
        <w:rPr>
          <w:smallCaps/>
          <w:spacing w:val="-10"/>
        </w:rPr>
        <w:t> </w:t>
      </w:r>
      <w:r>
        <w:rPr>
          <w:smallCaps/>
        </w:rPr>
        <w:t>of</w:t>
      </w:r>
      <w:r>
        <w:rPr>
          <w:smallCaps/>
          <w:spacing w:val="-10"/>
        </w:rPr>
        <w:t> </w:t>
      </w:r>
      <w:r>
        <w:rPr>
          <w:smallCaps/>
        </w:rPr>
        <w:t>complex</w:t>
      </w:r>
      <w:r>
        <w:rPr>
          <w:smallCaps/>
          <w:spacing w:val="-10"/>
        </w:rPr>
        <w:t> </w:t>
      </w:r>
      <w:r>
        <w:rPr>
          <w:smallCaps/>
        </w:rPr>
        <w:t>queries</w:t>
      </w:r>
      <w:r>
        <w:rPr>
          <w:smallCaps/>
          <w:spacing w:val="-10"/>
        </w:rPr>
        <w:t> </w:t>
      </w:r>
      <w:r>
        <w:rPr>
          <w:smallCaps/>
        </w:rPr>
        <w:t>to</w:t>
      </w:r>
      <w:r>
        <w:rPr>
          <w:smallCaps/>
          <w:spacing w:val="40"/>
        </w:rPr>
        <w:t> </w:t>
      </w:r>
      <w:r>
        <w:rPr>
          <w:smallCaps/>
        </w:rPr>
        <w:t>verified</w:t>
      </w:r>
      <w:r>
        <w:rPr>
          <w:smallCaps/>
          <w:spacing w:val="-1"/>
        </w:rPr>
        <w:t> </w:t>
      </w:r>
      <w:r>
        <w:rPr>
          <w:smallCaps/>
        </w:rPr>
        <w:t>lawyers</w:t>
      </w:r>
      <w:r>
        <w:rPr>
          <w:smallCaps/>
          <w:spacing w:val="-1"/>
        </w:rPr>
        <w:t> </w:t>
      </w:r>
      <w:r>
        <w:rPr>
          <w:smallCaps/>
        </w:rPr>
        <w:t>via </w:t>
      </w:r>
      <w:r>
        <w:rPr>
          <w:b/>
          <w:smallCaps w:val="0"/>
          <w:sz w:val="16"/>
        </w:rPr>
        <w:t>LIVE CHAT OR</w:t>
      </w:r>
      <w:r>
        <w:rPr>
          <w:b/>
          <w:smallCaps w:val="0"/>
          <w:spacing w:val="-4"/>
          <w:sz w:val="16"/>
        </w:rPr>
        <w:t> </w:t>
      </w:r>
      <w:r>
        <w:rPr>
          <w:b/>
          <w:smallCaps w:val="0"/>
          <w:sz w:val="16"/>
        </w:rPr>
        <w:t>VIDEO</w:t>
      </w:r>
      <w:r>
        <w:rPr>
          <w:b/>
          <w:smallCaps w:val="0"/>
          <w:spacing w:val="40"/>
          <w:sz w:val="16"/>
        </w:rPr>
        <w:t> </w:t>
      </w:r>
      <w:r>
        <w:rPr>
          <w:b/>
          <w:smallCaps w:val="0"/>
          <w:sz w:val="16"/>
        </w:rPr>
        <w:t>CALLS</w:t>
      </w:r>
      <w:r>
        <w:rPr>
          <w:smallCaps/>
        </w:rPr>
        <w:t>, bridging the gap between AI and</w:t>
      </w:r>
      <w:r>
        <w:rPr>
          <w:smallCaps/>
          <w:spacing w:val="40"/>
        </w:rPr>
        <w:t> </w:t>
      </w:r>
      <w:r>
        <w:rPr>
          <w:smallCaps/>
        </w:rPr>
        <w:t>human</w:t>
      </w:r>
      <w:r>
        <w:rPr>
          <w:smallCaps/>
          <w:spacing w:val="-10"/>
        </w:rPr>
        <w:t> </w:t>
      </w:r>
      <w:r>
        <w:rPr>
          <w:smallCaps/>
        </w:rPr>
        <w:t>expertise.</w:t>
      </w:r>
    </w:p>
    <w:p>
      <w:pPr>
        <w:pStyle w:val="BodyText"/>
        <w:spacing w:before="40"/>
        <w:rPr>
          <w:sz w:val="16"/>
        </w:rPr>
      </w:pPr>
    </w:p>
    <w:p>
      <w:pPr>
        <w:pStyle w:val="Heading1"/>
        <w:numPr>
          <w:ilvl w:val="0"/>
          <w:numId w:val="5"/>
        </w:numPr>
        <w:tabs>
          <w:tab w:pos="777" w:val="left" w:leader="none"/>
        </w:tabs>
        <w:spacing w:line="240" w:lineRule="auto" w:before="0" w:after="0"/>
        <w:ind w:left="777" w:right="697" w:hanging="360"/>
        <w:jc w:val="left"/>
        <w:rPr>
          <w:b w:val="0"/>
        </w:rPr>
      </w:pPr>
      <w:r>
        <w:rPr>
          <w:smallCaps/>
        </w:rPr>
        <w:t>Support</w:t>
      </w:r>
      <w:r>
        <w:rPr>
          <w:smallCaps/>
          <w:spacing w:val="-10"/>
        </w:rPr>
        <w:t> </w:t>
      </w:r>
      <w:r>
        <w:rPr>
          <w:smallCaps/>
        </w:rPr>
        <w:t>for</w:t>
      </w:r>
      <w:r>
        <w:rPr>
          <w:smallCaps/>
          <w:spacing w:val="-10"/>
        </w:rPr>
        <w:t> </w:t>
      </w:r>
      <w:r>
        <w:rPr>
          <w:smallCaps/>
        </w:rPr>
        <w:t>NGOs</w:t>
      </w:r>
      <w:r>
        <w:rPr>
          <w:smallCaps/>
          <w:spacing w:val="-10"/>
        </w:rPr>
        <w:t> </w:t>
      </w:r>
      <w:r>
        <w:rPr>
          <w:smallCaps/>
        </w:rPr>
        <w:t>&amp;</w:t>
      </w:r>
      <w:r>
        <w:rPr>
          <w:smallCaps/>
          <w:spacing w:val="-12"/>
        </w:rPr>
        <w:t> </w:t>
      </w:r>
      <w:r>
        <w:rPr>
          <w:smallCaps/>
        </w:rPr>
        <w:t>Legal</w:t>
      </w:r>
      <w:r>
        <w:rPr>
          <w:smallCaps/>
          <w:spacing w:val="-10"/>
        </w:rPr>
        <w:t> </w:t>
      </w:r>
      <w:r>
        <w:rPr>
          <w:smallCaps/>
        </w:rPr>
        <w:t>Literacy</w:t>
      </w:r>
      <w:r>
        <w:rPr>
          <w:smallCaps/>
          <w:spacing w:val="40"/>
        </w:rPr>
        <w:t> </w:t>
      </w:r>
      <w:r>
        <w:rPr>
          <w:smallCaps/>
          <w:spacing w:val="-2"/>
        </w:rPr>
        <w:t>Campaigns</w:t>
      </w:r>
      <w:r>
        <w:rPr>
          <w:b w:val="0"/>
          <w:smallCaps w:val="0"/>
          <w:spacing w:val="-2"/>
        </w:rPr>
        <w:t>:</w:t>
      </w:r>
    </w:p>
    <w:p>
      <w:pPr>
        <w:pStyle w:val="BodyText"/>
        <w:ind w:left="777"/>
      </w:pPr>
      <w:r>
        <w:rPr>
          <w:smallCaps/>
        </w:rPr>
        <w:t>Offer NGO-specific dashboards and</w:t>
      </w:r>
      <w:r>
        <w:rPr>
          <w:smallCaps/>
          <w:spacing w:val="40"/>
        </w:rPr>
        <w:t> </w:t>
      </w:r>
      <w:r>
        <w:rPr>
          <w:smallCaps/>
        </w:rPr>
        <w:t>resources for using Advocate.AI in</w:t>
      </w:r>
      <w:r>
        <w:rPr>
          <w:smallCaps/>
          <w:spacing w:val="40"/>
        </w:rPr>
        <w:t> </w:t>
      </w:r>
      <w:r>
        <w:rPr>
          <w:smallCaps/>
        </w:rPr>
        <w:t>awareness</w:t>
      </w:r>
      <w:r>
        <w:rPr>
          <w:smallCaps/>
          <w:spacing w:val="-10"/>
        </w:rPr>
        <w:t> </w:t>
      </w:r>
      <w:r>
        <w:rPr>
          <w:smallCaps/>
        </w:rPr>
        <w:t>drives,</w:t>
      </w:r>
      <w:r>
        <w:rPr>
          <w:smallCaps/>
          <w:spacing w:val="-14"/>
        </w:rPr>
        <w:t> </w:t>
      </w:r>
      <w:r>
        <w:rPr>
          <w:smallCaps/>
        </w:rPr>
        <w:t>legal</w:t>
      </w:r>
      <w:r>
        <w:rPr>
          <w:smallCaps/>
          <w:spacing w:val="-10"/>
        </w:rPr>
        <w:t> </w:t>
      </w:r>
      <w:r>
        <w:rPr>
          <w:smallCaps/>
        </w:rPr>
        <w:t>camps,</w:t>
      </w:r>
      <w:r>
        <w:rPr>
          <w:smallCaps/>
          <w:spacing w:val="-11"/>
        </w:rPr>
        <w:t> </w:t>
      </w:r>
      <w:r>
        <w:rPr>
          <w:smallCaps/>
        </w:rPr>
        <w:t>and</w:t>
      </w:r>
      <w:r>
        <w:rPr>
          <w:smallCaps/>
          <w:spacing w:val="-10"/>
        </w:rPr>
        <w:t> </w:t>
      </w:r>
      <w:r>
        <w:rPr>
          <w:smallCaps/>
        </w:rPr>
        <w:t>social</w:t>
      </w:r>
      <w:r>
        <w:rPr>
          <w:smallCaps/>
          <w:spacing w:val="40"/>
        </w:rPr>
        <w:t> </w:t>
      </w:r>
      <w:r>
        <w:rPr>
          <w:smallCaps/>
          <w:spacing w:val="-2"/>
        </w:rPr>
        <w:t>work.</w:t>
      </w:r>
    </w:p>
    <w:p>
      <w:pPr>
        <w:pStyle w:val="BodyText"/>
        <w:spacing w:before="56"/>
        <w:rPr>
          <w:sz w:val="16"/>
        </w:rPr>
      </w:pPr>
    </w:p>
    <w:p>
      <w:pPr>
        <w:pStyle w:val="Heading1"/>
        <w:numPr>
          <w:ilvl w:val="0"/>
          <w:numId w:val="5"/>
        </w:numPr>
        <w:tabs>
          <w:tab w:pos="777" w:val="left" w:leader="none"/>
        </w:tabs>
        <w:spacing w:line="245" w:lineRule="exact" w:before="0" w:after="0"/>
        <w:ind w:left="777" w:right="0" w:hanging="360"/>
        <w:jc w:val="left"/>
        <w:rPr>
          <w:b w:val="0"/>
        </w:rPr>
      </w:pPr>
      <w:r>
        <w:rPr>
          <w:smallCaps/>
          <w:spacing w:val="-2"/>
        </w:rPr>
        <w:t>Mobile</w:t>
      </w:r>
      <w:r>
        <w:rPr>
          <w:smallCaps/>
        </w:rPr>
        <w:t> </w:t>
      </w:r>
      <w:r>
        <w:rPr>
          <w:smallCaps/>
          <w:spacing w:val="-2"/>
        </w:rPr>
        <w:t>App</w:t>
      </w:r>
      <w:r>
        <w:rPr>
          <w:smallCaps/>
        </w:rPr>
        <w:t> </w:t>
      </w:r>
      <w:r>
        <w:rPr>
          <w:smallCaps/>
          <w:spacing w:val="-2"/>
        </w:rPr>
        <w:t>with Offline</w:t>
      </w:r>
      <w:r>
        <w:rPr>
          <w:smallCaps/>
          <w:spacing w:val="-1"/>
        </w:rPr>
        <w:t> </w:t>
      </w:r>
      <w:r>
        <w:rPr>
          <w:smallCaps/>
          <w:spacing w:val="-2"/>
        </w:rPr>
        <w:t>Access</w:t>
      </w:r>
      <w:r>
        <w:rPr>
          <w:b w:val="0"/>
          <w:smallCaps w:val="0"/>
          <w:spacing w:val="-2"/>
        </w:rPr>
        <w:t>:</w:t>
      </w:r>
    </w:p>
    <w:p>
      <w:pPr>
        <w:pStyle w:val="BodyText"/>
        <w:ind w:left="777"/>
      </w:pPr>
      <w:r>
        <w:rPr>
          <w:smallCaps/>
        </w:rPr>
        <w:t>Develop a lightweight Android application</w:t>
      </w:r>
      <w:r>
        <w:rPr>
          <w:smallCaps/>
          <w:spacing w:val="40"/>
        </w:rPr>
        <w:t> </w:t>
      </w:r>
      <w:r>
        <w:rPr>
          <w:smallCaps/>
        </w:rPr>
        <w:t>that</w:t>
      </w:r>
      <w:r>
        <w:rPr>
          <w:smallCaps/>
          <w:spacing w:val="-10"/>
        </w:rPr>
        <w:t> </w:t>
      </w:r>
      <w:r>
        <w:rPr>
          <w:smallCaps/>
        </w:rPr>
        <w:t>allows</w:t>
      </w:r>
      <w:r>
        <w:rPr>
          <w:smallCaps/>
          <w:spacing w:val="-10"/>
        </w:rPr>
        <w:t> </w:t>
      </w:r>
      <w:r>
        <w:rPr>
          <w:smallCaps/>
        </w:rPr>
        <w:t>users</w:t>
      </w:r>
      <w:r>
        <w:rPr>
          <w:smallCaps/>
          <w:spacing w:val="-10"/>
        </w:rPr>
        <w:t> </w:t>
      </w:r>
      <w:r>
        <w:rPr>
          <w:smallCaps/>
        </w:rPr>
        <w:t>to</w:t>
      </w:r>
      <w:r>
        <w:rPr>
          <w:smallCaps/>
          <w:spacing w:val="-10"/>
        </w:rPr>
        <w:t> </w:t>
      </w:r>
      <w:r>
        <w:rPr>
          <w:smallCaps/>
        </w:rPr>
        <w:t>access</w:t>
      </w:r>
      <w:r>
        <w:rPr>
          <w:smallCaps/>
          <w:spacing w:val="-10"/>
        </w:rPr>
        <w:t> </w:t>
      </w:r>
      <w:r>
        <w:rPr>
          <w:smallCaps/>
        </w:rPr>
        <w:t>KYR</w:t>
      </w:r>
      <w:r>
        <w:rPr>
          <w:smallCaps/>
          <w:spacing w:val="-13"/>
        </w:rPr>
        <w:t> </w:t>
      </w:r>
      <w:r>
        <w:rPr>
          <w:smallCaps/>
        </w:rPr>
        <w:t>(Know</w:t>
      </w:r>
      <w:r>
        <w:rPr>
          <w:smallCaps/>
          <w:spacing w:val="-10"/>
        </w:rPr>
        <w:t> </w:t>
      </w:r>
      <w:r>
        <w:rPr>
          <w:smallCaps/>
        </w:rPr>
        <w:t>Your</w:t>
      </w:r>
      <w:r>
        <w:rPr>
          <w:smallCaps/>
          <w:spacing w:val="40"/>
        </w:rPr>
        <w:t> </w:t>
      </w:r>
      <w:r>
        <w:rPr>
          <w:smallCaps/>
        </w:rPr>
        <w:t>Rights) information without internet</w:t>
      </w:r>
      <w:r>
        <w:rPr>
          <w:smallCaps/>
          <w:spacing w:val="40"/>
        </w:rPr>
        <w:t> </w:t>
      </w:r>
      <w:r>
        <w:rPr>
          <w:smallCaps/>
          <w:spacing w:val="-2"/>
        </w:rPr>
        <w:t>connectivity.</w:t>
      </w:r>
    </w:p>
    <w:p>
      <w:pPr>
        <w:pStyle w:val="BodyText"/>
        <w:spacing w:before="55"/>
        <w:rPr>
          <w:sz w:val="16"/>
        </w:rPr>
      </w:pPr>
    </w:p>
    <w:p>
      <w:pPr>
        <w:pStyle w:val="Heading1"/>
        <w:numPr>
          <w:ilvl w:val="0"/>
          <w:numId w:val="5"/>
        </w:numPr>
        <w:tabs>
          <w:tab w:pos="777" w:val="left" w:leader="none"/>
        </w:tabs>
        <w:spacing w:line="240" w:lineRule="auto" w:before="0" w:after="0"/>
        <w:ind w:left="777" w:right="0" w:hanging="360"/>
        <w:jc w:val="left"/>
        <w:rPr>
          <w:b w:val="0"/>
        </w:rPr>
      </w:pPr>
      <w:r>
        <w:rPr>
          <w:smallCaps/>
          <w:spacing w:val="-2"/>
        </w:rPr>
        <w:t>Predictive</w:t>
      </w:r>
      <w:r>
        <w:rPr>
          <w:smallCaps/>
          <w:spacing w:val="-1"/>
        </w:rPr>
        <w:t> </w:t>
      </w:r>
      <w:r>
        <w:rPr>
          <w:smallCaps/>
          <w:spacing w:val="-2"/>
        </w:rPr>
        <w:t>Legal</w:t>
      </w:r>
      <w:r>
        <w:rPr>
          <w:smallCaps/>
          <w:spacing w:val="-1"/>
        </w:rPr>
        <w:t> </w:t>
      </w:r>
      <w:r>
        <w:rPr>
          <w:smallCaps/>
          <w:spacing w:val="-2"/>
        </w:rPr>
        <w:t>Analytics</w:t>
      </w:r>
      <w:r>
        <w:rPr>
          <w:b w:val="0"/>
          <w:smallCaps w:val="0"/>
          <w:spacing w:val="-2"/>
        </w:rPr>
        <w:t>:</w:t>
      </w:r>
    </w:p>
    <w:p>
      <w:pPr>
        <w:pStyle w:val="BodyText"/>
        <w:spacing w:line="256" w:lineRule="auto"/>
        <w:ind w:left="777" w:right="170"/>
      </w:pPr>
      <w:r>
        <w:rPr>
          <w:smallCaps/>
        </w:rPr>
        <w:t>Use</w:t>
      </w:r>
      <w:r>
        <w:rPr>
          <w:smallCaps/>
          <w:spacing w:val="-10"/>
        </w:rPr>
        <w:t> </w:t>
      </w:r>
      <w:r>
        <w:rPr>
          <w:smallCaps/>
        </w:rPr>
        <w:t>AI</w:t>
      </w:r>
      <w:r>
        <w:rPr>
          <w:smallCaps/>
          <w:spacing w:val="-11"/>
        </w:rPr>
        <w:t> </w:t>
      </w:r>
      <w:r>
        <w:rPr>
          <w:smallCaps/>
        </w:rPr>
        <w:t>to</w:t>
      </w:r>
      <w:r>
        <w:rPr>
          <w:smallCaps/>
          <w:spacing w:val="-10"/>
        </w:rPr>
        <w:t> </w:t>
      </w:r>
      <w:r>
        <w:rPr>
          <w:smallCaps/>
        </w:rPr>
        <w:t>forecast</w:t>
      </w:r>
      <w:r>
        <w:rPr>
          <w:smallCaps/>
          <w:spacing w:val="-10"/>
        </w:rPr>
        <w:t> </w:t>
      </w:r>
      <w:r>
        <w:rPr>
          <w:smallCaps/>
        </w:rPr>
        <w:t>legal</w:t>
      </w:r>
      <w:r>
        <w:rPr>
          <w:smallCaps/>
          <w:spacing w:val="-10"/>
        </w:rPr>
        <w:t> </w:t>
      </w:r>
      <w:r>
        <w:rPr>
          <w:smallCaps/>
        </w:rPr>
        <w:t>outcomes</w:t>
      </w:r>
      <w:r>
        <w:rPr>
          <w:smallCaps/>
          <w:spacing w:val="-10"/>
        </w:rPr>
        <w:t> </w:t>
      </w:r>
      <w:r>
        <w:rPr>
          <w:smallCaps/>
        </w:rPr>
        <w:t>based</w:t>
      </w:r>
      <w:r>
        <w:rPr>
          <w:smallCaps/>
          <w:spacing w:val="-10"/>
        </w:rPr>
        <w:t> </w:t>
      </w:r>
      <w:r>
        <w:rPr>
          <w:smallCaps/>
        </w:rPr>
        <w:t>on</w:t>
      </w:r>
      <w:r>
        <w:rPr>
          <w:smallCaps/>
          <w:spacing w:val="40"/>
        </w:rPr>
        <w:t> </w:t>
      </w:r>
      <w:r>
        <w:rPr>
          <w:smallCaps/>
        </w:rPr>
        <w:t>user-input scenarios, assisting users in</w:t>
      </w:r>
      <w:r>
        <w:rPr>
          <w:smallCaps/>
          <w:spacing w:val="40"/>
        </w:rPr>
        <w:t> </w:t>
      </w:r>
      <w:r>
        <w:rPr>
          <w:smallCaps/>
        </w:rPr>
        <w:t>understanding potential consequences</w:t>
      </w:r>
      <w:r>
        <w:rPr>
          <w:smallCaps/>
          <w:spacing w:val="40"/>
        </w:rPr>
        <w:t> </w:t>
      </w:r>
      <w:r>
        <w:rPr>
          <w:smallCaps/>
        </w:rPr>
        <w:t>before filing legal action.</w:t>
      </w:r>
    </w:p>
    <w:p>
      <w:pPr>
        <w:pStyle w:val="BodyText"/>
        <w:spacing w:before="40"/>
        <w:rPr>
          <w:sz w:val="16"/>
        </w:rPr>
      </w:pPr>
    </w:p>
    <w:p>
      <w:pPr>
        <w:pStyle w:val="Heading1"/>
        <w:numPr>
          <w:ilvl w:val="0"/>
          <w:numId w:val="5"/>
        </w:numPr>
        <w:tabs>
          <w:tab w:pos="777" w:val="left" w:leader="none"/>
        </w:tabs>
        <w:spacing w:line="245" w:lineRule="exact" w:before="0" w:after="0"/>
        <w:ind w:left="777" w:right="0" w:hanging="360"/>
        <w:jc w:val="left"/>
        <w:rPr>
          <w:b w:val="0"/>
        </w:rPr>
      </w:pPr>
      <w:r>
        <w:rPr>
          <w:smallCaps/>
          <w:spacing w:val="-2"/>
        </w:rPr>
        <w:t>Gamified Legal</w:t>
      </w:r>
      <w:r>
        <w:rPr>
          <w:smallCaps/>
          <w:spacing w:val="2"/>
        </w:rPr>
        <w:t> </w:t>
      </w:r>
      <w:r>
        <w:rPr>
          <w:smallCaps/>
          <w:spacing w:val="-2"/>
        </w:rPr>
        <w:t>Education</w:t>
      </w:r>
      <w:r>
        <w:rPr>
          <w:b w:val="0"/>
          <w:smallCaps w:val="0"/>
          <w:spacing w:val="-2"/>
        </w:rPr>
        <w:t>:</w:t>
      </w:r>
    </w:p>
    <w:p>
      <w:pPr>
        <w:pStyle w:val="BodyText"/>
        <w:ind w:left="777" w:right="194"/>
      </w:pPr>
      <w:r>
        <w:rPr>
          <w:smallCaps/>
        </w:rPr>
        <w:t>Integrate quizzes, story-based games, and</w:t>
      </w:r>
      <w:r>
        <w:rPr>
          <w:smallCaps/>
          <w:spacing w:val="40"/>
        </w:rPr>
        <w:t> </w:t>
      </w:r>
      <w:r>
        <w:rPr>
          <w:smallCaps/>
        </w:rPr>
        <w:t>reward</w:t>
      </w:r>
      <w:r>
        <w:rPr>
          <w:smallCaps/>
          <w:spacing w:val="-10"/>
        </w:rPr>
        <w:t> </w:t>
      </w:r>
      <w:r>
        <w:rPr>
          <w:smallCaps/>
        </w:rPr>
        <w:t>systems</w:t>
      </w:r>
      <w:r>
        <w:rPr>
          <w:smallCaps/>
          <w:spacing w:val="-10"/>
        </w:rPr>
        <w:t> </w:t>
      </w:r>
      <w:r>
        <w:rPr>
          <w:smallCaps/>
        </w:rPr>
        <w:t>to</w:t>
      </w:r>
      <w:r>
        <w:rPr>
          <w:smallCaps/>
          <w:spacing w:val="-10"/>
        </w:rPr>
        <w:t> </w:t>
      </w:r>
      <w:r>
        <w:rPr>
          <w:smallCaps/>
        </w:rPr>
        <w:t>promote</w:t>
      </w:r>
      <w:r>
        <w:rPr>
          <w:smallCaps/>
          <w:spacing w:val="-10"/>
        </w:rPr>
        <w:t> </w:t>
      </w:r>
      <w:r>
        <w:rPr>
          <w:smallCaps/>
        </w:rPr>
        <w:t>legal</w:t>
      </w:r>
      <w:r>
        <w:rPr>
          <w:smallCaps/>
          <w:spacing w:val="-10"/>
        </w:rPr>
        <w:t> </w:t>
      </w:r>
      <w:r>
        <w:rPr>
          <w:smallCaps/>
        </w:rPr>
        <w:t>learning,</w:t>
      </w:r>
      <w:r>
        <w:rPr>
          <w:smallCaps/>
          <w:spacing w:val="40"/>
        </w:rPr>
        <w:t> </w:t>
      </w:r>
      <w:r>
        <w:rPr>
          <w:smallCaps/>
        </w:rPr>
        <w:t>especially for students and youth.</w:t>
      </w:r>
    </w:p>
    <w:p>
      <w:pPr>
        <w:pStyle w:val="ListParagraph"/>
        <w:numPr>
          <w:ilvl w:val="1"/>
          <w:numId w:val="5"/>
        </w:numPr>
        <w:tabs>
          <w:tab w:pos="849" w:val="left" w:leader="none"/>
          <w:tab w:pos="943" w:val="left" w:leader="none"/>
        </w:tabs>
        <w:spacing w:line="240" w:lineRule="auto" w:before="79" w:after="0"/>
        <w:ind w:left="849" w:right="835" w:hanging="267"/>
        <w:jc w:val="left"/>
        <w:rPr>
          <w:sz w:val="20"/>
        </w:rPr>
      </w:pPr>
      <w:r>
        <w:rPr/>
        <w:br w:type="column"/>
      </w:r>
      <w:r>
        <w:rPr>
          <w:sz w:val="20"/>
        </w:rPr>
        <w:tab/>
      </w:r>
      <w:r>
        <w:rPr>
          <w:b/>
          <w:sz w:val="20"/>
        </w:rPr>
        <w:t>B</w:t>
      </w:r>
      <w:r>
        <w:rPr>
          <w:b/>
          <w:sz w:val="16"/>
        </w:rPr>
        <w:t>LOCKCHAIN FOR </w:t>
      </w:r>
      <w:r>
        <w:rPr>
          <w:b/>
          <w:sz w:val="20"/>
        </w:rPr>
        <w:t>L</w:t>
      </w:r>
      <w:r>
        <w:rPr>
          <w:b/>
          <w:sz w:val="16"/>
        </w:rPr>
        <w:t>EGAL </w:t>
      </w:r>
      <w:r>
        <w:rPr>
          <w:b/>
          <w:sz w:val="20"/>
        </w:rPr>
        <w:t>R</w:t>
      </w:r>
      <w:r>
        <w:rPr>
          <w:b/>
          <w:sz w:val="16"/>
        </w:rPr>
        <w:t>ECORD </w:t>
      </w:r>
      <w:r>
        <w:rPr>
          <w:b/>
          <w:sz w:val="20"/>
        </w:rPr>
        <w:t>S</w:t>
      </w:r>
      <w:r>
        <w:rPr>
          <w:b/>
          <w:sz w:val="16"/>
        </w:rPr>
        <w:t>ECURITY</w:t>
      </w:r>
      <w:r>
        <w:rPr>
          <w:sz w:val="20"/>
        </w:rPr>
        <w:t>: U</w:t>
      </w:r>
      <w:r>
        <w:rPr>
          <w:sz w:val="16"/>
        </w:rPr>
        <w:t>SE</w:t>
      </w:r>
      <w:r>
        <w:rPr>
          <w:spacing w:val="-10"/>
          <w:sz w:val="16"/>
        </w:rPr>
        <w:t> </w:t>
      </w:r>
      <w:r>
        <w:rPr>
          <w:sz w:val="16"/>
        </w:rPr>
        <w:t>BLOCKCHAIN</w:t>
      </w:r>
      <w:r>
        <w:rPr>
          <w:spacing w:val="-10"/>
          <w:sz w:val="16"/>
        </w:rPr>
        <w:t> </w:t>
      </w:r>
      <w:r>
        <w:rPr>
          <w:sz w:val="16"/>
        </w:rPr>
        <w:t>TECHNOLOGY</w:t>
      </w:r>
      <w:r>
        <w:rPr>
          <w:spacing w:val="-10"/>
          <w:sz w:val="16"/>
        </w:rPr>
        <w:t> </w:t>
      </w:r>
      <w:r>
        <w:rPr>
          <w:sz w:val="16"/>
        </w:rPr>
        <w:t>TO</w:t>
      </w:r>
      <w:r>
        <w:rPr>
          <w:spacing w:val="-10"/>
          <w:sz w:val="16"/>
        </w:rPr>
        <w:t> </w:t>
      </w:r>
      <w:r>
        <w:rPr>
          <w:sz w:val="16"/>
        </w:rPr>
        <w:t>SECURELY</w:t>
      </w:r>
      <w:r>
        <w:rPr>
          <w:spacing w:val="-10"/>
          <w:sz w:val="16"/>
        </w:rPr>
        <w:t> </w:t>
      </w:r>
      <w:r>
        <w:rPr>
          <w:sz w:val="16"/>
        </w:rPr>
        <w:t>LOG</w:t>
      </w:r>
      <w:r>
        <w:rPr>
          <w:spacing w:val="40"/>
          <w:sz w:val="16"/>
        </w:rPr>
        <w:t> </w:t>
      </w:r>
      <w:r>
        <w:rPr>
          <w:sz w:val="16"/>
        </w:rPr>
        <w:t>USER</w:t>
      </w:r>
      <w:r>
        <w:rPr>
          <w:spacing w:val="-1"/>
          <w:sz w:val="16"/>
        </w:rPr>
        <w:t> </w:t>
      </w:r>
      <w:r>
        <w:rPr>
          <w:sz w:val="16"/>
        </w:rPr>
        <w:t>INTERACTIONS</w:t>
      </w:r>
      <w:r>
        <w:rPr>
          <w:spacing w:val="-3"/>
          <w:sz w:val="16"/>
        </w:rPr>
        <w:t> </w:t>
      </w:r>
      <w:r>
        <w:rPr>
          <w:sz w:val="16"/>
        </w:rPr>
        <w:t>AND</w:t>
      </w:r>
      <w:r>
        <w:rPr>
          <w:spacing w:val="-2"/>
          <w:sz w:val="16"/>
        </w:rPr>
        <w:t> </w:t>
      </w:r>
      <w:r>
        <w:rPr>
          <w:sz w:val="20"/>
        </w:rPr>
        <w:t>V-KYC</w:t>
      </w:r>
      <w:r>
        <w:rPr>
          <w:spacing w:val="-10"/>
          <w:sz w:val="20"/>
        </w:rPr>
        <w:t> </w:t>
      </w:r>
      <w:r>
        <w:rPr>
          <w:sz w:val="16"/>
        </w:rPr>
        <w:t>VERIFICATIONS</w:t>
      </w:r>
      <w:r>
        <w:rPr>
          <w:sz w:val="20"/>
        </w:rPr>
        <w:t>, </w:t>
      </w:r>
      <w:r>
        <w:rPr>
          <w:sz w:val="16"/>
        </w:rPr>
        <w:t>ENSURING DATA INTEGRITY AND TRANSPARENCY</w:t>
      </w:r>
      <w:r>
        <w:rPr>
          <w:sz w:val="20"/>
        </w:rPr>
        <w:t>.</w:t>
      </w:r>
    </w:p>
    <w:p>
      <w:pPr>
        <w:pStyle w:val="BodyText"/>
        <w:spacing w:before="60"/>
        <w:rPr>
          <w:sz w:val="16"/>
        </w:rPr>
      </w:pPr>
    </w:p>
    <w:p>
      <w:pPr>
        <w:pStyle w:val="ListParagraph"/>
        <w:numPr>
          <w:ilvl w:val="0"/>
          <w:numId w:val="4"/>
        </w:numPr>
        <w:tabs>
          <w:tab w:pos="1712" w:val="left" w:leader="none"/>
        </w:tabs>
        <w:spacing w:line="240" w:lineRule="auto" w:before="0" w:after="0"/>
        <w:ind w:left="1712" w:right="0" w:hanging="181"/>
        <w:jc w:val="left"/>
        <w:rPr>
          <w:sz w:val="20"/>
        </w:rPr>
      </w:pPr>
      <w:r>
        <w:rPr>
          <w:smallCaps/>
          <w:spacing w:val="-2"/>
          <w:sz w:val="20"/>
        </w:rPr>
        <w:t>Acknowledgement</w:t>
      </w:r>
    </w:p>
    <w:p>
      <w:pPr>
        <w:pStyle w:val="BodyText"/>
        <w:spacing w:before="77"/>
        <w:ind w:left="57" w:right="774"/>
      </w:pPr>
      <w:r>
        <w:rPr/>
        <w:t>We would like to express our sincere gratitude to all those who</w:t>
      </w:r>
      <w:r>
        <w:rPr>
          <w:spacing w:val="-10"/>
        </w:rPr>
        <w:t> </w:t>
      </w:r>
      <w:r>
        <w:rPr/>
        <w:t>have</w:t>
      </w:r>
      <w:r>
        <w:rPr>
          <w:spacing w:val="-10"/>
        </w:rPr>
        <w:t> </w:t>
      </w:r>
      <w:r>
        <w:rPr/>
        <w:t>supported</w:t>
      </w:r>
      <w:r>
        <w:rPr>
          <w:spacing w:val="-10"/>
        </w:rPr>
        <w:t> </w:t>
      </w:r>
      <w:r>
        <w:rPr/>
        <w:t>and</w:t>
      </w:r>
      <w:r>
        <w:rPr>
          <w:spacing w:val="-10"/>
        </w:rPr>
        <w:t> </w:t>
      </w:r>
      <w:r>
        <w:rPr/>
        <w:t>guided</w:t>
      </w:r>
      <w:r>
        <w:rPr>
          <w:spacing w:val="-10"/>
        </w:rPr>
        <w:t> </w:t>
      </w:r>
      <w:r>
        <w:rPr/>
        <w:t>us</w:t>
      </w:r>
      <w:r>
        <w:rPr>
          <w:spacing w:val="-12"/>
        </w:rPr>
        <w:t> </w:t>
      </w:r>
      <w:r>
        <w:rPr/>
        <w:t>throughout</w:t>
      </w:r>
      <w:r>
        <w:rPr>
          <w:spacing w:val="-12"/>
        </w:rPr>
        <w:t> </w:t>
      </w:r>
      <w:r>
        <w:rPr/>
        <w:t>the</w:t>
      </w:r>
      <w:r>
        <w:rPr>
          <w:spacing w:val="-11"/>
        </w:rPr>
        <w:t> </w:t>
      </w:r>
      <w:r>
        <w:rPr/>
        <w:t>course</w:t>
      </w:r>
      <w:r>
        <w:rPr>
          <w:spacing w:val="-11"/>
        </w:rPr>
        <w:t> </w:t>
      </w:r>
      <w:r>
        <w:rPr/>
        <w:t>of this research project, </w:t>
      </w:r>
      <w:r>
        <w:rPr>
          <w:b/>
        </w:rPr>
        <w:t>Advocate.AI</w:t>
      </w:r>
      <w:r>
        <w:rPr/>
        <w:t>.</w:t>
      </w:r>
    </w:p>
    <w:p>
      <w:pPr>
        <w:pStyle w:val="BodyText"/>
        <w:spacing w:before="2"/>
        <w:ind w:left="57" w:right="774"/>
      </w:pPr>
      <w:r>
        <w:rPr/>
        <w:t>First and foremost, we extend our heartfelt thanks to </w:t>
      </w:r>
      <w:r>
        <w:rPr>
          <w:b/>
        </w:rPr>
        <w:t>Dr. Rekha</w:t>
      </w:r>
      <w:r>
        <w:rPr>
          <w:b/>
          <w:spacing w:val="-13"/>
        </w:rPr>
        <w:t> </w:t>
      </w:r>
      <w:r>
        <w:rPr>
          <w:b/>
        </w:rPr>
        <w:t>Kashyap</w:t>
      </w:r>
      <w:r>
        <w:rPr/>
        <w:t>,</w:t>
      </w:r>
      <w:r>
        <w:rPr>
          <w:spacing w:val="-12"/>
        </w:rPr>
        <w:t> </w:t>
      </w:r>
      <w:r>
        <w:rPr/>
        <w:t>Dean</w:t>
      </w:r>
      <w:r>
        <w:rPr>
          <w:spacing w:val="-13"/>
        </w:rPr>
        <w:t> </w:t>
      </w:r>
      <w:r>
        <w:rPr/>
        <w:t>Academics,</w:t>
      </w:r>
      <w:r>
        <w:rPr>
          <w:spacing w:val="-12"/>
        </w:rPr>
        <w:t> </w:t>
      </w:r>
      <w:r>
        <w:rPr/>
        <w:t>AIML</w:t>
      </w:r>
      <w:r>
        <w:rPr>
          <w:spacing w:val="-13"/>
        </w:rPr>
        <w:t> </w:t>
      </w:r>
      <w:r>
        <w:rPr/>
        <w:t>Department,</w:t>
      </w:r>
      <w:r>
        <w:rPr>
          <w:spacing w:val="-12"/>
        </w:rPr>
        <w:t> </w:t>
      </w:r>
      <w:r>
        <w:rPr/>
        <w:t>for his/her continuous encouragement and for fostering an environment of innovation and learning.</w:t>
      </w:r>
    </w:p>
    <w:p>
      <w:pPr>
        <w:pStyle w:val="BodyText"/>
        <w:ind w:left="57" w:right="774"/>
      </w:pPr>
      <w:r>
        <w:rPr/>
        <w:t>We are deeply grateful to our project mentor, </w:t>
      </w:r>
      <w:r>
        <w:rPr>
          <w:b/>
        </w:rPr>
        <w:t>Mayank Lakhotia ,</w:t>
      </w:r>
      <w:r>
        <w:rPr/>
        <w:t>whose constant support, expert guidance, and valuable</w:t>
      </w:r>
      <w:r>
        <w:rPr>
          <w:spacing w:val="-12"/>
        </w:rPr>
        <w:t> </w:t>
      </w:r>
      <w:r>
        <w:rPr/>
        <w:t>feedback</w:t>
      </w:r>
      <w:r>
        <w:rPr>
          <w:spacing w:val="-11"/>
        </w:rPr>
        <w:t> </w:t>
      </w:r>
      <w:r>
        <w:rPr/>
        <w:t>were</w:t>
      </w:r>
      <w:r>
        <w:rPr>
          <w:spacing w:val="-12"/>
        </w:rPr>
        <w:t> </w:t>
      </w:r>
      <w:r>
        <w:rPr/>
        <w:t>pivotal</w:t>
      </w:r>
      <w:r>
        <w:rPr>
          <w:spacing w:val="-11"/>
        </w:rPr>
        <w:t> </w:t>
      </w:r>
      <w:r>
        <w:rPr/>
        <w:t>in</w:t>
      </w:r>
      <w:r>
        <w:rPr>
          <w:spacing w:val="-9"/>
        </w:rPr>
        <w:t> </w:t>
      </w:r>
      <w:r>
        <w:rPr/>
        <w:t>shaping</w:t>
      </w:r>
      <w:r>
        <w:rPr>
          <w:spacing w:val="-11"/>
        </w:rPr>
        <w:t> </w:t>
      </w:r>
      <w:r>
        <w:rPr/>
        <w:t>our</w:t>
      </w:r>
      <w:r>
        <w:rPr>
          <w:spacing w:val="-12"/>
        </w:rPr>
        <w:t> </w:t>
      </w:r>
      <w:r>
        <w:rPr/>
        <w:t>vision</w:t>
      </w:r>
      <w:r>
        <w:rPr>
          <w:spacing w:val="-11"/>
        </w:rPr>
        <w:t> </w:t>
      </w:r>
      <w:r>
        <w:rPr/>
        <w:t>into</w:t>
      </w:r>
      <w:r>
        <w:rPr>
          <w:spacing w:val="-11"/>
        </w:rPr>
        <w:t> </w:t>
      </w:r>
      <w:r>
        <w:rPr/>
        <w:t>a practical solution.</w:t>
      </w:r>
    </w:p>
    <w:p>
      <w:pPr>
        <w:pStyle w:val="BodyText"/>
        <w:ind w:left="57" w:right="774"/>
      </w:pPr>
      <w:r>
        <w:rPr/>
        <w:t>Our sincere appreciation also goes to all the </w:t>
      </w:r>
      <w:r>
        <w:rPr>
          <w:b/>
        </w:rPr>
        <w:t>faculty members of the AIML Department</w:t>
      </w:r>
      <w:r>
        <w:rPr/>
        <w:t>, whose teachings, advice,</w:t>
      </w:r>
      <w:r>
        <w:rPr>
          <w:spacing w:val="-13"/>
        </w:rPr>
        <w:t> </w:t>
      </w:r>
      <w:r>
        <w:rPr/>
        <w:t>and</w:t>
      </w:r>
      <w:r>
        <w:rPr>
          <w:spacing w:val="-12"/>
        </w:rPr>
        <w:t> </w:t>
      </w:r>
      <w:r>
        <w:rPr/>
        <w:t>motivation</w:t>
      </w:r>
      <w:r>
        <w:rPr>
          <w:spacing w:val="-13"/>
        </w:rPr>
        <w:t> </w:t>
      </w:r>
      <w:r>
        <w:rPr/>
        <w:t>provided</w:t>
      </w:r>
      <w:r>
        <w:rPr>
          <w:spacing w:val="-12"/>
        </w:rPr>
        <w:t> </w:t>
      </w:r>
      <w:r>
        <w:rPr/>
        <w:t>the</w:t>
      </w:r>
      <w:r>
        <w:rPr>
          <w:spacing w:val="-13"/>
        </w:rPr>
        <w:t> </w:t>
      </w:r>
      <w:r>
        <w:rPr/>
        <w:t>foundational</w:t>
      </w:r>
      <w:r>
        <w:rPr>
          <w:spacing w:val="-12"/>
        </w:rPr>
        <w:t> </w:t>
      </w:r>
      <w:r>
        <w:rPr/>
        <w:t>knowledge and confidence required to undertake this project.</w:t>
      </w:r>
    </w:p>
    <w:p>
      <w:pPr>
        <w:pStyle w:val="BodyText"/>
        <w:spacing w:before="1"/>
        <w:ind w:left="57" w:right="774"/>
      </w:pPr>
      <w:r>
        <w:rPr/>
        <w:t>We would also like to thank the developers of the open- source</w:t>
      </w:r>
      <w:r>
        <w:rPr>
          <w:spacing w:val="-10"/>
        </w:rPr>
        <w:t> </w:t>
      </w:r>
      <w:r>
        <w:rPr/>
        <w:t>technologies</w:t>
      </w:r>
      <w:r>
        <w:rPr>
          <w:spacing w:val="-12"/>
        </w:rPr>
        <w:t> </w:t>
      </w:r>
      <w:r>
        <w:rPr/>
        <w:t>used</w:t>
      </w:r>
      <w:r>
        <w:rPr>
          <w:spacing w:val="-9"/>
        </w:rPr>
        <w:t> </w:t>
      </w:r>
      <w:r>
        <w:rPr/>
        <w:t>in</w:t>
      </w:r>
      <w:r>
        <w:rPr>
          <w:spacing w:val="-10"/>
        </w:rPr>
        <w:t> </w:t>
      </w:r>
      <w:r>
        <w:rPr/>
        <w:t>this</w:t>
      </w:r>
      <w:r>
        <w:rPr>
          <w:spacing w:val="-9"/>
        </w:rPr>
        <w:t> </w:t>
      </w:r>
      <w:r>
        <w:rPr/>
        <w:t>project,</w:t>
      </w:r>
      <w:r>
        <w:rPr>
          <w:spacing w:val="-10"/>
        </w:rPr>
        <w:t> </w:t>
      </w:r>
      <w:r>
        <w:rPr/>
        <w:t>as</w:t>
      </w:r>
      <w:r>
        <w:rPr>
          <w:spacing w:val="-9"/>
        </w:rPr>
        <w:t> </w:t>
      </w:r>
      <w:r>
        <w:rPr/>
        <w:t>well</w:t>
      </w:r>
      <w:r>
        <w:rPr>
          <w:spacing w:val="-11"/>
        </w:rPr>
        <w:t> </w:t>
      </w:r>
      <w:r>
        <w:rPr/>
        <w:t>as</w:t>
      </w:r>
      <w:r>
        <w:rPr>
          <w:spacing w:val="-11"/>
        </w:rPr>
        <w:t> </w:t>
      </w:r>
      <w:r>
        <w:rPr/>
        <w:t>the</w:t>
      </w:r>
      <w:r>
        <w:rPr>
          <w:spacing w:val="-10"/>
        </w:rPr>
        <w:t> </w:t>
      </w:r>
      <w:r>
        <w:rPr/>
        <w:t>legal professionals and citizens who shared their insights and helped us validate our solution.</w:t>
      </w:r>
    </w:p>
    <w:p>
      <w:pPr>
        <w:pStyle w:val="BodyText"/>
        <w:ind w:left="57" w:right="774"/>
      </w:pPr>
      <w:r>
        <w:rPr/>
        <w:t>Lastly,</w:t>
      </w:r>
      <w:r>
        <w:rPr>
          <w:spacing w:val="-13"/>
        </w:rPr>
        <w:t> </w:t>
      </w:r>
      <w:r>
        <w:rPr/>
        <w:t>we</w:t>
      </w:r>
      <w:r>
        <w:rPr>
          <w:spacing w:val="-11"/>
        </w:rPr>
        <w:t> </w:t>
      </w:r>
      <w:r>
        <w:rPr/>
        <w:t>acknowledge</w:t>
      </w:r>
      <w:r>
        <w:rPr>
          <w:spacing w:val="-12"/>
        </w:rPr>
        <w:t> </w:t>
      </w:r>
      <w:r>
        <w:rPr/>
        <w:t>our</w:t>
      </w:r>
      <w:r>
        <w:rPr>
          <w:spacing w:val="-13"/>
        </w:rPr>
        <w:t> </w:t>
      </w:r>
      <w:r>
        <w:rPr/>
        <w:t>peers,</w:t>
      </w:r>
      <w:r>
        <w:rPr>
          <w:spacing w:val="-12"/>
        </w:rPr>
        <w:t> </w:t>
      </w:r>
      <w:r>
        <w:rPr/>
        <w:t>families,</w:t>
      </w:r>
      <w:r>
        <w:rPr>
          <w:spacing w:val="-12"/>
        </w:rPr>
        <w:t> </w:t>
      </w:r>
      <w:r>
        <w:rPr/>
        <w:t>and</w:t>
      </w:r>
      <w:r>
        <w:rPr>
          <w:spacing w:val="-11"/>
        </w:rPr>
        <w:t> </w:t>
      </w:r>
      <w:r>
        <w:rPr/>
        <w:t>friends</w:t>
      </w:r>
      <w:r>
        <w:rPr>
          <w:spacing w:val="-13"/>
        </w:rPr>
        <w:t> </w:t>
      </w:r>
      <w:r>
        <w:rPr/>
        <w:t>for their unwavering support, patience, and belief in us throughout this journey.</w:t>
      </w:r>
    </w:p>
    <w:p>
      <w:pPr>
        <w:pStyle w:val="BodyText"/>
      </w:pPr>
    </w:p>
    <w:p>
      <w:pPr>
        <w:pStyle w:val="BodyText"/>
        <w:spacing w:before="159"/>
      </w:pPr>
    </w:p>
    <w:p>
      <w:pPr>
        <w:pStyle w:val="ListParagraph"/>
        <w:numPr>
          <w:ilvl w:val="0"/>
          <w:numId w:val="4"/>
        </w:numPr>
        <w:tabs>
          <w:tab w:pos="2084" w:val="left" w:leader="none"/>
        </w:tabs>
        <w:spacing w:line="240" w:lineRule="auto" w:before="0" w:after="0"/>
        <w:ind w:left="2084" w:right="0" w:hanging="191"/>
        <w:jc w:val="left"/>
        <w:rPr>
          <w:sz w:val="16"/>
        </w:rPr>
      </w:pPr>
      <w:r>
        <w:rPr>
          <w:spacing w:val="-2"/>
          <w:sz w:val="16"/>
        </w:rPr>
        <w:t>REFERENCES</w:t>
      </w:r>
    </w:p>
    <w:p>
      <w:pPr>
        <w:pStyle w:val="BodyText"/>
        <w:spacing w:before="124"/>
        <w:rPr>
          <w:sz w:val="16"/>
        </w:rPr>
      </w:pPr>
    </w:p>
    <w:p>
      <w:pPr>
        <w:pStyle w:val="ListParagraph"/>
        <w:numPr>
          <w:ilvl w:val="0"/>
          <w:numId w:val="6"/>
        </w:numPr>
        <w:tabs>
          <w:tab w:pos="414" w:val="left" w:leader="none"/>
          <w:tab w:pos="417" w:val="left" w:leader="none"/>
        </w:tabs>
        <w:spacing w:line="187" w:lineRule="auto" w:before="1" w:after="0"/>
        <w:ind w:left="417" w:right="760" w:hanging="361"/>
        <w:jc w:val="both"/>
        <w:rPr>
          <w:sz w:val="20"/>
        </w:rPr>
      </w:pPr>
      <w:r>
        <w:rPr>
          <w:sz w:val="20"/>
        </w:rPr>
        <w:t>Surden, H. (2014). </w:t>
      </w:r>
      <w:r>
        <w:rPr>
          <w:i/>
          <w:sz w:val="20"/>
        </w:rPr>
        <w:t>Machine Learning and Law</w:t>
      </w:r>
      <w:r>
        <w:rPr>
          <w:sz w:val="20"/>
        </w:rPr>
        <w:t>. Washington Law Review, 89(1), 87–115. </w:t>
      </w:r>
      <w:r>
        <w:rPr>
          <w:spacing w:val="-2"/>
          <w:sz w:val="20"/>
        </w:rPr>
        <w:t>https://digitalcommons.law.uw.edu/wlr/vol89/iss1/3</w:t>
      </w:r>
    </w:p>
    <w:p>
      <w:pPr>
        <w:pStyle w:val="ListParagraph"/>
        <w:numPr>
          <w:ilvl w:val="0"/>
          <w:numId w:val="6"/>
        </w:numPr>
        <w:tabs>
          <w:tab w:pos="417" w:val="left" w:leader="none"/>
          <w:tab w:pos="465" w:val="left" w:leader="none"/>
        </w:tabs>
        <w:spacing w:line="187" w:lineRule="auto" w:before="52" w:after="0"/>
        <w:ind w:left="417" w:right="766" w:hanging="361"/>
        <w:jc w:val="both"/>
        <w:rPr>
          <w:sz w:val="20"/>
        </w:rPr>
      </w:pPr>
      <w:r>
        <w:rPr>
          <w:sz w:val="20"/>
        </w:rPr>
        <w:t>Susskind,</w:t>
      </w:r>
      <w:r>
        <w:rPr>
          <w:spacing w:val="40"/>
          <w:sz w:val="20"/>
        </w:rPr>
        <w:t> </w:t>
      </w:r>
      <w:r>
        <w:rPr>
          <w:sz w:val="20"/>
        </w:rPr>
        <w:t>R. (2019). </w:t>
      </w:r>
      <w:r>
        <w:rPr>
          <w:i/>
          <w:sz w:val="20"/>
        </w:rPr>
        <w:t>Online Courts and the Future of Justice</w:t>
      </w:r>
      <w:r>
        <w:rPr>
          <w:sz w:val="20"/>
        </w:rPr>
        <w:t>. Oxford University Press.</w:t>
      </w:r>
    </w:p>
    <w:p>
      <w:pPr>
        <w:pStyle w:val="ListParagraph"/>
        <w:numPr>
          <w:ilvl w:val="0"/>
          <w:numId w:val="6"/>
        </w:numPr>
        <w:tabs>
          <w:tab w:pos="417" w:val="left" w:leader="none"/>
          <w:tab w:pos="465" w:val="left" w:leader="none"/>
        </w:tabs>
        <w:spacing w:line="187" w:lineRule="auto" w:before="52" w:after="0"/>
        <w:ind w:left="417" w:right="761" w:hanging="361"/>
        <w:jc w:val="both"/>
        <w:rPr>
          <w:sz w:val="20"/>
        </w:rPr>
      </w:pPr>
      <w:r>
        <w:rPr>
          <w:sz w:val="20"/>
        </w:rPr>
        <w:t>Agarwal,</w:t>
      </w:r>
      <w:r>
        <w:rPr>
          <w:spacing w:val="40"/>
          <w:sz w:val="20"/>
        </w:rPr>
        <w:t> </w:t>
      </w:r>
      <w:r>
        <w:rPr>
          <w:sz w:val="20"/>
        </w:rPr>
        <w:t>S., &amp; Jain, A. (2020). </w:t>
      </w:r>
      <w:r>
        <w:rPr>
          <w:i/>
          <w:sz w:val="20"/>
        </w:rPr>
        <w:t>AI in the Indian Legal Sector: Challenges and Opportunities</w:t>
      </w:r>
      <w:r>
        <w:rPr>
          <w:sz w:val="20"/>
        </w:rPr>
        <w:t>. International Journal</w:t>
      </w:r>
      <w:r>
        <w:rPr>
          <w:spacing w:val="-4"/>
          <w:sz w:val="20"/>
        </w:rPr>
        <w:t> </w:t>
      </w:r>
      <w:r>
        <w:rPr>
          <w:sz w:val="20"/>
        </w:rPr>
        <w:t>of</w:t>
      </w:r>
      <w:r>
        <w:rPr>
          <w:spacing w:val="-4"/>
          <w:sz w:val="20"/>
        </w:rPr>
        <w:t> </w:t>
      </w:r>
      <w:r>
        <w:rPr>
          <w:sz w:val="20"/>
        </w:rPr>
        <w:t>Law,</w:t>
      </w:r>
      <w:r>
        <w:rPr>
          <w:spacing w:val="-3"/>
          <w:sz w:val="20"/>
        </w:rPr>
        <w:t> </w:t>
      </w:r>
      <w:r>
        <w:rPr>
          <w:sz w:val="20"/>
        </w:rPr>
        <w:t>Management</w:t>
      </w:r>
      <w:r>
        <w:rPr>
          <w:spacing w:val="-5"/>
          <w:sz w:val="20"/>
        </w:rPr>
        <w:t> </w:t>
      </w:r>
      <w:r>
        <w:rPr>
          <w:sz w:val="20"/>
        </w:rPr>
        <w:t>and</w:t>
      </w:r>
      <w:r>
        <w:rPr>
          <w:spacing w:val="-3"/>
          <w:sz w:val="20"/>
        </w:rPr>
        <w:t> </w:t>
      </w:r>
      <w:r>
        <w:rPr>
          <w:sz w:val="20"/>
        </w:rPr>
        <w:t>Humanities,</w:t>
      </w:r>
      <w:r>
        <w:rPr>
          <w:spacing w:val="-4"/>
          <w:sz w:val="20"/>
        </w:rPr>
        <w:t> </w:t>
      </w:r>
      <w:r>
        <w:rPr>
          <w:sz w:val="20"/>
        </w:rPr>
        <w:t>3(4),</w:t>
      </w:r>
      <w:r>
        <w:rPr>
          <w:spacing w:val="-4"/>
          <w:sz w:val="20"/>
        </w:rPr>
        <w:t> </w:t>
      </w:r>
      <w:r>
        <w:rPr>
          <w:sz w:val="20"/>
        </w:rPr>
        <w:t>80– </w:t>
      </w:r>
      <w:r>
        <w:rPr>
          <w:spacing w:val="-4"/>
          <w:sz w:val="20"/>
        </w:rPr>
        <w:t>89.</w:t>
      </w:r>
    </w:p>
    <w:p>
      <w:pPr>
        <w:pStyle w:val="ListParagraph"/>
        <w:numPr>
          <w:ilvl w:val="0"/>
          <w:numId w:val="6"/>
        </w:numPr>
        <w:tabs>
          <w:tab w:pos="417" w:val="left" w:leader="none"/>
          <w:tab w:pos="515" w:val="left" w:leader="none"/>
        </w:tabs>
        <w:spacing w:line="187" w:lineRule="auto" w:before="50" w:after="0"/>
        <w:ind w:left="417" w:right="762" w:hanging="361"/>
        <w:jc w:val="both"/>
        <w:rPr>
          <w:sz w:val="20"/>
        </w:rPr>
      </w:pPr>
      <w:r>
        <w:rPr>
          <w:sz w:val="20"/>
        </w:rPr>
        <w:tab/>
        <w:t>Ministry of Law &amp; Justice, Government of India. (2022). </w:t>
      </w:r>
      <w:r>
        <w:rPr>
          <w:i/>
          <w:sz w:val="20"/>
        </w:rPr>
        <w:t>Tele-Law: Reaching the Unreached</w:t>
      </w:r>
      <w:r>
        <w:rPr>
          <w:sz w:val="20"/>
        </w:rPr>
        <w:t>.</w:t>
      </w:r>
      <w:r>
        <w:rPr>
          <w:spacing w:val="80"/>
          <w:sz w:val="20"/>
        </w:rPr>
        <w:t> </w:t>
      </w:r>
      <w:hyperlink r:id="rId10">
        <w:r>
          <w:rPr>
            <w:color w:val="0462C1"/>
            <w:spacing w:val="-2"/>
            <w:sz w:val="20"/>
            <w:u w:val="single" w:color="0462C1"/>
          </w:rPr>
          <w:t>https://tele-law.in</w:t>
        </w:r>
      </w:hyperlink>
    </w:p>
    <w:p>
      <w:pPr>
        <w:pStyle w:val="ListParagraph"/>
        <w:numPr>
          <w:ilvl w:val="0"/>
          <w:numId w:val="6"/>
        </w:numPr>
        <w:tabs>
          <w:tab w:pos="417" w:val="left" w:leader="none"/>
          <w:tab w:pos="465" w:val="left" w:leader="none"/>
        </w:tabs>
        <w:spacing w:line="187" w:lineRule="auto" w:before="52" w:after="0"/>
        <w:ind w:left="417" w:right="764" w:hanging="361"/>
        <w:jc w:val="both"/>
        <w:rPr>
          <w:sz w:val="20"/>
        </w:rPr>
      </w:pPr>
      <w:r>
        <w:rPr>
          <w:sz w:val="20"/>
        </w:rPr>
        <w:t>Bennett,</w:t>
      </w:r>
      <w:r>
        <w:rPr>
          <w:spacing w:val="40"/>
          <w:sz w:val="20"/>
        </w:rPr>
        <w:t> </w:t>
      </w:r>
      <w:r>
        <w:rPr>
          <w:sz w:val="20"/>
        </w:rPr>
        <w:t>M.,</w:t>
      </w:r>
      <w:r>
        <w:rPr>
          <w:spacing w:val="-4"/>
          <w:sz w:val="20"/>
        </w:rPr>
        <w:t> </w:t>
      </w:r>
      <w:r>
        <w:rPr>
          <w:sz w:val="20"/>
        </w:rPr>
        <w:t>&amp;</w:t>
      </w:r>
      <w:r>
        <w:rPr>
          <w:spacing w:val="-3"/>
          <w:sz w:val="20"/>
        </w:rPr>
        <w:t> </w:t>
      </w:r>
      <w:r>
        <w:rPr>
          <w:sz w:val="20"/>
        </w:rPr>
        <w:t>Deeks,</w:t>
      </w:r>
      <w:r>
        <w:rPr>
          <w:spacing w:val="-4"/>
          <w:sz w:val="20"/>
        </w:rPr>
        <w:t> </w:t>
      </w:r>
      <w:r>
        <w:rPr>
          <w:sz w:val="20"/>
        </w:rPr>
        <w:t>A.</w:t>
      </w:r>
      <w:r>
        <w:rPr>
          <w:spacing w:val="-4"/>
          <w:sz w:val="20"/>
        </w:rPr>
        <w:t> </w:t>
      </w:r>
      <w:r>
        <w:rPr>
          <w:sz w:val="20"/>
        </w:rPr>
        <w:t>(2018). </w:t>
      </w:r>
      <w:r>
        <w:rPr>
          <w:i/>
          <w:sz w:val="20"/>
        </w:rPr>
        <w:t>Artificial</w:t>
      </w:r>
      <w:r>
        <w:rPr>
          <w:i/>
          <w:spacing w:val="-5"/>
          <w:sz w:val="20"/>
        </w:rPr>
        <w:t> </w:t>
      </w:r>
      <w:r>
        <w:rPr>
          <w:i/>
          <w:sz w:val="20"/>
        </w:rPr>
        <w:t>Intelligence and National Legal Systems</w:t>
      </w:r>
      <w:r>
        <w:rPr>
          <w:sz w:val="20"/>
        </w:rPr>
        <w:t>. Columbia Law Review, 119(4), 887–958.</w:t>
      </w:r>
    </w:p>
    <w:p>
      <w:pPr>
        <w:pStyle w:val="ListParagraph"/>
        <w:numPr>
          <w:ilvl w:val="0"/>
          <w:numId w:val="6"/>
        </w:numPr>
        <w:tabs>
          <w:tab w:pos="417" w:val="left" w:leader="none"/>
          <w:tab w:pos="465" w:val="left" w:leader="none"/>
        </w:tabs>
        <w:spacing w:line="187" w:lineRule="auto" w:before="52" w:after="0"/>
        <w:ind w:left="417" w:right="765" w:hanging="361"/>
        <w:jc w:val="both"/>
        <w:rPr>
          <w:sz w:val="20"/>
        </w:rPr>
      </w:pPr>
      <w:r>
        <w:rPr>
          <w:sz w:val="20"/>
        </w:rPr>
        <w:t>Latham,</w:t>
      </w:r>
      <w:r>
        <w:rPr>
          <w:spacing w:val="40"/>
          <w:sz w:val="20"/>
        </w:rPr>
        <w:t> </w:t>
      </w:r>
      <w:r>
        <w:rPr>
          <w:sz w:val="20"/>
        </w:rPr>
        <w:t>R. (2021). </w:t>
      </w:r>
      <w:r>
        <w:rPr>
          <w:i/>
          <w:sz w:val="20"/>
        </w:rPr>
        <w:t>The Ethics of AI in Legal Practice</w:t>
      </w:r>
      <w:r>
        <w:rPr>
          <w:sz w:val="20"/>
        </w:rPr>
        <w:t>. Harvard Journal of Law &amp; Technology, 34(1), 45–72.</w:t>
      </w:r>
    </w:p>
    <w:p>
      <w:pPr>
        <w:pStyle w:val="ListParagraph"/>
        <w:numPr>
          <w:ilvl w:val="0"/>
          <w:numId w:val="6"/>
        </w:numPr>
        <w:tabs>
          <w:tab w:pos="414" w:val="left" w:leader="none"/>
          <w:tab w:pos="417" w:val="left" w:leader="none"/>
        </w:tabs>
        <w:spacing w:line="187" w:lineRule="auto" w:before="52" w:after="0"/>
        <w:ind w:left="417" w:right="760" w:hanging="361"/>
        <w:jc w:val="both"/>
        <w:rPr>
          <w:sz w:val="20"/>
        </w:rPr>
      </w:pPr>
      <w:r>
        <w:rPr>
          <w:sz w:val="20"/>
        </w:rPr>
        <w:t>Barendrecht, M. (2011). </w:t>
      </w:r>
      <w:r>
        <w:rPr>
          <w:i/>
          <w:sz w:val="20"/>
        </w:rPr>
        <w:t>Legal Empowerment and Human Rights: Complementary Approaches</w:t>
      </w:r>
      <w:r>
        <w:rPr>
          <w:sz w:val="20"/>
        </w:rPr>
        <w:t>. Hague Journal on the Rule of Law, 3(1), 36–46.</w:t>
      </w:r>
    </w:p>
    <w:p>
      <w:pPr>
        <w:pStyle w:val="ListParagraph"/>
        <w:numPr>
          <w:ilvl w:val="0"/>
          <w:numId w:val="6"/>
        </w:numPr>
        <w:tabs>
          <w:tab w:pos="417" w:val="left" w:leader="none"/>
          <w:tab w:pos="465" w:val="left" w:leader="none"/>
          <w:tab w:pos="2024" w:val="left" w:leader="none"/>
          <w:tab w:pos="2942" w:val="left" w:leader="none"/>
          <w:tab w:pos="4017" w:val="left" w:leader="none"/>
        </w:tabs>
        <w:spacing w:line="187" w:lineRule="auto" w:before="53" w:after="0"/>
        <w:ind w:left="417" w:right="762" w:hanging="361"/>
        <w:jc w:val="both"/>
        <w:rPr>
          <w:sz w:val="20"/>
        </w:rPr>
      </w:pPr>
      <w:r>
        <w:rPr>
          <w:sz w:val="20"/>
        </w:rPr>
        <w:t>Legal</w:t>
      </w:r>
      <w:r>
        <w:rPr>
          <w:sz w:val="20"/>
        </w:rPr>
        <w:t> Information Institute (LII). (n.d.). </w:t>
      </w:r>
      <w:r>
        <w:rPr>
          <w:i/>
          <w:sz w:val="20"/>
        </w:rPr>
        <w:t>Indian </w:t>
      </w:r>
      <w:r>
        <w:rPr>
          <w:i/>
          <w:spacing w:val="-2"/>
          <w:sz w:val="20"/>
        </w:rPr>
        <w:t>Constitution</w:t>
      </w:r>
      <w:r>
        <w:rPr>
          <w:i/>
          <w:sz w:val="20"/>
        </w:rPr>
        <w:tab/>
      </w:r>
      <w:r>
        <w:rPr>
          <w:i/>
          <w:spacing w:val="-4"/>
          <w:sz w:val="20"/>
        </w:rPr>
        <w:t>and</w:t>
      </w:r>
      <w:r>
        <w:rPr>
          <w:i/>
          <w:sz w:val="20"/>
        </w:rPr>
        <w:tab/>
      </w:r>
      <w:r>
        <w:rPr>
          <w:i/>
          <w:spacing w:val="-4"/>
          <w:sz w:val="20"/>
        </w:rPr>
        <w:t>Legal</w:t>
      </w:r>
      <w:r>
        <w:rPr>
          <w:i/>
          <w:sz w:val="20"/>
        </w:rPr>
        <w:tab/>
      </w:r>
      <w:r>
        <w:rPr>
          <w:i/>
          <w:spacing w:val="-2"/>
          <w:sz w:val="20"/>
        </w:rPr>
        <w:t>Provisions</w:t>
      </w:r>
      <w:r>
        <w:rPr>
          <w:spacing w:val="-2"/>
          <w:sz w:val="20"/>
        </w:rPr>
        <w:t>. </w:t>
      </w:r>
      <w:hyperlink r:id="rId11">
        <w:r>
          <w:rPr>
            <w:color w:val="0462C1"/>
            <w:spacing w:val="-2"/>
            <w:sz w:val="20"/>
            <w:u w:val="single" w:color="0462C1"/>
          </w:rPr>
          <w:t>https://indiankanoon.org</w:t>
        </w:r>
      </w:hyperlink>
    </w:p>
    <w:p>
      <w:pPr>
        <w:pStyle w:val="ListParagraph"/>
        <w:numPr>
          <w:ilvl w:val="0"/>
          <w:numId w:val="6"/>
        </w:numPr>
        <w:tabs>
          <w:tab w:pos="414" w:val="left" w:leader="none"/>
          <w:tab w:pos="417" w:val="left" w:leader="none"/>
        </w:tabs>
        <w:spacing w:line="187" w:lineRule="auto" w:before="52" w:after="0"/>
        <w:ind w:left="417" w:right="762" w:hanging="361"/>
        <w:jc w:val="both"/>
        <w:rPr>
          <w:sz w:val="20"/>
        </w:rPr>
      </w:pPr>
      <w:r>
        <w:rPr>
          <w:sz w:val="20"/>
        </w:rPr>
        <w:t>spaCy Documentation. (n.d.). </w:t>
      </w:r>
      <w:r>
        <w:rPr>
          <w:i/>
          <w:sz w:val="20"/>
        </w:rPr>
        <w:t>Industrial-strength Natural Language Processing in Python</w:t>
      </w:r>
      <w:r>
        <w:rPr>
          <w:sz w:val="20"/>
        </w:rPr>
        <w:t>.</w:t>
      </w:r>
      <w:r>
        <w:rPr>
          <w:spacing w:val="40"/>
          <w:sz w:val="20"/>
        </w:rPr>
        <w:t> </w:t>
      </w:r>
      <w:hyperlink r:id="rId12">
        <w:r>
          <w:rPr>
            <w:color w:val="0462C1"/>
            <w:spacing w:val="-2"/>
            <w:sz w:val="20"/>
            <w:u w:val="single" w:color="0462C1"/>
          </w:rPr>
          <w:t>https://spacy.io</w:t>
        </w:r>
      </w:hyperlink>
    </w:p>
    <w:p>
      <w:pPr>
        <w:pStyle w:val="ListParagraph"/>
        <w:numPr>
          <w:ilvl w:val="0"/>
          <w:numId w:val="6"/>
        </w:numPr>
        <w:tabs>
          <w:tab w:pos="413" w:val="left" w:leader="none"/>
          <w:tab w:pos="417" w:val="left" w:leader="none"/>
        </w:tabs>
        <w:spacing w:line="187" w:lineRule="auto" w:before="50" w:after="0"/>
        <w:ind w:left="417" w:right="762" w:hanging="361"/>
        <w:jc w:val="both"/>
        <w:rPr>
          <w:sz w:val="20"/>
        </w:rPr>
      </w:pPr>
      <w:r>
        <w:rPr>
          <w:sz w:val="20"/>
        </w:rPr>
        <w:t>World Justice Project. (2021). </w:t>
      </w:r>
      <w:r>
        <w:rPr>
          <w:i/>
          <w:sz w:val="20"/>
        </w:rPr>
        <w:t>Rule of Law Index</w:t>
      </w:r>
      <w:r>
        <w:rPr>
          <w:sz w:val="20"/>
        </w:rPr>
        <w:t>. </w:t>
      </w:r>
      <w:hyperlink r:id="rId13">
        <w:r>
          <w:rPr>
            <w:color w:val="0462C1"/>
            <w:spacing w:val="-2"/>
            <w:sz w:val="20"/>
            <w:u w:val="single" w:color="0462C1"/>
          </w:rPr>
          <w:t>https://worldjusticeproject.org</w:t>
        </w:r>
      </w:hyperlink>
    </w:p>
    <w:sectPr>
      <w:pgSz w:w="11910" w:h="16840"/>
      <w:pgMar w:top="980" w:bottom="0" w:left="850" w:right="141"/>
      <w:cols w:num="2" w:equalWidth="0">
        <w:col w:w="4925" w:space="301"/>
        <w:col w:w="569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1"/>
      <w:numFmt w:val="decimal"/>
      <w:lvlText w:val="[%1]"/>
      <w:lvlJc w:val="left"/>
      <w:pPr>
        <w:ind w:left="417" w:hanging="361"/>
        <w:jc w:val="left"/>
      </w:pPr>
      <w:rPr>
        <w:rFonts w:hint="default" w:ascii="Times New Roman" w:hAnsi="Times New Roman" w:eastAsia="Times New Roman" w:cs="Times New Roman"/>
        <w:b w:val="0"/>
        <w:bCs w:val="0"/>
        <w:i w:val="0"/>
        <w:iCs w:val="0"/>
        <w:spacing w:val="-1"/>
        <w:w w:val="100"/>
        <w:sz w:val="16"/>
        <w:szCs w:val="16"/>
        <w:lang w:val="en-US" w:eastAsia="en-US" w:bidi="ar-SA"/>
      </w:rPr>
    </w:lvl>
    <w:lvl w:ilvl="1">
      <w:start w:val="0"/>
      <w:numFmt w:val="bullet"/>
      <w:lvlText w:val="•"/>
      <w:lvlJc w:val="left"/>
      <w:pPr>
        <w:ind w:left="946" w:hanging="361"/>
      </w:pPr>
      <w:rPr>
        <w:rFonts w:hint="default"/>
        <w:lang w:val="en-US" w:eastAsia="en-US" w:bidi="ar-SA"/>
      </w:rPr>
    </w:lvl>
    <w:lvl w:ilvl="2">
      <w:start w:val="0"/>
      <w:numFmt w:val="bullet"/>
      <w:lvlText w:val="•"/>
      <w:lvlJc w:val="left"/>
      <w:pPr>
        <w:ind w:left="1473" w:hanging="361"/>
      </w:pPr>
      <w:rPr>
        <w:rFonts w:hint="default"/>
        <w:lang w:val="en-US" w:eastAsia="en-US" w:bidi="ar-SA"/>
      </w:rPr>
    </w:lvl>
    <w:lvl w:ilvl="3">
      <w:start w:val="0"/>
      <w:numFmt w:val="bullet"/>
      <w:lvlText w:val="•"/>
      <w:lvlJc w:val="left"/>
      <w:pPr>
        <w:ind w:left="2000" w:hanging="361"/>
      </w:pPr>
      <w:rPr>
        <w:rFonts w:hint="default"/>
        <w:lang w:val="en-US" w:eastAsia="en-US" w:bidi="ar-SA"/>
      </w:rPr>
    </w:lvl>
    <w:lvl w:ilvl="4">
      <w:start w:val="0"/>
      <w:numFmt w:val="bullet"/>
      <w:lvlText w:val="•"/>
      <w:lvlJc w:val="left"/>
      <w:pPr>
        <w:ind w:left="2527" w:hanging="361"/>
      </w:pPr>
      <w:rPr>
        <w:rFonts w:hint="default"/>
        <w:lang w:val="en-US" w:eastAsia="en-US" w:bidi="ar-SA"/>
      </w:rPr>
    </w:lvl>
    <w:lvl w:ilvl="5">
      <w:start w:val="0"/>
      <w:numFmt w:val="bullet"/>
      <w:lvlText w:val="•"/>
      <w:lvlJc w:val="left"/>
      <w:pPr>
        <w:ind w:left="3054" w:hanging="361"/>
      </w:pPr>
      <w:rPr>
        <w:rFonts w:hint="default"/>
        <w:lang w:val="en-US" w:eastAsia="en-US" w:bidi="ar-SA"/>
      </w:rPr>
    </w:lvl>
    <w:lvl w:ilvl="6">
      <w:start w:val="0"/>
      <w:numFmt w:val="bullet"/>
      <w:lvlText w:val="•"/>
      <w:lvlJc w:val="left"/>
      <w:pPr>
        <w:ind w:left="3581" w:hanging="361"/>
      </w:pPr>
      <w:rPr>
        <w:rFonts w:hint="default"/>
        <w:lang w:val="en-US" w:eastAsia="en-US" w:bidi="ar-SA"/>
      </w:rPr>
    </w:lvl>
    <w:lvl w:ilvl="7">
      <w:start w:val="0"/>
      <w:numFmt w:val="bullet"/>
      <w:lvlText w:val="•"/>
      <w:lvlJc w:val="left"/>
      <w:pPr>
        <w:ind w:left="4108" w:hanging="361"/>
      </w:pPr>
      <w:rPr>
        <w:rFonts w:hint="default"/>
        <w:lang w:val="en-US" w:eastAsia="en-US" w:bidi="ar-SA"/>
      </w:rPr>
    </w:lvl>
    <w:lvl w:ilvl="8">
      <w:start w:val="0"/>
      <w:numFmt w:val="bullet"/>
      <w:lvlText w:val="•"/>
      <w:lvlJc w:val="left"/>
      <w:pPr>
        <w:ind w:left="4635" w:hanging="361"/>
      </w:pPr>
      <w:rPr>
        <w:rFonts w:hint="default"/>
        <w:lang w:val="en-US" w:eastAsia="en-US" w:bidi="ar-SA"/>
      </w:rPr>
    </w:lvl>
  </w:abstractNum>
  <w:abstractNum w:abstractNumId="4">
    <w:multiLevelType w:val="hybridMultilevel"/>
    <w:lvl w:ilvl="0">
      <w:start w:val="0"/>
      <w:numFmt w:val="bullet"/>
      <w:lvlText w:val=""/>
      <w:lvlJc w:val="left"/>
      <w:pPr>
        <w:ind w:left="777"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849"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713" w:hanging="360"/>
      </w:pPr>
      <w:rPr>
        <w:rFonts w:hint="default"/>
        <w:lang w:val="en-US" w:eastAsia="en-US" w:bidi="ar-SA"/>
      </w:rPr>
    </w:lvl>
    <w:lvl w:ilvl="3">
      <w:start w:val="0"/>
      <w:numFmt w:val="bullet"/>
      <w:lvlText w:val="•"/>
      <w:lvlJc w:val="left"/>
      <w:pPr>
        <w:ind w:left="586" w:hanging="360"/>
      </w:pPr>
      <w:rPr>
        <w:rFonts w:hint="default"/>
        <w:lang w:val="en-US" w:eastAsia="en-US" w:bidi="ar-SA"/>
      </w:rPr>
    </w:lvl>
    <w:lvl w:ilvl="4">
      <w:start w:val="0"/>
      <w:numFmt w:val="bullet"/>
      <w:lvlText w:val="•"/>
      <w:lvlJc w:val="left"/>
      <w:pPr>
        <w:ind w:left="459" w:hanging="360"/>
      </w:pPr>
      <w:rPr>
        <w:rFonts w:hint="default"/>
        <w:lang w:val="en-US" w:eastAsia="en-US" w:bidi="ar-SA"/>
      </w:rPr>
    </w:lvl>
    <w:lvl w:ilvl="5">
      <w:start w:val="0"/>
      <w:numFmt w:val="bullet"/>
      <w:lvlText w:val="•"/>
      <w:lvlJc w:val="left"/>
      <w:pPr>
        <w:ind w:left="332" w:hanging="360"/>
      </w:pPr>
      <w:rPr>
        <w:rFonts w:hint="default"/>
        <w:lang w:val="en-US" w:eastAsia="en-US" w:bidi="ar-SA"/>
      </w:rPr>
    </w:lvl>
    <w:lvl w:ilvl="6">
      <w:start w:val="0"/>
      <w:numFmt w:val="bullet"/>
      <w:lvlText w:val="•"/>
      <w:lvlJc w:val="left"/>
      <w:pPr>
        <w:ind w:left="205" w:hanging="360"/>
      </w:pPr>
      <w:rPr>
        <w:rFonts w:hint="default"/>
        <w:lang w:val="en-US" w:eastAsia="en-US" w:bidi="ar-SA"/>
      </w:rPr>
    </w:lvl>
    <w:lvl w:ilvl="7">
      <w:start w:val="0"/>
      <w:numFmt w:val="bullet"/>
      <w:lvlText w:val="•"/>
      <w:lvlJc w:val="left"/>
      <w:pPr>
        <w:ind w:left="79" w:hanging="360"/>
      </w:pPr>
      <w:rPr>
        <w:rFonts w:hint="default"/>
        <w:lang w:val="en-US" w:eastAsia="en-US" w:bidi="ar-SA"/>
      </w:rPr>
    </w:lvl>
    <w:lvl w:ilvl="8">
      <w:start w:val="0"/>
      <w:numFmt w:val="bullet"/>
      <w:lvlText w:val="•"/>
      <w:lvlJc w:val="left"/>
      <w:pPr>
        <w:ind w:left="-48" w:hanging="360"/>
      </w:pPr>
      <w:rPr>
        <w:rFonts w:hint="default"/>
        <w:lang w:val="en-US" w:eastAsia="en-US" w:bidi="ar-SA"/>
      </w:rPr>
    </w:lvl>
  </w:abstractNum>
  <w:abstractNum w:abstractNumId="3">
    <w:multiLevelType w:val="hybridMultilevel"/>
    <w:lvl w:ilvl="0">
      <w:start w:val="3"/>
      <w:numFmt w:val="decimal"/>
      <w:lvlText w:val="%1."/>
      <w:lvlJc w:val="left"/>
      <w:pPr>
        <w:ind w:left="1984" w:hanging="192"/>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274" w:hanging="192"/>
      </w:pPr>
      <w:rPr>
        <w:rFonts w:hint="default"/>
        <w:lang w:val="en-US" w:eastAsia="en-US" w:bidi="ar-SA"/>
      </w:rPr>
    </w:lvl>
    <w:lvl w:ilvl="2">
      <w:start w:val="0"/>
      <w:numFmt w:val="bullet"/>
      <w:lvlText w:val="•"/>
      <w:lvlJc w:val="left"/>
      <w:pPr>
        <w:ind w:left="2568" w:hanging="192"/>
      </w:pPr>
      <w:rPr>
        <w:rFonts w:hint="default"/>
        <w:lang w:val="en-US" w:eastAsia="en-US" w:bidi="ar-SA"/>
      </w:rPr>
    </w:lvl>
    <w:lvl w:ilvl="3">
      <w:start w:val="0"/>
      <w:numFmt w:val="bullet"/>
      <w:lvlText w:val="•"/>
      <w:lvlJc w:val="left"/>
      <w:pPr>
        <w:ind w:left="2863" w:hanging="192"/>
      </w:pPr>
      <w:rPr>
        <w:rFonts w:hint="default"/>
        <w:lang w:val="en-US" w:eastAsia="en-US" w:bidi="ar-SA"/>
      </w:rPr>
    </w:lvl>
    <w:lvl w:ilvl="4">
      <w:start w:val="0"/>
      <w:numFmt w:val="bullet"/>
      <w:lvlText w:val="•"/>
      <w:lvlJc w:val="left"/>
      <w:pPr>
        <w:ind w:left="3157" w:hanging="192"/>
      </w:pPr>
      <w:rPr>
        <w:rFonts w:hint="default"/>
        <w:lang w:val="en-US" w:eastAsia="en-US" w:bidi="ar-SA"/>
      </w:rPr>
    </w:lvl>
    <w:lvl w:ilvl="5">
      <w:start w:val="0"/>
      <w:numFmt w:val="bullet"/>
      <w:lvlText w:val="•"/>
      <w:lvlJc w:val="left"/>
      <w:pPr>
        <w:ind w:left="3452" w:hanging="192"/>
      </w:pPr>
      <w:rPr>
        <w:rFonts w:hint="default"/>
        <w:lang w:val="en-US" w:eastAsia="en-US" w:bidi="ar-SA"/>
      </w:rPr>
    </w:lvl>
    <w:lvl w:ilvl="6">
      <w:start w:val="0"/>
      <w:numFmt w:val="bullet"/>
      <w:lvlText w:val="•"/>
      <w:lvlJc w:val="left"/>
      <w:pPr>
        <w:ind w:left="3746" w:hanging="192"/>
      </w:pPr>
      <w:rPr>
        <w:rFonts w:hint="default"/>
        <w:lang w:val="en-US" w:eastAsia="en-US" w:bidi="ar-SA"/>
      </w:rPr>
    </w:lvl>
    <w:lvl w:ilvl="7">
      <w:start w:val="0"/>
      <w:numFmt w:val="bullet"/>
      <w:lvlText w:val="•"/>
      <w:lvlJc w:val="left"/>
      <w:pPr>
        <w:ind w:left="4041" w:hanging="192"/>
      </w:pPr>
      <w:rPr>
        <w:rFonts w:hint="default"/>
        <w:lang w:val="en-US" w:eastAsia="en-US" w:bidi="ar-SA"/>
      </w:rPr>
    </w:lvl>
    <w:lvl w:ilvl="8">
      <w:start w:val="0"/>
      <w:numFmt w:val="bullet"/>
      <w:lvlText w:val="•"/>
      <w:lvlJc w:val="left"/>
      <w:pPr>
        <w:ind w:left="4335" w:hanging="192"/>
      </w:pPr>
      <w:rPr>
        <w:rFonts w:hint="default"/>
        <w:lang w:val="en-US" w:eastAsia="en-US" w:bidi="ar-SA"/>
      </w:rPr>
    </w:lvl>
  </w:abstractNum>
  <w:abstractNum w:abstractNumId="2">
    <w:multiLevelType w:val="hybridMultilevel"/>
    <w:lvl w:ilvl="0">
      <w:start w:val="0"/>
      <w:numFmt w:val="bullet"/>
      <w:lvlText w:val=""/>
      <w:lvlJc w:val="left"/>
      <w:pPr>
        <w:ind w:left="1138" w:hanging="360"/>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1595" w:hanging="360"/>
      </w:pPr>
      <w:rPr>
        <w:rFonts w:hint="default"/>
        <w:lang w:val="en-US" w:eastAsia="en-US" w:bidi="ar-SA"/>
      </w:rPr>
    </w:lvl>
    <w:lvl w:ilvl="2">
      <w:start w:val="0"/>
      <w:numFmt w:val="bullet"/>
      <w:lvlText w:val="•"/>
      <w:lvlJc w:val="left"/>
      <w:pPr>
        <w:ind w:left="2050" w:hanging="360"/>
      </w:pPr>
      <w:rPr>
        <w:rFonts w:hint="default"/>
        <w:lang w:val="en-US" w:eastAsia="en-US" w:bidi="ar-SA"/>
      </w:rPr>
    </w:lvl>
    <w:lvl w:ilvl="3">
      <w:start w:val="0"/>
      <w:numFmt w:val="bullet"/>
      <w:lvlText w:val="•"/>
      <w:lvlJc w:val="left"/>
      <w:pPr>
        <w:ind w:left="2505" w:hanging="360"/>
      </w:pPr>
      <w:rPr>
        <w:rFonts w:hint="default"/>
        <w:lang w:val="en-US" w:eastAsia="en-US" w:bidi="ar-SA"/>
      </w:rPr>
    </w:lvl>
    <w:lvl w:ilvl="4">
      <w:start w:val="0"/>
      <w:numFmt w:val="bullet"/>
      <w:lvlText w:val="•"/>
      <w:lvlJc w:val="left"/>
      <w:pPr>
        <w:ind w:left="2960" w:hanging="360"/>
      </w:pPr>
      <w:rPr>
        <w:rFonts w:hint="default"/>
        <w:lang w:val="en-US" w:eastAsia="en-US" w:bidi="ar-SA"/>
      </w:rPr>
    </w:lvl>
    <w:lvl w:ilvl="5">
      <w:start w:val="0"/>
      <w:numFmt w:val="bullet"/>
      <w:lvlText w:val="•"/>
      <w:lvlJc w:val="left"/>
      <w:pPr>
        <w:ind w:left="3415" w:hanging="360"/>
      </w:pPr>
      <w:rPr>
        <w:rFonts w:hint="default"/>
        <w:lang w:val="en-US" w:eastAsia="en-US" w:bidi="ar-SA"/>
      </w:rPr>
    </w:lvl>
    <w:lvl w:ilvl="6">
      <w:start w:val="0"/>
      <w:numFmt w:val="bullet"/>
      <w:lvlText w:val="•"/>
      <w:lvlJc w:val="left"/>
      <w:pPr>
        <w:ind w:left="3870" w:hanging="360"/>
      </w:pPr>
      <w:rPr>
        <w:rFonts w:hint="default"/>
        <w:lang w:val="en-US" w:eastAsia="en-US" w:bidi="ar-SA"/>
      </w:rPr>
    </w:lvl>
    <w:lvl w:ilvl="7">
      <w:start w:val="0"/>
      <w:numFmt w:val="bullet"/>
      <w:lvlText w:val="•"/>
      <w:lvlJc w:val="left"/>
      <w:pPr>
        <w:ind w:left="4325" w:hanging="360"/>
      </w:pPr>
      <w:rPr>
        <w:rFonts w:hint="default"/>
        <w:lang w:val="en-US" w:eastAsia="en-US" w:bidi="ar-SA"/>
      </w:rPr>
    </w:lvl>
    <w:lvl w:ilvl="8">
      <w:start w:val="0"/>
      <w:numFmt w:val="bullet"/>
      <w:lvlText w:val="•"/>
      <w:lvlJc w:val="left"/>
      <w:pPr>
        <w:ind w:left="4780" w:hanging="360"/>
      </w:pPr>
      <w:rPr>
        <w:rFonts w:hint="default"/>
        <w:lang w:val="en-US" w:eastAsia="en-US" w:bidi="ar-SA"/>
      </w:rPr>
    </w:lvl>
  </w:abstractNum>
  <w:abstractNum w:abstractNumId="1">
    <w:multiLevelType w:val="hybridMultilevel"/>
    <w:lvl w:ilvl="0">
      <w:start w:val="1"/>
      <w:numFmt w:val="upperLetter"/>
      <w:lvlText w:val="%1."/>
      <w:lvlJc w:val="left"/>
      <w:pPr>
        <w:ind w:left="331" w:hanging="275"/>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777" w:hanging="360"/>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1239" w:hanging="360"/>
      </w:pPr>
      <w:rPr>
        <w:rFonts w:hint="default"/>
        <w:lang w:val="en-US" w:eastAsia="en-US" w:bidi="ar-SA"/>
      </w:rPr>
    </w:lvl>
    <w:lvl w:ilvl="3">
      <w:start w:val="0"/>
      <w:numFmt w:val="bullet"/>
      <w:lvlText w:val="•"/>
      <w:lvlJc w:val="left"/>
      <w:pPr>
        <w:ind w:left="1698" w:hanging="360"/>
      </w:pPr>
      <w:rPr>
        <w:rFonts w:hint="default"/>
        <w:lang w:val="en-US" w:eastAsia="en-US" w:bidi="ar-SA"/>
      </w:rPr>
    </w:lvl>
    <w:lvl w:ilvl="4">
      <w:start w:val="0"/>
      <w:numFmt w:val="bullet"/>
      <w:lvlText w:val="•"/>
      <w:lvlJc w:val="left"/>
      <w:pPr>
        <w:ind w:left="2157" w:hanging="360"/>
      </w:pPr>
      <w:rPr>
        <w:rFonts w:hint="default"/>
        <w:lang w:val="en-US" w:eastAsia="en-US" w:bidi="ar-SA"/>
      </w:rPr>
    </w:lvl>
    <w:lvl w:ilvl="5">
      <w:start w:val="0"/>
      <w:numFmt w:val="bullet"/>
      <w:lvlText w:val="•"/>
      <w:lvlJc w:val="left"/>
      <w:pPr>
        <w:ind w:left="2616" w:hanging="360"/>
      </w:pPr>
      <w:rPr>
        <w:rFonts w:hint="default"/>
        <w:lang w:val="en-US" w:eastAsia="en-US" w:bidi="ar-SA"/>
      </w:rPr>
    </w:lvl>
    <w:lvl w:ilvl="6">
      <w:start w:val="0"/>
      <w:numFmt w:val="bullet"/>
      <w:lvlText w:val="•"/>
      <w:lvlJc w:val="left"/>
      <w:pPr>
        <w:ind w:left="3075" w:hanging="360"/>
      </w:pPr>
      <w:rPr>
        <w:rFonts w:hint="default"/>
        <w:lang w:val="en-US" w:eastAsia="en-US" w:bidi="ar-SA"/>
      </w:rPr>
    </w:lvl>
    <w:lvl w:ilvl="7">
      <w:start w:val="0"/>
      <w:numFmt w:val="bullet"/>
      <w:lvlText w:val="•"/>
      <w:lvlJc w:val="left"/>
      <w:pPr>
        <w:ind w:left="3534" w:hanging="360"/>
      </w:pPr>
      <w:rPr>
        <w:rFonts w:hint="default"/>
        <w:lang w:val="en-US" w:eastAsia="en-US" w:bidi="ar-SA"/>
      </w:rPr>
    </w:lvl>
    <w:lvl w:ilvl="8">
      <w:start w:val="0"/>
      <w:numFmt w:val="bullet"/>
      <w:lvlText w:val="•"/>
      <w:lvlJc w:val="left"/>
      <w:pPr>
        <w:ind w:left="3993" w:hanging="360"/>
      </w:pPr>
      <w:rPr>
        <w:rFonts w:hint="default"/>
        <w:lang w:val="en-US" w:eastAsia="en-US" w:bidi="ar-SA"/>
      </w:rPr>
    </w:lvl>
  </w:abstractNum>
  <w:abstractNum w:abstractNumId="0">
    <w:multiLevelType w:val="hybridMultilevel"/>
    <w:lvl w:ilvl="0">
      <w:start w:val="1"/>
      <w:numFmt w:val="decimal"/>
      <w:lvlText w:val="%1"/>
      <w:lvlJc w:val="left"/>
      <w:pPr>
        <w:ind w:left="1497" w:hanging="27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42" w:hanging="276"/>
      </w:pPr>
      <w:rPr>
        <w:rFonts w:hint="default"/>
        <w:lang w:val="en-US" w:eastAsia="en-US" w:bidi="ar-SA"/>
      </w:rPr>
    </w:lvl>
    <w:lvl w:ilvl="2">
      <w:start w:val="0"/>
      <w:numFmt w:val="bullet"/>
      <w:lvlText w:val="•"/>
      <w:lvlJc w:val="left"/>
      <w:pPr>
        <w:ind w:left="2185" w:hanging="276"/>
      </w:pPr>
      <w:rPr>
        <w:rFonts w:hint="default"/>
        <w:lang w:val="en-US" w:eastAsia="en-US" w:bidi="ar-SA"/>
      </w:rPr>
    </w:lvl>
    <w:lvl w:ilvl="3">
      <w:start w:val="0"/>
      <w:numFmt w:val="bullet"/>
      <w:lvlText w:val="•"/>
      <w:lvlJc w:val="left"/>
      <w:pPr>
        <w:ind w:left="2528" w:hanging="276"/>
      </w:pPr>
      <w:rPr>
        <w:rFonts w:hint="default"/>
        <w:lang w:val="en-US" w:eastAsia="en-US" w:bidi="ar-SA"/>
      </w:rPr>
    </w:lvl>
    <w:lvl w:ilvl="4">
      <w:start w:val="0"/>
      <w:numFmt w:val="bullet"/>
      <w:lvlText w:val="•"/>
      <w:lvlJc w:val="left"/>
      <w:pPr>
        <w:ind w:left="2870" w:hanging="276"/>
      </w:pPr>
      <w:rPr>
        <w:rFonts w:hint="default"/>
        <w:lang w:val="en-US" w:eastAsia="en-US" w:bidi="ar-SA"/>
      </w:rPr>
    </w:lvl>
    <w:lvl w:ilvl="5">
      <w:start w:val="0"/>
      <w:numFmt w:val="bullet"/>
      <w:lvlText w:val="•"/>
      <w:lvlJc w:val="left"/>
      <w:pPr>
        <w:ind w:left="3213" w:hanging="276"/>
      </w:pPr>
      <w:rPr>
        <w:rFonts w:hint="default"/>
        <w:lang w:val="en-US" w:eastAsia="en-US" w:bidi="ar-SA"/>
      </w:rPr>
    </w:lvl>
    <w:lvl w:ilvl="6">
      <w:start w:val="0"/>
      <w:numFmt w:val="bullet"/>
      <w:lvlText w:val="•"/>
      <w:lvlJc w:val="left"/>
      <w:pPr>
        <w:ind w:left="3556" w:hanging="276"/>
      </w:pPr>
      <w:rPr>
        <w:rFonts w:hint="default"/>
        <w:lang w:val="en-US" w:eastAsia="en-US" w:bidi="ar-SA"/>
      </w:rPr>
    </w:lvl>
    <w:lvl w:ilvl="7">
      <w:start w:val="0"/>
      <w:numFmt w:val="bullet"/>
      <w:lvlText w:val="•"/>
      <w:lvlJc w:val="left"/>
      <w:pPr>
        <w:ind w:left="3898" w:hanging="276"/>
      </w:pPr>
      <w:rPr>
        <w:rFonts w:hint="default"/>
        <w:lang w:val="en-US" w:eastAsia="en-US" w:bidi="ar-SA"/>
      </w:rPr>
    </w:lvl>
    <w:lvl w:ilvl="8">
      <w:start w:val="0"/>
      <w:numFmt w:val="bullet"/>
      <w:lvlText w:val="•"/>
      <w:lvlJc w:val="left"/>
      <w:pPr>
        <w:ind w:left="4241" w:hanging="276"/>
      </w:pPr>
      <w:rPr>
        <w:rFonts w:hint="default"/>
        <w:lang w:val="en-US" w:eastAsia="en-US" w:bidi="ar-SA"/>
      </w:rPr>
    </w:lvl>
  </w:abstract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77" w:hanging="360"/>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120"/>
      <w:ind w:left="3103" w:hanging="3061"/>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777"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sameer.2226cseml1117@kiet.edu" TargetMode="External"/><Relationship Id="rId6" Type="http://schemas.openxmlformats.org/officeDocument/2006/relationships/hyperlink" Target="mailto:pooja.2226cseml1100@kiet.edu" TargetMode="External"/><Relationship Id="rId7" Type="http://schemas.openxmlformats.org/officeDocument/2006/relationships/hyperlink" Target="mailto:Devanshu.2226cseml@kiet.edu" TargetMode="External"/><Relationship Id="rId8" Type="http://schemas.openxmlformats.org/officeDocument/2006/relationships/hyperlink" Target="mailto:shubham.2226cseml111@kiet.edu" TargetMode="External"/><Relationship Id="rId9" Type="http://schemas.openxmlformats.org/officeDocument/2006/relationships/image" Target="media/image1.jpeg"/><Relationship Id="rId10" Type="http://schemas.openxmlformats.org/officeDocument/2006/relationships/hyperlink" Target="https://tele-law.in/" TargetMode="External"/><Relationship Id="rId11" Type="http://schemas.openxmlformats.org/officeDocument/2006/relationships/hyperlink" Target="https://indiankanoon.org/" TargetMode="External"/><Relationship Id="rId12" Type="http://schemas.openxmlformats.org/officeDocument/2006/relationships/hyperlink" Target="https://spacy.io/" TargetMode="External"/><Relationship Id="rId13" Type="http://schemas.openxmlformats.org/officeDocument/2006/relationships/hyperlink" Target="https://worldjusticeproject.org/" TargetMode="External"/><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IEEE</dc:creator>
  <dc:title>Paper Title (use style: paper title)</dc:title>
  <dcterms:created xsi:type="dcterms:W3CDTF">2025-08-25T05:17:34Z</dcterms:created>
  <dcterms:modified xsi:type="dcterms:W3CDTF">2025-08-25T05:17:34Z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2025-04-12T00:00:00Z</vt:filetime>
  </property>
  <property fmtid="{D5CDD505-2E9C-101B-9397-08002B2CF9AE}" pid="3" name="Creator">
    <vt:lpwstr>Microsoft® Word 2021</vt:lpwstr>
  </property>
  <property fmtid="{D5CDD505-2E9C-101B-9397-08002B2CF9AE}" pid="4" name="LastSaved">
    <vt:filetime>2025-08-25T00:00:00Z</vt:filetime>
  </property>
  <property fmtid="{D5CDD505-2E9C-101B-9397-08002B2CF9AE}" pid="5" name="Producer">
    <vt:lpwstr>Microsoft® Word 2021</vt:lpwstr>
  </property>
</Properties>
</file>