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C34E11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proofErr w:type="spellStart"/>
      <w:r w:rsidRPr="00AB4E21">
        <w:rPr>
          <w:rFonts w:ascii="Roboto Mono" w:eastAsia="Roboto Mono" w:hAnsi="Roboto Mono" w:cs="Roboto Mono"/>
          <w:color w:val="188038"/>
          <w:lang w:val="en-IN"/>
        </w:rPr>
        <w:t>const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 int </w:t>
      </w:r>
      <w:proofErr w:type="spellStart"/>
      <w:r w:rsidRPr="00AB4E21">
        <w:rPr>
          <w:rFonts w:ascii="Roboto Mono" w:eastAsia="Roboto Mono" w:hAnsi="Roboto Mono" w:cs="Roboto Mono"/>
          <w:color w:val="188038"/>
          <w:lang w:val="en-IN"/>
        </w:rPr>
        <w:t>pirPin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 = </w:t>
      </w:r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2;   </w:t>
      </w:r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>// PIR sensor output pin</w:t>
      </w:r>
    </w:p>
    <w:p w14:paraId="3F96D5A4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proofErr w:type="spellStart"/>
      <w:r w:rsidRPr="00AB4E21">
        <w:rPr>
          <w:rFonts w:ascii="Roboto Mono" w:eastAsia="Roboto Mono" w:hAnsi="Roboto Mono" w:cs="Roboto Mono"/>
          <w:color w:val="188038"/>
          <w:lang w:val="en-IN"/>
        </w:rPr>
        <w:t>const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 int </w:t>
      </w:r>
      <w:proofErr w:type="spellStart"/>
      <w:r w:rsidRPr="00AB4E21">
        <w:rPr>
          <w:rFonts w:ascii="Roboto Mono" w:eastAsia="Roboto Mono" w:hAnsi="Roboto Mono" w:cs="Roboto Mono"/>
          <w:color w:val="188038"/>
          <w:lang w:val="en-IN"/>
        </w:rPr>
        <w:t>ledPin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 = 9; // LED pin</w:t>
      </w:r>
    </w:p>
    <w:p w14:paraId="188ECAE6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proofErr w:type="spellStart"/>
      <w:r w:rsidRPr="00AB4E21">
        <w:rPr>
          <w:rFonts w:ascii="Roboto Mono" w:eastAsia="Roboto Mono" w:hAnsi="Roboto Mono" w:cs="Roboto Mono"/>
          <w:color w:val="188038"/>
          <w:lang w:val="en-IN"/>
        </w:rPr>
        <w:t>const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 int </w:t>
      </w:r>
      <w:proofErr w:type="spellStart"/>
      <w:r w:rsidRPr="00AB4E21">
        <w:rPr>
          <w:rFonts w:ascii="Roboto Mono" w:eastAsia="Roboto Mono" w:hAnsi="Roboto Mono" w:cs="Roboto Mono"/>
          <w:color w:val="188038"/>
          <w:lang w:val="en-IN"/>
        </w:rPr>
        <w:t>buzPin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 = 3;</w:t>
      </w:r>
    </w:p>
    <w:p w14:paraId="390A969F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int </w:t>
      </w:r>
      <w:proofErr w:type="spellStart"/>
      <w:r w:rsidRPr="00AB4E21">
        <w:rPr>
          <w:rFonts w:ascii="Roboto Mono" w:eastAsia="Roboto Mono" w:hAnsi="Roboto Mono" w:cs="Roboto Mono"/>
          <w:color w:val="188038"/>
          <w:lang w:val="en-IN"/>
        </w:rPr>
        <w:t>motionState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 = </w:t>
      </w:r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LOW;   </w:t>
      </w:r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>// Initial state of motion</w:t>
      </w:r>
    </w:p>
    <w:p w14:paraId="66412D06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</w:p>
    <w:p w14:paraId="6D692228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void </w:t>
      </w:r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setup(</w:t>
      </w:r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>) {</w:t>
      </w:r>
    </w:p>
    <w:p w14:paraId="755056B5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  </w:t>
      </w:r>
      <w:proofErr w:type="spellStart"/>
      <w:r w:rsidRPr="00AB4E21">
        <w:rPr>
          <w:rFonts w:ascii="Roboto Mono" w:eastAsia="Roboto Mono" w:hAnsi="Roboto Mono" w:cs="Roboto Mono"/>
          <w:color w:val="188038"/>
          <w:lang w:val="en-IN"/>
        </w:rPr>
        <w:t>Serial.begin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(9600</w:t>
      </w:r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);   </w:t>
      </w:r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       // Start serial communication</w:t>
      </w:r>
    </w:p>
    <w:p w14:paraId="261B5976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  </w:t>
      </w:r>
      <w:proofErr w:type="spellStart"/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pinMode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(</w:t>
      </w:r>
      <w:proofErr w:type="spellStart"/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>pirPin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, INPUT);      // Set PIR sensor pin as input</w:t>
      </w:r>
    </w:p>
    <w:p w14:paraId="0243D984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  </w:t>
      </w:r>
      <w:proofErr w:type="spellStart"/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pinMode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(</w:t>
      </w:r>
      <w:proofErr w:type="spellStart"/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>ledPin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, OUTPUT);     // Set LED pin as output</w:t>
      </w:r>
    </w:p>
    <w:p w14:paraId="7FFC41AA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  </w:t>
      </w:r>
      <w:proofErr w:type="spellStart"/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pinMode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(</w:t>
      </w:r>
      <w:proofErr w:type="spellStart"/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>buzPin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, OUTPUT);</w:t>
      </w:r>
    </w:p>
    <w:p w14:paraId="0B70171E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>}</w:t>
      </w:r>
    </w:p>
    <w:p w14:paraId="663383C8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</w:p>
    <w:p w14:paraId="61537E19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void </w:t>
      </w:r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loop(</w:t>
      </w:r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>) {</w:t>
      </w:r>
    </w:p>
    <w:p w14:paraId="5B197B3E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  </w:t>
      </w:r>
      <w:proofErr w:type="spellStart"/>
      <w:r w:rsidRPr="00AB4E21">
        <w:rPr>
          <w:rFonts w:ascii="Roboto Mono" w:eastAsia="Roboto Mono" w:hAnsi="Roboto Mono" w:cs="Roboto Mono"/>
          <w:color w:val="188038"/>
          <w:lang w:val="en-IN"/>
        </w:rPr>
        <w:t>motionState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 = </w:t>
      </w:r>
      <w:proofErr w:type="spellStart"/>
      <w:r w:rsidRPr="00AB4E21">
        <w:rPr>
          <w:rFonts w:ascii="Roboto Mono" w:eastAsia="Roboto Mono" w:hAnsi="Roboto Mono" w:cs="Roboto Mono"/>
          <w:color w:val="188038"/>
          <w:lang w:val="en-IN"/>
        </w:rPr>
        <w:t>digitalRead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(</w:t>
      </w:r>
      <w:proofErr w:type="spellStart"/>
      <w:r w:rsidRPr="00AB4E21">
        <w:rPr>
          <w:rFonts w:ascii="Roboto Mono" w:eastAsia="Roboto Mono" w:hAnsi="Roboto Mono" w:cs="Roboto Mono"/>
          <w:color w:val="188038"/>
          <w:lang w:val="en-IN"/>
        </w:rPr>
        <w:t>pirPin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); // Read PIR sensor state</w:t>
      </w:r>
    </w:p>
    <w:p w14:paraId="7B99E485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</w:p>
    <w:p w14:paraId="59E0AAD7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>  if (</w:t>
      </w:r>
      <w:proofErr w:type="spellStart"/>
      <w:r w:rsidRPr="00AB4E21">
        <w:rPr>
          <w:rFonts w:ascii="Roboto Mono" w:eastAsia="Roboto Mono" w:hAnsi="Roboto Mono" w:cs="Roboto Mono"/>
          <w:color w:val="188038"/>
          <w:lang w:val="en-IN"/>
        </w:rPr>
        <w:t>motionState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 == HIGH) {</w:t>
      </w:r>
    </w:p>
    <w:p w14:paraId="1B06E2EF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    </w:t>
      </w:r>
      <w:proofErr w:type="spellStart"/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digitalWrite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(</w:t>
      </w:r>
      <w:proofErr w:type="spellStart"/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>ledPin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, HIGH); // Turn on LED</w:t>
      </w:r>
    </w:p>
    <w:p w14:paraId="723CA2B8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    </w:t>
      </w:r>
      <w:proofErr w:type="spellStart"/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digitalWrite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(</w:t>
      </w:r>
      <w:proofErr w:type="spellStart"/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>buzPin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, HIGH);</w:t>
      </w:r>
    </w:p>
    <w:p w14:paraId="1B3B5A04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    </w:t>
      </w:r>
      <w:proofErr w:type="spellStart"/>
      <w:r w:rsidRPr="00AB4E21">
        <w:rPr>
          <w:rFonts w:ascii="Roboto Mono" w:eastAsia="Roboto Mono" w:hAnsi="Roboto Mono" w:cs="Roboto Mono"/>
          <w:color w:val="188038"/>
          <w:lang w:val="en-IN"/>
        </w:rPr>
        <w:t>Serial.println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("Motion detected!"); // Print message</w:t>
      </w:r>
    </w:p>
    <w:p w14:paraId="4EF917F4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    </w:t>
      </w:r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delay(</w:t>
      </w:r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>100); // Delay to prevent flooding Serial Monitor</w:t>
      </w:r>
    </w:p>
    <w:p w14:paraId="4518D6F0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>  } else {</w:t>
      </w:r>
    </w:p>
    <w:p w14:paraId="64FA9338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    </w:t>
      </w:r>
      <w:proofErr w:type="spellStart"/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digitalWrite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(</w:t>
      </w:r>
      <w:proofErr w:type="spellStart"/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>ledPin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, LOW);  // Turn off LED</w:t>
      </w:r>
    </w:p>
    <w:p w14:paraId="7BEEC9F8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    </w:t>
      </w:r>
      <w:proofErr w:type="spellStart"/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digitalWrite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(</w:t>
      </w:r>
      <w:proofErr w:type="spellStart"/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>buzPin</w:t>
      </w:r>
      <w:proofErr w:type="spellEnd"/>
      <w:r w:rsidRPr="00AB4E21">
        <w:rPr>
          <w:rFonts w:ascii="Roboto Mono" w:eastAsia="Roboto Mono" w:hAnsi="Roboto Mono" w:cs="Roboto Mono"/>
          <w:color w:val="188038"/>
          <w:lang w:val="en-IN"/>
        </w:rPr>
        <w:t>, LOW);    </w:t>
      </w:r>
    </w:p>
    <w:p w14:paraId="12C72E40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>  }</w:t>
      </w:r>
    </w:p>
    <w:p w14:paraId="7E460A2A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>  </w:t>
      </w:r>
    </w:p>
    <w:p w14:paraId="6000E0F2" w14:textId="77777777" w:rsidR="00AB4E21" w:rsidRPr="00AB4E21" w:rsidRDefault="00AB4E21" w:rsidP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 xml:space="preserve">  </w:t>
      </w:r>
      <w:proofErr w:type="gramStart"/>
      <w:r w:rsidRPr="00AB4E21">
        <w:rPr>
          <w:rFonts w:ascii="Roboto Mono" w:eastAsia="Roboto Mono" w:hAnsi="Roboto Mono" w:cs="Roboto Mono"/>
          <w:color w:val="188038"/>
          <w:lang w:val="en-IN"/>
        </w:rPr>
        <w:t>delay(</w:t>
      </w:r>
      <w:proofErr w:type="gramEnd"/>
      <w:r w:rsidRPr="00AB4E21">
        <w:rPr>
          <w:rFonts w:ascii="Roboto Mono" w:eastAsia="Roboto Mono" w:hAnsi="Roboto Mono" w:cs="Roboto Mono"/>
          <w:color w:val="188038"/>
          <w:lang w:val="en-IN"/>
        </w:rPr>
        <w:t>100); // Small delay to improve responsiveness</w:t>
      </w:r>
    </w:p>
    <w:p w14:paraId="0000001F" w14:textId="4CC93EF1" w:rsidR="00D12B93" w:rsidRPr="00A42C07" w:rsidRDefault="00AB4E21">
      <w:pPr>
        <w:rPr>
          <w:rFonts w:ascii="Roboto Mono" w:eastAsia="Roboto Mono" w:hAnsi="Roboto Mono" w:cs="Roboto Mono"/>
          <w:color w:val="188038"/>
          <w:lang w:val="en-IN"/>
        </w:rPr>
      </w:pPr>
      <w:r w:rsidRPr="00AB4E21">
        <w:rPr>
          <w:rFonts w:ascii="Roboto Mono" w:eastAsia="Roboto Mono" w:hAnsi="Roboto Mono" w:cs="Roboto Mono"/>
          <w:color w:val="188038"/>
          <w:lang w:val="en-IN"/>
        </w:rPr>
        <w:t>}</w:t>
      </w:r>
      <w:r w:rsidR="00000000">
        <w:rPr>
          <w:rFonts w:ascii="Roboto Mono" w:eastAsia="Roboto Mono" w:hAnsi="Roboto Mono" w:cs="Roboto Mono"/>
          <w:color w:val="188038"/>
        </w:rPr>
        <w:t xml:space="preserve"> </w:t>
      </w:r>
    </w:p>
    <w:sectPr w:rsidR="00D12B93" w:rsidRPr="00A42C0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949DA74-598F-4EA8-B737-312B4B9C1C9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8A8ADA1-C4CA-442E-9B15-53178CC0CA71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F062A4F-0B20-417C-AF10-9A04BE57F24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B93"/>
    <w:rsid w:val="002157CE"/>
    <w:rsid w:val="00A42C07"/>
    <w:rsid w:val="00AB4E21"/>
    <w:rsid w:val="00D12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BB935"/>
  <w15:docId w15:val="{67DCF346-5977-4919-98F6-00F58A3C2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41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6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Sourabh Pawar</cp:lastModifiedBy>
  <cp:revision>3</cp:revision>
  <dcterms:created xsi:type="dcterms:W3CDTF">2024-10-24T12:49:00Z</dcterms:created>
  <dcterms:modified xsi:type="dcterms:W3CDTF">2024-10-24T12:50:00Z</dcterms:modified>
</cp:coreProperties>
</file>