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angeos-ai"/>
    <w:p>
      <w:pPr>
        <w:pStyle w:val="Heading1"/>
      </w:pPr>
      <w:r>
        <w:t xml:space="preserve">RangeOS AI</w:t>
      </w:r>
    </w:p>
    <w:bookmarkStart w:id="20" w:name="X1c2c898f9f895dd44c1d2f3feb0966d59708e4f"/>
    <w:p>
      <w:pPr>
        <w:pStyle w:val="Heading2"/>
      </w:pPr>
      <w:r>
        <w:t xml:space="preserve">Full Product Documentation, Architecture Design, and Requirements Specification</w:t>
      </w:r>
    </w:p>
    <w:p>
      <w:r>
        <w:pict>
          <v:rect style="width:0;height:1.5pt" o:hralign="center" o:hrstd="t" o:hr="t"/>
        </w:pict>
      </w:r>
    </w:p>
    <w:bookmarkEnd w:id="20"/>
    <w:bookmarkEnd w:id="21"/>
    <w:bookmarkStart w:id="26" w:name="executive-summary"/>
    <w:p>
      <w:pPr>
        <w:pStyle w:val="Heading1"/>
      </w:pPr>
      <w:r>
        <w:t xml:space="preserve">1. Executive Summary</w:t>
      </w:r>
    </w:p>
    <w:p>
      <w:pPr>
        <w:pStyle w:val="FirstParagraph"/>
      </w:pPr>
      <w:r>
        <w:rPr>
          <w:b/>
          <w:bCs/>
        </w:rPr>
        <w:t xml:space="preserve">Product Name:</w:t>
      </w:r>
      <w:r>
        <w:t xml:space="preserve"> </w:t>
      </w:r>
      <w:r>
        <w:t xml:space="preserve">RangeOS AI</w:t>
      </w:r>
      <w:r>
        <w:br/>
      </w:r>
      <w:r>
        <w:rPr>
          <w:b/>
          <w:bCs/>
        </w:rPr>
        <w:t xml:space="preserve">Category:</w:t>
      </w:r>
      <w:r>
        <w:t xml:space="preserve"> </w:t>
      </w:r>
      <w:r>
        <w:t xml:space="preserve">AI-native, policy-controlled, self-building cyber range operating platform</w:t>
      </w:r>
      <w:r>
        <w:br/>
      </w:r>
      <w:r>
        <w:rPr>
          <w:b/>
          <w:bCs/>
        </w:rPr>
        <w:t xml:space="preserve">Domain:</w:t>
      </w:r>
      <w:r>
        <w:t xml:space="preserve"> </w:t>
      </w:r>
      <w:r>
        <w:t xml:space="preserve">Ethical hacking, digital forensics, cyber defense, cybersecurity training, incident response, and research</w:t>
      </w:r>
    </w:p>
    <w:bookmarkStart w:id="22" w:name="product-vision"/>
    <w:p>
      <w:pPr>
        <w:pStyle w:val="Heading2"/>
      </w:pPr>
      <w:r>
        <w:t xml:space="preserve">1.1 Product Vision</w:t>
      </w:r>
    </w:p>
    <w:p>
      <w:pPr>
        <w:pStyle w:val="FirstParagraph"/>
      </w:pPr>
      <w:r>
        <w:t xml:space="preserve">RangeOS AI is a full-spectrum cybersecurity operating platform that combines offensive security, defensive security, digital forensics, AI assistance, and controlled lab orchestration into one secure and modular environment. Unlike traditional security distributions that primarily bundle tools, RangeOS AI is designed to create, isolate, govern, monitor, and reset entire cyber ranges automatically.</w:t>
      </w:r>
    </w:p>
    <w:p>
      <w:pPr>
        <w:pStyle w:val="BodyText"/>
      </w:pPr>
      <w:r>
        <w:t xml:space="preserve">The platform is intended for:</w:t>
      </w:r>
    </w:p>
    <w:p>
      <w:pPr>
        <w:pStyle w:val="Compact"/>
        <w:numPr>
          <w:ilvl w:val="0"/>
          <w:numId w:val="1001"/>
        </w:numPr>
      </w:pPr>
      <w:r>
        <w:t xml:space="preserve">ethical hacking practice</w:t>
      </w:r>
    </w:p>
    <w:p>
      <w:pPr>
        <w:pStyle w:val="Compact"/>
        <w:numPr>
          <w:ilvl w:val="0"/>
          <w:numId w:val="1001"/>
        </w:numPr>
      </w:pPr>
      <w:r>
        <w:t xml:space="preserve">penetration testing training</w:t>
      </w:r>
    </w:p>
    <w:p>
      <w:pPr>
        <w:pStyle w:val="Compact"/>
        <w:numPr>
          <w:ilvl w:val="0"/>
          <w:numId w:val="1001"/>
        </w:numPr>
      </w:pPr>
      <w:r>
        <w:t xml:space="preserve">security labs</w:t>
      </w:r>
    </w:p>
    <w:p>
      <w:pPr>
        <w:pStyle w:val="Compact"/>
        <w:numPr>
          <w:ilvl w:val="0"/>
          <w:numId w:val="1001"/>
        </w:numPr>
      </w:pPr>
      <w:r>
        <w:t xml:space="preserve">digital forensics education</w:t>
      </w:r>
    </w:p>
    <w:p>
      <w:pPr>
        <w:pStyle w:val="Compact"/>
        <w:numPr>
          <w:ilvl w:val="0"/>
          <w:numId w:val="1001"/>
        </w:numPr>
      </w:pPr>
      <w:r>
        <w:t xml:space="preserve">SOC and blue-team simulations</w:t>
      </w:r>
    </w:p>
    <w:p>
      <w:pPr>
        <w:pStyle w:val="Compact"/>
        <w:numPr>
          <w:ilvl w:val="0"/>
          <w:numId w:val="1001"/>
        </w:numPr>
      </w:pPr>
      <w:r>
        <w:t xml:space="preserve">malware analysis sandboxes</w:t>
      </w:r>
    </w:p>
    <w:p>
      <w:pPr>
        <w:pStyle w:val="Compact"/>
        <w:numPr>
          <w:ilvl w:val="0"/>
          <w:numId w:val="1001"/>
        </w:numPr>
      </w:pPr>
      <w:r>
        <w:t xml:space="preserve">purple-team exercises</w:t>
      </w:r>
    </w:p>
    <w:p>
      <w:pPr>
        <w:pStyle w:val="Compact"/>
        <w:numPr>
          <w:ilvl w:val="0"/>
          <w:numId w:val="1001"/>
        </w:numPr>
      </w:pPr>
      <w:r>
        <w:t xml:space="preserve">academic research</w:t>
      </w:r>
    </w:p>
    <w:p>
      <w:pPr>
        <w:pStyle w:val="Compact"/>
        <w:numPr>
          <w:ilvl w:val="0"/>
          <w:numId w:val="1001"/>
        </w:numPr>
      </w:pPr>
      <w:r>
        <w:t xml:space="preserve">instructor-led lab environments</w:t>
      </w:r>
    </w:p>
    <w:bookmarkEnd w:id="22"/>
    <w:bookmarkStart w:id="23" w:name="core-product-identity"/>
    <w:p>
      <w:pPr>
        <w:pStyle w:val="Heading2"/>
      </w:pPr>
      <w:r>
        <w:t xml:space="preserve">1.2 Core Product Identity</w:t>
      </w:r>
    </w:p>
    <w:p>
      <w:pPr>
        <w:pStyle w:val="FirstParagraph"/>
      </w:pPr>
      <w:r>
        <w:t xml:space="preserve">RangeOS AI is not merely an operating system for security tools. It is an</w:t>
      </w:r>
      <w:r>
        <w:t xml:space="preserve"> </w:t>
      </w:r>
      <w:r>
        <w:rPr>
          <w:b/>
          <w:bCs/>
        </w:rPr>
        <w:t xml:space="preserve">autonomous cybersecurity lab operating platform</w:t>
      </w:r>
      <w:r>
        <w:t xml:space="preserve"> </w:t>
      </w:r>
      <w:r>
        <w:t xml:space="preserve">with the following properties:</w:t>
      </w:r>
    </w:p>
    <w:p>
      <w:pPr>
        <w:pStyle w:val="Compact"/>
        <w:numPr>
          <w:ilvl w:val="0"/>
          <w:numId w:val="1002"/>
        </w:numPr>
      </w:pPr>
      <w:r>
        <w:rPr>
          <w:b/>
          <w:bCs/>
        </w:rPr>
        <w:t xml:space="preserve">AI-native</w:t>
      </w:r>
      <w:r>
        <w:t xml:space="preserve">: AI is embedded into all major workflows.</w:t>
      </w:r>
    </w:p>
    <w:p>
      <w:pPr>
        <w:pStyle w:val="Compact"/>
        <w:numPr>
          <w:ilvl w:val="0"/>
          <w:numId w:val="1002"/>
        </w:numPr>
      </w:pPr>
      <w:r>
        <w:rPr>
          <w:b/>
          <w:bCs/>
        </w:rPr>
        <w:t xml:space="preserve">Policy-controlled</w:t>
      </w:r>
      <w:r>
        <w:t xml:space="preserve">: Every lab and action is governed by safety and scope rules.</w:t>
      </w:r>
    </w:p>
    <w:p>
      <w:pPr>
        <w:pStyle w:val="Compact"/>
        <w:numPr>
          <w:ilvl w:val="0"/>
          <w:numId w:val="1002"/>
        </w:numPr>
      </w:pPr>
      <w:r>
        <w:rPr>
          <w:b/>
          <w:bCs/>
        </w:rPr>
        <w:t xml:space="preserve">Self-building</w:t>
      </w:r>
      <w:r>
        <w:t xml:space="preserve">: Labs can be generated from user prompts or templates.</w:t>
      </w:r>
    </w:p>
    <w:p>
      <w:pPr>
        <w:pStyle w:val="Compact"/>
        <w:numPr>
          <w:ilvl w:val="0"/>
          <w:numId w:val="1002"/>
        </w:numPr>
      </w:pPr>
      <w:r>
        <w:rPr>
          <w:b/>
          <w:bCs/>
        </w:rPr>
        <w:t xml:space="preserve">Forensics-enabled</w:t>
      </w:r>
      <w:r>
        <w:t xml:space="preserve">: Post-incident investigation is treated as a first-class capability.</w:t>
      </w:r>
    </w:p>
    <w:p>
      <w:pPr>
        <w:pStyle w:val="Compact"/>
        <w:numPr>
          <w:ilvl w:val="0"/>
          <w:numId w:val="1002"/>
        </w:numPr>
      </w:pPr>
      <w:r>
        <w:rPr>
          <w:b/>
          <w:bCs/>
        </w:rPr>
        <w:t xml:space="preserve">Resettable</w:t>
      </w:r>
      <w:r>
        <w:t xml:space="preserve">: Full environments can be snapshotted and reverted instantly.</w:t>
      </w:r>
    </w:p>
    <w:p>
      <w:pPr>
        <w:pStyle w:val="Compact"/>
        <w:numPr>
          <w:ilvl w:val="0"/>
          <w:numId w:val="1002"/>
        </w:numPr>
      </w:pPr>
      <w:r>
        <w:rPr>
          <w:b/>
          <w:bCs/>
        </w:rPr>
        <w:t xml:space="preserve">Educational and professional</w:t>
      </w:r>
      <w:r>
        <w:t xml:space="preserve">: Suitable for students, instructors, professionals, and researchers.</w:t>
      </w:r>
    </w:p>
    <w:bookmarkEnd w:id="23"/>
    <w:bookmarkStart w:id="24" w:name="problem-statement"/>
    <w:p>
      <w:pPr>
        <w:pStyle w:val="Heading2"/>
      </w:pPr>
      <w:r>
        <w:t xml:space="preserve">1.3 Problem Statement</w:t>
      </w:r>
    </w:p>
    <w:p>
      <w:pPr>
        <w:pStyle w:val="FirstParagraph"/>
      </w:pPr>
      <w:r>
        <w:t xml:space="preserve">Current cybersecurity operating systems and distributions generally focus on one dimension:</w:t>
      </w:r>
    </w:p>
    <w:p>
      <w:pPr>
        <w:pStyle w:val="Compact"/>
        <w:numPr>
          <w:ilvl w:val="0"/>
          <w:numId w:val="1003"/>
        </w:numPr>
      </w:pPr>
      <w:r>
        <w:t xml:space="preserve">pentesting tools</w:t>
      </w:r>
    </w:p>
    <w:p>
      <w:pPr>
        <w:pStyle w:val="Compact"/>
        <w:numPr>
          <w:ilvl w:val="0"/>
          <w:numId w:val="1003"/>
        </w:numPr>
      </w:pPr>
      <w:r>
        <w:t xml:space="preserve">privacy</w:t>
      </w:r>
    </w:p>
    <w:p>
      <w:pPr>
        <w:pStyle w:val="Compact"/>
        <w:numPr>
          <w:ilvl w:val="0"/>
          <w:numId w:val="1003"/>
        </w:numPr>
      </w:pPr>
      <w:r>
        <w:t xml:space="preserve">compartmentalization</w:t>
      </w:r>
    </w:p>
    <w:p>
      <w:pPr>
        <w:pStyle w:val="Compact"/>
        <w:numPr>
          <w:ilvl w:val="0"/>
          <w:numId w:val="1003"/>
        </w:numPr>
      </w:pPr>
      <w:r>
        <w:t xml:space="preserve">forensic suites</w:t>
      </w:r>
    </w:p>
    <w:p>
      <w:pPr>
        <w:pStyle w:val="Compact"/>
        <w:numPr>
          <w:ilvl w:val="0"/>
          <w:numId w:val="1003"/>
        </w:numPr>
      </w:pPr>
      <w:r>
        <w:t xml:space="preserve">detection and monitoring</w:t>
      </w:r>
    </w:p>
    <w:p>
      <w:pPr>
        <w:pStyle w:val="FirstParagraph"/>
      </w:pPr>
      <w:r>
        <w:t xml:space="preserve">However, very few platforms combine:</w:t>
      </w:r>
    </w:p>
    <w:p>
      <w:pPr>
        <w:pStyle w:val="Compact"/>
        <w:numPr>
          <w:ilvl w:val="0"/>
          <w:numId w:val="1004"/>
        </w:numPr>
      </w:pPr>
      <w:r>
        <w:t xml:space="preserve">secure host architecture</w:t>
      </w:r>
    </w:p>
    <w:p>
      <w:pPr>
        <w:pStyle w:val="Compact"/>
        <w:numPr>
          <w:ilvl w:val="0"/>
          <w:numId w:val="1004"/>
        </w:numPr>
      </w:pPr>
      <w:r>
        <w:t xml:space="preserve">guided lab creation</w:t>
      </w:r>
    </w:p>
    <w:p>
      <w:pPr>
        <w:pStyle w:val="Compact"/>
        <w:numPr>
          <w:ilvl w:val="0"/>
          <w:numId w:val="1004"/>
        </w:numPr>
      </w:pPr>
      <w:r>
        <w:t xml:space="preserve">AI-assisted workflows</w:t>
      </w:r>
    </w:p>
    <w:p>
      <w:pPr>
        <w:pStyle w:val="Compact"/>
        <w:numPr>
          <w:ilvl w:val="0"/>
          <w:numId w:val="1004"/>
        </w:numPr>
      </w:pPr>
      <w:r>
        <w:t xml:space="preserve">strong policy enforcement</w:t>
      </w:r>
    </w:p>
    <w:p>
      <w:pPr>
        <w:pStyle w:val="Compact"/>
        <w:numPr>
          <w:ilvl w:val="0"/>
          <w:numId w:val="1004"/>
        </w:numPr>
      </w:pPr>
      <w:r>
        <w:t xml:space="preserve">offensive and defensive tooling</w:t>
      </w:r>
    </w:p>
    <w:p>
      <w:pPr>
        <w:pStyle w:val="Compact"/>
        <w:numPr>
          <w:ilvl w:val="0"/>
          <w:numId w:val="1004"/>
        </w:numPr>
      </w:pPr>
      <w:r>
        <w:t xml:space="preserve">forensic investigation pipelines</w:t>
      </w:r>
    </w:p>
    <w:p>
      <w:pPr>
        <w:pStyle w:val="Compact"/>
        <w:numPr>
          <w:ilvl w:val="0"/>
          <w:numId w:val="1004"/>
        </w:numPr>
      </w:pPr>
      <w:r>
        <w:t xml:space="preserve">lifecycle replay and reporting</w:t>
      </w:r>
    </w:p>
    <w:p>
      <w:pPr>
        <w:pStyle w:val="FirstParagraph"/>
      </w:pPr>
      <w:r>
        <w:t xml:space="preserve">As a result, learners and professionals often require multiple systems, manual integration, weak isolation models, and fragmented workflows.</w:t>
      </w:r>
    </w:p>
    <w:bookmarkEnd w:id="24"/>
    <w:bookmarkStart w:id="25" w:name="solution-statement"/>
    <w:p>
      <w:pPr>
        <w:pStyle w:val="Heading2"/>
      </w:pPr>
      <w:r>
        <w:t xml:space="preserve">1.4 Solution Statement</w:t>
      </w:r>
    </w:p>
    <w:p>
      <w:pPr>
        <w:pStyle w:val="FirstParagraph"/>
      </w:pPr>
      <w:r>
        <w:t xml:space="preserve">RangeOS AI solves this problem by offering a unified operating platform that:</w:t>
      </w:r>
      <w:r>
        <w:t xml:space="preserve"> </w:t>
      </w:r>
      <w:r>
        <w:t xml:space="preserve">1. creates labs from structured templates or natural-language prompts,</w:t>
      </w:r>
      <w:r>
        <w:t xml:space="preserve"> </w:t>
      </w:r>
      <w:r>
        <w:t xml:space="preserve">2. isolates all risky activity in governed environments,</w:t>
      </w:r>
      <w:r>
        <w:t xml:space="preserve"> </w:t>
      </w:r>
      <w:r>
        <w:t xml:space="preserve">3. assists the user with AI tutoring, analysis, and reporting,</w:t>
      </w:r>
      <w:r>
        <w:t xml:space="preserve"> </w:t>
      </w:r>
      <w:r>
        <w:t xml:space="preserve">4. supports attack, defense, and forensics workflows,</w:t>
      </w:r>
      <w:r>
        <w:t xml:space="preserve"> </w:t>
      </w:r>
      <w:r>
        <w:t xml:space="preserve">5. enforces target scope and safety boundaries,</w:t>
      </w:r>
      <w:r>
        <w:t xml:space="preserve"> </w:t>
      </w:r>
      <w:r>
        <w:t xml:space="preserve">6. records actions and builds timelines,</w:t>
      </w:r>
      <w:r>
        <w:t xml:space="preserve"> </w:t>
      </w:r>
      <w:r>
        <w:t xml:space="preserve">7. allows instant rollback and exercise replay.</w:t>
      </w:r>
    </w:p>
    <w:p>
      <w:r>
        <w:pict>
          <v:rect style="width:0;height:1.5pt" o:hralign="center" o:hrstd="t" o:hr="t"/>
        </w:pict>
      </w:r>
    </w:p>
    <w:bookmarkEnd w:id="25"/>
    <w:bookmarkEnd w:id="26"/>
    <w:bookmarkStart w:id="30" w:name="product-goals-and-objectives"/>
    <w:p>
      <w:pPr>
        <w:pStyle w:val="Heading1"/>
      </w:pPr>
      <w:r>
        <w:t xml:space="preserve">2. Product Goals and Objectives</w:t>
      </w:r>
    </w:p>
    <w:bookmarkStart w:id="27" w:name="primary-goals"/>
    <w:p>
      <w:pPr>
        <w:pStyle w:val="Heading2"/>
      </w:pPr>
      <w:r>
        <w:t xml:space="preserve">2.1 Primary Goals</w:t>
      </w:r>
    </w:p>
    <w:p>
      <w:pPr>
        <w:numPr>
          <w:ilvl w:val="0"/>
          <w:numId w:val="1005"/>
        </w:numPr>
      </w:pPr>
      <w:r>
        <w:t xml:space="preserve">Build a secure cyber range platform rather than a simple security distro.</w:t>
      </w:r>
    </w:p>
    <w:p>
      <w:pPr>
        <w:numPr>
          <w:ilvl w:val="0"/>
          <w:numId w:val="1005"/>
        </w:numPr>
      </w:pPr>
      <w:r>
        <w:t xml:space="preserve">Support the full cybersecurity lifecycle:</w:t>
      </w:r>
    </w:p>
    <w:p>
      <w:pPr>
        <w:pStyle w:val="Compact"/>
        <w:numPr>
          <w:ilvl w:val="1"/>
          <w:numId w:val="1006"/>
        </w:numPr>
      </w:pPr>
      <w:r>
        <w:t xml:space="preserve">attack</w:t>
      </w:r>
    </w:p>
    <w:p>
      <w:pPr>
        <w:pStyle w:val="Compact"/>
        <w:numPr>
          <w:ilvl w:val="1"/>
          <w:numId w:val="1006"/>
        </w:numPr>
      </w:pPr>
      <w:r>
        <w:t xml:space="preserve">detect</w:t>
      </w:r>
    </w:p>
    <w:p>
      <w:pPr>
        <w:pStyle w:val="Compact"/>
        <w:numPr>
          <w:ilvl w:val="1"/>
          <w:numId w:val="1006"/>
        </w:numPr>
      </w:pPr>
      <w:r>
        <w:t xml:space="preserve">investigate</w:t>
      </w:r>
    </w:p>
    <w:p>
      <w:pPr>
        <w:pStyle w:val="Compact"/>
        <w:numPr>
          <w:ilvl w:val="1"/>
          <w:numId w:val="1006"/>
        </w:numPr>
      </w:pPr>
      <w:r>
        <w:t xml:space="preserve">report</w:t>
      </w:r>
    </w:p>
    <w:p>
      <w:pPr>
        <w:pStyle w:val="Compact"/>
        <w:numPr>
          <w:ilvl w:val="1"/>
          <w:numId w:val="1006"/>
        </w:numPr>
      </w:pPr>
      <w:r>
        <w:t xml:space="preserve">learn</w:t>
      </w:r>
    </w:p>
    <w:p>
      <w:pPr>
        <w:numPr>
          <w:ilvl w:val="0"/>
          <w:numId w:val="1005"/>
        </w:numPr>
      </w:pPr>
      <w:r>
        <w:t xml:space="preserve">Enforce practice-safe boundaries through technical controls.</w:t>
      </w:r>
    </w:p>
    <w:p>
      <w:pPr>
        <w:numPr>
          <w:ilvl w:val="0"/>
          <w:numId w:val="1005"/>
        </w:numPr>
      </w:pPr>
      <w:r>
        <w:t xml:space="preserve">Use AI to reduce friction in setup, learning, and reporting.</w:t>
      </w:r>
    </w:p>
    <w:p>
      <w:pPr>
        <w:numPr>
          <w:ilvl w:val="0"/>
          <w:numId w:val="1005"/>
        </w:numPr>
      </w:pPr>
      <w:r>
        <w:t xml:space="preserve">Create a scalable architecture that supports both local and future enterprise/cloud deployment.</w:t>
      </w:r>
    </w:p>
    <w:bookmarkEnd w:id="27"/>
    <w:bookmarkStart w:id="28" w:name="secondary-goals"/>
    <w:p>
      <w:pPr>
        <w:pStyle w:val="Heading2"/>
      </w:pPr>
      <w:r>
        <w:t xml:space="preserve">2.2 Secondary Goals</w:t>
      </w:r>
    </w:p>
    <w:p>
      <w:pPr>
        <w:pStyle w:val="Compact"/>
        <w:numPr>
          <w:ilvl w:val="0"/>
          <w:numId w:val="1007"/>
        </w:numPr>
      </w:pPr>
      <w:r>
        <w:t xml:space="preserve">Support classroom and instructor-led use cases.</w:t>
      </w:r>
    </w:p>
    <w:p>
      <w:pPr>
        <w:pStyle w:val="Compact"/>
        <w:numPr>
          <w:ilvl w:val="0"/>
          <w:numId w:val="1007"/>
        </w:numPr>
      </w:pPr>
      <w:r>
        <w:t xml:space="preserve">Support research reproducibility.</w:t>
      </w:r>
    </w:p>
    <w:p>
      <w:pPr>
        <w:pStyle w:val="Compact"/>
        <w:numPr>
          <w:ilvl w:val="0"/>
          <w:numId w:val="1007"/>
        </w:numPr>
      </w:pPr>
      <w:r>
        <w:t xml:space="preserve">Offer customizable lab templates.</w:t>
      </w:r>
    </w:p>
    <w:p>
      <w:pPr>
        <w:pStyle w:val="Compact"/>
        <w:numPr>
          <w:ilvl w:val="0"/>
          <w:numId w:val="1007"/>
        </w:numPr>
      </w:pPr>
      <w:r>
        <w:t xml:space="preserve">Provide strong evidence handling for forensic workflows.</w:t>
      </w:r>
    </w:p>
    <w:p>
      <w:pPr>
        <w:pStyle w:val="Compact"/>
        <w:numPr>
          <w:ilvl w:val="0"/>
          <w:numId w:val="1007"/>
        </w:numPr>
      </w:pPr>
      <w:r>
        <w:t xml:space="preserve">Allow modular feature packs.</w:t>
      </w:r>
    </w:p>
    <w:bookmarkEnd w:id="28"/>
    <w:bookmarkStart w:id="29" w:name="non-goals"/>
    <w:p>
      <w:pPr>
        <w:pStyle w:val="Heading2"/>
      </w:pPr>
      <w:r>
        <w:t xml:space="preserve">2.3 Non-Goals</w:t>
      </w:r>
    </w:p>
    <w:p>
      <w:pPr>
        <w:pStyle w:val="FirstParagraph"/>
      </w:pPr>
      <w:r>
        <w:t xml:space="preserve">RangeOS AI is not intended to:</w:t>
      </w:r>
    </w:p>
    <w:p>
      <w:pPr>
        <w:pStyle w:val="Compact"/>
        <w:numPr>
          <w:ilvl w:val="0"/>
          <w:numId w:val="1008"/>
        </w:numPr>
      </w:pPr>
      <w:r>
        <w:t xml:space="preserve">serve as an unrestricted attack platform for arbitrary internet targets,</w:t>
      </w:r>
    </w:p>
    <w:p>
      <w:pPr>
        <w:pStyle w:val="Compact"/>
        <w:numPr>
          <w:ilvl w:val="0"/>
          <w:numId w:val="1008"/>
        </w:numPr>
      </w:pPr>
      <w:r>
        <w:t xml:space="preserve">replace enterprise EDR, SIEM, or forensic suites in production,</w:t>
      </w:r>
    </w:p>
    <w:p>
      <w:pPr>
        <w:pStyle w:val="Compact"/>
        <w:numPr>
          <w:ilvl w:val="0"/>
          <w:numId w:val="1008"/>
        </w:numPr>
      </w:pPr>
      <w:r>
        <w:t xml:space="preserve">act as a general-purpose consumer desktop first,</w:t>
      </w:r>
    </w:p>
    <w:p>
      <w:pPr>
        <w:pStyle w:val="Compact"/>
        <w:numPr>
          <w:ilvl w:val="0"/>
          <w:numId w:val="1008"/>
        </w:numPr>
      </w:pPr>
      <w:r>
        <w:t xml:space="preserve">encourage offensive misuse outside of authorized environments.</w:t>
      </w:r>
    </w:p>
    <w:p>
      <w:r>
        <w:pict>
          <v:rect style="width:0;height:1.5pt" o:hralign="center" o:hrstd="t" o:hr="t"/>
        </w:pict>
      </w:r>
    </w:p>
    <w:bookmarkEnd w:id="29"/>
    <w:bookmarkEnd w:id="30"/>
    <w:bookmarkStart w:id="38" w:name="target-users"/>
    <w:p>
      <w:pPr>
        <w:pStyle w:val="Heading1"/>
      </w:pPr>
      <w:r>
        <w:t xml:space="preserve">3. Target Users</w:t>
      </w:r>
    </w:p>
    <w:bookmarkStart w:id="36" w:name="primary-user-groups"/>
    <w:p>
      <w:pPr>
        <w:pStyle w:val="Heading2"/>
      </w:pPr>
      <w:r>
        <w:t xml:space="preserve">3.1 Primary User Groups</w:t>
      </w:r>
    </w:p>
    <w:bookmarkStart w:id="31" w:name="students-and-beginners"/>
    <w:p>
      <w:pPr>
        <w:pStyle w:val="Heading3"/>
      </w:pPr>
      <w:r>
        <w:t xml:space="preserve">3.1.1 Students and Beginners</w:t>
      </w:r>
    </w:p>
    <w:p>
      <w:pPr>
        <w:pStyle w:val="FirstParagraph"/>
      </w:pPr>
      <w:r>
        <w:t xml:space="preserve">Need guided labs, AI tutoring, safe environments, and structured progression.</w:t>
      </w:r>
    </w:p>
    <w:bookmarkEnd w:id="31"/>
    <w:bookmarkStart w:id="32" w:name="security-professionals"/>
    <w:p>
      <w:pPr>
        <w:pStyle w:val="Heading3"/>
      </w:pPr>
      <w:r>
        <w:t xml:space="preserve">3.1.2 Security Professionals</w:t>
      </w:r>
    </w:p>
    <w:p>
      <w:pPr>
        <w:pStyle w:val="FirstParagraph"/>
      </w:pPr>
      <w:r>
        <w:t xml:space="preserve">Need configurable labs, fast reset, automation, isolation, and reporting support.</w:t>
      </w:r>
    </w:p>
    <w:bookmarkEnd w:id="32"/>
    <w:bookmarkStart w:id="33" w:name="instructors-and-trainers"/>
    <w:p>
      <w:pPr>
        <w:pStyle w:val="Heading3"/>
      </w:pPr>
      <w:r>
        <w:t xml:space="preserve">3.1.3 Instructors and Trainers</w:t>
      </w:r>
    </w:p>
    <w:p>
      <w:pPr>
        <w:pStyle w:val="FirstParagraph"/>
      </w:pPr>
      <w:r>
        <w:t xml:space="preserve">Need multi-user labs, progress tracking, challenge design, and grading workflows.</w:t>
      </w:r>
    </w:p>
    <w:bookmarkEnd w:id="33"/>
    <w:bookmarkStart w:id="34" w:name="dfir-analysts-and-investigators"/>
    <w:p>
      <w:pPr>
        <w:pStyle w:val="Heading3"/>
      </w:pPr>
      <w:r>
        <w:t xml:space="preserve">3.1.4 DFIR Analysts and Investigators</w:t>
      </w:r>
    </w:p>
    <w:p>
      <w:pPr>
        <w:pStyle w:val="FirstParagraph"/>
      </w:pPr>
      <w:r>
        <w:t xml:space="preserve">Need evidence acquisition, timeline reconstruction, log correlation, and reporting.</w:t>
      </w:r>
    </w:p>
    <w:bookmarkEnd w:id="34"/>
    <w:bookmarkStart w:id="35" w:name="researchers"/>
    <w:p>
      <w:pPr>
        <w:pStyle w:val="Heading3"/>
      </w:pPr>
      <w:r>
        <w:t xml:space="preserve">3.1.5 Researchers</w:t>
      </w:r>
    </w:p>
    <w:p>
      <w:pPr>
        <w:pStyle w:val="FirstParagraph"/>
      </w:pPr>
      <w:r>
        <w:t xml:space="preserve">Need reproducible isolated environments, experiment tracking, and controlled datasets.</w:t>
      </w:r>
    </w:p>
    <w:bookmarkEnd w:id="35"/>
    <w:bookmarkEnd w:id="36"/>
    <w:bookmarkStart w:id="37" w:name="user-roles"/>
    <w:p>
      <w:pPr>
        <w:pStyle w:val="Heading2"/>
      </w:pPr>
      <w:r>
        <w:t xml:space="preserve">3.2 User Roles</w:t>
      </w:r>
    </w:p>
    <w:p>
      <w:pPr>
        <w:pStyle w:val="Compact"/>
        <w:numPr>
          <w:ilvl w:val="0"/>
          <w:numId w:val="1009"/>
        </w:numPr>
      </w:pPr>
      <w:r>
        <w:t xml:space="preserve">Student</w:t>
      </w:r>
    </w:p>
    <w:p>
      <w:pPr>
        <w:pStyle w:val="Compact"/>
        <w:numPr>
          <w:ilvl w:val="0"/>
          <w:numId w:val="1009"/>
        </w:numPr>
      </w:pPr>
      <w:r>
        <w:t xml:space="preserve">Professional Operator</w:t>
      </w:r>
    </w:p>
    <w:p>
      <w:pPr>
        <w:pStyle w:val="Compact"/>
        <w:numPr>
          <w:ilvl w:val="0"/>
          <w:numId w:val="1009"/>
        </w:numPr>
      </w:pPr>
      <w:r>
        <w:t xml:space="preserve">Instructor</w:t>
      </w:r>
    </w:p>
    <w:p>
      <w:pPr>
        <w:pStyle w:val="Compact"/>
        <w:numPr>
          <w:ilvl w:val="0"/>
          <w:numId w:val="1009"/>
        </w:numPr>
      </w:pPr>
      <w:r>
        <w:t xml:space="preserve">Lab Administrator</w:t>
      </w:r>
    </w:p>
    <w:p>
      <w:pPr>
        <w:pStyle w:val="Compact"/>
        <w:numPr>
          <w:ilvl w:val="0"/>
          <w:numId w:val="1009"/>
        </w:numPr>
      </w:pPr>
      <w:r>
        <w:t xml:space="preserve">Forensic Investigator</w:t>
      </w:r>
    </w:p>
    <w:p>
      <w:pPr>
        <w:pStyle w:val="Compact"/>
        <w:numPr>
          <w:ilvl w:val="0"/>
          <w:numId w:val="1009"/>
        </w:numPr>
      </w:pPr>
      <w:r>
        <w:t xml:space="preserve">Researcher</w:t>
      </w:r>
    </w:p>
    <w:p>
      <w:pPr>
        <w:pStyle w:val="Compact"/>
        <w:numPr>
          <w:ilvl w:val="0"/>
          <w:numId w:val="1009"/>
        </w:numPr>
      </w:pPr>
      <w:r>
        <w:t xml:space="preserve">Platform Administrator</w:t>
      </w:r>
    </w:p>
    <w:p>
      <w:r>
        <w:pict>
          <v:rect style="width:0;height:1.5pt" o:hralign="center" o:hrstd="t" o:hr="t"/>
        </w:pict>
      </w:r>
    </w:p>
    <w:bookmarkEnd w:id="37"/>
    <w:bookmarkEnd w:id="38"/>
    <w:bookmarkStart w:id="45" w:name="core-capabilities"/>
    <w:p>
      <w:pPr>
        <w:pStyle w:val="Heading1"/>
      </w:pPr>
      <w:r>
        <w:t xml:space="preserve">4. Core Capabilities</w:t>
      </w:r>
    </w:p>
    <w:bookmarkStart w:id="39" w:name="offensive-security"/>
    <w:p>
      <w:pPr>
        <w:pStyle w:val="Heading2"/>
      </w:pPr>
      <w:r>
        <w:t xml:space="preserve">4.1 Offensive Security</w:t>
      </w:r>
    </w:p>
    <w:p>
      <w:pPr>
        <w:pStyle w:val="Compact"/>
        <w:numPr>
          <w:ilvl w:val="0"/>
          <w:numId w:val="1010"/>
        </w:numPr>
      </w:pPr>
      <w:r>
        <w:t xml:space="preserve">isolated attacker workspaces</w:t>
      </w:r>
    </w:p>
    <w:p>
      <w:pPr>
        <w:pStyle w:val="Compact"/>
        <w:numPr>
          <w:ilvl w:val="0"/>
          <w:numId w:val="1010"/>
        </w:numPr>
      </w:pPr>
      <w:r>
        <w:t xml:space="preserve">web security labs</w:t>
      </w:r>
    </w:p>
    <w:p>
      <w:pPr>
        <w:pStyle w:val="Compact"/>
        <w:numPr>
          <w:ilvl w:val="0"/>
          <w:numId w:val="1010"/>
        </w:numPr>
      </w:pPr>
      <w:r>
        <w:t xml:space="preserve">network reconnaissance labs</w:t>
      </w:r>
    </w:p>
    <w:p>
      <w:pPr>
        <w:pStyle w:val="Compact"/>
        <w:numPr>
          <w:ilvl w:val="0"/>
          <w:numId w:val="1010"/>
        </w:numPr>
      </w:pPr>
      <w:r>
        <w:t xml:space="preserve">exploitation practice environments</w:t>
      </w:r>
    </w:p>
    <w:p>
      <w:pPr>
        <w:pStyle w:val="Compact"/>
        <w:numPr>
          <w:ilvl w:val="0"/>
          <w:numId w:val="1010"/>
        </w:numPr>
      </w:pPr>
      <w:r>
        <w:t xml:space="preserve">Active Directory attack labs</w:t>
      </w:r>
    </w:p>
    <w:p>
      <w:pPr>
        <w:pStyle w:val="Compact"/>
        <w:numPr>
          <w:ilvl w:val="0"/>
          <w:numId w:val="1010"/>
        </w:numPr>
      </w:pPr>
      <w:r>
        <w:t xml:space="preserve">cloud misconfiguration simulations</w:t>
      </w:r>
    </w:p>
    <w:p>
      <w:pPr>
        <w:pStyle w:val="Compact"/>
        <w:numPr>
          <w:ilvl w:val="0"/>
          <w:numId w:val="1010"/>
        </w:numPr>
      </w:pPr>
      <w:r>
        <w:t xml:space="preserve">privilege escalation practice</w:t>
      </w:r>
    </w:p>
    <w:p>
      <w:pPr>
        <w:pStyle w:val="Compact"/>
        <w:numPr>
          <w:ilvl w:val="0"/>
          <w:numId w:val="1010"/>
        </w:numPr>
      </w:pPr>
      <w:r>
        <w:t xml:space="preserve">CTF and challenge generation</w:t>
      </w:r>
    </w:p>
    <w:bookmarkEnd w:id="39"/>
    <w:bookmarkStart w:id="40" w:name="defensive-security"/>
    <w:p>
      <w:pPr>
        <w:pStyle w:val="Heading2"/>
      </w:pPr>
      <w:r>
        <w:t xml:space="preserve">4.2 Defensive Security</w:t>
      </w:r>
    </w:p>
    <w:p>
      <w:pPr>
        <w:pStyle w:val="Compact"/>
        <w:numPr>
          <w:ilvl w:val="0"/>
          <w:numId w:val="1011"/>
        </w:numPr>
      </w:pPr>
      <w:r>
        <w:t xml:space="preserve">SIEM-integrated lab nodes</w:t>
      </w:r>
    </w:p>
    <w:p>
      <w:pPr>
        <w:pStyle w:val="Compact"/>
        <w:numPr>
          <w:ilvl w:val="0"/>
          <w:numId w:val="1011"/>
        </w:numPr>
      </w:pPr>
      <w:r>
        <w:t xml:space="preserve">log aggregation</w:t>
      </w:r>
    </w:p>
    <w:p>
      <w:pPr>
        <w:pStyle w:val="Compact"/>
        <w:numPr>
          <w:ilvl w:val="0"/>
          <w:numId w:val="1011"/>
        </w:numPr>
      </w:pPr>
      <w:r>
        <w:t xml:space="preserve">alert pipelines</w:t>
      </w:r>
    </w:p>
    <w:p>
      <w:pPr>
        <w:pStyle w:val="Compact"/>
        <w:numPr>
          <w:ilvl w:val="0"/>
          <w:numId w:val="1011"/>
        </w:numPr>
      </w:pPr>
      <w:r>
        <w:t xml:space="preserve">threat hunting tasks</w:t>
      </w:r>
    </w:p>
    <w:p>
      <w:pPr>
        <w:pStyle w:val="Compact"/>
        <w:numPr>
          <w:ilvl w:val="0"/>
          <w:numId w:val="1011"/>
        </w:numPr>
      </w:pPr>
      <w:r>
        <w:t xml:space="preserve">attack-to-detection replay</w:t>
      </w:r>
    </w:p>
    <w:p>
      <w:pPr>
        <w:pStyle w:val="Compact"/>
        <w:numPr>
          <w:ilvl w:val="0"/>
          <w:numId w:val="1011"/>
        </w:numPr>
      </w:pPr>
      <w:r>
        <w:t xml:space="preserve">blue-team exercises</w:t>
      </w:r>
    </w:p>
    <w:bookmarkEnd w:id="40"/>
    <w:bookmarkStart w:id="41" w:name="digital-forensics"/>
    <w:p>
      <w:pPr>
        <w:pStyle w:val="Heading2"/>
      </w:pPr>
      <w:r>
        <w:t xml:space="preserve">4.3 Digital Forensics</w:t>
      </w:r>
    </w:p>
    <w:p>
      <w:pPr>
        <w:pStyle w:val="Compact"/>
        <w:numPr>
          <w:ilvl w:val="0"/>
          <w:numId w:val="1012"/>
        </w:numPr>
      </w:pPr>
      <w:r>
        <w:t xml:space="preserve">disk imaging workflows</w:t>
      </w:r>
    </w:p>
    <w:p>
      <w:pPr>
        <w:pStyle w:val="Compact"/>
        <w:numPr>
          <w:ilvl w:val="0"/>
          <w:numId w:val="1012"/>
        </w:numPr>
      </w:pPr>
      <w:r>
        <w:t xml:space="preserve">memory acquisition workflows</w:t>
      </w:r>
    </w:p>
    <w:p>
      <w:pPr>
        <w:pStyle w:val="Compact"/>
        <w:numPr>
          <w:ilvl w:val="0"/>
          <w:numId w:val="1012"/>
        </w:numPr>
      </w:pPr>
      <w:r>
        <w:t xml:space="preserve">PCAP capture and review</w:t>
      </w:r>
    </w:p>
    <w:p>
      <w:pPr>
        <w:pStyle w:val="Compact"/>
        <w:numPr>
          <w:ilvl w:val="0"/>
          <w:numId w:val="1012"/>
        </w:numPr>
      </w:pPr>
      <w:r>
        <w:t xml:space="preserve">artifact extraction</w:t>
      </w:r>
    </w:p>
    <w:p>
      <w:pPr>
        <w:pStyle w:val="Compact"/>
        <w:numPr>
          <w:ilvl w:val="0"/>
          <w:numId w:val="1012"/>
        </w:numPr>
      </w:pPr>
      <w:r>
        <w:t xml:space="preserve">timeline reconstruction</w:t>
      </w:r>
    </w:p>
    <w:p>
      <w:pPr>
        <w:pStyle w:val="Compact"/>
        <w:numPr>
          <w:ilvl w:val="0"/>
          <w:numId w:val="1012"/>
        </w:numPr>
      </w:pPr>
      <w:r>
        <w:t xml:space="preserve">malware artifact analysis</w:t>
      </w:r>
    </w:p>
    <w:p>
      <w:pPr>
        <w:pStyle w:val="Compact"/>
        <w:numPr>
          <w:ilvl w:val="0"/>
          <w:numId w:val="1012"/>
        </w:numPr>
      </w:pPr>
      <w:r>
        <w:t xml:space="preserve">evidence integrity tracking</w:t>
      </w:r>
    </w:p>
    <w:p>
      <w:pPr>
        <w:pStyle w:val="Compact"/>
        <w:numPr>
          <w:ilvl w:val="0"/>
          <w:numId w:val="1012"/>
        </w:numPr>
      </w:pPr>
      <w:r>
        <w:t xml:space="preserve">chain of custody logging</w:t>
      </w:r>
    </w:p>
    <w:bookmarkEnd w:id="41"/>
    <w:bookmarkStart w:id="42" w:name="ai-assistance"/>
    <w:p>
      <w:pPr>
        <w:pStyle w:val="Heading2"/>
      </w:pPr>
      <w:r>
        <w:t xml:space="preserve">4.4 AI Assistance</w:t>
      </w:r>
    </w:p>
    <w:p>
      <w:pPr>
        <w:pStyle w:val="Compact"/>
        <w:numPr>
          <w:ilvl w:val="0"/>
          <w:numId w:val="1013"/>
        </w:numPr>
      </w:pPr>
      <w:r>
        <w:t xml:space="preserve">prompt-to-lab generation</w:t>
      </w:r>
    </w:p>
    <w:p>
      <w:pPr>
        <w:pStyle w:val="Compact"/>
        <w:numPr>
          <w:ilvl w:val="0"/>
          <w:numId w:val="1013"/>
        </w:numPr>
      </w:pPr>
      <w:r>
        <w:t xml:space="preserve">guided explanations</w:t>
      </w:r>
    </w:p>
    <w:p>
      <w:pPr>
        <w:pStyle w:val="Compact"/>
        <w:numPr>
          <w:ilvl w:val="0"/>
          <w:numId w:val="1013"/>
        </w:numPr>
      </w:pPr>
      <w:r>
        <w:t xml:space="preserve">report generation</w:t>
      </w:r>
    </w:p>
    <w:p>
      <w:pPr>
        <w:pStyle w:val="Compact"/>
        <w:numPr>
          <w:ilvl w:val="0"/>
          <w:numId w:val="1013"/>
        </w:numPr>
      </w:pPr>
      <w:r>
        <w:t xml:space="preserve">timeline summarization</w:t>
      </w:r>
    </w:p>
    <w:p>
      <w:pPr>
        <w:pStyle w:val="Compact"/>
        <w:numPr>
          <w:ilvl w:val="0"/>
          <w:numId w:val="1013"/>
        </w:numPr>
      </w:pPr>
      <w:r>
        <w:t xml:space="preserve">anomaly explanation</w:t>
      </w:r>
    </w:p>
    <w:p>
      <w:pPr>
        <w:pStyle w:val="Compact"/>
        <w:numPr>
          <w:ilvl w:val="0"/>
          <w:numId w:val="1013"/>
        </w:numPr>
      </w:pPr>
      <w:r>
        <w:t xml:space="preserve">task hints</w:t>
      </w:r>
    </w:p>
    <w:p>
      <w:pPr>
        <w:pStyle w:val="Compact"/>
        <w:numPr>
          <w:ilvl w:val="0"/>
          <w:numId w:val="1013"/>
        </w:numPr>
      </w:pPr>
      <w:r>
        <w:t xml:space="preserve">MITRE ATT&amp;CK mapping</w:t>
      </w:r>
    </w:p>
    <w:p>
      <w:pPr>
        <w:pStyle w:val="Compact"/>
        <w:numPr>
          <w:ilvl w:val="0"/>
          <w:numId w:val="1013"/>
        </w:numPr>
      </w:pPr>
      <w:r>
        <w:t xml:space="preserve">remediation recommendations</w:t>
      </w:r>
    </w:p>
    <w:bookmarkEnd w:id="42"/>
    <w:bookmarkStart w:id="43" w:name="lab-orchestration"/>
    <w:p>
      <w:pPr>
        <w:pStyle w:val="Heading2"/>
      </w:pPr>
      <w:r>
        <w:t xml:space="preserve">4.5 Lab Orchestration</w:t>
      </w:r>
    </w:p>
    <w:p>
      <w:pPr>
        <w:pStyle w:val="Compact"/>
        <w:numPr>
          <w:ilvl w:val="0"/>
          <w:numId w:val="1014"/>
        </w:numPr>
      </w:pPr>
      <w:r>
        <w:t xml:space="preserve">VM and container deployment</w:t>
      </w:r>
    </w:p>
    <w:p>
      <w:pPr>
        <w:pStyle w:val="Compact"/>
        <w:numPr>
          <w:ilvl w:val="0"/>
          <w:numId w:val="1014"/>
        </w:numPr>
      </w:pPr>
      <w:r>
        <w:t xml:space="preserve">topology generation</w:t>
      </w:r>
    </w:p>
    <w:p>
      <w:pPr>
        <w:pStyle w:val="Compact"/>
        <w:numPr>
          <w:ilvl w:val="0"/>
          <w:numId w:val="1014"/>
        </w:numPr>
      </w:pPr>
      <w:r>
        <w:t xml:space="preserve">subnet zoning</w:t>
      </w:r>
    </w:p>
    <w:p>
      <w:pPr>
        <w:pStyle w:val="Compact"/>
        <w:numPr>
          <w:ilvl w:val="0"/>
          <w:numId w:val="1014"/>
        </w:numPr>
      </w:pPr>
      <w:r>
        <w:t xml:space="preserve">template-driven lab creation</w:t>
      </w:r>
    </w:p>
    <w:p>
      <w:pPr>
        <w:pStyle w:val="Compact"/>
        <w:numPr>
          <w:ilvl w:val="0"/>
          <w:numId w:val="1014"/>
        </w:numPr>
      </w:pPr>
      <w:r>
        <w:t xml:space="preserve">snapshot and revert support</w:t>
      </w:r>
    </w:p>
    <w:p>
      <w:pPr>
        <w:pStyle w:val="Compact"/>
        <w:numPr>
          <w:ilvl w:val="0"/>
          <w:numId w:val="1014"/>
        </w:numPr>
      </w:pPr>
      <w:r>
        <w:t xml:space="preserve">scenario cloning</w:t>
      </w:r>
    </w:p>
    <w:p>
      <w:pPr>
        <w:pStyle w:val="Compact"/>
        <w:numPr>
          <w:ilvl w:val="0"/>
          <w:numId w:val="1014"/>
        </w:numPr>
      </w:pPr>
      <w:r>
        <w:t xml:space="preserve">multi-mode switching</w:t>
      </w:r>
    </w:p>
    <w:bookmarkEnd w:id="43"/>
    <w:bookmarkStart w:id="44" w:name="policy-governance"/>
    <w:p>
      <w:pPr>
        <w:pStyle w:val="Heading2"/>
      </w:pPr>
      <w:r>
        <w:t xml:space="preserve">4.6 Policy Governance</w:t>
      </w:r>
    </w:p>
    <w:p>
      <w:pPr>
        <w:pStyle w:val="Compact"/>
        <w:numPr>
          <w:ilvl w:val="0"/>
          <w:numId w:val="1015"/>
        </w:numPr>
      </w:pPr>
      <w:r>
        <w:t xml:space="preserve">allowed target enforcement</w:t>
      </w:r>
    </w:p>
    <w:p>
      <w:pPr>
        <w:pStyle w:val="Compact"/>
        <w:numPr>
          <w:ilvl w:val="0"/>
          <w:numId w:val="1015"/>
        </w:numPr>
      </w:pPr>
      <w:r>
        <w:t xml:space="preserve">restricted network egress</w:t>
      </w:r>
    </w:p>
    <w:p>
      <w:pPr>
        <w:pStyle w:val="Compact"/>
        <w:numPr>
          <w:ilvl w:val="0"/>
          <w:numId w:val="1015"/>
        </w:numPr>
      </w:pPr>
      <w:r>
        <w:t xml:space="preserve">role-based permissions</w:t>
      </w:r>
    </w:p>
    <w:p>
      <w:pPr>
        <w:pStyle w:val="Compact"/>
        <w:numPr>
          <w:ilvl w:val="0"/>
          <w:numId w:val="1015"/>
        </w:numPr>
      </w:pPr>
      <w:r>
        <w:t xml:space="preserve">sensitive action confirmation</w:t>
      </w:r>
    </w:p>
    <w:p>
      <w:pPr>
        <w:pStyle w:val="Compact"/>
        <w:numPr>
          <w:ilvl w:val="0"/>
          <w:numId w:val="1015"/>
        </w:numPr>
      </w:pPr>
      <w:r>
        <w:t xml:space="preserve">audit logging</w:t>
      </w:r>
    </w:p>
    <w:p>
      <w:pPr>
        <w:pStyle w:val="Compact"/>
        <w:numPr>
          <w:ilvl w:val="0"/>
          <w:numId w:val="1015"/>
        </w:numPr>
      </w:pPr>
      <w:r>
        <w:t xml:space="preserve">evidence access controls</w:t>
      </w:r>
    </w:p>
    <w:p>
      <w:r>
        <w:pict>
          <v:rect style="width:0;height:1.5pt" o:hralign="center" o:hrstd="t" o:hr="t"/>
        </w:pict>
      </w:r>
    </w:p>
    <w:bookmarkEnd w:id="44"/>
    <w:bookmarkEnd w:id="45"/>
    <w:bookmarkStart w:id="48" w:name="high-level-architecture-overview"/>
    <w:p>
      <w:pPr>
        <w:pStyle w:val="Heading1"/>
      </w:pPr>
      <w:r>
        <w:t xml:space="preserve">5. High-Level Architecture Overview</w:t>
      </w:r>
    </w:p>
    <w:bookmarkStart w:id="46" w:name="architectural-layers"/>
    <w:p>
      <w:pPr>
        <w:pStyle w:val="Heading2"/>
      </w:pPr>
      <w:r>
        <w:t xml:space="preserve">5.1 Architectural Layers</w:t>
      </w:r>
    </w:p>
    <w:p>
      <w:pPr>
        <w:pStyle w:val="FirstParagraph"/>
      </w:pPr>
      <w:r>
        <w:t xml:space="preserve">RangeOS AI consists of the following major layers:</w:t>
      </w:r>
    </w:p>
    <w:p>
      <w:pPr>
        <w:pStyle w:val="Compact"/>
        <w:numPr>
          <w:ilvl w:val="0"/>
          <w:numId w:val="1016"/>
        </w:numPr>
      </w:pPr>
      <w:r>
        <w:rPr>
          <w:b/>
          <w:bCs/>
        </w:rPr>
        <w:t xml:space="preserve">Secure Host Core</w:t>
      </w:r>
    </w:p>
    <w:p>
      <w:pPr>
        <w:pStyle w:val="Compact"/>
        <w:numPr>
          <w:ilvl w:val="0"/>
          <w:numId w:val="1016"/>
        </w:numPr>
      </w:pPr>
      <w:r>
        <w:rPr>
          <w:b/>
          <w:bCs/>
        </w:rPr>
        <w:t xml:space="preserve">Isolation and Virtualization Layer</w:t>
      </w:r>
    </w:p>
    <w:p>
      <w:pPr>
        <w:pStyle w:val="Compact"/>
        <w:numPr>
          <w:ilvl w:val="0"/>
          <w:numId w:val="1016"/>
        </w:numPr>
      </w:pPr>
      <w:r>
        <w:rPr>
          <w:b/>
          <w:bCs/>
        </w:rPr>
        <w:t xml:space="preserve">Network Fabric and Policy Layer</w:t>
      </w:r>
    </w:p>
    <w:p>
      <w:pPr>
        <w:pStyle w:val="Compact"/>
        <w:numPr>
          <w:ilvl w:val="0"/>
          <w:numId w:val="1016"/>
        </w:numPr>
      </w:pPr>
      <w:r>
        <w:rPr>
          <w:b/>
          <w:bCs/>
        </w:rPr>
        <w:t xml:space="preserve">Range Orchestration Layer</w:t>
      </w:r>
    </w:p>
    <w:p>
      <w:pPr>
        <w:pStyle w:val="Compact"/>
        <w:numPr>
          <w:ilvl w:val="0"/>
          <w:numId w:val="1016"/>
        </w:numPr>
      </w:pPr>
      <w:r>
        <w:rPr>
          <w:b/>
          <w:bCs/>
        </w:rPr>
        <w:t xml:space="preserve">AI Control Plane</w:t>
      </w:r>
    </w:p>
    <w:p>
      <w:pPr>
        <w:pStyle w:val="Compact"/>
        <w:numPr>
          <w:ilvl w:val="0"/>
          <w:numId w:val="1016"/>
        </w:numPr>
      </w:pPr>
      <w:r>
        <w:rPr>
          <w:b/>
          <w:bCs/>
        </w:rPr>
        <w:t xml:space="preserve">Forensics and Evidence Layer</w:t>
      </w:r>
    </w:p>
    <w:p>
      <w:pPr>
        <w:pStyle w:val="Compact"/>
        <w:numPr>
          <w:ilvl w:val="0"/>
          <w:numId w:val="1016"/>
        </w:numPr>
      </w:pPr>
      <w:r>
        <w:rPr>
          <w:b/>
          <w:bCs/>
        </w:rPr>
        <w:t xml:space="preserve">User Experience Layer (Range Studio UI)</w:t>
      </w:r>
    </w:p>
    <w:p>
      <w:pPr>
        <w:pStyle w:val="Compact"/>
        <w:numPr>
          <w:ilvl w:val="0"/>
          <w:numId w:val="1016"/>
        </w:numPr>
      </w:pPr>
      <w:r>
        <w:rPr>
          <w:b/>
          <w:bCs/>
        </w:rPr>
        <w:t xml:space="preserve">Data, Logging, and Reporting Layer</w:t>
      </w:r>
    </w:p>
    <w:bookmarkEnd w:id="46"/>
    <w:bookmarkStart w:id="47" w:name="architectural-principles"/>
    <w:p>
      <w:pPr>
        <w:pStyle w:val="Heading2"/>
      </w:pPr>
      <w:r>
        <w:t xml:space="preserve">5.2 Architectural Principles</w:t>
      </w:r>
    </w:p>
    <w:p>
      <w:pPr>
        <w:pStyle w:val="Compact"/>
        <w:numPr>
          <w:ilvl w:val="0"/>
          <w:numId w:val="1017"/>
        </w:numPr>
      </w:pPr>
      <w:r>
        <w:t xml:space="preserve">secure by default</w:t>
      </w:r>
    </w:p>
    <w:p>
      <w:pPr>
        <w:pStyle w:val="Compact"/>
        <w:numPr>
          <w:ilvl w:val="0"/>
          <w:numId w:val="1017"/>
        </w:numPr>
      </w:pPr>
      <w:r>
        <w:t xml:space="preserve">least privilege</w:t>
      </w:r>
    </w:p>
    <w:p>
      <w:pPr>
        <w:pStyle w:val="Compact"/>
        <w:numPr>
          <w:ilvl w:val="0"/>
          <w:numId w:val="1017"/>
        </w:numPr>
      </w:pPr>
      <w:r>
        <w:t xml:space="preserve">isolation first</w:t>
      </w:r>
    </w:p>
    <w:p>
      <w:pPr>
        <w:pStyle w:val="Compact"/>
        <w:numPr>
          <w:ilvl w:val="0"/>
          <w:numId w:val="1017"/>
        </w:numPr>
      </w:pPr>
      <w:r>
        <w:t xml:space="preserve">observable by design</w:t>
      </w:r>
    </w:p>
    <w:p>
      <w:pPr>
        <w:pStyle w:val="Compact"/>
        <w:numPr>
          <w:ilvl w:val="0"/>
          <w:numId w:val="1017"/>
        </w:numPr>
      </w:pPr>
      <w:r>
        <w:t xml:space="preserve">modular and extensible</w:t>
      </w:r>
    </w:p>
    <w:p>
      <w:pPr>
        <w:pStyle w:val="Compact"/>
        <w:numPr>
          <w:ilvl w:val="0"/>
          <w:numId w:val="1017"/>
        </w:numPr>
      </w:pPr>
      <w:r>
        <w:t xml:space="preserve">offline-capable where possible</w:t>
      </w:r>
    </w:p>
    <w:p>
      <w:pPr>
        <w:pStyle w:val="Compact"/>
        <w:numPr>
          <w:ilvl w:val="0"/>
          <w:numId w:val="1017"/>
        </w:numPr>
      </w:pPr>
      <w:r>
        <w:t xml:space="preserve">reproducible lab states</w:t>
      </w:r>
    </w:p>
    <w:p>
      <w:pPr>
        <w:pStyle w:val="Compact"/>
        <w:numPr>
          <w:ilvl w:val="0"/>
          <w:numId w:val="1017"/>
        </w:numPr>
      </w:pPr>
      <w:r>
        <w:t xml:space="preserve">policy enforcement before action</w:t>
      </w:r>
    </w:p>
    <w:p>
      <w:pPr>
        <w:pStyle w:val="Compact"/>
        <w:numPr>
          <w:ilvl w:val="0"/>
          <w:numId w:val="1017"/>
        </w:numPr>
      </w:pPr>
      <w:r>
        <w:t xml:space="preserve">explainable AI outputs</w:t>
      </w:r>
    </w:p>
    <w:p>
      <w:r>
        <w:pict>
          <v:rect style="width:0;height:1.5pt" o:hralign="center" o:hrstd="t" o:hr="t"/>
        </w:pict>
      </w:r>
    </w:p>
    <w:bookmarkEnd w:id="47"/>
    <w:bookmarkEnd w:id="48"/>
    <w:bookmarkStart w:id="100" w:name="detailed-architecture-components"/>
    <w:p>
      <w:pPr>
        <w:pStyle w:val="Heading1"/>
      </w:pPr>
      <w:r>
        <w:t xml:space="preserve">6. Detailed Architecture Components</w:t>
      </w:r>
    </w:p>
    <w:bookmarkStart w:id="52" w:name="secure-host-core"/>
    <w:p>
      <w:pPr>
        <w:pStyle w:val="Heading2"/>
      </w:pPr>
      <w:r>
        <w:t xml:space="preserve">6.1 Secure Host Core</w:t>
      </w:r>
    </w:p>
    <w:p>
      <w:pPr>
        <w:pStyle w:val="FirstParagraph"/>
      </w:pPr>
      <w:r>
        <w:t xml:space="preserve">The Secure Host Core is the trusted foundation of the platform.</w:t>
      </w:r>
    </w:p>
    <w:bookmarkStart w:id="49" w:name="responsibilities"/>
    <w:p>
      <w:pPr>
        <w:pStyle w:val="Heading3"/>
      </w:pPr>
      <w:r>
        <w:t xml:space="preserve">Responsibilities</w:t>
      </w:r>
    </w:p>
    <w:p>
      <w:pPr>
        <w:pStyle w:val="Compact"/>
        <w:numPr>
          <w:ilvl w:val="0"/>
          <w:numId w:val="1018"/>
        </w:numPr>
      </w:pPr>
      <w:r>
        <w:t xml:space="preserve">trusted boot process</w:t>
      </w:r>
    </w:p>
    <w:p>
      <w:pPr>
        <w:pStyle w:val="Compact"/>
        <w:numPr>
          <w:ilvl w:val="0"/>
          <w:numId w:val="1018"/>
        </w:numPr>
      </w:pPr>
      <w:r>
        <w:t xml:space="preserve">user authentication and local authorization</w:t>
      </w:r>
    </w:p>
    <w:p>
      <w:pPr>
        <w:pStyle w:val="Compact"/>
        <w:numPr>
          <w:ilvl w:val="0"/>
          <w:numId w:val="1018"/>
        </w:numPr>
      </w:pPr>
      <w:r>
        <w:t xml:space="preserve">encryption management</w:t>
      </w:r>
    </w:p>
    <w:p>
      <w:pPr>
        <w:pStyle w:val="Compact"/>
        <w:numPr>
          <w:ilvl w:val="0"/>
          <w:numId w:val="1018"/>
        </w:numPr>
      </w:pPr>
      <w:r>
        <w:t xml:space="preserve">update control and rollback</w:t>
      </w:r>
    </w:p>
    <w:p>
      <w:pPr>
        <w:pStyle w:val="Compact"/>
        <w:numPr>
          <w:ilvl w:val="0"/>
          <w:numId w:val="1018"/>
        </w:numPr>
      </w:pPr>
      <w:r>
        <w:t xml:space="preserve">host health monitoring</w:t>
      </w:r>
    </w:p>
    <w:p>
      <w:pPr>
        <w:pStyle w:val="Compact"/>
        <w:numPr>
          <w:ilvl w:val="0"/>
          <w:numId w:val="1018"/>
        </w:numPr>
      </w:pPr>
      <w:r>
        <w:t xml:space="preserve">hardware abstraction</w:t>
      </w:r>
    </w:p>
    <w:p>
      <w:pPr>
        <w:pStyle w:val="Compact"/>
        <w:numPr>
          <w:ilvl w:val="0"/>
          <w:numId w:val="1018"/>
        </w:numPr>
      </w:pPr>
      <w:r>
        <w:t xml:space="preserve">secrets protection</w:t>
      </w:r>
    </w:p>
    <w:p>
      <w:pPr>
        <w:pStyle w:val="Compact"/>
        <w:numPr>
          <w:ilvl w:val="0"/>
          <w:numId w:val="1018"/>
        </w:numPr>
      </w:pPr>
      <w:r>
        <w:t xml:space="preserve">minimal direct attack surface</w:t>
      </w:r>
    </w:p>
    <w:bookmarkEnd w:id="49"/>
    <w:bookmarkStart w:id="50" w:name="recommended-characteristics"/>
    <w:p>
      <w:pPr>
        <w:pStyle w:val="Heading3"/>
      </w:pPr>
      <w:r>
        <w:t xml:space="preserve">Recommended Characteristics</w:t>
      </w:r>
    </w:p>
    <w:p>
      <w:pPr>
        <w:pStyle w:val="Compact"/>
        <w:numPr>
          <w:ilvl w:val="0"/>
          <w:numId w:val="1019"/>
        </w:numPr>
      </w:pPr>
      <w:r>
        <w:t xml:space="preserve">hardened Linux base</w:t>
      </w:r>
    </w:p>
    <w:p>
      <w:pPr>
        <w:pStyle w:val="Compact"/>
        <w:numPr>
          <w:ilvl w:val="0"/>
          <w:numId w:val="1019"/>
        </w:numPr>
      </w:pPr>
      <w:r>
        <w:t xml:space="preserve">immutable or semi-immutable system partitions</w:t>
      </w:r>
    </w:p>
    <w:p>
      <w:pPr>
        <w:pStyle w:val="Compact"/>
        <w:numPr>
          <w:ilvl w:val="0"/>
          <w:numId w:val="1019"/>
        </w:numPr>
      </w:pPr>
      <w:r>
        <w:t xml:space="preserve">signed updates</w:t>
      </w:r>
    </w:p>
    <w:p>
      <w:pPr>
        <w:pStyle w:val="Compact"/>
        <w:numPr>
          <w:ilvl w:val="0"/>
          <w:numId w:val="1019"/>
        </w:numPr>
      </w:pPr>
      <w:r>
        <w:t xml:space="preserve">full-disk encryption</w:t>
      </w:r>
    </w:p>
    <w:p>
      <w:pPr>
        <w:pStyle w:val="Compact"/>
        <w:numPr>
          <w:ilvl w:val="0"/>
          <w:numId w:val="1019"/>
        </w:numPr>
      </w:pPr>
      <w:r>
        <w:t xml:space="preserve">separate admin and standard user contexts</w:t>
      </w:r>
    </w:p>
    <w:p>
      <w:pPr>
        <w:pStyle w:val="Compact"/>
        <w:numPr>
          <w:ilvl w:val="0"/>
          <w:numId w:val="1019"/>
        </w:numPr>
      </w:pPr>
      <w:r>
        <w:t xml:space="preserve">secure logging</w:t>
      </w:r>
    </w:p>
    <w:p>
      <w:pPr>
        <w:pStyle w:val="Compact"/>
        <w:numPr>
          <w:ilvl w:val="0"/>
          <w:numId w:val="1019"/>
        </w:numPr>
      </w:pPr>
      <w:r>
        <w:t xml:space="preserve">firewall enabled by default</w:t>
      </w:r>
    </w:p>
    <w:bookmarkEnd w:id="50"/>
    <w:bookmarkStart w:id="51" w:name="host-security-controls"/>
    <w:p>
      <w:pPr>
        <w:pStyle w:val="Heading3"/>
      </w:pPr>
      <w:r>
        <w:t xml:space="preserve">Host Security Controls</w:t>
      </w:r>
    </w:p>
    <w:p>
      <w:pPr>
        <w:pStyle w:val="Compact"/>
        <w:numPr>
          <w:ilvl w:val="0"/>
          <w:numId w:val="1020"/>
        </w:numPr>
      </w:pPr>
      <w:r>
        <w:t xml:space="preserve">Secure Boot support where possible</w:t>
      </w:r>
    </w:p>
    <w:p>
      <w:pPr>
        <w:pStyle w:val="Compact"/>
        <w:numPr>
          <w:ilvl w:val="0"/>
          <w:numId w:val="1020"/>
        </w:numPr>
      </w:pPr>
      <w:r>
        <w:t xml:space="preserve">TPM-backed secret storage if available</w:t>
      </w:r>
    </w:p>
    <w:p>
      <w:pPr>
        <w:pStyle w:val="Compact"/>
        <w:numPr>
          <w:ilvl w:val="0"/>
          <w:numId w:val="1020"/>
        </w:numPr>
      </w:pPr>
      <w:r>
        <w:t xml:space="preserve">restricted USB behavior</w:t>
      </w:r>
    </w:p>
    <w:p>
      <w:pPr>
        <w:pStyle w:val="Compact"/>
        <w:numPr>
          <w:ilvl w:val="0"/>
          <w:numId w:val="1020"/>
        </w:numPr>
      </w:pPr>
      <w:r>
        <w:t xml:space="preserve">no routine direct use of root account</w:t>
      </w:r>
    </w:p>
    <w:p>
      <w:pPr>
        <w:pStyle w:val="Compact"/>
        <w:numPr>
          <w:ilvl w:val="0"/>
          <w:numId w:val="1020"/>
        </w:numPr>
      </w:pPr>
      <w:r>
        <w:t xml:space="preserve">host-level IDS hooks for self-monitoring</w:t>
      </w:r>
    </w:p>
    <w:p>
      <w:r>
        <w:pict>
          <v:rect style="width:0;height:1.5pt" o:hralign="center" o:hrstd="t" o:hr="t"/>
        </w:pict>
      </w:r>
    </w:p>
    <w:bookmarkEnd w:id="51"/>
    <w:bookmarkEnd w:id="52"/>
    <w:bookmarkStart w:id="57" w:name="isolation-and-virtualization-layer"/>
    <w:p>
      <w:pPr>
        <w:pStyle w:val="Heading2"/>
      </w:pPr>
      <w:r>
        <w:t xml:space="preserve">6.2 Isolation and Virtualization Layer</w:t>
      </w:r>
    </w:p>
    <w:p>
      <w:pPr>
        <w:pStyle w:val="FirstParagraph"/>
      </w:pPr>
      <w:r>
        <w:t xml:space="preserve">This layer creates safe separation between host and labs.</w:t>
      </w:r>
    </w:p>
    <w:bookmarkStart w:id="53" w:name="responsibilities-1"/>
    <w:p>
      <w:pPr>
        <w:pStyle w:val="Heading3"/>
      </w:pPr>
      <w:r>
        <w:t xml:space="preserve">Responsibilities</w:t>
      </w:r>
    </w:p>
    <w:p>
      <w:pPr>
        <w:pStyle w:val="Compact"/>
        <w:numPr>
          <w:ilvl w:val="0"/>
          <w:numId w:val="1021"/>
        </w:numPr>
      </w:pPr>
      <w:r>
        <w:t xml:space="preserve">VM lifecycle management</w:t>
      </w:r>
    </w:p>
    <w:p>
      <w:pPr>
        <w:pStyle w:val="Compact"/>
        <w:numPr>
          <w:ilvl w:val="0"/>
          <w:numId w:val="1021"/>
        </w:numPr>
      </w:pPr>
      <w:r>
        <w:t xml:space="preserve">container lifecycle management</w:t>
      </w:r>
    </w:p>
    <w:p>
      <w:pPr>
        <w:pStyle w:val="Compact"/>
        <w:numPr>
          <w:ilvl w:val="0"/>
          <w:numId w:val="1021"/>
        </w:numPr>
      </w:pPr>
      <w:r>
        <w:t xml:space="preserve">snapshotting</w:t>
      </w:r>
    </w:p>
    <w:p>
      <w:pPr>
        <w:pStyle w:val="Compact"/>
        <w:numPr>
          <w:ilvl w:val="0"/>
          <w:numId w:val="1021"/>
        </w:numPr>
      </w:pPr>
      <w:r>
        <w:t xml:space="preserve">revert operations</w:t>
      </w:r>
    </w:p>
    <w:p>
      <w:pPr>
        <w:pStyle w:val="Compact"/>
        <w:numPr>
          <w:ilvl w:val="0"/>
          <w:numId w:val="1021"/>
        </w:numPr>
      </w:pPr>
      <w:r>
        <w:t xml:space="preserve">image management</w:t>
      </w:r>
    </w:p>
    <w:p>
      <w:pPr>
        <w:pStyle w:val="Compact"/>
        <w:numPr>
          <w:ilvl w:val="0"/>
          <w:numId w:val="1021"/>
        </w:numPr>
      </w:pPr>
      <w:r>
        <w:t xml:space="preserve">guest isolation</w:t>
      </w:r>
    </w:p>
    <w:p>
      <w:pPr>
        <w:pStyle w:val="Compact"/>
        <w:numPr>
          <w:ilvl w:val="0"/>
          <w:numId w:val="1021"/>
        </w:numPr>
      </w:pPr>
      <w:r>
        <w:t xml:space="preserve">resource quotas</w:t>
      </w:r>
    </w:p>
    <w:bookmarkEnd w:id="53"/>
    <w:bookmarkStart w:id="54" w:name="subcomponents"/>
    <w:p>
      <w:pPr>
        <w:pStyle w:val="Heading3"/>
      </w:pPr>
      <w:r>
        <w:t xml:space="preserve">Subcomponents</w:t>
      </w:r>
    </w:p>
    <w:p>
      <w:pPr>
        <w:pStyle w:val="Compact"/>
        <w:numPr>
          <w:ilvl w:val="0"/>
          <w:numId w:val="1022"/>
        </w:numPr>
      </w:pPr>
      <w:r>
        <w:t xml:space="preserve">Hypervisor Manager</w:t>
      </w:r>
    </w:p>
    <w:p>
      <w:pPr>
        <w:pStyle w:val="Compact"/>
        <w:numPr>
          <w:ilvl w:val="0"/>
          <w:numId w:val="1022"/>
        </w:numPr>
      </w:pPr>
      <w:r>
        <w:t xml:space="preserve">VM Template Store</w:t>
      </w:r>
    </w:p>
    <w:p>
      <w:pPr>
        <w:pStyle w:val="Compact"/>
        <w:numPr>
          <w:ilvl w:val="0"/>
          <w:numId w:val="1022"/>
        </w:numPr>
      </w:pPr>
      <w:r>
        <w:t xml:space="preserve">Container Runtime Manager</w:t>
      </w:r>
    </w:p>
    <w:p>
      <w:pPr>
        <w:pStyle w:val="Compact"/>
        <w:numPr>
          <w:ilvl w:val="0"/>
          <w:numId w:val="1022"/>
        </w:numPr>
      </w:pPr>
      <w:r>
        <w:t xml:space="preserve">Snapshot Controller</w:t>
      </w:r>
    </w:p>
    <w:p>
      <w:pPr>
        <w:pStyle w:val="Compact"/>
        <w:numPr>
          <w:ilvl w:val="0"/>
          <w:numId w:val="1022"/>
        </w:numPr>
      </w:pPr>
      <w:r>
        <w:t xml:space="preserve">Workspace Isolation Service</w:t>
      </w:r>
    </w:p>
    <w:bookmarkEnd w:id="54"/>
    <w:bookmarkStart w:id="55" w:name="supported-isolation-units"/>
    <w:p>
      <w:pPr>
        <w:pStyle w:val="Heading3"/>
      </w:pPr>
      <w:r>
        <w:t xml:space="preserve">Supported Isolation Units</w:t>
      </w:r>
    </w:p>
    <w:p>
      <w:pPr>
        <w:pStyle w:val="Compact"/>
        <w:numPr>
          <w:ilvl w:val="0"/>
          <w:numId w:val="1023"/>
        </w:numPr>
      </w:pPr>
      <w:r>
        <w:t xml:space="preserve">disposable labs</w:t>
      </w:r>
    </w:p>
    <w:p>
      <w:pPr>
        <w:pStyle w:val="Compact"/>
        <w:numPr>
          <w:ilvl w:val="0"/>
          <w:numId w:val="1023"/>
        </w:numPr>
      </w:pPr>
      <w:r>
        <w:t xml:space="preserve">persistent training labs</w:t>
      </w:r>
    </w:p>
    <w:p>
      <w:pPr>
        <w:pStyle w:val="Compact"/>
        <w:numPr>
          <w:ilvl w:val="0"/>
          <w:numId w:val="1023"/>
        </w:numPr>
      </w:pPr>
      <w:r>
        <w:t xml:space="preserve">forensic analysis workspaces</w:t>
      </w:r>
    </w:p>
    <w:p>
      <w:pPr>
        <w:pStyle w:val="Compact"/>
        <w:numPr>
          <w:ilvl w:val="0"/>
          <w:numId w:val="1023"/>
        </w:numPr>
      </w:pPr>
      <w:r>
        <w:t xml:space="preserve">malware detonation spaces</w:t>
      </w:r>
    </w:p>
    <w:p>
      <w:pPr>
        <w:pStyle w:val="Compact"/>
        <w:numPr>
          <w:ilvl w:val="0"/>
          <w:numId w:val="1023"/>
        </w:numPr>
      </w:pPr>
      <w:r>
        <w:t xml:space="preserve">isolated browser/ops zones</w:t>
      </w:r>
    </w:p>
    <w:p>
      <w:pPr>
        <w:pStyle w:val="Compact"/>
        <w:numPr>
          <w:ilvl w:val="0"/>
          <w:numId w:val="1023"/>
        </w:numPr>
      </w:pPr>
      <w:r>
        <w:t xml:space="preserve">red team boxes</w:t>
      </w:r>
    </w:p>
    <w:p>
      <w:pPr>
        <w:pStyle w:val="Compact"/>
        <w:numPr>
          <w:ilvl w:val="0"/>
          <w:numId w:val="1023"/>
        </w:numPr>
      </w:pPr>
      <w:r>
        <w:t xml:space="preserve">blue team nodes</w:t>
      </w:r>
    </w:p>
    <w:bookmarkEnd w:id="55"/>
    <w:bookmarkStart w:id="56" w:name="security-requirements"/>
    <w:p>
      <w:pPr>
        <w:pStyle w:val="Heading3"/>
      </w:pPr>
      <w:r>
        <w:t xml:space="preserve">Security Requirements</w:t>
      </w:r>
    </w:p>
    <w:p>
      <w:pPr>
        <w:pStyle w:val="Compact"/>
        <w:numPr>
          <w:ilvl w:val="0"/>
          <w:numId w:val="1024"/>
        </w:numPr>
      </w:pPr>
      <w:r>
        <w:t xml:space="preserve">shared clipboard disabled by default for risky labs</w:t>
      </w:r>
    </w:p>
    <w:p>
      <w:pPr>
        <w:pStyle w:val="Compact"/>
        <w:numPr>
          <w:ilvl w:val="0"/>
          <w:numId w:val="1024"/>
        </w:numPr>
      </w:pPr>
      <w:r>
        <w:t xml:space="preserve">shared folders disabled by default for attacker/malware labs</w:t>
      </w:r>
    </w:p>
    <w:p>
      <w:pPr>
        <w:pStyle w:val="Compact"/>
        <w:numPr>
          <w:ilvl w:val="0"/>
          <w:numId w:val="1024"/>
        </w:numPr>
      </w:pPr>
      <w:r>
        <w:t xml:space="preserve">restricted USB passthrough</w:t>
      </w:r>
    </w:p>
    <w:p>
      <w:pPr>
        <w:pStyle w:val="Compact"/>
        <w:numPr>
          <w:ilvl w:val="0"/>
          <w:numId w:val="1024"/>
        </w:numPr>
      </w:pPr>
      <w:r>
        <w:t xml:space="preserve">no direct bridge to sensitive host assets</w:t>
      </w:r>
    </w:p>
    <w:p>
      <w:r>
        <w:pict>
          <v:rect style="width:0;height:1.5pt" o:hralign="center" o:hrstd="t" o:hr="t"/>
        </w:pict>
      </w:r>
    </w:p>
    <w:bookmarkEnd w:id="56"/>
    <w:bookmarkEnd w:id="57"/>
    <w:bookmarkStart w:id="62" w:name="network-fabric-and-policy-layer"/>
    <w:p>
      <w:pPr>
        <w:pStyle w:val="Heading2"/>
      </w:pPr>
      <w:r>
        <w:t xml:space="preserve">6.3 Network Fabric and Policy Layer</w:t>
      </w:r>
    </w:p>
    <w:p>
      <w:pPr>
        <w:pStyle w:val="FirstParagraph"/>
      </w:pPr>
      <w:r>
        <w:t xml:space="preserve">This layer controls connectivity and scope.</w:t>
      </w:r>
    </w:p>
    <w:bookmarkStart w:id="58" w:name="responsibilities-2"/>
    <w:p>
      <w:pPr>
        <w:pStyle w:val="Heading3"/>
      </w:pPr>
      <w:r>
        <w:t xml:space="preserve">Responsibilities</w:t>
      </w:r>
    </w:p>
    <w:p>
      <w:pPr>
        <w:pStyle w:val="Compact"/>
        <w:numPr>
          <w:ilvl w:val="0"/>
          <w:numId w:val="1025"/>
        </w:numPr>
      </w:pPr>
      <w:r>
        <w:t xml:space="preserve">virtual network creation</w:t>
      </w:r>
    </w:p>
    <w:p>
      <w:pPr>
        <w:pStyle w:val="Compact"/>
        <w:numPr>
          <w:ilvl w:val="0"/>
          <w:numId w:val="1025"/>
        </w:numPr>
      </w:pPr>
      <w:r>
        <w:t xml:space="preserve">segmentation</w:t>
      </w:r>
    </w:p>
    <w:p>
      <w:pPr>
        <w:pStyle w:val="Compact"/>
        <w:numPr>
          <w:ilvl w:val="0"/>
          <w:numId w:val="1025"/>
        </w:numPr>
      </w:pPr>
      <w:r>
        <w:t xml:space="preserve">routing rules</w:t>
      </w:r>
    </w:p>
    <w:p>
      <w:pPr>
        <w:pStyle w:val="Compact"/>
        <w:numPr>
          <w:ilvl w:val="0"/>
          <w:numId w:val="1025"/>
        </w:numPr>
      </w:pPr>
      <w:r>
        <w:t xml:space="preserve">egress control</w:t>
      </w:r>
    </w:p>
    <w:p>
      <w:pPr>
        <w:pStyle w:val="Compact"/>
        <w:numPr>
          <w:ilvl w:val="0"/>
          <w:numId w:val="1025"/>
        </w:numPr>
      </w:pPr>
      <w:r>
        <w:t xml:space="preserve">target scope restriction</w:t>
      </w:r>
    </w:p>
    <w:p>
      <w:pPr>
        <w:pStyle w:val="Compact"/>
        <w:numPr>
          <w:ilvl w:val="0"/>
          <w:numId w:val="1025"/>
        </w:numPr>
      </w:pPr>
      <w:r>
        <w:t xml:space="preserve">policy zone tagging</w:t>
      </w:r>
    </w:p>
    <w:p>
      <w:pPr>
        <w:pStyle w:val="Compact"/>
        <w:numPr>
          <w:ilvl w:val="0"/>
          <w:numId w:val="1025"/>
        </w:numPr>
      </w:pPr>
      <w:r>
        <w:t xml:space="preserve">traffic logging</w:t>
      </w:r>
    </w:p>
    <w:bookmarkEnd w:id="58"/>
    <w:bookmarkStart w:id="59" w:name="network-zones"/>
    <w:p>
      <w:pPr>
        <w:pStyle w:val="Heading3"/>
      </w:pPr>
      <w:r>
        <w:t xml:space="preserve">Network Zones</w:t>
      </w:r>
    </w:p>
    <w:p>
      <w:pPr>
        <w:pStyle w:val="Compact"/>
        <w:numPr>
          <w:ilvl w:val="0"/>
          <w:numId w:val="1026"/>
        </w:numPr>
      </w:pPr>
      <w:r>
        <w:t xml:space="preserve">Host Management Zone</w:t>
      </w:r>
    </w:p>
    <w:p>
      <w:pPr>
        <w:pStyle w:val="Compact"/>
        <w:numPr>
          <w:ilvl w:val="0"/>
          <w:numId w:val="1026"/>
        </w:numPr>
      </w:pPr>
      <w:r>
        <w:t xml:space="preserve">Lab Control Zone</w:t>
      </w:r>
    </w:p>
    <w:p>
      <w:pPr>
        <w:pStyle w:val="Compact"/>
        <w:numPr>
          <w:ilvl w:val="0"/>
          <w:numId w:val="1026"/>
        </w:numPr>
      </w:pPr>
      <w:r>
        <w:t xml:space="preserve">Red Team Zone</w:t>
      </w:r>
    </w:p>
    <w:p>
      <w:pPr>
        <w:pStyle w:val="Compact"/>
        <w:numPr>
          <w:ilvl w:val="0"/>
          <w:numId w:val="1026"/>
        </w:numPr>
      </w:pPr>
      <w:r>
        <w:t xml:space="preserve">Blue Team Zone</w:t>
      </w:r>
    </w:p>
    <w:p>
      <w:pPr>
        <w:pStyle w:val="Compact"/>
        <w:numPr>
          <w:ilvl w:val="0"/>
          <w:numId w:val="1026"/>
        </w:numPr>
      </w:pPr>
      <w:r>
        <w:t xml:space="preserve">Target Zone</w:t>
      </w:r>
    </w:p>
    <w:p>
      <w:pPr>
        <w:pStyle w:val="Compact"/>
        <w:numPr>
          <w:ilvl w:val="0"/>
          <w:numId w:val="1026"/>
        </w:numPr>
      </w:pPr>
      <w:r>
        <w:t xml:space="preserve">Forensics Zone</w:t>
      </w:r>
    </w:p>
    <w:p>
      <w:pPr>
        <w:pStyle w:val="Compact"/>
        <w:numPr>
          <w:ilvl w:val="0"/>
          <w:numId w:val="1026"/>
        </w:numPr>
      </w:pPr>
      <w:r>
        <w:t xml:space="preserve">Quarantine Zone</w:t>
      </w:r>
    </w:p>
    <w:p>
      <w:pPr>
        <w:pStyle w:val="Compact"/>
        <w:numPr>
          <w:ilvl w:val="0"/>
          <w:numId w:val="1026"/>
        </w:numPr>
      </w:pPr>
      <w:r>
        <w:t xml:space="preserve">Update Zone</w:t>
      </w:r>
    </w:p>
    <w:bookmarkEnd w:id="59"/>
    <w:bookmarkStart w:id="60" w:name="policy-examples"/>
    <w:p>
      <w:pPr>
        <w:pStyle w:val="Heading3"/>
      </w:pPr>
      <w:r>
        <w:t xml:space="preserve">Policy Examples</w:t>
      </w:r>
    </w:p>
    <w:p>
      <w:pPr>
        <w:pStyle w:val="Compact"/>
        <w:numPr>
          <w:ilvl w:val="0"/>
          <w:numId w:val="1027"/>
        </w:numPr>
      </w:pPr>
      <w:r>
        <w:t xml:space="preserve">red team tools may scan only designated target ranges</w:t>
      </w:r>
    </w:p>
    <w:p>
      <w:pPr>
        <w:pStyle w:val="Compact"/>
        <w:numPr>
          <w:ilvl w:val="0"/>
          <w:numId w:val="1027"/>
        </w:numPr>
      </w:pPr>
      <w:r>
        <w:t xml:space="preserve">malware labs cannot access unrestricted internet</w:t>
      </w:r>
    </w:p>
    <w:p>
      <w:pPr>
        <w:pStyle w:val="Compact"/>
        <w:numPr>
          <w:ilvl w:val="0"/>
          <w:numId w:val="1027"/>
        </w:numPr>
      </w:pPr>
      <w:r>
        <w:t xml:space="preserve">forensic evidence network is read-only by policy</w:t>
      </w:r>
    </w:p>
    <w:p>
      <w:pPr>
        <w:pStyle w:val="Compact"/>
        <w:numPr>
          <w:ilvl w:val="0"/>
          <w:numId w:val="1027"/>
        </w:numPr>
      </w:pPr>
      <w:r>
        <w:t xml:space="preserve">instructor role may monitor but not alter evidence without recorded approval</w:t>
      </w:r>
    </w:p>
    <w:bookmarkEnd w:id="60"/>
    <w:bookmarkStart w:id="61" w:name="enforcement-methods"/>
    <w:p>
      <w:pPr>
        <w:pStyle w:val="Heading3"/>
      </w:pPr>
      <w:r>
        <w:t xml:space="preserve">Enforcement Methods</w:t>
      </w:r>
    </w:p>
    <w:p>
      <w:pPr>
        <w:pStyle w:val="Compact"/>
        <w:numPr>
          <w:ilvl w:val="0"/>
          <w:numId w:val="1028"/>
        </w:numPr>
      </w:pPr>
      <w:r>
        <w:t xml:space="preserve">nftables/iptables policies</w:t>
      </w:r>
    </w:p>
    <w:p>
      <w:pPr>
        <w:pStyle w:val="Compact"/>
        <w:numPr>
          <w:ilvl w:val="0"/>
          <w:numId w:val="1028"/>
        </w:numPr>
      </w:pPr>
      <w:r>
        <w:t xml:space="preserve">bridge-level ACLs</w:t>
      </w:r>
    </w:p>
    <w:p>
      <w:pPr>
        <w:pStyle w:val="Compact"/>
        <w:numPr>
          <w:ilvl w:val="0"/>
          <w:numId w:val="1028"/>
        </w:numPr>
      </w:pPr>
      <w:r>
        <w:t xml:space="preserve">DNS restrictions</w:t>
      </w:r>
    </w:p>
    <w:p>
      <w:pPr>
        <w:pStyle w:val="Compact"/>
        <w:numPr>
          <w:ilvl w:val="0"/>
          <w:numId w:val="1028"/>
        </w:numPr>
      </w:pPr>
      <w:r>
        <w:t xml:space="preserve">proxy-controlled egress</w:t>
      </w:r>
    </w:p>
    <w:p>
      <w:pPr>
        <w:pStyle w:val="Compact"/>
        <w:numPr>
          <w:ilvl w:val="0"/>
          <w:numId w:val="1028"/>
        </w:numPr>
      </w:pPr>
      <w:r>
        <w:t xml:space="preserve">policy tokens for sensitive actions</w:t>
      </w:r>
    </w:p>
    <w:p>
      <w:r>
        <w:pict>
          <v:rect style="width:0;height:1.5pt" o:hralign="center" o:hrstd="t" o:hr="t"/>
        </w:pict>
      </w:r>
    </w:p>
    <w:bookmarkEnd w:id="61"/>
    <w:bookmarkEnd w:id="62"/>
    <w:bookmarkStart w:id="69" w:name="range-orchestration-layer"/>
    <w:p>
      <w:pPr>
        <w:pStyle w:val="Heading2"/>
      </w:pPr>
      <w:r>
        <w:t xml:space="preserve">6.4 Range Orchestration Layer</w:t>
      </w:r>
    </w:p>
    <w:p>
      <w:pPr>
        <w:pStyle w:val="FirstParagraph"/>
      </w:pPr>
      <w:r>
        <w:t xml:space="preserve">This is the self-building engine of RangeOS AI.</w:t>
      </w:r>
    </w:p>
    <w:bookmarkStart w:id="63" w:name="responsibilities-3"/>
    <w:p>
      <w:pPr>
        <w:pStyle w:val="Heading3"/>
      </w:pPr>
      <w:r>
        <w:t xml:space="preserve">Responsibilities</w:t>
      </w:r>
    </w:p>
    <w:p>
      <w:pPr>
        <w:pStyle w:val="Compact"/>
        <w:numPr>
          <w:ilvl w:val="0"/>
          <w:numId w:val="1029"/>
        </w:numPr>
      </w:pPr>
      <w:r>
        <w:t xml:space="preserve">convert lab definitions into runnable infrastructure</w:t>
      </w:r>
    </w:p>
    <w:p>
      <w:pPr>
        <w:pStyle w:val="Compact"/>
        <w:numPr>
          <w:ilvl w:val="0"/>
          <w:numId w:val="1029"/>
        </w:numPr>
      </w:pPr>
      <w:r>
        <w:t xml:space="preserve">deploy machines and networks</w:t>
      </w:r>
    </w:p>
    <w:p>
      <w:pPr>
        <w:pStyle w:val="Compact"/>
        <w:numPr>
          <w:ilvl w:val="0"/>
          <w:numId w:val="1029"/>
        </w:numPr>
      </w:pPr>
      <w:r>
        <w:t xml:space="preserve">inject vulnerabilities and datasets</w:t>
      </w:r>
    </w:p>
    <w:p>
      <w:pPr>
        <w:pStyle w:val="Compact"/>
        <w:numPr>
          <w:ilvl w:val="0"/>
          <w:numId w:val="1029"/>
        </w:numPr>
      </w:pPr>
      <w:r>
        <w:t xml:space="preserve">assign roles and tasks</w:t>
      </w:r>
    </w:p>
    <w:p>
      <w:pPr>
        <w:pStyle w:val="Compact"/>
        <w:numPr>
          <w:ilvl w:val="0"/>
          <w:numId w:val="1029"/>
        </w:numPr>
      </w:pPr>
      <w:r>
        <w:t xml:space="preserve">clone or reset scenarios</w:t>
      </w:r>
    </w:p>
    <w:p>
      <w:pPr>
        <w:pStyle w:val="Compact"/>
        <w:numPr>
          <w:ilvl w:val="0"/>
          <w:numId w:val="1029"/>
        </w:numPr>
      </w:pPr>
      <w:r>
        <w:t xml:space="preserve">store lab states</w:t>
      </w:r>
    </w:p>
    <w:bookmarkEnd w:id="63"/>
    <w:bookmarkStart w:id="68" w:name="subcomponents-1"/>
    <w:p>
      <w:pPr>
        <w:pStyle w:val="Heading3"/>
      </w:pPr>
      <w:r>
        <w:t xml:space="preserve">Subcomponents</w:t>
      </w:r>
    </w:p>
    <w:bookmarkStart w:id="64" w:name="lab-template-engine"/>
    <w:p>
      <w:pPr>
        <w:pStyle w:val="Heading4"/>
      </w:pPr>
      <w:r>
        <w:t xml:space="preserve">6.4.1 Lab Template Engine</w:t>
      </w:r>
    </w:p>
    <w:p>
      <w:pPr>
        <w:pStyle w:val="FirstParagraph"/>
      </w:pPr>
      <w:r>
        <w:t xml:space="preserve">Defines structured templates for labs such as:</w:t>
      </w:r>
    </w:p>
    <w:p>
      <w:pPr>
        <w:pStyle w:val="Compact"/>
        <w:numPr>
          <w:ilvl w:val="0"/>
          <w:numId w:val="1030"/>
        </w:numPr>
      </w:pPr>
      <w:r>
        <w:t xml:space="preserve">web exploitation lab</w:t>
      </w:r>
    </w:p>
    <w:p>
      <w:pPr>
        <w:pStyle w:val="Compact"/>
        <w:numPr>
          <w:ilvl w:val="0"/>
          <w:numId w:val="1030"/>
        </w:numPr>
      </w:pPr>
      <w:r>
        <w:t xml:space="preserve">Active Directory lab</w:t>
      </w:r>
    </w:p>
    <w:p>
      <w:pPr>
        <w:pStyle w:val="Compact"/>
        <w:numPr>
          <w:ilvl w:val="0"/>
          <w:numId w:val="1030"/>
        </w:numPr>
      </w:pPr>
      <w:r>
        <w:t xml:space="preserve">malware investigation lab</w:t>
      </w:r>
    </w:p>
    <w:p>
      <w:pPr>
        <w:pStyle w:val="Compact"/>
        <w:numPr>
          <w:ilvl w:val="0"/>
          <w:numId w:val="1030"/>
        </w:numPr>
      </w:pPr>
      <w:r>
        <w:t xml:space="preserve">SOC alert triage lab</w:t>
      </w:r>
    </w:p>
    <w:p>
      <w:pPr>
        <w:pStyle w:val="Compact"/>
        <w:numPr>
          <w:ilvl w:val="0"/>
          <w:numId w:val="1030"/>
        </w:numPr>
      </w:pPr>
      <w:r>
        <w:t xml:space="preserve">incident response lab</w:t>
      </w:r>
    </w:p>
    <w:p>
      <w:pPr>
        <w:pStyle w:val="Compact"/>
        <w:numPr>
          <w:ilvl w:val="0"/>
          <w:numId w:val="1030"/>
        </w:numPr>
      </w:pPr>
      <w:r>
        <w:t xml:space="preserve">cloud IAM misconfiguration lab</w:t>
      </w:r>
    </w:p>
    <w:bookmarkEnd w:id="64"/>
    <w:bookmarkStart w:id="65" w:name="prompt-to-lab-interpreter"/>
    <w:p>
      <w:pPr>
        <w:pStyle w:val="Heading4"/>
      </w:pPr>
      <w:r>
        <w:t xml:space="preserve">6.4.2 Prompt-to-Lab Interpreter</w:t>
      </w:r>
    </w:p>
    <w:p>
      <w:pPr>
        <w:pStyle w:val="FirstParagraph"/>
      </w:pPr>
      <w:r>
        <w:t xml:space="preserve">Converts natural language prompts into validated lab specifications.</w:t>
      </w:r>
    </w:p>
    <w:p>
      <w:pPr>
        <w:pStyle w:val="BodyText"/>
      </w:pPr>
      <w:r>
        <w:t xml:space="preserve">Example input:</w:t>
      </w:r>
      <w:r>
        <w:t xml:space="preserve"> </w:t>
      </w:r>
      <w:r>
        <w:t xml:space="preserve">&gt; Build a beginner web pentesting lab with SQLi, logging, and two student tasks.</w:t>
      </w:r>
    </w:p>
    <w:p>
      <w:pPr>
        <w:pStyle w:val="BodyText"/>
      </w:pPr>
      <w:r>
        <w:t xml:space="preserve">Example output:</w:t>
      </w:r>
    </w:p>
    <w:p>
      <w:pPr>
        <w:pStyle w:val="Compact"/>
        <w:numPr>
          <w:ilvl w:val="0"/>
          <w:numId w:val="1031"/>
        </w:numPr>
      </w:pPr>
      <w:r>
        <w:t xml:space="preserve">Kali attacker VM</w:t>
      </w:r>
    </w:p>
    <w:p>
      <w:pPr>
        <w:pStyle w:val="Compact"/>
        <w:numPr>
          <w:ilvl w:val="0"/>
          <w:numId w:val="1031"/>
        </w:numPr>
      </w:pPr>
      <w:r>
        <w:t xml:space="preserve">Ubuntu web target</w:t>
      </w:r>
    </w:p>
    <w:p>
      <w:pPr>
        <w:pStyle w:val="Compact"/>
        <w:numPr>
          <w:ilvl w:val="0"/>
          <w:numId w:val="1031"/>
        </w:numPr>
      </w:pPr>
      <w:r>
        <w:t xml:space="preserve">MySQL backend</w:t>
      </w:r>
    </w:p>
    <w:p>
      <w:pPr>
        <w:pStyle w:val="Compact"/>
        <w:numPr>
          <w:ilvl w:val="0"/>
          <w:numId w:val="1031"/>
        </w:numPr>
      </w:pPr>
      <w:r>
        <w:t xml:space="preserve">reverse proxy</w:t>
      </w:r>
    </w:p>
    <w:p>
      <w:pPr>
        <w:pStyle w:val="Compact"/>
        <w:numPr>
          <w:ilvl w:val="0"/>
          <w:numId w:val="1031"/>
        </w:numPr>
      </w:pPr>
      <w:r>
        <w:t xml:space="preserve">SIEM/log collector</w:t>
      </w:r>
    </w:p>
    <w:p>
      <w:pPr>
        <w:pStyle w:val="Compact"/>
        <w:numPr>
          <w:ilvl w:val="0"/>
          <w:numId w:val="1031"/>
        </w:numPr>
      </w:pPr>
      <w:r>
        <w:t xml:space="preserve">student objectives</w:t>
      </w:r>
    </w:p>
    <w:p>
      <w:pPr>
        <w:pStyle w:val="Compact"/>
        <w:numPr>
          <w:ilvl w:val="0"/>
          <w:numId w:val="1031"/>
        </w:numPr>
      </w:pPr>
      <w:r>
        <w:t xml:space="preserve">restricted internal subnet</w:t>
      </w:r>
    </w:p>
    <w:bookmarkEnd w:id="65"/>
    <w:bookmarkStart w:id="66" w:name="scenario-deployment-manager"/>
    <w:p>
      <w:pPr>
        <w:pStyle w:val="Heading4"/>
      </w:pPr>
      <w:r>
        <w:t xml:space="preserve">6.4.3 Scenario Deployment Manager</w:t>
      </w:r>
    </w:p>
    <w:p>
      <w:pPr>
        <w:pStyle w:val="FirstParagraph"/>
      </w:pPr>
      <w:r>
        <w:t xml:space="preserve">Handles actual creation of:</w:t>
      </w:r>
    </w:p>
    <w:p>
      <w:pPr>
        <w:pStyle w:val="Compact"/>
        <w:numPr>
          <w:ilvl w:val="0"/>
          <w:numId w:val="1032"/>
        </w:numPr>
      </w:pPr>
      <w:r>
        <w:t xml:space="preserve">VMs</w:t>
      </w:r>
    </w:p>
    <w:p>
      <w:pPr>
        <w:pStyle w:val="Compact"/>
        <w:numPr>
          <w:ilvl w:val="0"/>
          <w:numId w:val="1032"/>
        </w:numPr>
      </w:pPr>
      <w:r>
        <w:t xml:space="preserve">containers</w:t>
      </w:r>
    </w:p>
    <w:p>
      <w:pPr>
        <w:pStyle w:val="Compact"/>
        <w:numPr>
          <w:ilvl w:val="0"/>
          <w:numId w:val="1032"/>
        </w:numPr>
      </w:pPr>
      <w:r>
        <w:t xml:space="preserve">virtual networks</w:t>
      </w:r>
    </w:p>
    <w:p>
      <w:pPr>
        <w:pStyle w:val="Compact"/>
        <w:numPr>
          <w:ilvl w:val="0"/>
          <w:numId w:val="1032"/>
        </w:numPr>
      </w:pPr>
      <w:r>
        <w:t xml:space="preserve">users and credentials</w:t>
      </w:r>
    </w:p>
    <w:p>
      <w:pPr>
        <w:pStyle w:val="Compact"/>
        <w:numPr>
          <w:ilvl w:val="0"/>
          <w:numId w:val="1032"/>
        </w:numPr>
      </w:pPr>
      <w:r>
        <w:t xml:space="preserve">services and logs</w:t>
      </w:r>
    </w:p>
    <w:bookmarkEnd w:id="66"/>
    <w:bookmarkStart w:id="67" w:name="reset-and-snapshot-manager"/>
    <w:p>
      <w:pPr>
        <w:pStyle w:val="Heading4"/>
      </w:pPr>
      <w:r>
        <w:t xml:space="preserve">6.4.4 Reset and Snapshot Manager</w:t>
      </w:r>
    </w:p>
    <w:p>
      <w:pPr>
        <w:pStyle w:val="Compact"/>
        <w:numPr>
          <w:ilvl w:val="0"/>
          <w:numId w:val="1033"/>
        </w:numPr>
      </w:pPr>
      <w:r>
        <w:t xml:space="preserve">one-click revert</w:t>
      </w:r>
    </w:p>
    <w:p>
      <w:pPr>
        <w:pStyle w:val="Compact"/>
        <w:numPr>
          <w:ilvl w:val="0"/>
          <w:numId w:val="1033"/>
        </w:numPr>
      </w:pPr>
      <w:r>
        <w:t xml:space="preserve">checkpoint restore</w:t>
      </w:r>
    </w:p>
    <w:p>
      <w:pPr>
        <w:pStyle w:val="Compact"/>
        <w:numPr>
          <w:ilvl w:val="0"/>
          <w:numId w:val="1033"/>
        </w:numPr>
      </w:pPr>
      <w:r>
        <w:t xml:space="preserve">scenario duplication</w:t>
      </w:r>
    </w:p>
    <w:p>
      <w:pPr>
        <w:pStyle w:val="Compact"/>
        <w:numPr>
          <w:ilvl w:val="0"/>
          <w:numId w:val="1033"/>
        </w:numPr>
      </w:pPr>
      <w:r>
        <w:t xml:space="preserve">state export/import</w:t>
      </w:r>
    </w:p>
    <w:p>
      <w:r>
        <w:pict>
          <v:rect style="width:0;height:1.5pt" o:hralign="center" o:hrstd="t" o:hr="t"/>
        </w:pict>
      </w:r>
    </w:p>
    <w:bookmarkEnd w:id="67"/>
    <w:bookmarkEnd w:id="68"/>
    <w:bookmarkEnd w:id="69"/>
    <w:bookmarkStart w:id="79" w:name="ai-control-plane"/>
    <w:p>
      <w:pPr>
        <w:pStyle w:val="Heading2"/>
      </w:pPr>
      <w:r>
        <w:t xml:space="preserve">6.5 AI Control Plane</w:t>
      </w:r>
    </w:p>
    <w:p>
      <w:pPr>
        <w:pStyle w:val="FirstParagraph"/>
      </w:pPr>
      <w:r>
        <w:t xml:space="preserve">This is the intelligence layer of the system.</w:t>
      </w:r>
    </w:p>
    <w:bookmarkStart w:id="70" w:name="responsibilities-4"/>
    <w:p>
      <w:pPr>
        <w:pStyle w:val="Heading3"/>
      </w:pPr>
      <w:r>
        <w:t xml:space="preserve">Responsibilities</w:t>
      </w:r>
    </w:p>
    <w:p>
      <w:pPr>
        <w:pStyle w:val="Compact"/>
        <w:numPr>
          <w:ilvl w:val="0"/>
          <w:numId w:val="1034"/>
        </w:numPr>
      </w:pPr>
      <w:r>
        <w:t xml:space="preserve">parse user requests</w:t>
      </w:r>
    </w:p>
    <w:p>
      <w:pPr>
        <w:pStyle w:val="Compact"/>
        <w:numPr>
          <w:ilvl w:val="0"/>
          <w:numId w:val="1034"/>
        </w:numPr>
      </w:pPr>
      <w:r>
        <w:t xml:space="preserve">guide learners</w:t>
      </w:r>
    </w:p>
    <w:p>
      <w:pPr>
        <w:pStyle w:val="Compact"/>
        <w:numPr>
          <w:ilvl w:val="0"/>
          <w:numId w:val="1034"/>
        </w:numPr>
      </w:pPr>
      <w:r>
        <w:t xml:space="preserve">explain concepts</w:t>
      </w:r>
    </w:p>
    <w:p>
      <w:pPr>
        <w:pStyle w:val="Compact"/>
        <w:numPr>
          <w:ilvl w:val="0"/>
          <w:numId w:val="1034"/>
        </w:numPr>
      </w:pPr>
      <w:r>
        <w:t xml:space="preserve">summarize outputs</w:t>
      </w:r>
    </w:p>
    <w:p>
      <w:pPr>
        <w:pStyle w:val="Compact"/>
        <w:numPr>
          <w:ilvl w:val="0"/>
          <w:numId w:val="1034"/>
        </w:numPr>
      </w:pPr>
      <w:r>
        <w:t xml:space="preserve">build reports</w:t>
      </w:r>
    </w:p>
    <w:p>
      <w:pPr>
        <w:pStyle w:val="Compact"/>
        <w:numPr>
          <w:ilvl w:val="0"/>
          <w:numId w:val="1034"/>
        </w:numPr>
      </w:pPr>
      <w:r>
        <w:t xml:space="preserve">classify findings</w:t>
      </w:r>
    </w:p>
    <w:p>
      <w:pPr>
        <w:pStyle w:val="Compact"/>
        <w:numPr>
          <w:ilvl w:val="0"/>
          <w:numId w:val="1034"/>
        </w:numPr>
      </w:pPr>
      <w:r>
        <w:t xml:space="preserve">suggest next steps</w:t>
      </w:r>
    </w:p>
    <w:p>
      <w:pPr>
        <w:pStyle w:val="Compact"/>
        <w:numPr>
          <w:ilvl w:val="0"/>
          <w:numId w:val="1034"/>
        </w:numPr>
      </w:pPr>
      <w:r>
        <w:t xml:space="preserve">map activity to frameworks</w:t>
      </w:r>
    </w:p>
    <w:bookmarkEnd w:id="70"/>
    <w:bookmarkStart w:id="77" w:name="ai-agents"/>
    <w:p>
      <w:pPr>
        <w:pStyle w:val="Heading3"/>
      </w:pPr>
      <w:r>
        <w:t xml:space="preserve">AI Agents</w:t>
      </w:r>
    </w:p>
    <w:bookmarkStart w:id="71" w:name="lab-architect-agent"/>
    <w:p>
      <w:pPr>
        <w:pStyle w:val="Heading4"/>
      </w:pPr>
      <w:r>
        <w:t xml:space="preserve">6.5.1 Lab Architect Agent</w:t>
      </w:r>
    </w:p>
    <w:p>
      <w:pPr>
        <w:pStyle w:val="FirstParagraph"/>
      </w:pPr>
      <w:r>
        <w:t xml:space="preserve">Creates and adjusts lab specifications from user prompts.</w:t>
      </w:r>
    </w:p>
    <w:bookmarkEnd w:id="71"/>
    <w:bookmarkStart w:id="72" w:name="tutor-agent"/>
    <w:p>
      <w:pPr>
        <w:pStyle w:val="Heading4"/>
      </w:pPr>
      <w:r>
        <w:t xml:space="preserve">6.5.2 Tutor Agent</w:t>
      </w:r>
    </w:p>
    <w:p>
      <w:pPr>
        <w:pStyle w:val="FirstParagraph"/>
      </w:pPr>
      <w:r>
        <w:t xml:space="preserve">Explains labs, gives hints, and supports guided progression.</w:t>
      </w:r>
    </w:p>
    <w:bookmarkEnd w:id="72"/>
    <w:bookmarkStart w:id="73" w:name="analyst-agent"/>
    <w:p>
      <w:pPr>
        <w:pStyle w:val="Heading4"/>
      </w:pPr>
      <w:r>
        <w:t xml:space="preserve">6.5.3 Analyst Agent</w:t>
      </w:r>
    </w:p>
    <w:p>
      <w:pPr>
        <w:pStyle w:val="FirstParagraph"/>
      </w:pPr>
      <w:r>
        <w:t xml:space="preserve">Summarizes logs, outputs, alerts, and forensic findings.</w:t>
      </w:r>
    </w:p>
    <w:bookmarkEnd w:id="73"/>
    <w:bookmarkStart w:id="74" w:name="report-writer-agent"/>
    <w:p>
      <w:pPr>
        <w:pStyle w:val="Heading4"/>
      </w:pPr>
      <w:r>
        <w:t xml:space="preserve">6.5.4 Report Writer Agent</w:t>
      </w:r>
    </w:p>
    <w:p>
      <w:pPr>
        <w:pStyle w:val="FirstParagraph"/>
      </w:pPr>
      <w:r>
        <w:t xml:space="preserve">Generates pentest reports, forensic reports, incident summaries, and remediation notes.</w:t>
      </w:r>
    </w:p>
    <w:bookmarkEnd w:id="74"/>
    <w:bookmarkStart w:id="75" w:name="policy-guardian-agent"/>
    <w:p>
      <w:pPr>
        <w:pStyle w:val="Heading4"/>
      </w:pPr>
      <w:r>
        <w:t xml:space="preserve">6.5.5 Policy Guardian Agent</w:t>
      </w:r>
    </w:p>
    <w:p>
      <w:pPr>
        <w:pStyle w:val="FirstParagraph"/>
      </w:pPr>
      <w:r>
        <w:t xml:space="preserve">Validates whether requested actions are allowed within policy.</w:t>
      </w:r>
    </w:p>
    <w:bookmarkEnd w:id="75"/>
    <w:bookmarkStart w:id="76" w:name="attck-mapper-agent"/>
    <w:p>
      <w:pPr>
        <w:pStyle w:val="Heading4"/>
      </w:pPr>
      <w:r>
        <w:t xml:space="preserve">6.5.6 ATT&amp;CK Mapper Agent</w:t>
      </w:r>
    </w:p>
    <w:p>
      <w:pPr>
        <w:pStyle w:val="FirstParagraph"/>
      </w:pPr>
      <w:r>
        <w:t xml:space="preserve">Maps observed activity to MITRE ATT&amp;CK or other structured frameworks.</w:t>
      </w:r>
    </w:p>
    <w:bookmarkEnd w:id="76"/>
    <w:bookmarkEnd w:id="77"/>
    <w:bookmarkStart w:id="78" w:name="ai-design-constraints"/>
    <w:p>
      <w:pPr>
        <w:pStyle w:val="Heading3"/>
      </w:pPr>
      <w:r>
        <w:t xml:space="preserve">AI Design Constraints</w:t>
      </w:r>
    </w:p>
    <w:p>
      <w:pPr>
        <w:pStyle w:val="Compact"/>
        <w:numPr>
          <w:ilvl w:val="0"/>
          <w:numId w:val="1035"/>
        </w:numPr>
      </w:pPr>
      <w:r>
        <w:t xml:space="preserve">no unrestricted autonomous shell execution by default</w:t>
      </w:r>
    </w:p>
    <w:p>
      <w:pPr>
        <w:pStyle w:val="Compact"/>
        <w:numPr>
          <w:ilvl w:val="0"/>
          <w:numId w:val="1035"/>
        </w:numPr>
      </w:pPr>
      <w:r>
        <w:t xml:space="preserve">AI suggestions must be reviewable</w:t>
      </w:r>
    </w:p>
    <w:p>
      <w:pPr>
        <w:pStyle w:val="Compact"/>
        <w:numPr>
          <w:ilvl w:val="0"/>
          <w:numId w:val="1035"/>
        </w:numPr>
      </w:pPr>
      <w:r>
        <w:t xml:space="preserve">sensitive operations require user approval and policy checks</w:t>
      </w:r>
    </w:p>
    <w:p>
      <w:pPr>
        <w:pStyle w:val="Compact"/>
        <w:numPr>
          <w:ilvl w:val="0"/>
          <w:numId w:val="1035"/>
        </w:numPr>
      </w:pPr>
      <w:r>
        <w:t xml:space="preserve">local/offline model options preferred for privacy-sensitive workflows</w:t>
      </w:r>
    </w:p>
    <w:p>
      <w:pPr>
        <w:pStyle w:val="Compact"/>
        <w:numPr>
          <w:ilvl w:val="0"/>
          <w:numId w:val="1035"/>
        </w:numPr>
      </w:pPr>
      <w:r>
        <w:t xml:space="preserve">AI outputs should be explainable and traceable to inputs where possible</w:t>
      </w:r>
    </w:p>
    <w:p>
      <w:r>
        <w:pict>
          <v:rect style="width:0;height:1.5pt" o:hralign="center" o:hrstd="t" o:hr="t"/>
        </w:pict>
      </w:r>
    </w:p>
    <w:bookmarkEnd w:id="78"/>
    <w:bookmarkEnd w:id="79"/>
    <w:bookmarkStart w:id="87" w:name="forensics-and-evidence-layer"/>
    <w:p>
      <w:pPr>
        <w:pStyle w:val="Heading2"/>
      </w:pPr>
      <w:r>
        <w:t xml:space="preserve">6.6 Forensics and Evidence Layer</w:t>
      </w:r>
    </w:p>
    <w:p>
      <w:pPr>
        <w:pStyle w:val="FirstParagraph"/>
      </w:pPr>
      <w:r>
        <w:t xml:space="preserve">This is the digital forensics and incident response backbone.</w:t>
      </w:r>
    </w:p>
    <w:bookmarkStart w:id="80" w:name="responsibilities-5"/>
    <w:p>
      <w:pPr>
        <w:pStyle w:val="Heading3"/>
      </w:pPr>
      <w:r>
        <w:t xml:space="preserve">Responsibilities</w:t>
      </w:r>
    </w:p>
    <w:p>
      <w:pPr>
        <w:pStyle w:val="Compact"/>
        <w:numPr>
          <w:ilvl w:val="0"/>
          <w:numId w:val="1036"/>
        </w:numPr>
      </w:pPr>
      <w:r>
        <w:t xml:space="preserve">capture evidence</w:t>
      </w:r>
    </w:p>
    <w:p>
      <w:pPr>
        <w:pStyle w:val="Compact"/>
        <w:numPr>
          <w:ilvl w:val="0"/>
          <w:numId w:val="1036"/>
        </w:numPr>
      </w:pPr>
      <w:r>
        <w:t xml:space="preserve">preserve integrity</w:t>
      </w:r>
    </w:p>
    <w:p>
      <w:pPr>
        <w:pStyle w:val="Compact"/>
        <w:numPr>
          <w:ilvl w:val="0"/>
          <w:numId w:val="1036"/>
        </w:numPr>
      </w:pPr>
      <w:r>
        <w:t xml:space="preserve">analyze artifacts</w:t>
      </w:r>
    </w:p>
    <w:p>
      <w:pPr>
        <w:pStyle w:val="Compact"/>
        <w:numPr>
          <w:ilvl w:val="0"/>
          <w:numId w:val="1036"/>
        </w:numPr>
      </w:pPr>
      <w:r>
        <w:t xml:space="preserve">reconstruct timelines</w:t>
      </w:r>
    </w:p>
    <w:p>
      <w:pPr>
        <w:pStyle w:val="Compact"/>
        <w:numPr>
          <w:ilvl w:val="0"/>
          <w:numId w:val="1036"/>
        </w:numPr>
      </w:pPr>
      <w:r>
        <w:t xml:space="preserve">manage chain of custody</w:t>
      </w:r>
    </w:p>
    <w:p>
      <w:pPr>
        <w:pStyle w:val="Compact"/>
        <w:numPr>
          <w:ilvl w:val="0"/>
          <w:numId w:val="1036"/>
        </w:numPr>
      </w:pPr>
      <w:r>
        <w:t xml:space="preserve">export findings</w:t>
      </w:r>
    </w:p>
    <w:bookmarkEnd w:id="80"/>
    <w:bookmarkStart w:id="86" w:name="subcomponents-2"/>
    <w:p>
      <w:pPr>
        <w:pStyle w:val="Heading3"/>
      </w:pPr>
      <w:r>
        <w:t xml:space="preserve">Subcomponents</w:t>
      </w:r>
    </w:p>
    <w:bookmarkStart w:id="81" w:name="evidence-acquisition-module"/>
    <w:p>
      <w:pPr>
        <w:pStyle w:val="Heading4"/>
      </w:pPr>
      <w:r>
        <w:t xml:space="preserve">6.6.1 Evidence Acquisition Module</w:t>
      </w:r>
    </w:p>
    <w:p>
      <w:pPr>
        <w:pStyle w:val="FirstParagraph"/>
      </w:pPr>
      <w:r>
        <w:t xml:space="preserve">Supports:</w:t>
      </w:r>
    </w:p>
    <w:p>
      <w:pPr>
        <w:pStyle w:val="Compact"/>
        <w:numPr>
          <w:ilvl w:val="0"/>
          <w:numId w:val="1037"/>
        </w:numPr>
      </w:pPr>
      <w:r>
        <w:t xml:space="preserve">disk images</w:t>
      </w:r>
    </w:p>
    <w:p>
      <w:pPr>
        <w:pStyle w:val="Compact"/>
        <w:numPr>
          <w:ilvl w:val="0"/>
          <w:numId w:val="1037"/>
        </w:numPr>
      </w:pPr>
      <w:r>
        <w:t xml:space="preserve">memory dumps</w:t>
      </w:r>
    </w:p>
    <w:p>
      <w:pPr>
        <w:pStyle w:val="Compact"/>
        <w:numPr>
          <w:ilvl w:val="0"/>
          <w:numId w:val="1037"/>
        </w:numPr>
      </w:pPr>
      <w:r>
        <w:t xml:space="preserve">log collection</w:t>
      </w:r>
    </w:p>
    <w:p>
      <w:pPr>
        <w:pStyle w:val="Compact"/>
        <w:numPr>
          <w:ilvl w:val="0"/>
          <w:numId w:val="1037"/>
        </w:numPr>
      </w:pPr>
      <w:r>
        <w:t xml:space="preserve">PCAP capture</w:t>
      </w:r>
    </w:p>
    <w:p>
      <w:pPr>
        <w:pStyle w:val="Compact"/>
        <w:numPr>
          <w:ilvl w:val="0"/>
          <w:numId w:val="1037"/>
        </w:numPr>
      </w:pPr>
      <w:r>
        <w:t xml:space="preserve">file system snapshots</w:t>
      </w:r>
    </w:p>
    <w:p>
      <w:pPr>
        <w:pStyle w:val="Compact"/>
        <w:numPr>
          <w:ilvl w:val="0"/>
          <w:numId w:val="1037"/>
        </w:numPr>
      </w:pPr>
      <w:r>
        <w:t xml:space="preserve">registry/system artifact collection</w:t>
      </w:r>
    </w:p>
    <w:bookmarkEnd w:id="81"/>
    <w:bookmarkStart w:id="82" w:name="evidence-vault"/>
    <w:p>
      <w:pPr>
        <w:pStyle w:val="Heading4"/>
      </w:pPr>
      <w:r>
        <w:t xml:space="preserve">6.6.2 Evidence Vault</w:t>
      </w:r>
    </w:p>
    <w:p>
      <w:pPr>
        <w:pStyle w:val="FirstParagraph"/>
      </w:pPr>
      <w:r>
        <w:t xml:space="preserve">A tamper-evident repository for forensic materials.</w:t>
      </w:r>
    </w:p>
    <w:p>
      <w:pPr>
        <w:pStyle w:val="BodyText"/>
      </w:pPr>
      <w:r>
        <w:t xml:space="preserve">Features:</w:t>
      </w:r>
    </w:p>
    <w:p>
      <w:pPr>
        <w:pStyle w:val="Compact"/>
        <w:numPr>
          <w:ilvl w:val="0"/>
          <w:numId w:val="1038"/>
        </w:numPr>
      </w:pPr>
      <w:r>
        <w:t xml:space="preserve">hash calculation and verification</w:t>
      </w:r>
    </w:p>
    <w:p>
      <w:pPr>
        <w:pStyle w:val="Compact"/>
        <w:numPr>
          <w:ilvl w:val="0"/>
          <w:numId w:val="1038"/>
        </w:numPr>
      </w:pPr>
      <w:r>
        <w:t xml:space="preserve">metadata capture</w:t>
      </w:r>
    </w:p>
    <w:p>
      <w:pPr>
        <w:pStyle w:val="Compact"/>
        <w:numPr>
          <w:ilvl w:val="0"/>
          <w:numId w:val="1038"/>
        </w:numPr>
      </w:pPr>
      <w:r>
        <w:t xml:space="preserve">role-based evidence access</w:t>
      </w:r>
    </w:p>
    <w:p>
      <w:pPr>
        <w:pStyle w:val="Compact"/>
        <w:numPr>
          <w:ilvl w:val="0"/>
          <w:numId w:val="1038"/>
        </w:numPr>
      </w:pPr>
      <w:r>
        <w:t xml:space="preserve">chain-of-custody records</w:t>
      </w:r>
    </w:p>
    <w:p>
      <w:pPr>
        <w:pStyle w:val="Compact"/>
        <w:numPr>
          <w:ilvl w:val="0"/>
          <w:numId w:val="1038"/>
        </w:numPr>
      </w:pPr>
      <w:r>
        <w:t xml:space="preserve">storage classification</w:t>
      </w:r>
    </w:p>
    <w:bookmarkEnd w:id="82"/>
    <w:bookmarkStart w:id="83" w:name="timeline-reconstruction-engine"/>
    <w:p>
      <w:pPr>
        <w:pStyle w:val="Heading4"/>
      </w:pPr>
      <w:r>
        <w:t xml:space="preserve">6.6.3 Timeline Reconstruction Engine</w:t>
      </w:r>
    </w:p>
    <w:p>
      <w:pPr>
        <w:pStyle w:val="FirstParagraph"/>
      </w:pPr>
      <w:r>
        <w:t xml:space="preserve">Builds timelines from:</w:t>
      </w:r>
    </w:p>
    <w:p>
      <w:pPr>
        <w:pStyle w:val="Compact"/>
        <w:numPr>
          <w:ilvl w:val="0"/>
          <w:numId w:val="1039"/>
        </w:numPr>
      </w:pPr>
      <w:r>
        <w:t xml:space="preserve">disk artifacts</w:t>
      </w:r>
    </w:p>
    <w:p>
      <w:pPr>
        <w:pStyle w:val="Compact"/>
        <w:numPr>
          <w:ilvl w:val="0"/>
          <w:numId w:val="1039"/>
        </w:numPr>
      </w:pPr>
      <w:r>
        <w:t xml:space="preserve">logs</w:t>
      </w:r>
    </w:p>
    <w:p>
      <w:pPr>
        <w:pStyle w:val="Compact"/>
        <w:numPr>
          <w:ilvl w:val="0"/>
          <w:numId w:val="1039"/>
        </w:numPr>
      </w:pPr>
      <w:r>
        <w:t xml:space="preserve">memory artifacts</w:t>
      </w:r>
    </w:p>
    <w:p>
      <w:pPr>
        <w:pStyle w:val="Compact"/>
        <w:numPr>
          <w:ilvl w:val="0"/>
          <w:numId w:val="1039"/>
        </w:numPr>
      </w:pPr>
      <w:r>
        <w:t xml:space="preserve">network captures</w:t>
      </w:r>
    </w:p>
    <w:p>
      <w:pPr>
        <w:pStyle w:val="Compact"/>
        <w:numPr>
          <w:ilvl w:val="0"/>
          <w:numId w:val="1039"/>
        </w:numPr>
      </w:pPr>
      <w:r>
        <w:t xml:space="preserve">user activity records</w:t>
      </w:r>
    </w:p>
    <w:bookmarkEnd w:id="83"/>
    <w:bookmarkStart w:id="84" w:name="forensics-workbench"/>
    <w:p>
      <w:pPr>
        <w:pStyle w:val="Heading4"/>
      </w:pPr>
      <w:r>
        <w:t xml:space="preserve">6.6.4 Forensics Workbench</w:t>
      </w:r>
    </w:p>
    <w:p>
      <w:pPr>
        <w:pStyle w:val="FirstParagraph"/>
      </w:pPr>
      <w:r>
        <w:t xml:space="preserve">Dedicated investigation environment for:</w:t>
      </w:r>
    </w:p>
    <w:p>
      <w:pPr>
        <w:pStyle w:val="Compact"/>
        <w:numPr>
          <w:ilvl w:val="0"/>
          <w:numId w:val="1040"/>
        </w:numPr>
      </w:pPr>
      <w:r>
        <w:t xml:space="preserve">disk analysis</w:t>
      </w:r>
    </w:p>
    <w:p>
      <w:pPr>
        <w:pStyle w:val="Compact"/>
        <w:numPr>
          <w:ilvl w:val="0"/>
          <w:numId w:val="1040"/>
        </w:numPr>
      </w:pPr>
      <w:r>
        <w:t xml:space="preserve">memory analysis</w:t>
      </w:r>
    </w:p>
    <w:p>
      <w:pPr>
        <w:pStyle w:val="Compact"/>
        <w:numPr>
          <w:ilvl w:val="0"/>
          <w:numId w:val="1040"/>
        </w:numPr>
      </w:pPr>
      <w:r>
        <w:t xml:space="preserve">artifact extraction</w:t>
      </w:r>
    </w:p>
    <w:p>
      <w:pPr>
        <w:pStyle w:val="Compact"/>
        <w:numPr>
          <w:ilvl w:val="0"/>
          <w:numId w:val="1040"/>
        </w:numPr>
      </w:pPr>
      <w:r>
        <w:t xml:space="preserve">timeline review</w:t>
      </w:r>
    </w:p>
    <w:p>
      <w:pPr>
        <w:pStyle w:val="Compact"/>
        <w:numPr>
          <w:ilvl w:val="0"/>
          <w:numId w:val="1040"/>
        </w:numPr>
      </w:pPr>
      <w:r>
        <w:t xml:space="preserve">malware indicator review</w:t>
      </w:r>
    </w:p>
    <w:bookmarkEnd w:id="84"/>
    <w:bookmarkStart w:id="85" w:name="incident-replay-engine"/>
    <w:p>
      <w:pPr>
        <w:pStyle w:val="Heading4"/>
      </w:pPr>
      <w:r>
        <w:t xml:space="preserve">6.6.5 Incident Replay Engine</w:t>
      </w:r>
    </w:p>
    <w:p>
      <w:pPr>
        <w:pStyle w:val="FirstParagraph"/>
      </w:pPr>
      <w:r>
        <w:t xml:space="preserve">Replays activity to show:</w:t>
      </w:r>
    </w:p>
    <w:p>
      <w:pPr>
        <w:pStyle w:val="Compact"/>
        <w:numPr>
          <w:ilvl w:val="0"/>
          <w:numId w:val="1041"/>
        </w:numPr>
      </w:pPr>
      <w:r>
        <w:t xml:space="preserve">attack chain</w:t>
      </w:r>
    </w:p>
    <w:p>
      <w:pPr>
        <w:pStyle w:val="Compact"/>
        <w:numPr>
          <w:ilvl w:val="0"/>
          <w:numId w:val="1041"/>
        </w:numPr>
      </w:pPr>
      <w:r>
        <w:t xml:space="preserve">detection gaps</w:t>
      </w:r>
    </w:p>
    <w:p>
      <w:pPr>
        <w:pStyle w:val="Compact"/>
        <w:numPr>
          <w:ilvl w:val="0"/>
          <w:numId w:val="1041"/>
        </w:numPr>
      </w:pPr>
      <w:r>
        <w:t xml:space="preserve">evidence traces</w:t>
      </w:r>
    </w:p>
    <w:p>
      <w:pPr>
        <w:pStyle w:val="Compact"/>
        <w:numPr>
          <w:ilvl w:val="0"/>
          <w:numId w:val="1041"/>
        </w:numPr>
      </w:pPr>
      <w:r>
        <w:t xml:space="preserve">system response impact</w:t>
      </w:r>
    </w:p>
    <w:p>
      <w:r>
        <w:pict>
          <v:rect style="width:0;height:1.5pt" o:hralign="center" o:hrstd="t" o:hr="t"/>
        </w:pict>
      </w:r>
    </w:p>
    <w:bookmarkEnd w:id="85"/>
    <w:bookmarkEnd w:id="86"/>
    <w:bookmarkEnd w:id="87"/>
    <w:bookmarkStart w:id="95" w:name="user-experience-layer-range-studio-ui"/>
    <w:p>
      <w:pPr>
        <w:pStyle w:val="Heading2"/>
      </w:pPr>
      <w:r>
        <w:t xml:space="preserve">6.7 User Experience Layer: Range Studio UI</w:t>
      </w:r>
    </w:p>
    <w:p>
      <w:pPr>
        <w:pStyle w:val="FirstParagraph"/>
      </w:pPr>
      <w:r>
        <w:t xml:space="preserve">This is the primary user interface.</w:t>
      </w:r>
    </w:p>
    <w:bookmarkStart w:id="88" w:name="main-ui-modules"/>
    <w:p>
      <w:pPr>
        <w:pStyle w:val="Heading3"/>
      </w:pPr>
      <w:r>
        <w:t xml:space="preserve">Main UI Modules</w:t>
      </w:r>
    </w:p>
    <w:p>
      <w:pPr>
        <w:pStyle w:val="Compact"/>
        <w:numPr>
          <w:ilvl w:val="0"/>
          <w:numId w:val="1042"/>
        </w:numPr>
      </w:pPr>
      <w:r>
        <w:t xml:space="preserve">Home Dashboard</w:t>
      </w:r>
    </w:p>
    <w:p>
      <w:pPr>
        <w:pStyle w:val="Compact"/>
        <w:numPr>
          <w:ilvl w:val="0"/>
          <w:numId w:val="1042"/>
        </w:numPr>
      </w:pPr>
      <w:r>
        <w:t xml:space="preserve">Lab Builder</w:t>
      </w:r>
    </w:p>
    <w:p>
      <w:pPr>
        <w:pStyle w:val="Compact"/>
        <w:numPr>
          <w:ilvl w:val="0"/>
          <w:numId w:val="1042"/>
        </w:numPr>
      </w:pPr>
      <w:r>
        <w:t xml:space="preserve">Template Library</w:t>
      </w:r>
    </w:p>
    <w:p>
      <w:pPr>
        <w:pStyle w:val="Compact"/>
        <w:numPr>
          <w:ilvl w:val="0"/>
          <w:numId w:val="1042"/>
        </w:numPr>
      </w:pPr>
      <w:r>
        <w:t xml:space="preserve">Topology View</w:t>
      </w:r>
    </w:p>
    <w:p>
      <w:pPr>
        <w:pStyle w:val="Compact"/>
        <w:numPr>
          <w:ilvl w:val="0"/>
          <w:numId w:val="1042"/>
        </w:numPr>
      </w:pPr>
      <w:r>
        <w:t xml:space="preserve">AI Assistant Panel</w:t>
      </w:r>
    </w:p>
    <w:p>
      <w:pPr>
        <w:pStyle w:val="Compact"/>
        <w:numPr>
          <w:ilvl w:val="0"/>
          <w:numId w:val="1042"/>
        </w:numPr>
      </w:pPr>
      <w:r>
        <w:t xml:space="preserve">Red Team Workspace</w:t>
      </w:r>
    </w:p>
    <w:p>
      <w:pPr>
        <w:pStyle w:val="Compact"/>
        <w:numPr>
          <w:ilvl w:val="0"/>
          <w:numId w:val="1042"/>
        </w:numPr>
      </w:pPr>
      <w:r>
        <w:t xml:space="preserve">Blue Team Workspace</w:t>
      </w:r>
    </w:p>
    <w:p>
      <w:pPr>
        <w:pStyle w:val="Compact"/>
        <w:numPr>
          <w:ilvl w:val="0"/>
          <w:numId w:val="1042"/>
        </w:numPr>
      </w:pPr>
      <w:r>
        <w:t xml:space="preserve">Forensics Lab</w:t>
      </w:r>
    </w:p>
    <w:p>
      <w:pPr>
        <w:pStyle w:val="Compact"/>
        <w:numPr>
          <w:ilvl w:val="0"/>
          <w:numId w:val="1042"/>
        </w:numPr>
      </w:pPr>
      <w:r>
        <w:t xml:space="preserve">Policy Console</w:t>
      </w:r>
    </w:p>
    <w:p>
      <w:pPr>
        <w:pStyle w:val="Compact"/>
        <w:numPr>
          <w:ilvl w:val="0"/>
          <w:numId w:val="1042"/>
        </w:numPr>
      </w:pPr>
      <w:r>
        <w:t xml:space="preserve">Reports Center</w:t>
      </w:r>
    </w:p>
    <w:p>
      <w:pPr>
        <w:pStyle w:val="Compact"/>
        <w:numPr>
          <w:ilvl w:val="0"/>
          <w:numId w:val="1042"/>
        </w:numPr>
      </w:pPr>
      <w:r>
        <w:t xml:space="preserve">Settings and Administration</w:t>
      </w:r>
    </w:p>
    <w:bookmarkEnd w:id="88"/>
    <w:bookmarkStart w:id="94" w:name="core-screens"/>
    <w:p>
      <w:pPr>
        <w:pStyle w:val="Heading3"/>
      </w:pPr>
      <w:r>
        <w:t xml:space="preserve">Core Screens</w:t>
      </w:r>
    </w:p>
    <w:bookmarkStart w:id="89" w:name="dashboard"/>
    <w:p>
      <w:pPr>
        <w:pStyle w:val="Heading4"/>
      </w:pPr>
      <w:r>
        <w:t xml:space="preserve">6.7.1 Dashboard</w:t>
      </w:r>
    </w:p>
    <w:p>
      <w:pPr>
        <w:pStyle w:val="FirstParagraph"/>
      </w:pPr>
      <w:r>
        <w:t xml:space="preserve">Shows:</w:t>
      </w:r>
    </w:p>
    <w:p>
      <w:pPr>
        <w:pStyle w:val="Compact"/>
        <w:numPr>
          <w:ilvl w:val="0"/>
          <w:numId w:val="1043"/>
        </w:numPr>
      </w:pPr>
      <w:r>
        <w:t xml:space="preserve">active labs</w:t>
      </w:r>
    </w:p>
    <w:p>
      <w:pPr>
        <w:pStyle w:val="Compact"/>
        <w:numPr>
          <w:ilvl w:val="0"/>
          <w:numId w:val="1043"/>
        </w:numPr>
      </w:pPr>
      <w:r>
        <w:t xml:space="preserve">recent sessions</w:t>
      </w:r>
    </w:p>
    <w:p>
      <w:pPr>
        <w:pStyle w:val="Compact"/>
        <w:numPr>
          <w:ilvl w:val="0"/>
          <w:numId w:val="1043"/>
        </w:numPr>
      </w:pPr>
      <w:r>
        <w:t xml:space="preserve">alerts</w:t>
      </w:r>
    </w:p>
    <w:p>
      <w:pPr>
        <w:pStyle w:val="Compact"/>
        <w:numPr>
          <w:ilvl w:val="0"/>
          <w:numId w:val="1043"/>
        </w:numPr>
      </w:pPr>
      <w:r>
        <w:t xml:space="preserve">snapshots</w:t>
      </w:r>
    </w:p>
    <w:p>
      <w:pPr>
        <w:pStyle w:val="Compact"/>
        <w:numPr>
          <w:ilvl w:val="0"/>
          <w:numId w:val="1043"/>
        </w:numPr>
      </w:pPr>
      <w:r>
        <w:t xml:space="preserve">tasks in progress</w:t>
      </w:r>
    </w:p>
    <w:bookmarkEnd w:id="89"/>
    <w:bookmarkStart w:id="90" w:name="lab-builder-screen"/>
    <w:p>
      <w:pPr>
        <w:pStyle w:val="Heading4"/>
      </w:pPr>
      <w:r>
        <w:t xml:space="preserve">6.7.2 Lab Builder Screen</w:t>
      </w:r>
    </w:p>
    <w:p>
      <w:pPr>
        <w:pStyle w:val="FirstParagraph"/>
      </w:pPr>
      <w:r>
        <w:t xml:space="preserve">Allows:</w:t>
      </w:r>
    </w:p>
    <w:p>
      <w:pPr>
        <w:pStyle w:val="Compact"/>
        <w:numPr>
          <w:ilvl w:val="0"/>
          <w:numId w:val="1044"/>
        </w:numPr>
      </w:pPr>
      <w:r>
        <w:t xml:space="preserve">template selection</w:t>
      </w:r>
    </w:p>
    <w:p>
      <w:pPr>
        <w:pStyle w:val="Compact"/>
        <w:numPr>
          <w:ilvl w:val="0"/>
          <w:numId w:val="1044"/>
        </w:numPr>
      </w:pPr>
      <w:r>
        <w:t xml:space="preserve">prompt-based generation</w:t>
      </w:r>
    </w:p>
    <w:p>
      <w:pPr>
        <w:pStyle w:val="Compact"/>
        <w:numPr>
          <w:ilvl w:val="0"/>
          <w:numId w:val="1044"/>
        </w:numPr>
      </w:pPr>
      <w:r>
        <w:t xml:space="preserve">difficulty settings</w:t>
      </w:r>
    </w:p>
    <w:p>
      <w:pPr>
        <w:pStyle w:val="Compact"/>
        <w:numPr>
          <w:ilvl w:val="0"/>
          <w:numId w:val="1044"/>
        </w:numPr>
      </w:pPr>
      <w:r>
        <w:t xml:space="preserve">role assignment</w:t>
      </w:r>
    </w:p>
    <w:p>
      <w:pPr>
        <w:pStyle w:val="Compact"/>
        <w:numPr>
          <w:ilvl w:val="0"/>
          <w:numId w:val="1044"/>
        </w:numPr>
      </w:pPr>
      <w:r>
        <w:t xml:space="preserve">deployment preview</w:t>
      </w:r>
    </w:p>
    <w:bookmarkEnd w:id="90"/>
    <w:bookmarkStart w:id="91" w:name="topology-view"/>
    <w:p>
      <w:pPr>
        <w:pStyle w:val="Heading4"/>
      </w:pPr>
      <w:r>
        <w:t xml:space="preserve">6.7.3 Topology View</w:t>
      </w:r>
    </w:p>
    <w:p>
      <w:pPr>
        <w:pStyle w:val="FirstParagraph"/>
      </w:pPr>
      <w:r>
        <w:t xml:space="preserve">Visualizes:</w:t>
      </w:r>
    </w:p>
    <w:p>
      <w:pPr>
        <w:pStyle w:val="Compact"/>
        <w:numPr>
          <w:ilvl w:val="0"/>
          <w:numId w:val="1045"/>
        </w:numPr>
      </w:pPr>
      <w:r>
        <w:t xml:space="preserve">nodes</w:t>
      </w:r>
    </w:p>
    <w:p>
      <w:pPr>
        <w:pStyle w:val="Compact"/>
        <w:numPr>
          <w:ilvl w:val="0"/>
          <w:numId w:val="1045"/>
        </w:numPr>
      </w:pPr>
      <w:r>
        <w:t xml:space="preserve">subnets</w:t>
      </w:r>
    </w:p>
    <w:p>
      <w:pPr>
        <w:pStyle w:val="Compact"/>
        <w:numPr>
          <w:ilvl w:val="0"/>
          <w:numId w:val="1045"/>
        </w:numPr>
      </w:pPr>
      <w:r>
        <w:t xml:space="preserve">attack paths</w:t>
      </w:r>
    </w:p>
    <w:p>
      <w:pPr>
        <w:pStyle w:val="Compact"/>
        <w:numPr>
          <w:ilvl w:val="0"/>
          <w:numId w:val="1045"/>
        </w:numPr>
      </w:pPr>
      <w:r>
        <w:t xml:space="preserve">zone memberships</w:t>
      </w:r>
    </w:p>
    <w:p>
      <w:pPr>
        <w:pStyle w:val="Compact"/>
        <w:numPr>
          <w:ilvl w:val="0"/>
          <w:numId w:val="1045"/>
        </w:numPr>
      </w:pPr>
      <w:r>
        <w:t xml:space="preserve">evidence relationships</w:t>
      </w:r>
    </w:p>
    <w:bookmarkEnd w:id="91"/>
    <w:bookmarkStart w:id="92" w:name="forensics-screen"/>
    <w:p>
      <w:pPr>
        <w:pStyle w:val="Heading4"/>
      </w:pPr>
      <w:r>
        <w:t xml:space="preserve">6.7.4 Forensics Screen</w:t>
      </w:r>
    </w:p>
    <w:p>
      <w:pPr>
        <w:pStyle w:val="FirstParagraph"/>
      </w:pPr>
      <w:r>
        <w:t xml:space="preserve">Shows:</w:t>
      </w:r>
    </w:p>
    <w:p>
      <w:pPr>
        <w:pStyle w:val="Compact"/>
        <w:numPr>
          <w:ilvl w:val="0"/>
          <w:numId w:val="1046"/>
        </w:numPr>
      </w:pPr>
      <w:r>
        <w:t xml:space="preserve">evidence list</w:t>
      </w:r>
    </w:p>
    <w:p>
      <w:pPr>
        <w:pStyle w:val="Compact"/>
        <w:numPr>
          <w:ilvl w:val="0"/>
          <w:numId w:val="1046"/>
        </w:numPr>
      </w:pPr>
      <w:r>
        <w:t xml:space="preserve">hashes</w:t>
      </w:r>
    </w:p>
    <w:p>
      <w:pPr>
        <w:pStyle w:val="Compact"/>
        <w:numPr>
          <w:ilvl w:val="0"/>
          <w:numId w:val="1046"/>
        </w:numPr>
      </w:pPr>
      <w:r>
        <w:t xml:space="preserve">timeline events</w:t>
      </w:r>
    </w:p>
    <w:p>
      <w:pPr>
        <w:pStyle w:val="Compact"/>
        <w:numPr>
          <w:ilvl w:val="0"/>
          <w:numId w:val="1046"/>
        </w:numPr>
      </w:pPr>
      <w:r>
        <w:t xml:space="preserve">notable artifacts</w:t>
      </w:r>
    </w:p>
    <w:p>
      <w:pPr>
        <w:pStyle w:val="Compact"/>
        <w:numPr>
          <w:ilvl w:val="0"/>
          <w:numId w:val="1046"/>
        </w:numPr>
      </w:pPr>
      <w:r>
        <w:t xml:space="preserve">chain-of-custody history</w:t>
      </w:r>
    </w:p>
    <w:bookmarkEnd w:id="92"/>
    <w:bookmarkStart w:id="93" w:name="ai-chat-workspace"/>
    <w:p>
      <w:pPr>
        <w:pStyle w:val="Heading4"/>
      </w:pPr>
      <w:r>
        <w:t xml:space="preserve">6.7.5 AI Chat Workspace</w:t>
      </w:r>
    </w:p>
    <w:p>
      <w:pPr>
        <w:pStyle w:val="FirstParagraph"/>
      </w:pPr>
      <w:r>
        <w:t xml:space="preserve">Context-aware assistant for:</w:t>
      </w:r>
    </w:p>
    <w:p>
      <w:pPr>
        <w:pStyle w:val="Compact"/>
        <w:numPr>
          <w:ilvl w:val="0"/>
          <w:numId w:val="1047"/>
        </w:numPr>
      </w:pPr>
      <w:r>
        <w:t xml:space="preserve">explanation</w:t>
      </w:r>
    </w:p>
    <w:p>
      <w:pPr>
        <w:pStyle w:val="Compact"/>
        <w:numPr>
          <w:ilvl w:val="0"/>
          <w:numId w:val="1047"/>
        </w:numPr>
      </w:pPr>
      <w:r>
        <w:t xml:space="preserve">hints</w:t>
      </w:r>
    </w:p>
    <w:p>
      <w:pPr>
        <w:pStyle w:val="Compact"/>
        <w:numPr>
          <w:ilvl w:val="0"/>
          <w:numId w:val="1047"/>
        </w:numPr>
      </w:pPr>
      <w:r>
        <w:t xml:space="preserve">evidence interpretation</w:t>
      </w:r>
    </w:p>
    <w:p>
      <w:pPr>
        <w:pStyle w:val="Compact"/>
        <w:numPr>
          <w:ilvl w:val="0"/>
          <w:numId w:val="1047"/>
        </w:numPr>
      </w:pPr>
      <w:r>
        <w:t xml:space="preserve">report drafting</w:t>
      </w:r>
    </w:p>
    <w:p>
      <w:r>
        <w:pict>
          <v:rect style="width:0;height:1.5pt" o:hralign="center" o:hrstd="t" o:hr="t"/>
        </w:pict>
      </w:r>
    </w:p>
    <w:bookmarkEnd w:id="93"/>
    <w:bookmarkEnd w:id="94"/>
    <w:bookmarkEnd w:id="95"/>
    <w:bookmarkStart w:id="99" w:name="data-logging-and-reporting-layer"/>
    <w:p>
      <w:pPr>
        <w:pStyle w:val="Heading2"/>
      </w:pPr>
      <w:r>
        <w:t xml:space="preserve">6.8 Data, Logging, and Reporting Layer</w:t>
      </w:r>
    </w:p>
    <w:p>
      <w:pPr>
        <w:pStyle w:val="FirstParagraph"/>
      </w:pPr>
      <w:r>
        <w:t xml:space="preserve">This layer stores the operational memory of the platform.</w:t>
      </w:r>
    </w:p>
    <w:bookmarkStart w:id="96" w:name="responsibilities-6"/>
    <w:p>
      <w:pPr>
        <w:pStyle w:val="Heading3"/>
      </w:pPr>
      <w:r>
        <w:t xml:space="preserve">Responsibilities</w:t>
      </w:r>
    </w:p>
    <w:p>
      <w:pPr>
        <w:pStyle w:val="Compact"/>
        <w:numPr>
          <w:ilvl w:val="0"/>
          <w:numId w:val="1048"/>
        </w:numPr>
      </w:pPr>
      <w:r>
        <w:t xml:space="preserve">lab metadata storage</w:t>
      </w:r>
    </w:p>
    <w:p>
      <w:pPr>
        <w:pStyle w:val="Compact"/>
        <w:numPr>
          <w:ilvl w:val="0"/>
          <w:numId w:val="1048"/>
        </w:numPr>
      </w:pPr>
      <w:r>
        <w:t xml:space="preserve">user/session records</w:t>
      </w:r>
    </w:p>
    <w:p>
      <w:pPr>
        <w:pStyle w:val="Compact"/>
        <w:numPr>
          <w:ilvl w:val="0"/>
          <w:numId w:val="1048"/>
        </w:numPr>
      </w:pPr>
      <w:r>
        <w:t xml:space="preserve">audit logs</w:t>
      </w:r>
    </w:p>
    <w:p>
      <w:pPr>
        <w:pStyle w:val="Compact"/>
        <w:numPr>
          <w:ilvl w:val="0"/>
          <w:numId w:val="1048"/>
        </w:numPr>
      </w:pPr>
      <w:r>
        <w:t xml:space="preserve">evidence metadata</w:t>
      </w:r>
    </w:p>
    <w:p>
      <w:pPr>
        <w:pStyle w:val="Compact"/>
        <w:numPr>
          <w:ilvl w:val="0"/>
          <w:numId w:val="1048"/>
        </w:numPr>
      </w:pPr>
      <w:r>
        <w:t xml:space="preserve">alerts and events</w:t>
      </w:r>
    </w:p>
    <w:p>
      <w:pPr>
        <w:pStyle w:val="Compact"/>
        <w:numPr>
          <w:ilvl w:val="0"/>
          <w:numId w:val="1048"/>
        </w:numPr>
      </w:pPr>
      <w:r>
        <w:t xml:space="preserve">generated reports</w:t>
      </w:r>
    </w:p>
    <w:p>
      <w:pPr>
        <w:pStyle w:val="Compact"/>
        <w:numPr>
          <w:ilvl w:val="0"/>
          <w:numId w:val="1048"/>
        </w:numPr>
      </w:pPr>
      <w:r>
        <w:t xml:space="preserve">AI interaction logs where permitted</w:t>
      </w:r>
    </w:p>
    <w:bookmarkEnd w:id="96"/>
    <w:bookmarkStart w:id="97" w:name="data-categories"/>
    <w:p>
      <w:pPr>
        <w:pStyle w:val="Heading3"/>
      </w:pPr>
      <w:r>
        <w:t xml:space="preserve">Data Categories</w:t>
      </w:r>
    </w:p>
    <w:p>
      <w:pPr>
        <w:pStyle w:val="Compact"/>
        <w:numPr>
          <w:ilvl w:val="0"/>
          <w:numId w:val="1049"/>
        </w:numPr>
      </w:pPr>
      <w:r>
        <w:t xml:space="preserve">lab definitions</w:t>
      </w:r>
    </w:p>
    <w:p>
      <w:pPr>
        <w:pStyle w:val="Compact"/>
        <w:numPr>
          <w:ilvl w:val="0"/>
          <w:numId w:val="1049"/>
        </w:numPr>
      </w:pPr>
      <w:r>
        <w:t xml:space="preserve">VM/container templates</w:t>
      </w:r>
    </w:p>
    <w:p>
      <w:pPr>
        <w:pStyle w:val="Compact"/>
        <w:numPr>
          <w:ilvl w:val="0"/>
          <w:numId w:val="1049"/>
        </w:numPr>
      </w:pPr>
      <w:r>
        <w:t xml:space="preserve">snapshot metadata</w:t>
      </w:r>
    </w:p>
    <w:p>
      <w:pPr>
        <w:pStyle w:val="Compact"/>
        <w:numPr>
          <w:ilvl w:val="0"/>
          <w:numId w:val="1049"/>
        </w:numPr>
      </w:pPr>
      <w:r>
        <w:t xml:space="preserve">policy definitions</w:t>
      </w:r>
    </w:p>
    <w:p>
      <w:pPr>
        <w:pStyle w:val="Compact"/>
        <w:numPr>
          <w:ilvl w:val="0"/>
          <w:numId w:val="1049"/>
        </w:numPr>
      </w:pPr>
      <w:r>
        <w:t xml:space="preserve">user access records</w:t>
      </w:r>
    </w:p>
    <w:p>
      <w:pPr>
        <w:pStyle w:val="Compact"/>
        <w:numPr>
          <w:ilvl w:val="0"/>
          <w:numId w:val="1049"/>
        </w:numPr>
      </w:pPr>
      <w:r>
        <w:t xml:space="preserve">forensic evidence metadata</w:t>
      </w:r>
    </w:p>
    <w:p>
      <w:pPr>
        <w:pStyle w:val="Compact"/>
        <w:numPr>
          <w:ilvl w:val="0"/>
          <w:numId w:val="1049"/>
        </w:numPr>
      </w:pPr>
      <w:r>
        <w:t xml:space="preserve">report templates</w:t>
      </w:r>
    </w:p>
    <w:p>
      <w:pPr>
        <w:pStyle w:val="Compact"/>
        <w:numPr>
          <w:ilvl w:val="0"/>
          <w:numId w:val="1049"/>
        </w:numPr>
      </w:pPr>
      <w:r>
        <w:t xml:space="preserve">training progress</w:t>
      </w:r>
    </w:p>
    <w:bookmarkEnd w:id="97"/>
    <w:bookmarkStart w:id="98" w:name="reporting-types"/>
    <w:p>
      <w:pPr>
        <w:pStyle w:val="Heading3"/>
      </w:pPr>
      <w:r>
        <w:t xml:space="preserve">Reporting Types</w:t>
      </w:r>
    </w:p>
    <w:p>
      <w:pPr>
        <w:pStyle w:val="Compact"/>
        <w:numPr>
          <w:ilvl w:val="0"/>
          <w:numId w:val="1050"/>
        </w:numPr>
      </w:pPr>
      <w:r>
        <w:t xml:space="preserve">pentest report</w:t>
      </w:r>
    </w:p>
    <w:p>
      <w:pPr>
        <w:pStyle w:val="Compact"/>
        <w:numPr>
          <w:ilvl w:val="0"/>
          <w:numId w:val="1050"/>
        </w:numPr>
      </w:pPr>
      <w:r>
        <w:t xml:space="preserve">incident report</w:t>
      </w:r>
    </w:p>
    <w:p>
      <w:pPr>
        <w:pStyle w:val="Compact"/>
        <w:numPr>
          <w:ilvl w:val="0"/>
          <w:numId w:val="1050"/>
        </w:numPr>
      </w:pPr>
      <w:r>
        <w:t xml:space="preserve">forensic report</w:t>
      </w:r>
    </w:p>
    <w:p>
      <w:pPr>
        <w:pStyle w:val="Compact"/>
        <w:numPr>
          <w:ilvl w:val="0"/>
          <w:numId w:val="1050"/>
        </w:numPr>
      </w:pPr>
      <w:r>
        <w:t xml:space="preserve">instructor grading report</w:t>
      </w:r>
    </w:p>
    <w:p>
      <w:pPr>
        <w:pStyle w:val="Compact"/>
        <w:numPr>
          <w:ilvl w:val="0"/>
          <w:numId w:val="1050"/>
        </w:numPr>
      </w:pPr>
      <w:r>
        <w:t xml:space="preserve">lab completion report</w:t>
      </w:r>
    </w:p>
    <w:p>
      <w:pPr>
        <w:pStyle w:val="Compact"/>
        <w:numPr>
          <w:ilvl w:val="0"/>
          <w:numId w:val="1050"/>
        </w:numPr>
      </w:pPr>
      <w:r>
        <w:t xml:space="preserve">ATT&amp;CK mapping summary</w:t>
      </w:r>
    </w:p>
    <w:p>
      <w:pPr>
        <w:pStyle w:val="Compact"/>
        <w:numPr>
          <w:ilvl w:val="0"/>
          <w:numId w:val="1050"/>
        </w:numPr>
      </w:pPr>
      <w:r>
        <w:t xml:space="preserve">remediation summary</w:t>
      </w:r>
    </w:p>
    <w:p>
      <w:r>
        <w:pict>
          <v:rect style="width:0;height:1.5pt" o:hralign="center" o:hrstd="t" o:hr="t"/>
        </w:pict>
      </w:r>
    </w:p>
    <w:bookmarkEnd w:id="98"/>
    <w:bookmarkEnd w:id="99"/>
    <w:bookmarkEnd w:id="100"/>
    <w:bookmarkStart w:id="108" w:name="functional-requirements"/>
    <w:p>
      <w:pPr>
        <w:pStyle w:val="Heading1"/>
      </w:pPr>
      <w:r>
        <w:t xml:space="preserve">7. Functional Requirements</w:t>
      </w:r>
    </w:p>
    <w:bookmarkStart w:id="101" w:name="general-functional-requirements"/>
    <w:p>
      <w:pPr>
        <w:pStyle w:val="Heading2"/>
      </w:pPr>
      <w:r>
        <w:t xml:space="preserve">7.1 General Functional Requirements</w:t>
      </w:r>
    </w:p>
    <w:p>
      <w:pPr>
        <w:pStyle w:val="Compact"/>
        <w:numPr>
          <w:ilvl w:val="0"/>
          <w:numId w:val="1051"/>
        </w:numPr>
      </w:pPr>
      <w:r>
        <w:t xml:space="preserve">The system shall support secure local login and role-based access.</w:t>
      </w:r>
    </w:p>
    <w:p>
      <w:pPr>
        <w:pStyle w:val="Compact"/>
        <w:numPr>
          <w:ilvl w:val="0"/>
          <w:numId w:val="1051"/>
        </w:numPr>
      </w:pPr>
      <w:r>
        <w:t xml:space="preserve">The system shall allow creation of isolated labs using templates.</w:t>
      </w:r>
    </w:p>
    <w:p>
      <w:pPr>
        <w:pStyle w:val="Compact"/>
        <w:numPr>
          <w:ilvl w:val="0"/>
          <w:numId w:val="1051"/>
        </w:numPr>
      </w:pPr>
      <w:r>
        <w:t xml:space="preserve">The system shall allow lab creation from natural-language prompts.</w:t>
      </w:r>
    </w:p>
    <w:p>
      <w:pPr>
        <w:pStyle w:val="Compact"/>
        <w:numPr>
          <w:ilvl w:val="0"/>
          <w:numId w:val="1051"/>
        </w:numPr>
      </w:pPr>
      <w:r>
        <w:t xml:space="preserve">The system shall support VM-based and container-based components.</w:t>
      </w:r>
    </w:p>
    <w:p>
      <w:pPr>
        <w:pStyle w:val="Compact"/>
        <w:numPr>
          <w:ilvl w:val="0"/>
          <w:numId w:val="1051"/>
        </w:numPr>
      </w:pPr>
      <w:r>
        <w:t xml:space="preserve">The system shall provide one-click reset and restore functionality.</w:t>
      </w:r>
    </w:p>
    <w:p>
      <w:pPr>
        <w:pStyle w:val="Compact"/>
        <w:numPr>
          <w:ilvl w:val="0"/>
          <w:numId w:val="1051"/>
        </w:numPr>
      </w:pPr>
      <w:r>
        <w:t xml:space="preserve">The system shall support topology visualization.</w:t>
      </w:r>
    </w:p>
    <w:p>
      <w:pPr>
        <w:pStyle w:val="Compact"/>
        <w:numPr>
          <w:ilvl w:val="0"/>
          <w:numId w:val="1051"/>
        </w:numPr>
      </w:pPr>
      <w:r>
        <w:t xml:space="preserve">The system shall generate reports from lab activity.</w:t>
      </w:r>
    </w:p>
    <w:bookmarkEnd w:id="101"/>
    <w:bookmarkStart w:id="102" w:name="offensive-security-requirements"/>
    <w:p>
      <w:pPr>
        <w:pStyle w:val="Heading2"/>
      </w:pPr>
      <w:r>
        <w:t xml:space="preserve">7.2 Offensive Security Requirements</w:t>
      </w:r>
    </w:p>
    <w:p>
      <w:pPr>
        <w:pStyle w:val="Compact"/>
        <w:numPr>
          <w:ilvl w:val="0"/>
          <w:numId w:val="1052"/>
        </w:numPr>
      </w:pPr>
      <w:r>
        <w:t xml:space="preserve">The system shall provide attacker workspaces isolated from the host.</w:t>
      </w:r>
    </w:p>
    <w:p>
      <w:pPr>
        <w:pStyle w:val="Compact"/>
        <w:numPr>
          <w:ilvl w:val="0"/>
          <w:numId w:val="1052"/>
        </w:numPr>
      </w:pPr>
      <w:r>
        <w:t xml:space="preserve">The system shall support deployment of vulnerable targets.</w:t>
      </w:r>
    </w:p>
    <w:p>
      <w:pPr>
        <w:pStyle w:val="Compact"/>
        <w:numPr>
          <w:ilvl w:val="0"/>
          <w:numId w:val="1052"/>
        </w:numPr>
      </w:pPr>
      <w:r>
        <w:t xml:space="preserve">The system shall restrict offensive actions to approved target zones.</w:t>
      </w:r>
    </w:p>
    <w:p>
      <w:pPr>
        <w:pStyle w:val="Compact"/>
        <w:numPr>
          <w:ilvl w:val="0"/>
          <w:numId w:val="1052"/>
        </w:numPr>
      </w:pPr>
      <w:r>
        <w:t xml:space="preserve">The system shall support guided and unguided lab modes.</w:t>
      </w:r>
    </w:p>
    <w:bookmarkEnd w:id="102"/>
    <w:bookmarkStart w:id="103" w:name="defensive-security-requirements"/>
    <w:p>
      <w:pPr>
        <w:pStyle w:val="Heading2"/>
      </w:pPr>
      <w:r>
        <w:t xml:space="preserve">7.3 Defensive Security Requirements</w:t>
      </w:r>
    </w:p>
    <w:p>
      <w:pPr>
        <w:pStyle w:val="Compact"/>
        <w:numPr>
          <w:ilvl w:val="0"/>
          <w:numId w:val="1053"/>
        </w:numPr>
      </w:pPr>
      <w:r>
        <w:t xml:space="preserve">The system shall support log collection from lab assets.</w:t>
      </w:r>
    </w:p>
    <w:p>
      <w:pPr>
        <w:pStyle w:val="Compact"/>
        <w:numPr>
          <w:ilvl w:val="0"/>
          <w:numId w:val="1053"/>
        </w:numPr>
      </w:pPr>
      <w:r>
        <w:t xml:space="preserve">The system shall support alert generation for selected scenarios.</w:t>
      </w:r>
    </w:p>
    <w:p>
      <w:pPr>
        <w:pStyle w:val="Compact"/>
        <w:numPr>
          <w:ilvl w:val="0"/>
          <w:numId w:val="1053"/>
        </w:numPr>
      </w:pPr>
      <w:r>
        <w:t xml:space="preserve">The system shall allow replay of attacks for defensive analysis.</w:t>
      </w:r>
    </w:p>
    <w:p>
      <w:pPr>
        <w:pStyle w:val="Compact"/>
        <w:numPr>
          <w:ilvl w:val="0"/>
          <w:numId w:val="1053"/>
        </w:numPr>
      </w:pPr>
      <w:r>
        <w:t xml:space="preserve">The system shall provide analyst-oriented summaries.</w:t>
      </w:r>
    </w:p>
    <w:bookmarkEnd w:id="103"/>
    <w:bookmarkStart w:id="104" w:name="forensics-requirements"/>
    <w:p>
      <w:pPr>
        <w:pStyle w:val="Heading2"/>
      </w:pPr>
      <w:r>
        <w:t xml:space="preserve">7.4 Forensics Requirements</w:t>
      </w:r>
    </w:p>
    <w:p>
      <w:pPr>
        <w:pStyle w:val="Compact"/>
        <w:numPr>
          <w:ilvl w:val="0"/>
          <w:numId w:val="1054"/>
        </w:numPr>
      </w:pPr>
      <w:r>
        <w:t xml:space="preserve">The system shall support disk image acquisition workflows.</w:t>
      </w:r>
    </w:p>
    <w:p>
      <w:pPr>
        <w:pStyle w:val="Compact"/>
        <w:numPr>
          <w:ilvl w:val="0"/>
          <w:numId w:val="1054"/>
        </w:numPr>
      </w:pPr>
      <w:r>
        <w:t xml:space="preserve">The system shall support memory dump acquisition workflows.</w:t>
      </w:r>
    </w:p>
    <w:p>
      <w:pPr>
        <w:pStyle w:val="Compact"/>
        <w:numPr>
          <w:ilvl w:val="0"/>
          <w:numId w:val="1054"/>
        </w:numPr>
      </w:pPr>
      <w:r>
        <w:t xml:space="preserve">The system shall support evidence hashing and verification.</w:t>
      </w:r>
    </w:p>
    <w:p>
      <w:pPr>
        <w:pStyle w:val="Compact"/>
        <w:numPr>
          <w:ilvl w:val="0"/>
          <w:numId w:val="1054"/>
        </w:numPr>
      </w:pPr>
      <w:r>
        <w:t xml:space="preserve">The system shall maintain a chain-of-custody log.</w:t>
      </w:r>
    </w:p>
    <w:p>
      <w:pPr>
        <w:pStyle w:val="Compact"/>
        <w:numPr>
          <w:ilvl w:val="0"/>
          <w:numId w:val="1054"/>
        </w:numPr>
      </w:pPr>
      <w:r>
        <w:t xml:space="preserve">The system shall provide timeline reconstruction from multiple evidence sources.</w:t>
      </w:r>
    </w:p>
    <w:p>
      <w:pPr>
        <w:pStyle w:val="Compact"/>
        <w:numPr>
          <w:ilvl w:val="0"/>
          <w:numId w:val="1054"/>
        </w:numPr>
      </w:pPr>
      <w:r>
        <w:t xml:space="preserve">The system shall generate forensic summary reports.</w:t>
      </w:r>
    </w:p>
    <w:bookmarkEnd w:id="104"/>
    <w:bookmarkStart w:id="105" w:name="ai-requirements"/>
    <w:p>
      <w:pPr>
        <w:pStyle w:val="Heading2"/>
      </w:pPr>
      <w:r>
        <w:t xml:space="preserve">7.5 AI Requirements</w:t>
      </w:r>
    </w:p>
    <w:p>
      <w:pPr>
        <w:pStyle w:val="Compact"/>
        <w:numPr>
          <w:ilvl w:val="0"/>
          <w:numId w:val="1055"/>
        </w:numPr>
      </w:pPr>
      <w:r>
        <w:t xml:space="preserve">The system shall interpret user prompts for lab creation.</w:t>
      </w:r>
    </w:p>
    <w:p>
      <w:pPr>
        <w:pStyle w:val="Compact"/>
        <w:numPr>
          <w:ilvl w:val="0"/>
          <w:numId w:val="1055"/>
        </w:numPr>
      </w:pPr>
      <w:r>
        <w:t xml:space="preserve">The system shall provide AI tutoring and contextual hints.</w:t>
      </w:r>
    </w:p>
    <w:p>
      <w:pPr>
        <w:pStyle w:val="Compact"/>
        <w:numPr>
          <w:ilvl w:val="0"/>
          <w:numId w:val="1055"/>
        </w:numPr>
      </w:pPr>
      <w:r>
        <w:t xml:space="preserve">The system shall summarize logs, alerts, and evidence.</w:t>
      </w:r>
    </w:p>
    <w:p>
      <w:pPr>
        <w:pStyle w:val="Compact"/>
        <w:numPr>
          <w:ilvl w:val="0"/>
          <w:numId w:val="1055"/>
        </w:numPr>
      </w:pPr>
      <w:r>
        <w:t xml:space="preserve">The system shall draft reports from collected session data.</w:t>
      </w:r>
    </w:p>
    <w:p>
      <w:pPr>
        <w:pStyle w:val="Compact"/>
        <w:numPr>
          <w:ilvl w:val="0"/>
          <w:numId w:val="1055"/>
        </w:numPr>
      </w:pPr>
      <w:r>
        <w:t xml:space="preserve">The system shall not perform restricted operations without policy validation.</w:t>
      </w:r>
    </w:p>
    <w:bookmarkEnd w:id="105"/>
    <w:bookmarkStart w:id="106" w:name="policy-requirements"/>
    <w:p>
      <w:pPr>
        <w:pStyle w:val="Heading2"/>
      </w:pPr>
      <w:r>
        <w:t xml:space="preserve">7.6 Policy Requirements</w:t>
      </w:r>
    </w:p>
    <w:p>
      <w:pPr>
        <w:pStyle w:val="Compact"/>
        <w:numPr>
          <w:ilvl w:val="0"/>
          <w:numId w:val="1056"/>
        </w:numPr>
      </w:pPr>
      <w:r>
        <w:t xml:space="preserve">The system shall maintain policy definitions for labs and roles.</w:t>
      </w:r>
    </w:p>
    <w:p>
      <w:pPr>
        <w:pStyle w:val="Compact"/>
        <w:numPr>
          <w:ilvl w:val="0"/>
          <w:numId w:val="1056"/>
        </w:numPr>
      </w:pPr>
      <w:r>
        <w:t xml:space="preserve">The system shall validate target scope before offensive action approval.</w:t>
      </w:r>
    </w:p>
    <w:p>
      <w:pPr>
        <w:pStyle w:val="Compact"/>
        <w:numPr>
          <w:ilvl w:val="0"/>
          <w:numId w:val="1056"/>
        </w:numPr>
      </w:pPr>
      <w:r>
        <w:t xml:space="preserve">The system shall enforce egress restrictions for sensitive labs.</w:t>
      </w:r>
    </w:p>
    <w:p>
      <w:pPr>
        <w:pStyle w:val="Compact"/>
        <w:numPr>
          <w:ilvl w:val="0"/>
          <w:numId w:val="1056"/>
        </w:numPr>
      </w:pPr>
      <w:r>
        <w:t xml:space="preserve">The system shall log policy decisions and violations.</w:t>
      </w:r>
    </w:p>
    <w:p>
      <w:pPr>
        <w:pStyle w:val="Compact"/>
        <w:numPr>
          <w:ilvl w:val="0"/>
          <w:numId w:val="1056"/>
        </w:numPr>
      </w:pPr>
      <w:r>
        <w:t xml:space="preserve">The system shall allow administrators to define policy profiles.</w:t>
      </w:r>
    </w:p>
    <w:bookmarkEnd w:id="106"/>
    <w:bookmarkStart w:id="107" w:name="administration-requirements"/>
    <w:p>
      <w:pPr>
        <w:pStyle w:val="Heading2"/>
      </w:pPr>
      <w:r>
        <w:t xml:space="preserve">7.7 Administration Requirements</w:t>
      </w:r>
    </w:p>
    <w:p>
      <w:pPr>
        <w:pStyle w:val="Compact"/>
        <w:numPr>
          <w:ilvl w:val="0"/>
          <w:numId w:val="1057"/>
        </w:numPr>
      </w:pPr>
      <w:r>
        <w:t xml:space="preserve">The system shall provide administrative control over templates, images, and policy sets.</w:t>
      </w:r>
    </w:p>
    <w:p>
      <w:pPr>
        <w:pStyle w:val="Compact"/>
        <w:numPr>
          <w:ilvl w:val="0"/>
          <w:numId w:val="1057"/>
        </w:numPr>
      </w:pPr>
      <w:r>
        <w:t xml:space="preserve">The system shall provide monitoring of active labs.</w:t>
      </w:r>
    </w:p>
    <w:p>
      <w:pPr>
        <w:pStyle w:val="Compact"/>
        <w:numPr>
          <w:ilvl w:val="0"/>
          <w:numId w:val="1057"/>
        </w:numPr>
      </w:pPr>
      <w:r>
        <w:t xml:space="preserve">The system shall support import/export of lab templates.</w:t>
      </w:r>
    </w:p>
    <w:p>
      <w:pPr>
        <w:pStyle w:val="Compact"/>
        <w:numPr>
          <w:ilvl w:val="0"/>
          <w:numId w:val="1057"/>
        </w:numPr>
      </w:pPr>
      <w:r>
        <w:t xml:space="preserve">The system shall support backup and restore of configuration data.</w:t>
      </w:r>
    </w:p>
    <w:p>
      <w:r>
        <w:pict>
          <v:rect style="width:0;height:1.5pt" o:hralign="center" o:hrstd="t" o:hr="t"/>
        </w:pict>
      </w:r>
    </w:p>
    <w:bookmarkEnd w:id="107"/>
    <w:bookmarkEnd w:id="108"/>
    <w:bookmarkStart w:id="116" w:name="non-functional-requirements"/>
    <w:p>
      <w:pPr>
        <w:pStyle w:val="Heading1"/>
      </w:pPr>
      <w:r>
        <w:t xml:space="preserve">8. Non-Functional Requirements</w:t>
      </w:r>
    </w:p>
    <w:bookmarkStart w:id="109" w:name="security"/>
    <w:p>
      <w:pPr>
        <w:pStyle w:val="Heading2"/>
      </w:pPr>
      <w:r>
        <w:t xml:space="preserve">8.1 Security</w:t>
      </w:r>
    </w:p>
    <w:p>
      <w:pPr>
        <w:pStyle w:val="Compact"/>
        <w:numPr>
          <w:ilvl w:val="0"/>
          <w:numId w:val="1058"/>
        </w:numPr>
      </w:pPr>
      <w:r>
        <w:t xml:space="preserve">isolation must be strong by default</w:t>
      </w:r>
    </w:p>
    <w:p>
      <w:pPr>
        <w:pStyle w:val="Compact"/>
        <w:numPr>
          <w:ilvl w:val="0"/>
          <w:numId w:val="1058"/>
        </w:numPr>
      </w:pPr>
      <w:r>
        <w:t xml:space="preserve">least privilege must be enforced</w:t>
      </w:r>
    </w:p>
    <w:p>
      <w:pPr>
        <w:pStyle w:val="Compact"/>
        <w:numPr>
          <w:ilvl w:val="0"/>
          <w:numId w:val="1058"/>
        </w:numPr>
      </w:pPr>
      <w:r>
        <w:t xml:space="preserve">evidence integrity must be verifiable</w:t>
      </w:r>
    </w:p>
    <w:p>
      <w:pPr>
        <w:pStyle w:val="Compact"/>
        <w:numPr>
          <w:ilvl w:val="0"/>
          <w:numId w:val="1058"/>
        </w:numPr>
      </w:pPr>
      <w:r>
        <w:t xml:space="preserve">audit logs must be tamper-evident where possible</w:t>
      </w:r>
    </w:p>
    <w:bookmarkEnd w:id="109"/>
    <w:bookmarkStart w:id="110" w:name="performance"/>
    <w:p>
      <w:pPr>
        <w:pStyle w:val="Heading2"/>
      </w:pPr>
      <w:r>
        <w:t xml:space="preserve">8.2 Performance</w:t>
      </w:r>
    </w:p>
    <w:p>
      <w:pPr>
        <w:pStyle w:val="Compact"/>
        <w:numPr>
          <w:ilvl w:val="0"/>
          <w:numId w:val="1059"/>
        </w:numPr>
      </w:pPr>
      <w:r>
        <w:t xml:space="preserve">labs should deploy in practical timeframes</w:t>
      </w:r>
    </w:p>
    <w:p>
      <w:pPr>
        <w:pStyle w:val="Compact"/>
        <w:numPr>
          <w:ilvl w:val="0"/>
          <w:numId w:val="1059"/>
        </w:numPr>
      </w:pPr>
      <w:r>
        <w:t xml:space="preserve">snapshots should restore quickly</w:t>
      </w:r>
    </w:p>
    <w:p>
      <w:pPr>
        <w:pStyle w:val="Compact"/>
        <w:numPr>
          <w:ilvl w:val="0"/>
          <w:numId w:val="1059"/>
        </w:numPr>
      </w:pPr>
      <w:r>
        <w:t xml:space="preserve">UI should remain responsive under concurrent lab activity</w:t>
      </w:r>
    </w:p>
    <w:bookmarkEnd w:id="110"/>
    <w:bookmarkStart w:id="111" w:name="reliability"/>
    <w:p>
      <w:pPr>
        <w:pStyle w:val="Heading2"/>
      </w:pPr>
      <w:r>
        <w:t xml:space="preserve">8.3 Reliability</w:t>
      </w:r>
    </w:p>
    <w:p>
      <w:pPr>
        <w:pStyle w:val="Compact"/>
        <w:numPr>
          <w:ilvl w:val="0"/>
          <w:numId w:val="1060"/>
        </w:numPr>
      </w:pPr>
      <w:r>
        <w:t xml:space="preserve">failed lab deployments must be recoverable</w:t>
      </w:r>
    </w:p>
    <w:p>
      <w:pPr>
        <w:pStyle w:val="Compact"/>
        <w:numPr>
          <w:ilvl w:val="0"/>
          <w:numId w:val="1060"/>
        </w:numPr>
      </w:pPr>
      <w:r>
        <w:t xml:space="preserve">host crashes must not silently corrupt evidence metadata</w:t>
      </w:r>
    </w:p>
    <w:p>
      <w:pPr>
        <w:pStyle w:val="Compact"/>
        <w:numPr>
          <w:ilvl w:val="0"/>
          <w:numId w:val="1060"/>
        </w:numPr>
      </w:pPr>
      <w:r>
        <w:t xml:space="preserve">policy layer should fail closed for risky operations</w:t>
      </w:r>
    </w:p>
    <w:bookmarkEnd w:id="111"/>
    <w:bookmarkStart w:id="112" w:name="scalability"/>
    <w:p>
      <w:pPr>
        <w:pStyle w:val="Heading2"/>
      </w:pPr>
      <w:r>
        <w:t xml:space="preserve">8.4 Scalability</w:t>
      </w:r>
    </w:p>
    <w:p>
      <w:pPr>
        <w:pStyle w:val="Compact"/>
        <w:numPr>
          <w:ilvl w:val="0"/>
          <w:numId w:val="1061"/>
        </w:numPr>
      </w:pPr>
      <w:r>
        <w:t xml:space="preserve">architecture should support local single-user use first</w:t>
      </w:r>
    </w:p>
    <w:p>
      <w:pPr>
        <w:pStyle w:val="Compact"/>
        <w:numPr>
          <w:ilvl w:val="0"/>
          <w:numId w:val="1061"/>
        </w:numPr>
      </w:pPr>
      <w:r>
        <w:t xml:space="preserve">should be extensible to classroom or team environments later</w:t>
      </w:r>
    </w:p>
    <w:bookmarkEnd w:id="112"/>
    <w:bookmarkStart w:id="113" w:name="usability"/>
    <w:p>
      <w:pPr>
        <w:pStyle w:val="Heading2"/>
      </w:pPr>
      <w:r>
        <w:t xml:space="preserve">8.5 Usability</w:t>
      </w:r>
    </w:p>
    <w:p>
      <w:pPr>
        <w:pStyle w:val="Compact"/>
        <w:numPr>
          <w:ilvl w:val="0"/>
          <w:numId w:val="1062"/>
        </w:numPr>
      </w:pPr>
      <w:r>
        <w:t xml:space="preserve">beginner and professional modes should differ in guidance level</w:t>
      </w:r>
    </w:p>
    <w:p>
      <w:pPr>
        <w:pStyle w:val="Compact"/>
        <w:numPr>
          <w:ilvl w:val="0"/>
          <w:numId w:val="1062"/>
        </w:numPr>
      </w:pPr>
      <w:r>
        <w:t xml:space="preserve">AI guidance should reduce setup friction</w:t>
      </w:r>
    </w:p>
    <w:p>
      <w:pPr>
        <w:pStyle w:val="Compact"/>
        <w:numPr>
          <w:ilvl w:val="0"/>
          <w:numId w:val="1062"/>
        </w:numPr>
      </w:pPr>
      <w:r>
        <w:t xml:space="preserve">workflows should minimize manual low-level configuration</w:t>
      </w:r>
    </w:p>
    <w:bookmarkEnd w:id="113"/>
    <w:bookmarkStart w:id="114" w:name="maintainability"/>
    <w:p>
      <w:pPr>
        <w:pStyle w:val="Heading2"/>
      </w:pPr>
      <w:r>
        <w:t xml:space="preserve">8.6 Maintainability</w:t>
      </w:r>
    </w:p>
    <w:p>
      <w:pPr>
        <w:pStyle w:val="Compact"/>
        <w:numPr>
          <w:ilvl w:val="0"/>
          <w:numId w:val="1063"/>
        </w:numPr>
      </w:pPr>
      <w:r>
        <w:t xml:space="preserve">modules should be loosely coupled</w:t>
      </w:r>
    </w:p>
    <w:p>
      <w:pPr>
        <w:pStyle w:val="Compact"/>
        <w:numPr>
          <w:ilvl w:val="0"/>
          <w:numId w:val="1063"/>
        </w:numPr>
      </w:pPr>
      <w:r>
        <w:t xml:space="preserve">templates should be versioned</w:t>
      </w:r>
    </w:p>
    <w:p>
      <w:pPr>
        <w:pStyle w:val="Compact"/>
        <w:numPr>
          <w:ilvl w:val="0"/>
          <w:numId w:val="1063"/>
        </w:numPr>
      </w:pPr>
      <w:r>
        <w:t xml:space="preserve">plugins should be independently updateable where possible</w:t>
      </w:r>
    </w:p>
    <w:bookmarkEnd w:id="114"/>
    <w:bookmarkStart w:id="115" w:name="portability"/>
    <w:p>
      <w:pPr>
        <w:pStyle w:val="Heading2"/>
      </w:pPr>
      <w:r>
        <w:t xml:space="preserve">8.7 Portability</w:t>
      </w:r>
    </w:p>
    <w:p>
      <w:pPr>
        <w:pStyle w:val="Compact"/>
        <w:numPr>
          <w:ilvl w:val="0"/>
          <w:numId w:val="1064"/>
        </w:numPr>
      </w:pPr>
      <w:r>
        <w:t xml:space="preserve">support for major x86_64 platforms first</w:t>
      </w:r>
    </w:p>
    <w:p>
      <w:pPr>
        <w:pStyle w:val="Compact"/>
        <w:numPr>
          <w:ilvl w:val="0"/>
          <w:numId w:val="1064"/>
        </w:numPr>
      </w:pPr>
      <w:r>
        <w:t xml:space="preserve">possible future support for server deployment and remote nodes</w:t>
      </w:r>
    </w:p>
    <w:p>
      <w:r>
        <w:pict>
          <v:rect style="width:0;height:1.5pt" o:hralign="center" o:hrstd="t" o:hr="t"/>
        </w:pict>
      </w:r>
    </w:p>
    <w:bookmarkEnd w:id="115"/>
    <w:bookmarkEnd w:id="116"/>
    <w:bookmarkStart w:id="121" w:name="security-model"/>
    <w:p>
      <w:pPr>
        <w:pStyle w:val="Heading1"/>
      </w:pPr>
      <w:r>
        <w:t xml:space="preserve">9. Security Model</w:t>
      </w:r>
    </w:p>
    <w:bookmarkStart w:id="117" w:name="trust-boundaries"/>
    <w:p>
      <w:pPr>
        <w:pStyle w:val="Heading2"/>
      </w:pPr>
      <w:r>
        <w:t xml:space="preserve">9.1 Trust Boundaries</w:t>
      </w:r>
    </w:p>
    <w:p>
      <w:pPr>
        <w:pStyle w:val="Compact"/>
        <w:numPr>
          <w:ilvl w:val="0"/>
          <w:numId w:val="1065"/>
        </w:numPr>
      </w:pPr>
      <w:r>
        <w:t xml:space="preserve">Host Core is highest trust</w:t>
      </w:r>
    </w:p>
    <w:p>
      <w:pPr>
        <w:pStyle w:val="Compact"/>
        <w:numPr>
          <w:ilvl w:val="0"/>
          <w:numId w:val="1065"/>
        </w:numPr>
      </w:pPr>
      <w:r>
        <w:t xml:space="preserve">Policy Engine is high trust</w:t>
      </w:r>
    </w:p>
    <w:p>
      <w:pPr>
        <w:pStyle w:val="Compact"/>
        <w:numPr>
          <w:ilvl w:val="0"/>
          <w:numId w:val="1065"/>
        </w:numPr>
      </w:pPr>
      <w:r>
        <w:t xml:space="preserve">Evidence Vault is high trust</w:t>
      </w:r>
    </w:p>
    <w:p>
      <w:pPr>
        <w:pStyle w:val="Compact"/>
        <w:numPr>
          <w:ilvl w:val="0"/>
          <w:numId w:val="1065"/>
        </w:numPr>
      </w:pPr>
      <w:r>
        <w:t xml:space="preserve">Labs are lower trust</w:t>
      </w:r>
    </w:p>
    <w:p>
      <w:pPr>
        <w:pStyle w:val="Compact"/>
        <w:numPr>
          <w:ilvl w:val="0"/>
          <w:numId w:val="1065"/>
        </w:numPr>
      </w:pPr>
      <w:r>
        <w:t xml:space="preserve">Malware sandboxes are least trust</w:t>
      </w:r>
    </w:p>
    <w:p>
      <w:pPr>
        <w:pStyle w:val="Compact"/>
        <w:numPr>
          <w:ilvl w:val="0"/>
          <w:numId w:val="1065"/>
        </w:numPr>
      </w:pPr>
      <w:r>
        <w:t xml:space="preserve">AI output is advisory unless validated</w:t>
      </w:r>
    </w:p>
    <w:bookmarkEnd w:id="117"/>
    <w:bookmarkStart w:id="118" w:name="asset-classification"/>
    <w:p>
      <w:pPr>
        <w:pStyle w:val="Heading2"/>
      </w:pPr>
      <w:r>
        <w:t xml:space="preserve">9.2 Asset Classification</w:t>
      </w:r>
    </w:p>
    <w:p>
      <w:pPr>
        <w:pStyle w:val="Compact"/>
        <w:numPr>
          <w:ilvl w:val="0"/>
          <w:numId w:val="1066"/>
        </w:numPr>
      </w:pPr>
      <w:r>
        <w:t xml:space="preserve">host secrets</w:t>
      </w:r>
    </w:p>
    <w:p>
      <w:pPr>
        <w:pStyle w:val="Compact"/>
        <w:numPr>
          <w:ilvl w:val="0"/>
          <w:numId w:val="1066"/>
        </w:numPr>
      </w:pPr>
      <w:r>
        <w:t xml:space="preserve">evidence files</w:t>
      </w:r>
    </w:p>
    <w:p>
      <w:pPr>
        <w:pStyle w:val="Compact"/>
        <w:numPr>
          <w:ilvl w:val="0"/>
          <w:numId w:val="1066"/>
        </w:numPr>
      </w:pPr>
      <w:r>
        <w:t xml:space="preserve">lab credentials</w:t>
      </w:r>
    </w:p>
    <w:p>
      <w:pPr>
        <w:pStyle w:val="Compact"/>
        <w:numPr>
          <w:ilvl w:val="0"/>
          <w:numId w:val="1066"/>
        </w:numPr>
      </w:pPr>
      <w:r>
        <w:t xml:space="preserve">user reports</w:t>
      </w:r>
    </w:p>
    <w:p>
      <w:pPr>
        <w:pStyle w:val="Compact"/>
        <w:numPr>
          <w:ilvl w:val="0"/>
          <w:numId w:val="1066"/>
        </w:numPr>
      </w:pPr>
      <w:r>
        <w:t xml:space="preserve">AI prompt history</w:t>
      </w:r>
    </w:p>
    <w:p>
      <w:pPr>
        <w:pStyle w:val="Compact"/>
        <w:numPr>
          <w:ilvl w:val="0"/>
          <w:numId w:val="1066"/>
        </w:numPr>
      </w:pPr>
      <w:r>
        <w:t xml:space="preserve">templates and scenarios</w:t>
      </w:r>
    </w:p>
    <w:bookmarkEnd w:id="118"/>
    <w:bookmarkStart w:id="119" w:name="threats-considered"/>
    <w:p>
      <w:pPr>
        <w:pStyle w:val="Heading2"/>
      </w:pPr>
      <w:r>
        <w:t xml:space="preserve">9.3 Threats Considered</w:t>
      </w:r>
    </w:p>
    <w:p>
      <w:pPr>
        <w:pStyle w:val="Compact"/>
        <w:numPr>
          <w:ilvl w:val="0"/>
          <w:numId w:val="1067"/>
        </w:numPr>
      </w:pPr>
      <w:r>
        <w:t xml:space="preserve">lab escape attempts</w:t>
      </w:r>
    </w:p>
    <w:p>
      <w:pPr>
        <w:pStyle w:val="Compact"/>
        <w:numPr>
          <w:ilvl w:val="0"/>
          <w:numId w:val="1067"/>
        </w:numPr>
      </w:pPr>
      <w:r>
        <w:t xml:space="preserve">unauthorized target access</w:t>
      </w:r>
    </w:p>
    <w:p>
      <w:pPr>
        <w:pStyle w:val="Compact"/>
        <w:numPr>
          <w:ilvl w:val="0"/>
          <w:numId w:val="1067"/>
        </w:numPr>
      </w:pPr>
      <w:r>
        <w:t xml:space="preserve">accidental internet scanning</w:t>
      </w:r>
    </w:p>
    <w:p>
      <w:pPr>
        <w:pStyle w:val="Compact"/>
        <w:numPr>
          <w:ilvl w:val="0"/>
          <w:numId w:val="1067"/>
        </w:numPr>
      </w:pPr>
      <w:r>
        <w:t xml:space="preserve">evidence tampering</w:t>
      </w:r>
    </w:p>
    <w:p>
      <w:pPr>
        <w:pStyle w:val="Compact"/>
        <w:numPr>
          <w:ilvl w:val="0"/>
          <w:numId w:val="1067"/>
        </w:numPr>
      </w:pPr>
      <w:r>
        <w:t xml:space="preserve">privilege misuse</w:t>
      </w:r>
    </w:p>
    <w:p>
      <w:pPr>
        <w:pStyle w:val="Compact"/>
        <w:numPr>
          <w:ilvl w:val="0"/>
          <w:numId w:val="1067"/>
        </w:numPr>
      </w:pPr>
      <w:r>
        <w:t xml:space="preserve">AI-driven unsafe suggestions</w:t>
      </w:r>
    </w:p>
    <w:p>
      <w:pPr>
        <w:pStyle w:val="Compact"/>
        <w:numPr>
          <w:ilvl w:val="0"/>
          <w:numId w:val="1067"/>
        </w:numPr>
      </w:pPr>
      <w:r>
        <w:t xml:space="preserve">contaminated file transfer from labs to host</w:t>
      </w:r>
    </w:p>
    <w:bookmarkEnd w:id="119"/>
    <w:bookmarkStart w:id="120" w:name="security-controls"/>
    <w:p>
      <w:pPr>
        <w:pStyle w:val="Heading2"/>
      </w:pPr>
      <w:r>
        <w:t xml:space="preserve">9.4 Security Controls</w:t>
      </w:r>
    </w:p>
    <w:p>
      <w:pPr>
        <w:pStyle w:val="Compact"/>
        <w:numPr>
          <w:ilvl w:val="0"/>
          <w:numId w:val="1068"/>
        </w:numPr>
      </w:pPr>
      <w:r>
        <w:t xml:space="preserve">segmentation</w:t>
      </w:r>
    </w:p>
    <w:p>
      <w:pPr>
        <w:pStyle w:val="Compact"/>
        <w:numPr>
          <w:ilvl w:val="0"/>
          <w:numId w:val="1068"/>
        </w:numPr>
      </w:pPr>
      <w:r>
        <w:t xml:space="preserve">execution restrictions</w:t>
      </w:r>
    </w:p>
    <w:p>
      <w:pPr>
        <w:pStyle w:val="Compact"/>
        <w:numPr>
          <w:ilvl w:val="0"/>
          <w:numId w:val="1068"/>
        </w:numPr>
      </w:pPr>
      <w:r>
        <w:t xml:space="preserve">signed/verified templates</w:t>
      </w:r>
    </w:p>
    <w:p>
      <w:pPr>
        <w:pStyle w:val="Compact"/>
        <w:numPr>
          <w:ilvl w:val="0"/>
          <w:numId w:val="1068"/>
        </w:numPr>
      </w:pPr>
      <w:r>
        <w:t xml:space="preserve">tamper-evident evidence handling</w:t>
      </w:r>
    </w:p>
    <w:p>
      <w:pPr>
        <w:pStyle w:val="Compact"/>
        <w:numPr>
          <w:ilvl w:val="0"/>
          <w:numId w:val="1068"/>
        </w:numPr>
      </w:pPr>
      <w:r>
        <w:t xml:space="preserve">strict role separation</w:t>
      </w:r>
    </w:p>
    <w:p>
      <w:pPr>
        <w:pStyle w:val="Compact"/>
        <w:numPr>
          <w:ilvl w:val="0"/>
          <w:numId w:val="1068"/>
        </w:numPr>
      </w:pPr>
      <w:r>
        <w:t xml:space="preserve">approval gates for dangerous actions</w:t>
      </w:r>
    </w:p>
    <w:p>
      <w:pPr>
        <w:pStyle w:val="Compact"/>
        <w:numPr>
          <w:ilvl w:val="0"/>
          <w:numId w:val="1068"/>
        </w:numPr>
      </w:pPr>
      <w:r>
        <w:t xml:space="preserve">audit trails</w:t>
      </w:r>
    </w:p>
    <w:p>
      <w:r>
        <w:pict>
          <v:rect style="width:0;height:1.5pt" o:hralign="center" o:hrstd="t" o:hr="t"/>
        </w:pict>
      </w:r>
    </w:p>
    <w:bookmarkEnd w:id="120"/>
    <w:bookmarkEnd w:id="121"/>
    <w:bookmarkStart w:id="126" w:name="Xfd72db5ae91d7cc4f8446edd8839c5e6456665b"/>
    <w:p>
      <w:pPr>
        <w:pStyle w:val="Heading1"/>
      </w:pPr>
      <w:r>
        <w:t xml:space="preserve">10. Forensics-Specific Architecture and Workflow</w:t>
      </w:r>
    </w:p>
    <w:bookmarkStart w:id="122" w:name="forensic-lifecycle"/>
    <w:p>
      <w:pPr>
        <w:pStyle w:val="Heading2"/>
      </w:pPr>
      <w:r>
        <w:t xml:space="preserve">10.1 Forensic Lifecycle</w:t>
      </w:r>
    </w:p>
    <w:p>
      <w:pPr>
        <w:pStyle w:val="Compact"/>
        <w:numPr>
          <w:ilvl w:val="0"/>
          <w:numId w:val="1069"/>
        </w:numPr>
      </w:pPr>
      <w:r>
        <w:t xml:space="preserve">Acquire evidence</w:t>
      </w:r>
    </w:p>
    <w:p>
      <w:pPr>
        <w:pStyle w:val="Compact"/>
        <w:numPr>
          <w:ilvl w:val="0"/>
          <w:numId w:val="1069"/>
        </w:numPr>
      </w:pPr>
      <w:r>
        <w:t xml:space="preserve">Preserve integrity</w:t>
      </w:r>
    </w:p>
    <w:p>
      <w:pPr>
        <w:pStyle w:val="Compact"/>
        <w:numPr>
          <w:ilvl w:val="0"/>
          <w:numId w:val="1069"/>
        </w:numPr>
      </w:pPr>
      <w:r>
        <w:t xml:space="preserve">Analyze artifacts</w:t>
      </w:r>
    </w:p>
    <w:p>
      <w:pPr>
        <w:pStyle w:val="Compact"/>
        <w:numPr>
          <w:ilvl w:val="0"/>
          <w:numId w:val="1069"/>
        </w:numPr>
      </w:pPr>
      <w:r>
        <w:t xml:space="preserve">Correlate events</w:t>
      </w:r>
    </w:p>
    <w:p>
      <w:pPr>
        <w:pStyle w:val="Compact"/>
        <w:numPr>
          <w:ilvl w:val="0"/>
          <w:numId w:val="1069"/>
        </w:numPr>
      </w:pPr>
      <w:r>
        <w:t xml:space="preserve">Build timeline</w:t>
      </w:r>
    </w:p>
    <w:p>
      <w:pPr>
        <w:pStyle w:val="Compact"/>
        <w:numPr>
          <w:ilvl w:val="0"/>
          <w:numId w:val="1069"/>
        </w:numPr>
      </w:pPr>
      <w:r>
        <w:t xml:space="preserve">Report conclusions</w:t>
      </w:r>
    </w:p>
    <w:p>
      <w:pPr>
        <w:pStyle w:val="Compact"/>
        <w:numPr>
          <w:ilvl w:val="0"/>
          <w:numId w:val="1069"/>
        </w:numPr>
      </w:pPr>
      <w:r>
        <w:t xml:space="preserve">Replay attack if needed</w:t>
      </w:r>
    </w:p>
    <w:bookmarkEnd w:id="122"/>
    <w:bookmarkStart w:id="123" w:name="evidence-types"/>
    <w:p>
      <w:pPr>
        <w:pStyle w:val="Heading2"/>
      </w:pPr>
      <w:r>
        <w:t xml:space="preserve">10.2 Evidence Types</w:t>
      </w:r>
    </w:p>
    <w:p>
      <w:pPr>
        <w:pStyle w:val="Compact"/>
        <w:numPr>
          <w:ilvl w:val="0"/>
          <w:numId w:val="1070"/>
        </w:numPr>
      </w:pPr>
      <w:r>
        <w:t xml:space="preserve">disk images</w:t>
      </w:r>
    </w:p>
    <w:p>
      <w:pPr>
        <w:pStyle w:val="Compact"/>
        <w:numPr>
          <w:ilvl w:val="0"/>
          <w:numId w:val="1070"/>
        </w:numPr>
      </w:pPr>
      <w:r>
        <w:t xml:space="preserve">memory dumps</w:t>
      </w:r>
    </w:p>
    <w:p>
      <w:pPr>
        <w:pStyle w:val="Compact"/>
        <w:numPr>
          <w:ilvl w:val="0"/>
          <w:numId w:val="1070"/>
        </w:numPr>
      </w:pPr>
      <w:r>
        <w:t xml:space="preserve">PCAP files</w:t>
      </w:r>
    </w:p>
    <w:p>
      <w:pPr>
        <w:pStyle w:val="Compact"/>
        <w:numPr>
          <w:ilvl w:val="0"/>
          <w:numId w:val="1070"/>
        </w:numPr>
      </w:pPr>
      <w:r>
        <w:t xml:space="preserve">event logs</w:t>
      </w:r>
    </w:p>
    <w:p>
      <w:pPr>
        <w:pStyle w:val="Compact"/>
        <w:numPr>
          <w:ilvl w:val="0"/>
          <w:numId w:val="1070"/>
        </w:numPr>
      </w:pPr>
      <w:r>
        <w:t xml:space="preserve">web logs</w:t>
      </w:r>
    </w:p>
    <w:p>
      <w:pPr>
        <w:pStyle w:val="Compact"/>
        <w:numPr>
          <w:ilvl w:val="0"/>
          <w:numId w:val="1070"/>
        </w:numPr>
      </w:pPr>
      <w:r>
        <w:t xml:space="preserve">endpoint telemetry</w:t>
      </w:r>
    </w:p>
    <w:p>
      <w:pPr>
        <w:pStyle w:val="Compact"/>
        <w:numPr>
          <w:ilvl w:val="0"/>
          <w:numId w:val="1070"/>
        </w:numPr>
      </w:pPr>
      <w:r>
        <w:t xml:space="preserve">malware samples in quarantine</w:t>
      </w:r>
    </w:p>
    <w:bookmarkEnd w:id="123"/>
    <w:bookmarkStart w:id="124" w:name="chain-of-custody-fields"/>
    <w:p>
      <w:pPr>
        <w:pStyle w:val="Heading2"/>
      </w:pPr>
      <w:r>
        <w:t xml:space="preserve">10.3 Chain of Custody Fields</w:t>
      </w:r>
    </w:p>
    <w:p>
      <w:pPr>
        <w:pStyle w:val="Compact"/>
        <w:numPr>
          <w:ilvl w:val="0"/>
          <w:numId w:val="1071"/>
        </w:numPr>
      </w:pPr>
      <w:r>
        <w:t xml:space="preserve">evidence ID</w:t>
      </w:r>
    </w:p>
    <w:p>
      <w:pPr>
        <w:pStyle w:val="Compact"/>
        <w:numPr>
          <w:ilvl w:val="0"/>
          <w:numId w:val="1071"/>
        </w:numPr>
      </w:pPr>
      <w:r>
        <w:t xml:space="preserve">source system</w:t>
      </w:r>
    </w:p>
    <w:p>
      <w:pPr>
        <w:pStyle w:val="Compact"/>
        <w:numPr>
          <w:ilvl w:val="0"/>
          <w:numId w:val="1071"/>
        </w:numPr>
      </w:pPr>
      <w:r>
        <w:t xml:space="preserve">collector identity</w:t>
      </w:r>
    </w:p>
    <w:p>
      <w:pPr>
        <w:pStyle w:val="Compact"/>
        <w:numPr>
          <w:ilvl w:val="0"/>
          <w:numId w:val="1071"/>
        </w:numPr>
      </w:pPr>
      <w:r>
        <w:t xml:space="preserve">timestamp</w:t>
      </w:r>
    </w:p>
    <w:p>
      <w:pPr>
        <w:pStyle w:val="Compact"/>
        <w:numPr>
          <w:ilvl w:val="0"/>
          <w:numId w:val="1071"/>
        </w:numPr>
      </w:pPr>
      <w:r>
        <w:t xml:space="preserve">acquisition method</w:t>
      </w:r>
    </w:p>
    <w:p>
      <w:pPr>
        <w:pStyle w:val="Compact"/>
        <w:numPr>
          <w:ilvl w:val="0"/>
          <w:numId w:val="1071"/>
        </w:numPr>
      </w:pPr>
      <w:r>
        <w:t xml:space="preserve">hash values</w:t>
      </w:r>
    </w:p>
    <w:p>
      <w:pPr>
        <w:pStyle w:val="Compact"/>
        <w:numPr>
          <w:ilvl w:val="0"/>
          <w:numId w:val="1071"/>
        </w:numPr>
      </w:pPr>
      <w:r>
        <w:t xml:space="preserve">storage location</w:t>
      </w:r>
    </w:p>
    <w:p>
      <w:pPr>
        <w:pStyle w:val="Compact"/>
        <w:numPr>
          <w:ilvl w:val="0"/>
          <w:numId w:val="1071"/>
        </w:numPr>
      </w:pPr>
      <w:r>
        <w:t xml:space="preserve">access log</w:t>
      </w:r>
    </w:p>
    <w:p>
      <w:pPr>
        <w:pStyle w:val="Compact"/>
        <w:numPr>
          <w:ilvl w:val="0"/>
          <w:numId w:val="1071"/>
        </w:numPr>
      </w:pPr>
      <w:r>
        <w:t xml:space="preserve">transfer history</w:t>
      </w:r>
    </w:p>
    <w:bookmarkEnd w:id="124"/>
    <w:bookmarkStart w:id="125" w:name="forensics-use-cases"/>
    <w:p>
      <w:pPr>
        <w:pStyle w:val="Heading2"/>
      </w:pPr>
      <w:r>
        <w:t xml:space="preserve">10.4 Forensics Use Cases</w:t>
      </w:r>
    </w:p>
    <w:p>
      <w:pPr>
        <w:pStyle w:val="Compact"/>
        <w:numPr>
          <w:ilvl w:val="0"/>
          <w:numId w:val="1072"/>
        </w:numPr>
      </w:pPr>
      <w:r>
        <w:t xml:space="preserve">ransomware lab investigation</w:t>
      </w:r>
    </w:p>
    <w:p>
      <w:pPr>
        <w:pStyle w:val="Compact"/>
        <w:numPr>
          <w:ilvl w:val="0"/>
          <w:numId w:val="1072"/>
        </w:numPr>
      </w:pPr>
      <w:r>
        <w:t xml:space="preserve">insider data theft simulation</w:t>
      </w:r>
    </w:p>
    <w:p>
      <w:pPr>
        <w:pStyle w:val="Compact"/>
        <w:numPr>
          <w:ilvl w:val="0"/>
          <w:numId w:val="1072"/>
        </w:numPr>
      </w:pPr>
      <w:r>
        <w:t xml:space="preserve">web shell incident investigation</w:t>
      </w:r>
    </w:p>
    <w:p>
      <w:pPr>
        <w:pStyle w:val="Compact"/>
        <w:numPr>
          <w:ilvl w:val="0"/>
          <w:numId w:val="1072"/>
        </w:numPr>
      </w:pPr>
      <w:r>
        <w:t xml:space="preserve">malware execution timeline reconstruction</w:t>
      </w:r>
    </w:p>
    <w:p>
      <w:pPr>
        <w:pStyle w:val="Compact"/>
        <w:numPr>
          <w:ilvl w:val="0"/>
          <w:numId w:val="1072"/>
        </w:numPr>
      </w:pPr>
      <w:r>
        <w:t xml:space="preserve">suspicious log review</w:t>
      </w:r>
    </w:p>
    <w:p>
      <w:pPr>
        <w:pStyle w:val="Compact"/>
        <w:numPr>
          <w:ilvl w:val="0"/>
          <w:numId w:val="1072"/>
        </w:numPr>
      </w:pPr>
      <w:r>
        <w:t xml:space="preserve">deleted file recovery practice</w:t>
      </w:r>
    </w:p>
    <w:p>
      <w:r>
        <w:pict>
          <v:rect style="width:0;height:1.5pt" o:hralign="center" o:hrstd="t" o:hr="t"/>
        </w:pict>
      </w:r>
    </w:p>
    <w:bookmarkEnd w:id="125"/>
    <w:bookmarkEnd w:id="126"/>
    <w:bookmarkStart w:id="131" w:name="ai-use-cases"/>
    <w:p>
      <w:pPr>
        <w:pStyle w:val="Heading1"/>
      </w:pPr>
      <w:r>
        <w:t xml:space="preserve">11. AI Use Cases</w:t>
      </w:r>
    </w:p>
    <w:bookmarkStart w:id="127" w:name="prompt-to-lab-use-cases"/>
    <w:p>
      <w:pPr>
        <w:pStyle w:val="Heading2"/>
      </w:pPr>
      <w:r>
        <w:t xml:space="preserve">11.1 Prompt-to-Lab Use Cases</w:t>
      </w:r>
    </w:p>
    <w:p>
      <w:pPr>
        <w:pStyle w:val="Compact"/>
        <w:numPr>
          <w:ilvl w:val="0"/>
          <w:numId w:val="1073"/>
        </w:numPr>
      </w:pPr>
      <w:r>
        <w:t xml:space="preserve">build AD lab</w:t>
      </w:r>
    </w:p>
    <w:p>
      <w:pPr>
        <w:pStyle w:val="Compact"/>
        <w:numPr>
          <w:ilvl w:val="0"/>
          <w:numId w:val="1073"/>
        </w:numPr>
      </w:pPr>
      <w:r>
        <w:t xml:space="preserve">build vulnerable web stack lab</w:t>
      </w:r>
    </w:p>
    <w:p>
      <w:pPr>
        <w:pStyle w:val="Compact"/>
        <w:numPr>
          <w:ilvl w:val="0"/>
          <w:numId w:val="1073"/>
        </w:numPr>
      </w:pPr>
      <w:r>
        <w:t xml:space="preserve">build phishing simulation lab</w:t>
      </w:r>
    </w:p>
    <w:p>
      <w:pPr>
        <w:pStyle w:val="Compact"/>
        <w:numPr>
          <w:ilvl w:val="0"/>
          <w:numId w:val="1073"/>
        </w:numPr>
      </w:pPr>
      <w:r>
        <w:t xml:space="preserve">build SOC investigation lab</w:t>
      </w:r>
    </w:p>
    <w:p>
      <w:pPr>
        <w:pStyle w:val="Compact"/>
        <w:numPr>
          <w:ilvl w:val="0"/>
          <w:numId w:val="1073"/>
        </w:numPr>
      </w:pPr>
      <w:r>
        <w:t xml:space="preserve">build malware triage lab</w:t>
      </w:r>
    </w:p>
    <w:bookmarkEnd w:id="127"/>
    <w:bookmarkStart w:id="128" w:name="ai-tutor-use-cases"/>
    <w:p>
      <w:pPr>
        <w:pStyle w:val="Heading2"/>
      </w:pPr>
      <w:r>
        <w:t xml:space="preserve">11.2 AI Tutor Use Cases</w:t>
      </w:r>
    </w:p>
    <w:p>
      <w:pPr>
        <w:pStyle w:val="Compact"/>
        <w:numPr>
          <w:ilvl w:val="0"/>
          <w:numId w:val="1074"/>
        </w:numPr>
      </w:pPr>
      <w:r>
        <w:t xml:space="preserve">explain SQL injection conceptually</w:t>
      </w:r>
    </w:p>
    <w:p>
      <w:pPr>
        <w:pStyle w:val="Compact"/>
        <w:numPr>
          <w:ilvl w:val="0"/>
          <w:numId w:val="1074"/>
        </w:numPr>
      </w:pPr>
      <w:r>
        <w:t xml:space="preserve">guide a user through privilege escalation methodology</w:t>
      </w:r>
    </w:p>
    <w:p>
      <w:pPr>
        <w:pStyle w:val="Compact"/>
        <w:numPr>
          <w:ilvl w:val="0"/>
          <w:numId w:val="1074"/>
        </w:numPr>
      </w:pPr>
      <w:r>
        <w:t xml:space="preserve">explain suspicious processes in memory analysis</w:t>
      </w:r>
    </w:p>
    <w:p>
      <w:pPr>
        <w:pStyle w:val="Compact"/>
        <w:numPr>
          <w:ilvl w:val="0"/>
          <w:numId w:val="1074"/>
        </w:numPr>
      </w:pPr>
      <w:r>
        <w:t xml:space="preserve">suggest next investigative step from artifacts</w:t>
      </w:r>
    </w:p>
    <w:bookmarkEnd w:id="128"/>
    <w:bookmarkStart w:id="129" w:name="ai-reporting-use-cases"/>
    <w:p>
      <w:pPr>
        <w:pStyle w:val="Heading2"/>
      </w:pPr>
      <w:r>
        <w:t xml:space="preserve">11.3 AI Reporting Use Cases</w:t>
      </w:r>
    </w:p>
    <w:p>
      <w:pPr>
        <w:pStyle w:val="Compact"/>
        <w:numPr>
          <w:ilvl w:val="0"/>
          <w:numId w:val="1075"/>
        </w:numPr>
      </w:pPr>
      <w:r>
        <w:t xml:space="preserve">generate a pentest executive summary</w:t>
      </w:r>
    </w:p>
    <w:p>
      <w:pPr>
        <w:pStyle w:val="Compact"/>
        <w:numPr>
          <w:ilvl w:val="0"/>
          <w:numId w:val="1075"/>
        </w:numPr>
      </w:pPr>
      <w:r>
        <w:t xml:space="preserve">produce remediation checklist</w:t>
      </w:r>
    </w:p>
    <w:p>
      <w:pPr>
        <w:pStyle w:val="Compact"/>
        <w:numPr>
          <w:ilvl w:val="0"/>
          <w:numId w:val="1075"/>
        </w:numPr>
      </w:pPr>
      <w:r>
        <w:t xml:space="preserve">build a forensic timeline narrative</w:t>
      </w:r>
    </w:p>
    <w:p>
      <w:pPr>
        <w:pStyle w:val="Compact"/>
        <w:numPr>
          <w:ilvl w:val="0"/>
          <w:numId w:val="1075"/>
        </w:numPr>
      </w:pPr>
      <w:r>
        <w:t xml:space="preserve">summarize blue-team findings</w:t>
      </w:r>
    </w:p>
    <w:bookmarkEnd w:id="129"/>
    <w:bookmarkStart w:id="130" w:name="ai-safety-constraints"/>
    <w:p>
      <w:pPr>
        <w:pStyle w:val="Heading2"/>
      </w:pPr>
      <w:r>
        <w:t xml:space="preserve">11.4 AI Safety Constraints</w:t>
      </w:r>
    </w:p>
    <w:p>
      <w:pPr>
        <w:pStyle w:val="Compact"/>
        <w:numPr>
          <w:ilvl w:val="0"/>
          <w:numId w:val="1076"/>
        </w:numPr>
      </w:pPr>
      <w:r>
        <w:t xml:space="preserve">no autonomous pivoting beyond lab scope</w:t>
      </w:r>
    </w:p>
    <w:p>
      <w:pPr>
        <w:pStyle w:val="Compact"/>
        <w:numPr>
          <w:ilvl w:val="0"/>
          <w:numId w:val="1076"/>
        </w:numPr>
      </w:pPr>
      <w:r>
        <w:t xml:space="preserve">no hidden execution chains</w:t>
      </w:r>
    </w:p>
    <w:p>
      <w:pPr>
        <w:pStyle w:val="Compact"/>
        <w:numPr>
          <w:ilvl w:val="0"/>
          <w:numId w:val="1076"/>
        </w:numPr>
      </w:pPr>
      <w:r>
        <w:t xml:space="preserve">no silent policy bypass</w:t>
      </w:r>
    </w:p>
    <w:p>
      <w:pPr>
        <w:pStyle w:val="Compact"/>
        <w:numPr>
          <w:ilvl w:val="0"/>
          <w:numId w:val="1076"/>
        </w:numPr>
      </w:pPr>
      <w:r>
        <w:t xml:space="preserve">all critical actions require explicit approval and policy conformance</w:t>
      </w:r>
    </w:p>
    <w:p>
      <w:r>
        <w:pict>
          <v:rect style="width:0;height:1.5pt" o:hralign="center" o:hrstd="t" o:hr="t"/>
        </w:pict>
      </w:r>
    </w:p>
    <w:bookmarkEnd w:id="130"/>
    <w:bookmarkEnd w:id="131"/>
    <w:bookmarkStart w:id="137" w:name="user-modes"/>
    <w:p>
      <w:pPr>
        <w:pStyle w:val="Heading1"/>
      </w:pPr>
      <w:r>
        <w:t xml:space="preserve">12. User Modes</w:t>
      </w:r>
    </w:p>
    <w:bookmarkStart w:id="132" w:name="student-mode"/>
    <w:p>
      <w:pPr>
        <w:pStyle w:val="Heading2"/>
      </w:pPr>
      <w:r>
        <w:t xml:space="preserve">12.1 Student Mode</w:t>
      </w:r>
    </w:p>
    <w:p>
      <w:pPr>
        <w:pStyle w:val="Compact"/>
        <w:numPr>
          <w:ilvl w:val="0"/>
          <w:numId w:val="1077"/>
        </w:numPr>
      </w:pPr>
      <w:r>
        <w:t xml:space="preserve">guided tasks</w:t>
      </w:r>
    </w:p>
    <w:p>
      <w:pPr>
        <w:pStyle w:val="Compact"/>
        <w:numPr>
          <w:ilvl w:val="0"/>
          <w:numId w:val="1077"/>
        </w:numPr>
      </w:pPr>
      <w:r>
        <w:t xml:space="preserve">hints enabled</w:t>
      </w:r>
    </w:p>
    <w:p>
      <w:pPr>
        <w:pStyle w:val="Compact"/>
        <w:numPr>
          <w:ilvl w:val="0"/>
          <w:numId w:val="1077"/>
        </w:numPr>
      </w:pPr>
      <w:r>
        <w:t xml:space="preserve">policy strictness high</w:t>
      </w:r>
    </w:p>
    <w:p>
      <w:pPr>
        <w:pStyle w:val="Compact"/>
        <w:numPr>
          <w:ilvl w:val="0"/>
          <w:numId w:val="1077"/>
        </w:numPr>
      </w:pPr>
      <w:r>
        <w:t xml:space="preserve">simplified interfaces</w:t>
      </w:r>
    </w:p>
    <w:bookmarkEnd w:id="132"/>
    <w:bookmarkStart w:id="133" w:name="professional-mode"/>
    <w:p>
      <w:pPr>
        <w:pStyle w:val="Heading2"/>
      </w:pPr>
      <w:r>
        <w:t xml:space="preserve">12.2 Professional Mode</w:t>
      </w:r>
    </w:p>
    <w:p>
      <w:pPr>
        <w:pStyle w:val="Compact"/>
        <w:numPr>
          <w:ilvl w:val="0"/>
          <w:numId w:val="1078"/>
        </w:numPr>
      </w:pPr>
      <w:r>
        <w:t xml:space="preserve">flexible workspace</w:t>
      </w:r>
    </w:p>
    <w:p>
      <w:pPr>
        <w:pStyle w:val="Compact"/>
        <w:numPr>
          <w:ilvl w:val="0"/>
          <w:numId w:val="1078"/>
        </w:numPr>
      </w:pPr>
      <w:r>
        <w:t xml:space="preserve">custom labs</w:t>
      </w:r>
    </w:p>
    <w:p>
      <w:pPr>
        <w:pStyle w:val="Compact"/>
        <w:numPr>
          <w:ilvl w:val="0"/>
          <w:numId w:val="1078"/>
        </w:numPr>
      </w:pPr>
      <w:r>
        <w:t xml:space="preserve">advanced controls</w:t>
      </w:r>
    </w:p>
    <w:p>
      <w:pPr>
        <w:pStyle w:val="Compact"/>
        <w:numPr>
          <w:ilvl w:val="0"/>
          <w:numId w:val="1078"/>
        </w:numPr>
      </w:pPr>
      <w:r>
        <w:t xml:space="preserve">minimal hints</w:t>
      </w:r>
    </w:p>
    <w:bookmarkEnd w:id="133"/>
    <w:bookmarkStart w:id="134" w:name="instructor-mode"/>
    <w:p>
      <w:pPr>
        <w:pStyle w:val="Heading2"/>
      </w:pPr>
      <w:r>
        <w:t xml:space="preserve">12.3 Instructor Mode</w:t>
      </w:r>
    </w:p>
    <w:p>
      <w:pPr>
        <w:pStyle w:val="Compact"/>
        <w:numPr>
          <w:ilvl w:val="0"/>
          <w:numId w:val="1079"/>
        </w:numPr>
      </w:pPr>
      <w:r>
        <w:t xml:space="preserve">challenge creation</w:t>
      </w:r>
    </w:p>
    <w:p>
      <w:pPr>
        <w:pStyle w:val="Compact"/>
        <w:numPr>
          <w:ilvl w:val="0"/>
          <w:numId w:val="1079"/>
        </w:numPr>
      </w:pPr>
      <w:r>
        <w:t xml:space="preserve">classroom management</w:t>
      </w:r>
    </w:p>
    <w:p>
      <w:pPr>
        <w:pStyle w:val="Compact"/>
        <w:numPr>
          <w:ilvl w:val="0"/>
          <w:numId w:val="1079"/>
        </w:numPr>
      </w:pPr>
      <w:r>
        <w:t xml:space="preserve">monitoring and scoring</w:t>
      </w:r>
    </w:p>
    <w:p>
      <w:pPr>
        <w:pStyle w:val="Compact"/>
        <w:numPr>
          <w:ilvl w:val="0"/>
          <w:numId w:val="1079"/>
        </w:numPr>
      </w:pPr>
      <w:r>
        <w:t xml:space="preserve">scenario distribution</w:t>
      </w:r>
    </w:p>
    <w:bookmarkEnd w:id="134"/>
    <w:bookmarkStart w:id="135" w:name="forensics-mode"/>
    <w:p>
      <w:pPr>
        <w:pStyle w:val="Heading2"/>
      </w:pPr>
      <w:r>
        <w:t xml:space="preserve">12.4 Forensics Mode</w:t>
      </w:r>
    </w:p>
    <w:p>
      <w:pPr>
        <w:pStyle w:val="Compact"/>
        <w:numPr>
          <w:ilvl w:val="0"/>
          <w:numId w:val="1080"/>
        </w:numPr>
      </w:pPr>
      <w:r>
        <w:t xml:space="preserve">evidence acquisition</w:t>
      </w:r>
    </w:p>
    <w:p>
      <w:pPr>
        <w:pStyle w:val="Compact"/>
        <w:numPr>
          <w:ilvl w:val="0"/>
          <w:numId w:val="1080"/>
        </w:numPr>
      </w:pPr>
      <w:r>
        <w:t xml:space="preserve">investigation workflows</w:t>
      </w:r>
    </w:p>
    <w:p>
      <w:pPr>
        <w:pStyle w:val="Compact"/>
        <w:numPr>
          <w:ilvl w:val="0"/>
          <w:numId w:val="1080"/>
        </w:numPr>
      </w:pPr>
      <w:r>
        <w:t xml:space="preserve">timeline and artifact review</w:t>
      </w:r>
    </w:p>
    <w:p>
      <w:pPr>
        <w:pStyle w:val="Compact"/>
        <w:numPr>
          <w:ilvl w:val="0"/>
          <w:numId w:val="1080"/>
        </w:numPr>
      </w:pPr>
      <w:r>
        <w:t xml:space="preserve">report generation</w:t>
      </w:r>
    </w:p>
    <w:bookmarkEnd w:id="135"/>
    <w:bookmarkStart w:id="136" w:name="research-mode"/>
    <w:p>
      <w:pPr>
        <w:pStyle w:val="Heading2"/>
      </w:pPr>
      <w:r>
        <w:t xml:space="preserve">12.5 Research Mode</w:t>
      </w:r>
    </w:p>
    <w:p>
      <w:pPr>
        <w:pStyle w:val="Compact"/>
        <w:numPr>
          <w:ilvl w:val="0"/>
          <w:numId w:val="1081"/>
        </w:numPr>
      </w:pPr>
      <w:r>
        <w:t xml:space="preserve">experiment reproducibility</w:t>
      </w:r>
    </w:p>
    <w:p>
      <w:pPr>
        <w:pStyle w:val="Compact"/>
        <w:numPr>
          <w:ilvl w:val="0"/>
          <w:numId w:val="1081"/>
        </w:numPr>
      </w:pPr>
      <w:r>
        <w:t xml:space="preserve">snapshot labeling</w:t>
      </w:r>
    </w:p>
    <w:p>
      <w:pPr>
        <w:pStyle w:val="Compact"/>
        <w:numPr>
          <w:ilvl w:val="0"/>
          <w:numId w:val="1081"/>
        </w:numPr>
      </w:pPr>
      <w:r>
        <w:t xml:space="preserve">hypothesis notes</w:t>
      </w:r>
    </w:p>
    <w:p>
      <w:pPr>
        <w:pStyle w:val="Compact"/>
        <w:numPr>
          <w:ilvl w:val="0"/>
          <w:numId w:val="1081"/>
        </w:numPr>
      </w:pPr>
      <w:r>
        <w:t xml:space="preserve">controlled datasets</w:t>
      </w:r>
    </w:p>
    <w:p>
      <w:r>
        <w:pict>
          <v:rect style="width:0;height:1.5pt" o:hralign="center" o:hrstd="t" o:hr="t"/>
        </w:pict>
      </w:r>
    </w:p>
    <w:bookmarkEnd w:id="136"/>
    <w:bookmarkEnd w:id="137"/>
    <w:bookmarkStart w:id="140" w:name="deployment-model"/>
    <w:p>
      <w:pPr>
        <w:pStyle w:val="Heading1"/>
      </w:pPr>
      <w:r>
        <w:t xml:space="preserve">13. Deployment Model</w:t>
      </w:r>
    </w:p>
    <w:bookmarkStart w:id="138" w:name="initial-deployment-scope"/>
    <w:p>
      <w:pPr>
        <w:pStyle w:val="Heading2"/>
      </w:pPr>
      <w:r>
        <w:t xml:space="preserve">13.1 Initial Deployment Scope</w:t>
      </w:r>
    </w:p>
    <w:p>
      <w:pPr>
        <w:pStyle w:val="Compact"/>
        <w:numPr>
          <w:ilvl w:val="0"/>
          <w:numId w:val="1082"/>
        </w:numPr>
      </w:pPr>
      <w:r>
        <w:t xml:space="preserve">single-machine local deployment</w:t>
      </w:r>
    </w:p>
    <w:p>
      <w:pPr>
        <w:pStyle w:val="Compact"/>
        <w:numPr>
          <w:ilvl w:val="0"/>
          <w:numId w:val="1082"/>
        </w:numPr>
      </w:pPr>
      <w:r>
        <w:t xml:space="preserve">desktop/laptop target</w:t>
      </w:r>
    </w:p>
    <w:p>
      <w:pPr>
        <w:pStyle w:val="Compact"/>
        <w:numPr>
          <w:ilvl w:val="0"/>
          <w:numId w:val="1082"/>
        </w:numPr>
      </w:pPr>
      <w:r>
        <w:t xml:space="preserve">x86_64 support first</w:t>
      </w:r>
    </w:p>
    <w:bookmarkEnd w:id="138"/>
    <w:bookmarkStart w:id="139" w:name="future-deployment-possibilities"/>
    <w:p>
      <w:pPr>
        <w:pStyle w:val="Heading2"/>
      </w:pPr>
      <w:r>
        <w:t xml:space="preserve">13.2 Future Deployment Possibilities</w:t>
      </w:r>
    </w:p>
    <w:p>
      <w:pPr>
        <w:pStyle w:val="Compact"/>
        <w:numPr>
          <w:ilvl w:val="0"/>
          <w:numId w:val="1083"/>
        </w:numPr>
      </w:pPr>
      <w:r>
        <w:t xml:space="preserve">multi-user classroom deployment</w:t>
      </w:r>
    </w:p>
    <w:p>
      <w:pPr>
        <w:pStyle w:val="Compact"/>
        <w:numPr>
          <w:ilvl w:val="0"/>
          <w:numId w:val="1083"/>
        </w:numPr>
      </w:pPr>
      <w:r>
        <w:t xml:space="preserve">enterprise training server</w:t>
      </w:r>
    </w:p>
    <w:p>
      <w:pPr>
        <w:pStyle w:val="Compact"/>
        <w:numPr>
          <w:ilvl w:val="0"/>
          <w:numId w:val="1083"/>
        </w:numPr>
      </w:pPr>
      <w:r>
        <w:t xml:space="preserve">remote lab nodes</w:t>
      </w:r>
    </w:p>
    <w:p>
      <w:pPr>
        <w:pStyle w:val="Compact"/>
        <w:numPr>
          <w:ilvl w:val="0"/>
          <w:numId w:val="1083"/>
        </w:numPr>
      </w:pPr>
      <w:r>
        <w:t xml:space="preserve">cloud-backed hybrid range</w:t>
      </w:r>
    </w:p>
    <w:p>
      <w:r>
        <w:pict>
          <v:rect style="width:0;height:1.5pt" o:hralign="center" o:hrstd="t" o:hr="t"/>
        </w:pict>
      </w:r>
    </w:p>
    <w:bookmarkEnd w:id="139"/>
    <w:bookmarkEnd w:id="140"/>
    <w:bookmarkStart w:id="149" w:name="suggested-technology-stack"/>
    <w:p>
      <w:pPr>
        <w:pStyle w:val="Heading1"/>
      </w:pPr>
      <w:r>
        <w:t xml:space="preserve">14. Suggested Technology Stack</w:t>
      </w:r>
    </w:p>
    <w:bookmarkStart w:id="141" w:name="base-platform"/>
    <w:p>
      <w:pPr>
        <w:pStyle w:val="Heading2"/>
      </w:pPr>
      <w:r>
        <w:t xml:space="preserve">14.1 Base Platform</w:t>
      </w:r>
    </w:p>
    <w:p>
      <w:pPr>
        <w:pStyle w:val="Compact"/>
        <w:numPr>
          <w:ilvl w:val="0"/>
          <w:numId w:val="1084"/>
        </w:numPr>
      </w:pPr>
      <w:r>
        <w:t xml:space="preserve">hardened Linux base</w:t>
      </w:r>
    </w:p>
    <w:p>
      <w:pPr>
        <w:pStyle w:val="Compact"/>
        <w:numPr>
          <w:ilvl w:val="0"/>
          <w:numId w:val="1084"/>
        </w:numPr>
      </w:pPr>
      <w:r>
        <w:t xml:space="preserve">immutable or controlled update model</w:t>
      </w:r>
    </w:p>
    <w:bookmarkEnd w:id="141"/>
    <w:bookmarkStart w:id="142" w:name="virtualization"/>
    <w:p>
      <w:pPr>
        <w:pStyle w:val="Heading2"/>
      </w:pPr>
      <w:r>
        <w:t xml:space="preserve">14.2 Virtualization</w:t>
      </w:r>
    </w:p>
    <w:p>
      <w:pPr>
        <w:pStyle w:val="Compact"/>
        <w:numPr>
          <w:ilvl w:val="0"/>
          <w:numId w:val="1085"/>
        </w:numPr>
      </w:pPr>
      <w:r>
        <w:t xml:space="preserve">KVM/QEMU</w:t>
      </w:r>
    </w:p>
    <w:p>
      <w:pPr>
        <w:pStyle w:val="Compact"/>
        <w:numPr>
          <w:ilvl w:val="0"/>
          <w:numId w:val="1085"/>
        </w:numPr>
      </w:pPr>
      <w:r>
        <w:t xml:space="preserve">libvirt</w:t>
      </w:r>
    </w:p>
    <w:bookmarkEnd w:id="142"/>
    <w:bookmarkStart w:id="143" w:name="containers"/>
    <w:p>
      <w:pPr>
        <w:pStyle w:val="Heading2"/>
      </w:pPr>
      <w:r>
        <w:t xml:space="preserve">14.3 Containers</w:t>
      </w:r>
    </w:p>
    <w:p>
      <w:pPr>
        <w:pStyle w:val="Compact"/>
        <w:numPr>
          <w:ilvl w:val="0"/>
          <w:numId w:val="1086"/>
        </w:numPr>
      </w:pPr>
      <w:r>
        <w:t xml:space="preserve">Podman or Docker-compatible runtime</w:t>
      </w:r>
    </w:p>
    <w:bookmarkEnd w:id="143"/>
    <w:bookmarkStart w:id="144" w:name="networking"/>
    <w:p>
      <w:pPr>
        <w:pStyle w:val="Heading2"/>
      </w:pPr>
      <w:r>
        <w:t xml:space="preserve">14.4 Networking</w:t>
      </w:r>
    </w:p>
    <w:p>
      <w:pPr>
        <w:pStyle w:val="Compact"/>
        <w:numPr>
          <w:ilvl w:val="0"/>
          <w:numId w:val="1087"/>
        </w:numPr>
      </w:pPr>
      <w:r>
        <w:t xml:space="preserve">Linux bridges</w:t>
      </w:r>
    </w:p>
    <w:p>
      <w:pPr>
        <w:pStyle w:val="Compact"/>
        <w:numPr>
          <w:ilvl w:val="0"/>
          <w:numId w:val="1087"/>
        </w:numPr>
      </w:pPr>
      <w:r>
        <w:t xml:space="preserve">nftables</w:t>
      </w:r>
    </w:p>
    <w:p>
      <w:pPr>
        <w:pStyle w:val="Compact"/>
        <w:numPr>
          <w:ilvl w:val="0"/>
          <w:numId w:val="1087"/>
        </w:numPr>
      </w:pPr>
      <w:r>
        <w:t xml:space="preserve">virtual switches</w:t>
      </w:r>
    </w:p>
    <w:p>
      <w:pPr>
        <w:pStyle w:val="Compact"/>
        <w:numPr>
          <w:ilvl w:val="0"/>
          <w:numId w:val="1087"/>
        </w:numPr>
      </w:pPr>
      <w:r>
        <w:t xml:space="preserve">DNS/proxy control</w:t>
      </w:r>
    </w:p>
    <w:bookmarkEnd w:id="144"/>
    <w:bookmarkStart w:id="145" w:name="backend-services"/>
    <w:p>
      <w:pPr>
        <w:pStyle w:val="Heading2"/>
      </w:pPr>
      <w:r>
        <w:t xml:space="preserve">14.5 Backend Services</w:t>
      </w:r>
    </w:p>
    <w:p>
      <w:pPr>
        <w:pStyle w:val="Compact"/>
        <w:numPr>
          <w:ilvl w:val="0"/>
          <w:numId w:val="1088"/>
        </w:numPr>
      </w:pPr>
      <w:r>
        <w:t xml:space="preserve">Python FastAPI or Rust services for orchestration and APIs</w:t>
      </w:r>
    </w:p>
    <w:bookmarkEnd w:id="145"/>
    <w:bookmarkStart w:id="146" w:name="storage"/>
    <w:p>
      <w:pPr>
        <w:pStyle w:val="Heading2"/>
      </w:pPr>
      <w:r>
        <w:t xml:space="preserve">14.6 Storage</w:t>
      </w:r>
    </w:p>
    <w:p>
      <w:pPr>
        <w:pStyle w:val="Compact"/>
        <w:numPr>
          <w:ilvl w:val="0"/>
          <w:numId w:val="1089"/>
        </w:numPr>
      </w:pPr>
      <w:r>
        <w:t xml:space="preserve">PostgreSQL for metadata</w:t>
      </w:r>
    </w:p>
    <w:p>
      <w:pPr>
        <w:pStyle w:val="Compact"/>
        <w:numPr>
          <w:ilvl w:val="0"/>
          <w:numId w:val="1089"/>
        </w:numPr>
      </w:pPr>
      <w:r>
        <w:t xml:space="preserve">object/file store for templates and evidence</w:t>
      </w:r>
    </w:p>
    <w:p>
      <w:pPr>
        <w:pStyle w:val="Compact"/>
        <w:numPr>
          <w:ilvl w:val="0"/>
          <w:numId w:val="1089"/>
        </w:numPr>
      </w:pPr>
      <w:r>
        <w:t xml:space="preserve">encrypted local vault for sensitive data</w:t>
      </w:r>
    </w:p>
    <w:bookmarkEnd w:id="146"/>
    <w:bookmarkStart w:id="147" w:name="ai-stack"/>
    <w:p>
      <w:pPr>
        <w:pStyle w:val="Heading2"/>
      </w:pPr>
      <w:r>
        <w:t xml:space="preserve">14.7 AI Stack</w:t>
      </w:r>
    </w:p>
    <w:p>
      <w:pPr>
        <w:pStyle w:val="Compact"/>
        <w:numPr>
          <w:ilvl w:val="0"/>
          <w:numId w:val="1090"/>
        </w:numPr>
      </w:pPr>
      <w:r>
        <w:t xml:space="preserve">local model serving where practical</w:t>
      </w:r>
    </w:p>
    <w:p>
      <w:pPr>
        <w:pStyle w:val="Compact"/>
        <w:numPr>
          <w:ilvl w:val="0"/>
          <w:numId w:val="1090"/>
        </w:numPr>
      </w:pPr>
      <w:r>
        <w:t xml:space="preserve">retrieval layer for docs and templates</w:t>
      </w:r>
    </w:p>
    <w:p>
      <w:pPr>
        <w:pStyle w:val="Compact"/>
        <w:numPr>
          <w:ilvl w:val="0"/>
          <w:numId w:val="1090"/>
        </w:numPr>
      </w:pPr>
      <w:r>
        <w:t xml:space="preserve">policy-aware orchestration interface</w:t>
      </w:r>
    </w:p>
    <w:bookmarkEnd w:id="147"/>
    <w:bookmarkStart w:id="148" w:name="ui-stack"/>
    <w:p>
      <w:pPr>
        <w:pStyle w:val="Heading2"/>
      </w:pPr>
      <w:r>
        <w:t xml:space="preserve">14.8 UI Stack</w:t>
      </w:r>
    </w:p>
    <w:p>
      <w:pPr>
        <w:pStyle w:val="Compact"/>
        <w:numPr>
          <w:ilvl w:val="0"/>
          <w:numId w:val="1091"/>
        </w:numPr>
      </w:pPr>
      <w:r>
        <w:t xml:space="preserve">desktop-first dashboard</w:t>
      </w:r>
    </w:p>
    <w:p>
      <w:pPr>
        <w:pStyle w:val="Compact"/>
        <w:numPr>
          <w:ilvl w:val="0"/>
          <w:numId w:val="1091"/>
        </w:numPr>
      </w:pPr>
      <w:r>
        <w:t xml:space="preserve">web-enabled local control plane UI</w:t>
      </w:r>
    </w:p>
    <w:p>
      <w:r>
        <w:pict>
          <v:rect style="width:0;height:1.5pt" o:hralign="center" o:hrstd="t" o:hr="t"/>
        </w:pict>
      </w:r>
    </w:p>
    <w:bookmarkEnd w:id="148"/>
    <w:bookmarkEnd w:id="149"/>
    <w:bookmarkStart w:id="153" w:name="mvp-definition"/>
    <w:p>
      <w:pPr>
        <w:pStyle w:val="Heading1"/>
      </w:pPr>
      <w:r>
        <w:t xml:space="preserve">15. MVP Definition</w:t>
      </w:r>
    </w:p>
    <w:bookmarkStart w:id="150" w:name="mvp-objectives"/>
    <w:p>
      <w:pPr>
        <w:pStyle w:val="Heading2"/>
      </w:pPr>
      <w:r>
        <w:t xml:space="preserve">15.1 MVP Objectives</w:t>
      </w:r>
    </w:p>
    <w:p>
      <w:pPr>
        <w:pStyle w:val="FirstParagraph"/>
      </w:pPr>
      <w:r>
        <w:t xml:space="preserve">The MVP should prove the product concept with minimal but meaningful functionality.</w:t>
      </w:r>
    </w:p>
    <w:bookmarkEnd w:id="150"/>
    <w:bookmarkStart w:id="151" w:name="mvp-features"/>
    <w:p>
      <w:pPr>
        <w:pStyle w:val="Heading2"/>
      </w:pPr>
      <w:r>
        <w:t xml:space="preserve">15.2 MVP Features</w:t>
      </w:r>
    </w:p>
    <w:p>
      <w:pPr>
        <w:pStyle w:val="Compact"/>
        <w:numPr>
          <w:ilvl w:val="0"/>
          <w:numId w:val="1092"/>
        </w:numPr>
      </w:pPr>
      <w:r>
        <w:t xml:space="preserve">secure host setup</w:t>
      </w:r>
    </w:p>
    <w:p>
      <w:pPr>
        <w:pStyle w:val="Compact"/>
        <w:numPr>
          <w:ilvl w:val="0"/>
          <w:numId w:val="1092"/>
        </w:numPr>
      </w:pPr>
      <w:r>
        <w:t xml:space="preserve">VM-based lab orchestration</w:t>
      </w:r>
    </w:p>
    <w:p>
      <w:pPr>
        <w:pStyle w:val="Compact"/>
        <w:numPr>
          <w:ilvl w:val="0"/>
          <w:numId w:val="1092"/>
        </w:numPr>
      </w:pPr>
      <w:r>
        <w:t xml:space="preserve">isolated network zones</w:t>
      </w:r>
    </w:p>
    <w:p>
      <w:pPr>
        <w:pStyle w:val="Compact"/>
        <w:numPr>
          <w:ilvl w:val="0"/>
          <w:numId w:val="1092"/>
        </w:numPr>
      </w:pPr>
      <w:r>
        <w:t xml:space="preserve">prompt-to-lab for a limited set of templates</w:t>
      </w:r>
    </w:p>
    <w:p>
      <w:pPr>
        <w:pStyle w:val="Compact"/>
        <w:numPr>
          <w:ilvl w:val="0"/>
          <w:numId w:val="1092"/>
        </w:numPr>
      </w:pPr>
      <w:r>
        <w:t xml:space="preserve">AI tutor/report assistant</w:t>
      </w:r>
    </w:p>
    <w:p>
      <w:pPr>
        <w:pStyle w:val="Compact"/>
        <w:numPr>
          <w:ilvl w:val="0"/>
          <w:numId w:val="1092"/>
        </w:numPr>
      </w:pPr>
      <w:r>
        <w:t xml:space="preserve">one-click snapshot and reset</w:t>
      </w:r>
    </w:p>
    <w:p>
      <w:pPr>
        <w:pStyle w:val="Compact"/>
        <w:numPr>
          <w:ilvl w:val="0"/>
          <w:numId w:val="1092"/>
        </w:numPr>
      </w:pPr>
      <w:r>
        <w:t xml:space="preserve">forensic capture for selected scenarios</w:t>
      </w:r>
    </w:p>
    <w:p>
      <w:pPr>
        <w:pStyle w:val="Compact"/>
        <w:numPr>
          <w:ilvl w:val="0"/>
          <w:numId w:val="1092"/>
        </w:numPr>
      </w:pPr>
      <w:r>
        <w:t xml:space="preserve">evidence hashing and basic timeline support</w:t>
      </w:r>
    </w:p>
    <w:bookmarkEnd w:id="151"/>
    <w:bookmarkStart w:id="152" w:name="mvp-lab-templates"/>
    <w:p>
      <w:pPr>
        <w:pStyle w:val="Heading2"/>
      </w:pPr>
      <w:r>
        <w:t xml:space="preserve">15.3 MVP Lab Templates</w:t>
      </w:r>
    </w:p>
    <w:p>
      <w:pPr>
        <w:pStyle w:val="Compact"/>
        <w:numPr>
          <w:ilvl w:val="0"/>
          <w:numId w:val="1093"/>
        </w:numPr>
      </w:pPr>
      <w:r>
        <w:t xml:space="preserve">Web Pentesting Lab</w:t>
      </w:r>
    </w:p>
    <w:p>
      <w:pPr>
        <w:pStyle w:val="Compact"/>
        <w:numPr>
          <w:ilvl w:val="0"/>
          <w:numId w:val="1093"/>
        </w:numPr>
      </w:pPr>
      <w:r>
        <w:t xml:space="preserve">Active Directory Lab</w:t>
      </w:r>
    </w:p>
    <w:p>
      <w:pPr>
        <w:pStyle w:val="Compact"/>
        <w:numPr>
          <w:ilvl w:val="0"/>
          <w:numId w:val="1093"/>
        </w:numPr>
      </w:pPr>
      <w:r>
        <w:t xml:space="preserve">Ransomware Investigation Lab</w:t>
      </w:r>
    </w:p>
    <w:p>
      <w:pPr>
        <w:pStyle w:val="Compact"/>
        <w:numPr>
          <w:ilvl w:val="0"/>
          <w:numId w:val="1093"/>
        </w:numPr>
      </w:pPr>
      <w:r>
        <w:t xml:space="preserve">SOC Alert Triage Lab</w:t>
      </w:r>
    </w:p>
    <w:p>
      <w:r>
        <w:pict>
          <v:rect style="width:0;height:1.5pt" o:hralign="center" o:hrstd="t" o:hr="t"/>
        </w:pict>
      </w:r>
    </w:p>
    <w:bookmarkEnd w:id="152"/>
    <w:bookmarkEnd w:id="153"/>
    <w:bookmarkStart w:id="157" w:name="future-version-roadmap"/>
    <w:p>
      <w:pPr>
        <w:pStyle w:val="Heading1"/>
      </w:pPr>
      <w:r>
        <w:t xml:space="preserve">16. Future Version Roadmap</w:t>
      </w:r>
    </w:p>
    <w:bookmarkStart w:id="154" w:name="version-1.0"/>
    <w:p>
      <w:pPr>
        <w:pStyle w:val="Heading2"/>
      </w:pPr>
      <w:r>
        <w:t xml:space="preserve">16.1 Version 1.0</w:t>
      </w:r>
    </w:p>
    <w:p>
      <w:pPr>
        <w:pStyle w:val="Compact"/>
        <w:numPr>
          <w:ilvl w:val="0"/>
          <w:numId w:val="1094"/>
        </w:numPr>
      </w:pPr>
      <w:r>
        <w:t xml:space="preserve">local deployment</w:t>
      </w:r>
    </w:p>
    <w:p>
      <w:pPr>
        <w:pStyle w:val="Compact"/>
        <w:numPr>
          <w:ilvl w:val="0"/>
          <w:numId w:val="1094"/>
        </w:numPr>
      </w:pPr>
      <w:r>
        <w:t xml:space="preserve">core red/blue/forensics workflows</w:t>
      </w:r>
    </w:p>
    <w:p>
      <w:pPr>
        <w:pStyle w:val="Compact"/>
        <w:numPr>
          <w:ilvl w:val="0"/>
          <w:numId w:val="1094"/>
        </w:numPr>
      </w:pPr>
      <w:r>
        <w:t xml:space="preserve">template library</w:t>
      </w:r>
    </w:p>
    <w:p>
      <w:pPr>
        <w:pStyle w:val="Compact"/>
        <w:numPr>
          <w:ilvl w:val="0"/>
          <w:numId w:val="1094"/>
        </w:numPr>
      </w:pPr>
      <w:r>
        <w:t xml:space="preserve">AI assistant</w:t>
      </w:r>
    </w:p>
    <w:p>
      <w:pPr>
        <w:pStyle w:val="Compact"/>
        <w:numPr>
          <w:ilvl w:val="0"/>
          <w:numId w:val="1094"/>
        </w:numPr>
      </w:pPr>
      <w:r>
        <w:t xml:space="preserve">evidence vault</w:t>
      </w:r>
    </w:p>
    <w:bookmarkEnd w:id="154"/>
    <w:bookmarkStart w:id="155" w:name="version-2.0"/>
    <w:p>
      <w:pPr>
        <w:pStyle w:val="Heading2"/>
      </w:pPr>
      <w:r>
        <w:t xml:space="preserve">16.2 Version 2.0</w:t>
      </w:r>
    </w:p>
    <w:p>
      <w:pPr>
        <w:pStyle w:val="Compact"/>
        <w:numPr>
          <w:ilvl w:val="0"/>
          <w:numId w:val="1095"/>
        </w:numPr>
      </w:pPr>
      <w:r>
        <w:t xml:space="preserve">multi-user support</w:t>
      </w:r>
    </w:p>
    <w:p>
      <w:pPr>
        <w:pStyle w:val="Compact"/>
        <w:numPr>
          <w:ilvl w:val="0"/>
          <w:numId w:val="1095"/>
        </w:numPr>
      </w:pPr>
      <w:r>
        <w:t xml:space="preserve">instructor console</w:t>
      </w:r>
    </w:p>
    <w:p>
      <w:pPr>
        <w:pStyle w:val="Compact"/>
        <w:numPr>
          <w:ilvl w:val="0"/>
          <w:numId w:val="1095"/>
        </w:numPr>
      </w:pPr>
      <w:r>
        <w:t xml:space="preserve">scoring and progress tracking</w:t>
      </w:r>
    </w:p>
    <w:p>
      <w:pPr>
        <w:pStyle w:val="Compact"/>
        <w:numPr>
          <w:ilvl w:val="0"/>
          <w:numId w:val="1095"/>
        </w:numPr>
      </w:pPr>
      <w:r>
        <w:t xml:space="preserve">more templates</w:t>
      </w:r>
    </w:p>
    <w:p>
      <w:pPr>
        <w:pStyle w:val="Compact"/>
        <w:numPr>
          <w:ilvl w:val="0"/>
          <w:numId w:val="1095"/>
        </w:numPr>
      </w:pPr>
      <w:r>
        <w:t xml:space="preserve">improved timeline visualization</w:t>
      </w:r>
    </w:p>
    <w:bookmarkEnd w:id="155"/>
    <w:bookmarkStart w:id="156" w:name="version-3.0"/>
    <w:p>
      <w:pPr>
        <w:pStyle w:val="Heading2"/>
      </w:pPr>
      <w:r>
        <w:t xml:space="preserve">16.3 Version 3.0</w:t>
      </w:r>
    </w:p>
    <w:p>
      <w:pPr>
        <w:pStyle w:val="Compact"/>
        <w:numPr>
          <w:ilvl w:val="0"/>
          <w:numId w:val="1096"/>
        </w:numPr>
      </w:pPr>
      <w:r>
        <w:t xml:space="preserve">cloud-assisted ranges</w:t>
      </w:r>
    </w:p>
    <w:p>
      <w:pPr>
        <w:pStyle w:val="Compact"/>
        <w:numPr>
          <w:ilvl w:val="0"/>
          <w:numId w:val="1096"/>
        </w:numPr>
      </w:pPr>
      <w:r>
        <w:t xml:space="preserve">collaborative purple-team mode</w:t>
      </w:r>
    </w:p>
    <w:p>
      <w:pPr>
        <w:pStyle w:val="Compact"/>
        <w:numPr>
          <w:ilvl w:val="0"/>
          <w:numId w:val="1096"/>
        </w:numPr>
      </w:pPr>
      <w:r>
        <w:t xml:space="preserve">advanced malware analysis environments</w:t>
      </w:r>
    </w:p>
    <w:p>
      <w:pPr>
        <w:pStyle w:val="Compact"/>
        <w:numPr>
          <w:ilvl w:val="0"/>
          <w:numId w:val="1096"/>
        </w:numPr>
      </w:pPr>
      <w:r>
        <w:t xml:space="preserve">plugin marketplace</w:t>
      </w:r>
    </w:p>
    <w:p>
      <w:r>
        <w:pict>
          <v:rect style="width:0;height:1.5pt" o:hralign="center" o:hrstd="t" o:hr="t"/>
        </w:pict>
      </w:r>
    </w:p>
    <w:bookmarkEnd w:id="156"/>
    <w:bookmarkEnd w:id="157"/>
    <w:bookmarkStart w:id="161" w:name="risks-and-challenges"/>
    <w:p>
      <w:pPr>
        <w:pStyle w:val="Heading1"/>
      </w:pPr>
      <w:r>
        <w:t xml:space="preserve">17. Risks and Challenges</w:t>
      </w:r>
    </w:p>
    <w:bookmarkStart w:id="158" w:name="technical-risks"/>
    <w:p>
      <w:pPr>
        <w:pStyle w:val="Heading2"/>
      </w:pPr>
      <w:r>
        <w:t xml:space="preserve">17.1 Technical Risks</w:t>
      </w:r>
    </w:p>
    <w:p>
      <w:pPr>
        <w:pStyle w:val="Compact"/>
        <w:numPr>
          <w:ilvl w:val="0"/>
          <w:numId w:val="1097"/>
        </w:numPr>
      </w:pPr>
      <w:r>
        <w:t xml:space="preserve">balancing performance with isolation</w:t>
      </w:r>
    </w:p>
    <w:p>
      <w:pPr>
        <w:pStyle w:val="Compact"/>
        <w:numPr>
          <w:ilvl w:val="0"/>
          <w:numId w:val="1097"/>
        </w:numPr>
      </w:pPr>
      <w:r>
        <w:t xml:space="preserve">preventing lab escape vectors</w:t>
      </w:r>
    </w:p>
    <w:p>
      <w:pPr>
        <w:pStyle w:val="Compact"/>
        <w:numPr>
          <w:ilvl w:val="0"/>
          <w:numId w:val="1097"/>
        </w:numPr>
      </w:pPr>
      <w:r>
        <w:t xml:space="preserve">handling AI safely in operational contexts</w:t>
      </w:r>
    </w:p>
    <w:p>
      <w:pPr>
        <w:pStyle w:val="Compact"/>
        <w:numPr>
          <w:ilvl w:val="0"/>
          <w:numId w:val="1097"/>
        </w:numPr>
      </w:pPr>
      <w:r>
        <w:t xml:space="preserve">forensic storage growth</w:t>
      </w:r>
    </w:p>
    <w:p>
      <w:pPr>
        <w:pStyle w:val="Compact"/>
        <w:numPr>
          <w:ilvl w:val="0"/>
          <w:numId w:val="1097"/>
        </w:numPr>
      </w:pPr>
      <w:r>
        <w:t xml:space="preserve">cross-platform driver and virtualization complexity</w:t>
      </w:r>
    </w:p>
    <w:bookmarkEnd w:id="158"/>
    <w:bookmarkStart w:id="159" w:name="product-risks"/>
    <w:p>
      <w:pPr>
        <w:pStyle w:val="Heading2"/>
      </w:pPr>
      <w:r>
        <w:t xml:space="preserve">17.2 Product Risks</w:t>
      </w:r>
    </w:p>
    <w:p>
      <w:pPr>
        <w:pStyle w:val="Compact"/>
        <w:numPr>
          <w:ilvl w:val="0"/>
          <w:numId w:val="1098"/>
        </w:numPr>
      </w:pPr>
      <w:r>
        <w:t xml:space="preserve">overloading the MVP with too many features</w:t>
      </w:r>
    </w:p>
    <w:p>
      <w:pPr>
        <w:pStyle w:val="Compact"/>
        <w:numPr>
          <w:ilvl w:val="0"/>
          <w:numId w:val="1098"/>
        </w:numPr>
      </w:pPr>
      <w:r>
        <w:t xml:space="preserve">unclear product positioning if messaging focuses only on hacking</w:t>
      </w:r>
    </w:p>
    <w:p>
      <w:pPr>
        <w:pStyle w:val="Compact"/>
        <w:numPr>
          <w:ilvl w:val="0"/>
          <w:numId w:val="1098"/>
        </w:numPr>
      </w:pPr>
      <w:r>
        <w:t xml:space="preserve">user confusion between training platform and real attack system</w:t>
      </w:r>
    </w:p>
    <w:bookmarkEnd w:id="159"/>
    <w:bookmarkStart w:id="160" w:name="mitigation-strategies"/>
    <w:p>
      <w:pPr>
        <w:pStyle w:val="Heading2"/>
      </w:pPr>
      <w:r>
        <w:t xml:space="preserve">17.3 Mitigation Strategies</w:t>
      </w:r>
    </w:p>
    <w:p>
      <w:pPr>
        <w:pStyle w:val="Compact"/>
        <w:numPr>
          <w:ilvl w:val="0"/>
          <w:numId w:val="1099"/>
        </w:numPr>
      </w:pPr>
      <w:r>
        <w:t xml:space="preserve">modular architecture</w:t>
      </w:r>
    </w:p>
    <w:p>
      <w:pPr>
        <w:pStyle w:val="Compact"/>
        <w:numPr>
          <w:ilvl w:val="0"/>
          <w:numId w:val="1099"/>
        </w:numPr>
      </w:pPr>
      <w:r>
        <w:t xml:space="preserve">strict scope enforcement</w:t>
      </w:r>
    </w:p>
    <w:p>
      <w:pPr>
        <w:pStyle w:val="Compact"/>
        <w:numPr>
          <w:ilvl w:val="0"/>
          <w:numId w:val="1099"/>
        </w:numPr>
      </w:pPr>
      <w:r>
        <w:t xml:space="preserve">phased roadmap</w:t>
      </w:r>
    </w:p>
    <w:p>
      <w:pPr>
        <w:pStyle w:val="Compact"/>
        <w:numPr>
          <w:ilvl w:val="0"/>
          <w:numId w:val="1099"/>
        </w:numPr>
      </w:pPr>
      <w:r>
        <w:t xml:space="preserve">strong UX separation between modes</w:t>
      </w:r>
    </w:p>
    <w:p>
      <w:pPr>
        <w:pStyle w:val="Compact"/>
        <w:numPr>
          <w:ilvl w:val="0"/>
          <w:numId w:val="1099"/>
        </w:numPr>
      </w:pPr>
      <w:r>
        <w:t xml:space="preserve">explicit safe-use messaging</w:t>
      </w:r>
    </w:p>
    <w:p>
      <w:r>
        <w:pict>
          <v:rect style="width:0;height:1.5pt" o:hralign="center" o:hrstd="t" o:hr="t"/>
        </w:pict>
      </w:r>
    </w:p>
    <w:bookmarkEnd w:id="160"/>
    <w:bookmarkEnd w:id="161"/>
    <w:bookmarkStart w:id="164" w:name="success-metrics"/>
    <w:p>
      <w:pPr>
        <w:pStyle w:val="Heading1"/>
      </w:pPr>
      <w:r>
        <w:t xml:space="preserve">18. Success Metrics</w:t>
      </w:r>
    </w:p>
    <w:bookmarkStart w:id="162" w:name="technical-metrics"/>
    <w:p>
      <w:pPr>
        <w:pStyle w:val="Heading2"/>
      </w:pPr>
      <w:r>
        <w:t xml:space="preserve">18.1 Technical Metrics</w:t>
      </w:r>
    </w:p>
    <w:p>
      <w:pPr>
        <w:pStyle w:val="Compact"/>
        <w:numPr>
          <w:ilvl w:val="0"/>
          <w:numId w:val="1100"/>
        </w:numPr>
      </w:pPr>
      <w:r>
        <w:t xml:space="preserve">lab deployment success rate</w:t>
      </w:r>
    </w:p>
    <w:p>
      <w:pPr>
        <w:pStyle w:val="Compact"/>
        <w:numPr>
          <w:ilvl w:val="0"/>
          <w:numId w:val="1100"/>
        </w:numPr>
      </w:pPr>
      <w:r>
        <w:t xml:space="preserve">lab deployment time</w:t>
      </w:r>
    </w:p>
    <w:p>
      <w:pPr>
        <w:pStyle w:val="Compact"/>
        <w:numPr>
          <w:ilvl w:val="0"/>
          <w:numId w:val="1100"/>
        </w:numPr>
      </w:pPr>
      <w:r>
        <w:t xml:space="preserve">snapshot restore time</w:t>
      </w:r>
    </w:p>
    <w:p>
      <w:pPr>
        <w:pStyle w:val="Compact"/>
        <w:numPr>
          <w:ilvl w:val="0"/>
          <w:numId w:val="1100"/>
        </w:numPr>
      </w:pPr>
      <w:r>
        <w:t xml:space="preserve">evidence verification success</w:t>
      </w:r>
    </w:p>
    <w:p>
      <w:pPr>
        <w:pStyle w:val="Compact"/>
        <w:numPr>
          <w:ilvl w:val="0"/>
          <w:numId w:val="1100"/>
        </w:numPr>
      </w:pPr>
      <w:r>
        <w:t xml:space="preserve">policy violation detection rate</w:t>
      </w:r>
    </w:p>
    <w:bookmarkEnd w:id="162"/>
    <w:bookmarkStart w:id="163" w:name="user-metrics"/>
    <w:p>
      <w:pPr>
        <w:pStyle w:val="Heading2"/>
      </w:pPr>
      <w:r>
        <w:t xml:space="preserve">18.2 User Metrics</w:t>
      </w:r>
    </w:p>
    <w:p>
      <w:pPr>
        <w:pStyle w:val="Compact"/>
        <w:numPr>
          <w:ilvl w:val="0"/>
          <w:numId w:val="1101"/>
        </w:numPr>
      </w:pPr>
      <w:r>
        <w:t xml:space="preserve">time to first usable lab</w:t>
      </w:r>
    </w:p>
    <w:p>
      <w:pPr>
        <w:pStyle w:val="Compact"/>
        <w:numPr>
          <w:ilvl w:val="0"/>
          <w:numId w:val="1101"/>
        </w:numPr>
      </w:pPr>
      <w:r>
        <w:t xml:space="preserve">student task completion rate</w:t>
      </w:r>
    </w:p>
    <w:p>
      <w:pPr>
        <w:pStyle w:val="Compact"/>
        <w:numPr>
          <w:ilvl w:val="0"/>
          <w:numId w:val="1101"/>
        </w:numPr>
      </w:pPr>
      <w:r>
        <w:t xml:space="preserve">instructor setup time reduction</w:t>
      </w:r>
    </w:p>
    <w:p>
      <w:pPr>
        <w:pStyle w:val="Compact"/>
        <w:numPr>
          <w:ilvl w:val="0"/>
          <w:numId w:val="1101"/>
        </w:numPr>
      </w:pPr>
      <w:r>
        <w:t xml:space="preserve">report generation time reduction</w:t>
      </w:r>
    </w:p>
    <w:p>
      <w:pPr>
        <w:pStyle w:val="Compact"/>
        <w:numPr>
          <w:ilvl w:val="0"/>
          <w:numId w:val="1101"/>
        </w:numPr>
      </w:pPr>
      <w:r>
        <w:t xml:space="preserve">user satisfaction with AI explanations</w:t>
      </w:r>
    </w:p>
    <w:p>
      <w:r>
        <w:pict>
          <v:rect style="width:0;height:1.5pt" o:hralign="center" o:hrstd="t" o:hr="t"/>
        </w:pict>
      </w:r>
    </w:p>
    <w:bookmarkEnd w:id="163"/>
    <w:bookmarkEnd w:id="164"/>
    <w:bookmarkStart w:id="165" w:name="glossary"/>
    <w:p>
      <w:pPr>
        <w:pStyle w:val="Heading1"/>
      </w:pPr>
      <w:r>
        <w:t xml:space="preserve">19. Glossary</w:t>
      </w:r>
    </w:p>
    <w:p>
      <w:pPr>
        <w:pStyle w:val="Compact"/>
        <w:numPr>
          <w:ilvl w:val="0"/>
          <w:numId w:val="1102"/>
        </w:numPr>
      </w:pPr>
      <w:r>
        <w:rPr>
          <w:b/>
          <w:bCs/>
        </w:rPr>
        <w:t xml:space="preserve">Cyber Range</w:t>
      </w:r>
      <w:r>
        <w:t xml:space="preserve">: A controlled environment for cybersecurity training and simulation.</w:t>
      </w:r>
    </w:p>
    <w:p>
      <w:pPr>
        <w:pStyle w:val="Compact"/>
        <w:numPr>
          <w:ilvl w:val="0"/>
          <w:numId w:val="1102"/>
        </w:numPr>
      </w:pPr>
      <w:r>
        <w:rPr>
          <w:b/>
          <w:bCs/>
        </w:rPr>
        <w:t xml:space="preserve">DFIR</w:t>
      </w:r>
      <w:r>
        <w:t xml:space="preserve">: Digital Forensics and Incident Response.</w:t>
      </w:r>
    </w:p>
    <w:p>
      <w:pPr>
        <w:pStyle w:val="Compact"/>
        <w:numPr>
          <w:ilvl w:val="0"/>
          <w:numId w:val="1102"/>
        </w:numPr>
      </w:pPr>
      <w:r>
        <w:rPr>
          <w:b/>
          <w:bCs/>
        </w:rPr>
        <w:t xml:space="preserve">Prompt-to-Lab</w:t>
      </w:r>
      <w:r>
        <w:t xml:space="preserve">: Converting a natural-language request into a deployable lab.</w:t>
      </w:r>
    </w:p>
    <w:p>
      <w:pPr>
        <w:pStyle w:val="Compact"/>
        <w:numPr>
          <w:ilvl w:val="0"/>
          <w:numId w:val="1102"/>
        </w:numPr>
      </w:pPr>
      <w:r>
        <w:rPr>
          <w:b/>
          <w:bCs/>
        </w:rPr>
        <w:t xml:space="preserve">Chain of Custody</w:t>
      </w:r>
      <w:r>
        <w:t xml:space="preserve">: Recorded history of evidence handling.</w:t>
      </w:r>
    </w:p>
    <w:p>
      <w:pPr>
        <w:pStyle w:val="Compact"/>
        <w:numPr>
          <w:ilvl w:val="0"/>
          <w:numId w:val="1102"/>
        </w:numPr>
      </w:pPr>
      <w:r>
        <w:rPr>
          <w:b/>
          <w:bCs/>
        </w:rPr>
        <w:t xml:space="preserve">Evidence Vault</w:t>
      </w:r>
      <w:r>
        <w:t xml:space="preserve">: Controlled storage for forensic materials.</w:t>
      </w:r>
    </w:p>
    <w:p>
      <w:pPr>
        <w:pStyle w:val="Compact"/>
        <w:numPr>
          <w:ilvl w:val="0"/>
          <w:numId w:val="1102"/>
        </w:numPr>
      </w:pPr>
      <w:r>
        <w:rPr>
          <w:b/>
          <w:bCs/>
        </w:rPr>
        <w:t xml:space="preserve">Policy Engine</w:t>
      </w:r>
      <w:r>
        <w:t xml:space="preserve">: Component that enforces rules and permissions.</w:t>
      </w:r>
    </w:p>
    <w:p>
      <w:pPr>
        <w:pStyle w:val="Compact"/>
        <w:numPr>
          <w:ilvl w:val="0"/>
          <w:numId w:val="1102"/>
        </w:numPr>
      </w:pPr>
      <w:r>
        <w:rPr>
          <w:b/>
          <w:bCs/>
        </w:rPr>
        <w:t xml:space="preserve">Snapshot</w:t>
      </w:r>
      <w:r>
        <w:t xml:space="preserve">: Saved machine state that can be restored.</w:t>
      </w:r>
    </w:p>
    <w:p>
      <w:pPr>
        <w:pStyle w:val="Compact"/>
        <w:numPr>
          <w:ilvl w:val="0"/>
          <w:numId w:val="1102"/>
        </w:numPr>
      </w:pPr>
      <w:r>
        <w:rPr>
          <w:b/>
          <w:bCs/>
        </w:rPr>
        <w:t xml:space="preserve">Replay Engine</w:t>
      </w:r>
      <w:r>
        <w:t xml:space="preserve">: Mechanism to review actions and events after a scenario.</w:t>
      </w:r>
    </w:p>
    <w:p>
      <w:r>
        <w:pict>
          <v:rect style="width:0;height:1.5pt" o:hralign="center" o:hrstd="t" o:hr="t"/>
        </w:pict>
      </w:r>
    </w:p>
    <w:bookmarkEnd w:id="165"/>
    <w:bookmarkStart w:id="166" w:name="final-product-positioning-statement"/>
    <w:p>
      <w:pPr>
        <w:pStyle w:val="Heading1"/>
      </w:pPr>
      <w:r>
        <w:t xml:space="preserve">20. Final Product Positioning Statement</w:t>
      </w:r>
    </w:p>
    <w:p>
      <w:pPr>
        <w:pStyle w:val="FirstParagraph"/>
      </w:pPr>
      <w:r>
        <w:rPr>
          <w:b/>
          <w:bCs/>
        </w:rPr>
        <w:t xml:space="preserve">RangeOS AI is an AI-native, policy-controlled, self-building cyber range operating platform with built-in digital forensics, enabling users to create isolated ethical hacking labs, perform defensive analysis, investigate incidents, and generate professional outputs within a governed and resettable environment.</w:t>
      </w:r>
    </w:p>
    <w:p>
      <w:r>
        <w:pict>
          <v:rect style="width:0;height:1.5pt" o:hralign="center" o:hrstd="t" o:hr="t"/>
        </w:pict>
      </w:r>
    </w:p>
    <w:bookmarkEnd w:id="166"/>
    <w:bookmarkStart w:id="167" w:name="recommended-next-deliverables"/>
    <w:p>
      <w:pPr>
        <w:pStyle w:val="Heading1"/>
      </w:pPr>
      <w:r>
        <w:t xml:space="preserve">21. Recommended Next Deliverables</w:t>
      </w:r>
    </w:p>
    <w:p>
      <w:pPr>
        <w:pStyle w:val="FirstParagraph"/>
      </w:pPr>
      <w:r>
        <w:t xml:space="preserve">After this document, the next design artifacts should be:</w:t>
      </w:r>
      <w:r>
        <w:t xml:space="preserve"> </w:t>
      </w:r>
      <w:r>
        <w:t xml:space="preserve">1. system architecture diagram</w:t>
      </w:r>
      <w:r>
        <w:t xml:space="preserve"> </w:t>
      </w:r>
      <w:r>
        <w:t xml:space="preserve">2. component interaction diagram</w:t>
      </w:r>
      <w:r>
        <w:t xml:space="preserve"> </w:t>
      </w:r>
      <w:r>
        <w:t xml:space="preserve">3. network zone diagram</w:t>
      </w:r>
      <w:r>
        <w:t xml:space="preserve"> </w:t>
      </w:r>
      <w:r>
        <w:t xml:space="preserve">4. database schema draft</w:t>
      </w:r>
      <w:r>
        <w:t xml:space="preserve"> </w:t>
      </w:r>
      <w:r>
        <w:t xml:space="preserve">5. API specification draft</w:t>
      </w:r>
      <w:r>
        <w:t xml:space="preserve"> </w:t>
      </w:r>
      <w:r>
        <w:t xml:space="preserve">6. UI wireframes</w:t>
      </w:r>
      <w:r>
        <w:t xml:space="preserve"> </w:t>
      </w:r>
      <w:r>
        <w:t xml:space="preserve">7. MVP implementation roadmap</w:t>
      </w:r>
      <w:r>
        <w:t xml:space="preserve"> </w:t>
      </w:r>
      <w:r>
        <w:t xml:space="preserve">8. module folder structure</w:t>
      </w:r>
      <w:r>
        <w:t xml:space="preserve"> </w:t>
      </w:r>
      <w:r>
        <w:t xml:space="preserve">9. threat model</w:t>
      </w:r>
      <w:r>
        <w:t xml:space="preserve"> </w:t>
      </w:r>
      <w:r>
        <w:t xml:space="preserve">10. test plan</w:t>
      </w:r>
    </w:p>
    <w:p>
      <w:r>
        <w:pict>
          <v:rect style="width:0;height:1.5pt" o:hralign="center" o:hrstd="t" o:hr="t"/>
        </w:pict>
      </w:r>
    </w:p>
    <w:bookmarkEnd w:id="167"/>
    <w:bookmarkStart w:id="178" w:name="visual-architecture-diagrams"/>
    <w:p>
      <w:pPr>
        <w:pStyle w:val="Heading1"/>
      </w:pPr>
      <w:r>
        <w:t xml:space="preserve">22. Visual Architecture Diagrams</w:t>
      </w:r>
    </w:p>
    <w:p>
      <w:pPr>
        <w:pStyle w:val="FirstParagraph"/>
      </w:pPr>
      <w:r>
        <w:t xml:space="preserve">The following diagrams are provided in Mermaid format so they can be refined, exported, or converted into formal architecture visuals later.</w:t>
      </w:r>
    </w:p>
    <w:bookmarkStart w:id="168" w:name="system-architecture-diagram"/>
    <w:p>
      <w:pPr>
        <w:pStyle w:val="Heading2"/>
      </w:pPr>
      <w:r>
        <w:t xml:space="preserve">22.1 System Architecture Diagram</w:t>
      </w:r>
    </w:p>
    <w:p>
      <w:pPr>
        <w:pStyle w:val="SourceCode"/>
      </w:pPr>
      <w:r>
        <w:rPr>
          <w:rStyle w:val="VerbatimChar"/>
        </w:rPr>
        <w:t xml:space="preserve">flowchart TB</w:t>
      </w:r>
      <w:r>
        <w:br/>
      </w:r>
      <w:r>
        <w:rPr>
          <w:rStyle w:val="VerbatimChar"/>
        </w:rPr>
        <w:t xml:space="preserve">    U[User]</w:t>
      </w:r>
      <w:r>
        <w:br/>
      </w:r>
      <w:r>
        <w:rPr>
          <w:rStyle w:val="VerbatimChar"/>
        </w:rPr>
        <w:t xml:space="preserve">    UI[Range Studio UI]</w:t>
      </w:r>
      <w:r>
        <w:br/>
      </w:r>
      <w:r>
        <w:rPr>
          <w:rStyle w:val="VerbatimChar"/>
        </w:rPr>
        <w:t xml:space="preserve">    AIC[AI Control Plane]</w:t>
      </w:r>
      <w:r>
        <w:br/>
      </w:r>
      <w:r>
        <w:rPr>
          <w:rStyle w:val="VerbatimChar"/>
        </w:rPr>
        <w:t xml:space="preserve">    PE[Policy Engine]</w:t>
      </w:r>
      <w:r>
        <w:br/>
      </w:r>
      <w:r>
        <w:rPr>
          <w:rStyle w:val="VerbatimChar"/>
        </w:rPr>
        <w:t xml:space="preserve">    RO[Range Orchestration Layer]</w:t>
      </w:r>
      <w:r>
        <w:br/>
      </w:r>
      <w:r>
        <w:rPr>
          <w:rStyle w:val="VerbatimChar"/>
        </w:rPr>
        <w:t xml:space="preserve">    NF[Network Fabric and Policy Layer]</w:t>
      </w:r>
      <w:r>
        <w:br/>
      </w:r>
      <w:r>
        <w:rPr>
          <w:rStyle w:val="VerbatimChar"/>
        </w:rPr>
        <w:t xml:space="preserve">    IV[Isolation and Virtualization Layer]</w:t>
      </w:r>
      <w:r>
        <w:br/>
      </w:r>
      <w:r>
        <w:rPr>
          <w:rStyle w:val="VerbatimChar"/>
        </w:rPr>
        <w:t xml:space="preserve">    HC[Secure Host Core]</w:t>
      </w:r>
      <w:r>
        <w:br/>
      </w:r>
      <w:r>
        <w:rPr>
          <w:rStyle w:val="VerbatimChar"/>
        </w:rPr>
        <w:t xml:space="preserve">    FE[Forensics and Evidence Layer]</w:t>
      </w:r>
      <w:r>
        <w:br/>
      </w:r>
      <w:r>
        <w:rPr>
          <w:rStyle w:val="VerbatimChar"/>
        </w:rPr>
        <w:t xml:space="preserve">    DL[Data Logging and Reporting Layer]</w:t>
      </w:r>
      <w:r>
        <w:br/>
      </w:r>
      <w:r>
        <w:br/>
      </w:r>
      <w:r>
        <w:rPr>
          <w:rStyle w:val="VerbatimChar"/>
        </w:rPr>
        <w:t xml:space="preserve">    U --&gt; UI</w:t>
      </w:r>
      <w:r>
        <w:br/>
      </w:r>
      <w:r>
        <w:rPr>
          <w:rStyle w:val="VerbatimChar"/>
        </w:rPr>
        <w:t xml:space="preserve">    UI --&gt; AIC</w:t>
      </w:r>
      <w:r>
        <w:br/>
      </w:r>
      <w:r>
        <w:rPr>
          <w:rStyle w:val="VerbatimChar"/>
        </w:rPr>
        <w:t xml:space="preserve">    UI --&gt; PE</w:t>
      </w:r>
      <w:r>
        <w:br/>
      </w:r>
      <w:r>
        <w:rPr>
          <w:rStyle w:val="VerbatimChar"/>
        </w:rPr>
        <w:t xml:space="preserve">    UI --&gt; RO</w:t>
      </w:r>
      <w:r>
        <w:br/>
      </w:r>
      <w:r>
        <w:rPr>
          <w:rStyle w:val="VerbatimChar"/>
        </w:rPr>
        <w:t xml:space="preserve">    UI --&gt; FE</w:t>
      </w:r>
      <w:r>
        <w:br/>
      </w:r>
      <w:r>
        <w:rPr>
          <w:rStyle w:val="VerbatimChar"/>
        </w:rPr>
        <w:t xml:space="preserve">    UI --&gt; DL</w:t>
      </w:r>
      <w:r>
        <w:br/>
      </w:r>
      <w:r>
        <w:br/>
      </w:r>
      <w:r>
        <w:rPr>
          <w:rStyle w:val="VerbatimChar"/>
        </w:rPr>
        <w:t xml:space="preserve">    AIC --&gt; PE</w:t>
      </w:r>
      <w:r>
        <w:br/>
      </w:r>
      <w:r>
        <w:rPr>
          <w:rStyle w:val="VerbatimChar"/>
        </w:rPr>
        <w:t xml:space="preserve">    AIC --&gt; RO</w:t>
      </w:r>
      <w:r>
        <w:br/>
      </w:r>
      <w:r>
        <w:rPr>
          <w:rStyle w:val="VerbatimChar"/>
        </w:rPr>
        <w:t xml:space="preserve">    AIC --&gt; FE</w:t>
      </w:r>
      <w:r>
        <w:br/>
      </w:r>
      <w:r>
        <w:rPr>
          <w:rStyle w:val="VerbatimChar"/>
        </w:rPr>
        <w:t xml:space="preserve">    AIC --&gt; DL</w:t>
      </w:r>
      <w:r>
        <w:br/>
      </w:r>
      <w:r>
        <w:br/>
      </w:r>
      <w:r>
        <w:rPr>
          <w:rStyle w:val="VerbatimChar"/>
        </w:rPr>
        <w:t xml:space="preserve">    PE --&gt; NF</w:t>
      </w:r>
      <w:r>
        <w:br/>
      </w:r>
      <w:r>
        <w:rPr>
          <w:rStyle w:val="VerbatimChar"/>
        </w:rPr>
        <w:t xml:space="preserve">    PE --&gt; RO</w:t>
      </w:r>
      <w:r>
        <w:br/>
      </w:r>
      <w:r>
        <w:rPr>
          <w:rStyle w:val="VerbatimChar"/>
        </w:rPr>
        <w:t xml:space="preserve">    PE --&gt; FE</w:t>
      </w:r>
      <w:r>
        <w:br/>
      </w:r>
      <w:r>
        <w:br/>
      </w:r>
      <w:r>
        <w:rPr>
          <w:rStyle w:val="VerbatimChar"/>
        </w:rPr>
        <w:t xml:space="preserve">    RO --&gt; IV</w:t>
      </w:r>
      <w:r>
        <w:br/>
      </w:r>
      <w:r>
        <w:rPr>
          <w:rStyle w:val="VerbatimChar"/>
        </w:rPr>
        <w:t xml:space="preserve">    RO --&gt; NF</w:t>
      </w:r>
      <w:r>
        <w:br/>
      </w:r>
      <w:r>
        <w:rPr>
          <w:rStyle w:val="VerbatimChar"/>
        </w:rPr>
        <w:t xml:space="preserve">    RO --&gt; DL</w:t>
      </w:r>
      <w:r>
        <w:br/>
      </w:r>
      <w:r>
        <w:br/>
      </w:r>
      <w:r>
        <w:rPr>
          <w:rStyle w:val="VerbatimChar"/>
        </w:rPr>
        <w:t xml:space="preserve">    FE --&gt; DL</w:t>
      </w:r>
      <w:r>
        <w:br/>
      </w:r>
      <w:r>
        <w:rPr>
          <w:rStyle w:val="VerbatimChar"/>
        </w:rPr>
        <w:t xml:space="preserve">    IV --&gt; HC</w:t>
      </w:r>
      <w:r>
        <w:br/>
      </w:r>
      <w:r>
        <w:rPr>
          <w:rStyle w:val="VerbatimChar"/>
        </w:rPr>
        <w:t xml:space="preserve">    NF --&gt; HC</w:t>
      </w:r>
      <w:r>
        <w:br/>
      </w:r>
      <w:r>
        <w:rPr>
          <w:rStyle w:val="VerbatimChar"/>
        </w:rPr>
        <w:t xml:space="preserve">    DL --&gt; HC</w:t>
      </w:r>
    </w:p>
    <w:bookmarkEnd w:id="168"/>
    <w:bookmarkStart w:id="169" w:name="internal-component-diagram"/>
    <w:p>
      <w:pPr>
        <w:pStyle w:val="Heading2"/>
      </w:pPr>
      <w:r>
        <w:t xml:space="preserve">22.2 Internal Component Diagram</w:t>
      </w:r>
    </w:p>
    <w:p>
      <w:pPr>
        <w:pStyle w:val="SourceCode"/>
      </w:pPr>
      <w:r>
        <w:rPr>
          <w:rStyle w:val="VerbatimChar"/>
        </w:rPr>
        <w:t xml:space="preserve">flowchart LR</w:t>
      </w:r>
      <w:r>
        <w:br/>
      </w:r>
      <w:r>
        <w:rPr>
          <w:rStyle w:val="VerbatimChar"/>
        </w:rPr>
        <w:t xml:space="preserve">    subgraph UI[Range Studio UI]</w:t>
      </w:r>
      <w:r>
        <w:br/>
      </w:r>
      <w:r>
        <w:rPr>
          <w:rStyle w:val="VerbatimChar"/>
        </w:rPr>
        <w:t xml:space="preserve">        D1[Dashboard]</w:t>
      </w:r>
      <w:r>
        <w:br/>
      </w:r>
      <w:r>
        <w:rPr>
          <w:rStyle w:val="VerbatimChar"/>
        </w:rPr>
        <w:t xml:space="preserve">        D2[Lab Builder]</w:t>
      </w:r>
      <w:r>
        <w:br/>
      </w:r>
      <w:r>
        <w:rPr>
          <w:rStyle w:val="VerbatimChar"/>
        </w:rPr>
        <w:t xml:space="preserve">        D3[Topology View]</w:t>
      </w:r>
      <w:r>
        <w:br/>
      </w:r>
      <w:r>
        <w:rPr>
          <w:rStyle w:val="VerbatimChar"/>
        </w:rPr>
        <w:t xml:space="preserve">        D4[Forensics Lab]</w:t>
      </w:r>
      <w:r>
        <w:br/>
      </w:r>
      <w:r>
        <w:rPr>
          <w:rStyle w:val="VerbatimChar"/>
        </w:rPr>
        <w:t xml:space="preserve">        D5[AI Chat Workspace]</w:t>
      </w:r>
      <w:r>
        <w:br/>
      </w:r>
      <w:r>
        <w:rPr>
          <w:rStyle w:val="VerbatimChar"/>
        </w:rPr>
        <w:t xml:space="preserve">        D6[Reports Center]</w:t>
      </w:r>
      <w:r>
        <w:br/>
      </w:r>
      <w:r>
        <w:rPr>
          <w:rStyle w:val="VerbatimChar"/>
        </w:rPr>
        <w:t xml:space="preserve">        D7[Policy Console]</w:t>
      </w:r>
      <w:r>
        <w:br/>
      </w:r>
      <w:r>
        <w:rPr>
          <w:rStyle w:val="VerbatimChar"/>
        </w:rPr>
        <w:t xml:space="preserve">    end</w:t>
      </w:r>
      <w:r>
        <w:br/>
      </w:r>
      <w:r>
        <w:br/>
      </w:r>
      <w:r>
        <w:rPr>
          <w:rStyle w:val="VerbatimChar"/>
        </w:rPr>
        <w:t xml:space="preserve">    subgraph AI[AI Control Plane]</w:t>
      </w:r>
      <w:r>
        <w:br/>
      </w:r>
      <w:r>
        <w:rPr>
          <w:rStyle w:val="VerbatimChar"/>
        </w:rPr>
        <w:t xml:space="preserve">        A1[Lab Architect Agent]</w:t>
      </w:r>
      <w:r>
        <w:br/>
      </w:r>
      <w:r>
        <w:rPr>
          <w:rStyle w:val="VerbatimChar"/>
        </w:rPr>
        <w:t xml:space="preserve">        A2[Tutor Agent]</w:t>
      </w:r>
      <w:r>
        <w:br/>
      </w:r>
      <w:r>
        <w:rPr>
          <w:rStyle w:val="VerbatimChar"/>
        </w:rPr>
        <w:t xml:space="preserve">        A3[Analyst Agent]</w:t>
      </w:r>
      <w:r>
        <w:br/>
      </w:r>
      <w:r>
        <w:rPr>
          <w:rStyle w:val="VerbatimChar"/>
        </w:rPr>
        <w:t xml:space="preserve">        A4[Report Writer Agent]</w:t>
      </w:r>
      <w:r>
        <w:br/>
      </w:r>
      <w:r>
        <w:rPr>
          <w:rStyle w:val="VerbatimChar"/>
        </w:rPr>
        <w:t xml:space="preserve">        A5[Policy Guardian Agent]</w:t>
      </w:r>
      <w:r>
        <w:br/>
      </w:r>
      <w:r>
        <w:rPr>
          <w:rStyle w:val="VerbatimChar"/>
        </w:rPr>
        <w:t xml:space="preserve">        A6[ATT&amp;CK Mapper Agent]</w:t>
      </w:r>
      <w:r>
        <w:br/>
      </w:r>
      <w:r>
        <w:rPr>
          <w:rStyle w:val="VerbatimChar"/>
        </w:rPr>
        <w:t xml:space="preserve">    end</w:t>
      </w:r>
      <w:r>
        <w:br/>
      </w:r>
      <w:r>
        <w:br/>
      </w:r>
      <w:r>
        <w:rPr>
          <w:rStyle w:val="VerbatimChar"/>
        </w:rPr>
        <w:t xml:space="preserve">    subgraph ORCH[Range Orchestration Layer]</w:t>
      </w:r>
      <w:r>
        <w:br/>
      </w:r>
      <w:r>
        <w:rPr>
          <w:rStyle w:val="VerbatimChar"/>
        </w:rPr>
        <w:t xml:space="preserve">        O1[Lab Template Engine]</w:t>
      </w:r>
      <w:r>
        <w:br/>
      </w:r>
      <w:r>
        <w:rPr>
          <w:rStyle w:val="VerbatimChar"/>
        </w:rPr>
        <w:t xml:space="preserve">        O2[Prompt-to-Lab Interpreter]</w:t>
      </w:r>
      <w:r>
        <w:br/>
      </w:r>
      <w:r>
        <w:rPr>
          <w:rStyle w:val="VerbatimChar"/>
        </w:rPr>
        <w:t xml:space="preserve">        O3[Scenario Deployment Manager]</w:t>
      </w:r>
      <w:r>
        <w:br/>
      </w:r>
      <w:r>
        <w:rPr>
          <w:rStyle w:val="VerbatimChar"/>
        </w:rPr>
        <w:t xml:space="preserve">        O4[Snapshot and Reset Manager]</w:t>
      </w:r>
      <w:r>
        <w:br/>
      </w:r>
      <w:r>
        <w:rPr>
          <w:rStyle w:val="VerbatimChar"/>
        </w:rPr>
        <w:t xml:space="preserve">    end</w:t>
      </w:r>
      <w:r>
        <w:br/>
      </w:r>
      <w:r>
        <w:br/>
      </w:r>
      <w:r>
        <w:rPr>
          <w:rStyle w:val="VerbatimChar"/>
        </w:rPr>
        <w:t xml:space="preserve">    subgraph POL[Policy Engine]</w:t>
      </w:r>
      <w:r>
        <w:br/>
      </w:r>
      <w:r>
        <w:rPr>
          <w:rStyle w:val="VerbatimChar"/>
        </w:rPr>
        <w:t xml:space="preserve">        P1[Scope Validator]</w:t>
      </w:r>
      <w:r>
        <w:br/>
      </w:r>
      <w:r>
        <w:rPr>
          <w:rStyle w:val="VerbatimChar"/>
        </w:rPr>
        <w:t xml:space="preserve">        P2[Role-Based Access Controller]</w:t>
      </w:r>
      <w:r>
        <w:br/>
      </w:r>
      <w:r>
        <w:rPr>
          <w:rStyle w:val="VerbatimChar"/>
        </w:rPr>
        <w:t xml:space="preserve">        P3[Egress Control Manager]</w:t>
      </w:r>
      <w:r>
        <w:br/>
      </w:r>
      <w:r>
        <w:rPr>
          <w:rStyle w:val="VerbatimChar"/>
        </w:rPr>
        <w:t xml:space="preserve">        P4[Approval Gate]</w:t>
      </w:r>
      <w:r>
        <w:br/>
      </w:r>
      <w:r>
        <w:rPr>
          <w:rStyle w:val="VerbatimChar"/>
        </w:rPr>
        <w:t xml:space="preserve">        P5[Policy Audit Logger]</w:t>
      </w:r>
      <w:r>
        <w:br/>
      </w:r>
      <w:r>
        <w:rPr>
          <w:rStyle w:val="VerbatimChar"/>
        </w:rPr>
        <w:t xml:space="preserve">    end</w:t>
      </w:r>
      <w:r>
        <w:br/>
      </w:r>
      <w:r>
        <w:br/>
      </w:r>
      <w:r>
        <w:rPr>
          <w:rStyle w:val="VerbatimChar"/>
        </w:rPr>
        <w:t xml:space="preserve">    subgraph FORENSICS[Forensics and Evidence Layer]</w:t>
      </w:r>
      <w:r>
        <w:br/>
      </w:r>
      <w:r>
        <w:rPr>
          <w:rStyle w:val="VerbatimChar"/>
        </w:rPr>
        <w:t xml:space="preserve">        F1[Evidence Acquisition Module]</w:t>
      </w:r>
      <w:r>
        <w:br/>
      </w:r>
      <w:r>
        <w:rPr>
          <w:rStyle w:val="VerbatimChar"/>
        </w:rPr>
        <w:t xml:space="preserve">        F2[Evidence Vault]</w:t>
      </w:r>
      <w:r>
        <w:br/>
      </w:r>
      <w:r>
        <w:rPr>
          <w:rStyle w:val="VerbatimChar"/>
        </w:rPr>
        <w:t xml:space="preserve">        F3[Timeline Reconstruction Engine]</w:t>
      </w:r>
      <w:r>
        <w:br/>
      </w:r>
      <w:r>
        <w:rPr>
          <w:rStyle w:val="VerbatimChar"/>
        </w:rPr>
        <w:t xml:space="preserve">        F4[Forensics Workbench]</w:t>
      </w:r>
      <w:r>
        <w:br/>
      </w:r>
      <w:r>
        <w:rPr>
          <w:rStyle w:val="VerbatimChar"/>
        </w:rPr>
        <w:t xml:space="preserve">        F5[Incident Replay Engine]</w:t>
      </w:r>
      <w:r>
        <w:br/>
      </w:r>
      <w:r>
        <w:rPr>
          <w:rStyle w:val="VerbatimChar"/>
        </w:rPr>
        <w:t xml:space="preserve">    end</w:t>
      </w:r>
      <w:r>
        <w:br/>
      </w:r>
      <w:r>
        <w:br/>
      </w:r>
      <w:r>
        <w:rPr>
          <w:rStyle w:val="VerbatimChar"/>
        </w:rPr>
        <w:t xml:space="preserve">    subgraph INFRA[Isolation and Runtime]</w:t>
      </w:r>
      <w:r>
        <w:br/>
      </w:r>
      <w:r>
        <w:rPr>
          <w:rStyle w:val="VerbatimChar"/>
        </w:rPr>
        <w:t xml:space="preserve">        I1[VM Manager]</w:t>
      </w:r>
      <w:r>
        <w:br/>
      </w:r>
      <w:r>
        <w:rPr>
          <w:rStyle w:val="VerbatimChar"/>
        </w:rPr>
        <w:t xml:space="preserve">        I2[Container Runtime]</w:t>
      </w:r>
      <w:r>
        <w:br/>
      </w:r>
      <w:r>
        <w:rPr>
          <w:rStyle w:val="VerbatimChar"/>
        </w:rPr>
        <w:t xml:space="preserve">        I3[Image Store]</w:t>
      </w:r>
      <w:r>
        <w:br/>
      </w:r>
      <w:r>
        <w:rPr>
          <w:rStyle w:val="VerbatimChar"/>
        </w:rPr>
        <w:t xml:space="preserve">        I4[Virtual Networks]</w:t>
      </w:r>
      <w:r>
        <w:br/>
      </w:r>
      <w:r>
        <w:rPr>
          <w:rStyle w:val="VerbatimChar"/>
        </w:rPr>
        <w:t xml:space="preserve">    end</w:t>
      </w:r>
      <w:r>
        <w:br/>
      </w:r>
      <w:r>
        <w:br/>
      </w:r>
      <w:r>
        <w:rPr>
          <w:rStyle w:val="VerbatimChar"/>
        </w:rPr>
        <w:t xml:space="preserve">    D2 --&gt; O2</w:t>
      </w:r>
      <w:r>
        <w:br/>
      </w:r>
      <w:r>
        <w:rPr>
          <w:rStyle w:val="VerbatimChar"/>
        </w:rPr>
        <w:t xml:space="preserve">    D5 --&gt; A1</w:t>
      </w:r>
      <w:r>
        <w:br/>
      </w:r>
      <w:r>
        <w:rPr>
          <w:rStyle w:val="VerbatimChar"/>
        </w:rPr>
        <w:t xml:space="preserve">    D5 --&gt; A2</w:t>
      </w:r>
      <w:r>
        <w:br/>
      </w:r>
      <w:r>
        <w:rPr>
          <w:rStyle w:val="VerbatimChar"/>
        </w:rPr>
        <w:t xml:space="preserve">    D5 --&gt; A3</w:t>
      </w:r>
      <w:r>
        <w:br/>
      </w:r>
      <w:r>
        <w:rPr>
          <w:rStyle w:val="VerbatimChar"/>
        </w:rPr>
        <w:t xml:space="preserve">    D5 --&gt; A4</w:t>
      </w:r>
      <w:r>
        <w:br/>
      </w:r>
      <w:r>
        <w:rPr>
          <w:rStyle w:val="VerbatimChar"/>
        </w:rPr>
        <w:t xml:space="preserve">    D7 --&gt; P1</w:t>
      </w:r>
      <w:r>
        <w:br/>
      </w:r>
      <w:r>
        <w:rPr>
          <w:rStyle w:val="VerbatimChar"/>
        </w:rPr>
        <w:t xml:space="preserve">    D7 --&gt; P2</w:t>
      </w:r>
      <w:r>
        <w:br/>
      </w:r>
      <w:r>
        <w:rPr>
          <w:rStyle w:val="VerbatimChar"/>
        </w:rPr>
        <w:t xml:space="preserve">    D4 --&gt; F4</w:t>
      </w:r>
      <w:r>
        <w:br/>
      </w:r>
      <w:r>
        <w:rPr>
          <w:rStyle w:val="VerbatimChar"/>
        </w:rPr>
        <w:t xml:space="preserve">    D6 --&gt; A4</w:t>
      </w:r>
      <w:r>
        <w:br/>
      </w:r>
      <w:r>
        <w:br/>
      </w:r>
      <w:r>
        <w:rPr>
          <w:rStyle w:val="VerbatimChar"/>
        </w:rPr>
        <w:t xml:space="preserve">    A1 --&gt; O1</w:t>
      </w:r>
      <w:r>
        <w:br/>
      </w:r>
      <w:r>
        <w:rPr>
          <w:rStyle w:val="VerbatimChar"/>
        </w:rPr>
        <w:t xml:space="preserve">    A1 --&gt; O2</w:t>
      </w:r>
      <w:r>
        <w:br/>
      </w:r>
      <w:r>
        <w:rPr>
          <w:rStyle w:val="VerbatimChar"/>
        </w:rPr>
        <w:t xml:space="preserve">    A5 --&gt; P1</w:t>
      </w:r>
      <w:r>
        <w:br/>
      </w:r>
      <w:r>
        <w:rPr>
          <w:rStyle w:val="VerbatimChar"/>
        </w:rPr>
        <w:t xml:space="preserve">    A5 --&gt; P4</w:t>
      </w:r>
      <w:r>
        <w:br/>
      </w:r>
      <w:r>
        <w:rPr>
          <w:rStyle w:val="VerbatimChar"/>
        </w:rPr>
        <w:t xml:space="preserve">    A3 --&gt; F3</w:t>
      </w:r>
      <w:r>
        <w:br/>
      </w:r>
      <w:r>
        <w:rPr>
          <w:rStyle w:val="VerbatimChar"/>
        </w:rPr>
        <w:t xml:space="preserve">    A4 --&gt; F2</w:t>
      </w:r>
      <w:r>
        <w:br/>
      </w:r>
      <w:r>
        <w:rPr>
          <w:rStyle w:val="VerbatimChar"/>
        </w:rPr>
        <w:t xml:space="preserve">    A6 --&gt; F5</w:t>
      </w:r>
      <w:r>
        <w:br/>
      </w:r>
      <w:r>
        <w:br/>
      </w:r>
      <w:r>
        <w:rPr>
          <w:rStyle w:val="VerbatimChar"/>
        </w:rPr>
        <w:t xml:space="preserve">    O3 --&gt; I1</w:t>
      </w:r>
      <w:r>
        <w:br/>
      </w:r>
      <w:r>
        <w:rPr>
          <w:rStyle w:val="VerbatimChar"/>
        </w:rPr>
        <w:t xml:space="preserve">    O3 --&gt; I2</w:t>
      </w:r>
      <w:r>
        <w:br/>
      </w:r>
      <w:r>
        <w:rPr>
          <w:rStyle w:val="VerbatimChar"/>
        </w:rPr>
        <w:t xml:space="preserve">    O4 --&gt; I1</w:t>
      </w:r>
      <w:r>
        <w:br/>
      </w:r>
      <w:r>
        <w:rPr>
          <w:rStyle w:val="VerbatimChar"/>
        </w:rPr>
        <w:t xml:space="preserve">    O4 --&gt; I3</w:t>
      </w:r>
      <w:r>
        <w:br/>
      </w:r>
      <w:r>
        <w:rPr>
          <w:rStyle w:val="VerbatimChar"/>
        </w:rPr>
        <w:t xml:space="preserve">    P3 --&gt; I4</w:t>
      </w:r>
      <w:r>
        <w:br/>
      </w:r>
      <w:r>
        <w:rPr>
          <w:rStyle w:val="VerbatimChar"/>
        </w:rPr>
        <w:t xml:space="preserve">    F1 --&gt; F2</w:t>
      </w:r>
      <w:r>
        <w:br/>
      </w:r>
      <w:r>
        <w:rPr>
          <w:rStyle w:val="VerbatimChar"/>
        </w:rPr>
        <w:t xml:space="preserve">    F3 --&gt; F4</w:t>
      </w:r>
      <w:r>
        <w:br/>
      </w:r>
      <w:r>
        <w:rPr>
          <w:rStyle w:val="VerbatimChar"/>
        </w:rPr>
        <w:t xml:space="preserve">    F5 --&gt; D3</w:t>
      </w:r>
    </w:p>
    <w:bookmarkEnd w:id="169"/>
    <w:bookmarkStart w:id="170" w:name="network-zone-diagram"/>
    <w:p>
      <w:pPr>
        <w:pStyle w:val="Heading2"/>
      </w:pPr>
      <w:r>
        <w:t xml:space="preserve">22.3 Network Zone Diagram</w:t>
      </w:r>
    </w:p>
    <w:p>
      <w:pPr>
        <w:pStyle w:val="SourceCode"/>
      </w:pPr>
      <w:r>
        <w:rPr>
          <w:rStyle w:val="VerbatimChar"/>
        </w:rPr>
        <w:t xml:space="preserve">flowchart LR</w:t>
      </w:r>
      <w:r>
        <w:br/>
      </w:r>
      <w:r>
        <w:rPr>
          <w:rStyle w:val="VerbatimChar"/>
        </w:rPr>
        <w:t xml:space="preserve">    subgraph HOST[High Trust]</w:t>
      </w:r>
      <w:r>
        <w:br/>
      </w:r>
      <w:r>
        <w:rPr>
          <w:rStyle w:val="VerbatimChar"/>
        </w:rPr>
        <w:t xml:space="preserve">        HM[Host Management Zone]</w:t>
      </w:r>
      <w:r>
        <w:br/>
      </w:r>
      <w:r>
        <w:rPr>
          <w:rStyle w:val="VerbatimChar"/>
        </w:rPr>
        <w:t xml:space="preserve">        LC[Lab Control Zone]</w:t>
      </w:r>
      <w:r>
        <w:br/>
      </w:r>
      <w:r>
        <w:rPr>
          <w:rStyle w:val="VerbatimChar"/>
        </w:rPr>
        <w:t xml:space="preserve">        EV[Evidence Vault Zone]</w:t>
      </w:r>
      <w:r>
        <w:br/>
      </w:r>
      <w:r>
        <w:rPr>
          <w:rStyle w:val="VerbatimChar"/>
        </w:rPr>
        <w:t xml:space="preserve">    end</w:t>
      </w:r>
      <w:r>
        <w:br/>
      </w:r>
      <w:r>
        <w:br/>
      </w:r>
      <w:r>
        <w:rPr>
          <w:rStyle w:val="VerbatimChar"/>
        </w:rPr>
        <w:t xml:space="preserve">    subgraph LABS[Operational Lab Zones]</w:t>
      </w:r>
      <w:r>
        <w:br/>
      </w:r>
      <w:r>
        <w:rPr>
          <w:rStyle w:val="VerbatimChar"/>
        </w:rPr>
        <w:t xml:space="preserve">        RZ[Red Team Zone]</w:t>
      </w:r>
      <w:r>
        <w:br/>
      </w:r>
      <w:r>
        <w:rPr>
          <w:rStyle w:val="VerbatimChar"/>
        </w:rPr>
        <w:t xml:space="preserve">        BZ[Blue Team Zone]</w:t>
      </w:r>
      <w:r>
        <w:br/>
      </w:r>
      <w:r>
        <w:rPr>
          <w:rStyle w:val="VerbatimChar"/>
        </w:rPr>
        <w:t xml:space="preserve">        TZ[Target Zone]</w:t>
      </w:r>
      <w:r>
        <w:br/>
      </w:r>
      <w:r>
        <w:rPr>
          <w:rStyle w:val="VerbatimChar"/>
        </w:rPr>
        <w:t xml:space="preserve">        FZ[Forensics Zone]</w:t>
      </w:r>
      <w:r>
        <w:br/>
      </w:r>
      <w:r>
        <w:rPr>
          <w:rStyle w:val="VerbatimChar"/>
        </w:rPr>
        <w:t xml:space="preserve">        QZ[Quarantine Zone]</w:t>
      </w:r>
      <w:r>
        <w:br/>
      </w:r>
      <w:r>
        <w:rPr>
          <w:rStyle w:val="VerbatimChar"/>
        </w:rPr>
        <w:t xml:space="preserve">        UZ[Update Zone]</w:t>
      </w:r>
      <w:r>
        <w:br/>
      </w:r>
      <w:r>
        <w:rPr>
          <w:rStyle w:val="VerbatimChar"/>
        </w:rPr>
        <w:t xml:space="preserve">    end</w:t>
      </w:r>
      <w:r>
        <w:br/>
      </w:r>
      <w:r>
        <w:br/>
      </w:r>
      <w:r>
        <w:rPr>
          <w:rStyle w:val="VerbatimChar"/>
        </w:rPr>
        <w:t xml:space="preserve">    HM --&gt; LC</w:t>
      </w:r>
      <w:r>
        <w:br/>
      </w:r>
      <w:r>
        <w:rPr>
          <w:rStyle w:val="VerbatimChar"/>
        </w:rPr>
        <w:t xml:space="preserve">    LC --&gt; RZ</w:t>
      </w:r>
      <w:r>
        <w:br/>
      </w:r>
      <w:r>
        <w:rPr>
          <w:rStyle w:val="VerbatimChar"/>
        </w:rPr>
        <w:t xml:space="preserve">    LC --&gt; BZ</w:t>
      </w:r>
      <w:r>
        <w:br/>
      </w:r>
      <w:r>
        <w:rPr>
          <w:rStyle w:val="VerbatimChar"/>
        </w:rPr>
        <w:t xml:space="preserve">    LC --&gt; TZ</w:t>
      </w:r>
      <w:r>
        <w:br/>
      </w:r>
      <w:r>
        <w:rPr>
          <w:rStyle w:val="VerbatimChar"/>
        </w:rPr>
        <w:t xml:space="preserve">    LC --&gt; FZ</w:t>
      </w:r>
      <w:r>
        <w:br/>
      </w:r>
      <w:r>
        <w:rPr>
          <w:rStyle w:val="VerbatimChar"/>
        </w:rPr>
        <w:t xml:space="preserve">    LC --&gt; QZ</w:t>
      </w:r>
      <w:r>
        <w:br/>
      </w:r>
      <w:r>
        <w:rPr>
          <w:rStyle w:val="VerbatimChar"/>
        </w:rPr>
        <w:t xml:space="preserve">    LC --&gt; UZ</w:t>
      </w:r>
      <w:r>
        <w:br/>
      </w:r>
      <w:r>
        <w:br/>
      </w:r>
      <w:r>
        <w:rPr>
          <w:rStyle w:val="VerbatimChar"/>
        </w:rPr>
        <w:t xml:space="preserve">    RZ --&gt; TZ</w:t>
      </w:r>
      <w:r>
        <w:br/>
      </w:r>
      <w:r>
        <w:rPr>
          <w:rStyle w:val="VerbatimChar"/>
        </w:rPr>
        <w:t xml:space="preserve">    BZ --&gt; TZ</w:t>
      </w:r>
      <w:r>
        <w:br/>
      </w:r>
      <w:r>
        <w:rPr>
          <w:rStyle w:val="VerbatimChar"/>
        </w:rPr>
        <w:t xml:space="preserve">    TZ --&gt; BZ</w:t>
      </w:r>
      <w:r>
        <w:br/>
      </w:r>
      <w:r>
        <w:rPr>
          <w:rStyle w:val="VerbatimChar"/>
        </w:rPr>
        <w:t xml:space="preserve">    TZ --&gt; FZ</w:t>
      </w:r>
      <w:r>
        <w:br/>
      </w:r>
      <w:r>
        <w:rPr>
          <w:rStyle w:val="VerbatimChar"/>
        </w:rPr>
        <w:t xml:space="preserve">    QZ --&gt; FZ</w:t>
      </w:r>
      <w:r>
        <w:br/>
      </w:r>
      <w:r>
        <w:rPr>
          <w:rStyle w:val="VerbatimChar"/>
        </w:rPr>
        <w:t xml:space="preserve">    UZ --&gt; LC</w:t>
      </w:r>
      <w:r>
        <w:br/>
      </w:r>
      <w:r>
        <w:br/>
      </w:r>
      <w:r>
        <w:rPr>
          <w:rStyle w:val="VerbatimChar"/>
        </w:rPr>
        <w:t xml:space="preserve">    EV --- FZ</w:t>
      </w:r>
    </w:p>
    <w:bookmarkEnd w:id="170"/>
    <w:bookmarkStart w:id="171" w:name="trust-boundary-diagram"/>
    <w:p>
      <w:pPr>
        <w:pStyle w:val="Heading2"/>
      </w:pPr>
      <w:r>
        <w:t xml:space="preserve">22.4 Trust Boundary Diagram</w:t>
      </w:r>
    </w:p>
    <w:p>
      <w:pPr>
        <w:pStyle w:val="SourceCode"/>
      </w:pPr>
      <w:r>
        <w:rPr>
          <w:rStyle w:val="VerbatimChar"/>
        </w:rPr>
        <w:t xml:space="preserve">flowchart TB</w:t>
      </w:r>
      <w:r>
        <w:br/>
      </w:r>
      <w:r>
        <w:rPr>
          <w:rStyle w:val="VerbatimChar"/>
        </w:rPr>
        <w:t xml:space="preserve">    T1[Secure Host Core</w:t>
      </w:r>
      <w:r>
        <w:br/>
      </w:r>
      <w:r>
        <w:rPr>
          <w:rStyle w:val="VerbatimChar"/>
        </w:rPr>
        <w:t xml:space="preserve">Highest Trust]</w:t>
      </w:r>
      <w:r>
        <w:br/>
      </w:r>
      <w:r>
        <w:rPr>
          <w:rStyle w:val="VerbatimChar"/>
        </w:rPr>
        <w:t xml:space="preserve">    T2[Policy Engine</w:t>
      </w:r>
      <w:r>
        <w:br/>
      </w:r>
      <w:r>
        <w:rPr>
          <w:rStyle w:val="VerbatimChar"/>
        </w:rPr>
        <w:t xml:space="preserve">High Trust]</w:t>
      </w:r>
      <w:r>
        <w:br/>
      </w:r>
      <w:r>
        <w:rPr>
          <w:rStyle w:val="VerbatimChar"/>
        </w:rPr>
        <w:t xml:space="preserve">    T3[Evidence Vault</w:t>
      </w:r>
      <w:r>
        <w:br/>
      </w:r>
      <w:r>
        <w:rPr>
          <w:rStyle w:val="VerbatimChar"/>
        </w:rPr>
        <w:t xml:space="preserve">High Trust]</w:t>
      </w:r>
      <w:r>
        <w:br/>
      </w:r>
      <w:r>
        <w:rPr>
          <w:rStyle w:val="VerbatimChar"/>
        </w:rPr>
        <w:t xml:space="preserve">    T4[Range Orchestration</w:t>
      </w:r>
      <w:r>
        <w:br/>
      </w:r>
      <w:r>
        <w:rPr>
          <w:rStyle w:val="VerbatimChar"/>
        </w:rPr>
        <w:t xml:space="preserve">Moderate Trust]</w:t>
      </w:r>
      <w:r>
        <w:br/>
      </w:r>
      <w:r>
        <w:rPr>
          <w:rStyle w:val="VerbatimChar"/>
        </w:rPr>
        <w:t xml:space="preserve">    T5[AI Control Plane</w:t>
      </w:r>
      <w:r>
        <w:br/>
      </w:r>
      <w:r>
        <w:rPr>
          <w:rStyle w:val="VerbatimChar"/>
        </w:rPr>
        <w:t xml:space="preserve">Advisory/Validated Trust]</w:t>
      </w:r>
      <w:r>
        <w:br/>
      </w:r>
      <w:r>
        <w:rPr>
          <w:rStyle w:val="VerbatimChar"/>
        </w:rPr>
        <w:t xml:space="preserve">    T6[Lab Environments</w:t>
      </w:r>
      <w:r>
        <w:br/>
      </w:r>
      <w:r>
        <w:rPr>
          <w:rStyle w:val="VerbatimChar"/>
        </w:rPr>
        <w:t xml:space="preserve">Low Trust]</w:t>
      </w:r>
      <w:r>
        <w:br/>
      </w:r>
      <w:r>
        <w:rPr>
          <w:rStyle w:val="VerbatimChar"/>
        </w:rPr>
        <w:t xml:space="preserve">    T7[Malware / Quarantine Labs</w:t>
      </w:r>
      <w:r>
        <w:br/>
      </w:r>
      <w:r>
        <w:rPr>
          <w:rStyle w:val="VerbatimChar"/>
        </w:rPr>
        <w:t xml:space="preserve">Least Trust]</w:t>
      </w:r>
      <w:r>
        <w:br/>
      </w:r>
      <w:r>
        <w:br/>
      </w:r>
      <w:r>
        <w:rPr>
          <w:rStyle w:val="VerbatimChar"/>
        </w:rPr>
        <w:t xml:space="preserve">    T1 --&gt; T2</w:t>
      </w:r>
      <w:r>
        <w:br/>
      </w:r>
      <w:r>
        <w:rPr>
          <w:rStyle w:val="VerbatimChar"/>
        </w:rPr>
        <w:t xml:space="preserve">    T2 --&gt; T3</w:t>
      </w:r>
      <w:r>
        <w:br/>
      </w:r>
      <w:r>
        <w:rPr>
          <w:rStyle w:val="VerbatimChar"/>
        </w:rPr>
        <w:t xml:space="preserve">    T2 --&gt; T4</w:t>
      </w:r>
      <w:r>
        <w:br/>
      </w:r>
      <w:r>
        <w:rPr>
          <w:rStyle w:val="VerbatimChar"/>
        </w:rPr>
        <w:t xml:space="preserve">    T4 --&gt; T6</w:t>
      </w:r>
      <w:r>
        <w:br/>
      </w:r>
      <w:r>
        <w:rPr>
          <w:rStyle w:val="VerbatimChar"/>
        </w:rPr>
        <w:t xml:space="preserve">    T5 --&gt; T2</w:t>
      </w:r>
      <w:r>
        <w:br/>
      </w:r>
      <w:r>
        <w:rPr>
          <w:rStyle w:val="VerbatimChar"/>
        </w:rPr>
        <w:t xml:space="preserve">    T5 --&gt; T4</w:t>
      </w:r>
      <w:r>
        <w:br/>
      </w:r>
      <w:r>
        <w:rPr>
          <w:rStyle w:val="VerbatimChar"/>
        </w:rPr>
        <w:t xml:space="preserve">    T6 --&gt; T7</w:t>
      </w:r>
    </w:p>
    <w:bookmarkEnd w:id="171"/>
    <w:bookmarkStart w:id="172" w:name="prompt-to-lab-workflow-diagram"/>
    <w:p>
      <w:pPr>
        <w:pStyle w:val="Heading2"/>
      </w:pPr>
      <w:r>
        <w:t xml:space="preserve">22.5 Prompt-to-Lab Workflow Diagram</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UI as Range Studio UI</w:t>
      </w:r>
      <w:r>
        <w:br/>
      </w:r>
      <w:r>
        <w:rPr>
          <w:rStyle w:val="VerbatimChar"/>
        </w:rPr>
        <w:t xml:space="preserve">    participant AI as Lab Architect Agent</w:t>
      </w:r>
      <w:r>
        <w:br/>
      </w:r>
      <w:r>
        <w:rPr>
          <w:rStyle w:val="VerbatimChar"/>
        </w:rPr>
        <w:t xml:space="preserve">    participant Policy as Policy Engine</w:t>
      </w:r>
      <w:r>
        <w:br/>
      </w:r>
      <w:r>
        <w:rPr>
          <w:rStyle w:val="VerbatimChar"/>
        </w:rPr>
        <w:t xml:space="preserve">    participant Orchestrator as Range Orchestrator</w:t>
      </w:r>
      <w:r>
        <w:br/>
      </w:r>
      <w:r>
        <w:rPr>
          <w:rStyle w:val="VerbatimChar"/>
        </w:rPr>
        <w:t xml:space="preserve">    participant Runtime as VM/Container Runtime</w:t>
      </w:r>
      <w:r>
        <w:br/>
      </w:r>
      <w:r>
        <w:rPr>
          <w:rStyle w:val="VerbatimChar"/>
        </w:rPr>
        <w:t xml:space="preserve">    participant Logs as Logging Layer</w:t>
      </w:r>
      <w:r>
        <w:br/>
      </w:r>
      <w:r>
        <w:br/>
      </w:r>
      <w:r>
        <w:rPr>
          <w:rStyle w:val="VerbatimChar"/>
        </w:rPr>
        <w:t xml:space="preserve">    User-&gt;&gt;UI: Submit lab prompt</w:t>
      </w:r>
      <w:r>
        <w:br/>
      </w:r>
      <w:r>
        <w:rPr>
          <w:rStyle w:val="VerbatimChar"/>
        </w:rPr>
        <w:t xml:space="preserve">    UI-&gt;&gt;AI: Forward request</w:t>
      </w:r>
      <w:r>
        <w:br/>
      </w:r>
      <w:r>
        <w:rPr>
          <w:rStyle w:val="VerbatimChar"/>
        </w:rPr>
        <w:t xml:space="preserve">    AI-&gt;&gt;AI: Parse intent, scope, difficulty, components</w:t>
      </w:r>
      <w:r>
        <w:br/>
      </w:r>
      <w:r>
        <w:rPr>
          <w:rStyle w:val="VerbatimChar"/>
        </w:rPr>
        <w:t xml:space="preserve">    AI-&gt;&gt;Policy: Validate requested lab against policy</w:t>
      </w:r>
      <w:r>
        <w:br/>
      </w:r>
      <w:r>
        <w:rPr>
          <w:rStyle w:val="VerbatimChar"/>
        </w:rPr>
        <w:t xml:space="preserve">    Policy--&gt;&gt;AI: Approved profile / restrictions</w:t>
      </w:r>
      <w:r>
        <w:br/>
      </w:r>
      <w:r>
        <w:rPr>
          <w:rStyle w:val="VerbatimChar"/>
        </w:rPr>
        <w:t xml:space="preserve">    AI-&gt;&gt;Orchestrator: Send validated lab specification</w:t>
      </w:r>
      <w:r>
        <w:br/>
      </w:r>
      <w:r>
        <w:rPr>
          <w:rStyle w:val="VerbatimChar"/>
        </w:rPr>
        <w:t xml:space="preserve">    Orchestrator-&gt;&gt;Runtime: Deploy VMs, containers, networks</w:t>
      </w:r>
      <w:r>
        <w:br/>
      </w:r>
      <w:r>
        <w:rPr>
          <w:rStyle w:val="VerbatimChar"/>
        </w:rPr>
        <w:t xml:space="preserve">    Runtime--&gt;&gt;Orchestrator: Deployment status</w:t>
      </w:r>
      <w:r>
        <w:br/>
      </w:r>
      <w:r>
        <w:rPr>
          <w:rStyle w:val="VerbatimChar"/>
        </w:rPr>
        <w:t xml:space="preserve">    Orchestrator-&gt;&gt;Logs: Register lab metadata and events</w:t>
      </w:r>
      <w:r>
        <w:br/>
      </w:r>
      <w:r>
        <w:rPr>
          <w:rStyle w:val="VerbatimChar"/>
        </w:rPr>
        <w:t xml:space="preserve">    Orchestrator--&gt;&gt;UI: Topology and deployment summary</w:t>
      </w:r>
      <w:r>
        <w:br/>
      </w:r>
      <w:r>
        <w:rPr>
          <w:rStyle w:val="VerbatimChar"/>
        </w:rPr>
        <w:t xml:space="preserve">    UI--&gt;&gt;User: Lab ready</w:t>
      </w:r>
    </w:p>
    <w:bookmarkEnd w:id="172"/>
    <w:bookmarkStart w:id="173" w:name="Xccc53a02bb3ea8741c37c4a9f60ed4ad6b91fb0"/>
    <w:p>
      <w:pPr>
        <w:pStyle w:val="Heading2"/>
      </w:pPr>
      <w:r>
        <w:t xml:space="preserve">22.6 Attack-Detect-Investigate-Report Lifecycle Diagram</w:t>
      </w:r>
    </w:p>
    <w:p>
      <w:pPr>
        <w:pStyle w:val="SourceCode"/>
      </w:pPr>
      <w:r>
        <w:rPr>
          <w:rStyle w:val="VerbatimChar"/>
        </w:rPr>
        <w:t xml:space="preserve">flowchart LR</w:t>
      </w:r>
      <w:r>
        <w:br/>
      </w:r>
      <w:r>
        <w:rPr>
          <w:rStyle w:val="VerbatimChar"/>
        </w:rPr>
        <w:t xml:space="preserve">    A[Attack Simulation] --&gt; B[Telemetry and Logging]</w:t>
      </w:r>
      <w:r>
        <w:br/>
      </w:r>
      <w:r>
        <w:rPr>
          <w:rStyle w:val="VerbatimChar"/>
        </w:rPr>
        <w:t xml:space="preserve">    B --&gt; C[Detection and Alerting]</w:t>
      </w:r>
      <w:r>
        <w:br/>
      </w:r>
      <w:r>
        <w:rPr>
          <w:rStyle w:val="VerbatimChar"/>
        </w:rPr>
        <w:t xml:space="preserve">    C --&gt; D[Evidence Acquisition]</w:t>
      </w:r>
      <w:r>
        <w:br/>
      </w:r>
      <w:r>
        <w:rPr>
          <w:rStyle w:val="VerbatimChar"/>
        </w:rPr>
        <w:t xml:space="preserve">    D --&gt; E[Artifact Analysis]</w:t>
      </w:r>
      <w:r>
        <w:br/>
      </w:r>
      <w:r>
        <w:rPr>
          <w:rStyle w:val="VerbatimChar"/>
        </w:rPr>
        <w:t xml:space="preserve">    E --&gt; F[Timeline Reconstruction]</w:t>
      </w:r>
      <w:r>
        <w:br/>
      </w:r>
      <w:r>
        <w:rPr>
          <w:rStyle w:val="VerbatimChar"/>
        </w:rPr>
        <w:t xml:space="preserve">    F --&gt; G[Incident Replay]</w:t>
      </w:r>
      <w:r>
        <w:br/>
      </w:r>
      <w:r>
        <w:rPr>
          <w:rStyle w:val="VerbatimChar"/>
        </w:rPr>
        <w:t xml:space="preserve">    G --&gt; H[Report Generation]</w:t>
      </w:r>
      <w:r>
        <w:br/>
      </w:r>
      <w:r>
        <w:rPr>
          <w:rStyle w:val="VerbatimChar"/>
        </w:rPr>
        <w:t xml:space="preserve">    H --&gt; I[Remediation and Learning]</w:t>
      </w:r>
    </w:p>
    <w:bookmarkEnd w:id="173"/>
    <w:bookmarkStart w:id="174" w:name="forensics-workflow-diagram"/>
    <w:p>
      <w:pPr>
        <w:pStyle w:val="Heading2"/>
      </w:pPr>
      <w:r>
        <w:t xml:space="preserve">22.7 Forensics Workflow Diagram</w:t>
      </w:r>
    </w:p>
    <w:p>
      <w:pPr>
        <w:pStyle w:val="SourceCode"/>
      </w:pPr>
      <w:r>
        <w:rPr>
          <w:rStyle w:val="VerbatimChar"/>
        </w:rPr>
        <w:t xml:space="preserve">sequenceDiagram</w:t>
      </w:r>
      <w:r>
        <w:br/>
      </w:r>
      <w:r>
        <w:rPr>
          <w:rStyle w:val="VerbatimChar"/>
        </w:rPr>
        <w:t xml:space="preserve">    participant Incident as Incident Lab</w:t>
      </w:r>
      <w:r>
        <w:br/>
      </w:r>
      <w:r>
        <w:rPr>
          <w:rStyle w:val="VerbatimChar"/>
        </w:rPr>
        <w:t xml:space="preserve">    participant Acquire as Evidence Acquisition Module</w:t>
      </w:r>
      <w:r>
        <w:br/>
      </w:r>
      <w:r>
        <w:rPr>
          <w:rStyle w:val="VerbatimChar"/>
        </w:rPr>
        <w:t xml:space="preserve">    participant Vault as Evidence Vault</w:t>
      </w:r>
      <w:r>
        <w:br/>
      </w:r>
      <w:r>
        <w:rPr>
          <w:rStyle w:val="VerbatimChar"/>
        </w:rPr>
        <w:t xml:space="preserve">    participant Workbench as Forensics Workbench</w:t>
      </w:r>
      <w:r>
        <w:br/>
      </w:r>
      <w:r>
        <w:rPr>
          <w:rStyle w:val="VerbatimChar"/>
        </w:rPr>
        <w:t xml:space="preserve">    participant Timeline as Timeline Engine</w:t>
      </w:r>
      <w:r>
        <w:br/>
      </w:r>
      <w:r>
        <w:rPr>
          <w:rStyle w:val="VerbatimChar"/>
        </w:rPr>
        <w:t xml:space="preserve">    participant AI as Analyst Agent</w:t>
      </w:r>
      <w:r>
        <w:br/>
      </w:r>
      <w:r>
        <w:rPr>
          <w:rStyle w:val="VerbatimChar"/>
        </w:rPr>
        <w:t xml:space="preserve">    participant Report as Report Writer</w:t>
      </w:r>
      <w:r>
        <w:br/>
      </w:r>
      <w:r>
        <w:br/>
      </w:r>
      <w:r>
        <w:rPr>
          <w:rStyle w:val="VerbatimChar"/>
        </w:rPr>
        <w:t xml:space="preserve">    Incident-&gt;&gt;Acquire: Trigger capture request</w:t>
      </w:r>
      <w:r>
        <w:br/>
      </w:r>
      <w:r>
        <w:rPr>
          <w:rStyle w:val="VerbatimChar"/>
        </w:rPr>
        <w:t xml:space="preserve">    Acquire-&gt;&gt;Acquire: Collect disk, memory, logs, PCAP</w:t>
      </w:r>
      <w:r>
        <w:br/>
      </w:r>
      <w:r>
        <w:rPr>
          <w:rStyle w:val="VerbatimChar"/>
        </w:rPr>
        <w:t xml:space="preserve">    Acquire-&gt;&gt;Vault: Store evidence + hashes + metadata</w:t>
      </w:r>
      <w:r>
        <w:br/>
      </w:r>
      <w:r>
        <w:rPr>
          <w:rStyle w:val="VerbatimChar"/>
        </w:rPr>
        <w:t xml:space="preserve">    Vault--&gt;&gt;Workbench: Provide controlled access</w:t>
      </w:r>
      <w:r>
        <w:br/>
      </w:r>
      <w:r>
        <w:rPr>
          <w:rStyle w:val="VerbatimChar"/>
        </w:rPr>
        <w:t xml:space="preserve">    Workbench-&gt;&gt;Timeline: Submit artifacts for correlation</w:t>
      </w:r>
      <w:r>
        <w:br/>
      </w:r>
      <w:r>
        <w:rPr>
          <w:rStyle w:val="VerbatimChar"/>
        </w:rPr>
        <w:t xml:space="preserve">    Timeline--&gt;&gt;AI: Reconstructed events</w:t>
      </w:r>
      <w:r>
        <w:br/>
      </w:r>
      <w:r>
        <w:rPr>
          <w:rStyle w:val="VerbatimChar"/>
        </w:rPr>
        <w:t xml:space="preserve">    Workbench-&gt;&gt;AI: Suspicious indicators and analyst queries</w:t>
      </w:r>
      <w:r>
        <w:br/>
      </w:r>
      <w:r>
        <w:rPr>
          <w:rStyle w:val="VerbatimChar"/>
        </w:rPr>
        <w:t xml:space="preserve">    AI--&gt;&gt;Report: Findings summary and explanation</w:t>
      </w:r>
      <w:r>
        <w:br/>
      </w:r>
      <w:r>
        <w:rPr>
          <w:rStyle w:val="VerbatimChar"/>
        </w:rPr>
        <w:t xml:space="preserve">    Timeline--&gt;&gt;Report: Ordered incident timeline</w:t>
      </w:r>
      <w:r>
        <w:br/>
      </w:r>
      <w:r>
        <w:rPr>
          <w:rStyle w:val="VerbatimChar"/>
        </w:rPr>
        <w:t xml:space="preserve">    Report--&gt;&gt;Workbench: Forensic report package</w:t>
      </w:r>
    </w:p>
    <w:bookmarkEnd w:id="174"/>
    <w:bookmarkStart w:id="175" w:name="data-flow-diagram"/>
    <w:p>
      <w:pPr>
        <w:pStyle w:val="Heading2"/>
      </w:pPr>
      <w:r>
        <w:t xml:space="preserve">22.8 Data Flow Diagram</w:t>
      </w:r>
    </w:p>
    <w:p>
      <w:pPr>
        <w:pStyle w:val="SourceCode"/>
      </w:pPr>
      <w:r>
        <w:rPr>
          <w:rStyle w:val="VerbatimChar"/>
        </w:rPr>
        <w:t xml:space="preserve">flowchart TB</w:t>
      </w:r>
      <w:r>
        <w:br/>
      </w:r>
      <w:r>
        <w:rPr>
          <w:rStyle w:val="VerbatimChar"/>
        </w:rPr>
        <w:t xml:space="preserve">    U[User Input]</w:t>
      </w:r>
      <w:r>
        <w:br/>
      </w:r>
      <w:r>
        <w:rPr>
          <w:rStyle w:val="VerbatimChar"/>
        </w:rPr>
        <w:t xml:space="preserve">    P[Prompt / Command]</w:t>
      </w:r>
      <w:r>
        <w:br/>
      </w:r>
      <w:r>
        <w:rPr>
          <w:rStyle w:val="VerbatimChar"/>
        </w:rPr>
        <w:t xml:space="preserve">    A[AI Processing]</w:t>
      </w:r>
      <w:r>
        <w:br/>
      </w:r>
      <w:r>
        <w:rPr>
          <w:rStyle w:val="VerbatimChar"/>
        </w:rPr>
        <w:t xml:space="preserve">    V[Policy Validation]</w:t>
      </w:r>
      <w:r>
        <w:br/>
      </w:r>
      <w:r>
        <w:rPr>
          <w:rStyle w:val="VerbatimChar"/>
        </w:rPr>
        <w:t xml:space="preserve">    O[Orchestration]</w:t>
      </w:r>
      <w:r>
        <w:br/>
      </w:r>
      <w:r>
        <w:rPr>
          <w:rStyle w:val="VerbatimChar"/>
        </w:rPr>
        <w:t xml:space="preserve">    R[Runtime Infrastructure]</w:t>
      </w:r>
      <w:r>
        <w:br/>
      </w:r>
      <w:r>
        <w:rPr>
          <w:rStyle w:val="VerbatimChar"/>
        </w:rPr>
        <w:t xml:space="preserve">    L[Logs and Events]</w:t>
      </w:r>
      <w:r>
        <w:br/>
      </w:r>
      <w:r>
        <w:rPr>
          <w:rStyle w:val="VerbatimChar"/>
        </w:rPr>
        <w:t xml:space="preserve">    E[Evidence Storage]</w:t>
      </w:r>
      <w:r>
        <w:br/>
      </w:r>
      <w:r>
        <w:rPr>
          <w:rStyle w:val="VerbatimChar"/>
        </w:rPr>
        <w:t xml:space="preserve">    T[Timeline and Analysis]</w:t>
      </w:r>
      <w:r>
        <w:br/>
      </w:r>
      <w:r>
        <w:rPr>
          <w:rStyle w:val="VerbatimChar"/>
        </w:rPr>
        <w:t xml:space="preserve">    G[Generated Reports]</w:t>
      </w:r>
      <w:r>
        <w:br/>
      </w:r>
      <w:r>
        <w:br/>
      </w:r>
      <w:r>
        <w:rPr>
          <w:rStyle w:val="VerbatimChar"/>
        </w:rPr>
        <w:t xml:space="preserve">    U --&gt; P</w:t>
      </w:r>
      <w:r>
        <w:br/>
      </w:r>
      <w:r>
        <w:rPr>
          <w:rStyle w:val="VerbatimChar"/>
        </w:rPr>
        <w:t xml:space="preserve">    P --&gt; A</w:t>
      </w:r>
      <w:r>
        <w:br/>
      </w:r>
      <w:r>
        <w:rPr>
          <w:rStyle w:val="VerbatimChar"/>
        </w:rPr>
        <w:t xml:space="preserve">    A --&gt; V</w:t>
      </w:r>
      <w:r>
        <w:br/>
      </w:r>
      <w:r>
        <w:rPr>
          <w:rStyle w:val="VerbatimChar"/>
        </w:rPr>
        <w:t xml:space="preserve">    V --&gt; O</w:t>
      </w:r>
      <w:r>
        <w:br/>
      </w:r>
      <w:r>
        <w:rPr>
          <w:rStyle w:val="VerbatimChar"/>
        </w:rPr>
        <w:t xml:space="preserve">    O --&gt; R</w:t>
      </w:r>
      <w:r>
        <w:br/>
      </w:r>
      <w:r>
        <w:rPr>
          <w:rStyle w:val="VerbatimChar"/>
        </w:rPr>
        <w:t xml:space="preserve">    R --&gt; L</w:t>
      </w:r>
      <w:r>
        <w:br/>
      </w:r>
      <w:r>
        <w:rPr>
          <w:rStyle w:val="VerbatimChar"/>
        </w:rPr>
        <w:t xml:space="preserve">    L --&gt; E</w:t>
      </w:r>
      <w:r>
        <w:br/>
      </w:r>
      <w:r>
        <w:rPr>
          <w:rStyle w:val="VerbatimChar"/>
        </w:rPr>
        <w:t xml:space="preserve">    E --&gt; T</w:t>
      </w:r>
      <w:r>
        <w:br/>
      </w:r>
      <w:r>
        <w:rPr>
          <w:rStyle w:val="VerbatimChar"/>
        </w:rPr>
        <w:t xml:space="preserve">    T --&gt; G</w:t>
      </w:r>
    </w:p>
    <w:bookmarkEnd w:id="175"/>
    <w:bookmarkStart w:id="176" w:name="role-and-access-diagram"/>
    <w:p>
      <w:pPr>
        <w:pStyle w:val="Heading2"/>
      </w:pPr>
      <w:r>
        <w:t xml:space="preserve">22.9 Role and Access Diagram</w:t>
      </w:r>
    </w:p>
    <w:p>
      <w:pPr>
        <w:pStyle w:val="SourceCode"/>
      </w:pPr>
      <w:r>
        <w:rPr>
          <w:rStyle w:val="VerbatimChar"/>
        </w:rPr>
        <w:t xml:space="preserve">flowchart TB</w:t>
      </w:r>
      <w:r>
        <w:br/>
      </w:r>
      <w:r>
        <w:rPr>
          <w:rStyle w:val="VerbatimChar"/>
        </w:rPr>
        <w:t xml:space="preserve">    Admin[Platform Administrator]</w:t>
      </w:r>
      <w:r>
        <w:br/>
      </w:r>
      <w:r>
        <w:rPr>
          <w:rStyle w:val="VerbatimChar"/>
        </w:rPr>
        <w:t xml:space="preserve">    Instructor[Instructor]</w:t>
      </w:r>
      <w:r>
        <w:br/>
      </w:r>
      <w:r>
        <w:rPr>
          <w:rStyle w:val="VerbatimChar"/>
        </w:rPr>
        <w:t xml:space="preserve">    Pro[Professional Operator]</w:t>
      </w:r>
      <w:r>
        <w:br/>
      </w:r>
      <w:r>
        <w:rPr>
          <w:rStyle w:val="VerbatimChar"/>
        </w:rPr>
        <w:t xml:space="preserve">    Student[Student]</w:t>
      </w:r>
      <w:r>
        <w:br/>
      </w:r>
      <w:r>
        <w:rPr>
          <w:rStyle w:val="VerbatimChar"/>
        </w:rPr>
        <w:t xml:space="preserve">    Investigator[Forensic Investigator]</w:t>
      </w:r>
      <w:r>
        <w:br/>
      </w:r>
      <w:r>
        <w:br/>
      </w:r>
      <w:r>
        <w:rPr>
          <w:rStyle w:val="VerbatimChar"/>
        </w:rPr>
        <w:t xml:space="preserve">    Admin --&gt; A1[Manage platform settings]</w:t>
      </w:r>
      <w:r>
        <w:br/>
      </w:r>
      <w:r>
        <w:rPr>
          <w:rStyle w:val="VerbatimChar"/>
        </w:rPr>
        <w:t xml:space="preserve">    Admin --&gt; A2[Define policies]</w:t>
      </w:r>
      <w:r>
        <w:br/>
      </w:r>
      <w:r>
        <w:rPr>
          <w:rStyle w:val="VerbatimChar"/>
        </w:rPr>
        <w:t xml:space="preserve">    Admin --&gt; A3[Approve templates]</w:t>
      </w:r>
      <w:r>
        <w:br/>
      </w:r>
      <w:r>
        <w:br/>
      </w:r>
      <w:r>
        <w:rPr>
          <w:rStyle w:val="VerbatimChar"/>
        </w:rPr>
        <w:t xml:space="preserve">    Instructor --&gt; I1[Create training labs]</w:t>
      </w:r>
      <w:r>
        <w:br/>
      </w:r>
      <w:r>
        <w:rPr>
          <w:rStyle w:val="VerbatimChar"/>
        </w:rPr>
        <w:t xml:space="preserve">    Instructor --&gt; I2[Monitor sessions]</w:t>
      </w:r>
      <w:r>
        <w:br/>
      </w:r>
      <w:r>
        <w:rPr>
          <w:rStyle w:val="VerbatimChar"/>
        </w:rPr>
        <w:t xml:space="preserve">    Instructor --&gt; I3[Grade outcomes]</w:t>
      </w:r>
      <w:r>
        <w:br/>
      </w:r>
      <w:r>
        <w:br/>
      </w:r>
      <w:r>
        <w:rPr>
          <w:rStyle w:val="VerbatimChar"/>
        </w:rPr>
        <w:t xml:space="preserve">    Pro --&gt; P1[Create custom labs]</w:t>
      </w:r>
      <w:r>
        <w:br/>
      </w:r>
      <w:r>
        <w:rPr>
          <w:rStyle w:val="VerbatimChar"/>
        </w:rPr>
        <w:t xml:space="preserve">    Pro --&gt; P2[Operate advanced tools]</w:t>
      </w:r>
      <w:r>
        <w:br/>
      </w:r>
      <w:r>
        <w:rPr>
          <w:rStyle w:val="VerbatimChar"/>
        </w:rPr>
        <w:t xml:space="preserve">    Pro --&gt; P3[Generate reports]</w:t>
      </w:r>
      <w:r>
        <w:br/>
      </w:r>
      <w:r>
        <w:br/>
      </w:r>
      <w:r>
        <w:rPr>
          <w:rStyle w:val="VerbatimChar"/>
        </w:rPr>
        <w:t xml:space="preserve">    Student --&gt; S1[Use guided labs]</w:t>
      </w:r>
      <w:r>
        <w:br/>
      </w:r>
      <w:r>
        <w:rPr>
          <w:rStyle w:val="VerbatimChar"/>
        </w:rPr>
        <w:t xml:space="preserve">    Student --&gt; S2[Receive hints]</w:t>
      </w:r>
      <w:r>
        <w:br/>
      </w:r>
      <w:r>
        <w:rPr>
          <w:rStyle w:val="VerbatimChar"/>
        </w:rPr>
        <w:t xml:space="preserve">    Student --&gt; S3[Complete tasks]</w:t>
      </w:r>
      <w:r>
        <w:br/>
      </w:r>
      <w:r>
        <w:br/>
      </w:r>
      <w:r>
        <w:rPr>
          <w:rStyle w:val="VerbatimChar"/>
        </w:rPr>
        <w:t xml:space="preserve">    Investigator --&gt; F1[Acquire evidence]</w:t>
      </w:r>
      <w:r>
        <w:br/>
      </w:r>
      <w:r>
        <w:rPr>
          <w:rStyle w:val="VerbatimChar"/>
        </w:rPr>
        <w:t xml:space="preserve">    Investigator --&gt; F2[Analyze artifacts]</w:t>
      </w:r>
      <w:r>
        <w:br/>
      </w:r>
      <w:r>
        <w:rPr>
          <w:rStyle w:val="VerbatimChar"/>
        </w:rPr>
        <w:t xml:space="preserve">    Investigator --&gt; F3[Build timelines]</w:t>
      </w:r>
    </w:p>
    <w:bookmarkEnd w:id="176"/>
    <w:bookmarkStart w:id="177" w:name="ui-information-architecture-diagram"/>
    <w:p>
      <w:pPr>
        <w:pStyle w:val="Heading2"/>
      </w:pPr>
      <w:r>
        <w:t xml:space="preserve">22.10 UI Information Architecture Diagram</w:t>
      </w:r>
    </w:p>
    <w:p>
      <w:pPr>
        <w:pStyle w:val="SourceCode"/>
      </w:pPr>
      <w:r>
        <w:rPr>
          <w:rStyle w:val="VerbatimChar"/>
        </w:rPr>
        <w:t xml:space="preserve">flowchart TB</w:t>
      </w:r>
      <w:r>
        <w:br/>
      </w:r>
      <w:r>
        <w:rPr>
          <w:rStyle w:val="VerbatimChar"/>
        </w:rPr>
        <w:t xml:space="preserve">    Root[RangeOS AI]</w:t>
      </w:r>
      <w:r>
        <w:br/>
      </w:r>
      <w:r>
        <w:rPr>
          <w:rStyle w:val="VerbatimChar"/>
        </w:rPr>
        <w:t xml:space="preserve">    Root --&gt; H[Home Dashboard]</w:t>
      </w:r>
      <w:r>
        <w:br/>
      </w:r>
      <w:r>
        <w:rPr>
          <w:rStyle w:val="VerbatimChar"/>
        </w:rPr>
        <w:t xml:space="preserve">    Root --&gt; LB[Lab Builder]</w:t>
      </w:r>
      <w:r>
        <w:br/>
      </w:r>
      <w:r>
        <w:rPr>
          <w:rStyle w:val="VerbatimChar"/>
        </w:rPr>
        <w:t xml:space="preserve">    Root --&gt; TL[Template Library]</w:t>
      </w:r>
      <w:r>
        <w:br/>
      </w:r>
      <w:r>
        <w:rPr>
          <w:rStyle w:val="VerbatimChar"/>
        </w:rPr>
        <w:t xml:space="preserve">    Root --&gt; TV[Topology View]</w:t>
      </w:r>
      <w:r>
        <w:br/>
      </w:r>
      <w:r>
        <w:rPr>
          <w:rStyle w:val="VerbatimChar"/>
        </w:rPr>
        <w:t xml:space="preserve">    Root --&gt; RT[Red Team Workspace]</w:t>
      </w:r>
      <w:r>
        <w:br/>
      </w:r>
      <w:r>
        <w:rPr>
          <w:rStyle w:val="VerbatimChar"/>
        </w:rPr>
        <w:t xml:space="preserve">    Root --&gt; BT[Blue Team Workspace]</w:t>
      </w:r>
      <w:r>
        <w:br/>
      </w:r>
      <w:r>
        <w:rPr>
          <w:rStyle w:val="VerbatimChar"/>
        </w:rPr>
        <w:t xml:space="preserve">    Root --&gt; FL[Forensics Lab]</w:t>
      </w:r>
      <w:r>
        <w:br/>
      </w:r>
      <w:r>
        <w:rPr>
          <w:rStyle w:val="VerbatimChar"/>
        </w:rPr>
        <w:t xml:space="preserve">    Root --&gt; AIW[AI Assistant Workspace]</w:t>
      </w:r>
      <w:r>
        <w:br/>
      </w:r>
      <w:r>
        <w:rPr>
          <w:rStyle w:val="VerbatimChar"/>
        </w:rPr>
        <w:t xml:space="preserve">    Root --&gt; RC[Reports Center]</w:t>
      </w:r>
      <w:r>
        <w:br/>
      </w:r>
      <w:r>
        <w:rPr>
          <w:rStyle w:val="VerbatimChar"/>
        </w:rPr>
        <w:t xml:space="preserve">    Root --&gt; PC[Policy Console]</w:t>
      </w:r>
      <w:r>
        <w:br/>
      </w:r>
      <w:r>
        <w:rPr>
          <w:rStyle w:val="VerbatimChar"/>
        </w:rPr>
        <w:t xml:space="preserve">    Root --&gt; ST[Settings and Administration]</w:t>
      </w:r>
    </w:p>
    <w:p>
      <w:r>
        <w:pict>
          <v:rect style="width:0;height:1.5pt" o:hralign="center" o:hrstd="t" o:hr="t"/>
        </w:pict>
      </w:r>
    </w:p>
    <w:bookmarkEnd w:id="177"/>
    <w:bookmarkEnd w:id="178"/>
    <w:bookmarkStart w:id="182" w:name="diagram-design-notes"/>
    <w:p>
      <w:pPr>
        <w:pStyle w:val="Heading1"/>
      </w:pPr>
      <w:r>
        <w:t xml:space="preserve">23. Diagram Design Notes</w:t>
      </w:r>
    </w:p>
    <w:bookmarkStart w:id="179" w:name="system-design-intent"/>
    <w:p>
      <w:pPr>
        <w:pStyle w:val="Heading2"/>
      </w:pPr>
      <w:r>
        <w:t xml:space="preserve">23.1 System Design Intent</w:t>
      </w:r>
    </w:p>
    <w:p>
      <w:pPr>
        <w:pStyle w:val="FirstParagraph"/>
      </w:pPr>
      <w:r>
        <w:t xml:space="preserve">The diagrams show that RangeOS AI is intentionally structured around strong trust separation. The host, policy, and evidence components are treated as higher-trust assets, while operational labs remain lower-trust and replaceable.</w:t>
      </w:r>
    </w:p>
    <w:bookmarkEnd w:id="179"/>
    <w:bookmarkStart w:id="180" w:name="architectural-focus"/>
    <w:p>
      <w:pPr>
        <w:pStyle w:val="Heading2"/>
      </w:pPr>
      <w:r>
        <w:t xml:space="preserve">23.2 Architectural Focus</w:t>
      </w:r>
    </w:p>
    <w:p>
      <w:pPr>
        <w:pStyle w:val="FirstParagraph"/>
      </w:pPr>
      <w:r>
        <w:t xml:space="preserve">The architecture emphasizes:</w:t>
      </w:r>
    </w:p>
    <w:p>
      <w:pPr>
        <w:pStyle w:val="Compact"/>
        <w:numPr>
          <w:ilvl w:val="0"/>
          <w:numId w:val="1103"/>
        </w:numPr>
      </w:pPr>
      <w:r>
        <w:t xml:space="preserve">isolation before convenience</w:t>
      </w:r>
    </w:p>
    <w:p>
      <w:pPr>
        <w:pStyle w:val="Compact"/>
        <w:numPr>
          <w:ilvl w:val="0"/>
          <w:numId w:val="1103"/>
        </w:numPr>
      </w:pPr>
      <w:r>
        <w:t xml:space="preserve">orchestration before manual setup</w:t>
      </w:r>
    </w:p>
    <w:p>
      <w:pPr>
        <w:pStyle w:val="Compact"/>
        <w:numPr>
          <w:ilvl w:val="0"/>
          <w:numId w:val="1103"/>
        </w:numPr>
      </w:pPr>
      <w:r>
        <w:t xml:space="preserve">policy validation before execution</w:t>
      </w:r>
    </w:p>
    <w:p>
      <w:pPr>
        <w:pStyle w:val="Compact"/>
        <w:numPr>
          <w:ilvl w:val="0"/>
          <w:numId w:val="1103"/>
        </w:numPr>
      </w:pPr>
      <w:r>
        <w:t xml:space="preserve">AI assistance before user friction</w:t>
      </w:r>
    </w:p>
    <w:p>
      <w:pPr>
        <w:pStyle w:val="Compact"/>
        <w:numPr>
          <w:ilvl w:val="0"/>
          <w:numId w:val="1103"/>
        </w:numPr>
      </w:pPr>
      <w:r>
        <w:t xml:space="preserve">forensics and reporting after every exercise lifecycle</w:t>
      </w:r>
    </w:p>
    <w:bookmarkEnd w:id="180"/>
    <w:bookmarkStart w:id="181" w:name="diagram-usage-guidance"/>
    <w:p>
      <w:pPr>
        <w:pStyle w:val="Heading2"/>
      </w:pPr>
      <w:r>
        <w:t xml:space="preserve">23.3 Diagram Usage Guidance</w:t>
      </w:r>
    </w:p>
    <w:p>
      <w:pPr>
        <w:pStyle w:val="FirstParagraph"/>
      </w:pPr>
      <w:r>
        <w:t xml:space="preserve">These diagrams should be used as the base for:</w:t>
      </w:r>
    </w:p>
    <w:p>
      <w:pPr>
        <w:pStyle w:val="Compact"/>
        <w:numPr>
          <w:ilvl w:val="0"/>
          <w:numId w:val="1104"/>
        </w:numPr>
      </w:pPr>
      <w:r>
        <w:t xml:space="preserve">investor or startup pitch architecture visuals</w:t>
      </w:r>
    </w:p>
    <w:p>
      <w:pPr>
        <w:pStyle w:val="Compact"/>
        <w:numPr>
          <w:ilvl w:val="0"/>
          <w:numId w:val="1104"/>
        </w:numPr>
      </w:pPr>
      <w:r>
        <w:t xml:space="preserve">software engineering implementation planning</w:t>
      </w:r>
    </w:p>
    <w:p>
      <w:pPr>
        <w:pStyle w:val="Compact"/>
        <w:numPr>
          <w:ilvl w:val="0"/>
          <w:numId w:val="1104"/>
        </w:numPr>
      </w:pPr>
      <w:r>
        <w:t xml:space="preserve">modular service decomposition</w:t>
      </w:r>
    </w:p>
    <w:p>
      <w:pPr>
        <w:pStyle w:val="Compact"/>
        <w:numPr>
          <w:ilvl w:val="0"/>
          <w:numId w:val="1104"/>
        </w:numPr>
      </w:pPr>
      <w:r>
        <w:t xml:space="preserve">UI/UX prototyping</w:t>
      </w:r>
    </w:p>
    <w:p>
      <w:pPr>
        <w:pStyle w:val="Compact"/>
        <w:numPr>
          <w:ilvl w:val="0"/>
          <w:numId w:val="1104"/>
        </w:numPr>
      </w:pPr>
      <w:r>
        <w:t xml:space="preserve">security review and threat modeling</w:t>
      </w:r>
    </w:p>
    <w:p>
      <w:pPr>
        <w:pStyle w:val="Compact"/>
        <w:numPr>
          <w:ilvl w:val="0"/>
          <w:numId w:val="1104"/>
        </w:numPr>
      </w:pPr>
      <w:r>
        <w:t xml:space="preserve">thesis or academic system design chapters</w:t>
      </w:r>
    </w:p>
    <w:p>
      <w:r>
        <w:pict>
          <v:rect style="width:0;height:1.5pt" o:hralign="center" o:hrstd="t" o:hr="t"/>
        </w:pict>
      </w:r>
    </w:p>
    <w:bookmarkEnd w:id="181"/>
    <w:bookmarkEnd w:id="182"/>
    <w:bookmarkStart w:id="183" w:name="recommended-next-design-artifacts"/>
    <w:p>
      <w:pPr>
        <w:pStyle w:val="Heading1"/>
      </w:pPr>
      <w:r>
        <w:t xml:space="preserve">24. Recommended Next Design Artifacts</w:t>
      </w:r>
    </w:p>
    <w:p>
      <w:pPr>
        <w:pStyle w:val="FirstParagraph"/>
      </w:pPr>
      <w:r>
        <w:t xml:space="preserve">After these diagrams, the next recommended artifacts are:</w:t>
      </w:r>
      <w:r>
        <w:t xml:space="preserve"> </w:t>
      </w:r>
      <w:r>
        <w:t xml:space="preserve">1. database schema diagram</w:t>
      </w:r>
      <w:r>
        <w:t xml:space="preserve"> </w:t>
      </w:r>
      <w:r>
        <w:t xml:space="preserve">2. service/API architecture specification</w:t>
      </w:r>
      <w:r>
        <w:t xml:space="preserve"> </w:t>
      </w:r>
      <w:r>
        <w:t xml:space="preserve">3. module folder structure</w:t>
      </w:r>
      <w:r>
        <w:t xml:space="preserve"> </w:t>
      </w:r>
      <w:r>
        <w:t xml:space="preserve">4. UI wireframe set</w:t>
      </w:r>
      <w:r>
        <w:t xml:space="preserve"> </w:t>
      </w:r>
      <w:r>
        <w:t xml:space="preserve">5. threat model diagram</w:t>
      </w:r>
      <w:r>
        <w:t xml:space="preserve"> </w:t>
      </w:r>
      <w:r>
        <w:t xml:space="preserve">6. sequence diagrams for policy enforcement</w:t>
      </w:r>
      <w:r>
        <w:t xml:space="preserve"> </w:t>
      </w:r>
      <w:r>
        <w:t xml:space="preserve">7. evidence lifecycle state model</w:t>
      </w:r>
      <w:r>
        <w:t xml:space="preserve"> </w:t>
      </w:r>
      <w:r>
        <w:t xml:space="preserve">8. MVP sprint breakdown</w:t>
      </w:r>
    </w:p>
    <w:p>
      <w:r>
        <w:pict>
          <v:rect style="width:0;height:1.5pt" o:hralign="center" o:hrstd="t" o:hr="t"/>
        </w:pict>
      </w:r>
    </w:p>
    <w:bookmarkEnd w:id="183"/>
    <w:bookmarkStart w:id="184" w:name="engineering-pack"/>
    <w:p>
      <w:pPr>
        <w:pStyle w:val="Heading1"/>
      </w:pPr>
      <w:r>
        <w:t xml:space="preserve">25. Engineering Pack</w:t>
      </w:r>
    </w:p>
    <w:p>
      <w:pPr>
        <w:pStyle w:val="FirstParagraph"/>
      </w:pPr>
      <w:r>
        <w:t xml:space="preserve">This section translates the product architecture into implementation-oriented engineering artifacts.</w:t>
      </w:r>
    </w:p>
    <w:p>
      <w:r>
        <w:pict>
          <v:rect style="width:0;height:1.5pt" o:hralign="center" o:hrstd="t" o:hr="t"/>
        </w:pict>
      </w:r>
    </w:p>
    <w:bookmarkEnd w:id="184"/>
    <w:bookmarkStart w:id="230" w:name="database-schema-design"/>
    <w:p>
      <w:pPr>
        <w:pStyle w:val="Heading1"/>
      </w:pPr>
      <w:r>
        <w:t xml:space="preserve">26. Database Schema Design</w:t>
      </w:r>
    </w:p>
    <w:bookmarkStart w:id="185" w:name="database-design-goals"/>
    <w:p>
      <w:pPr>
        <w:pStyle w:val="Heading2"/>
      </w:pPr>
      <w:r>
        <w:t xml:space="preserve">26.1 Database Design Goals</w:t>
      </w:r>
    </w:p>
    <w:p>
      <w:pPr>
        <w:pStyle w:val="FirstParagraph"/>
      </w:pPr>
      <w:r>
        <w:t xml:space="preserve">The database layer must support:</w:t>
      </w:r>
    </w:p>
    <w:p>
      <w:pPr>
        <w:pStyle w:val="Compact"/>
        <w:numPr>
          <w:ilvl w:val="0"/>
          <w:numId w:val="1105"/>
        </w:numPr>
      </w:pPr>
      <w:r>
        <w:t xml:space="preserve">user identity and role management</w:t>
      </w:r>
    </w:p>
    <w:p>
      <w:pPr>
        <w:pStyle w:val="Compact"/>
        <w:numPr>
          <w:ilvl w:val="0"/>
          <w:numId w:val="1105"/>
        </w:numPr>
      </w:pPr>
      <w:r>
        <w:t xml:space="preserve">lab templates and generated scenarios</w:t>
      </w:r>
    </w:p>
    <w:p>
      <w:pPr>
        <w:pStyle w:val="Compact"/>
        <w:numPr>
          <w:ilvl w:val="0"/>
          <w:numId w:val="1105"/>
        </w:numPr>
      </w:pPr>
      <w:r>
        <w:t xml:space="preserve">topology definitions</w:t>
      </w:r>
    </w:p>
    <w:p>
      <w:pPr>
        <w:pStyle w:val="Compact"/>
        <w:numPr>
          <w:ilvl w:val="0"/>
          <w:numId w:val="1105"/>
        </w:numPr>
      </w:pPr>
      <w:r>
        <w:t xml:space="preserve">deployment metadata</w:t>
      </w:r>
    </w:p>
    <w:p>
      <w:pPr>
        <w:pStyle w:val="Compact"/>
        <w:numPr>
          <w:ilvl w:val="0"/>
          <w:numId w:val="1105"/>
        </w:numPr>
      </w:pPr>
      <w:r>
        <w:t xml:space="preserve">policy profiles and enforcement records</w:t>
      </w:r>
    </w:p>
    <w:p>
      <w:pPr>
        <w:pStyle w:val="Compact"/>
        <w:numPr>
          <w:ilvl w:val="0"/>
          <w:numId w:val="1105"/>
        </w:numPr>
      </w:pPr>
      <w:r>
        <w:t xml:space="preserve">AI session context</w:t>
      </w:r>
    </w:p>
    <w:p>
      <w:pPr>
        <w:pStyle w:val="Compact"/>
        <w:numPr>
          <w:ilvl w:val="0"/>
          <w:numId w:val="1105"/>
        </w:numPr>
      </w:pPr>
      <w:r>
        <w:t xml:space="preserve">evidence metadata and chain of custody</w:t>
      </w:r>
    </w:p>
    <w:p>
      <w:pPr>
        <w:pStyle w:val="Compact"/>
        <w:numPr>
          <w:ilvl w:val="0"/>
          <w:numId w:val="1105"/>
        </w:numPr>
      </w:pPr>
      <w:r>
        <w:t xml:space="preserve">reports and generated outputs</w:t>
      </w:r>
    </w:p>
    <w:p>
      <w:pPr>
        <w:pStyle w:val="Compact"/>
        <w:numPr>
          <w:ilvl w:val="0"/>
          <w:numId w:val="1105"/>
        </w:numPr>
      </w:pPr>
      <w:r>
        <w:t xml:space="preserve">audit events and platform telemetry</w:t>
      </w:r>
    </w:p>
    <w:p>
      <w:pPr>
        <w:pStyle w:val="FirstParagraph"/>
      </w:pPr>
      <w:r>
        <w:t xml:space="preserve">A hybrid storage model is recommended:</w:t>
      </w:r>
    </w:p>
    <w:p>
      <w:pPr>
        <w:pStyle w:val="Compact"/>
        <w:numPr>
          <w:ilvl w:val="0"/>
          <w:numId w:val="1106"/>
        </w:numPr>
      </w:pPr>
      <w:r>
        <w:rPr>
          <w:b/>
          <w:bCs/>
        </w:rPr>
        <w:t xml:space="preserve">PostgreSQL</w:t>
      </w:r>
      <w:r>
        <w:t xml:space="preserve"> </w:t>
      </w:r>
      <w:r>
        <w:t xml:space="preserve">for relational metadata</w:t>
      </w:r>
    </w:p>
    <w:p>
      <w:pPr>
        <w:pStyle w:val="Compact"/>
        <w:numPr>
          <w:ilvl w:val="0"/>
          <w:numId w:val="1106"/>
        </w:numPr>
      </w:pPr>
      <w:r>
        <w:rPr>
          <w:b/>
          <w:bCs/>
        </w:rPr>
        <w:t xml:space="preserve">Object/file storage</w:t>
      </w:r>
      <w:r>
        <w:t xml:space="preserve"> </w:t>
      </w:r>
      <w:r>
        <w:t xml:space="preserve">for evidence files, snapshots, images, and reports</w:t>
      </w:r>
    </w:p>
    <w:p>
      <w:pPr>
        <w:pStyle w:val="Compact"/>
        <w:numPr>
          <w:ilvl w:val="0"/>
          <w:numId w:val="1106"/>
        </w:numPr>
      </w:pPr>
      <w:r>
        <w:rPr>
          <w:b/>
          <w:bCs/>
        </w:rPr>
        <w:t xml:space="preserve">Optional vector store</w:t>
      </w:r>
      <w:r>
        <w:t xml:space="preserve"> </w:t>
      </w:r>
      <w:r>
        <w:t xml:space="preserve">for AI retrieval over documentation, notes, and lab knowledge</w:t>
      </w:r>
    </w:p>
    <w:bookmarkEnd w:id="185"/>
    <w:bookmarkStart w:id="192" w:name="core-entities"/>
    <w:p>
      <w:pPr>
        <w:pStyle w:val="Heading2"/>
      </w:pPr>
      <w:r>
        <w:t xml:space="preserve">26.2 Core Entities</w:t>
      </w:r>
    </w:p>
    <w:bookmarkStart w:id="186" w:name="identity-and-access"/>
    <w:p>
      <w:pPr>
        <w:pStyle w:val="Heading3"/>
      </w:pPr>
      <w:r>
        <w:t xml:space="preserve">Identity and Access</w:t>
      </w:r>
    </w:p>
    <w:p>
      <w:pPr>
        <w:pStyle w:val="Compact"/>
        <w:numPr>
          <w:ilvl w:val="0"/>
          <w:numId w:val="1107"/>
        </w:numPr>
      </w:pPr>
      <w:r>
        <w:t xml:space="preserve">users</w:t>
      </w:r>
    </w:p>
    <w:p>
      <w:pPr>
        <w:pStyle w:val="Compact"/>
        <w:numPr>
          <w:ilvl w:val="0"/>
          <w:numId w:val="1107"/>
        </w:numPr>
      </w:pPr>
      <w:r>
        <w:t xml:space="preserve">roles</w:t>
      </w:r>
    </w:p>
    <w:p>
      <w:pPr>
        <w:pStyle w:val="Compact"/>
        <w:numPr>
          <w:ilvl w:val="0"/>
          <w:numId w:val="1107"/>
        </w:numPr>
      </w:pPr>
      <w:r>
        <w:t xml:space="preserve">permissions</w:t>
      </w:r>
    </w:p>
    <w:p>
      <w:pPr>
        <w:pStyle w:val="Compact"/>
        <w:numPr>
          <w:ilvl w:val="0"/>
          <w:numId w:val="1107"/>
        </w:numPr>
      </w:pPr>
      <w:r>
        <w:t xml:space="preserve">user_role_assignments</w:t>
      </w:r>
    </w:p>
    <w:p>
      <w:pPr>
        <w:pStyle w:val="Compact"/>
        <w:numPr>
          <w:ilvl w:val="0"/>
          <w:numId w:val="1107"/>
        </w:numPr>
      </w:pPr>
      <w:r>
        <w:t xml:space="preserve">sessions</w:t>
      </w:r>
    </w:p>
    <w:bookmarkEnd w:id="186"/>
    <w:bookmarkStart w:id="187" w:name="lab-management"/>
    <w:p>
      <w:pPr>
        <w:pStyle w:val="Heading3"/>
      </w:pPr>
      <w:r>
        <w:t xml:space="preserve">Lab Management</w:t>
      </w:r>
    </w:p>
    <w:p>
      <w:pPr>
        <w:pStyle w:val="Compact"/>
        <w:numPr>
          <w:ilvl w:val="0"/>
          <w:numId w:val="1108"/>
        </w:numPr>
      </w:pPr>
      <w:r>
        <w:t xml:space="preserve">lab_templates</w:t>
      </w:r>
    </w:p>
    <w:p>
      <w:pPr>
        <w:pStyle w:val="Compact"/>
        <w:numPr>
          <w:ilvl w:val="0"/>
          <w:numId w:val="1108"/>
        </w:numPr>
      </w:pPr>
      <w:r>
        <w:t xml:space="preserve">generated_labs</w:t>
      </w:r>
    </w:p>
    <w:p>
      <w:pPr>
        <w:pStyle w:val="Compact"/>
        <w:numPr>
          <w:ilvl w:val="0"/>
          <w:numId w:val="1108"/>
        </w:numPr>
      </w:pPr>
      <w:r>
        <w:t xml:space="preserve">lab_nodes</w:t>
      </w:r>
    </w:p>
    <w:p>
      <w:pPr>
        <w:pStyle w:val="Compact"/>
        <w:numPr>
          <w:ilvl w:val="0"/>
          <w:numId w:val="1108"/>
        </w:numPr>
      </w:pPr>
      <w:r>
        <w:t xml:space="preserve">lab_networks</w:t>
      </w:r>
    </w:p>
    <w:p>
      <w:pPr>
        <w:pStyle w:val="Compact"/>
        <w:numPr>
          <w:ilvl w:val="0"/>
          <w:numId w:val="1108"/>
        </w:numPr>
      </w:pPr>
      <w:r>
        <w:t xml:space="preserve">lab_snapshots</w:t>
      </w:r>
    </w:p>
    <w:p>
      <w:pPr>
        <w:pStyle w:val="Compact"/>
        <w:numPr>
          <w:ilvl w:val="0"/>
          <w:numId w:val="1108"/>
        </w:numPr>
      </w:pPr>
      <w:r>
        <w:t xml:space="preserve">lab_tasks</w:t>
      </w:r>
    </w:p>
    <w:p>
      <w:pPr>
        <w:pStyle w:val="Compact"/>
        <w:numPr>
          <w:ilvl w:val="0"/>
          <w:numId w:val="1108"/>
        </w:numPr>
      </w:pPr>
      <w:r>
        <w:t xml:space="preserve">lab_credentials</w:t>
      </w:r>
    </w:p>
    <w:p>
      <w:pPr>
        <w:pStyle w:val="Compact"/>
        <w:numPr>
          <w:ilvl w:val="0"/>
          <w:numId w:val="1108"/>
        </w:numPr>
      </w:pPr>
      <w:r>
        <w:t xml:space="preserve">lab_modes</w:t>
      </w:r>
    </w:p>
    <w:bookmarkEnd w:id="187"/>
    <w:bookmarkStart w:id="188" w:name="policy-and-governance"/>
    <w:p>
      <w:pPr>
        <w:pStyle w:val="Heading3"/>
      </w:pPr>
      <w:r>
        <w:t xml:space="preserve">Policy and Governance</w:t>
      </w:r>
    </w:p>
    <w:p>
      <w:pPr>
        <w:pStyle w:val="Compact"/>
        <w:numPr>
          <w:ilvl w:val="0"/>
          <w:numId w:val="1109"/>
        </w:numPr>
      </w:pPr>
      <w:r>
        <w:t xml:space="preserve">policy_profiles</w:t>
      </w:r>
    </w:p>
    <w:p>
      <w:pPr>
        <w:pStyle w:val="Compact"/>
        <w:numPr>
          <w:ilvl w:val="0"/>
          <w:numId w:val="1109"/>
        </w:numPr>
      </w:pPr>
      <w:r>
        <w:t xml:space="preserve">policy_rules</w:t>
      </w:r>
    </w:p>
    <w:p>
      <w:pPr>
        <w:pStyle w:val="Compact"/>
        <w:numPr>
          <w:ilvl w:val="0"/>
          <w:numId w:val="1109"/>
        </w:numPr>
      </w:pPr>
      <w:r>
        <w:t xml:space="preserve">policy_evaluations</w:t>
      </w:r>
    </w:p>
    <w:p>
      <w:pPr>
        <w:pStyle w:val="Compact"/>
        <w:numPr>
          <w:ilvl w:val="0"/>
          <w:numId w:val="1109"/>
        </w:numPr>
      </w:pPr>
      <w:r>
        <w:t xml:space="preserve">approval_requests</w:t>
      </w:r>
    </w:p>
    <w:p>
      <w:pPr>
        <w:pStyle w:val="Compact"/>
        <w:numPr>
          <w:ilvl w:val="0"/>
          <w:numId w:val="1109"/>
        </w:numPr>
      </w:pPr>
      <w:r>
        <w:t xml:space="preserve">policy_violations</w:t>
      </w:r>
    </w:p>
    <w:bookmarkEnd w:id="188"/>
    <w:bookmarkStart w:id="189" w:name="ai-and-assistance"/>
    <w:p>
      <w:pPr>
        <w:pStyle w:val="Heading3"/>
      </w:pPr>
      <w:r>
        <w:t xml:space="preserve">AI and Assistance</w:t>
      </w:r>
    </w:p>
    <w:p>
      <w:pPr>
        <w:pStyle w:val="Compact"/>
        <w:numPr>
          <w:ilvl w:val="0"/>
          <w:numId w:val="1110"/>
        </w:numPr>
      </w:pPr>
      <w:r>
        <w:t xml:space="preserve">ai_agents</w:t>
      </w:r>
    </w:p>
    <w:p>
      <w:pPr>
        <w:pStyle w:val="Compact"/>
        <w:numPr>
          <w:ilvl w:val="0"/>
          <w:numId w:val="1110"/>
        </w:numPr>
      </w:pPr>
      <w:r>
        <w:t xml:space="preserve">ai_interactions</w:t>
      </w:r>
    </w:p>
    <w:p>
      <w:pPr>
        <w:pStyle w:val="Compact"/>
        <w:numPr>
          <w:ilvl w:val="0"/>
          <w:numId w:val="1110"/>
        </w:numPr>
      </w:pPr>
      <w:r>
        <w:t xml:space="preserve">ai_context_sources</w:t>
      </w:r>
    </w:p>
    <w:p>
      <w:pPr>
        <w:pStyle w:val="Compact"/>
        <w:numPr>
          <w:ilvl w:val="0"/>
          <w:numId w:val="1110"/>
        </w:numPr>
      </w:pPr>
      <w:r>
        <w:t xml:space="preserve">ai_generated_artifacts</w:t>
      </w:r>
    </w:p>
    <w:bookmarkEnd w:id="189"/>
    <w:bookmarkStart w:id="190" w:name="forensics-and-evidence"/>
    <w:p>
      <w:pPr>
        <w:pStyle w:val="Heading3"/>
      </w:pPr>
      <w:r>
        <w:t xml:space="preserve">Forensics and Evidence</w:t>
      </w:r>
    </w:p>
    <w:p>
      <w:pPr>
        <w:pStyle w:val="Compact"/>
        <w:numPr>
          <w:ilvl w:val="0"/>
          <w:numId w:val="1111"/>
        </w:numPr>
      </w:pPr>
      <w:r>
        <w:t xml:space="preserve">evidence_items</w:t>
      </w:r>
    </w:p>
    <w:p>
      <w:pPr>
        <w:pStyle w:val="Compact"/>
        <w:numPr>
          <w:ilvl w:val="0"/>
          <w:numId w:val="1111"/>
        </w:numPr>
      </w:pPr>
      <w:r>
        <w:t xml:space="preserve">evidence_hashes</w:t>
      </w:r>
    </w:p>
    <w:p>
      <w:pPr>
        <w:pStyle w:val="Compact"/>
        <w:numPr>
          <w:ilvl w:val="0"/>
          <w:numId w:val="1111"/>
        </w:numPr>
      </w:pPr>
      <w:r>
        <w:t xml:space="preserve">evidence_access_logs</w:t>
      </w:r>
    </w:p>
    <w:p>
      <w:pPr>
        <w:pStyle w:val="Compact"/>
        <w:numPr>
          <w:ilvl w:val="0"/>
          <w:numId w:val="1111"/>
        </w:numPr>
      </w:pPr>
      <w:r>
        <w:t xml:space="preserve">chain_of_custody_records</w:t>
      </w:r>
    </w:p>
    <w:p>
      <w:pPr>
        <w:pStyle w:val="Compact"/>
        <w:numPr>
          <w:ilvl w:val="0"/>
          <w:numId w:val="1111"/>
        </w:numPr>
      </w:pPr>
      <w:r>
        <w:t xml:space="preserve">forensic_cases</w:t>
      </w:r>
    </w:p>
    <w:p>
      <w:pPr>
        <w:pStyle w:val="Compact"/>
        <w:numPr>
          <w:ilvl w:val="0"/>
          <w:numId w:val="1111"/>
        </w:numPr>
      </w:pPr>
      <w:r>
        <w:t xml:space="preserve">forensic_findings</w:t>
      </w:r>
    </w:p>
    <w:p>
      <w:pPr>
        <w:pStyle w:val="Compact"/>
        <w:numPr>
          <w:ilvl w:val="0"/>
          <w:numId w:val="1111"/>
        </w:numPr>
      </w:pPr>
      <w:r>
        <w:t xml:space="preserve">timelines</w:t>
      </w:r>
    </w:p>
    <w:p>
      <w:pPr>
        <w:pStyle w:val="Compact"/>
        <w:numPr>
          <w:ilvl w:val="0"/>
          <w:numId w:val="1111"/>
        </w:numPr>
      </w:pPr>
      <w:r>
        <w:t xml:space="preserve">timeline_events</w:t>
      </w:r>
    </w:p>
    <w:bookmarkEnd w:id="190"/>
    <w:bookmarkStart w:id="191" w:name="reporting-and-logging"/>
    <w:p>
      <w:pPr>
        <w:pStyle w:val="Heading3"/>
      </w:pPr>
      <w:r>
        <w:t xml:space="preserve">Reporting and Logging</w:t>
      </w:r>
    </w:p>
    <w:p>
      <w:pPr>
        <w:pStyle w:val="Compact"/>
        <w:numPr>
          <w:ilvl w:val="0"/>
          <w:numId w:val="1112"/>
        </w:numPr>
      </w:pPr>
      <w:r>
        <w:t xml:space="preserve">reports</w:t>
      </w:r>
    </w:p>
    <w:p>
      <w:pPr>
        <w:pStyle w:val="Compact"/>
        <w:numPr>
          <w:ilvl w:val="0"/>
          <w:numId w:val="1112"/>
        </w:numPr>
      </w:pPr>
      <w:r>
        <w:t xml:space="preserve">report_sections</w:t>
      </w:r>
    </w:p>
    <w:p>
      <w:pPr>
        <w:pStyle w:val="Compact"/>
        <w:numPr>
          <w:ilvl w:val="0"/>
          <w:numId w:val="1112"/>
        </w:numPr>
      </w:pPr>
      <w:r>
        <w:t xml:space="preserve">audit_logs</w:t>
      </w:r>
    </w:p>
    <w:p>
      <w:pPr>
        <w:pStyle w:val="Compact"/>
        <w:numPr>
          <w:ilvl w:val="0"/>
          <w:numId w:val="1112"/>
        </w:numPr>
      </w:pPr>
      <w:r>
        <w:t xml:space="preserve">system_events</w:t>
      </w:r>
    </w:p>
    <w:p>
      <w:pPr>
        <w:pStyle w:val="Compact"/>
        <w:numPr>
          <w:ilvl w:val="0"/>
          <w:numId w:val="1112"/>
        </w:numPr>
      </w:pPr>
      <w:r>
        <w:t xml:space="preserve">detections</w:t>
      </w:r>
    </w:p>
    <w:p>
      <w:pPr>
        <w:pStyle w:val="Compact"/>
        <w:numPr>
          <w:ilvl w:val="0"/>
          <w:numId w:val="1112"/>
        </w:numPr>
      </w:pPr>
      <w:r>
        <w:t xml:space="preserve">alerts</w:t>
      </w:r>
    </w:p>
    <w:p>
      <w:r>
        <w:pict>
          <v:rect style="width:0;height:1.5pt" o:hralign="center" o:hrstd="t" o:hr="t"/>
        </w:pict>
      </w:r>
    </w:p>
    <w:bookmarkEnd w:id="191"/>
    <w:bookmarkEnd w:id="192"/>
    <w:bookmarkStart w:id="193" w:name="relational-schema-overview"/>
    <w:p>
      <w:pPr>
        <w:pStyle w:val="Heading2"/>
      </w:pPr>
      <w:r>
        <w:t xml:space="preserve">26.3 Relational Schema Overview</w:t>
      </w:r>
    </w:p>
    <w:p>
      <w:pPr>
        <w:pStyle w:val="SourceCode"/>
      </w:pPr>
      <w:r>
        <w:rPr>
          <w:rStyle w:val="VerbatimChar"/>
        </w:rPr>
        <w:t xml:space="preserve">erDiagram</w:t>
      </w:r>
      <w:r>
        <w:br/>
      </w:r>
      <w:r>
        <w:rPr>
          <w:rStyle w:val="VerbatimChar"/>
        </w:rPr>
        <w:t xml:space="preserve">    USERS ||--o{ USER_ROLE_ASSIGNMENTS : has</w:t>
      </w:r>
      <w:r>
        <w:br/>
      </w:r>
      <w:r>
        <w:rPr>
          <w:rStyle w:val="VerbatimChar"/>
        </w:rPr>
        <w:t xml:space="preserve">    ROLES ||--o{ USER_ROLE_ASSIGNMENTS : maps</w:t>
      </w:r>
      <w:r>
        <w:br/>
      </w:r>
      <w:r>
        <w:rPr>
          <w:rStyle w:val="VerbatimChar"/>
        </w:rPr>
        <w:t xml:space="preserve">    ROLES ||--o{ PERMISSIONS : grants</w:t>
      </w:r>
      <w:r>
        <w:br/>
      </w:r>
      <w:r>
        <w:rPr>
          <w:rStyle w:val="VerbatimChar"/>
        </w:rPr>
        <w:t xml:space="preserve">    USERS ||--o{ SESSIONS : opens</w:t>
      </w:r>
      <w:r>
        <w:br/>
      </w:r>
      <w:r>
        <w:br/>
      </w:r>
      <w:r>
        <w:rPr>
          <w:rStyle w:val="VerbatimChar"/>
        </w:rPr>
        <w:t xml:space="preserve">    LAB_TEMPLATES ||--o{ GENERATED_LABS : instantiates</w:t>
      </w:r>
      <w:r>
        <w:br/>
      </w:r>
      <w:r>
        <w:rPr>
          <w:rStyle w:val="VerbatimChar"/>
        </w:rPr>
        <w:t xml:space="preserve">    GENERATED_LABS ||--o{ LAB_NODES : contains</w:t>
      </w:r>
      <w:r>
        <w:br/>
      </w:r>
      <w:r>
        <w:rPr>
          <w:rStyle w:val="VerbatimChar"/>
        </w:rPr>
        <w:t xml:space="preserve">    GENERATED_LABS ||--o{ LAB_NETWORKS : uses</w:t>
      </w:r>
      <w:r>
        <w:br/>
      </w:r>
      <w:r>
        <w:rPr>
          <w:rStyle w:val="VerbatimChar"/>
        </w:rPr>
        <w:t xml:space="preserve">    GENERATED_LABS ||--o{ LAB_SNAPSHOTS : stores</w:t>
      </w:r>
      <w:r>
        <w:br/>
      </w:r>
      <w:r>
        <w:rPr>
          <w:rStyle w:val="VerbatimChar"/>
        </w:rPr>
        <w:t xml:space="preserve">    GENERATED_LABS ||--o{ LAB_TASKS : assigns</w:t>
      </w:r>
      <w:r>
        <w:br/>
      </w:r>
      <w:r>
        <w:rPr>
          <w:rStyle w:val="VerbatimChar"/>
        </w:rPr>
        <w:t xml:space="preserve">    GENERATED_LABS ||--o{ LAB_CREDENTIALS : provisions</w:t>
      </w:r>
      <w:r>
        <w:br/>
      </w:r>
      <w:r>
        <w:br/>
      </w:r>
      <w:r>
        <w:rPr>
          <w:rStyle w:val="VerbatimChar"/>
        </w:rPr>
        <w:t xml:space="preserve">    POLICY_PROFILES ||--o{ POLICY_RULES : defines</w:t>
      </w:r>
      <w:r>
        <w:br/>
      </w:r>
      <w:r>
        <w:rPr>
          <w:rStyle w:val="VerbatimChar"/>
        </w:rPr>
        <w:t xml:space="preserve">    POLICY_PROFILES ||--o{ GENERATED_LABS : governs</w:t>
      </w:r>
      <w:r>
        <w:br/>
      </w:r>
      <w:r>
        <w:rPr>
          <w:rStyle w:val="VerbatimChar"/>
        </w:rPr>
        <w:t xml:space="preserve">    GENERATED_LABS ||--o{ POLICY_EVALUATIONS : triggers</w:t>
      </w:r>
      <w:r>
        <w:br/>
      </w:r>
      <w:r>
        <w:rPr>
          <w:rStyle w:val="VerbatimChar"/>
        </w:rPr>
        <w:t xml:space="preserve">    GENERATED_LABS ||--o{ APPROVAL_REQUESTS : may_require</w:t>
      </w:r>
      <w:r>
        <w:br/>
      </w:r>
      <w:r>
        <w:rPr>
          <w:rStyle w:val="VerbatimChar"/>
        </w:rPr>
        <w:t xml:space="preserve">    GENERATED_LABS ||--o{ POLICY_VIOLATIONS : may_generate</w:t>
      </w:r>
      <w:r>
        <w:br/>
      </w:r>
      <w:r>
        <w:br/>
      </w:r>
      <w:r>
        <w:rPr>
          <w:rStyle w:val="VerbatimChar"/>
        </w:rPr>
        <w:t xml:space="preserve">    AI_AGENTS ||--o{ AI_INTERACTIONS : handles</w:t>
      </w:r>
      <w:r>
        <w:br/>
      </w:r>
      <w:r>
        <w:rPr>
          <w:rStyle w:val="VerbatimChar"/>
        </w:rPr>
        <w:t xml:space="preserve">    USERS ||--o{ AI_INTERACTIONS : initiates</w:t>
      </w:r>
      <w:r>
        <w:br/>
      </w:r>
      <w:r>
        <w:rPr>
          <w:rStyle w:val="VerbatimChar"/>
        </w:rPr>
        <w:t xml:space="preserve">    GENERATED_LABS ||--o{ AI_INTERACTIONS : contextualizes</w:t>
      </w:r>
      <w:r>
        <w:br/>
      </w:r>
      <w:r>
        <w:rPr>
          <w:rStyle w:val="VerbatimChar"/>
        </w:rPr>
        <w:t xml:space="preserve">    AI_INTERACTIONS ||--o{ AI_GENERATED_ARTIFACTS : produces</w:t>
      </w:r>
      <w:r>
        <w:br/>
      </w:r>
      <w:r>
        <w:br/>
      </w:r>
      <w:r>
        <w:rPr>
          <w:rStyle w:val="VerbatimChar"/>
        </w:rPr>
        <w:t xml:space="preserve">    FORENSIC_CASES ||--o{ EVIDENCE_ITEMS : includes</w:t>
      </w:r>
      <w:r>
        <w:br/>
      </w:r>
      <w:r>
        <w:rPr>
          <w:rStyle w:val="VerbatimChar"/>
        </w:rPr>
        <w:t xml:space="preserve">    EVIDENCE_ITEMS ||--o{ EVIDENCE_HASHES : has</w:t>
      </w:r>
      <w:r>
        <w:br/>
      </w:r>
      <w:r>
        <w:rPr>
          <w:rStyle w:val="VerbatimChar"/>
        </w:rPr>
        <w:t xml:space="preserve">    EVIDENCE_ITEMS ||--o{ EVIDENCE_ACCESS_LOGS : records</w:t>
      </w:r>
      <w:r>
        <w:br/>
      </w:r>
      <w:r>
        <w:rPr>
          <w:rStyle w:val="VerbatimChar"/>
        </w:rPr>
        <w:t xml:space="preserve">    EVIDENCE_ITEMS ||--o{ CHAIN_OF_CUSTODY_RECORDS : tracks</w:t>
      </w:r>
      <w:r>
        <w:br/>
      </w:r>
      <w:r>
        <w:rPr>
          <w:rStyle w:val="VerbatimChar"/>
        </w:rPr>
        <w:t xml:space="preserve">    FORENSIC_CASES ||--o{ FORENSIC_FINDINGS : yields</w:t>
      </w:r>
      <w:r>
        <w:br/>
      </w:r>
      <w:r>
        <w:rPr>
          <w:rStyle w:val="VerbatimChar"/>
        </w:rPr>
        <w:t xml:space="preserve">    FORENSIC_CASES ||--o{ TIMELINES : contains</w:t>
      </w:r>
      <w:r>
        <w:br/>
      </w:r>
      <w:r>
        <w:rPr>
          <w:rStyle w:val="VerbatimChar"/>
        </w:rPr>
        <w:t xml:space="preserve">    TIMELINES ||--o{ TIMELINE_EVENTS : orders</w:t>
      </w:r>
      <w:r>
        <w:br/>
      </w:r>
      <w:r>
        <w:br/>
      </w:r>
      <w:r>
        <w:rPr>
          <w:rStyle w:val="VerbatimChar"/>
        </w:rPr>
        <w:t xml:space="preserve">    GENERATED_LABS ||--o{ REPORTS : generates</w:t>
      </w:r>
      <w:r>
        <w:br/>
      </w:r>
      <w:r>
        <w:rPr>
          <w:rStyle w:val="VerbatimChar"/>
        </w:rPr>
        <w:t xml:space="preserve">    FORENSIC_CASES ||--o{ REPORTS : generates</w:t>
      </w:r>
      <w:r>
        <w:br/>
      </w:r>
      <w:r>
        <w:rPr>
          <w:rStyle w:val="VerbatimChar"/>
        </w:rPr>
        <w:t xml:space="preserve">    REPORTS ||--o{ REPORT_SECTIONS : contains</w:t>
      </w:r>
      <w:r>
        <w:br/>
      </w:r>
      <w:r>
        <w:br/>
      </w:r>
      <w:r>
        <w:rPr>
          <w:rStyle w:val="VerbatimChar"/>
        </w:rPr>
        <w:t xml:space="preserve">    GENERATED_LABS ||--o{ DETECTIONS : produces</w:t>
      </w:r>
      <w:r>
        <w:br/>
      </w:r>
      <w:r>
        <w:rPr>
          <w:rStyle w:val="VerbatimChar"/>
        </w:rPr>
        <w:t xml:space="preserve">    GENERATED_LABS ||--o{ ALERTS : produces</w:t>
      </w:r>
      <w:r>
        <w:br/>
      </w:r>
      <w:r>
        <w:rPr>
          <w:rStyle w:val="VerbatimChar"/>
        </w:rPr>
        <w:t xml:space="preserve">    USERS ||--o{ AUDIT_LOGS : generates</w:t>
      </w:r>
      <w:r>
        <w:br/>
      </w:r>
      <w:r>
        <w:rPr>
          <w:rStyle w:val="VerbatimChar"/>
        </w:rPr>
        <w:t xml:space="preserve">    GENERATED_LABS ||--o{ SYSTEM_EVENTS : emits</w:t>
      </w:r>
    </w:p>
    <w:p>
      <w:r>
        <w:pict>
          <v:rect style="width:0;height:1.5pt" o:hralign="center" o:hrstd="t" o:hr="t"/>
        </w:pict>
      </w:r>
    </w:p>
    <w:bookmarkEnd w:id="193"/>
    <w:bookmarkStart w:id="229" w:name="table-level-draft"/>
    <w:p>
      <w:pPr>
        <w:pStyle w:val="Heading2"/>
      </w:pPr>
      <w:r>
        <w:t xml:space="preserve">26.4 Table-Level Draft</w:t>
      </w:r>
    </w:p>
    <w:bookmarkStart w:id="194" w:name="users"/>
    <w:p>
      <w:pPr>
        <w:pStyle w:val="Heading3"/>
      </w:pPr>
      <w:r>
        <w:t xml:space="preserve">users</w:t>
      </w:r>
    </w:p>
    <w:p>
      <w:pPr>
        <w:pStyle w:val="Compact"/>
        <w:numPr>
          <w:ilvl w:val="0"/>
          <w:numId w:val="1113"/>
        </w:numPr>
      </w:pPr>
      <w:r>
        <w:t xml:space="preserve">id (UUID, PK)</w:t>
      </w:r>
    </w:p>
    <w:p>
      <w:pPr>
        <w:pStyle w:val="Compact"/>
        <w:numPr>
          <w:ilvl w:val="0"/>
          <w:numId w:val="1113"/>
        </w:numPr>
      </w:pPr>
      <w:r>
        <w:t xml:space="preserve">username</w:t>
      </w:r>
    </w:p>
    <w:p>
      <w:pPr>
        <w:pStyle w:val="Compact"/>
        <w:numPr>
          <w:ilvl w:val="0"/>
          <w:numId w:val="1113"/>
        </w:numPr>
      </w:pPr>
      <w:r>
        <w:t xml:space="preserve">full_name</w:t>
      </w:r>
    </w:p>
    <w:p>
      <w:pPr>
        <w:pStyle w:val="Compact"/>
        <w:numPr>
          <w:ilvl w:val="0"/>
          <w:numId w:val="1113"/>
        </w:numPr>
      </w:pPr>
      <w:r>
        <w:t xml:space="preserve">email</w:t>
      </w:r>
    </w:p>
    <w:p>
      <w:pPr>
        <w:pStyle w:val="Compact"/>
        <w:numPr>
          <w:ilvl w:val="0"/>
          <w:numId w:val="1113"/>
        </w:numPr>
      </w:pPr>
      <w:r>
        <w:t xml:space="preserve">password_hash / auth_provider</w:t>
      </w:r>
    </w:p>
    <w:p>
      <w:pPr>
        <w:pStyle w:val="Compact"/>
        <w:numPr>
          <w:ilvl w:val="0"/>
          <w:numId w:val="1113"/>
        </w:numPr>
      </w:pPr>
      <w:r>
        <w:t xml:space="preserve">is_active</w:t>
      </w:r>
    </w:p>
    <w:p>
      <w:pPr>
        <w:pStyle w:val="Compact"/>
        <w:numPr>
          <w:ilvl w:val="0"/>
          <w:numId w:val="1113"/>
        </w:numPr>
      </w:pPr>
      <w:r>
        <w:t xml:space="preserve">created_at</w:t>
      </w:r>
    </w:p>
    <w:p>
      <w:pPr>
        <w:pStyle w:val="Compact"/>
        <w:numPr>
          <w:ilvl w:val="0"/>
          <w:numId w:val="1113"/>
        </w:numPr>
      </w:pPr>
      <w:r>
        <w:t xml:space="preserve">updated_at</w:t>
      </w:r>
    </w:p>
    <w:bookmarkEnd w:id="194"/>
    <w:bookmarkStart w:id="195" w:name="roles"/>
    <w:p>
      <w:pPr>
        <w:pStyle w:val="Heading3"/>
      </w:pPr>
      <w:r>
        <w:t xml:space="preserve">roles</w:t>
      </w:r>
    </w:p>
    <w:p>
      <w:pPr>
        <w:pStyle w:val="Compact"/>
        <w:numPr>
          <w:ilvl w:val="0"/>
          <w:numId w:val="1114"/>
        </w:numPr>
      </w:pPr>
      <w:r>
        <w:t xml:space="preserve">id (UUID, PK)</w:t>
      </w:r>
    </w:p>
    <w:p>
      <w:pPr>
        <w:pStyle w:val="Compact"/>
        <w:numPr>
          <w:ilvl w:val="0"/>
          <w:numId w:val="1114"/>
        </w:numPr>
      </w:pPr>
      <w:r>
        <w:t xml:space="preserve">name</w:t>
      </w:r>
    </w:p>
    <w:p>
      <w:pPr>
        <w:pStyle w:val="Compact"/>
        <w:numPr>
          <w:ilvl w:val="0"/>
          <w:numId w:val="1114"/>
        </w:numPr>
      </w:pPr>
      <w:r>
        <w:t xml:space="preserve">description</w:t>
      </w:r>
    </w:p>
    <w:bookmarkEnd w:id="195"/>
    <w:bookmarkStart w:id="196" w:name="permissions"/>
    <w:p>
      <w:pPr>
        <w:pStyle w:val="Heading3"/>
      </w:pPr>
      <w:r>
        <w:t xml:space="preserve">permissions</w:t>
      </w:r>
    </w:p>
    <w:p>
      <w:pPr>
        <w:pStyle w:val="Compact"/>
        <w:numPr>
          <w:ilvl w:val="0"/>
          <w:numId w:val="1115"/>
        </w:numPr>
      </w:pPr>
      <w:r>
        <w:t xml:space="preserve">id (UUID, PK)</w:t>
      </w:r>
    </w:p>
    <w:p>
      <w:pPr>
        <w:pStyle w:val="Compact"/>
        <w:numPr>
          <w:ilvl w:val="0"/>
          <w:numId w:val="1115"/>
        </w:numPr>
      </w:pPr>
      <w:r>
        <w:t xml:space="preserve">role_id (FK)</w:t>
      </w:r>
    </w:p>
    <w:p>
      <w:pPr>
        <w:pStyle w:val="Compact"/>
        <w:numPr>
          <w:ilvl w:val="0"/>
          <w:numId w:val="1115"/>
        </w:numPr>
      </w:pPr>
      <w:r>
        <w:t xml:space="preserve">permission_key</w:t>
      </w:r>
    </w:p>
    <w:p>
      <w:pPr>
        <w:pStyle w:val="Compact"/>
        <w:numPr>
          <w:ilvl w:val="0"/>
          <w:numId w:val="1115"/>
        </w:numPr>
      </w:pPr>
      <w:r>
        <w:t xml:space="preserve">description</w:t>
      </w:r>
    </w:p>
    <w:bookmarkEnd w:id="196"/>
    <w:bookmarkStart w:id="197" w:name="user_role_assignments"/>
    <w:p>
      <w:pPr>
        <w:pStyle w:val="Heading3"/>
      </w:pPr>
      <w:r>
        <w:t xml:space="preserve">user_role_assignments</w:t>
      </w:r>
    </w:p>
    <w:p>
      <w:pPr>
        <w:pStyle w:val="Compact"/>
        <w:numPr>
          <w:ilvl w:val="0"/>
          <w:numId w:val="1116"/>
        </w:numPr>
      </w:pPr>
      <w:r>
        <w:t xml:space="preserve">id (UUID, PK)</w:t>
      </w:r>
    </w:p>
    <w:p>
      <w:pPr>
        <w:pStyle w:val="Compact"/>
        <w:numPr>
          <w:ilvl w:val="0"/>
          <w:numId w:val="1116"/>
        </w:numPr>
      </w:pPr>
      <w:r>
        <w:t xml:space="preserve">user_id (FK)</w:t>
      </w:r>
    </w:p>
    <w:p>
      <w:pPr>
        <w:pStyle w:val="Compact"/>
        <w:numPr>
          <w:ilvl w:val="0"/>
          <w:numId w:val="1116"/>
        </w:numPr>
      </w:pPr>
      <w:r>
        <w:t xml:space="preserve">role_id (FK)</w:t>
      </w:r>
    </w:p>
    <w:p>
      <w:pPr>
        <w:pStyle w:val="Compact"/>
        <w:numPr>
          <w:ilvl w:val="0"/>
          <w:numId w:val="1116"/>
        </w:numPr>
      </w:pPr>
      <w:r>
        <w:t xml:space="preserve">assigned_at</w:t>
      </w:r>
    </w:p>
    <w:p>
      <w:pPr>
        <w:pStyle w:val="Compact"/>
        <w:numPr>
          <w:ilvl w:val="0"/>
          <w:numId w:val="1116"/>
        </w:numPr>
      </w:pPr>
      <w:r>
        <w:t xml:space="preserve">assigned_by</w:t>
      </w:r>
    </w:p>
    <w:bookmarkEnd w:id="197"/>
    <w:bookmarkStart w:id="198" w:name="sessions"/>
    <w:p>
      <w:pPr>
        <w:pStyle w:val="Heading3"/>
      </w:pPr>
      <w:r>
        <w:t xml:space="preserve">sessions</w:t>
      </w:r>
    </w:p>
    <w:p>
      <w:pPr>
        <w:pStyle w:val="Compact"/>
        <w:numPr>
          <w:ilvl w:val="0"/>
          <w:numId w:val="1117"/>
        </w:numPr>
      </w:pPr>
      <w:r>
        <w:t xml:space="preserve">id (UUID, PK)</w:t>
      </w:r>
    </w:p>
    <w:p>
      <w:pPr>
        <w:pStyle w:val="Compact"/>
        <w:numPr>
          <w:ilvl w:val="0"/>
          <w:numId w:val="1117"/>
        </w:numPr>
      </w:pPr>
      <w:r>
        <w:t xml:space="preserve">user_id (FK)</w:t>
      </w:r>
    </w:p>
    <w:p>
      <w:pPr>
        <w:pStyle w:val="Compact"/>
        <w:numPr>
          <w:ilvl w:val="0"/>
          <w:numId w:val="1117"/>
        </w:numPr>
      </w:pPr>
      <w:r>
        <w:t xml:space="preserve">started_at</w:t>
      </w:r>
    </w:p>
    <w:p>
      <w:pPr>
        <w:pStyle w:val="Compact"/>
        <w:numPr>
          <w:ilvl w:val="0"/>
          <w:numId w:val="1117"/>
        </w:numPr>
      </w:pPr>
      <w:r>
        <w:t xml:space="preserve">ended_at</w:t>
      </w:r>
    </w:p>
    <w:p>
      <w:pPr>
        <w:pStyle w:val="Compact"/>
        <w:numPr>
          <w:ilvl w:val="0"/>
          <w:numId w:val="1117"/>
        </w:numPr>
      </w:pPr>
      <w:r>
        <w:t xml:space="preserve">device_info</w:t>
      </w:r>
    </w:p>
    <w:p>
      <w:pPr>
        <w:pStyle w:val="Compact"/>
        <w:numPr>
          <w:ilvl w:val="0"/>
          <w:numId w:val="1117"/>
        </w:numPr>
      </w:pPr>
      <w:r>
        <w:t xml:space="preserve">ip_address</w:t>
      </w:r>
    </w:p>
    <w:p>
      <w:pPr>
        <w:pStyle w:val="Compact"/>
        <w:numPr>
          <w:ilvl w:val="0"/>
          <w:numId w:val="1117"/>
        </w:numPr>
      </w:pPr>
      <w:r>
        <w:t xml:space="preserve">session_state</w:t>
      </w:r>
    </w:p>
    <w:bookmarkEnd w:id="198"/>
    <w:bookmarkStart w:id="199" w:name="lab_templates"/>
    <w:p>
      <w:pPr>
        <w:pStyle w:val="Heading3"/>
      </w:pPr>
      <w:r>
        <w:t xml:space="preserve">lab_templates</w:t>
      </w:r>
    </w:p>
    <w:p>
      <w:pPr>
        <w:pStyle w:val="Compact"/>
        <w:numPr>
          <w:ilvl w:val="0"/>
          <w:numId w:val="1118"/>
        </w:numPr>
      </w:pPr>
      <w:r>
        <w:t xml:space="preserve">id (UUID, PK)</w:t>
      </w:r>
    </w:p>
    <w:p>
      <w:pPr>
        <w:pStyle w:val="Compact"/>
        <w:numPr>
          <w:ilvl w:val="0"/>
          <w:numId w:val="1118"/>
        </w:numPr>
      </w:pPr>
      <w:r>
        <w:t xml:space="preserve">name</w:t>
      </w:r>
    </w:p>
    <w:p>
      <w:pPr>
        <w:pStyle w:val="Compact"/>
        <w:numPr>
          <w:ilvl w:val="0"/>
          <w:numId w:val="1118"/>
        </w:numPr>
      </w:pPr>
      <w:r>
        <w:t xml:space="preserve">category</w:t>
      </w:r>
    </w:p>
    <w:p>
      <w:pPr>
        <w:pStyle w:val="Compact"/>
        <w:numPr>
          <w:ilvl w:val="0"/>
          <w:numId w:val="1118"/>
        </w:numPr>
      </w:pPr>
      <w:r>
        <w:t xml:space="preserve">difficulty</w:t>
      </w:r>
    </w:p>
    <w:p>
      <w:pPr>
        <w:pStyle w:val="Compact"/>
        <w:numPr>
          <w:ilvl w:val="0"/>
          <w:numId w:val="1118"/>
        </w:numPr>
      </w:pPr>
      <w:r>
        <w:t xml:space="preserve">description</w:t>
      </w:r>
    </w:p>
    <w:p>
      <w:pPr>
        <w:pStyle w:val="Compact"/>
        <w:numPr>
          <w:ilvl w:val="0"/>
          <w:numId w:val="1118"/>
        </w:numPr>
      </w:pPr>
      <w:r>
        <w:t xml:space="preserve">template_version</w:t>
      </w:r>
    </w:p>
    <w:p>
      <w:pPr>
        <w:pStyle w:val="Compact"/>
        <w:numPr>
          <w:ilvl w:val="0"/>
          <w:numId w:val="1118"/>
        </w:numPr>
      </w:pPr>
      <w:r>
        <w:t xml:space="preserve">author_id</w:t>
      </w:r>
    </w:p>
    <w:p>
      <w:pPr>
        <w:pStyle w:val="Compact"/>
        <w:numPr>
          <w:ilvl w:val="0"/>
          <w:numId w:val="1118"/>
        </w:numPr>
      </w:pPr>
      <w:r>
        <w:t xml:space="preserve">approved_status</w:t>
      </w:r>
    </w:p>
    <w:p>
      <w:pPr>
        <w:pStyle w:val="Compact"/>
        <w:numPr>
          <w:ilvl w:val="0"/>
          <w:numId w:val="1118"/>
        </w:numPr>
      </w:pPr>
      <w:r>
        <w:t xml:space="preserve">created_at</w:t>
      </w:r>
    </w:p>
    <w:p>
      <w:pPr>
        <w:pStyle w:val="Compact"/>
        <w:numPr>
          <w:ilvl w:val="0"/>
          <w:numId w:val="1118"/>
        </w:numPr>
      </w:pPr>
      <w:r>
        <w:t xml:space="preserve">updated_at</w:t>
      </w:r>
    </w:p>
    <w:bookmarkEnd w:id="199"/>
    <w:bookmarkStart w:id="200" w:name="generated_labs"/>
    <w:p>
      <w:pPr>
        <w:pStyle w:val="Heading3"/>
      </w:pPr>
      <w:r>
        <w:t xml:space="preserve">generated_labs</w:t>
      </w:r>
    </w:p>
    <w:p>
      <w:pPr>
        <w:pStyle w:val="Compact"/>
        <w:numPr>
          <w:ilvl w:val="0"/>
          <w:numId w:val="1119"/>
        </w:numPr>
      </w:pPr>
      <w:r>
        <w:t xml:space="preserve">id (UUID, PK)</w:t>
      </w:r>
    </w:p>
    <w:p>
      <w:pPr>
        <w:pStyle w:val="Compact"/>
        <w:numPr>
          <w:ilvl w:val="0"/>
          <w:numId w:val="1119"/>
        </w:numPr>
      </w:pPr>
      <w:r>
        <w:t xml:space="preserve">template_id (FK, nullable)</w:t>
      </w:r>
    </w:p>
    <w:p>
      <w:pPr>
        <w:pStyle w:val="Compact"/>
        <w:numPr>
          <w:ilvl w:val="0"/>
          <w:numId w:val="1119"/>
        </w:numPr>
      </w:pPr>
      <w:r>
        <w:t xml:space="preserve">created_by (FK users)</w:t>
      </w:r>
    </w:p>
    <w:p>
      <w:pPr>
        <w:pStyle w:val="Compact"/>
        <w:numPr>
          <w:ilvl w:val="0"/>
          <w:numId w:val="1119"/>
        </w:numPr>
      </w:pPr>
      <w:r>
        <w:t xml:space="preserve">policy_profile_id (FK)</w:t>
      </w:r>
    </w:p>
    <w:p>
      <w:pPr>
        <w:pStyle w:val="Compact"/>
        <w:numPr>
          <w:ilvl w:val="0"/>
          <w:numId w:val="1119"/>
        </w:numPr>
      </w:pPr>
      <w:r>
        <w:t xml:space="preserve">mode</w:t>
      </w:r>
    </w:p>
    <w:p>
      <w:pPr>
        <w:pStyle w:val="Compact"/>
        <w:numPr>
          <w:ilvl w:val="0"/>
          <w:numId w:val="1119"/>
        </w:numPr>
      </w:pPr>
      <w:r>
        <w:t xml:space="preserve">status</w:t>
      </w:r>
    </w:p>
    <w:p>
      <w:pPr>
        <w:pStyle w:val="Compact"/>
        <w:numPr>
          <w:ilvl w:val="0"/>
          <w:numId w:val="1119"/>
        </w:numPr>
      </w:pPr>
      <w:r>
        <w:t xml:space="preserve">deployment_summary</w:t>
      </w:r>
    </w:p>
    <w:p>
      <w:pPr>
        <w:pStyle w:val="Compact"/>
        <w:numPr>
          <w:ilvl w:val="0"/>
          <w:numId w:val="1119"/>
        </w:numPr>
      </w:pPr>
      <w:r>
        <w:t xml:space="preserve">topology_json</w:t>
      </w:r>
    </w:p>
    <w:p>
      <w:pPr>
        <w:pStyle w:val="Compact"/>
        <w:numPr>
          <w:ilvl w:val="0"/>
          <w:numId w:val="1119"/>
        </w:numPr>
      </w:pPr>
      <w:r>
        <w:t xml:space="preserve">started_at</w:t>
      </w:r>
    </w:p>
    <w:p>
      <w:pPr>
        <w:pStyle w:val="Compact"/>
        <w:numPr>
          <w:ilvl w:val="0"/>
          <w:numId w:val="1119"/>
        </w:numPr>
      </w:pPr>
      <w:r>
        <w:t xml:space="preserve">ended_at</w:t>
      </w:r>
    </w:p>
    <w:p>
      <w:pPr>
        <w:pStyle w:val="Compact"/>
        <w:numPr>
          <w:ilvl w:val="0"/>
          <w:numId w:val="1119"/>
        </w:numPr>
      </w:pPr>
      <w:r>
        <w:t xml:space="preserve">created_at</w:t>
      </w:r>
    </w:p>
    <w:p>
      <w:pPr>
        <w:pStyle w:val="Compact"/>
        <w:numPr>
          <w:ilvl w:val="0"/>
          <w:numId w:val="1119"/>
        </w:numPr>
      </w:pPr>
      <w:r>
        <w:t xml:space="preserve">updated_at</w:t>
      </w:r>
    </w:p>
    <w:bookmarkEnd w:id="200"/>
    <w:bookmarkStart w:id="201" w:name="lab_nodes"/>
    <w:p>
      <w:pPr>
        <w:pStyle w:val="Heading3"/>
      </w:pPr>
      <w:r>
        <w:t xml:space="preserve">lab_nodes</w:t>
      </w:r>
    </w:p>
    <w:p>
      <w:pPr>
        <w:pStyle w:val="Compact"/>
        <w:numPr>
          <w:ilvl w:val="0"/>
          <w:numId w:val="1120"/>
        </w:numPr>
      </w:pPr>
      <w:r>
        <w:t xml:space="preserve">id (UUID, PK)</w:t>
      </w:r>
    </w:p>
    <w:p>
      <w:pPr>
        <w:pStyle w:val="Compact"/>
        <w:numPr>
          <w:ilvl w:val="0"/>
          <w:numId w:val="1120"/>
        </w:numPr>
      </w:pPr>
      <w:r>
        <w:t xml:space="preserve">lab_id (FK)</w:t>
      </w:r>
    </w:p>
    <w:p>
      <w:pPr>
        <w:pStyle w:val="Compact"/>
        <w:numPr>
          <w:ilvl w:val="0"/>
          <w:numId w:val="1120"/>
        </w:numPr>
      </w:pPr>
      <w:r>
        <w:t xml:space="preserve">node_name</w:t>
      </w:r>
    </w:p>
    <w:p>
      <w:pPr>
        <w:pStyle w:val="Compact"/>
        <w:numPr>
          <w:ilvl w:val="0"/>
          <w:numId w:val="1120"/>
        </w:numPr>
      </w:pPr>
      <w:r>
        <w:t xml:space="preserve">node_type</w:t>
      </w:r>
    </w:p>
    <w:p>
      <w:pPr>
        <w:pStyle w:val="Compact"/>
        <w:numPr>
          <w:ilvl w:val="0"/>
          <w:numId w:val="1120"/>
        </w:numPr>
      </w:pPr>
      <w:r>
        <w:t xml:space="preserve">image_reference</w:t>
      </w:r>
    </w:p>
    <w:p>
      <w:pPr>
        <w:pStyle w:val="Compact"/>
        <w:numPr>
          <w:ilvl w:val="0"/>
          <w:numId w:val="1120"/>
        </w:numPr>
      </w:pPr>
      <w:r>
        <w:t xml:space="preserve">ip_address</w:t>
      </w:r>
    </w:p>
    <w:p>
      <w:pPr>
        <w:pStyle w:val="Compact"/>
        <w:numPr>
          <w:ilvl w:val="0"/>
          <w:numId w:val="1120"/>
        </w:numPr>
      </w:pPr>
      <w:r>
        <w:t xml:space="preserve">subnet</w:t>
      </w:r>
    </w:p>
    <w:p>
      <w:pPr>
        <w:pStyle w:val="Compact"/>
        <w:numPr>
          <w:ilvl w:val="0"/>
          <w:numId w:val="1120"/>
        </w:numPr>
      </w:pPr>
      <w:r>
        <w:t xml:space="preserve">role_tag</w:t>
      </w:r>
    </w:p>
    <w:p>
      <w:pPr>
        <w:pStyle w:val="Compact"/>
        <w:numPr>
          <w:ilvl w:val="0"/>
          <w:numId w:val="1120"/>
        </w:numPr>
      </w:pPr>
      <w:r>
        <w:t xml:space="preserve">status</w:t>
      </w:r>
    </w:p>
    <w:p>
      <w:pPr>
        <w:pStyle w:val="Compact"/>
        <w:numPr>
          <w:ilvl w:val="0"/>
          <w:numId w:val="1120"/>
        </w:numPr>
      </w:pPr>
      <w:r>
        <w:t xml:space="preserve">metadata_json</w:t>
      </w:r>
    </w:p>
    <w:bookmarkEnd w:id="201"/>
    <w:bookmarkStart w:id="202" w:name="lab_networks"/>
    <w:p>
      <w:pPr>
        <w:pStyle w:val="Heading3"/>
      </w:pPr>
      <w:r>
        <w:t xml:space="preserve">lab_networks</w:t>
      </w:r>
    </w:p>
    <w:p>
      <w:pPr>
        <w:pStyle w:val="Compact"/>
        <w:numPr>
          <w:ilvl w:val="0"/>
          <w:numId w:val="1121"/>
        </w:numPr>
      </w:pPr>
      <w:r>
        <w:t xml:space="preserve">id (UUID, PK)</w:t>
      </w:r>
    </w:p>
    <w:p>
      <w:pPr>
        <w:pStyle w:val="Compact"/>
        <w:numPr>
          <w:ilvl w:val="0"/>
          <w:numId w:val="1121"/>
        </w:numPr>
      </w:pPr>
      <w:r>
        <w:t xml:space="preserve">lab_id (FK)</w:t>
      </w:r>
    </w:p>
    <w:p>
      <w:pPr>
        <w:pStyle w:val="Compact"/>
        <w:numPr>
          <w:ilvl w:val="0"/>
          <w:numId w:val="1121"/>
        </w:numPr>
      </w:pPr>
      <w:r>
        <w:t xml:space="preserve">zone_name</w:t>
      </w:r>
    </w:p>
    <w:p>
      <w:pPr>
        <w:pStyle w:val="Compact"/>
        <w:numPr>
          <w:ilvl w:val="0"/>
          <w:numId w:val="1121"/>
        </w:numPr>
      </w:pPr>
      <w:r>
        <w:t xml:space="preserve">subnet_cidr</w:t>
      </w:r>
    </w:p>
    <w:p>
      <w:pPr>
        <w:pStyle w:val="Compact"/>
        <w:numPr>
          <w:ilvl w:val="0"/>
          <w:numId w:val="1121"/>
        </w:numPr>
      </w:pPr>
      <w:r>
        <w:t xml:space="preserve">gateway</w:t>
      </w:r>
    </w:p>
    <w:p>
      <w:pPr>
        <w:pStyle w:val="Compact"/>
        <w:numPr>
          <w:ilvl w:val="0"/>
          <w:numId w:val="1121"/>
        </w:numPr>
      </w:pPr>
      <w:r>
        <w:t xml:space="preserve">access_level</w:t>
      </w:r>
    </w:p>
    <w:p>
      <w:pPr>
        <w:pStyle w:val="Compact"/>
        <w:numPr>
          <w:ilvl w:val="0"/>
          <w:numId w:val="1121"/>
        </w:numPr>
      </w:pPr>
      <w:r>
        <w:t xml:space="preserve">policy_tags</w:t>
      </w:r>
    </w:p>
    <w:bookmarkEnd w:id="202"/>
    <w:bookmarkStart w:id="203" w:name="lab_snapshots"/>
    <w:p>
      <w:pPr>
        <w:pStyle w:val="Heading3"/>
      </w:pPr>
      <w:r>
        <w:t xml:space="preserve">lab_snapshots</w:t>
      </w:r>
    </w:p>
    <w:p>
      <w:pPr>
        <w:pStyle w:val="Compact"/>
        <w:numPr>
          <w:ilvl w:val="0"/>
          <w:numId w:val="1122"/>
        </w:numPr>
      </w:pPr>
      <w:r>
        <w:t xml:space="preserve">id (UUID, PK)</w:t>
      </w:r>
    </w:p>
    <w:p>
      <w:pPr>
        <w:pStyle w:val="Compact"/>
        <w:numPr>
          <w:ilvl w:val="0"/>
          <w:numId w:val="1122"/>
        </w:numPr>
      </w:pPr>
      <w:r>
        <w:t xml:space="preserve">lab_id (FK)</w:t>
      </w:r>
    </w:p>
    <w:p>
      <w:pPr>
        <w:pStyle w:val="Compact"/>
        <w:numPr>
          <w:ilvl w:val="0"/>
          <w:numId w:val="1122"/>
        </w:numPr>
      </w:pPr>
      <w:r>
        <w:t xml:space="preserve">snapshot_name</w:t>
      </w:r>
    </w:p>
    <w:p>
      <w:pPr>
        <w:pStyle w:val="Compact"/>
        <w:numPr>
          <w:ilvl w:val="0"/>
          <w:numId w:val="1122"/>
        </w:numPr>
      </w:pPr>
      <w:r>
        <w:t xml:space="preserve">snapshot_type</w:t>
      </w:r>
    </w:p>
    <w:p>
      <w:pPr>
        <w:pStyle w:val="Compact"/>
        <w:numPr>
          <w:ilvl w:val="0"/>
          <w:numId w:val="1122"/>
        </w:numPr>
      </w:pPr>
      <w:r>
        <w:t xml:space="preserve">created_at</w:t>
      </w:r>
    </w:p>
    <w:p>
      <w:pPr>
        <w:pStyle w:val="Compact"/>
        <w:numPr>
          <w:ilvl w:val="0"/>
          <w:numId w:val="1122"/>
        </w:numPr>
      </w:pPr>
      <w:r>
        <w:t xml:space="preserve">created_by</w:t>
      </w:r>
    </w:p>
    <w:p>
      <w:pPr>
        <w:pStyle w:val="Compact"/>
        <w:numPr>
          <w:ilvl w:val="0"/>
          <w:numId w:val="1122"/>
        </w:numPr>
      </w:pPr>
      <w:r>
        <w:t xml:space="preserve">storage_reference</w:t>
      </w:r>
    </w:p>
    <w:p>
      <w:pPr>
        <w:pStyle w:val="Compact"/>
        <w:numPr>
          <w:ilvl w:val="0"/>
          <w:numId w:val="1122"/>
        </w:numPr>
      </w:pPr>
      <w:r>
        <w:t xml:space="preserve">integrity_state</w:t>
      </w:r>
    </w:p>
    <w:bookmarkEnd w:id="203"/>
    <w:bookmarkStart w:id="204" w:name="lab_tasks"/>
    <w:p>
      <w:pPr>
        <w:pStyle w:val="Heading3"/>
      </w:pPr>
      <w:r>
        <w:t xml:space="preserve">lab_tasks</w:t>
      </w:r>
    </w:p>
    <w:p>
      <w:pPr>
        <w:pStyle w:val="Compact"/>
        <w:numPr>
          <w:ilvl w:val="0"/>
          <w:numId w:val="1123"/>
        </w:numPr>
      </w:pPr>
      <w:r>
        <w:t xml:space="preserve">id (UUID, PK)</w:t>
      </w:r>
    </w:p>
    <w:p>
      <w:pPr>
        <w:pStyle w:val="Compact"/>
        <w:numPr>
          <w:ilvl w:val="0"/>
          <w:numId w:val="1123"/>
        </w:numPr>
      </w:pPr>
      <w:r>
        <w:t xml:space="preserve">lab_id (FK)</w:t>
      </w:r>
    </w:p>
    <w:p>
      <w:pPr>
        <w:pStyle w:val="Compact"/>
        <w:numPr>
          <w:ilvl w:val="0"/>
          <w:numId w:val="1123"/>
        </w:numPr>
      </w:pPr>
      <w:r>
        <w:t xml:space="preserve">title</w:t>
      </w:r>
    </w:p>
    <w:p>
      <w:pPr>
        <w:pStyle w:val="Compact"/>
        <w:numPr>
          <w:ilvl w:val="0"/>
          <w:numId w:val="1123"/>
        </w:numPr>
      </w:pPr>
      <w:r>
        <w:t xml:space="preserve">description</w:t>
      </w:r>
    </w:p>
    <w:p>
      <w:pPr>
        <w:pStyle w:val="Compact"/>
        <w:numPr>
          <w:ilvl w:val="0"/>
          <w:numId w:val="1123"/>
        </w:numPr>
      </w:pPr>
      <w:r>
        <w:t xml:space="preserve">task_order</w:t>
      </w:r>
    </w:p>
    <w:p>
      <w:pPr>
        <w:pStyle w:val="Compact"/>
        <w:numPr>
          <w:ilvl w:val="0"/>
          <w:numId w:val="1123"/>
        </w:numPr>
      </w:pPr>
      <w:r>
        <w:t xml:space="preserve">hints_enabled</w:t>
      </w:r>
    </w:p>
    <w:p>
      <w:pPr>
        <w:pStyle w:val="Compact"/>
        <w:numPr>
          <w:ilvl w:val="0"/>
          <w:numId w:val="1123"/>
        </w:numPr>
      </w:pPr>
      <w:r>
        <w:t xml:space="preserve">completion_criteria</w:t>
      </w:r>
    </w:p>
    <w:p>
      <w:pPr>
        <w:pStyle w:val="Compact"/>
        <w:numPr>
          <w:ilvl w:val="0"/>
          <w:numId w:val="1123"/>
        </w:numPr>
      </w:pPr>
      <w:r>
        <w:t xml:space="preserve">scoring_weight</w:t>
      </w:r>
    </w:p>
    <w:bookmarkEnd w:id="204"/>
    <w:bookmarkStart w:id="205" w:name="lab_credentials"/>
    <w:p>
      <w:pPr>
        <w:pStyle w:val="Heading3"/>
      </w:pPr>
      <w:r>
        <w:t xml:space="preserve">lab_credentials</w:t>
      </w:r>
    </w:p>
    <w:p>
      <w:pPr>
        <w:pStyle w:val="Compact"/>
        <w:numPr>
          <w:ilvl w:val="0"/>
          <w:numId w:val="1124"/>
        </w:numPr>
      </w:pPr>
      <w:r>
        <w:t xml:space="preserve">id (UUID, PK)</w:t>
      </w:r>
    </w:p>
    <w:p>
      <w:pPr>
        <w:pStyle w:val="Compact"/>
        <w:numPr>
          <w:ilvl w:val="0"/>
          <w:numId w:val="1124"/>
        </w:numPr>
      </w:pPr>
      <w:r>
        <w:t xml:space="preserve">lab_id (FK)</w:t>
      </w:r>
    </w:p>
    <w:p>
      <w:pPr>
        <w:pStyle w:val="Compact"/>
        <w:numPr>
          <w:ilvl w:val="0"/>
          <w:numId w:val="1124"/>
        </w:numPr>
      </w:pPr>
      <w:r>
        <w:t xml:space="preserve">node_id (FK nullable)</w:t>
      </w:r>
    </w:p>
    <w:p>
      <w:pPr>
        <w:pStyle w:val="Compact"/>
        <w:numPr>
          <w:ilvl w:val="0"/>
          <w:numId w:val="1124"/>
        </w:numPr>
      </w:pPr>
      <w:r>
        <w:t xml:space="preserve">credential_type</w:t>
      </w:r>
    </w:p>
    <w:p>
      <w:pPr>
        <w:pStyle w:val="Compact"/>
        <w:numPr>
          <w:ilvl w:val="0"/>
          <w:numId w:val="1124"/>
        </w:numPr>
      </w:pPr>
      <w:r>
        <w:t xml:space="preserve">username</w:t>
      </w:r>
    </w:p>
    <w:p>
      <w:pPr>
        <w:pStyle w:val="Compact"/>
        <w:numPr>
          <w:ilvl w:val="0"/>
          <w:numId w:val="1124"/>
        </w:numPr>
      </w:pPr>
      <w:r>
        <w:t xml:space="preserve">secret_reference</w:t>
      </w:r>
    </w:p>
    <w:p>
      <w:pPr>
        <w:pStyle w:val="Compact"/>
        <w:numPr>
          <w:ilvl w:val="0"/>
          <w:numId w:val="1124"/>
        </w:numPr>
      </w:pPr>
      <w:r>
        <w:t xml:space="preserve">created_at</w:t>
      </w:r>
    </w:p>
    <w:p>
      <w:pPr>
        <w:pStyle w:val="Compact"/>
        <w:numPr>
          <w:ilvl w:val="0"/>
          <w:numId w:val="1124"/>
        </w:numPr>
      </w:pPr>
      <w:r>
        <w:t xml:space="preserve">expires_at</w:t>
      </w:r>
    </w:p>
    <w:bookmarkEnd w:id="205"/>
    <w:bookmarkStart w:id="206" w:name="policy_profiles"/>
    <w:p>
      <w:pPr>
        <w:pStyle w:val="Heading3"/>
      </w:pPr>
      <w:r>
        <w:t xml:space="preserve">policy_profiles</w:t>
      </w:r>
    </w:p>
    <w:p>
      <w:pPr>
        <w:pStyle w:val="Compact"/>
        <w:numPr>
          <w:ilvl w:val="0"/>
          <w:numId w:val="1125"/>
        </w:numPr>
      </w:pPr>
      <w:r>
        <w:t xml:space="preserve">id (UUID, PK)</w:t>
      </w:r>
    </w:p>
    <w:p>
      <w:pPr>
        <w:pStyle w:val="Compact"/>
        <w:numPr>
          <w:ilvl w:val="0"/>
          <w:numId w:val="1125"/>
        </w:numPr>
      </w:pPr>
      <w:r>
        <w:t xml:space="preserve">name</w:t>
      </w:r>
    </w:p>
    <w:p>
      <w:pPr>
        <w:pStyle w:val="Compact"/>
        <w:numPr>
          <w:ilvl w:val="0"/>
          <w:numId w:val="1125"/>
        </w:numPr>
      </w:pPr>
      <w:r>
        <w:t xml:space="preserve">description</w:t>
      </w:r>
    </w:p>
    <w:p>
      <w:pPr>
        <w:pStyle w:val="Compact"/>
        <w:numPr>
          <w:ilvl w:val="0"/>
          <w:numId w:val="1125"/>
        </w:numPr>
      </w:pPr>
      <w:r>
        <w:t xml:space="preserve">strictness_level</w:t>
      </w:r>
    </w:p>
    <w:p>
      <w:pPr>
        <w:pStyle w:val="Compact"/>
        <w:numPr>
          <w:ilvl w:val="0"/>
          <w:numId w:val="1125"/>
        </w:numPr>
      </w:pPr>
      <w:r>
        <w:t xml:space="preserve">created_by</w:t>
      </w:r>
    </w:p>
    <w:p>
      <w:pPr>
        <w:pStyle w:val="Compact"/>
        <w:numPr>
          <w:ilvl w:val="0"/>
          <w:numId w:val="1125"/>
        </w:numPr>
      </w:pPr>
      <w:r>
        <w:t xml:space="preserve">created_at</w:t>
      </w:r>
    </w:p>
    <w:bookmarkEnd w:id="206"/>
    <w:bookmarkStart w:id="207" w:name="policy_rules"/>
    <w:p>
      <w:pPr>
        <w:pStyle w:val="Heading3"/>
      </w:pPr>
      <w:r>
        <w:t xml:space="preserve">policy_rules</w:t>
      </w:r>
    </w:p>
    <w:p>
      <w:pPr>
        <w:pStyle w:val="Compact"/>
        <w:numPr>
          <w:ilvl w:val="0"/>
          <w:numId w:val="1126"/>
        </w:numPr>
      </w:pPr>
      <w:r>
        <w:t xml:space="preserve">id (UUID, PK)</w:t>
      </w:r>
    </w:p>
    <w:p>
      <w:pPr>
        <w:pStyle w:val="Compact"/>
        <w:numPr>
          <w:ilvl w:val="0"/>
          <w:numId w:val="1126"/>
        </w:numPr>
      </w:pPr>
      <w:r>
        <w:t xml:space="preserve">profile_id (FK)</w:t>
      </w:r>
    </w:p>
    <w:p>
      <w:pPr>
        <w:pStyle w:val="Compact"/>
        <w:numPr>
          <w:ilvl w:val="0"/>
          <w:numId w:val="1126"/>
        </w:numPr>
      </w:pPr>
      <w:r>
        <w:t xml:space="preserve">rule_name</w:t>
      </w:r>
    </w:p>
    <w:p>
      <w:pPr>
        <w:pStyle w:val="Compact"/>
        <w:numPr>
          <w:ilvl w:val="0"/>
          <w:numId w:val="1126"/>
        </w:numPr>
      </w:pPr>
      <w:r>
        <w:t xml:space="preserve">rule_type</w:t>
      </w:r>
    </w:p>
    <w:p>
      <w:pPr>
        <w:pStyle w:val="Compact"/>
        <w:numPr>
          <w:ilvl w:val="0"/>
          <w:numId w:val="1126"/>
        </w:numPr>
      </w:pPr>
      <w:r>
        <w:t xml:space="preserve">rule_expression</w:t>
      </w:r>
    </w:p>
    <w:p>
      <w:pPr>
        <w:pStyle w:val="Compact"/>
        <w:numPr>
          <w:ilvl w:val="0"/>
          <w:numId w:val="1126"/>
        </w:numPr>
      </w:pPr>
      <w:r>
        <w:t xml:space="preserve">enforcement_level</w:t>
      </w:r>
    </w:p>
    <w:p>
      <w:pPr>
        <w:pStyle w:val="Compact"/>
        <w:numPr>
          <w:ilvl w:val="0"/>
          <w:numId w:val="1126"/>
        </w:numPr>
      </w:pPr>
      <w:r>
        <w:t xml:space="preserve">enabled</w:t>
      </w:r>
    </w:p>
    <w:bookmarkEnd w:id="207"/>
    <w:bookmarkStart w:id="208" w:name="policy_evaluations"/>
    <w:p>
      <w:pPr>
        <w:pStyle w:val="Heading3"/>
      </w:pPr>
      <w:r>
        <w:t xml:space="preserve">policy_evaluations</w:t>
      </w:r>
    </w:p>
    <w:p>
      <w:pPr>
        <w:pStyle w:val="Compact"/>
        <w:numPr>
          <w:ilvl w:val="0"/>
          <w:numId w:val="1127"/>
        </w:numPr>
      </w:pPr>
      <w:r>
        <w:t xml:space="preserve">id (UUID, PK)</w:t>
      </w:r>
    </w:p>
    <w:p>
      <w:pPr>
        <w:pStyle w:val="Compact"/>
        <w:numPr>
          <w:ilvl w:val="0"/>
          <w:numId w:val="1127"/>
        </w:numPr>
      </w:pPr>
      <w:r>
        <w:t xml:space="preserve">lab_id (FK)</w:t>
      </w:r>
    </w:p>
    <w:p>
      <w:pPr>
        <w:pStyle w:val="Compact"/>
        <w:numPr>
          <w:ilvl w:val="0"/>
          <w:numId w:val="1127"/>
        </w:numPr>
      </w:pPr>
      <w:r>
        <w:t xml:space="preserve">rule_id (FK)</w:t>
      </w:r>
    </w:p>
    <w:p>
      <w:pPr>
        <w:pStyle w:val="Compact"/>
        <w:numPr>
          <w:ilvl w:val="0"/>
          <w:numId w:val="1127"/>
        </w:numPr>
      </w:pPr>
      <w:r>
        <w:t xml:space="preserve">evaluated_at</w:t>
      </w:r>
    </w:p>
    <w:p>
      <w:pPr>
        <w:pStyle w:val="Compact"/>
        <w:numPr>
          <w:ilvl w:val="0"/>
          <w:numId w:val="1127"/>
        </w:numPr>
      </w:pPr>
      <w:r>
        <w:t xml:space="preserve">result</w:t>
      </w:r>
    </w:p>
    <w:p>
      <w:pPr>
        <w:pStyle w:val="Compact"/>
        <w:numPr>
          <w:ilvl w:val="0"/>
          <w:numId w:val="1127"/>
        </w:numPr>
      </w:pPr>
      <w:r>
        <w:t xml:space="preserve">details_json</w:t>
      </w:r>
    </w:p>
    <w:bookmarkEnd w:id="208"/>
    <w:bookmarkStart w:id="209" w:name="approval_requests"/>
    <w:p>
      <w:pPr>
        <w:pStyle w:val="Heading3"/>
      </w:pPr>
      <w:r>
        <w:t xml:space="preserve">approval_requests</w:t>
      </w:r>
    </w:p>
    <w:p>
      <w:pPr>
        <w:pStyle w:val="Compact"/>
        <w:numPr>
          <w:ilvl w:val="0"/>
          <w:numId w:val="1128"/>
        </w:numPr>
      </w:pPr>
      <w:r>
        <w:t xml:space="preserve">id (UUID, PK)</w:t>
      </w:r>
    </w:p>
    <w:p>
      <w:pPr>
        <w:pStyle w:val="Compact"/>
        <w:numPr>
          <w:ilvl w:val="0"/>
          <w:numId w:val="1128"/>
        </w:numPr>
      </w:pPr>
      <w:r>
        <w:t xml:space="preserve">lab_id (FK)</w:t>
      </w:r>
    </w:p>
    <w:p>
      <w:pPr>
        <w:pStyle w:val="Compact"/>
        <w:numPr>
          <w:ilvl w:val="0"/>
          <w:numId w:val="1128"/>
        </w:numPr>
      </w:pPr>
      <w:r>
        <w:t xml:space="preserve">requested_by</w:t>
      </w:r>
    </w:p>
    <w:p>
      <w:pPr>
        <w:pStyle w:val="Compact"/>
        <w:numPr>
          <w:ilvl w:val="0"/>
          <w:numId w:val="1128"/>
        </w:numPr>
      </w:pPr>
      <w:r>
        <w:t xml:space="preserve">action_type</w:t>
      </w:r>
    </w:p>
    <w:p>
      <w:pPr>
        <w:pStyle w:val="Compact"/>
        <w:numPr>
          <w:ilvl w:val="0"/>
          <w:numId w:val="1128"/>
        </w:numPr>
      </w:pPr>
      <w:r>
        <w:t xml:space="preserve">action_payload</w:t>
      </w:r>
    </w:p>
    <w:p>
      <w:pPr>
        <w:pStyle w:val="Compact"/>
        <w:numPr>
          <w:ilvl w:val="0"/>
          <w:numId w:val="1128"/>
        </w:numPr>
      </w:pPr>
      <w:r>
        <w:t xml:space="preserve">status</w:t>
      </w:r>
    </w:p>
    <w:p>
      <w:pPr>
        <w:pStyle w:val="Compact"/>
        <w:numPr>
          <w:ilvl w:val="0"/>
          <w:numId w:val="1128"/>
        </w:numPr>
      </w:pPr>
      <w:r>
        <w:t xml:space="preserve">approved_by</w:t>
      </w:r>
    </w:p>
    <w:p>
      <w:pPr>
        <w:pStyle w:val="Compact"/>
        <w:numPr>
          <w:ilvl w:val="0"/>
          <w:numId w:val="1128"/>
        </w:numPr>
      </w:pPr>
      <w:r>
        <w:t xml:space="preserve">requested_at</w:t>
      </w:r>
    </w:p>
    <w:p>
      <w:pPr>
        <w:pStyle w:val="Compact"/>
        <w:numPr>
          <w:ilvl w:val="0"/>
          <w:numId w:val="1128"/>
        </w:numPr>
      </w:pPr>
      <w:r>
        <w:t xml:space="preserve">decided_at</w:t>
      </w:r>
    </w:p>
    <w:bookmarkEnd w:id="209"/>
    <w:bookmarkStart w:id="210" w:name="policy_violations"/>
    <w:p>
      <w:pPr>
        <w:pStyle w:val="Heading3"/>
      </w:pPr>
      <w:r>
        <w:t xml:space="preserve">policy_violations</w:t>
      </w:r>
    </w:p>
    <w:p>
      <w:pPr>
        <w:pStyle w:val="Compact"/>
        <w:numPr>
          <w:ilvl w:val="0"/>
          <w:numId w:val="1129"/>
        </w:numPr>
      </w:pPr>
      <w:r>
        <w:t xml:space="preserve">id (UUID, PK)</w:t>
      </w:r>
    </w:p>
    <w:p>
      <w:pPr>
        <w:pStyle w:val="Compact"/>
        <w:numPr>
          <w:ilvl w:val="0"/>
          <w:numId w:val="1129"/>
        </w:numPr>
      </w:pPr>
      <w:r>
        <w:t xml:space="preserve">lab_id (FK)</w:t>
      </w:r>
    </w:p>
    <w:p>
      <w:pPr>
        <w:pStyle w:val="Compact"/>
        <w:numPr>
          <w:ilvl w:val="0"/>
          <w:numId w:val="1129"/>
        </w:numPr>
      </w:pPr>
      <w:r>
        <w:t xml:space="preserve">violation_type</w:t>
      </w:r>
    </w:p>
    <w:p>
      <w:pPr>
        <w:pStyle w:val="Compact"/>
        <w:numPr>
          <w:ilvl w:val="0"/>
          <w:numId w:val="1129"/>
        </w:numPr>
      </w:pPr>
      <w:r>
        <w:t xml:space="preserve">severity</w:t>
      </w:r>
    </w:p>
    <w:p>
      <w:pPr>
        <w:pStyle w:val="Compact"/>
        <w:numPr>
          <w:ilvl w:val="0"/>
          <w:numId w:val="1129"/>
        </w:numPr>
      </w:pPr>
      <w:r>
        <w:t xml:space="preserve">detected_at</w:t>
      </w:r>
    </w:p>
    <w:p>
      <w:pPr>
        <w:pStyle w:val="Compact"/>
        <w:numPr>
          <w:ilvl w:val="0"/>
          <w:numId w:val="1129"/>
        </w:numPr>
      </w:pPr>
      <w:r>
        <w:t xml:space="preserve">details_json</w:t>
      </w:r>
    </w:p>
    <w:p>
      <w:pPr>
        <w:pStyle w:val="Compact"/>
        <w:numPr>
          <w:ilvl w:val="0"/>
          <w:numId w:val="1129"/>
        </w:numPr>
      </w:pPr>
      <w:r>
        <w:t xml:space="preserve">resolution_status</w:t>
      </w:r>
    </w:p>
    <w:bookmarkEnd w:id="210"/>
    <w:bookmarkStart w:id="211" w:name="ai_agents"/>
    <w:p>
      <w:pPr>
        <w:pStyle w:val="Heading3"/>
      </w:pPr>
      <w:r>
        <w:t xml:space="preserve">ai_agents</w:t>
      </w:r>
    </w:p>
    <w:p>
      <w:pPr>
        <w:pStyle w:val="Compact"/>
        <w:numPr>
          <w:ilvl w:val="0"/>
          <w:numId w:val="1130"/>
        </w:numPr>
      </w:pPr>
      <w:r>
        <w:t xml:space="preserve">id (UUID, PK)</w:t>
      </w:r>
    </w:p>
    <w:p>
      <w:pPr>
        <w:pStyle w:val="Compact"/>
        <w:numPr>
          <w:ilvl w:val="0"/>
          <w:numId w:val="1130"/>
        </w:numPr>
      </w:pPr>
      <w:r>
        <w:t xml:space="preserve">name</w:t>
      </w:r>
    </w:p>
    <w:p>
      <w:pPr>
        <w:pStyle w:val="Compact"/>
        <w:numPr>
          <w:ilvl w:val="0"/>
          <w:numId w:val="1130"/>
        </w:numPr>
      </w:pPr>
      <w:r>
        <w:t xml:space="preserve">role</w:t>
      </w:r>
    </w:p>
    <w:p>
      <w:pPr>
        <w:pStyle w:val="Compact"/>
        <w:numPr>
          <w:ilvl w:val="0"/>
          <w:numId w:val="1130"/>
        </w:numPr>
      </w:pPr>
      <w:r>
        <w:t xml:space="preserve">model_name</w:t>
      </w:r>
    </w:p>
    <w:p>
      <w:pPr>
        <w:pStyle w:val="Compact"/>
        <w:numPr>
          <w:ilvl w:val="0"/>
          <w:numId w:val="1130"/>
        </w:numPr>
      </w:pPr>
      <w:r>
        <w:t xml:space="preserve">enabled</w:t>
      </w:r>
    </w:p>
    <w:p>
      <w:pPr>
        <w:pStyle w:val="Compact"/>
        <w:numPr>
          <w:ilvl w:val="0"/>
          <w:numId w:val="1130"/>
        </w:numPr>
      </w:pPr>
      <w:r>
        <w:t xml:space="preserve">configuration_json</w:t>
      </w:r>
    </w:p>
    <w:bookmarkEnd w:id="211"/>
    <w:bookmarkStart w:id="212" w:name="ai_interactions"/>
    <w:p>
      <w:pPr>
        <w:pStyle w:val="Heading3"/>
      </w:pPr>
      <w:r>
        <w:t xml:space="preserve">ai_interactions</w:t>
      </w:r>
    </w:p>
    <w:p>
      <w:pPr>
        <w:pStyle w:val="Compact"/>
        <w:numPr>
          <w:ilvl w:val="0"/>
          <w:numId w:val="1131"/>
        </w:numPr>
      </w:pPr>
      <w:r>
        <w:t xml:space="preserve">id (UUID, PK)</w:t>
      </w:r>
    </w:p>
    <w:p>
      <w:pPr>
        <w:pStyle w:val="Compact"/>
        <w:numPr>
          <w:ilvl w:val="0"/>
          <w:numId w:val="1131"/>
        </w:numPr>
      </w:pPr>
      <w:r>
        <w:t xml:space="preserve">agent_id (FK)</w:t>
      </w:r>
    </w:p>
    <w:p>
      <w:pPr>
        <w:pStyle w:val="Compact"/>
        <w:numPr>
          <w:ilvl w:val="0"/>
          <w:numId w:val="1131"/>
        </w:numPr>
      </w:pPr>
      <w:r>
        <w:t xml:space="preserve">user_id (FK)</w:t>
      </w:r>
    </w:p>
    <w:p>
      <w:pPr>
        <w:pStyle w:val="Compact"/>
        <w:numPr>
          <w:ilvl w:val="0"/>
          <w:numId w:val="1131"/>
        </w:numPr>
      </w:pPr>
      <w:r>
        <w:t xml:space="preserve">lab_id (FK nullable)</w:t>
      </w:r>
    </w:p>
    <w:p>
      <w:pPr>
        <w:pStyle w:val="Compact"/>
        <w:numPr>
          <w:ilvl w:val="0"/>
          <w:numId w:val="1131"/>
        </w:numPr>
      </w:pPr>
      <w:r>
        <w:t xml:space="preserve">case_id (FK nullable)</w:t>
      </w:r>
    </w:p>
    <w:p>
      <w:pPr>
        <w:pStyle w:val="Compact"/>
        <w:numPr>
          <w:ilvl w:val="0"/>
          <w:numId w:val="1131"/>
        </w:numPr>
      </w:pPr>
      <w:r>
        <w:t xml:space="preserve">prompt_text</w:t>
      </w:r>
    </w:p>
    <w:p>
      <w:pPr>
        <w:pStyle w:val="Compact"/>
        <w:numPr>
          <w:ilvl w:val="0"/>
          <w:numId w:val="1131"/>
        </w:numPr>
      </w:pPr>
      <w:r>
        <w:t xml:space="preserve">response_text</w:t>
      </w:r>
    </w:p>
    <w:p>
      <w:pPr>
        <w:pStyle w:val="Compact"/>
        <w:numPr>
          <w:ilvl w:val="0"/>
          <w:numId w:val="1131"/>
        </w:numPr>
      </w:pPr>
      <w:r>
        <w:t xml:space="preserve">safety_state</w:t>
      </w:r>
    </w:p>
    <w:p>
      <w:pPr>
        <w:pStyle w:val="Compact"/>
        <w:numPr>
          <w:ilvl w:val="0"/>
          <w:numId w:val="1131"/>
        </w:numPr>
      </w:pPr>
      <w:r>
        <w:t xml:space="preserve">created_at</w:t>
      </w:r>
    </w:p>
    <w:bookmarkEnd w:id="212"/>
    <w:bookmarkStart w:id="213" w:name="ai_context_sources"/>
    <w:p>
      <w:pPr>
        <w:pStyle w:val="Heading3"/>
      </w:pPr>
      <w:r>
        <w:t xml:space="preserve">ai_context_sources</w:t>
      </w:r>
    </w:p>
    <w:p>
      <w:pPr>
        <w:pStyle w:val="Compact"/>
        <w:numPr>
          <w:ilvl w:val="0"/>
          <w:numId w:val="1132"/>
        </w:numPr>
      </w:pPr>
      <w:r>
        <w:t xml:space="preserve">id (UUID, PK)</w:t>
      </w:r>
    </w:p>
    <w:p>
      <w:pPr>
        <w:pStyle w:val="Compact"/>
        <w:numPr>
          <w:ilvl w:val="0"/>
          <w:numId w:val="1132"/>
        </w:numPr>
      </w:pPr>
      <w:r>
        <w:t xml:space="preserve">interaction_id (FK)</w:t>
      </w:r>
    </w:p>
    <w:p>
      <w:pPr>
        <w:pStyle w:val="Compact"/>
        <w:numPr>
          <w:ilvl w:val="0"/>
          <w:numId w:val="1132"/>
        </w:numPr>
      </w:pPr>
      <w:r>
        <w:t xml:space="preserve">source_type</w:t>
      </w:r>
    </w:p>
    <w:p>
      <w:pPr>
        <w:pStyle w:val="Compact"/>
        <w:numPr>
          <w:ilvl w:val="0"/>
          <w:numId w:val="1132"/>
        </w:numPr>
      </w:pPr>
      <w:r>
        <w:t xml:space="preserve">source_reference</w:t>
      </w:r>
    </w:p>
    <w:p>
      <w:pPr>
        <w:pStyle w:val="Compact"/>
        <w:numPr>
          <w:ilvl w:val="0"/>
          <w:numId w:val="1132"/>
        </w:numPr>
      </w:pPr>
      <w:r>
        <w:t xml:space="preserve">metadata_json</w:t>
      </w:r>
    </w:p>
    <w:bookmarkEnd w:id="213"/>
    <w:bookmarkStart w:id="214" w:name="ai_generated_artifacts"/>
    <w:p>
      <w:pPr>
        <w:pStyle w:val="Heading3"/>
      </w:pPr>
      <w:r>
        <w:t xml:space="preserve">ai_generated_artifacts</w:t>
      </w:r>
    </w:p>
    <w:p>
      <w:pPr>
        <w:pStyle w:val="Compact"/>
        <w:numPr>
          <w:ilvl w:val="0"/>
          <w:numId w:val="1133"/>
        </w:numPr>
      </w:pPr>
      <w:r>
        <w:t xml:space="preserve">id (UUID, PK)</w:t>
      </w:r>
    </w:p>
    <w:p>
      <w:pPr>
        <w:pStyle w:val="Compact"/>
        <w:numPr>
          <w:ilvl w:val="0"/>
          <w:numId w:val="1133"/>
        </w:numPr>
      </w:pPr>
      <w:r>
        <w:t xml:space="preserve">interaction_id (FK)</w:t>
      </w:r>
    </w:p>
    <w:p>
      <w:pPr>
        <w:pStyle w:val="Compact"/>
        <w:numPr>
          <w:ilvl w:val="0"/>
          <w:numId w:val="1133"/>
        </w:numPr>
      </w:pPr>
      <w:r>
        <w:t xml:space="preserve">artifact_type</w:t>
      </w:r>
    </w:p>
    <w:p>
      <w:pPr>
        <w:pStyle w:val="Compact"/>
        <w:numPr>
          <w:ilvl w:val="0"/>
          <w:numId w:val="1133"/>
        </w:numPr>
      </w:pPr>
      <w:r>
        <w:t xml:space="preserve">title</w:t>
      </w:r>
    </w:p>
    <w:p>
      <w:pPr>
        <w:pStyle w:val="Compact"/>
        <w:numPr>
          <w:ilvl w:val="0"/>
          <w:numId w:val="1133"/>
        </w:numPr>
      </w:pPr>
      <w:r>
        <w:t xml:space="preserve">storage_reference</w:t>
      </w:r>
    </w:p>
    <w:p>
      <w:pPr>
        <w:pStyle w:val="Compact"/>
        <w:numPr>
          <w:ilvl w:val="0"/>
          <w:numId w:val="1133"/>
        </w:numPr>
      </w:pPr>
      <w:r>
        <w:t xml:space="preserve">created_at</w:t>
      </w:r>
    </w:p>
    <w:bookmarkEnd w:id="214"/>
    <w:bookmarkStart w:id="215" w:name="forensic_cases"/>
    <w:p>
      <w:pPr>
        <w:pStyle w:val="Heading3"/>
      </w:pPr>
      <w:r>
        <w:t xml:space="preserve">forensic_cases</w:t>
      </w:r>
    </w:p>
    <w:p>
      <w:pPr>
        <w:pStyle w:val="Compact"/>
        <w:numPr>
          <w:ilvl w:val="0"/>
          <w:numId w:val="1134"/>
        </w:numPr>
      </w:pPr>
      <w:r>
        <w:t xml:space="preserve">id (UUID, PK)</w:t>
      </w:r>
    </w:p>
    <w:p>
      <w:pPr>
        <w:pStyle w:val="Compact"/>
        <w:numPr>
          <w:ilvl w:val="0"/>
          <w:numId w:val="1134"/>
        </w:numPr>
      </w:pPr>
      <w:r>
        <w:t xml:space="preserve">lab_id (FK nullable)</w:t>
      </w:r>
    </w:p>
    <w:p>
      <w:pPr>
        <w:pStyle w:val="Compact"/>
        <w:numPr>
          <w:ilvl w:val="0"/>
          <w:numId w:val="1134"/>
        </w:numPr>
      </w:pPr>
      <w:r>
        <w:t xml:space="preserve">case_name</w:t>
      </w:r>
    </w:p>
    <w:p>
      <w:pPr>
        <w:pStyle w:val="Compact"/>
        <w:numPr>
          <w:ilvl w:val="0"/>
          <w:numId w:val="1134"/>
        </w:numPr>
      </w:pPr>
      <w:r>
        <w:t xml:space="preserve">case_type</w:t>
      </w:r>
    </w:p>
    <w:p>
      <w:pPr>
        <w:pStyle w:val="Compact"/>
        <w:numPr>
          <w:ilvl w:val="0"/>
          <w:numId w:val="1134"/>
        </w:numPr>
      </w:pPr>
      <w:r>
        <w:t xml:space="preserve">investigator_id</w:t>
      </w:r>
    </w:p>
    <w:p>
      <w:pPr>
        <w:pStyle w:val="Compact"/>
        <w:numPr>
          <w:ilvl w:val="0"/>
          <w:numId w:val="1134"/>
        </w:numPr>
      </w:pPr>
      <w:r>
        <w:t xml:space="preserve">status</w:t>
      </w:r>
    </w:p>
    <w:p>
      <w:pPr>
        <w:pStyle w:val="Compact"/>
        <w:numPr>
          <w:ilvl w:val="0"/>
          <w:numId w:val="1134"/>
        </w:numPr>
      </w:pPr>
      <w:r>
        <w:t xml:space="preserve">opened_at</w:t>
      </w:r>
    </w:p>
    <w:p>
      <w:pPr>
        <w:pStyle w:val="Compact"/>
        <w:numPr>
          <w:ilvl w:val="0"/>
          <w:numId w:val="1134"/>
        </w:numPr>
      </w:pPr>
      <w:r>
        <w:t xml:space="preserve">closed_at</w:t>
      </w:r>
    </w:p>
    <w:bookmarkEnd w:id="215"/>
    <w:bookmarkStart w:id="216" w:name="evidence_items"/>
    <w:p>
      <w:pPr>
        <w:pStyle w:val="Heading3"/>
      </w:pPr>
      <w:r>
        <w:t xml:space="preserve">evidence_items</w:t>
      </w:r>
    </w:p>
    <w:p>
      <w:pPr>
        <w:pStyle w:val="Compact"/>
        <w:numPr>
          <w:ilvl w:val="0"/>
          <w:numId w:val="1135"/>
        </w:numPr>
      </w:pPr>
      <w:r>
        <w:t xml:space="preserve">id (UUID, PK)</w:t>
      </w:r>
    </w:p>
    <w:p>
      <w:pPr>
        <w:pStyle w:val="Compact"/>
        <w:numPr>
          <w:ilvl w:val="0"/>
          <w:numId w:val="1135"/>
        </w:numPr>
      </w:pPr>
      <w:r>
        <w:t xml:space="preserve">case_id (FK)</w:t>
      </w:r>
    </w:p>
    <w:p>
      <w:pPr>
        <w:pStyle w:val="Compact"/>
        <w:numPr>
          <w:ilvl w:val="0"/>
          <w:numId w:val="1135"/>
        </w:numPr>
      </w:pPr>
      <w:r>
        <w:t xml:space="preserve">evidence_type</w:t>
      </w:r>
    </w:p>
    <w:p>
      <w:pPr>
        <w:pStyle w:val="Compact"/>
        <w:numPr>
          <w:ilvl w:val="0"/>
          <w:numId w:val="1135"/>
        </w:numPr>
      </w:pPr>
      <w:r>
        <w:t xml:space="preserve">source_system</w:t>
      </w:r>
    </w:p>
    <w:p>
      <w:pPr>
        <w:pStyle w:val="Compact"/>
        <w:numPr>
          <w:ilvl w:val="0"/>
          <w:numId w:val="1135"/>
        </w:numPr>
      </w:pPr>
      <w:r>
        <w:t xml:space="preserve">acquisition_method</w:t>
      </w:r>
    </w:p>
    <w:p>
      <w:pPr>
        <w:pStyle w:val="Compact"/>
        <w:numPr>
          <w:ilvl w:val="0"/>
          <w:numId w:val="1135"/>
        </w:numPr>
      </w:pPr>
      <w:r>
        <w:t xml:space="preserve">storage_reference</w:t>
      </w:r>
    </w:p>
    <w:p>
      <w:pPr>
        <w:pStyle w:val="Compact"/>
        <w:numPr>
          <w:ilvl w:val="0"/>
          <w:numId w:val="1135"/>
        </w:numPr>
      </w:pPr>
      <w:r>
        <w:t xml:space="preserve">acquired_by</w:t>
      </w:r>
    </w:p>
    <w:p>
      <w:pPr>
        <w:pStyle w:val="Compact"/>
        <w:numPr>
          <w:ilvl w:val="0"/>
          <w:numId w:val="1135"/>
        </w:numPr>
      </w:pPr>
      <w:r>
        <w:t xml:space="preserve">acquired_at</w:t>
      </w:r>
    </w:p>
    <w:p>
      <w:pPr>
        <w:pStyle w:val="Compact"/>
        <w:numPr>
          <w:ilvl w:val="0"/>
          <w:numId w:val="1135"/>
        </w:numPr>
      </w:pPr>
      <w:r>
        <w:t xml:space="preserve">classification</w:t>
      </w:r>
    </w:p>
    <w:p>
      <w:pPr>
        <w:pStyle w:val="Compact"/>
        <w:numPr>
          <w:ilvl w:val="0"/>
          <w:numId w:val="1135"/>
        </w:numPr>
      </w:pPr>
      <w:r>
        <w:t xml:space="preserve">integrity_status</w:t>
      </w:r>
    </w:p>
    <w:bookmarkEnd w:id="216"/>
    <w:bookmarkStart w:id="217" w:name="evidence_hashes"/>
    <w:p>
      <w:pPr>
        <w:pStyle w:val="Heading3"/>
      </w:pPr>
      <w:r>
        <w:t xml:space="preserve">evidence_hashes</w:t>
      </w:r>
    </w:p>
    <w:p>
      <w:pPr>
        <w:pStyle w:val="Compact"/>
        <w:numPr>
          <w:ilvl w:val="0"/>
          <w:numId w:val="1136"/>
        </w:numPr>
      </w:pPr>
      <w:r>
        <w:t xml:space="preserve">id (UUID, PK)</w:t>
      </w:r>
    </w:p>
    <w:p>
      <w:pPr>
        <w:pStyle w:val="Compact"/>
        <w:numPr>
          <w:ilvl w:val="0"/>
          <w:numId w:val="1136"/>
        </w:numPr>
      </w:pPr>
      <w:r>
        <w:t xml:space="preserve">evidence_id (FK)</w:t>
      </w:r>
    </w:p>
    <w:p>
      <w:pPr>
        <w:pStyle w:val="Compact"/>
        <w:numPr>
          <w:ilvl w:val="0"/>
          <w:numId w:val="1136"/>
        </w:numPr>
      </w:pPr>
      <w:r>
        <w:t xml:space="preserve">hash_algorithm</w:t>
      </w:r>
    </w:p>
    <w:p>
      <w:pPr>
        <w:pStyle w:val="Compact"/>
        <w:numPr>
          <w:ilvl w:val="0"/>
          <w:numId w:val="1136"/>
        </w:numPr>
      </w:pPr>
      <w:r>
        <w:t xml:space="preserve">hash_value</w:t>
      </w:r>
    </w:p>
    <w:p>
      <w:pPr>
        <w:pStyle w:val="Compact"/>
        <w:numPr>
          <w:ilvl w:val="0"/>
          <w:numId w:val="1136"/>
        </w:numPr>
      </w:pPr>
      <w:r>
        <w:t xml:space="preserve">created_at</w:t>
      </w:r>
    </w:p>
    <w:bookmarkEnd w:id="217"/>
    <w:bookmarkStart w:id="218" w:name="evidence_access_logs"/>
    <w:p>
      <w:pPr>
        <w:pStyle w:val="Heading3"/>
      </w:pPr>
      <w:r>
        <w:t xml:space="preserve">evidence_access_logs</w:t>
      </w:r>
    </w:p>
    <w:p>
      <w:pPr>
        <w:pStyle w:val="Compact"/>
        <w:numPr>
          <w:ilvl w:val="0"/>
          <w:numId w:val="1137"/>
        </w:numPr>
      </w:pPr>
      <w:r>
        <w:t xml:space="preserve">id (UUID, PK)</w:t>
      </w:r>
    </w:p>
    <w:p>
      <w:pPr>
        <w:pStyle w:val="Compact"/>
        <w:numPr>
          <w:ilvl w:val="0"/>
          <w:numId w:val="1137"/>
        </w:numPr>
      </w:pPr>
      <w:r>
        <w:t xml:space="preserve">evidence_id (FK)</w:t>
      </w:r>
    </w:p>
    <w:p>
      <w:pPr>
        <w:pStyle w:val="Compact"/>
        <w:numPr>
          <w:ilvl w:val="0"/>
          <w:numId w:val="1137"/>
        </w:numPr>
      </w:pPr>
      <w:r>
        <w:t xml:space="preserve">accessed_by</w:t>
      </w:r>
    </w:p>
    <w:p>
      <w:pPr>
        <w:pStyle w:val="Compact"/>
        <w:numPr>
          <w:ilvl w:val="0"/>
          <w:numId w:val="1137"/>
        </w:numPr>
      </w:pPr>
      <w:r>
        <w:t xml:space="preserve">access_type</w:t>
      </w:r>
    </w:p>
    <w:p>
      <w:pPr>
        <w:pStyle w:val="Compact"/>
        <w:numPr>
          <w:ilvl w:val="0"/>
          <w:numId w:val="1137"/>
        </w:numPr>
      </w:pPr>
      <w:r>
        <w:t xml:space="preserve">accessed_at</w:t>
      </w:r>
    </w:p>
    <w:p>
      <w:pPr>
        <w:pStyle w:val="Compact"/>
        <w:numPr>
          <w:ilvl w:val="0"/>
          <w:numId w:val="1137"/>
        </w:numPr>
      </w:pPr>
      <w:r>
        <w:t xml:space="preserve">purpose_note</w:t>
      </w:r>
    </w:p>
    <w:bookmarkEnd w:id="218"/>
    <w:bookmarkStart w:id="219" w:name="chain_of_custody_records"/>
    <w:p>
      <w:pPr>
        <w:pStyle w:val="Heading3"/>
      </w:pPr>
      <w:r>
        <w:t xml:space="preserve">chain_of_custody_records</w:t>
      </w:r>
    </w:p>
    <w:p>
      <w:pPr>
        <w:pStyle w:val="Compact"/>
        <w:numPr>
          <w:ilvl w:val="0"/>
          <w:numId w:val="1138"/>
        </w:numPr>
      </w:pPr>
      <w:r>
        <w:t xml:space="preserve">id (UUID, PK)</w:t>
      </w:r>
    </w:p>
    <w:p>
      <w:pPr>
        <w:pStyle w:val="Compact"/>
        <w:numPr>
          <w:ilvl w:val="0"/>
          <w:numId w:val="1138"/>
        </w:numPr>
      </w:pPr>
      <w:r>
        <w:t xml:space="preserve">evidence_id (FK)</w:t>
      </w:r>
    </w:p>
    <w:p>
      <w:pPr>
        <w:pStyle w:val="Compact"/>
        <w:numPr>
          <w:ilvl w:val="0"/>
          <w:numId w:val="1138"/>
        </w:numPr>
      </w:pPr>
      <w:r>
        <w:t xml:space="preserve">action_type</w:t>
      </w:r>
    </w:p>
    <w:p>
      <w:pPr>
        <w:pStyle w:val="Compact"/>
        <w:numPr>
          <w:ilvl w:val="0"/>
          <w:numId w:val="1138"/>
        </w:numPr>
      </w:pPr>
      <w:r>
        <w:t xml:space="preserve">actor_id</w:t>
      </w:r>
    </w:p>
    <w:p>
      <w:pPr>
        <w:pStyle w:val="Compact"/>
        <w:numPr>
          <w:ilvl w:val="0"/>
          <w:numId w:val="1138"/>
        </w:numPr>
      </w:pPr>
      <w:r>
        <w:t xml:space="preserve">timestamp</w:t>
      </w:r>
    </w:p>
    <w:p>
      <w:pPr>
        <w:pStyle w:val="Compact"/>
        <w:numPr>
          <w:ilvl w:val="0"/>
          <w:numId w:val="1138"/>
        </w:numPr>
      </w:pPr>
      <w:r>
        <w:t xml:space="preserve">location_note</w:t>
      </w:r>
    </w:p>
    <w:p>
      <w:pPr>
        <w:pStyle w:val="Compact"/>
        <w:numPr>
          <w:ilvl w:val="0"/>
          <w:numId w:val="1138"/>
        </w:numPr>
      </w:pPr>
      <w:r>
        <w:t xml:space="preserve">hash_verified</w:t>
      </w:r>
    </w:p>
    <w:p>
      <w:pPr>
        <w:pStyle w:val="Compact"/>
        <w:numPr>
          <w:ilvl w:val="0"/>
          <w:numId w:val="1138"/>
        </w:numPr>
      </w:pPr>
      <w:r>
        <w:t xml:space="preserve">remarks</w:t>
      </w:r>
    </w:p>
    <w:bookmarkEnd w:id="219"/>
    <w:bookmarkStart w:id="220" w:name="forensic_findings"/>
    <w:p>
      <w:pPr>
        <w:pStyle w:val="Heading3"/>
      </w:pPr>
      <w:r>
        <w:t xml:space="preserve">forensic_findings</w:t>
      </w:r>
    </w:p>
    <w:p>
      <w:pPr>
        <w:pStyle w:val="Compact"/>
        <w:numPr>
          <w:ilvl w:val="0"/>
          <w:numId w:val="1139"/>
        </w:numPr>
      </w:pPr>
      <w:r>
        <w:t xml:space="preserve">id (UUID, PK)</w:t>
      </w:r>
    </w:p>
    <w:p>
      <w:pPr>
        <w:pStyle w:val="Compact"/>
        <w:numPr>
          <w:ilvl w:val="0"/>
          <w:numId w:val="1139"/>
        </w:numPr>
      </w:pPr>
      <w:r>
        <w:t xml:space="preserve">case_id (FK)</w:t>
      </w:r>
    </w:p>
    <w:p>
      <w:pPr>
        <w:pStyle w:val="Compact"/>
        <w:numPr>
          <w:ilvl w:val="0"/>
          <w:numId w:val="1139"/>
        </w:numPr>
      </w:pPr>
      <w:r>
        <w:t xml:space="preserve">title</w:t>
      </w:r>
    </w:p>
    <w:p>
      <w:pPr>
        <w:pStyle w:val="Compact"/>
        <w:numPr>
          <w:ilvl w:val="0"/>
          <w:numId w:val="1139"/>
        </w:numPr>
      </w:pPr>
      <w:r>
        <w:t xml:space="preserve">severity</w:t>
      </w:r>
    </w:p>
    <w:p>
      <w:pPr>
        <w:pStyle w:val="Compact"/>
        <w:numPr>
          <w:ilvl w:val="0"/>
          <w:numId w:val="1139"/>
        </w:numPr>
      </w:pPr>
      <w:r>
        <w:t xml:space="preserve">summary</w:t>
      </w:r>
    </w:p>
    <w:p>
      <w:pPr>
        <w:pStyle w:val="Compact"/>
        <w:numPr>
          <w:ilvl w:val="0"/>
          <w:numId w:val="1139"/>
        </w:numPr>
      </w:pPr>
      <w:r>
        <w:t xml:space="preserve">finding_type</w:t>
      </w:r>
    </w:p>
    <w:p>
      <w:pPr>
        <w:pStyle w:val="Compact"/>
        <w:numPr>
          <w:ilvl w:val="0"/>
          <w:numId w:val="1139"/>
        </w:numPr>
      </w:pPr>
      <w:r>
        <w:t xml:space="preserve">created_at</w:t>
      </w:r>
    </w:p>
    <w:bookmarkEnd w:id="220"/>
    <w:bookmarkStart w:id="221" w:name="timelines"/>
    <w:p>
      <w:pPr>
        <w:pStyle w:val="Heading3"/>
      </w:pPr>
      <w:r>
        <w:t xml:space="preserve">timelines</w:t>
      </w:r>
    </w:p>
    <w:p>
      <w:pPr>
        <w:pStyle w:val="Compact"/>
        <w:numPr>
          <w:ilvl w:val="0"/>
          <w:numId w:val="1140"/>
        </w:numPr>
      </w:pPr>
      <w:r>
        <w:t xml:space="preserve">id (UUID, PK)</w:t>
      </w:r>
    </w:p>
    <w:p>
      <w:pPr>
        <w:pStyle w:val="Compact"/>
        <w:numPr>
          <w:ilvl w:val="0"/>
          <w:numId w:val="1140"/>
        </w:numPr>
      </w:pPr>
      <w:r>
        <w:t xml:space="preserve">case_id (FK)</w:t>
      </w:r>
    </w:p>
    <w:p>
      <w:pPr>
        <w:pStyle w:val="Compact"/>
        <w:numPr>
          <w:ilvl w:val="0"/>
          <w:numId w:val="1140"/>
        </w:numPr>
      </w:pPr>
      <w:r>
        <w:t xml:space="preserve">title</w:t>
      </w:r>
    </w:p>
    <w:p>
      <w:pPr>
        <w:pStyle w:val="Compact"/>
        <w:numPr>
          <w:ilvl w:val="0"/>
          <w:numId w:val="1140"/>
        </w:numPr>
      </w:pPr>
      <w:r>
        <w:t xml:space="preserve">generated_by</w:t>
      </w:r>
    </w:p>
    <w:p>
      <w:pPr>
        <w:pStyle w:val="Compact"/>
        <w:numPr>
          <w:ilvl w:val="0"/>
          <w:numId w:val="1140"/>
        </w:numPr>
      </w:pPr>
      <w:r>
        <w:t xml:space="preserve">created_at</w:t>
      </w:r>
    </w:p>
    <w:bookmarkEnd w:id="221"/>
    <w:bookmarkStart w:id="222" w:name="timeline_events"/>
    <w:p>
      <w:pPr>
        <w:pStyle w:val="Heading3"/>
      </w:pPr>
      <w:r>
        <w:t xml:space="preserve">timeline_events</w:t>
      </w:r>
    </w:p>
    <w:p>
      <w:pPr>
        <w:pStyle w:val="Compact"/>
        <w:numPr>
          <w:ilvl w:val="0"/>
          <w:numId w:val="1141"/>
        </w:numPr>
      </w:pPr>
      <w:r>
        <w:t xml:space="preserve">id (UUID, PK)</w:t>
      </w:r>
    </w:p>
    <w:p>
      <w:pPr>
        <w:pStyle w:val="Compact"/>
        <w:numPr>
          <w:ilvl w:val="0"/>
          <w:numId w:val="1141"/>
        </w:numPr>
      </w:pPr>
      <w:r>
        <w:t xml:space="preserve">timeline_id (FK)</w:t>
      </w:r>
    </w:p>
    <w:p>
      <w:pPr>
        <w:pStyle w:val="Compact"/>
        <w:numPr>
          <w:ilvl w:val="0"/>
          <w:numId w:val="1141"/>
        </w:numPr>
      </w:pPr>
      <w:r>
        <w:t xml:space="preserve">event_time</w:t>
      </w:r>
    </w:p>
    <w:p>
      <w:pPr>
        <w:pStyle w:val="Compact"/>
        <w:numPr>
          <w:ilvl w:val="0"/>
          <w:numId w:val="1141"/>
        </w:numPr>
      </w:pPr>
      <w:r>
        <w:t xml:space="preserve">event_type</w:t>
      </w:r>
    </w:p>
    <w:p>
      <w:pPr>
        <w:pStyle w:val="Compact"/>
        <w:numPr>
          <w:ilvl w:val="0"/>
          <w:numId w:val="1141"/>
        </w:numPr>
      </w:pPr>
      <w:r>
        <w:t xml:space="preserve">source_reference</w:t>
      </w:r>
    </w:p>
    <w:p>
      <w:pPr>
        <w:pStyle w:val="Compact"/>
        <w:numPr>
          <w:ilvl w:val="0"/>
          <w:numId w:val="1141"/>
        </w:numPr>
      </w:pPr>
      <w:r>
        <w:t xml:space="preserve">description</w:t>
      </w:r>
    </w:p>
    <w:p>
      <w:pPr>
        <w:pStyle w:val="Compact"/>
        <w:numPr>
          <w:ilvl w:val="0"/>
          <w:numId w:val="1141"/>
        </w:numPr>
      </w:pPr>
      <w:r>
        <w:t xml:space="preserve">confidence_level</w:t>
      </w:r>
    </w:p>
    <w:bookmarkEnd w:id="222"/>
    <w:bookmarkStart w:id="223" w:name="reports"/>
    <w:p>
      <w:pPr>
        <w:pStyle w:val="Heading3"/>
      </w:pPr>
      <w:r>
        <w:t xml:space="preserve">reports</w:t>
      </w:r>
    </w:p>
    <w:p>
      <w:pPr>
        <w:pStyle w:val="Compact"/>
        <w:numPr>
          <w:ilvl w:val="0"/>
          <w:numId w:val="1142"/>
        </w:numPr>
      </w:pPr>
      <w:r>
        <w:t xml:space="preserve">id (UUID, PK)</w:t>
      </w:r>
    </w:p>
    <w:p>
      <w:pPr>
        <w:pStyle w:val="Compact"/>
        <w:numPr>
          <w:ilvl w:val="0"/>
          <w:numId w:val="1142"/>
        </w:numPr>
      </w:pPr>
      <w:r>
        <w:t xml:space="preserve">report_type</w:t>
      </w:r>
    </w:p>
    <w:p>
      <w:pPr>
        <w:pStyle w:val="Compact"/>
        <w:numPr>
          <w:ilvl w:val="0"/>
          <w:numId w:val="1142"/>
        </w:numPr>
      </w:pPr>
      <w:r>
        <w:t xml:space="preserve">lab_id (FK nullable)</w:t>
      </w:r>
    </w:p>
    <w:p>
      <w:pPr>
        <w:pStyle w:val="Compact"/>
        <w:numPr>
          <w:ilvl w:val="0"/>
          <w:numId w:val="1142"/>
        </w:numPr>
      </w:pPr>
      <w:r>
        <w:t xml:space="preserve">case_id (FK nullable)</w:t>
      </w:r>
    </w:p>
    <w:p>
      <w:pPr>
        <w:pStyle w:val="Compact"/>
        <w:numPr>
          <w:ilvl w:val="0"/>
          <w:numId w:val="1142"/>
        </w:numPr>
      </w:pPr>
      <w:r>
        <w:t xml:space="preserve">generated_by</w:t>
      </w:r>
    </w:p>
    <w:p>
      <w:pPr>
        <w:pStyle w:val="Compact"/>
        <w:numPr>
          <w:ilvl w:val="0"/>
          <w:numId w:val="1142"/>
        </w:numPr>
      </w:pPr>
      <w:r>
        <w:t xml:space="preserve">generated_at</w:t>
      </w:r>
    </w:p>
    <w:p>
      <w:pPr>
        <w:pStyle w:val="Compact"/>
        <w:numPr>
          <w:ilvl w:val="0"/>
          <w:numId w:val="1142"/>
        </w:numPr>
      </w:pPr>
      <w:r>
        <w:t xml:space="preserve">storage_reference</w:t>
      </w:r>
    </w:p>
    <w:p>
      <w:pPr>
        <w:pStyle w:val="Compact"/>
        <w:numPr>
          <w:ilvl w:val="0"/>
          <w:numId w:val="1142"/>
        </w:numPr>
      </w:pPr>
      <w:r>
        <w:t xml:space="preserve">report_status</w:t>
      </w:r>
    </w:p>
    <w:bookmarkEnd w:id="223"/>
    <w:bookmarkStart w:id="224" w:name="report_sections"/>
    <w:p>
      <w:pPr>
        <w:pStyle w:val="Heading3"/>
      </w:pPr>
      <w:r>
        <w:t xml:space="preserve">report_sections</w:t>
      </w:r>
    </w:p>
    <w:p>
      <w:pPr>
        <w:pStyle w:val="Compact"/>
        <w:numPr>
          <w:ilvl w:val="0"/>
          <w:numId w:val="1143"/>
        </w:numPr>
      </w:pPr>
      <w:r>
        <w:t xml:space="preserve">id (UUID, PK)</w:t>
      </w:r>
    </w:p>
    <w:p>
      <w:pPr>
        <w:pStyle w:val="Compact"/>
        <w:numPr>
          <w:ilvl w:val="0"/>
          <w:numId w:val="1143"/>
        </w:numPr>
      </w:pPr>
      <w:r>
        <w:t xml:space="preserve">report_id (FK)</w:t>
      </w:r>
    </w:p>
    <w:p>
      <w:pPr>
        <w:pStyle w:val="Compact"/>
        <w:numPr>
          <w:ilvl w:val="0"/>
          <w:numId w:val="1143"/>
        </w:numPr>
      </w:pPr>
      <w:r>
        <w:t xml:space="preserve">section_title</w:t>
      </w:r>
    </w:p>
    <w:p>
      <w:pPr>
        <w:pStyle w:val="Compact"/>
        <w:numPr>
          <w:ilvl w:val="0"/>
          <w:numId w:val="1143"/>
        </w:numPr>
      </w:pPr>
      <w:r>
        <w:t xml:space="preserve">section_order</w:t>
      </w:r>
    </w:p>
    <w:p>
      <w:pPr>
        <w:pStyle w:val="Compact"/>
        <w:numPr>
          <w:ilvl w:val="0"/>
          <w:numId w:val="1143"/>
        </w:numPr>
      </w:pPr>
      <w:r>
        <w:t xml:space="preserve">content_reference</w:t>
      </w:r>
    </w:p>
    <w:bookmarkEnd w:id="224"/>
    <w:bookmarkStart w:id="225" w:name="audit_logs"/>
    <w:p>
      <w:pPr>
        <w:pStyle w:val="Heading3"/>
      </w:pPr>
      <w:r>
        <w:t xml:space="preserve">audit_logs</w:t>
      </w:r>
    </w:p>
    <w:p>
      <w:pPr>
        <w:pStyle w:val="Compact"/>
        <w:numPr>
          <w:ilvl w:val="0"/>
          <w:numId w:val="1144"/>
        </w:numPr>
      </w:pPr>
      <w:r>
        <w:t xml:space="preserve">id (UUID, PK)</w:t>
      </w:r>
    </w:p>
    <w:p>
      <w:pPr>
        <w:pStyle w:val="Compact"/>
        <w:numPr>
          <w:ilvl w:val="0"/>
          <w:numId w:val="1144"/>
        </w:numPr>
      </w:pPr>
      <w:r>
        <w:t xml:space="preserve">user_id (FK nullable)</w:t>
      </w:r>
    </w:p>
    <w:p>
      <w:pPr>
        <w:pStyle w:val="Compact"/>
        <w:numPr>
          <w:ilvl w:val="0"/>
          <w:numId w:val="1144"/>
        </w:numPr>
      </w:pPr>
      <w:r>
        <w:t xml:space="preserve">action_type</w:t>
      </w:r>
    </w:p>
    <w:p>
      <w:pPr>
        <w:pStyle w:val="Compact"/>
        <w:numPr>
          <w:ilvl w:val="0"/>
          <w:numId w:val="1144"/>
        </w:numPr>
      </w:pPr>
      <w:r>
        <w:t xml:space="preserve">target_type</w:t>
      </w:r>
    </w:p>
    <w:p>
      <w:pPr>
        <w:pStyle w:val="Compact"/>
        <w:numPr>
          <w:ilvl w:val="0"/>
          <w:numId w:val="1144"/>
        </w:numPr>
      </w:pPr>
      <w:r>
        <w:t xml:space="preserve">target_id</w:t>
      </w:r>
    </w:p>
    <w:p>
      <w:pPr>
        <w:pStyle w:val="Compact"/>
        <w:numPr>
          <w:ilvl w:val="0"/>
          <w:numId w:val="1144"/>
        </w:numPr>
      </w:pPr>
      <w:r>
        <w:t xml:space="preserve">timestamp</w:t>
      </w:r>
    </w:p>
    <w:p>
      <w:pPr>
        <w:pStyle w:val="Compact"/>
        <w:numPr>
          <w:ilvl w:val="0"/>
          <w:numId w:val="1144"/>
        </w:numPr>
      </w:pPr>
      <w:r>
        <w:t xml:space="preserve">result</w:t>
      </w:r>
    </w:p>
    <w:p>
      <w:pPr>
        <w:pStyle w:val="Compact"/>
        <w:numPr>
          <w:ilvl w:val="0"/>
          <w:numId w:val="1144"/>
        </w:numPr>
      </w:pPr>
      <w:r>
        <w:t xml:space="preserve">details_json</w:t>
      </w:r>
    </w:p>
    <w:bookmarkEnd w:id="225"/>
    <w:bookmarkStart w:id="226" w:name="system_events"/>
    <w:p>
      <w:pPr>
        <w:pStyle w:val="Heading3"/>
      </w:pPr>
      <w:r>
        <w:t xml:space="preserve">system_events</w:t>
      </w:r>
    </w:p>
    <w:p>
      <w:pPr>
        <w:pStyle w:val="Compact"/>
        <w:numPr>
          <w:ilvl w:val="0"/>
          <w:numId w:val="1145"/>
        </w:numPr>
      </w:pPr>
      <w:r>
        <w:t xml:space="preserve">id (UUID, PK)</w:t>
      </w:r>
    </w:p>
    <w:p>
      <w:pPr>
        <w:pStyle w:val="Compact"/>
        <w:numPr>
          <w:ilvl w:val="0"/>
          <w:numId w:val="1145"/>
        </w:numPr>
      </w:pPr>
      <w:r>
        <w:t xml:space="preserve">lab_id (FK nullable)</w:t>
      </w:r>
    </w:p>
    <w:p>
      <w:pPr>
        <w:pStyle w:val="Compact"/>
        <w:numPr>
          <w:ilvl w:val="0"/>
          <w:numId w:val="1145"/>
        </w:numPr>
      </w:pPr>
      <w:r>
        <w:t xml:space="preserve">event_category</w:t>
      </w:r>
    </w:p>
    <w:p>
      <w:pPr>
        <w:pStyle w:val="Compact"/>
        <w:numPr>
          <w:ilvl w:val="0"/>
          <w:numId w:val="1145"/>
        </w:numPr>
      </w:pPr>
      <w:r>
        <w:t xml:space="preserve">severity</w:t>
      </w:r>
    </w:p>
    <w:p>
      <w:pPr>
        <w:pStyle w:val="Compact"/>
        <w:numPr>
          <w:ilvl w:val="0"/>
          <w:numId w:val="1145"/>
        </w:numPr>
      </w:pPr>
      <w:r>
        <w:t xml:space="preserve">timestamp</w:t>
      </w:r>
    </w:p>
    <w:p>
      <w:pPr>
        <w:pStyle w:val="Compact"/>
        <w:numPr>
          <w:ilvl w:val="0"/>
          <w:numId w:val="1145"/>
        </w:numPr>
      </w:pPr>
      <w:r>
        <w:t xml:space="preserve">event_payload</w:t>
      </w:r>
    </w:p>
    <w:bookmarkEnd w:id="226"/>
    <w:bookmarkStart w:id="227" w:name="detections"/>
    <w:p>
      <w:pPr>
        <w:pStyle w:val="Heading3"/>
      </w:pPr>
      <w:r>
        <w:t xml:space="preserve">detections</w:t>
      </w:r>
    </w:p>
    <w:p>
      <w:pPr>
        <w:pStyle w:val="Compact"/>
        <w:numPr>
          <w:ilvl w:val="0"/>
          <w:numId w:val="1146"/>
        </w:numPr>
      </w:pPr>
      <w:r>
        <w:t xml:space="preserve">id (UUID, PK)</w:t>
      </w:r>
    </w:p>
    <w:p>
      <w:pPr>
        <w:pStyle w:val="Compact"/>
        <w:numPr>
          <w:ilvl w:val="0"/>
          <w:numId w:val="1146"/>
        </w:numPr>
      </w:pPr>
      <w:r>
        <w:t xml:space="preserve">lab_id (FK)</w:t>
      </w:r>
    </w:p>
    <w:p>
      <w:pPr>
        <w:pStyle w:val="Compact"/>
        <w:numPr>
          <w:ilvl w:val="0"/>
          <w:numId w:val="1146"/>
        </w:numPr>
      </w:pPr>
      <w:r>
        <w:t xml:space="preserve">detection_name</w:t>
      </w:r>
    </w:p>
    <w:p>
      <w:pPr>
        <w:pStyle w:val="Compact"/>
        <w:numPr>
          <w:ilvl w:val="0"/>
          <w:numId w:val="1146"/>
        </w:numPr>
      </w:pPr>
      <w:r>
        <w:t xml:space="preserve">source_node</w:t>
      </w:r>
    </w:p>
    <w:p>
      <w:pPr>
        <w:pStyle w:val="Compact"/>
        <w:numPr>
          <w:ilvl w:val="0"/>
          <w:numId w:val="1146"/>
        </w:numPr>
      </w:pPr>
      <w:r>
        <w:t xml:space="preserve">triggered_at</w:t>
      </w:r>
    </w:p>
    <w:p>
      <w:pPr>
        <w:pStyle w:val="Compact"/>
        <w:numPr>
          <w:ilvl w:val="0"/>
          <w:numId w:val="1146"/>
        </w:numPr>
      </w:pPr>
      <w:r>
        <w:t xml:space="preserve">severity</w:t>
      </w:r>
    </w:p>
    <w:p>
      <w:pPr>
        <w:pStyle w:val="Compact"/>
        <w:numPr>
          <w:ilvl w:val="0"/>
          <w:numId w:val="1146"/>
        </w:numPr>
      </w:pPr>
      <w:r>
        <w:t xml:space="preserve">mapping_reference</w:t>
      </w:r>
    </w:p>
    <w:bookmarkEnd w:id="227"/>
    <w:bookmarkStart w:id="228" w:name="alerts"/>
    <w:p>
      <w:pPr>
        <w:pStyle w:val="Heading3"/>
      </w:pPr>
      <w:r>
        <w:t xml:space="preserve">alerts</w:t>
      </w:r>
    </w:p>
    <w:p>
      <w:pPr>
        <w:pStyle w:val="Compact"/>
        <w:numPr>
          <w:ilvl w:val="0"/>
          <w:numId w:val="1147"/>
        </w:numPr>
      </w:pPr>
      <w:r>
        <w:t xml:space="preserve">id (UUID, PK)</w:t>
      </w:r>
    </w:p>
    <w:p>
      <w:pPr>
        <w:pStyle w:val="Compact"/>
        <w:numPr>
          <w:ilvl w:val="0"/>
          <w:numId w:val="1147"/>
        </w:numPr>
      </w:pPr>
      <w:r>
        <w:t xml:space="preserve">lab_id (FK)</w:t>
      </w:r>
    </w:p>
    <w:p>
      <w:pPr>
        <w:pStyle w:val="Compact"/>
        <w:numPr>
          <w:ilvl w:val="0"/>
          <w:numId w:val="1147"/>
        </w:numPr>
      </w:pPr>
      <w:r>
        <w:t xml:space="preserve">alert_name</w:t>
      </w:r>
    </w:p>
    <w:p>
      <w:pPr>
        <w:pStyle w:val="Compact"/>
        <w:numPr>
          <w:ilvl w:val="0"/>
          <w:numId w:val="1147"/>
        </w:numPr>
      </w:pPr>
      <w:r>
        <w:t xml:space="preserve">source_type</w:t>
      </w:r>
    </w:p>
    <w:p>
      <w:pPr>
        <w:pStyle w:val="Compact"/>
        <w:numPr>
          <w:ilvl w:val="0"/>
          <w:numId w:val="1147"/>
        </w:numPr>
      </w:pPr>
      <w:r>
        <w:t xml:space="preserve">triggered_at</w:t>
      </w:r>
    </w:p>
    <w:p>
      <w:pPr>
        <w:pStyle w:val="Compact"/>
        <w:numPr>
          <w:ilvl w:val="0"/>
          <w:numId w:val="1147"/>
        </w:numPr>
      </w:pPr>
      <w:r>
        <w:t xml:space="preserve">status</w:t>
      </w:r>
    </w:p>
    <w:p>
      <w:pPr>
        <w:pStyle w:val="Compact"/>
        <w:numPr>
          <w:ilvl w:val="0"/>
          <w:numId w:val="1147"/>
        </w:numPr>
      </w:pPr>
      <w:r>
        <w:t xml:space="preserve">details_json</w:t>
      </w:r>
    </w:p>
    <w:p>
      <w:r>
        <w:pict>
          <v:rect style="width:0;height:1.5pt" o:hralign="center" o:hrstd="t" o:hr="t"/>
        </w:pict>
      </w:r>
    </w:p>
    <w:bookmarkEnd w:id="228"/>
    <w:bookmarkEnd w:id="229"/>
    <w:bookmarkEnd w:id="230"/>
    <w:bookmarkStart w:id="257" w:name="api-and-service-architecture"/>
    <w:p>
      <w:pPr>
        <w:pStyle w:val="Heading1"/>
      </w:pPr>
      <w:r>
        <w:t xml:space="preserve">27. API and Service Architecture</w:t>
      </w:r>
    </w:p>
    <w:bookmarkStart w:id="231" w:name="api-design-goals"/>
    <w:p>
      <w:pPr>
        <w:pStyle w:val="Heading2"/>
      </w:pPr>
      <w:r>
        <w:t xml:space="preserve">27.1 API Design Goals</w:t>
      </w:r>
    </w:p>
    <w:p>
      <w:pPr>
        <w:pStyle w:val="FirstParagraph"/>
      </w:pPr>
      <w:r>
        <w:t xml:space="preserve">The API layer should:</w:t>
      </w:r>
    </w:p>
    <w:p>
      <w:pPr>
        <w:pStyle w:val="Compact"/>
        <w:numPr>
          <w:ilvl w:val="0"/>
          <w:numId w:val="1148"/>
        </w:numPr>
      </w:pPr>
      <w:r>
        <w:t xml:space="preserve">expose all core platform functions cleanly</w:t>
      </w:r>
    </w:p>
    <w:p>
      <w:pPr>
        <w:pStyle w:val="Compact"/>
        <w:numPr>
          <w:ilvl w:val="0"/>
          <w:numId w:val="1148"/>
        </w:numPr>
      </w:pPr>
      <w:r>
        <w:t xml:space="preserve">separate internal control APIs from user-facing APIs</w:t>
      </w:r>
    </w:p>
    <w:p>
      <w:pPr>
        <w:pStyle w:val="Compact"/>
        <w:numPr>
          <w:ilvl w:val="0"/>
          <w:numId w:val="1148"/>
        </w:numPr>
      </w:pPr>
      <w:r>
        <w:t xml:space="preserve">support local-first deployment with future remote expansion</w:t>
      </w:r>
    </w:p>
    <w:p>
      <w:pPr>
        <w:pStyle w:val="Compact"/>
        <w:numPr>
          <w:ilvl w:val="0"/>
          <w:numId w:val="1148"/>
        </w:numPr>
      </w:pPr>
      <w:r>
        <w:t xml:space="preserve">allow modular services to communicate securely</w:t>
      </w:r>
    </w:p>
    <w:p>
      <w:pPr>
        <w:pStyle w:val="Compact"/>
        <w:numPr>
          <w:ilvl w:val="0"/>
          <w:numId w:val="1148"/>
        </w:numPr>
      </w:pPr>
      <w:r>
        <w:t xml:space="preserve">support auditability and policy enforcement</w:t>
      </w:r>
    </w:p>
    <w:bookmarkEnd w:id="231"/>
    <w:bookmarkStart w:id="232" w:name="architectural-style"/>
    <w:p>
      <w:pPr>
        <w:pStyle w:val="Heading2"/>
      </w:pPr>
      <w:r>
        <w:t xml:space="preserve">27.2 Architectural Style</w:t>
      </w:r>
    </w:p>
    <w:p>
      <w:pPr>
        <w:pStyle w:val="FirstParagraph"/>
      </w:pPr>
      <w:r>
        <w:t xml:space="preserve">Recommended model:</w:t>
      </w:r>
    </w:p>
    <w:p>
      <w:pPr>
        <w:pStyle w:val="Compact"/>
        <w:numPr>
          <w:ilvl w:val="0"/>
          <w:numId w:val="1149"/>
        </w:numPr>
      </w:pPr>
      <w:r>
        <w:t xml:space="preserve">modular service-oriented backend</w:t>
      </w:r>
    </w:p>
    <w:p>
      <w:pPr>
        <w:pStyle w:val="Compact"/>
        <w:numPr>
          <w:ilvl w:val="0"/>
          <w:numId w:val="1149"/>
        </w:numPr>
      </w:pPr>
      <w:r>
        <w:t xml:space="preserve">REST APIs for most control-plane operations</w:t>
      </w:r>
    </w:p>
    <w:p>
      <w:pPr>
        <w:pStyle w:val="Compact"/>
        <w:numPr>
          <w:ilvl w:val="0"/>
          <w:numId w:val="1149"/>
        </w:numPr>
      </w:pPr>
      <w:r>
        <w:t xml:space="preserve">WebSocket/event stream for live status updates</w:t>
      </w:r>
    </w:p>
    <w:p>
      <w:pPr>
        <w:pStyle w:val="Compact"/>
        <w:numPr>
          <w:ilvl w:val="0"/>
          <w:numId w:val="1149"/>
        </w:numPr>
      </w:pPr>
      <w:r>
        <w:t xml:space="preserve">internal service messaging/event bus for orchestration and telemetry</w:t>
      </w:r>
    </w:p>
    <w:bookmarkEnd w:id="232"/>
    <w:bookmarkStart w:id="242" w:name="core-services"/>
    <w:p>
      <w:pPr>
        <w:pStyle w:val="Heading2"/>
      </w:pPr>
      <w:r>
        <w:t xml:space="preserve">27.3 Core Services</w:t>
      </w:r>
    </w:p>
    <w:bookmarkStart w:id="233" w:name="identity-service"/>
    <w:p>
      <w:pPr>
        <w:pStyle w:val="Heading3"/>
      </w:pPr>
      <w:r>
        <w:t xml:space="preserve">Identity Service</w:t>
      </w:r>
    </w:p>
    <w:p>
      <w:pPr>
        <w:pStyle w:val="FirstParagraph"/>
      </w:pPr>
      <w:r>
        <w:t xml:space="preserve">Responsibilities:</w:t>
      </w:r>
    </w:p>
    <w:p>
      <w:pPr>
        <w:pStyle w:val="Compact"/>
        <w:numPr>
          <w:ilvl w:val="0"/>
          <w:numId w:val="1150"/>
        </w:numPr>
      </w:pPr>
      <w:r>
        <w:t xml:space="preserve">authentication</w:t>
      </w:r>
    </w:p>
    <w:p>
      <w:pPr>
        <w:pStyle w:val="Compact"/>
        <w:numPr>
          <w:ilvl w:val="0"/>
          <w:numId w:val="1150"/>
        </w:numPr>
      </w:pPr>
      <w:r>
        <w:t xml:space="preserve">session management</w:t>
      </w:r>
    </w:p>
    <w:p>
      <w:pPr>
        <w:pStyle w:val="Compact"/>
        <w:numPr>
          <w:ilvl w:val="0"/>
          <w:numId w:val="1150"/>
        </w:numPr>
      </w:pPr>
      <w:r>
        <w:t xml:space="preserve">role resolution</w:t>
      </w:r>
    </w:p>
    <w:p>
      <w:pPr>
        <w:pStyle w:val="Compact"/>
        <w:numPr>
          <w:ilvl w:val="0"/>
          <w:numId w:val="1150"/>
        </w:numPr>
      </w:pPr>
      <w:r>
        <w:t xml:space="preserve">access control support</w:t>
      </w:r>
    </w:p>
    <w:bookmarkEnd w:id="233"/>
    <w:bookmarkStart w:id="234" w:name="lab-service"/>
    <w:p>
      <w:pPr>
        <w:pStyle w:val="Heading3"/>
      </w:pPr>
      <w:r>
        <w:t xml:space="preserve">Lab Service</w:t>
      </w:r>
    </w:p>
    <w:p>
      <w:pPr>
        <w:pStyle w:val="FirstParagraph"/>
      </w:pPr>
      <w:r>
        <w:t xml:space="preserve">Responsibilities:</w:t>
      </w:r>
    </w:p>
    <w:p>
      <w:pPr>
        <w:pStyle w:val="Compact"/>
        <w:numPr>
          <w:ilvl w:val="0"/>
          <w:numId w:val="1151"/>
        </w:numPr>
      </w:pPr>
      <w:r>
        <w:t xml:space="preserve">lab template CRUD</w:t>
      </w:r>
    </w:p>
    <w:p>
      <w:pPr>
        <w:pStyle w:val="Compact"/>
        <w:numPr>
          <w:ilvl w:val="0"/>
          <w:numId w:val="1151"/>
        </w:numPr>
      </w:pPr>
      <w:r>
        <w:t xml:space="preserve">lab generation requests</w:t>
      </w:r>
    </w:p>
    <w:p>
      <w:pPr>
        <w:pStyle w:val="Compact"/>
        <w:numPr>
          <w:ilvl w:val="0"/>
          <w:numId w:val="1151"/>
        </w:numPr>
      </w:pPr>
      <w:r>
        <w:t xml:space="preserve">lab state management</w:t>
      </w:r>
    </w:p>
    <w:p>
      <w:pPr>
        <w:pStyle w:val="Compact"/>
        <w:numPr>
          <w:ilvl w:val="0"/>
          <w:numId w:val="1151"/>
        </w:numPr>
      </w:pPr>
      <w:r>
        <w:t xml:space="preserve">topology metadata</w:t>
      </w:r>
    </w:p>
    <w:bookmarkEnd w:id="234"/>
    <w:bookmarkStart w:id="235" w:name="orchestration-service"/>
    <w:p>
      <w:pPr>
        <w:pStyle w:val="Heading3"/>
      </w:pPr>
      <w:r>
        <w:t xml:space="preserve">Orchestration Service</w:t>
      </w:r>
    </w:p>
    <w:p>
      <w:pPr>
        <w:pStyle w:val="FirstParagraph"/>
      </w:pPr>
      <w:r>
        <w:t xml:space="preserve">Responsibilities:</w:t>
      </w:r>
    </w:p>
    <w:p>
      <w:pPr>
        <w:pStyle w:val="Compact"/>
        <w:numPr>
          <w:ilvl w:val="0"/>
          <w:numId w:val="1152"/>
        </w:numPr>
      </w:pPr>
      <w:r>
        <w:t xml:space="preserve">VM/container deployment</w:t>
      </w:r>
    </w:p>
    <w:p>
      <w:pPr>
        <w:pStyle w:val="Compact"/>
        <w:numPr>
          <w:ilvl w:val="0"/>
          <w:numId w:val="1152"/>
        </w:numPr>
      </w:pPr>
      <w:r>
        <w:t xml:space="preserve">image handling</w:t>
      </w:r>
    </w:p>
    <w:p>
      <w:pPr>
        <w:pStyle w:val="Compact"/>
        <w:numPr>
          <w:ilvl w:val="0"/>
          <w:numId w:val="1152"/>
        </w:numPr>
      </w:pPr>
      <w:r>
        <w:t xml:space="preserve">snapshot management</w:t>
      </w:r>
    </w:p>
    <w:p>
      <w:pPr>
        <w:pStyle w:val="Compact"/>
        <w:numPr>
          <w:ilvl w:val="0"/>
          <w:numId w:val="1152"/>
        </w:numPr>
      </w:pPr>
      <w:r>
        <w:t xml:space="preserve">lifecycle operations</w:t>
      </w:r>
    </w:p>
    <w:bookmarkEnd w:id="235"/>
    <w:bookmarkStart w:id="236" w:name="policy-service"/>
    <w:p>
      <w:pPr>
        <w:pStyle w:val="Heading3"/>
      </w:pPr>
      <w:r>
        <w:t xml:space="preserve">Policy Service</w:t>
      </w:r>
    </w:p>
    <w:p>
      <w:pPr>
        <w:pStyle w:val="FirstParagraph"/>
      </w:pPr>
      <w:r>
        <w:t xml:space="preserve">Responsibilities:</w:t>
      </w:r>
    </w:p>
    <w:p>
      <w:pPr>
        <w:pStyle w:val="Compact"/>
        <w:numPr>
          <w:ilvl w:val="0"/>
          <w:numId w:val="1153"/>
        </w:numPr>
      </w:pPr>
      <w:r>
        <w:t xml:space="preserve">rule evaluation</w:t>
      </w:r>
    </w:p>
    <w:p>
      <w:pPr>
        <w:pStyle w:val="Compact"/>
        <w:numPr>
          <w:ilvl w:val="0"/>
          <w:numId w:val="1153"/>
        </w:numPr>
      </w:pPr>
      <w:r>
        <w:t xml:space="preserve">profile management</w:t>
      </w:r>
    </w:p>
    <w:p>
      <w:pPr>
        <w:pStyle w:val="Compact"/>
        <w:numPr>
          <w:ilvl w:val="0"/>
          <w:numId w:val="1153"/>
        </w:numPr>
      </w:pPr>
      <w:r>
        <w:t xml:space="preserve">approval workflows</w:t>
      </w:r>
    </w:p>
    <w:p>
      <w:pPr>
        <w:pStyle w:val="Compact"/>
        <w:numPr>
          <w:ilvl w:val="0"/>
          <w:numId w:val="1153"/>
        </w:numPr>
      </w:pPr>
      <w:r>
        <w:t xml:space="preserve">violation tracking</w:t>
      </w:r>
    </w:p>
    <w:bookmarkEnd w:id="236"/>
    <w:bookmarkStart w:id="237" w:name="ai-service"/>
    <w:p>
      <w:pPr>
        <w:pStyle w:val="Heading3"/>
      </w:pPr>
      <w:r>
        <w:t xml:space="preserve">AI Service</w:t>
      </w:r>
    </w:p>
    <w:p>
      <w:pPr>
        <w:pStyle w:val="FirstParagraph"/>
      </w:pPr>
      <w:r>
        <w:t xml:space="preserve">Responsibilities:</w:t>
      </w:r>
    </w:p>
    <w:p>
      <w:pPr>
        <w:pStyle w:val="Compact"/>
        <w:numPr>
          <w:ilvl w:val="0"/>
          <w:numId w:val="1154"/>
        </w:numPr>
      </w:pPr>
      <w:r>
        <w:t xml:space="preserve">route requests to agents</w:t>
      </w:r>
    </w:p>
    <w:p>
      <w:pPr>
        <w:pStyle w:val="Compact"/>
        <w:numPr>
          <w:ilvl w:val="0"/>
          <w:numId w:val="1154"/>
        </w:numPr>
      </w:pPr>
      <w:r>
        <w:t xml:space="preserve">maintain AI context</w:t>
      </w:r>
    </w:p>
    <w:p>
      <w:pPr>
        <w:pStyle w:val="Compact"/>
        <w:numPr>
          <w:ilvl w:val="0"/>
          <w:numId w:val="1154"/>
        </w:numPr>
      </w:pPr>
      <w:r>
        <w:t xml:space="preserve">collect generated artifacts</w:t>
      </w:r>
    </w:p>
    <w:p>
      <w:pPr>
        <w:pStyle w:val="Compact"/>
        <w:numPr>
          <w:ilvl w:val="0"/>
          <w:numId w:val="1154"/>
        </w:numPr>
      </w:pPr>
      <w:r>
        <w:t xml:space="preserve">apply safety constraints</w:t>
      </w:r>
    </w:p>
    <w:bookmarkEnd w:id="237"/>
    <w:bookmarkStart w:id="238" w:name="forensics-service"/>
    <w:p>
      <w:pPr>
        <w:pStyle w:val="Heading3"/>
      </w:pPr>
      <w:r>
        <w:t xml:space="preserve">Forensics Service</w:t>
      </w:r>
    </w:p>
    <w:p>
      <w:pPr>
        <w:pStyle w:val="FirstParagraph"/>
      </w:pPr>
      <w:r>
        <w:t xml:space="preserve">Responsibilities:</w:t>
      </w:r>
    </w:p>
    <w:p>
      <w:pPr>
        <w:pStyle w:val="Compact"/>
        <w:numPr>
          <w:ilvl w:val="0"/>
          <w:numId w:val="1155"/>
        </w:numPr>
      </w:pPr>
      <w:r>
        <w:t xml:space="preserve">case management</w:t>
      </w:r>
    </w:p>
    <w:p>
      <w:pPr>
        <w:pStyle w:val="Compact"/>
        <w:numPr>
          <w:ilvl w:val="0"/>
          <w:numId w:val="1155"/>
        </w:numPr>
      </w:pPr>
      <w:r>
        <w:t xml:space="preserve">evidence registration</w:t>
      </w:r>
    </w:p>
    <w:p>
      <w:pPr>
        <w:pStyle w:val="Compact"/>
        <w:numPr>
          <w:ilvl w:val="0"/>
          <w:numId w:val="1155"/>
        </w:numPr>
      </w:pPr>
      <w:r>
        <w:t xml:space="preserve">timeline generation</w:t>
      </w:r>
    </w:p>
    <w:p>
      <w:pPr>
        <w:pStyle w:val="Compact"/>
        <w:numPr>
          <w:ilvl w:val="0"/>
          <w:numId w:val="1155"/>
        </w:numPr>
      </w:pPr>
      <w:r>
        <w:t xml:space="preserve">chain-of-custody workflows</w:t>
      </w:r>
    </w:p>
    <w:bookmarkEnd w:id="238"/>
    <w:bookmarkStart w:id="239" w:name="reporting-service"/>
    <w:p>
      <w:pPr>
        <w:pStyle w:val="Heading3"/>
      </w:pPr>
      <w:r>
        <w:t xml:space="preserve">Reporting Service</w:t>
      </w:r>
    </w:p>
    <w:p>
      <w:pPr>
        <w:pStyle w:val="FirstParagraph"/>
      </w:pPr>
      <w:r>
        <w:t xml:space="preserve">Responsibilities:</w:t>
      </w:r>
    </w:p>
    <w:p>
      <w:pPr>
        <w:pStyle w:val="Compact"/>
        <w:numPr>
          <w:ilvl w:val="0"/>
          <w:numId w:val="1156"/>
        </w:numPr>
      </w:pPr>
      <w:r>
        <w:t xml:space="preserve">report generation</w:t>
      </w:r>
    </w:p>
    <w:p>
      <w:pPr>
        <w:pStyle w:val="Compact"/>
        <w:numPr>
          <w:ilvl w:val="0"/>
          <w:numId w:val="1156"/>
        </w:numPr>
      </w:pPr>
      <w:r>
        <w:t xml:space="preserve">export handling</w:t>
      </w:r>
    </w:p>
    <w:p>
      <w:pPr>
        <w:pStyle w:val="Compact"/>
        <w:numPr>
          <w:ilvl w:val="0"/>
          <w:numId w:val="1156"/>
        </w:numPr>
      </w:pPr>
      <w:r>
        <w:t xml:space="preserve">template management</w:t>
      </w:r>
    </w:p>
    <w:p>
      <w:pPr>
        <w:pStyle w:val="Compact"/>
        <w:numPr>
          <w:ilvl w:val="0"/>
          <w:numId w:val="1156"/>
        </w:numPr>
      </w:pPr>
      <w:r>
        <w:t xml:space="preserve">report versioning</w:t>
      </w:r>
    </w:p>
    <w:bookmarkEnd w:id="239"/>
    <w:bookmarkStart w:id="240" w:name="event-and-telemetry-service"/>
    <w:p>
      <w:pPr>
        <w:pStyle w:val="Heading3"/>
      </w:pPr>
      <w:r>
        <w:t xml:space="preserve">Event and Telemetry Service</w:t>
      </w:r>
    </w:p>
    <w:p>
      <w:pPr>
        <w:pStyle w:val="FirstParagraph"/>
      </w:pPr>
      <w:r>
        <w:t xml:space="preserve">Responsibilities:</w:t>
      </w:r>
    </w:p>
    <w:p>
      <w:pPr>
        <w:pStyle w:val="Compact"/>
        <w:numPr>
          <w:ilvl w:val="0"/>
          <w:numId w:val="1157"/>
        </w:numPr>
      </w:pPr>
      <w:r>
        <w:t xml:space="preserve">alert/event ingestion</w:t>
      </w:r>
    </w:p>
    <w:p>
      <w:pPr>
        <w:pStyle w:val="Compact"/>
        <w:numPr>
          <w:ilvl w:val="0"/>
          <w:numId w:val="1157"/>
        </w:numPr>
      </w:pPr>
      <w:r>
        <w:t xml:space="preserve">audit logging</w:t>
      </w:r>
    </w:p>
    <w:p>
      <w:pPr>
        <w:pStyle w:val="Compact"/>
        <w:numPr>
          <w:ilvl w:val="0"/>
          <w:numId w:val="1157"/>
        </w:numPr>
      </w:pPr>
      <w:r>
        <w:t xml:space="preserve">event streaming</w:t>
      </w:r>
    </w:p>
    <w:p>
      <w:pPr>
        <w:pStyle w:val="Compact"/>
        <w:numPr>
          <w:ilvl w:val="0"/>
          <w:numId w:val="1157"/>
        </w:numPr>
      </w:pPr>
      <w:r>
        <w:t xml:space="preserve">UI real-time updates</w:t>
      </w:r>
    </w:p>
    <w:bookmarkEnd w:id="240"/>
    <w:bookmarkStart w:id="241" w:name="storage-service"/>
    <w:p>
      <w:pPr>
        <w:pStyle w:val="Heading3"/>
      </w:pPr>
      <w:r>
        <w:t xml:space="preserve">Storage Service</w:t>
      </w:r>
    </w:p>
    <w:p>
      <w:pPr>
        <w:pStyle w:val="FirstParagraph"/>
      </w:pPr>
      <w:r>
        <w:t xml:space="preserve">Responsibilities:</w:t>
      </w:r>
    </w:p>
    <w:p>
      <w:pPr>
        <w:pStyle w:val="Compact"/>
        <w:numPr>
          <w:ilvl w:val="0"/>
          <w:numId w:val="1158"/>
        </w:numPr>
      </w:pPr>
      <w:r>
        <w:t xml:space="preserve">object references</w:t>
      </w:r>
    </w:p>
    <w:p>
      <w:pPr>
        <w:pStyle w:val="Compact"/>
        <w:numPr>
          <w:ilvl w:val="0"/>
          <w:numId w:val="1158"/>
        </w:numPr>
      </w:pPr>
      <w:r>
        <w:t xml:space="preserve">encrypted local file handling</w:t>
      </w:r>
    </w:p>
    <w:p>
      <w:pPr>
        <w:pStyle w:val="Compact"/>
        <w:numPr>
          <w:ilvl w:val="0"/>
          <w:numId w:val="1158"/>
        </w:numPr>
      </w:pPr>
      <w:r>
        <w:t xml:space="preserve">snapshot storage metadata</w:t>
      </w:r>
    </w:p>
    <w:p>
      <w:pPr>
        <w:pStyle w:val="Compact"/>
        <w:numPr>
          <w:ilvl w:val="0"/>
          <w:numId w:val="1158"/>
        </w:numPr>
      </w:pPr>
      <w:r>
        <w:t xml:space="preserve">evidence storage abstraction</w:t>
      </w:r>
    </w:p>
    <w:p>
      <w:r>
        <w:pict>
          <v:rect style="width:0;height:1.5pt" o:hralign="center" o:hrstd="t" o:hr="t"/>
        </w:pict>
      </w:r>
    </w:p>
    <w:bookmarkEnd w:id="241"/>
    <w:bookmarkEnd w:id="242"/>
    <w:bookmarkStart w:id="243" w:name="service-interaction-diagram"/>
    <w:p>
      <w:pPr>
        <w:pStyle w:val="Heading2"/>
      </w:pPr>
      <w:r>
        <w:t xml:space="preserve">27.4 Service Interaction Diagram</w:t>
      </w:r>
    </w:p>
    <w:p>
      <w:pPr>
        <w:pStyle w:val="SourceCode"/>
      </w:pPr>
      <w:r>
        <w:rPr>
          <w:rStyle w:val="VerbatimChar"/>
        </w:rPr>
        <w:t xml:space="preserve">flowchart LR</w:t>
      </w:r>
      <w:r>
        <w:br/>
      </w:r>
      <w:r>
        <w:rPr>
          <w:rStyle w:val="VerbatimChar"/>
        </w:rPr>
        <w:t xml:space="preserve">    UI[Range Studio UI]</w:t>
      </w:r>
      <w:r>
        <w:br/>
      </w:r>
      <w:r>
        <w:rPr>
          <w:rStyle w:val="VerbatimChar"/>
        </w:rPr>
        <w:t xml:space="preserve">    API[API Gateway]</w:t>
      </w:r>
      <w:r>
        <w:br/>
      </w:r>
      <w:r>
        <w:br/>
      </w:r>
      <w:r>
        <w:rPr>
          <w:rStyle w:val="VerbatimChar"/>
        </w:rPr>
        <w:t xml:space="preserve">    ID[Identity Service]</w:t>
      </w:r>
      <w:r>
        <w:br/>
      </w:r>
      <w:r>
        <w:rPr>
          <w:rStyle w:val="VerbatimChar"/>
        </w:rPr>
        <w:t xml:space="preserve">    LAB[Lab Service]</w:t>
      </w:r>
      <w:r>
        <w:br/>
      </w:r>
      <w:r>
        <w:rPr>
          <w:rStyle w:val="VerbatimChar"/>
        </w:rPr>
        <w:t xml:space="preserve">    ORCH[Orchestration Service]</w:t>
      </w:r>
      <w:r>
        <w:br/>
      </w:r>
      <w:r>
        <w:rPr>
          <w:rStyle w:val="VerbatimChar"/>
        </w:rPr>
        <w:t xml:space="preserve">    POL[Policy Service]</w:t>
      </w:r>
      <w:r>
        <w:br/>
      </w:r>
      <w:r>
        <w:rPr>
          <w:rStyle w:val="VerbatimChar"/>
        </w:rPr>
        <w:t xml:space="preserve">    AI[AI Service]</w:t>
      </w:r>
      <w:r>
        <w:br/>
      </w:r>
      <w:r>
        <w:rPr>
          <w:rStyle w:val="VerbatimChar"/>
        </w:rPr>
        <w:t xml:space="preserve">    FOR[Forensics Service]</w:t>
      </w:r>
      <w:r>
        <w:br/>
      </w:r>
      <w:r>
        <w:rPr>
          <w:rStyle w:val="VerbatimChar"/>
        </w:rPr>
        <w:t xml:space="preserve">    REP[Reporting Service]</w:t>
      </w:r>
      <w:r>
        <w:br/>
      </w:r>
      <w:r>
        <w:rPr>
          <w:rStyle w:val="VerbatimChar"/>
        </w:rPr>
        <w:t xml:space="preserve">    EVT[Event &amp; Telemetry Service]</w:t>
      </w:r>
      <w:r>
        <w:br/>
      </w:r>
      <w:r>
        <w:rPr>
          <w:rStyle w:val="VerbatimChar"/>
        </w:rPr>
        <w:t xml:space="preserve">    STO[Storage Service]</w:t>
      </w:r>
      <w:r>
        <w:br/>
      </w:r>
      <w:r>
        <w:rPr>
          <w:rStyle w:val="VerbatimChar"/>
        </w:rPr>
        <w:t xml:space="preserve">    DB[(PostgreSQL)]</w:t>
      </w:r>
      <w:r>
        <w:br/>
      </w:r>
      <w:r>
        <w:rPr>
          <w:rStyle w:val="VerbatimChar"/>
        </w:rPr>
        <w:t xml:space="preserve">    OBJ[(Object/File Store)]</w:t>
      </w:r>
      <w:r>
        <w:br/>
      </w:r>
      <w:r>
        <w:rPr>
          <w:rStyle w:val="VerbatimChar"/>
        </w:rPr>
        <w:t xml:space="preserve">    BUS[Event Bus]</w:t>
      </w:r>
      <w:r>
        <w:br/>
      </w:r>
      <w:r>
        <w:br/>
      </w:r>
      <w:r>
        <w:rPr>
          <w:rStyle w:val="VerbatimChar"/>
        </w:rPr>
        <w:t xml:space="preserve">    UI --&gt; API</w:t>
      </w:r>
      <w:r>
        <w:br/>
      </w:r>
      <w:r>
        <w:rPr>
          <w:rStyle w:val="VerbatimChar"/>
        </w:rPr>
        <w:t xml:space="preserve">    API --&gt; ID</w:t>
      </w:r>
      <w:r>
        <w:br/>
      </w:r>
      <w:r>
        <w:rPr>
          <w:rStyle w:val="VerbatimChar"/>
        </w:rPr>
        <w:t xml:space="preserve">    API --&gt; LAB</w:t>
      </w:r>
      <w:r>
        <w:br/>
      </w:r>
      <w:r>
        <w:rPr>
          <w:rStyle w:val="VerbatimChar"/>
        </w:rPr>
        <w:t xml:space="preserve">    API --&gt; POL</w:t>
      </w:r>
      <w:r>
        <w:br/>
      </w:r>
      <w:r>
        <w:rPr>
          <w:rStyle w:val="VerbatimChar"/>
        </w:rPr>
        <w:t xml:space="preserve">    API --&gt; AI</w:t>
      </w:r>
      <w:r>
        <w:br/>
      </w:r>
      <w:r>
        <w:rPr>
          <w:rStyle w:val="VerbatimChar"/>
        </w:rPr>
        <w:t xml:space="preserve">    API --&gt; FOR</w:t>
      </w:r>
      <w:r>
        <w:br/>
      </w:r>
      <w:r>
        <w:rPr>
          <w:rStyle w:val="VerbatimChar"/>
        </w:rPr>
        <w:t xml:space="preserve">    API --&gt; REP</w:t>
      </w:r>
      <w:r>
        <w:br/>
      </w:r>
      <w:r>
        <w:rPr>
          <w:rStyle w:val="VerbatimChar"/>
        </w:rPr>
        <w:t xml:space="preserve">    API --&gt; EVT</w:t>
      </w:r>
      <w:r>
        <w:br/>
      </w:r>
      <w:r>
        <w:br/>
      </w:r>
      <w:r>
        <w:rPr>
          <w:rStyle w:val="VerbatimChar"/>
        </w:rPr>
        <w:t xml:space="preserve">    LAB --&gt; ORCH</w:t>
      </w:r>
      <w:r>
        <w:br/>
      </w:r>
      <w:r>
        <w:rPr>
          <w:rStyle w:val="VerbatimChar"/>
        </w:rPr>
        <w:t xml:space="preserve">    LAB --&gt; DB</w:t>
      </w:r>
      <w:r>
        <w:br/>
      </w:r>
      <w:r>
        <w:rPr>
          <w:rStyle w:val="VerbatimChar"/>
        </w:rPr>
        <w:t xml:space="preserve">    ORCH --&gt; STO</w:t>
      </w:r>
      <w:r>
        <w:br/>
      </w:r>
      <w:r>
        <w:rPr>
          <w:rStyle w:val="VerbatimChar"/>
        </w:rPr>
        <w:t xml:space="preserve">    ORCH --&gt; BUS</w:t>
      </w:r>
      <w:r>
        <w:br/>
      </w:r>
      <w:r>
        <w:rPr>
          <w:rStyle w:val="VerbatimChar"/>
        </w:rPr>
        <w:t xml:space="preserve">    POL --&gt; DB</w:t>
      </w:r>
      <w:r>
        <w:br/>
      </w:r>
      <w:r>
        <w:rPr>
          <w:rStyle w:val="VerbatimChar"/>
        </w:rPr>
        <w:t xml:space="preserve">    AI --&gt; DB</w:t>
      </w:r>
      <w:r>
        <w:br/>
      </w:r>
      <w:r>
        <w:rPr>
          <w:rStyle w:val="VerbatimChar"/>
        </w:rPr>
        <w:t xml:space="preserve">    AI --&gt; STO</w:t>
      </w:r>
      <w:r>
        <w:br/>
      </w:r>
      <w:r>
        <w:rPr>
          <w:rStyle w:val="VerbatimChar"/>
        </w:rPr>
        <w:t xml:space="preserve">    FOR --&gt; DB</w:t>
      </w:r>
      <w:r>
        <w:br/>
      </w:r>
      <w:r>
        <w:rPr>
          <w:rStyle w:val="VerbatimChar"/>
        </w:rPr>
        <w:t xml:space="preserve">    FOR --&gt; STO</w:t>
      </w:r>
      <w:r>
        <w:br/>
      </w:r>
      <w:r>
        <w:rPr>
          <w:rStyle w:val="VerbatimChar"/>
        </w:rPr>
        <w:t xml:space="preserve">    REP --&gt; DB</w:t>
      </w:r>
      <w:r>
        <w:br/>
      </w:r>
      <w:r>
        <w:rPr>
          <w:rStyle w:val="VerbatimChar"/>
        </w:rPr>
        <w:t xml:space="preserve">    REP --&gt; STO</w:t>
      </w:r>
      <w:r>
        <w:br/>
      </w:r>
      <w:r>
        <w:rPr>
          <w:rStyle w:val="VerbatimChar"/>
        </w:rPr>
        <w:t xml:space="preserve">    EVT --&gt; DB</w:t>
      </w:r>
      <w:r>
        <w:br/>
      </w:r>
      <w:r>
        <w:rPr>
          <w:rStyle w:val="VerbatimChar"/>
        </w:rPr>
        <w:t xml:space="preserve">    STO --&gt; OBJ</w:t>
      </w:r>
      <w:r>
        <w:br/>
      </w:r>
      <w:r>
        <w:rPr>
          <w:rStyle w:val="VerbatimChar"/>
        </w:rPr>
        <w:t xml:space="preserve">    DB --&gt; API</w:t>
      </w:r>
      <w:r>
        <w:br/>
      </w:r>
      <w:r>
        <w:rPr>
          <w:rStyle w:val="VerbatimChar"/>
        </w:rPr>
        <w:t xml:space="preserve">    BUS --&gt; EVT</w:t>
      </w:r>
    </w:p>
    <w:p>
      <w:r>
        <w:pict>
          <v:rect style="width:0;height:1.5pt" o:hralign="center" o:hrstd="t" o:hr="t"/>
        </w:pict>
      </w:r>
    </w:p>
    <w:bookmarkEnd w:id="243"/>
    <w:bookmarkStart w:id="251" w:name="api-surface-draft"/>
    <w:p>
      <w:pPr>
        <w:pStyle w:val="Heading2"/>
      </w:pPr>
      <w:r>
        <w:t xml:space="preserve">27.5 API Surface Draft</w:t>
      </w:r>
    </w:p>
    <w:bookmarkStart w:id="244" w:name="authentication-and-identity"/>
    <w:p>
      <w:pPr>
        <w:pStyle w:val="Heading3"/>
      </w:pPr>
      <w:r>
        <w:t xml:space="preserve">Authentication and Identity</w:t>
      </w:r>
    </w:p>
    <w:p>
      <w:pPr>
        <w:pStyle w:val="Compact"/>
        <w:numPr>
          <w:ilvl w:val="0"/>
          <w:numId w:val="1159"/>
        </w:numPr>
      </w:pPr>
      <w:r>
        <w:rPr>
          <w:rStyle w:val="VerbatimChar"/>
        </w:rPr>
        <w:t xml:space="preserve">POST /api/v1/auth/login</w:t>
      </w:r>
    </w:p>
    <w:p>
      <w:pPr>
        <w:pStyle w:val="Compact"/>
        <w:numPr>
          <w:ilvl w:val="0"/>
          <w:numId w:val="1159"/>
        </w:numPr>
      </w:pPr>
      <w:r>
        <w:rPr>
          <w:rStyle w:val="VerbatimChar"/>
        </w:rPr>
        <w:t xml:space="preserve">POST /api/v1/auth/logout</w:t>
      </w:r>
    </w:p>
    <w:p>
      <w:pPr>
        <w:pStyle w:val="Compact"/>
        <w:numPr>
          <w:ilvl w:val="0"/>
          <w:numId w:val="1159"/>
        </w:numPr>
      </w:pPr>
      <w:r>
        <w:rPr>
          <w:rStyle w:val="VerbatimChar"/>
        </w:rPr>
        <w:t xml:space="preserve">GET /api/v1/auth/me</w:t>
      </w:r>
    </w:p>
    <w:p>
      <w:pPr>
        <w:pStyle w:val="Compact"/>
        <w:numPr>
          <w:ilvl w:val="0"/>
          <w:numId w:val="1159"/>
        </w:numPr>
      </w:pPr>
      <w:r>
        <w:rPr>
          <w:rStyle w:val="VerbatimChar"/>
        </w:rPr>
        <w:t xml:space="preserve">GET /api/v1/users</w:t>
      </w:r>
    </w:p>
    <w:p>
      <w:pPr>
        <w:pStyle w:val="Compact"/>
        <w:numPr>
          <w:ilvl w:val="0"/>
          <w:numId w:val="1159"/>
        </w:numPr>
      </w:pPr>
      <w:r>
        <w:rPr>
          <w:rStyle w:val="VerbatimChar"/>
        </w:rPr>
        <w:t xml:space="preserve">POST /api/v1/users</w:t>
      </w:r>
    </w:p>
    <w:p>
      <w:pPr>
        <w:pStyle w:val="Compact"/>
        <w:numPr>
          <w:ilvl w:val="0"/>
          <w:numId w:val="1159"/>
        </w:numPr>
      </w:pPr>
      <w:r>
        <w:rPr>
          <w:rStyle w:val="VerbatimChar"/>
        </w:rPr>
        <w:t xml:space="preserve">GET /api/v1/roles</w:t>
      </w:r>
    </w:p>
    <w:p>
      <w:pPr>
        <w:pStyle w:val="Compact"/>
        <w:numPr>
          <w:ilvl w:val="0"/>
          <w:numId w:val="1159"/>
        </w:numPr>
      </w:pPr>
      <w:r>
        <w:rPr>
          <w:rStyle w:val="VerbatimChar"/>
        </w:rPr>
        <w:t xml:space="preserve">POST /api/v1/roles/assign</w:t>
      </w:r>
    </w:p>
    <w:bookmarkEnd w:id="244"/>
    <w:bookmarkStart w:id="245" w:name="lab-templates-and-labs"/>
    <w:p>
      <w:pPr>
        <w:pStyle w:val="Heading3"/>
      </w:pPr>
      <w:r>
        <w:t xml:space="preserve">Lab Templates and Labs</w:t>
      </w:r>
    </w:p>
    <w:p>
      <w:pPr>
        <w:pStyle w:val="Compact"/>
        <w:numPr>
          <w:ilvl w:val="0"/>
          <w:numId w:val="1160"/>
        </w:numPr>
      </w:pPr>
      <w:r>
        <w:rPr>
          <w:rStyle w:val="VerbatimChar"/>
        </w:rPr>
        <w:t xml:space="preserve">GET /api/v1/templates</w:t>
      </w:r>
    </w:p>
    <w:p>
      <w:pPr>
        <w:pStyle w:val="Compact"/>
        <w:numPr>
          <w:ilvl w:val="0"/>
          <w:numId w:val="1160"/>
        </w:numPr>
      </w:pPr>
      <w:r>
        <w:rPr>
          <w:rStyle w:val="VerbatimChar"/>
        </w:rPr>
        <w:t xml:space="preserve">POST /api/v1/templates</w:t>
      </w:r>
    </w:p>
    <w:p>
      <w:pPr>
        <w:pStyle w:val="Compact"/>
        <w:numPr>
          <w:ilvl w:val="0"/>
          <w:numId w:val="1160"/>
        </w:numPr>
      </w:pPr>
      <w:r>
        <w:rPr>
          <w:rStyle w:val="VerbatimChar"/>
        </w:rPr>
        <w:t xml:space="preserve">GET /api/v1/templates/{id}</w:t>
      </w:r>
    </w:p>
    <w:p>
      <w:pPr>
        <w:pStyle w:val="Compact"/>
        <w:numPr>
          <w:ilvl w:val="0"/>
          <w:numId w:val="1160"/>
        </w:numPr>
      </w:pPr>
      <w:r>
        <w:rPr>
          <w:rStyle w:val="VerbatimChar"/>
        </w:rPr>
        <w:t xml:space="preserve">PUT /api/v1/templates/{id}</w:t>
      </w:r>
    </w:p>
    <w:p>
      <w:pPr>
        <w:pStyle w:val="Compact"/>
        <w:numPr>
          <w:ilvl w:val="0"/>
          <w:numId w:val="1160"/>
        </w:numPr>
      </w:pPr>
      <w:r>
        <w:rPr>
          <w:rStyle w:val="VerbatimChar"/>
        </w:rPr>
        <w:t xml:space="preserve">POST /api/v1/labs</w:t>
      </w:r>
    </w:p>
    <w:p>
      <w:pPr>
        <w:pStyle w:val="Compact"/>
        <w:numPr>
          <w:ilvl w:val="0"/>
          <w:numId w:val="1160"/>
        </w:numPr>
      </w:pPr>
      <w:r>
        <w:rPr>
          <w:rStyle w:val="VerbatimChar"/>
        </w:rPr>
        <w:t xml:space="preserve">GET /api/v1/labs</w:t>
      </w:r>
    </w:p>
    <w:p>
      <w:pPr>
        <w:pStyle w:val="Compact"/>
        <w:numPr>
          <w:ilvl w:val="0"/>
          <w:numId w:val="1160"/>
        </w:numPr>
      </w:pPr>
      <w:r>
        <w:rPr>
          <w:rStyle w:val="VerbatimChar"/>
        </w:rPr>
        <w:t xml:space="preserve">GET /api/v1/labs/{id}</w:t>
      </w:r>
    </w:p>
    <w:p>
      <w:pPr>
        <w:pStyle w:val="Compact"/>
        <w:numPr>
          <w:ilvl w:val="0"/>
          <w:numId w:val="1160"/>
        </w:numPr>
      </w:pPr>
      <w:r>
        <w:rPr>
          <w:rStyle w:val="VerbatimChar"/>
        </w:rPr>
        <w:t xml:space="preserve">POST /api/v1/labs/{id}/deploy</w:t>
      </w:r>
    </w:p>
    <w:p>
      <w:pPr>
        <w:pStyle w:val="Compact"/>
        <w:numPr>
          <w:ilvl w:val="0"/>
          <w:numId w:val="1160"/>
        </w:numPr>
      </w:pPr>
      <w:r>
        <w:rPr>
          <w:rStyle w:val="VerbatimChar"/>
        </w:rPr>
        <w:t xml:space="preserve">POST /api/v1/labs/{id}/reset</w:t>
      </w:r>
    </w:p>
    <w:p>
      <w:pPr>
        <w:pStyle w:val="Compact"/>
        <w:numPr>
          <w:ilvl w:val="0"/>
          <w:numId w:val="1160"/>
        </w:numPr>
      </w:pPr>
      <w:r>
        <w:rPr>
          <w:rStyle w:val="VerbatimChar"/>
        </w:rPr>
        <w:t xml:space="preserve">POST /api/v1/labs/{id}/snapshot</w:t>
      </w:r>
    </w:p>
    <w:p>
      <w:pPr>
        <w:pStyle w:val="Compact"/>
        <w:numPr>
          <w:ilvl w:val="0"/>
          <w:numId w:val="1160"/>
        </w:numPr>
      </w:pPr>
      <w:r>
        <w:rPr>
          <w:rStyle w:val="VerbatimChar"/>
        </w:rPr>
        <w:t xml:space="preserve">GET /api/v1/labs/{id}/topology</w:t>
      </w:r>
    </w:p>
    <w:bookmarkEnd w:id="245"/>
    <w:bookmarkStart w:id="246" w:name="prompt-to-lab-and-ai"/>
    <w:p>
      <w:pPr>
        <w:pStyle w:val="Heading3"/>
      </w:pPr>
      <w:r>
        <w:t xml:space="preserve">Prompt-to-Lab and AI</w:t>
      </w:r>
    </w:p>
    <w:p>
      <w:pPr>
        <w:pStyle w:val="Compact"/>
        <w:numPr>
          <w:ilvl w:val="0"/>
          <w:numId w:val="1161"/>
        </w:numPr>
      </w:pPr>
      <w:r>
        <w:rPr>
          <w:rStyle w:val="VerbatimChar"/>
        </w:rPr>
        <w:t xml:space="preserve">POST /api/v1/ai/prompt-to-lab</w:t>
      </w:r>
    </w:p>
    <w:p>
      <w:pPr>
        <w:pStyle w:val="Compact"/>
        <w:numPr>
          <w:ilvl w:val="0"/>
          <w:numId w:val="1161"/>
        </w:numPr>
      </w:pPr>
      <w:r>
        <w:rPr>
          <w:rStyle w:val="VerbatimChar"/>
        </w:rPr>
        <w:t xml:space="preserve">POST /api/v1/ai/chat</w:t>
      </w:r>
    </w:p>
    <w:p>
      <w:pPr>
        <w:pStyle w:val="Compact"/>
        <w:numPr>
          <w:ilvl w:val="0"/>
          <w:numId w:val="1161"/>
        </w:numPr>
      </w:pPr>
      <w:r>
        <w:rPr>
          <w:rStyle w:val="VerbatimChar"/>
        </w:rPr>
        <w:t xml:space="preserve">GET /api/v1/ai/agents</w:t>
      </w:r>
    </w:p>
    <w:p>
      <w:pPr>
        <w:pStyle w:val="Compact"/>
        <w:numPr>
          <w:ilvl w:val="0"/>
          <w:numId w:val="1161"/>
        </w:numPr>
      </w:pPr>
      <w:r>
        <w:rPr>
          <w:rStyle w:val="VerbatimChar"/>
        </w:rPr>
        <w:t xml:space="preserve">GET /api/v1/ai/interactions/{id}</w:t>
      </w:r>
    </w:p>
    <w:p>
      <w:pPr>
        <w:pStyle w:val="Compact"/>
        <w:numPr>
          <w:ilvl w:val="0"/>
          <w:numId w:val="1161"/>
        </w:numPr>
      </w:pPr>
      <w:r>
        <w:rPr>
          <w:rStyle w:val="VerbatimChar"/>
        </w:rPr>
        <w:t xml:space="preserve">POST /api/v1/ai/artifacts/generate-report</w:t>
      </w:r>
    </w:p>
    <w:bookmarkEnd w:id="246"/>
    <w:bookmarkStart w:id="247" w:name="policy-and-governance-1"/>
    <w:p>
      <w:pPr>
        <w:pStyle w:val="Heading3"/>
      </w:pPr>
      <w:r>
        <w:t xml:space="preserve">Policy and Governance</w:t>
      </w:r>
    </w:p>
    <w:p>
      <w:pPr>
        <w:pStyle w:val="Compact"/>
        <w:numPr>
          <w:ilvl w:val="0"/>
          <w:numId w:val="1162"/>
        </w:numPr>
      </w:pPr>
      <w:r>
        <w:rPr>
          <w:rStyle w:val="VerbatimChar"/>
        </w:rPr>
        <w:t xml:space="preserve">GET /api/v1/policies/profiles</w:t>
      </w:r>
    </w:p>
    <w:p>
      <w:pPr>
        <w:pStyle w:val="Compact"/>
        <w:numPr>
          <w:ilvl w:val="0"/>
          <w:numId w:val="1162"/>
        </w:numPr>
      </w:pPr>
      <w:r>
        <w:rPr>
          <w:rStyle w:val="VerbatimChar"/>
        </w:rPr>
        <w:t xml:space="preserve">POST /api/v1/policies/profiles</w:t>
      </w:r>
    </w:p>
    <w:p>
      <w:pPr>
        <w:pStyle w:val="Compact"/>
        <w:numPr>
          <w:ilvl w:val="0"/>
          <w:numId w:val="1162"/>
        </w:numPr>
      </w:pPr>
      <w:r>
        <w:rPr>
          <w:rStyle w:val="VerbatimChar"/>
        </w:rPr>
        <w:t xml:space="preserve">GET /api/v1/policies/rules</w:t>
      </w:r>
    </w:p>
    <w:p>
      <w:pPr>
        <w:pStyle w:val="Compact"/>
        <w:numPr>
          <w:ilvl w:val="0"/>
          <w:numId w:val="1162"/>
        </w:numPr>
      </w:pPr>
      <w:r>
        <w:rPr>
          <w:rStyle w:val="VerbatimChar"/>
        </w:rPr>
        <w:t xml:space="preserve">POST /api/v1/policies/evaluate</w:t>
      </w:r>
    </w:p>
    <w:p>
      <w:pPr>
        <w:pStyle w:val="Compact"/>
        <w:numPr>
          <w:ilvl w:val="0"/>
          <w:numId w:val="1162"/>
        </w:numPr>
      </w:pPr>
      <w:r>
        <w:rPr>
          <w:rStyle w:val="VerbatimChar"/>
        </w:rPr>
        <w:t xml:space="preserve">POST /api/v1/policies/approvals</w:t>
      </w:r>
    </w:p>
    <w:p>
      <w:pPr>
        <w:pStyle w:val="Compact"/>
        <w:numPr>
          <w:ilvl w:val="0"/>
          <w:numId w:val="1162"/>
        </w:numPr>
      </w:pPr>
      <w:r>
        <w:rPr>
          <w:rStyle w:val="VerbatimChar"/>
        </w:rPr>
        <w:t xml:space="preserve">GET /api/v1/policies/violations</w:t>
      </w:r>
    </w:p>
    <w:bookmarkEnd w:id="247"/>
    <w:bookmarkStart w:id="248" w:name="forensics-and-evidence-1"/>
    <w:p>
      <w:pPr>
        <w:pStyle w:val="Heading3"/>
      </w:pPr>
      <w:r>
        <w:t xml:space="preserve">Forensics and Evidence</w:t>
      </w:r>
    </w:p>
    <w:p>
      <w:pPr>
        <w:pStyle w:val="Compact"/>
        <w:numPr>
          <w:ilvl w:val="0"/>
          <w:numId w:val="1163"/>
        </w:numPr>
      </w:pPr>
      <w:r>
        <w:rPr>
          <w:rStyle w:val="VerbatimChar"/>
        </w:rPr>
        <w:t xml:space="preserve">POST /api/v1/cases</w:t>
      </w:r>
    </w:p>
    <w:p>
      <w:pPr>
        <w:pStyle w:val="Compact"/>
        <w:numPr>
          <w:ilvl w:val="0"/>
          <w:numId w:val="1163"/>
        </w:numPr>
      </w:pPr>
      <w:r>
        <w:rPr>
          <w:rStyle w:val="VerbatimChar"/>
        </w:rPr>
        <w:t xml:space="preserve">GET /api/v1/cases</w:t>
      </w:r>
    </w:p>
    <w:p>
      <w:pPr>
        <w:pStyle w:val="Compact"/>
        <w:numPr>
          <w:ilvl w:val="0"/>
          <w:numId w:val="1163"/>
        </w:numPr>
      </w:pPr>
      <w:r>
        <w:rPr>
          <w:rStyle w:val="VerbatimChar"/>
        </w:rPr>
        <w:t xml:space="preserve">GET /api/v1/cases/{id}</w:t>
      </w:r>
    </w:p>
    <w:p>
      <w:pPr>
        <w:pStyle w:val="Compact"/>
        <w:numPr>
          <w:ilvl w:val="0"/>
          <w:numId w:val="1163"/>
        </w:numPr>
      </w:pPr>
      <w:r>
        <w:rPr>
          <w:rStyle w:val="VerbatimChar"/>
        </w:rPr>
        <w:t xml:space="preserve">POST /api/v1/cases/{id}/evidence</w:t>
      </w:r>
    </w:p>
    <w:p>
      <w:pPr>
        <w:pStyle w:val="Compact"/>
        <w:numPr>
          <w:ilvl w:val="0"/>
          <w:numId w:val="1163"/>
        </w:numPr>
      </w:pPr>
      <w:r>
        <w:rPr>
          <w:rStyle w:val="VerbatimChar"/>
        </w:rPr>
        <w:t xml:space="preserve">GET /api/v1/evidence/{id}</w:t>
      </w:r>
    </w:p>
    <w:p>
      <w:pPr>
        <w:pStyle w:val="Compact"/>
        <w:numPr>
          <w:ilvl w:val="0"/>
          <w:numId w:val="1163"/>
        </w:numPr>
      </w:pPr>
      <w:r>
        <w:rPr>
          <w:rStyle w:val="VerbatimChar"/>
        </w:rPr>
        <w:t xml:space="preserve">GET /api/v1/evidence/{id}/hashes</w:t>
      </w:r>
    </w:p>
    <w:p>
      <w:pPr>
        <w:pStyle w:val="Compact"/>
        <w:numPr>
          <w:ilvl w:val="0"/>
          <w:numId w:val="1163"/>
        </w:numPr>
      </w:pPr>
      <w:r>
        <w:rPr>
          <w:rStyle w:val="VerbatimChar"/>
        </w:rPr>
        <w:t xml:space="preserve">GET /api/v1/evidence/{id}/custody</w:t>
      </w:r>
    </w:p>
    <w:p>
      <w:pPr>
        <w:pStyle w:val="Compact"/>
        <w:numPr>
          <w:ilvl w:val="0"/>
          <w:numId w:val="1163"/>
        </w:numPr>
      </w:pPr>
      <w:r>
        <w:rPr>
          <w:rStyle w:val="VerbatimChar"/>
        </w:rPr>
        <w:t xml:space="preserve">POST /api/v1/cases/{id}/timeline/generate</w:t>
      </w:r>
    </w:p>
    <w:p>
      <w:pPr>
        <w:pStyle w:val="Compact"/>
        <w:numPr>
          <w:ilvl w:val="0"/>
          <w:numId w:val="1163"/>
        </w:numPr>
      </w:pPr>
      <w:r>
        <w:rPr>
          <w:rStyle w:val="VerbatimChar"/>
        </w:rPr>
        <w:t xml:space="preserve">GET /api/v1/cases/{id}/timeline</w:t>
      </w:r>
    </w:p>
    <w:bookmarkEnd w:id="248"/>
    <w:bookmarkStart w:id="249" w:name="reporting"/>
    <w:p>
      <w:pPr>
        <w:pStyle w:val="Heading3"/>
      </w:pPr>
      <w:r>
        <w:t xml:space="preserve">Reporting</w:t>
      </w:r>
    </w:p>
    <w:p>
      <w:pPr>
        <w:pStyle w:val="Compact"/>
        <w:numPr>
          <w:ilvl w:val="0"/>
          <w:numId w:val="1164"/>
        </w:numPr>
      </w:pPr>
      <w:r>
        <w:rPr>
          <w:rStyle w:val="VerbatimChar"/>
        </w:rPr>
        <w:t xml:space="preserve">POST /api/v1/reports</w:t>
      </w:r>
    </w:p>
    <w:p>
      <w:pPr>
        <w:pStyle w:val="Compact"/>
        <w:numPr>
          <w:ilvl w:val="0"/>
          <w:numId w:val="1164"/>
        </w:numPr>
      </w:pPr>
      <w:r>
        <w:rPr>
          <w:rStyle w:val="VerbatimChar"/>
        </w:rPr>
        <w:t xml:space="preserve">GET /api/v1/reports</w:t>
      </w:r>
    </w:p>
    <w:p>
      <w:pPr>
        <w:pStyle w:val="Compact"/>
        <w:numPr>
          <w:ilvl w:val="0"/>
          <w:numId w:val="1164"/>
        </w:numPr>
      </w:pPr>
      <w:r>
        <w:rPr>
          <w:rStyle w:val="VerbatimChar"/>
        </w:rPr>
        <w:t xml:space="preserve">GET /api/v1/reports/{id}</w:t>
      </w:r>
    </w:p>
    <w:p>
      <w:pPr>
        <w:pStyle w:val="Compact"/>
        <w:numPr>
          <w:ilvl w:val="0"/>
          <w:numId w:val="1164"/>
        </w:numPr>
      </w:pPr>
      <w:r>
        <w:rPr>
          <w:rStyle w:val="VerbatimChar"/>
        </w:rPr>
        <w:t xml:space="preserve">POST /api/v1/reports/{id}/export</w:t>
      </w:r>
    </w:p>
    <w:bookmarkEnd w:id="249"/>
    <w:bookmarkStart w:id="250" w:name="events-and-monitoring"/>
    <w:p>
      <w:pPr>
        <w:pStyle w:val="Heading3"/>
      </w:pPr>
      <w:r>
        <w:t xml:space="preserve">Events and Monitoring</w:t>
      </w:r>
    </w:p>
    <w:p>
      <w:pPr>
        <w:pStyle w:val="Compact"/>
        <w:numPr>
          <w:ilvl w:val="0"/>
          <w:numId w:val="1165"/>
        </w:numPr>
      </w:pPr>
      <w:r>
        <w:rPr>
          <w:rStyle w:val="VerbatimChar"/>
        </w:rPr>
        <w:t xml:space="preserve">GET /api/v1/events</w:t>
      </w:r>
    </w:p>
    <w:p>
      <w:pPr>
        <w:pStyle w:val="Compact"/>
        <w:numPr>
          <w:ilvl w:val="0"/>
          <w:numId w:val="1165"/>
        </w:numPr>
      </w:pPr>
      <w:r>
        <w:rPr>
          <w:rStyle w:val="VerbatimChar"/>
        </w:rPr>
        <w:t xml:space="preserve">GET /api/v1/alerts</w:t>
      </w:r>
    </w:p>
    <w:p>
      <w:pPr>
        <w:pStyle w:val="Compact"/>
        <w:numPr>
          <w:ilvl w:val="0"/>
          <w:numId w:val="1165"/>
        </w:numPr>
      </w:pPr>
      <w:r>
        <w:rPr>
          <w:rStyle w:val="VerbatimChar"/>
        </w:rPr>
        <w:t xml:space="preserve">GET /api/v1/audit-logs</w:t>
      </w:r>
    </w:p>
    <w:p>
      <w:pPr>
        <w:pStyle w:val="Compact"/>
        <w:numPr>
          <w:ilvl w:val="0"/>
          <w:numId w:val="1165"/>
        </w:numPr>
      </w:pPr>
      <w:r>
        <w:rPr>
          <w:rStyle w:val="VerbatimChar"/>
        </w:rPr>
        <w:t xml:space="preserve">GET /api/v1/stream/live</w:t>
      </w:r>
    </w:p>
    <w:p>
      <w:r>
        <w:pict>
          <v:rect style="width:0;height:1.5pt" o:hralign="center" o:hrstd="t" o:hr="t"/>
        </w:pict>
      </w:r>
    </w:p>
    <w:bookmarkEnd w:id="250"/>
    <w:bookmarkEnd w:id="251"/>
    <w:bookmarkStart w:id="256" w:name="example-api-payloads"/>
    <w:p>
      <w:pPr>
        <w:pStyle w:val="Heading2"/>
      </w:pPr>
      <w:r>
        <w:t xml:space="preserve">27.6 Example API Payloads</w:t>
      </w:r>
    </w:p>
    <w:bookmarkStart w:id="252" w:name="prompt-to-lab-request"/>
    <w:p>
      <w:pPr>
        <w:pStyle w:val="Heading3"/>
      </w:pPr>
      <w:r>
        <w:t xml:space="preserve">Prompt-to-Lab Request</w:t>
      </w:r>
    </w:p>
    <w:p>
      <w:pPr>
        <w:pStyle w:val="SourceCode"/>
      </w:pP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"Create a beginner web pentesting lab with SQL injection, a logging node, and 3 guided tasks."</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"student"</w:t>
      </w:r>
      <w:r>
        <w:rPr>
          <w:rStyle w:val="FunctionTok"/>
        </w:rPr>
        <w:t xml:space="preserve">,</w:t>
      </w:r>
      <w:r>
        <w:br/>
      </w:r>
      <w:r>
        <w:rPr>
          <w:rStyle w:val="NormalTok"/>
        </w:rPr>
        <w:t xml:space="preserve">  </w:t>
      </w:r>
      <w:r>
        <w:rPr>
          <w:rStyle w:val="DataTypeTok"/>
        </w:rPr>
        <w:t xml:space="preserve">"policy_profile_id"</w:t>
      </w:r>
      <w:r>
        <w:rPr>
          <w:rStyle w:val="FunctionTok"/>
        </w:rPr>
        <w:t xml:space="preserve">:</w:t>
      </w:r>
      <w:r>
        <w:rPr>
          <w:rStyle w:val="NormalTok"/>
        </w:rPr>
        <w:t xml:space="preserve"> </w:t>
      </w:r>
      <w:r>
        <w:rPr>
          <w:rStyle w:val="StringTok"/>
        </w:rPr>
        <w:t xml:space="preserve">"uuid-policy-001"</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"internet_egress"</w:t>
      </w:r>
      <w:r>
        <w:rPr>
          <w:rStyle w:val="FunctionTok"/>
        </w:rPr>
        <w:t xml:space="preserve">:</w:t>
      </w:r>
      <w:r>
        <w:rPr>
          <w:rStyle w:val="NormalTok"/>
        </w:rPr>
        <w:t xml:space="preserve"> </w:t>
      </w:r>
      <w:r>
        <w:rPr>
          <w:rStyle w:val="StringTok"/>
        </w:rPr>
        <w:t xml:space="preserve">"restricted"</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"beginner"</w:t>
      </w:r>
      <w:r>
        <w:br/>
      </w:r>
      <w:r>
        <w:rPr>
          <w:rStyle w:val="NormalTok"/>
        </w:rPr>
        <w:t xml:space="preserve">  </w:t>
      </w:r>
      <w:r>
        <w:rPr>
          <w:rStyle w:val="FunctionTok"/>
        </w:rPr>
        <w:t xml:space="preserve">}</w:t>
      </w:r>
      <w:r>
        <w:br/>
      </w:r>
      <w:r>
        <w:rPr>
          <w:rStyle w:val="FunctionTok"/>
        </w:rPr>
        <w:t xml:space="preserve">}</w:t>
      </w:r>
    </w:p>
    <w:bookmarkEnd w:id="252"/>
    <w:bookmarkStart w:id="253" w:name="prompt-to-lab-response"/>
    <w:p>
      <w:pPr>
        <w:pStyle w:val="Heading3"/>
      </w:pPr>
      <w:r>
        <w:t xml:space="preserve">Prompt-to-Lab Response</w:t>
      </w:r>
    </w:p>
    <w:p>
      <w:pPr>
        <w:pStyle w:val="SourceCode"/>
      </w:pPr>
      <w:r>
        <w:rPr>
          <w:rStyle w:val="FunctionTok"/>
        </w:rPr>
        <w:t xml:space="preserve">{</w:t>
      </w:r>
      <w:r>
        <w:br/>
      </w:r>
      <w:r>
        <w:rPr>
          <w:rStyle w:val="NormalTok"/>
        </w:rPr>
        <w:t xml:space="preserve">  </w:t>
      </w:r>
      <w:r>
        <w:rPr>
          <w:rStyle w:val="DataTypeTok"/>
        </w:rPr>
        <w:t xml:space="preserve">"lab_id"</w:t>
      </w:r>
      <w:r>
        <w:rPr>
          <w:rStyle w:val="FunctionTok"/>
        </w:rPr>
        <w:t xml:space="preserve">:</w:t>
      </w:r>
      <w:r>
        <w:rPr>
          <w:rStyle w:val="NormalTok"/>
        </w:rPr>
        <w:t xml:space="preserve"> </w:t>
      </w:r>
      <w:r>
        <w:rPr>
          <w:rStyle w:val="StringTok"/>
        </w:rPr>
        <w:t xml:space="preserve">"uuid-lab-001"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"validated"</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"Web pentesting lab with 4 nodes and restricted target scope created."</w:t>
      </w:r>
      <w:r>
        <w:rPr>
          <w:rStyle w:val="FunctionTok"/>
        </w:rPr>
        <w:t xml:space="preserve">,</w:t>
      </w:r>
      <w:r>
        <w:br/>
      </w:r>
      <w:r>
        <w:rPr>
          <w:rStyle w:val="NormalTok"/>
        </w:rPr>
        <w:t xml:space="preserve">  </w:t>
      </w:r>
      <w:r>
        <w:rPr>
          <w:rStyle w:val="DataTypeTok"/>
        </w:rPr>
        <w:t xml:space="preserve">"topology"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"zones"</w:t>
      </w:r>
      <w:r>
        <w:rPr>
          <w:rStyle w:val="FunctionTok"/>
        </w:rPr>
        <w:t xml:space="preserve">:</w:t>
      </w:r>
      <w:r>
        <w:rPr>
          <w:rStyle w:val="NormalTok"/>
        </w:rPr>
        <w:t xml:space="preserve"> </w:t>
      </w:r>
      <w:r>
        <w:rPr>
          <w:rStyle w:val="OtherTok"/>
        </w:rPr>
        <w:t xml:space="preserve">[</w:t>
      </w:r>
      <w:r>
        <w:rPr>
          <w:rStyle w:val="StringTok"/>
        </w:rPr>
        <w:t xml:space="preserve">"red"</w:t>
      </w:r>
      <w:r>
        <w:rPr>
          <w:rStyle w:val="OtherTok"/>
        </w:rPr>
        <w:t xml:space="preserve">,</w:t>
      </w:r>
      <w:r>
        <w:rPr>
          <w:rStyle w:val="NormalTok"/>
        </w:rPr>
        <w:t xml:space="preserve"> </w:t>
      </w:r>
      <w:r>
        <w:rPr>
          <w:rStyle w:val="StringTok"/>
        </w:rPr>
        <w:t xml:space="preserve">"target"</w:t>
      </w:r>
      <w:r>
        <w:rPr>
          <w:rStyle w:val="OtherTok"/>
        </w:rPr>
        <w:t xml:space="preserve">,</w:t>
      </w:r>
      <w:r>
        <w:rPr>
          <w:rStyle w:val="NormalTok"/>
        </w:rPr>
        <w:t xml:space="preserve"> </w:t>
      </w:r>
      <w:r>
        <w:rPr>
          <w:rStyle w:val="StringTok"/>
        </w:rPr>
        <w:t xml:space="preserve">"blue"</w:t>
      </w:r>
      <w:r>
        <w:rPr>
          <w:rStyle w:val="OtherTok"/>
        </w:rPr>
        <w:t xml:space="preserve">,</w:t>
      </w:r>
      <w:r>
        <w:rPr>
          <w:rStyle w:val="NormalTok"/>
        </w:rPr>
        <w:t xml:space="preserve"> </w:t>
      </w:r>
      <w:r>
        <w:rPr>
          <w:rStyle w:val="StringTok"/>
        </w:rPr>
        <w:t xml:space="preserve">"control"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"policy_state"</w:t>
      </w:r>
      <w:r>
        <w:rPr>
          <w:rStyle w:val="FunctionTok"/>
        </w:rPr>
        <w:t xml:space="preserve">:</w:t>
      </w:r>
      <w:r>
        <w:rPr>
          <w:rStyle w:val="NormalTok"/>
        </w:rPr>
        <w:t xml:space="preserve"> </w:t>
      </w:r>
      <w:r>
        <w:rPr>
          <w:rStyle w:val="StringTok"/>
        </w:rPr>
        <w:t xml:space="preserve">"approved"</w:t>
      </w:r>
      <w:r>
        <w:br/>
      </w:r>
      <w:r>
        <w:rPr>
          <w:rStyle w:val="FunctionTok"/>
        </w:rPr>
        <w:t xml:space="preserve">}</w:t>
      </w:r>
    </w:p>
    <w:bookmarkEnd w:id="253"/>
    <w:bookmarkStart w:id="254" w:name="evidence-registration-request"/>
    <w:p>
      <w:pPr>
        <w:pStyle w:val="Heading3"/>
      </w:pPr>
      <w:r>
        <w:t xml:space="preserve">Evidence Registration Request</w:t>
      </w:r>
    </w:p>
    <w:p>
      <w:pPr>
        <w:pStyle w:val="SourceCode"/>
      </w:pP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"uuid-case-001"</w:t>
      </w:r>
      <w:r>
        <w:rPr>
          <w:rStyle w:val="FunctionTok"/>
        </w:rPr>
        <w:t xml:space="preserve">,</w:t>
      </w:r>
      <w:r>
        <w:br/>
      </w:r>
      <w:r>
        <w:rPr>
          <w:rStyle w:val="NormalTok"/>
        </w:rPr>
        <w:t xml:space="preserve">  </w:t>
      </w:r>
      <w:r>
        <w:rPr>
          <w:rStyle w:val="DataTypeTok"/>
        </w:rPr>
        <w:t xml:space="preserve">"evidence_type"</w:t>
      </w:r>
      <w:r>
        <w:rPr>
          <w:rStyle w:val="FunctionTok"/>
        </w:rPr>
        <w:t xml:space="preserve">:</w:t>
      </w:r>
      <w:r>
        <w:rPr>
          <w:rStyle w:val="NormalTok"/>
        </w:rPr>
        <w:t xml:space="preserve"> </w:t>
      </w:r>
      <w:r>
        <w:rPr>
          <w:rStyle w:val="StringTok"/>
        </w:rPr>
        <w:t xml:space="preserve">"memory_dump"</w:t>
      </w:r>
      <w:r>
        <w:rPr>
          <w:rStyle w:val="FunctionTok"/>
        </w:rPr>
        <w:t xml:space="preserve">,</w:t>
      </w:r>
      <w:r>
        <w:br/>
      </w:r>
      <w:r>
        <w:rPr>
          <w:rStyle w:val="NormalTok"/>
        </w:rPr>
        <w:t xml:space="preserve">  </w:t>
      </w:r>
      <w:r>
        <w:rPr>
          <w:rStyle w:val="DataTypeTok"/>
        </w:rPr>
        <w:t xml:space="preserve">"source_system"</w:t>
      </w:r>
      <w:r>
        <w:rPr>
          <w:rStyle w:val="FunctionTok"/>
        </w:rPr>
        <w:t xml:space="preserve">:</w:t>
      </w:r>
      <w:r>
        <w:rPr>
          <w:rStyle w:val="NormalTok"/>
        </w:rPr>
        <w:t xml:space="preserve"> </w:t>
      </w:r>
      <w:r>
        <w:rPr>
          <w:rStyle w:val="StringTok"/>
        </w:rPr>
        <w:t xml:space="preserve">"win-client-01"</w:t>
      </w:r>
      <w:r>
        <w:rPr>
          <w:rStyle w:val="FunctionTok"/>
        </w:rPr>
        <w:t xml:space="preserve">,</w:t>
      </w:r>
      <w:r>
        <w:br/>
      </w:r>
      <w:r>
        <w:rPr>
          <w:rStyle w:val="NormalTok"/>
        </w:rPr>
        <w:t xml:space="preserve">  </w:t>
      </w:r>
      <w:r>
        <w:rPr>
          <w:rStyle w:val="DataTypeTok"/>
        </w:rPr>
        <w:t xml:space="preserve">"acquisition_method"</w:t>
      </w:r>
      <w:r>
        <w:rPr>
          <w:rStyle w:val="FunctionTok"/>
        </w:rPr>
        <w:t xml:space="preserve">:</w:t>
      </w:r>
      <w:r>
        <w:rPr>
          <w:rStyle w:val="NormalTok"/>
        </w:rPr>
        <w:t xml:space="preserve"> </w:t>
      </w:r>
      <w:r>
        <w:rPr>
          <w:rStyle w:val="StringTok"/>
        </w:rPr>
        <w:t xml:space="preserve">"live_capture"</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"internal_training"</w:t>
      </w:r>
      <w:r>
        <w:br/>
      </w:r>
      <w:r>
        <w:rPr>
          <w:rStyle w:val="FunctionTok"/>
        </w:rPr>
        <w:t xml:space="preserve">}</w:t>
      </w:r>
    </w:p>
    <w:bookmarkEnd w:id="254"/>
    <w:bookmarkStart w:id="255" w:name="policy-evaluation-response"/>
    <w:p>
      <w:pPr>
        <w:pStyle w:val="Heading3"/>
      </w:pPr>
      <w:r>
        <w:t xml:space="preserve">Policy Evaluation Response</w:t>
      </w:r>
    </w:p>
    <w:p>
      <w:pPr>
        <w:pStyle w:val="SourceCode"/>
      </w:pPr>
      <w:r>
        <w:rPr>
          <w:rStyle w:val="FunctionTok"/>
        </w:rPr>
        <w:t xml:space="preserve">{</w:t>
      </w:r>
      <w:r>
        <w:br/>
      </w:r>
      <w:r>
        <w:rPr>
          <w:rStyle w:val="NormalTok"/>
        </w:rPr>
        <w:t xml:space="preserve">  </w:t>
      </w:r>
      <w:r>
        <w:rPr>
          <w:rStyle w:val="DataTypeTok"/>
        </w:rPr>
        <w:t xml:space="preserve">"evaluation_id"</w:t>
      </w:r>
      <w:r>
        <w:rPr>
          <w:rStyle w:val="FunctionTok"/>
        </w:rPr>
        <w:t xml:space="preserve">:</w:t>
      </w:r>
      <w:r>
        <w:rPr>
          <w:rStyle w:val="NormalTok"/>
        </w:rPr>
        <w:t xml:space="preserve"> </w:t>
      </w:r>
      <w:r>
        <w:rPr>
          <w:rStyle w:val="StringTok"/>
        </w:rPr>
        <w:t xml:space="preserve">"uuid-eval-001"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"denied"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"Requested target zone exceeds approved lab subnet."</w:t>
      </w:r>
      <w:r>
        <w:rPr>
          <w:rStyle w:val="FunctionTok"/>
        </w:rPr>
        <w:t xml:space="preserve">,</w:t>
      </w:r>
      <w:r>
        <w:br/>
      </w:r>
      <w:r>
        <w:rPr>
          <w:rStyle w:val="NormalTok"/>
        </w:rPr>
        <w:t xml:space="preserve">  </w:t>
      </w:r>
      <w:r>
        <w:rPr>
          <w:rStyle w:val="DataTypeTok"/>
        </w:rPr>
        <w:t xml:space="preserve">"required_action"</w:t>
      </w:r>
      <w:r>
        <w:rPr>
          <w:rStyle w:val="FunctionTok"/>
        </w:rPr>
        <w:t xml:space="preserve">:</w:t>
      </w:r>
      <w:r>
        <w:rPr>
          <w:rStyle w:val="NormalTok"/>
        </w:rPr>
        <w:t xml:space="preserve"> </w:t>
      </w:r>
      <w:r>
        <w:rPr>
          <w:rStyle w:val="StringTok"/>
        </w:rPr>
        <w:t xml:space="preserve">"submit approval request"</w:t>
      </w:r>
      <w:r>
        <w:br/>
      </w:r>
      <w:r>
        <w:rPr>
          <w:rStyle w:val="FunctionTok"/>
        </w:rPr>
        <w:t xml:space="preserve">}</w:t>
      </w:r>
    </w:p>
    <w:p>
      <w:r>
        <w:pict>
          <v:rect style="width:0;height:1.5pt" o:hralign="center" o:hrstd="t" o:hr="t"/>
        </w:pict>
      </w:r>
    </w:p>
    <w:bookmarkEnd w:id="255"/>
    <w:bookmarkEnd w:id="256"/>
    <w:bookmarkEnd w:id="257"/>
    <w:bookmarkStart w:id="264" w:name="module-and-repository-folder-structure"/>
    <w:p>
      <w:pPr>
        <w:pStyle w:val="Heading1"/>
      </w:pPr>
      <w:r>
        <w:t xml:space="preserve">28. Module and Repository Folder Structure</w:t>
      </w:r>
    </w:p>
    <w:bookmarkStart w:id="258" w:name="monorepo-recommendation"/>
    <w:p>
      <w:pPr>
        <w:pStyle w:val="Heading2"/>
      </w:pPr>
      <w:r>
        <w:t xml:space="preserve">28.1 Monorepo Recommendation</w:t>
      </w:r>
    </w:p>
    <w:p>
      <w:pPr>
        <w:pStyle w:val="FirstParagraph"/>
      </w:pPr>
      <w:r>
        <w:t xml:space="preserve">For early-stage development, a monorepo is recommended for faster integration and clearer ownership.</w:t>
      </w:r>
    </w:p>
    <w:bookmarkEnd w:id="258"/>
    <w:bookmarkStart w:id="259" w:name="high-level-repository-structure"/>
    <w:p>
      <w:pPr>
        <w:pStyle w:val="Heading2"/>
      </w:pPr>
      <w:r>
        <w:t xml:space="preserve">28.2 High-Level Repository Structure</w:t>
      </w:r>
    </w:p>
    <w:p>
      <w:pPr>
        <w:pStyle w:val="SourceCode"/>
      </w:pPr>
      <w:r>
        <w:rPr>
          <w:rStyle w:val="VerbatimChar"/>
        </w:rPr>
        <w:t xml:space="preserve">rangeos-ai/</w:t>
      </w:r>
      <w:r>
        <w:br/>
      </w:r>
      <w:r>
        <w:rPr>
          <w:rStyle w:val="VerbatimChar"/>
        </w:rPr>
        <w:t xml:space="preserve">├── apps/</w:t>
      </w:r>
      <w:r>
        <w:br/>
      </w:r>
      <w:r>
        <w:rPr>
          <w:rStyle w:val="VerbatimChar"/>
        </w:rPr>
        <w:t xml:space="preserve">│   ├── desktop-ui/</w:t>
      </w:r>
      <w:r>
        <w:br/>
      </w:r>
      <w:r>
        <w:rPr>
          <w:rStyle w:val="VerbatimChar"/>
        </w:rPr>
        <w:t xml:space="preserve">│   ├── web-console/</w:t>
      </w:r>
      <w:r>
        <w:br/>
      </w:r>
      <w:r>
        <w:rPr>
          <w:rStyle w:val="VerbatimChar"/>
        </w:rPr>
        <w:t xml:space="preserve">│   └── admin-console/</w:t>
      </w:r>
      <w:r>
        <w:br/>
      </w:r>
      <w:r>
        <w:rPr>
          <w:rStyle w:val="VerbatimChar"/>
        </w:rPr>
        <w:t xml:space="preserve">├── services/</w:t>
      </w:r>
      <w:r>
        <w:br/>
      </w:r>
      <w:r>
        <w:rPr>
          <w:rStyle w:val="VerbatimChar"/>
        </w:rPr>
        <w:t xml:space="preserve">│   ├── api-gateway/</w:t>
      </w:r>
      <w:r>
        <w:br/>
      </w:r>
      <w:r>
        <w:rPr>
          <w:rStyle w:val="VerbatimChar"/>
        </w:rPr>
        <w:t xml:space="preserve">│   ├── identity-service/</w:t>
      </w:r>
      <w:r>
        <w:br/>
      </w:r>
      <w:r>
        <w:rPr>
          <w:rStyle w:val="VerbatimChar"/>
        </w:rPr>
        <w:t xml:space="preserve">│   ├── lab-service/</w:t>
      </w:r>
      <w:r>
        <w:br/>
      </w:r>
      <w:r>
        <w:rPr>
          <w:rStyle w:val="VerbatimChar"/>
        </w:rPr>
        <w:t xml:space="preserve">│   ├── orchestration-service/</w:t>
      </w:r>
      <w:r>
        <w:br/>
      </w:r>
      <w:r>
        <w:rPr>
          <w:rStyle w:val="VerbatimChar"/>
        </w:rPr>
        <w:t xml:space="preserve">│   ├── policy-service/</w:t>
      </w:r>
      <w:r>
        <w:br/>
      </w:r>
      <w:r>
        <w:rPr>
          <w:rStyle w:val="VerbatimChar"/>
        </w:rPr>
        <w:t xml:space="preserve">│   ├── ai-service/</w:t>
      </w:r>
      <w:r>
        <w:br/>
      </w:r>
      <w:r>
        <w:rPr>
          <w:rStyle w:val="VerbatimChar"/>
        </w:rPr>
        <w:t xml:space="preserve">│   ├── forensics-service/</w:t>
      </w:r>
      <w:r>
        <w:br/>
      </w:r>
      <w:r>
        <w:rPr>
          <w:rStyle w:val="VerbatimChar"/>
        </w:rPr>
        <w:t xml:space="preserve">│   ├── reporting-service/</w:t>
      </w:r>
      <w:r>
        <w:br/>
      </w:r>
      <w:r>
        <w:rPr>
          <w:rStyle w:val="VerbatimChar"/>
        </w:rPr>
        <w:t xml:space="preserve">│   ├── telemetry-service/</w:t>
      </w:r>
      <w:r>
        <w:br/>
      </w:r>
      <w:r>
        <w:rPr>
          <w:rStyle w:val="VerbatimChar"/>
        </w:rPr>
        <w:t xml:space="preserve">│   └── storage-service/</w:t>
      </w:r>
      <w:r>
        <w:br/>
      </w:r>
      <w:r>
        <w:rPr>
          <w:rStyle w:val="VerbatimChar"/>
        </w:rPr>
        <w:t xml:space="preserve">├── packages/</w:t>
      </w:r>
      <w:r>
        <w:br/>
      </w:r>
      <w:r>
        <w:rPr>
          <w:rStyle w:val="VerbatimChar"/>
        </w:rPr>
        <w:t xml:space="preserve">│   ├── shared-types/</w:t>
      </w:r>
      <w:r>
        <w:br/>
      </w:r>
      <w:r>
        <w:rPr>
          <w:rStyle w:val="VerbatimChar"/>
        </w:rPr>
        <w:t xml:space="preserve">│   ├── ui-components/</w:t>
      </w:r>
      <w:r>
        <w:br/>
      </w:r>
      <w:r>
        <w:rPr>
          <w:rStyle w:val="VerbatimChar"/>
        </w:rPr>
        <w:t xml:space="preserve">│   ├── policy-sdk/</w:t>
      </w:r>
      <w:r>
        <w:br/>
      </w:r>
      <w:r>
        <w:rPr>
          <w:rStyle w:val="VerbatimChar"/>
        </w:rPr>
        <w:t xml:space="preserve">│   ├── lab-template-sdk/</w:t>
      </w:r>
      <w:r>
        <w:br/>
      </w:r>
      <w:r>
        <w:rPr>
          <w:rStyle w:val="VerbatimChar"/>
        </w:rPr>
        <w:t xml:space="preserve">│   ├── ai-agent-sdk/</w:t>
      </w:r>
      <w:r>
        <w:br/>
      </w:r>
      <w:r>
        <w:rPr>
          <w:rStyle w:val="VerbatimChar"/>
        </w:rPr>
        <w:t xml:space="preserve">│   └── forensic-utils/</w:t>
      </w:r>
      <w:r>
        <w:br/>
      </w:r>
      <w:r>
        <w:rPr>
          <w:rStyle w:val="VerbatimChar"/>
        </w:rPr>
        <w:t xml:space="preserve">├── infra/</w:t>
      </w:r>
      <w:r>
        <w:br/>
      </w:r>
      <w:r>
        <w:rPr>
          <w:rStyle w:val="VerbatimChar"/>
        </w:rPr>
        <w:t xml:space="preserve">│   ├── db/</w:t>
      </w:r>
      <w:r>
        <w:br/>
      </w:r>
      <w:r>
        <w:rPr>
          <w:rStyle w:val="VerbatimChar"/>
        </w:rPr>
        <w:t xml:space="preserve">│   ├── object-storage/</w:t>
      </w:r>
      <w:r>
        <w:br/>
      </w:r>
      <w:r>
        <w:rPr>
          <w:rStyle w:val="VerbatimChar"/>
        </w:rPr>
        <w:t xml:space="preserve">│   ├── message-bus/</w:t>
      </w:r>
      <w:r>
        <w:br/>
      </w:r>
      <w:r>
        <w:rPr>
          <w:rStyle w:val="VerbatimChar"/>
        </w:rPr>
        <w:t xml:space="preserve">│   ├── monitoring/</w:t>
      </w:r>
      <w:r>
        <w:br/>
      </w:r>
      <w:r>
        <w:rPr>
          <w:rStyle w:val="VerbatimChar"/>
        </w:rPr>
        <w:t xml:space="preserve">│   ├── virtualization/</w:t>
      </w:r>
      <w:r>
        <w:br/>
      </w:r>
      <w:r>
        <w:rPr>
          <w:rStyle w:val="VerbatimChar"/>
        </w:rPr>
        <w:t xml:space="preserve">│   └── networking/</w:t>
      </w:r>
      <w:r>
        <w:br/>
      </w:r>
      <w:r>
        <w:rPr>
          <w:rStyle w:val="VerbatimChar"/>
        </w:rPr>
        <w:t xml:space="preserve">├── templates/</w:t>
      </w:r>
      <w:r>
        <w:br/>
      </w:r>
      <w:r>
        <w:rPr>
          <w:rStyle w:val="VerbatimChar"/>
        </w:rPr>
        <w:t xml:space="preserve">│   ├── labs/</w:t>
      </w:r>
      <w:r>
        <w:br/>
      </w:r>
      <w:r>
        <w:rPr>
          <w:rStyle w:val="VerbatimChar"/>
        </w:rPr>
        <w:t xml:space="preserve">│   ├── policies/</w:t>
      </w:r>
      <w:r>
        <w:br/>
      </w:r>
      <w:r>
        <w:rPr>
          <w:rStyle w:val="VerbatimChar"/>
        </w:rPr>
        <w:t xml:space="preserve">│   ├── reports/</w:t>
      </w:r>
      <w:r>
        <w:br/>
      </w:r>
      <w:r>
        <w:rPr>
          <w:rStyle w:val="VerbatimChar"/>
        </w:rPr>
        <w:t xml:space="preserve">│   └── topologies/</w:t>
      </w:r>
      <w:r>
        <w:br/>
      </w:r>
      <w:r>
        <w:rPr>
          <w:rStyle w:val="VerbatimChar"/>
        </w:rPr>
        <w:t xml:space="preserve">├── evidence/</w:t>
      </w:r>
      <w:r>
        <w:br/>
      </w:r>
      <w:r>
        <w:rPr>
          <w:rStyle w:val="VerbatimChar"/>
        </w:rPr>
        <w:t xml:space="preserve">│   ├── vault-index/</w:t>
      </w:r>
      <w:r>
        <w:br/>
      </w:r>
      <w:r>
        <w:rPr>
          <w:rStyle w:val="VerbatimChar"/>
        </w:rPr>
        <w:t xml:space="preserve">│   ├── sample-cases/</w:t>
      </w:r>
      <w:r>
        <w:br/>
      </w:r>
      <w:r>
        <w:rPr>
          <w:rStyle w:val="VerbatimChar"/>
        </w:rPr>
        <w:t xml:space="preserve">│   └── retention-policies/</w:t>
      </w:r>
      <w:r>
        <w:br/>
      </w:r>
      <w:r>
        <w:rPr>
          <w:rStyle w:val="VerbatimChar"/>
        </w:rPr>
        <w:t xml:space="preserve">├── docs/</w:t>
      </w:r>
      <w:r>
        <w:br/>
      </w:r>
      <w:r>
        <w:rPr>
          <w:rStyle w:val="VerbatimChar"/>
        </w:rPr>
        <w:t xml:space="preserve">│   ├── architecture/</w:t>
      </w:r>
      <w:r>
        <w:br/>
      </w:r>
      <w:r>
        <w:rPr>
          <w:rStyle w:val="VerbatimChar"/>
        </w:rPr>
        <w:t xml:space="preserve">│   ├── api/</w:t>
      </w:r>
      <w:r>
        <w:br/>
      </w:r>
      <w:r>
        <w:rPr>
          <w:rStyle w:val="VerbatimChar"/>
        </w:rPr>
        <w:t xml:space="preserve">│   ├── product/</w:t>
      </w:r>
      <w:r>
        <w:br/>
      </w:r>
      <w:r>
        <w:rPr>
          <w:rStyle w:val="VerbatimChar"/>
        </w:rPr>
        <w:t xml:space="preserve">│   ├── wireframes/</w:t>
      </w:r>
      <w:r>
        <w:br/>
      </w:r>
      <w:r>
        <w:rPr>
          <w:rStyle w:val="VerbatimChar"/>
        </w:rPr>
        <w:t xml:space="preserve">│   └── threat-model/</w:t>
      </w:r>
      <w:r>
        <w:br/>
      </w:r>
      <w:r>
        <w:rPr>
          <w:rStyle w:val="VerbatimChar"/>
        </w:rPr>
        <w:t xml:space="preserve">├── scripts/</w:t>
      </w:r>
      <w:r>
        <w:br/>
      </w:r>
      <w:r>
        <w:rPr>
          <w:rStyle w:val="VerbatimChar"/>
        </w:rPr>
        <w:t xml:space="preserve">│   ├── dev/</w:t>
      </w:r>
      <w:r>
        <w:br/>
      </w:r>
      <w:r>
        <w:rPr>
          <w:rStyle w:val="VerbatimChar"/>
        </w:rPr>
        <w:t xml:space="preserve">│   ├── build/</w:t>
      </w:r>
      <w:r>
        <w:br/>
      </w:r>
      <w:r>
        <w:rPr>
          <w:rStyle w:val="VerbatimChar"/>
        </w:rPr>
        <w:t xml:space="preserve">│   ├── seed/</w:t>
      </w:r>
      <w:r>
        <w:br/>
      </w:r>
      <w:r>
        <w:rPr>
          <w:rStyle w:val="VerbatimChar"/>
        </w:rPr>
        <w:t xml:space="preserve">│   └── test/</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e2e/</w:t>
      </w:r>
      <w:r>
        <w:br/>
      </w:r>
      <w:r>
        <w:rPr>
          <w:rStyle w:val="VerbatimChar"/>
        </w:rPr>
        <w:t xml:space="preserve">│   └── security/</w:t>
      </w:r>
      <w:r>
        <w:br/>
      </w:r>
      <w:r>
        <w:rPr>
          <w:rStyle w:val="VerbatimChar"/>
        </w:rPr>
        <w:t xml:space="preserve">└── README.md</w:t>
      </w:r>
    </w:p>
    <w:p>
      <w:r>
        <w:pict>
          <v:rect style="width:0;height:1.5pt" o:hralign="center" o:hrstd="t" o:hr="t"/>
        </w:pict>
      </w:r>
    </w:p>
    <w:bookmarkEnd w:id="259"/>
    <w:bookmarkStart w:id="263" w:name="service-level-folder-example"/>
    <w:p>
      <w:pPr>
        <w:pStyle w:val="Heading2"/>
      </w:pPr>
      <w:r>
        <w:t xml:space="preserve">28.3 Service-Level Folder Example</w:t>
      </w:r>
    </w:p>
    <w:bookmarkStart w:id="260" w:name="orchestration-service-1"/>
    <w:p>
      <w:pPr>
        <w:pStyle w:val="Heading3"/>
      </w:pPr>
      <w:r>
        <w:t xml:space="preserve">orchestration-service/</w:t>
      </w:r>
    </w:p>
    <w:p>
      <w:pPr>
        <w:pStyle w:val="SourceCode"/>
      </w:pPr>
      <w:r>
        <w:rPr>
          <w:rStyle w:val="VerbatimChar"/>
        </w:rPr>
        <w:t xml:space="preserve">orchestration-service/</w:t>
      </w:r>
      <w:r>
        <w:br/>
      </w:r>
      <w:r>
        <w:rPr>
          <w:rStyle w:val="VerbatimChar"/>
        </w:rPr>
        <w:t xml:space="preserve">├── src/</w:t>
      </w:r>
      <w:r>
        <w:br/>
      </w:r>
      <w:r>
        <w:rPr>
          <w:rStyle w:val="VerbatimChar"/>
        </w:rPr>
        <w:t xml:space="preserve">│   ├── api/</w:t>
      </w:r>
      <w:r>
        <w:br/>
      </w:r>
      <w:r>
        <w:rPr>
          <w:rStyle w:val="VerbatimChar"/>
        </w:rPr>
        <w:t xml:space="preserve">│   ├── domain/</w:t>
      </w:r>
      <w:r>
        <w:br/>
      </w:r>
      <w:r>
        <w:rPr>
          <w:rStyle w:val="VerbatimChar"/>
        </w:rPr>
        <w:t xml:space="preserve">│   ├── application/</w:t>
      </w:r>
      <w:r>
        <w:br/>
      </w:r>
      <w:r>
        <w:rPr>
          <w:rStyle w:val="VerbatimChar"/>
        </w:rPr>
        <w:t xml:space="preserve">│   ├── infrastructure/</w:t>
      </w:r>
      <w:r>
        <w:br/>
      </w:r>
      <w:r>
        <w:rPr>
          <w:rStyle w:val="VerbatimChar"/>
        </w:rPr>
        <w:t xml:space="preserve">│   ├── adapters/</w:t>
      </w:r>
      <w:r>
        <w:br/>
      </w:r>
      <w:r>
        <w:rPr>
          <w:rStyle w:val="VerbatimChar"/>
        </w:rPr>
        <w:t xml:space="preserve">│   ├── workers/</w:t>
      </w:r>
      <w:r>
        <w:br/>
      </w:r>
      <w:r>
        <w:rPr>
          <w:rStyle w:val="VerbatimChar"/>
        </w:rPr>
        <w:t xml:space="preserve">│   ├── events/</w:t>
      </w:r>
      <w:r>
        <w:br/>
      </w:r>
      <w:r>
        <w:rPr>
          <w:rStyle w:val="VerbatimChar"/>
        </w:rPr>
        <w:t xml:space="preserve">│   └── config/</w:t>
      </w:r>
      <w:r>
        <w:br/>
      </w:r>
      <w:r>
        <w:rPr>
          <w:rStyle w:val="VerbatimChar"/>
        </w:rPr>
        <w:t xml:space="preserve">├── tests/</w:t>
      </w:r>
      <w:r>
        <w:br/>
      </w:r>
      <w:r>
        <w:rPr>
          <w:rStyle w:val="VerbatimChar"/>
        </w:rPr>
        <w:t xml:space="preserve">├── migrations/</w:t>
      </w:r>
      <w:r>
        <w:br/>
      </w:r>
      <w:r>
        <w:rPr>
          <w:rStyle w:val="VerbatimChar"/>
        </w:rPr>
        <w:t xml:space="preserve">└── README.md</w:t>
      </w:r>
    </w:p>
    <w:bookmarkEnd w:id="260"/>
    <w:bookmarkStart w:id="261" w:name="forensics-service-1"/>
    <w:p>
      <w:pPr>
        <w:pStyle w:val="Heading3"/>
      </w:pPr>
      <w:r>
        <w:t xml:space="preserve">forensics-service/</w:t>
      </w:r>
    </w:p>
    <w:p>
      <w:pPr>
        <w:pStyle w:val="SourceCode"/>
      </w:pPr>
      <w:r>
        <w:rPr>
          <w:rStyle w:val="VerbatimChar"/>
        </w:rPr>
        <w:t xml:space="preserve">forensics-service/</w:t>
      </w:r>
      <w:r>
        <w:br/>
      </w:r>
      <w:r>
        <w:rPr>
          <w:rStyle w:val="VerbatimChar"/>
        </w:rPr>
        <w:t xml:space="preserve">├── src/</w:t>
      </w:r>
      <w:r>
        <w:br/>
      </w:r>
      <w:r>
        <w:rPr>
          <w:rStyle w:val="VerbatimChar"/>
        </w:rPr>
        <w:t xml:space="preserve">│   ├── api/</w:t>
      </w:r>
      <w:r>
        <w:br/>
      </w:r>
      <w:r>
        <w:rPr>
          <w:rStyle w:val="VerbatimChar"/>
        </w:rPr>
        <w:t xml:space="preserve">│   ├── domain/</w:t>
      </w:r>
      <w:r>
        <w:br/>
      </w:r>
      <w:r>
        <w:rPr>
          <w:rStyle w:val="VerbatimChar"/>
        </w:rPr>
        <w:t xml:space="preserve">│   ├── acquisition/</w:t>
      </w:r>
      <w:r>
        <w:br/>
      </w:r>
      <w:r>
        <w:rPr>
          <w:rStyle w:val="VerbatimChar"/>
        </w:rPr>
        <w:t xml:space="preserve">│   ├── custody/</w:t>
      </w:r>
      <w:r>
        <w:br/>
      </w:r>
      <w:r>
        <w:rPr>
          <w:rStyle w:val="VerbatimChar"/>
        </w:rPr>
        <w:t xml:space="preserve">│   ├── timeline/</w:t>
      </w:r>
      <w:r>
        <w:br/>
      </w:r>
      <w:r>
        <w:rPr>
          <w:rStyle w:val="VerbatimChar"/>
        </w:rPr>
        <w:t xml:space="preserve">│   ├── reporting/</w:t>
      </w:r>
      <w:r>
        <w:br/>
      </w:r>
      <w:r>
        <w:rPr>
          <w:rStyle w:val="VerbatimChar"/>
        </w:rPr>
        <w:t xml:space="preserve">│   ├── storage/</w:t>
      </w:r>
      <w:r>
        <w:br/>
      </w:r>
      <w:r>
        <w:rPr>
          <w:rStyle w:val="VerbatimChar"/>
        </w:rPr>
        <w:t xml:space="preserve">│   └── config/</w:t>
      </w:r>
      <w:r>
        <w:br/>
      </w:r>
      <w:r>
        <w:rPr>
          <w:rStyle w:val="VerbatimChar"/>
        </w:rPr>
        <w:t xml:space="preserve">├── tests/</w:t>
      </w:r>
      <w:r>
        <w:br/>
      </w:r>
      <w:r>
        <w:rPr>
          <w:rStyle w:val="VerbatimChar"/>
        </w:rPr>
        <w:t xml:space="preserve">└── README.md</w:t>
      </w:r>
    </w:p>
    <w:bookmarkEnd w:id="261"/>
    <w:bookmarkStart w:id="262" w:name="policy-service-1"/>
    <w:p>
      <w:pPr>
        <w:pStyle w:val="Heading3"/>
      </w:pPr>
      <w:r>
        <w:t xml:space="preserve">policy-service/</w:t>
      </w:r>
    </w:p>
    <w:p>
      <w:pPr>
        <w:pStyle w:val="SourceCode"/>
      </w:pPr>
      <w:r>
        <w:rPr>
          <w:rStyle w:val="VerbatimChar"/>
        </w:rPr>
        <w:t xml:space="preserve">policy-service/</w:t>
      </w:r>
      <w:r>
        <w:br/>
      </w:r>
      <w:r>
        <w:rPr>
          <w:rStyle w:val="VerbatimChar"/>
        </w:rPr>
        <w:t xml:space="preserve">├── src/</w:t>
      </w:r>
      <w:r>
        <w:br/>
      </w:r>
      <w:r>
        <w:rPr>
          <w:rStyle w:val="VerbatimChar"/>
        </w:rPr>
        <w:t xml:space="preserve">│   ├── api/</w:t>
      </w:r>
      <w:r>
        <w:br/>
      </w:r>
      <w:r>
        <w:rPr>
          <w:rStyle w:val="VerbatimChar"/>
        </w:rPr>
        <w:t xml:space="preserve">│   ├── rules/</w:t>
      </w:r>
      <w:r>
        <w:br/>
      </w:r>
      <w:r>
        <w:rPr>
          <w:rStyle w:val="VerbatimChar"/>
        </w:rPr>
        <w:t xml:space="preserve">│   ├── evaluators/</w:t>
      </w:r>
      <w:r>
        <w:br/>
      </w:r>
      <w:r>
        <w:rPr>
          <w:rStyle w:val="VerbatimChar"/>
        </w:rPr>
        <w:t xml:space="preserve">│   ├── approvals/</w:t>
      </w:r>
      <w:r>
        <w:br/>
      </w:r>
      <w:r>
        <w:rPr>
          <w:rStyle w:val="VerbatimChar"/>
        </w:rPr>
        <w:t xml:space="preserve">│   ├── violations/</w:t>
      </w:r>
      <w:r>
        <w:br/>
      </w:r>
      <w:r>
        <w:rPr>
          <w:rStyle w:val="VerbatimChar"/>
        </w:rPr>
        <w:t xml:space="preserve">│   ├── audit/</w:t>
      </w:r>
      <w:r>
        <w:br/>
      </w:r>
      <w:r>
        <w:rPr>
          <w:rStyle w:val="VerbatimChar"/>
        </w:rPr>
        <w:t xml:space="preserve">│   └── config/</w:t>
      </w:r>
      <w:r>
        <w:br/>
      </w:r>
      <w:r>
        <w:rPr>
          <w:rStyle w:val="VerbatimChar"/>
        </w:rPr>
        <w:t xml:space="preserve">├── tests/</w:t>
      </w:r>
      <w:r>
        <w:br/>
      </w:r>
      <w:r>
        <w:rPr>
          <w:rStyle w:val="VerbatimChar"/>
        </w:rPr>
        <w:t xml:space="preserve">└── README.md</w:t>
      </w:r>
    </w:p>
    <w:p>
      <w:r>
        <w:pict>
          <v:rect style="width:0;height:1.5pt" o:hralign="center" o:hrstd="t" o:hr="t"/>
        </w:pict>
      </w:r>
    </w:p>
    <w:bookmarkEnd w:id="262"/>
    <w:bookmarkEnd w:id="263"/>
    <w:bookmarkEnd w:id="264"/>
    <w:bookmarkStart w:id="280" w:name="ui-wireframe-set"/>
    <w:p>
      <w:pPr>
        <w:pStyle w:val="Heading1"/>
      </w:pPr>
      <w:r>
        <w:t xml:space="preserve">29. UI Wireframe Set</w:t>
      </w:r>
    </w:p>
    <w:p>
      <w:pPr>
        <w:pStyle w:val="FirstParagraph"/>
      </w:pPr>
      <w:r>
        <w:t xml:space="preserve">These wireframes define the structure and behavior of the main user screens.</w:t>
      </w:r>
    </w:p>
    <w:bookmarkStart w:id="265" w:name="global-navigation-model"/>
    <w:p>
      <w:pPr>
        <w:pStyle w:val="Heading2"/>
      </w:pPr>
      <w:r>
        <w:t xml:space="preserve">29.1 Global Navigation Model</w:t>
      </w:r>
    </w:p>
    <w:p>
      <w:pPr>
        <w:pStyle w:val="SourceCode"/>
      </w:pPr>
      <w:r>
        <w:rPr>
          <w:rStyle w:val="VerbatimChar"/>
        </w:rPr>
        <w:t xml:space="preserve">flowchart TB</w:t>
      </w:r>
      <w:r>
        <w:br/>
      </w:r>
      <w:r>
        <w:rPr>
          <w:rStyle w:val="VerbatimChar"/>
        </w:rPr>
        <w:t xml:space="preserve">    NAV[Main Navigation]</w:t>
      </w:r>
      <w:r>
        <w:br/>
      </w:r>
      <w:r>
        <w:rPr>
          <w:rStyle w:val="VerbatimChar"/>
        </w:rPr>
        <w:t xml:space="preserve">    NAV --&gt; D[Dashboard]</w:t>
      </w:r>
      <w:r>
        <w:br/>
      </w:r>
      <w:r>
        <w:rPr>
          <w:rStyle w:val="VerbatimChar"/>
        </w:rPr>
        <w:t xml:space="preserve">    NAV --&gt; LB[Lab Builder]</w:t>
      </w:r>
      <w:r>
        <w:br/>
      </w:r>
      <w:r>
        <w:rPr>
          <w:rStyle w:val="VerbatimChar"/>
        </w:rPr>
        <w:t xml:space="preserve">    NAV --&gt; TL[Template Library]</w:t>
      </w:r>
      <w:r>
        <w:br/>
      </w:r>
      <w:r>
        <w:rPr>
          <w:rStyle w:val="VerbatimChar"/>
        </w:rPr>
        <w:t xml:space="preserve">    NAV --&gt; TV[Topology View]</w:t>
      </w:r>
      <w:r>
        <w:br/>
      </w:r>
      <w:r>
        <w:rPr>
          <w:rStyle w:val="VerbatimChar"/>
        </w:rPr>
        <w:t xml:space="preserve">    NAV --&gt; RW[Red Workspace]</w:t>
      </w:r>
      <w:r>
        <w:br/>
      </w:r>
      <w:r>
        <w:rPr>
          <w:rStyle w:val="VerbatimChar"/>
        </w:rPr>
        <w:t xml:space="preserve">    NAV --&gt; BW[Blue Workspace]</w:t>
      </w:r>
      <w:r>
        <w:br/>
      </w:r>
      <w:r>
        <w:rPr>
          <w:rStyle w:val="VerbatimChar"/>
        </w:rPr>
        <w:t xml:space="preserve">    NAV --&gt; FW[Forensics Workspace]</w:t>
      </w:r>
      <w:r>
        <w:br/>
      </w:r>
      <w:r>
        <w:rPr>
          <w:rStyle w:val="VerbatimChar"/>
        </w:rPr>
        <w:t xml:space="preserve">    NAV --&gt; AI[AI Assistant]</w:t>
      </w:r>
      <w:r>
        <w:br/>
      </w:r>
      <w:r>
        <w:rPr>
          <w:rStyle w:val="VerbatimChar"/>
        </w:rPr>
        <w:t xml:space="preserve">    NAV --&gt; RP[Reports]</w:t>
      </w:r>
      <w:r>
        <w:br/>
      </w:r>
      <w:r>
        <w:rPr>
          <w:rStyle w:val="VerbatimChar"/>
        </w:rPr>
        <w:t xml:space="preserve">    NAV --&gt; PL[Policy Console]</w:t>
      </w:r>
      <w:r>
        <w:br/>
      </w:r>
      <w:r>
        <w:rPr>
          <w:rStyle w:val="VerbatimChar"/>
        </w:rPr>
        <w:t xml:space="preserve">    NAV --&gt; ST[Settings]</w:t>
      </w:r>
    </w:p>
    <w:p>
      <w:r>
        <w:pict>
          <v:rect style="width:0;height:1.5pt" o:hralign="center" o:hrstd="t" o:hr="t"/>
        </w:pict>
      </w:r>
    </w:p>
    <w:bookmarkEnd w:id="265"/>
    <w:bookmarkStart w:id="267" w:name="dashboard-wireframe"/>
    <w:p>
      <w:pPr>
        <w:pStyle w:val="Heading2"/>
      </w:pPr>
      <w:r>
        <w:t xml:space="preserve">29.2 Dashboard Wireframe</w:t>
      </w:r>
    </w:p>
    <w:p>
      <w:pPr>
        <w:pStyle w:val="SourceCode"/>
      </w:pPr>
      <w:r>
        <w:rPr>
          <w:rStyle w:val="VerbatimChar"/>
        </w:rPr>
        <w:t xml:space="preserve">+--------------------------------------------------------------------------------+</w:t>
      </w:r>
      <w:r>
        <w:br/>
      </w:r>
      <w:r>
        <w:rPr>
          <w:rStyle w:val="VerbatimChar"/>
        </w:rPr>
        <w:t xml:space="preserve">| RangeOS AI | Search | Notifications | Active User | Mode Switch                  |</w:t>
      </w:r>
      <w:r>
        <w:br/>
      </w:r>
      <w:r>
        <w:rPr>
          <w:rStyle w:val="VerbatimChar"/>
        </w:rPr>
        <w:t xml:space="preserve">+--------------------------------------------------------------------------------+</w:t>
      </w:r>
      <w:r>
        <w:br/>
      </w:r>
      <w:r>
        <w:rPr>
          <w:rStyle w:val="VerbatimChar"/>
        </w:rPr>
        <w:t xml:space="preserve">| Sidebar      | Main Dashboard                                                     |</w:t>
      </w:r>
      <w:r>
        <w:br/>
      </w:r>
      <w:r>
        <w:rPr>
          <w:rStyle w:val="VerbatimChar"/>
        </w:rPr>
        <w:t xml:space="preserve">| - Dashboard  | +-------------------+  +-------------------+  +-----------------+ |</w:t>
      </w:r>
      <w:r>
        <w:br/>
      </w:r>
      <w:r>
        <w:rPr>
          <w:rStyle w:val="VerbatimChar"/>
        </w:rPr>
        <w:t xml:space="preserve">| - Labs       | | Active Labs       |  | Recent Alerts     |  | Evidence Cases  | |</w:t>
      </w:r>
      <w:r>
        <w:br/>
      </w:r>
      <w:r>
        <w:rPr>
          <w:rStyle w:val="VerbatimChar"/>
        </w:rPr>
        <w:t xml:space="preserve">| - Forensics  | | 6 running         |  | 3 high severity   |  | 2 open          | |</w:t>
      </w:r>
      <w:r>
        <w:br/>
      </w:r>
      <w:r>
        <w:rPr>
          <w:rStyle w:val="VerbatimChar"/>
        </w:rPr>
        <w:t xml:space="preserve">| - AI Chat    | +-------------------+  +-------------------+  +-----------------+ |</w:t>
      </w:r>
      <w:r>
        <w:br/>
      </w:r>
      <w:r>
        <w:rPr>
          <w:rStyle w:val="VerbatimChar"/>
        </w:rPr>
        <w:t xml:space="preserve">| - Reports    |                                                                    |</w:t>
      </w:r>
      <w:r>
        <w:br/>
      </w:r>
      <w:r>
        <w:rPr>
          <w:rStyle w:val="VerbatimChar"/>
        </w:rPr>
        <w:t xml:space="preserve">| - Policies   | +---------------------------------------------------------------+ |</w:t>
      </w:r>
      <w:r>
        <w:br/>
      </w:r>
      <w:r>
        <w:rPr>
          <w:rStyle w:val="VerbatimChar"/>
        </w:rPr>
        <w:t xml:space="preserve">| - Settings   | | Topology Snapshot / Live Status Panel                         | |</w:t>
      </w:r>
      <w:r>
        <w:br/>
      </w:r>
      <w:r>
        <w:rPr>
          <w:rStyle w:val="VerbatimChar"/>
        </w:rPr>
        <w:t xml:space="preserve">|              | +---------------------------------------------------------------+ |</w:t>
      </w:r>
      <w:r>
        <w:br/>
      </w:r>
      <w:r>
        <w:rPr>
          <w:rStyle w:val="VerbatimChar"/>
        </w:rPr>
        <w:t xml:space="preserve">|              | +-------------------+  +-------------------+  +-----------------+ |</w:t>
      </w:r>
      <w:r>
        <w:br/>
      </w:r>
      <w:r>
        <w:rPr>
          <w:rStyle w:val="VerbatimChar"/>
        </w:rPr>
        <w:t xml:space="preserve">|              | | Recent Activity    |  | AI Suggestions     |  | Pending Approvals| |</w:t>
      </w:r>
      <w:r>
        <w:br/>
      </w:r>
      <w:r>
        <w:rPr>
          <w:rStyle w:val="VerbatimChar"/>
        </w:rPr>
        <w:t xml:space="preserve">|              | +-------------------+  +-------------------+  +-----------------+ |</w:t>
      </w:r>
      <w:r>
        <w:br/>
      </w:r>
      <w:r>
        <w:rPr>
          <w:rStyle w:val="VerbatimChar"/>
        </w:rPr>
        <w:t xml:space="preserve">+--------------------------------------------------------------------------------+</w:t>
      </w:r>
    </w:p>
    <w:bookmarkStart w:id="266" w:name="dashboard-requirements"/>
    <w:p>
      <w:pPr>
        <w:pStyle w:val="Heading3"/>
      </w:pPr>
      <w:r>
        <w:t xml:space="preserve">Dashboard Requirements</w:t>
      </w:r>
    </w:p>
    <w:p>
      <w:pPr>
        <w:pStyle w:val="Compact"/>
        <w:numPr>
          <w:ilvl w:val="0"/>
          <w:numId w:val="1166"/>
        </w:numPr>
      </w:pPr>
      <w:r>
        <w:t xml:space="preserve">show active labs and statuses</w:t>
      </w:r>
    </w:p>
    <w:p>
      <w:pPr>
        <w:pStyle w:val="Compact"/>
        <w:numPr>
          <w:ilvl w:val="0"/>
          <w:numId w:val="1166"/>
        </w:numPr>
      </w:pPr>
      <w:r>
        <w:t xml:space="preserve">show alerts and evidence cases</w:t>
      </w:r>
    </w:p>
    <w:p>
      <w:pPr>
        <w:pStyle w:val="Compact"/>
        <w:numPr>
          <w:ilvl w:val="0"/>
          <w:numId w:val="1166"/>
        </w:numPr>
      </w:pPr>
      <w:r>
        <w:t xml:space="preserve">surface pending approvals</w:t>
      </w:r>
    </w:p>
    <w:p>
      <w:pPr>
        <w:pStyle w:val="Compact"/>
        <w:numPr>
          <w:ilvl w:val="0"/>
          <w:numId w:val="1166"/>
        </w:numPr>
      </w:pPr>
      <w:r>
        <w:t xml:space="preserve">provide AI-generated recommendations</w:t>
      </w:r>
    </w:p>
    <w:p>
      <w:pPr>
        <w:pStyle w:val="Compact"/>
        <w:numPr>
          <w:ilvl w:val="0"/>
          <w:numId w:val="1166"/>
        </w:numPr>
      </w:pPr>
      <w:r>
        <w:t xml:space="preserve">allow quick entry to recent labs and investigations</w:t>
      </w:r>
    </w:p>
    <w:p>
      <w:r>
        <w:pict>
          <v:rect style="width:0;height:1.5pt" o:hralign="center" o:hrstd="t" o:hr="t"/>
        </w:pict>
      </w:r>
    </w:p>
    <w:bookmarkEnd w:id="266"/>
    <w:bookmarkEnd w:id="267"/>
    <w:bookmarkStart w:id="269" w:name="lab-builder-wireframe"/>
    <w:p>
      <w:pPr>
        <w:pStyle w:val="Heading2"/>
      </w:pPr>
      <w:r>
        <w:t xml:space="preserve">29.3 Lab Builder Wireframe</w:t>
      </w:r>
    </w:p>
    <w:p>
      <w:pPr>
        <w:pStyle w:val="SourceCode"/>
      </w:pPr>
      <w:r>
        <w:rPr>
          <w:rStyle w:val="VerbatimChar"/>
        </w:rPr>
        <w:t xml:space="preserve">+--------------------------------------------------------------------------------+</w:t>
      </w:r>
      <w:r>
        <w:br/>
      </w:r>
      <w:r>
        <w:rPr>
          <w:rStyle w:val="VerbatimChar"/>
        </w:rPr>
        <w:t xml:space="preserve">| Lab Builder                                                                     |</w:t>
      </w:r>
      <w:r>
        <w:br/>
      </w:r>
      <w:r>
        <w:rPr>
          <w:rStyle w:val="VerbatimChar"/>
        </w:rPr>
        <w:t xml:space="preserve">+--------------------------------------------------------------------------------+</w:t>
      </w:r>
      <w:r>
        <w:br/>
      </w:r>
      <w:r>
        <w:rPr>
          <w:rStyle w:val="VerbatimChar"/>
        </w:rPr>
        <w:t xml:space="preserve">| [Template Library] [Prompt Builder] [Custom Topology] [Saved Drafts]           |</w:t>
      </w:r>
      <w:r>
        <w:br/>
      </w:r>
      <w:r>
        <w:rPr>
          <w:rStyle w:val="VerbatimChar"/>
        </w:rPr>
        <w:t xml:space="preserve">+--------------------------------------------------------------------------------+</w:t>
      </w:r>
      <w:r>
        <w:br/>
      </w:r>
      <w:r>
        <w:rPr>
          <w:rStyle w:val="VerbatimChar"/>
        </w:rPr>
        <w:t xml:space="preserve">| Left Panel                         | Center Canvas             | Right Panel    |</w:t>
      </w:r>
      <w:r>
        <w:br/>
      </w:r>
      <w:r>
        <w:rPr>
          <w:rStyle w:val="VerbatimChar"/>
        </w:rPr>
        <w:t xml:space="preserve">|-----------------------------------|---------------------------|----------------|</w:t>
      </w:r>
      <w:r>
        <w:br/>
      </w:r>
      <w:r>
        <w:rPr>
          <w:rStyle w:val="VerbatimChar"/>
        </w:rPr>
        <w:t xml:space="preserve">| Category Filters                  | Prompt / Template Detail  | Policy Profile |</w:t>
      </w:r>
      <w:r>
        <w:br/>
      </w:r>
      <w:r>
        <w:rPr>
          <w:rStyle w:val="VerbatimChar"/>
        </w:rPr>
        <w:t xml:space="preserve">| - Web Labs                        | "Create a beginner web    | - Strict       |</w:t>
      </w:r>
      <w:r>
        <w:br/>
      </w:r>
      <w:r>
        <w:rPr>
          <w:rStyle w:val="VerbatimChar"/>
        </w:rPr>
        <w:t xml:space="preserve">| - AD Labs                         | pentesting lab with SQLi" | - Moderate     |</w:t>
      </w:r>
      <w:r>
        <w:br/>
      </w:r>
      <w:r>
        <w:rPr>
          <w:rStyle w:val="VerbatimChar"/>
        </w:rPr>
        <w:t xml:space="preserve">| - SOC Labs                        |                           | - Custom       |</w:t>
      </w:r>
      <w:r>
        <w:br/>
      </w:r>
      <w:r>
        <w:rPr>
          <w:rStyle w:val="VerbatimChar"/>
        </w:rPr>
        <w:t xml:space="preserve">| - DFIR Labs                       | Topology Preview          |                |</w:t>
      </w:r>
      <w:r>
        <w:br/>
      </w:r>
      <w:r>
        <w:rPr>
          <w:rStyle w:val="VerbatimChar"/>
        </w:rPr>
        <w:t xml:space="preserve">| - Malware Labs                    | [nodes + zones preview]   | Constraints    |</w:t>
      </w:r>
      <w:r>
        <w:br/>
      </w:r>
      <w:r>
        <w:rPr>
          <w:rStyle w:val="VerbatimChar"/>
        </w:rPr>
        <w:t xml:space="preserve">|                                   |                           | - no internet  |</w:t>
      </w:r>
      <w:r>
        <w:br/>
      </w:r>
      <w:r>
        <w:rPr>
          <w:rStyle w:val="VerbatimChar"/>
        </w:rPr>
        <w:t xml:space="preserve">| Difficulty                        | Tasks Preview             | - hints on     |</w:t>
      </w:r>
      <w:r>
        <w:br/>
      </w:r>
      <w:r>
        <w:rPr>
          <w:rStyle w:val="VerbatimChar"/>
        </w:rPr>
        <w:t xml:space="preserve">| - Beginner                        | Deployment Summary        | - snapshot yes |</w:t>
      </w:r>
      <w:r>
        <w:br/>
      </w:r>
      <w:r>
        <w:rPr>
          <w:rStyle w:val="VerbatimChar"/>
        </w:rPr>
        <w:t xml:space="preserve">| - Intermediate                    |                           |                |</w:t>
      </w:r>
      <w:r>
        <w:br/>
      </w:r>
      <w:r>
        <w:rPr>
          <w:rStyle w:val="VerbatimChar"/>
        </w:rPr>
        <w:t xml:space="preserve">| - Advanced                        | [Deploy] [Save Draft]     | [Validate]     |</w:t>
      </w:r>
      <w:r>
        <w:br/>
      </w:r>
      <w:r>
        <w:rPr>
          <w:rStyle w:val="VerbatimChar"/>
        </w:rPr>
        <w:t xml:space="preserve">+--------------------------------------------------------------------------------+</w:t>
      </w:r>
    </w:p>
    <w:bookmarkStart w:id="268" w:name="lab-builder-requirements"/>
    <w:p>
      <w:pPr>
        <w:pStyle w:val="Heading3"/>
      </w:pPr>
      <w:r>
        <w:t xml:space="preserve">Lab Builder Requirements</w:t>
      </w:r>
    </w:p>
    <w:p>
      <w:pPr>
        <w:pStyle w:val="Compact"/>
        <w:numPr>
          <w:ilvl w:val="0"/>
          <w:numId w:val="1167"/>
        </w:numPr>
      </w:pPr>
      <w:r>
        <w:t xml:space="preserve">support template-based and prompt-based lab generation</w:t>
      </w:r>
    </w:p>
    <w:p>
      <w:pPr>
        <w:pStyle w:val="Compact"/>
        <w:numPr>
          <w:ilvl w:val="0"/>
          <w:numId w:val="1167"/>
        </w:numPr>
      </w:pPr>
      <w:r>
        <w:t xml:space="preserve">show policy validation state before deployment</w:t>
      </w:r>
    </w:p>
    <w:p>
      <w:pPr>
        <w:pStyle w:val="Compact"/>
        <w:numPr>
          <w:ilvl w:val="0"/>
          <w:numId w:val="1167"/>
        </w:numPr>
      </w:pPr>
      <w:r>
        <w:t xml:space="preserve">show topology preview before final confirmation</w:t>
      </w:r>
    </w:p>
    <w:p>
      <w:pPr>
        <w:pStyle w:val="Compact"/>
        <w:numPr>
          <w:ilvl w:val="0"/>
          <w:numId w:val="1167"/>
        </w:numPr>
      </w:pPr>
      <w:r>
        <w:t xml:space="preserve">allow constraints and difficulty tuning</w:t>
      </w:r>
    </w:p>
    <w:p>
      <w:r>
        <w:pict>
          <v:rect style="width:0;height:1.5pt" o:hralign="center" o:hrstd="t" o:hr="t"/>
        </w:pict>
      </w:r>
    </w:p>
    <w:bookmarkEnd w:id="268"/>
    <w:bookmarkEnd w:id="269"/>
    <w:bookmarkStart w:id="271" w:name="topology-view-wireframe"/>
    <w:p>
      <w:pPr>
        <w:pStyle w:val="Heading2"/>
      </w:pPr>
      <w:r>
        <w:t xml:space="preserve">29.4 Topology View Wireframe</w:t>
      </w:r>
    </w:p>
    <w:p>
      <w:pPr>
        <w:pStyle w:val="SourceCode"/>
      </w:pPr>
      <w:r>
        <w:rPr>
          <w:rStyle w:val="VerbatimChar"/>
        </w:rPr>
        <w:t xml:space="preserve">+--------------------------------------------------------------------------------+</w:t>
      </w:r>
      <w:r>
        <w:br/>
      </w:r>
      <w:r>
        <w:rPr>
          <w:rStyle w:val="VerbatimChar"/>
        </w:rPr>
        <w:t xml:space="preserve">| Topology View                                                                   |</w:t>
      </w:r>
      <w:r>
        <w:br/>
      </w:r>
      <w:r>
        <w:rPr>
          <w:rStyle w:val="VerbatimChar"/>
        </w:rPr>
        <w:t xml:space="preserve">+--------------------------------------------------------------------------------+</w:t>
      </w:r>
      <w:r>
        <w:br/>
      </w:r>
      <w:r>
        <w:rPr>
          <w:rStyle w:val="VerbatimChar"/>
        </w:rPr>
        <w:t xml:space="preserve">| Controls: [Zoom] [Filter Zones] [Live Traffic] [Attack Path] [Reset View]      |</w:t>
      </w:r>
      <w:r>
        <w:br/>
      </w:r>
      <w:r>
        <w:rPr>
          <w:rStyle w:val="VerbatimChar"/>
        </w:rPr>
        <w:t xml:space="preserve">+--------------------------------------------------------------------------------+</w:t>
      </w:r>
      <w:r>
        <w:br/>
      </w:r>
      <w:r>
        <w:rPr>
          <w:rStyle w:val="VerbatimChar"/>
        </w:rPr>
        <w:t xml:space="preserve">|                                                                                |</w:t>
      </w:r>
      <w:r>
        <w:br/>
      </w:r>
      <w:r>
        <w:rPr>
          <w:rStyle w:val="VerbatimChar"/>
        </w:rPr>
        <w:t xml:space="preserve">|          (Red VM) ---------&gt; (Target Web Server) -------&gt; (Database)          |</w:t>
      </w:r>
      <w:r>
        <w:br/>
      </w:r>
      <w:r>
        <w:rPr>
          <w:rStyle w:val="VerbatimChar"/>
        </w:rPr>
        <w:t xml:space="preserve">|             |                        |                           |              |</w:t>
      </w:r>
      <w:r>
        <w:br/>
      </w:r>
      <w:r>
        <w:rPr>
          <w:rStyle w:val="VerbatimChar"/>
        </w:rPr>
        <w:t xml:space="preserve">|             v                        v                           v              |</w:t>
      </w:r>
      <w:r>
        <w:br/>
      </w:r>
      <w:r>
        <w:rPr>
          <w:rStyle w:val="VerbatimChar"/>
        </w:rPr>
        <w:t xml:space="preserve">|         (Blue Sensor) ---------&gt; (Log Collector) --------&gt; (Evidence Vault)    |</w:t>
      </w:r>
      <w:r>
        <w:br/>
      </w:r>
      <w:r>
        <w:rPr>
          <w:rStyle w:val="VerbatimChar"/>
        </w:rPr>
        <w:t xml:space="preserve">|                                                                                |</w:t>
      </w:r>
      <w:r>
        <w:br/>
      </w:r>
      <w:r>
        <w:rPr>
          <w:rStyle w:val="VerbatimChar"/>
        </w:rPr>
        <w:t xml:space="preserve">+--------------------------------------------------------------------------------+</w:t>
      </w:r>
      <w:r>
        <w:br/>
      </w:r>
      <w:r>
        <w:rPr>
          <w:rStyle w:val="VerbatimChar"/>
        </w:rPr>
        <w:t xml:space="preserve">| Bottom Panel: Node Details | Services | Policies | Events | Captured Evidence   |</w:t>
      </w:r>
      <w:r>
        <w:br/>
      </w:r>
      <w:r>
        <w:rPr>
          <w:rStyle w:val="VerbatimChar"/>
        </w:rPr>
        <w:t xml:space="preserve">+--------------------------------------------------------------------------------+</w:t>
      </w:r>
    </w:p>
    <w:bookmarkStart w:id="270" w:name="topology-view-requirements"/>
    <w:p>
      <w:pPr>
        <w:pStyle w:val="Heading3"/>
      </w:pPr>
      <w:r>
        <w:t xml:space="preserve">Topology View Requirements</w:t>
      </w:r>
    </w:p>
    <w:p>
      <w:pPr>
        <w:pStyle w:val="Compact"/>
        <w:numPr>
          <w:ilvl w:val="0"/>
          <w:numId w:val="1168"/>
        </w:numPr>
      </w:pPr>
      <w:r>
        <w:t xml:space="preserve">visualize nodes and zones clearly</w:t>
      </w:r>
    </w:p>
    <w:p>
      <w:pPr>
        <w:pStyle w:val="Compact"/>
        <w:numPr>
          <w:ilvl w:val="0"/>
          <w:numId w:val="1168"/>
        </w:numPr>
      </w:pPr>
      <w:r>
        <w:t xml:space="preserve">show node health and active services</w:t>
      </w:r>
    </w:p>
    <w:p>
      <w:pPr>
        <w:pStyle w:val="Compact"/>
        <w:numPr>
          <w:ilvl w:val="0"/>
          <w:numId w:val="1168"/>
        </w:numPr>
      </w:pPr>
      <w:r>
        <w:t xml:space="preserve">allow filter by role or trust zone</w:t>
      </w:r>
    </w:p>
    <w:p>
      <w:pPr>
        <w:pStyle w:val="Compact"/>
        <w:numPr>
          <w:ilvl w:val="0"/>
          <w:numId w:val="1168"/>
        </w:numPr>
      </w:pPr>
      <w:r>
        <w:t xml:space="preserve">surface recent alerts and evidence linked to nodes</w:t>
      </w:r>
    </w:p>
    <w:p>
      <w:r>
        <w:pict>
          <v:rect style="width:0;height:1.5pt" o:hralign="center" o:hrstd="t" o:hr="t"/>
        </w:pict>
      </w:r>
    </w:p>
    <w:bookmarkEnd w:id="270"/>
    <w:bookmarkEnd w:id="271"/>
    <w:bookmarkStart w:id="273" w:name="ai-assistant-workspace-wireframe"/>
    <w:p>
      <w:pPr>
        <w:pStyle w:val="Heading2"/>
      </w:pPr>
      <w:r>
        <w:t xml:space="preserve">29.5 AI Assistant Workspace Wireframe</w:t>
      </w:r>
    </w:p>
    <w:p>
      <w:pPr>
        <w:pStyle w:val="SourceCode"/>
      </w:pPr>
      <w:r>
        <w:rPr>
          <w:rStyle w:val="VerbatimChar"/>
        </w:rPr>
        <w:t xml:space="preserve">+--------------------------------------------------------------------------------+</w:t>
      </w:r>
      <w:r>
        <w:br/>
      </w:r>
      <w:r>
        <w:rPr>
          <w:rStyle w:val="VerbatimChar"/>
        </w:rPr>
        <w:t xml:space="preserve">| AI Assistant Workspace                                                          |</w:t>
      </w:r>
      <w:r>
        <w:br/>
      </w:r>
      <w:r>
        <w:rPr>
          <w:rStyle w:val="VerbatimChar"/>
        </w:rPr>
        <w:t xml:space="preserve">+--------------------------------------------------------------------------------+</w:t>
      </w:r>
      <w:r>
        <w:br/>
      </w:r>
      <w:r>
        <w:rPr>
          <w:rStyle w:val="VerbatimChar"/>
        </w:rPr>
        <w:t xml:space="preserve">| Context: [Current Lab] [Current Case] [General] [Tutor] [Report Writer]        |</w:t>
      </w:r>
      <w:r>
        <w:br/>
      </w:r>
      <w:r>
        <w:rPr>
          <w:rStyle w:val="VerbatimChar"/>
        </w:rPr>
        <w:t xml:space="preserve">+--------------------------------------------------------------------------------+</w:t>
      </w:r>
      <w:r>
        <w:br/>
      </w:r>
      <w:r>
        <w:rPr>
          <w:rStyle w:val="VerbatimChar"/>
        </w:rPr>
        <w:t xml:space="preserve">| Conversation Panel                                                              |</w:t>
      </w:r>
      <w:r>
        <w:br/>
      </w:r>
      <w:r>
        <w:rPr>
          <w:rStyle w:val="VerbatimChar"/>
        </w:rPr>
        <w:t xml:space="preserve">|--------------------------------------------------------------------------------|</w:t>
      </w:r>
      <w:r>
        <w:br/>
      </w:r>
      <w:r>
        <w:rPr>
          <w:rStyle w:val="VerbatimChar"/>
        </w:rPr>
        <w:t xml:space="preserve">| User: Explain suspicious process tree from memory dump.                         |</w:t>
      </w:r>
      <w:r>
        <w:br/>
      </w:r>
      <w:r>
        <w:rPr>
          <w:rStyle w:val="VerbatimChar"/>
        </w:rPr>
        <w:t xml:space="preserve">| AI: The parent-child chain suggests possible injection behavior...              |</w:t>
      </w:r>
      <w:r>
        <w:br/>
      </w:r>
      <w:r>
        <w:rPr>
          <w:rStyle w:val="VerbatimChar"/>
        </w:rPr>
        <w:t xml:space="preserve">|                                                                                |</w:t>
      </w:r>
      <w:r>
        <w:br/>
      </w:r>
      <w:r>
        <w:rPr>
          <w:rStyle w:val="VerbatimChar"/>
        </w:rPr>
        <w:t xml:space="preserve">| [Attach logs] [Attach evidence] [Attach topology]                              |</w:t>
      </w:r>
      <w:r>
        <w:br/>
      </w:r>
      <w:r>
        <w:rPr>
          <w:rStyle w:val="VerbatimChar"/>
        </w:rPr>
        <w:t xml:space="preserve">+--------------------------------------------------------------------------------+</w:t>
      </w:r>
      <w:r>
        <w:br/>
      </w:r>
      <w:r>
        <w:rPr>
          <w:rStyle w:val="VerbatimChar"/>
        </w:rPr>
        <w:t xml:space="preserve">| Suggested Actions:                                                              |</w:t>
      </w:r>
      <w:r>
        <w:br/>
      </w:r>
      <w:r>
        <w:rPr>
          <w:rStyle w:val="VerbatimChar"/>
        </w:rPr>
        <w:t xml:space="preserve">| [Generate Summary] [Map to ATT&amp;CK] [Create Report Draft] [Recommend Next Step] |</w:t>
      </w:r>
      <w:r>
        <w:br/>
      </w:r>
      <w:r>
        <w:rPr>
          <w:rStyle w:val="VerbatimChar"/>
        </w:rPr>
        <w:t xml:space="preserve">+--------------------------------------------------------------------------------+</w:t>
      </w:r>
    </w:p>
    <w:bookmarkStart w:id="272" w:name="ai-workspace-requirements"/>
    <w:p>
      <w:pPr>
        <w:pStyle w:val="Heading3"/>
      </w:pPr>
      <w:r>
        <w:t xml:space="preserve">AI Workspace Requirements</w:t>
      </w:r>
    </w:p>
    <w:p>
      <w:pPr>
        <w:pStyle w:val="Compact"/>
        <w:numPr>
          <w:ilvl w:val="0"/>
          <w:numId w:val="1169"/>
        </w:numPr>
      </w:pPr>
      <w:r>
        <w:t xml:space="preserve">be context-aware to lab or forensic case</w:t>
      </w:r>
    </w:p>
    <w:p>
      <w:pPr>
        <w:pStyle w:val="Compact"/>
        <w:numPr>
          <w:ilvl w:val="0"/>
          <w:numId w:val="1169"/>
        </w:numPr>
      </w:pPr>
      <w:r>
        <w:t xml:space="preserve">support artifact attachment</w:t>
      </w:r>
    </w:p>
    <w:p>
      <w:pPr>
        <w:pStyle w:val="Compact"/>
        <w:numPr>
          <w:ilvl w:val="0"/>
          <w:numId w:val="1169"/>
        </w:numPr>
      </w:pPr>
      <w:r>
        <w:t xml:space="preserve">support multiple agent modes</w:t>
      </w:r>
    </w:p>
    <w:p>
      <w:pPr>
        <w:pStyle w:val="Compact"/>
        <w:numPr>
          <w:ilvl w:val="0"/>
          <w:numId w:val="1169"/>
        </w:numPr>
      </w:pPr>
      <w:r>
        <w:t xml:space="preserve">display safety/policy notices when relevant</w:t>
      </w:r>
    </w:p>
    <w:p>
      <w:r>
        <w:pict>
          <v:rect style="width:0;height:1.5pt" o:hralign="center" o:hrstd="t" o:hr="t"/>
        </w:pict>
      </w:r>
    </w:p>
    <w:bookmarkEnd w:id="272"/>
    <w:bookmarkEnd w:id="273"/>
    <w:bookmarkStart w:id="275" w:name="forensics-workspace-wireframe"/>
    <w:p>
      <w:pPr>
        <w:pStyle w:val="Heading2"/>
      </w:pPr>
      <w:r>
        <w:t xml:space="preserve">29.6 Forensics Workspace Wireframe</w:t>
      </w:r>
    </w:p>
    <w:p>
      <w:pPr>
        <w:pStyle w:val="SourceCode"/>
      </w:pPr>
      <w:r>
        <w:rPr>
          <w:rStyle w:val="VerbatimChar"/>
        </w:rPr>
        <w:t xml:space="preserve">+--------------------------------------------------------------------------------+</w:t>
      </w:r>
      <w:r>
        <w:br/>
      </w:r>
      <w:r>
        <w:rPr>
          <w:rStyle w:val="VerbatimChar"/>
        </w:rPr>
        <w:t xml:space="preserve">| Forensics Workspace                                                             |</w:t>
      </w:r>
      <w:r>
        <w:br/>
      </w:r>
      <w:r>
        <w:rPr>
          <w:rStyle w:val="VerbatimChar"/>
        </w:rPr>
        <w:t xml:space="preserve">+--------------------------------------------------------------------------------+</w:t>
      </w:r>
      <w:r>
        <w:br/>
      </w:r>
      <w:r>
        <w:rPr>
          <w:rStyle w:val="VerbatimChar"/>
        </w:rPr>
        <w:t xml:space="preserve">| Left Sidebar: Cases         | Center Panel: Evidence &amp; Timeline                |</w:t>
      </w:r>
      <w:r>
        <w:br/>
      </w:r>
      <w:r>
        <w:rPr>
          <w:rStyle w:val="VerbatimChar"/>
        </w:rPr>
        <w:t xml:space="preserve">|----------------------------|---------------------------------------------------|</w:t>
      </w:r>
      <w:r>
        <w:br/>
      </w:r>
      <w:r>
        <w:rPr>
          <w:rStyle w:val="VerbatimChar"/>
        </w:rPr>
        <w:t xml:space="preserve">| Open Cases                 | Case: Ransomware Simulation #02                  |</w:t>
      </w:r>
      <w:r>
        <w:br/>
      </w:r>
      <w:r>
        <w:rPr>
          <w:rStyle w:val="VerbatimChar"/>
        </w:rPr>
        <w:t xml:space="preserve">| - Case 001                 |---------------------------------------------------|</w:t>
      </w:r>
      <w:r>
        <w:br/>
      </w:r>
      <w:r>
        <w:rPr>
          <w:rStyle w:val="VerbatimChar"/>
        </w:rPr>
        <w:t xml:space="preserve">| - Case 002                 | Evidence Items                                   |</w:t>
      </w:r>
      <w:r>
        <w:br/>
      </w:r>
      <w:r>
        <w:rPr>
          <w:rStyle w:val="VerbatimChar"/>
        </w:rPr>
        <w:t xml:space="preserve">| - Case 003                 | - disk image                                     |</w:t>
      </w:r>
      <w:r>
        <w:br/>
      </w:r>
      <w:r>
        <w:rPr>
          <w:rStyle w:val="VerbatimChar"/>
        </w:rPr>
        <w:t xml:space="preserve">|                            | - memory dump                                    |</w:t>
      </w:r>
      <w:r>
        <w:br/>
      </w:r>
      <w:r>
        <w:rPr>
          <w:rStyle w:val="VerbatimChar"/>
        </w:rPr>
        <w:t xml:space="preserve">| New Case                   | - pcap                                           |</w:t>
      </w:r>
      <w:r>
        <w:br/>
      </w:r>
      <w:r>
        <w:rPr>
          <w:rStyle w:val="VerbatimChar"/>
        </w:rPr>
        <w:t xml:space="preserve">|                            |                                                   |</w:t>
      </w:r>
      <w:r>
        <w:br/>
      </w:r>
      <w:r>
        <w:rPr>
          <w:rStyle w:val="VerbatimChar"/>
        </w:rPr>
        <w:t xml:space="preserve">| Filters                    | Timeline View                                    |</w:t>
      </w:r>
      <w:r>
        <w:br/>
      </w:r>
      <w:r>
        <w:rPr>
          <w:rStyle w:val="VerbatimChar"/>
        </w:rPr>
        <w:t xml:space="preserve">| - By artifact              | [10:02 phishing opened]                          |</w:t>
      </w:r>
      <w:r>
        <w:br/>
      </w:r>
      <w:r>
        <w:rPr>
          <w:rStyle w:val="VerbatimChar"/>
        </w:rPr>
        <w:t xml:space="preserve">| - By host                  | [10:07 powershell execution]                     |</w:t>
      </w:r>
      <w:r>
        <w:br/>
      </w:r>
      <w:r>
        <w:rPr>
          <w:rStyle w:val="VerbatimChar"/>
        </w:rPr>
        <w:t xml:space="preserve">| - By time                  | [10:10 persistence created]                      |</w:t>
      </w:r>
      <w:r>
        <w:br/>
      </w:r>
      <w:r>
        <w:rPr>
          <w:rStyle w:val="VerbatimChar"/>
        </w:rPr>
        <w:t xml:space="preserve">|                            | [10:14 suspicious network traffic]               |</w:t>
      </w:r>
      <w:r>
        <w:br/>
      </w:r>
      <w:r>
        <w:rPr>
          <w:rStyle w:val="VerbatimChar"/>
        </w:rPr>
        <w:t xml:space="preserve">|                            |                                                   |</w:t>
      </w:r>
      <w:r>
        <w:br/>
      </w:r>
      <w:r>
        <w:rPr>
          <w:rStyle w:val="VerbatimChar"/>
        </w:rPr>
        <w:t xml:space="preserve">|                            | [Hash Verify] [Open Workbench] [Generate Report] |</w:t>
      </w:r>
      <w:r>
        <w:br/>
      </w:r>
      <w:r>
        <w:rPr>
          <w:rStyle w:val="VerbatimChar"/>
        </w:rPr>
        <w:t xml:space="preserve">+--------------------------------------------------------------------------------+</w:t>
      </w:r>
    </w:p>
    <w:bookmarkStart w:id="274" w:name="forensics-workspace-requirements"/>
    <w:p>
      <w:pPr>
        <w:pStyle w:val="Heading3"/>
      </w:pPr>
      <w:r>
        <w:t xml:space="preserve">Forensics Workspace Requirements</w:t>
      </w:r>
    </w:p>
    <w:p>
      <w:pPr>
        <w:pStyle w:val="Compact"/>
        <w:numPr>
          <w:ilvl w:val="0"/>
          <w:numId w:val="1170"/>
        </w:numPr>
      </w:pPr>
      <w:r>
        <w:t xml:space="preserve">show evidence inventory and chain-of-custody metadata</w:t>
      </w:r>
    </w:p>
    <w:p>
      <w:pPr>
        <w:pStyle w:val="Compact"/>
        <w:numPr>
          <w:ilvl w:val="0"/>
          <w:numId w:val="1170"/>
        </w:numPr>
      </w:pPr>
      <w:r>
        <w:t xml:space="preserve">provide timeline and artifact-centered analysis</w:t>
      </w:r>
    </w:p>
    <w:p>
      <w:pPr>
        <w:pStyle w:val="Compact"/>
        <w:numPr>
          <w:ilvl w:val="0"/>
          <w:numId w:val="1170"/>
        </w:numPr>
      </w:pPr>
      <w:r>
        <w:t xml:space="preserve">allow evidence verification and case report creation</w:t>
      </w:r>
    </w:p>
    <w:p>
      <w:r>
        <w:pict>
          <v:rect style="width:0;height:1.5pt" o:hralign="center" o:hrstd="t" o:hr="t"/>
        </w:pict>
      </w:r>
    </w:p>
    <w:bookmarkEnd w:id="274"/>
    <w:bookmarkEnd w:id="275"/>
    <w:bookmarkStart w:id="277" w:name="policy-console-wireframe"/>
    <w:p>
      <w:pPr>
        <w:pStyle w:val="Heading2"/>
      </w:pPr>
      <w:r>
        <w:t xml:space="preserve">29.7 Policy Console Wireframe</w:t>
      </w:r>
    </w:p>
    <w:p>
      <w:pPr>
        <w:pStyle w:val="SourceCode"/>
      </w:pPr>
      <w:r>
        <w:rPr>
          <w:rStyle w:val="VerbatimChar"/>
        </w:rPr>
        <w:t xml:space="preserve">+--------------------------------------------------------------------------------+</w:t>
      </w:r>
      <w:r>
        <w:br/>
      </w:r>
      <w:r>
        <w:rPr>
          <w:rStyle w:val="VerbatimChar"/>
        </w:rPr>
        <w:t xml:space="preserve">| Policy Console                                                                  |</w:t>
      </w:r>
      <w:r>
        <w:br/>
      </w:r>
      <w:r>
        <w:rPr>
          <w:rStyle w:val="VerbatimChar"/>
        </w:rPr>
        <w:t xml:space="preserve">+--------------------------------------------------------------------------------+</w:t>
      </w:r>
      <w:r>
        <w:br/>
      </w:r>
      <w:r>
        <w:rPr>
          <w:rStyle w:val="VerbatimChar"/>
        </w:rPr>
        <w:t xml:space="preserve">| Tabs: [Profiles] [Rules] [Approvals] [Violations] [Audit]                      |</w:t>
      </w:r>
      <w:r>
        <w:br/>
      </w:r>
      <w:r>
        <w:rPr>
          <w:rStyle w:val="VerbatimChar"/>
        </w:rPr>
        <w:t xml:space="preserve">+--------------------------------------------------------------------------------+</w:t>
      </w:r>
      <w:r>
        <w:br/>
      </w:r>
      <w:r>
        <w:rPr>
          <w:rStyle w:val="VerbatimChar"/>
        </w:rPr>
        <w:t xml:space="preserve">| Profile List         | Selected Policy Profile                                  |</w:t>
      </w:r>
      <w:r>
        <w:br/>
      </w:r>
      <w:r>
        <w:rPr>
          <w:rStyle w:val="VerbatimChar"/>
        </w:rPr>
        <w:t xml:space="preserve">|---------------------|-----------------------------------------------------------|</w:t>
      </w:r>
      <w:r>
        <w:br/>
      </w:r>
      <w:r>
        <w:rPr>
          <w:rStyle w:val="VerbatimChar"/>
        </w:rPr>
        <w:t xml:space="preserve">| Strict Student      | Allowed Targets: internal target zone only               |</w:t>
      </w:r>
      <w:r>
        <w:br/>
      </w:r>
      <w:r>
        <w:rPr>
          <w:rStyle w:val="VerbatimChar"/>
        </w:rPr>
        <w:t xml:space="preserve">| Instructor Review   | Egress: blocked except update zone                       |</w:t>
      </w:r>
      <w:r>
        <w:br/>
      </w:r>
      <w:r>
        <w:rPr>
          <w:rStyle w:val="VerbatimChar"/>
        </w:rPr>
        <w:t xml:space="preserve">| Research Sandbox    | Shared folders: disabled                                 |</w:t>
      </w:r>
      <w:r>
        <w:br/>
      </w:r>
      <w:r>
        <w:rPr>
          <w:rStyle w:val="VerbatimChar"/>
        </w:rPr>
        <w:t xml:space="preserve">| Malware Isolation   | USB passthrough: prohibited                              |</w:t>
      </w:r>
      <w:r>
        <w:br/>
      </w:r>
      <w:r>
        <w:rPr>
          <w:rStyle w:val="VerbatimChar"/>
        </w:rPr>
        <w:t xml:space="preserve">|                     | Approval Needed: external bridge requests                |</w:t>
      </w:r>
      <w:r>
        <w:br/>
      </w:r>
      <w:r>
        <w:rPr>
          <w:rStyle w:val="VerbatimChar"/>
        </w:rPr>
        <w:t xml:space="preserve">|                     |                                                           |</w:t>
      </w:r>
      <w:r>
        <w:br/>
      </w:r>
      <w:r>
        <w:rPr>
          <w:rStyle w:val="VerbatimChar"/>
        </w:rPr>
        <w:t xml:space="preserve">|                     | [Edit Profile] [Clone] [Assign]                          |</w:t>
      </w:r>
      <w:r>
        <w:br/>
      </w:r>
      <w:r>
        <w:rPr>
          <w:rStyle w:val="VerbatimChar"/>
        </w:rPr>
        <w:t xml:space="preserve">+--------------------------------------------------------------------------------+</w:t>
      </w:r>
    </w:p>
    <w:bookmarkStart w:id="276" w:name="policy-console-requirements"/>
    <w:p>
      <w:pPr>
        <w:pStyle w:val="Heading3"/>
      </w:pPr>
      <w:r>
        <w:t xml:space="preserve">Policy Console Requirements</w:t>
      </w:r>
    </w:p>
    <w:p>
      <w:pPr>
        <w:pStyle w:val="Compact"/>
        <w:numPr>
          <w:ilvl w:val="0"/>
          <w:numId w:val="1171"/>
        </w:numPr>
      </w:pPr>
      <w:r>
        <w:t xml:space="preserve">allow viewing and assigning policy profiles</w:t>
      </w:r>
    </w:p>
    <w:p>
      <w:pPr>
        <w:pStyle w:val="Compact"/>
        <w:numPr>
          <w:ilvl w:val="0"/>
          <w:numId w:val="1171"/>
        </w:numPr>
      </w:pPr>
      <w:r>
        <w:t xml:space="preserve">expose violations and audit trail</w:t>
      </w:r>
    </w:p>
    <w:p>
      <w:pPr>
        <w:pStyle w:val="Compact"/>
        <w:numPr>
          <w:ilvl w:val="0"/>
          <w:numId w:val="1171"/>
        </w:numPr>
      </w:pPr>
      <w:r>
        <w:t xml:space="preserve">support role-based approval workflows</w:t>
      </w:r>
    </w:p>
    <w:p>
      <w:r>
        <w:pict>
          <v:rect style="width:0;height:1.5pt" o:hralign="center" o:hrstd="t" o:hr="t"/>
        </w:pict>
      </w:r>
    </w:p>
    <w:bookmarkEnd w:id="276"/>
    <w:bookmarkEnd w:id="277"/>
    <w:bookmarkStart w:id="279" w:name="reports-center-wireframe"/>
    <w:p>
      <w:pPr>
        <w:pStyle w:val="Heading2"/>
      </w:pPr>
      <w:r>
        <w:t xml:space="preserve">29.8 Reports Center Wireframe</w:t>
      </w:r>
    </w:p>
    <w:p>
      <w:pPr>
        <w:pStyle w:val="SourceCode"/>
      </w:pPr>
      <w:r>
        <w:rPr>
          <w:rStyle w:val="VerbatimChar"/>
        </w:rPr>
        <w:t xml:space="preserve">+--------------------------------------------------------------------------------+</w:t>
      </w:r>
      <w:r>
        <w:br/>
      </w:r>
      <w:r>
        <w:rPr>
          <w:rStyle w:val="VerbatimChar"/>
        </w:rPr>
        <w:t xml:space="preserve">| Reports Center                                                                  |</w:t>
      </w:r>
      <w:r>
        <w:br/>
      </w:r>
      <w:r>
        <w:rPr>
          <w:rStyle w:val="VerbatimChar"/>
        </w:rPr>
        <w:t xml:space="preserve">+--------------------------------------------------------------------------------+</w:t>
      </w:r>
      <w:r>
        <w:br/>
      </w:r>
      <w:r>
        <w:rPr>
          <w:rStyle w:val="VerbatimChar"/>
        </w:rPr>
        <w:t xml:space="preserve">| Filters: [All] [Pentest] [Forensic] [Incident] [Training]                      |</w:t>
      </w:r>
      <w:r>
        <w:br/>
      </w:r>
      <w:r>
        <w:rPr>
          <w:rStyle w:val="VerbatimChar"/>
        </w:rPr>
        <w:t xml:space="preserve">+--------------------------------------------------------------------------------+</w:t>
      </w:r>
      <w:r>
        <w:br/>
      </w:r>
      <w:r>
        <w:rPr>
          <w:rStyle w:val="VerbatimChar"/>
        </w:rPr>
        <w:t xml:space="preserve">| Report List                         | Selected Report Preview                   |</w:t>
      </w:r>
      <w:r>
        <w:br/>
      </w:r>
      <w:r>
        <w:rPr>
          <w:rStyle w:val="VerbatimChar"/>
        </w:rPr>
        <w:t xml:space="preserve">|------------------------------------|-------------------------------------------|</w:t>
      </w:r>
      <w:r>
        <w:br/>
      </w:r>
      <w:r>
        <w:rPr>
          <w:rStyle w:val="VerbatimChar"/>
        </w:rPr>
        <w:t xml:space="preserve">| Web Lab Summary #08                | Executive Summary                         |</w:t>
      </w:r>
      <w:r>
        <w:br/>
      </w:r>
      <w:r>
        <w:rPr>
          <w:rStyle w:val="VerbatimChar"/>
        </w:rPr>
        <w:t xml:space="preserve">| Ransomware Forensic Report #02     | Findings                                  |</w:t>
      </w:r>
      <w:r>
        <w:br/>
      </w:r>
      <w:r>
        <w:rPr>
          <w:rStyle w:val="VerbatimChar"/>
        </w:rPr>
        <w:t xml:space="preserve">| AD PrivEsc Exercise #03            | ATT&amp;CK Mapping                            |</w:t>
      </w:r>
      <w:r>
        <w:br/>
      </w:r>
      <w:r>
        <w:rPr>
          <w:rStyle w:val="VerbatimChar"/>
        </w:rPr>
        <w:t xml:space="preserve">| Malware Triage Summary #01         | Timeline                                  |</w:t>
      </w:r>
      <w:r>
        <w:br/>
      </w:r>
      <w:r>
        <w:rPr>
          <w:rStyle w:val="VerbatimChar"/>
        </w:rPr>
        <w:t xml:space="preserve">|                                    | Remediation                               |</w:t>
      </w:r>
      <w:r>
        <w:br/>
      </w:r>
      <w:r>
        <w:rPr>
          <w:rStyle w:val="VerbatimChar"/>
        </w:rPr>
        <w:t xml:space="preserve">|                                    |                                           |</w:t>
      </w:r>
      <w:r>
        <w:br/>
      </w:r>
      <w:r>
        <w:rPr>
          <w:rStyle w:val="VerbatimChar"/>
        </w:rPr>
        <w:t xml:space="preserve">|                                    | [Export PDF] [Export DOCX] [Version]      |</w:t>
      </w:r>
      <w:r>
        <w:br/>
      </w:r>
      <w:r>
        <w:rPr>
          <w:rStyle w:val="VerbatimChar"/>
        </w:rPr>
        <w:t xml:space="preserve">+--------------------------------------------------------------------------------+</w:t>
      </w:r>
    </w:p>
    <w:bookmarkStart w:id="278" w:name="reports-center-requirements"/>
    <w:p>
      <w:pPr>
        <w:pStyle w:val="Heading3"/>
      </w:pPr>
      <w:r>
        <w:t xml:space="preserve">Reports Center Requirements</w:t>
      </w:r>
    </w:p>
    <w:p>
      <w:pPr>
        <w:pStyle w:val="Compact"/>
        <w:numPr>
          <w:ilvl w:val="0"/>
          <w:numId w:val="1172"/>
        </w:numPr>
      </w:pPr>
      <w:r>
        <w:t xml:space="preserve">support report previews and exports</w:t>
      </w:r>
    </w:p>
    <w:p>
      <w:pPr>
        <w:pStyle w:val="Compact"/>
        <w:numPr>
          <w:ilvl w:val="0"/>
          <w:numId w:val="1172"/>
        </w:numPr>
      </w:pPr>
      <w:r>
        <w:t xml:space="preserve">track versions and report types</w:t>
      </w:r>
    </w:p>
    <w:p>
      <w:pPr>
        <w:pStyle w:val="Compact"/>
        <w:numPr>
          <w:ilvl w:val="0"/>
          <w:numId w:val="1172"/>
        </w:numPr>
      </w:pPr>
      <w:r>
        <w:t xml:space="preserve">connect reports back to cases and labs</w:t>
      </w:r>
    </w:p>
    <w:p>
      <w:r>
        <w:pict>
          <v:rect style="width:0;height:1.5pt" o:hralign="center" o:hrstd="t" o:hr="t"/>
        </w:pict>
      </w:r>
    </w:p>
    <w:bookmarkEnd w:id="278"/>
    <w:bookmarkEnd w:id="279"/>
    <w:bookmarkEnd w:id="280"/>
    <w:bookmarkStart w:id="284" w:name="ui-state-and-interaction-notes"/>
    <w:p>
      <w:pPr>
        <w:pStyle w:val="Heading1"/>
      </w:pPr>
      <w:r>
        <w:t xml:space="preserve">30. UI State and Interaction Notes</w:t>
      </w:r>
    </w:p>
    <w:bookmarkStart w:id="281" w:name="system-wide-ui-principles"/>
    <w:p>
      <w:pPr>
        <w:pStyle w:val="Heading2"/>
      </w:pPr>
      <w:r>
        <w:t xml:space="preserve">30.1 System-Wide UI Principles</w:t>
      </w:r>
    </w:p>
    <w:p>
      <w:pPr>
        <w:pStyle w:val="Compact"/>
        <w:numPr>
          <w:ilvl w:val="0"/>
          <w:numId w:val="1173"/>
        </w:numPr>
      </w:pPr>
      <w:r>
        <w:t xml:space="preserve">dark, professional cybersecurity visual theme</w:t>
      </w:r>
    </w:p>
    <w:p>
      <w:pPr>
        <w:pStyle w:val="Compact"/>
        <w:numPr>
          <w:ilvl w:val="0"/>
          <w:numId w:val="1173"/>
        </w:numPr>
      </w:pPr>
      <w:r>
        <w:t xml:space="preserve">topology-first navigation for labs</w:t>
      </w:r>
    </w:p>
    <w:p>
      <w:pPr>
        <w:pStyle w:val="Compact"/>
        <w:numPr>
          <w:ilvl w:val="0"/>
          <w:numId w:val="1173"/>
        </w:numPr>
      </w:pPr>
      <w:r>
        <w:t xml:space="preserve">evidence-first navigation for forensics</w:t>
      </w:r>
    </w:p>
    <w:p>
      <w:pPr>
        <w:pStyle w:val="Compact"/>
        <w:numPr>
          <w:ilvl w:val="0"/>
          <w:numId w:val="1173"/>
        </w:numPr>
      </w:pPr>
      <w:r>
        <w:t xml:space="preserve">AI assistant available globally but context-aware</w:t>
      </w:r>
    </w:p>
    <w:p>
      <w:pPr>
        <w:pStyle w:val="Compact"/>
        <w:numPr>
          <w:ilvl w:val="0"/>
          <w:numId w:val="1173"/>
        </w:numPr>
      </w:pPr>
      <w:r>
        <w:t xml:space="preserve">important actions should be reversible or guarded</w:t>
      </w:r>
    </w:p>
    <w:p>
      <w:pPr>
        <w:pStyle w:val="Compact"/>
        <w:numPr>
          <w:ilvl w:val="0"/>
          <w:numId w:val="1173"/>
        </w:numPr>
      </w:pPr>
      <w:r>
        <w:t xml:space="preserve">high-risk actions require policy confirmation dialogs</w:t>
      </w:r>
    </w:p>
    <w:bookmarkEnd w:id="281"/>
    <w:bookmarkStart w:id="282" w:name="interaction-model"/>
    <w:p>
      <w:pPr>
        <w:pStyle w:val="Heading2"/>
      </w:pPr>
      <w:r>
        <w:t xml:space="preserve">30.2 Interaction Model</w:t>
      </w:r>
    </w:p>
    <w:p>
      <w:pPr>
        <w:pStyle w:val="Compact"/>
        <w:numPr>
          <w:ilvl w:val="0"/>
          <w:numId w:val="1174"/>
        </w:numPr>
      </w:pPr>
      <w:r>
        <w:t xml:space="preserve">user starts from dashboard or lab builder</w:t>
      </w:r>
    </w:p>
    <w:p>
      <w:pPr>
        <w:pStyle w:val="Compact"/>
        <w:numPr>
          <w:ilvl w:val="0"/>
          <w:numId w:val="1174"/>
        </w:numPr>
      </w:pPr>
      <w:r>
        <w:t xml:space="preserve">lab deployment emits live event stream to dashboard</w:t>
      </w:r>
    </w:p>
    <w:p>
      <w:pPr>
        <w:pStyle w:val="Compact"/>
        <w:numPr>
          <w:ilvl w:val="0"/>
          <w:numId w:val="1174"/>
        </w:numPr>
      </w:pPr>
      <w:r>
        <w:t xml:space="preserve">topology view becomes primary interaction space during live labs</w:t>
      </w:r>
    </w:p>
    <w:p>
      <w:pPr>
        <w:pStyle w:val="Compact"/>
        <w:numPr>
          <w:ilvl w:val="0"/>
          <w:numId w:val="1174"/>
        </w:numPr>
      </w:pPr>
      <w:r>
        <w:t xml:space="preserve">forensics workspace becomes primary interaction space after incident capture</w:t>
      </w:r>
    </w:p>
    <w:p>
      <w:pPr>
        <w:pStyle w:val="Compact"/>
        <w:numPr>
          <w:ilvl w:val="0"/>
          <w:numId w:val="1174"/>
        </w:numPr>
      </w:pPr>
      <w:r>
        <w:t xml:space="preserve">reports center serves as the final documentation hub</w:t>
      </w:r>
    </w:p>
    <w:bookmarkEnd w:id="282"/>
    <w:bookmarkStart w:id="283" w:name="core-ux-safeguards"/>
    <w:p>
      <w:pPr>
        <w:pStyle w:val="Heading2"/>
      </w:pPr>
      <w:r>
        <w:t xml:space="preserve">30.3 Core UX Safeguards</w:t>
      </w:r>
    </w:p>
    <w:p>
      <w:pPr>
        <w:pStyle w:val="Compact"/>
        <w:numPr>
          <w:ilvl w:val="0"/>
          <w:numId w:val="1175"/>
        </w:numPr>
      </w:pPr>
      <w:r>
        <w:t xml:space="preserve">explicit warnings on boundary-sensitive operations</w:t>
      </w:r>
    </w:p>
    <w:p>
      <w:pPr>
        <w:pStyle w:val="Compact"/>
        <w:numPr>
          <w:ilvl w:val="0"/>
          <w:numId w:val="1175"/>
        </w:numPr>
      </w:pPr>
      <w:r>
        <w:t xml:space="preserve">visible display of current policy profile</w:t>
      </w:r>
    </w:p>
    <w:p>
      <w:pPr>
        <w:pStyle w:val="Compact"/>
        <w:numPr>
          <w:ilvl w:val="0"/>
          <w:numId w:val="1175"/>
        </w:numPr>
      </w:pPr>
      <w:r>
        <w:t xml:space="preserve">visible trust zone markers on topology diagrams</w:t>
      </w:r>
    </w:p>
    <w:p>
      <w:pPr>
        <w:pStyle w:val="Compact"/>
        <w:numPr>
          <w:ilvl w:val="0"/>
          <w:numId w:val="1175"/>
        </w:numPr>
      </w:pPr>
      <w:r>
        <w:t xml:space="preserve">evidence access logs visible in forensics mode</w:t>
      </w:r>
    </w:p>
    <w:p>
      <w:r>
        <w:pict>
          <v:rect style="width:0;height:1.5pt" o:hralign="center" o:hrstd="t" o:hr="t"/>
        </w:pict>
      </w:r>
    </w:p>
    <w:bookmarkEnd w:id="283"/>
    <w:bookmarkEnd w:id="284"/>
    <w:bookmarkStart w:id="288" w:name="mvp-engineering-cut"/>
    <w:p>
      <w:pPr>
        <w:pStyle w:val="Heading1"/>
      </w:pPr>
      <w:r>
        <w:t xml:space="preserve">31. MVP Engineering Cut</w:t>
      </w:r>
    </w:p>
    <w:bookmarkStart w:id="285" w:name="essential-backend-services-for-mvp"/>
    <w:p>
      <w:pPr>
        <w:pStyle w:val="Heading2"/>
      </w:pPr>
      <w:r>
        <w:t xml:space="preserve">31.1 Essential Backend Services for MVP</w:t>
      </w:r>
    </w:p>
    <w:p>
      <w:pPr>
        <w:pStyle w:val="Compact"/>
        <w:numPr>
          <w:ilvl w:val="0"/>
          <w:numId w:val="1176"/>
        </w:numPr>
      </w:pPr>
      <w:r>
        <w:t xml:space="preserve">identity-service</w:t>
      </w:r>
    </w:p>
    <w:p>
      <w:pPr>
        <w:pStyle w:val="Compact"/>
        <w:numPr>
          <w:ilvl w:val="0"/>
          <w:numId w:val="1176"/>
        </w:numPr>
      </w:pPr>
      <w:r>
        <w:t xml:space="preserve">lab-service</w:t>
      </w:r>
    </w:p>
    <w:p>
      <w:pPr>
        <w:pStyle w:val="Compact"/>
        <w:numPr>
          <w:ilvl w:val="0"/>
          <w:numId w:val="1176"/>
        </w:numPr>
      </w:pPr>
      <w:r>
        <w:t xml:space="preserve">orchestration-service</w:t>
      </w:r>
    </w:p>
    <w:p>
      <w:pPr>
        <w:pStyle w:val="Compact"/>
        <w:numPr>
          <w:ilvl w:val="0"/>
          <w:numId w:val="1176"/>
        </w:numPr>
      </w:pPr>
      <w:r>
        <w:t xml:space="preserve">policy-service</w:t>
      </w:r>
    </w:p>
    <w:p>
      <w:pPr>
        <w:pStyle w:val="Compact"/>
        <w:numPr>
          <w:ilvl w:val="0"/>
          <w:numId w:val="1176"/>
        </w:numPr>
      </w:pPr>
      <w:r>
        <w:t xml:space="preserve">ai-service</w:t>
      </w:r>
    </w:p>
    <w:p>
      <w:pPr>
        <w:pStyle w:val="Compact"/>
        <w:numPr>
          <w:ilvl w:val="0"/>
          <w:numId w:val="1176"/>
        </w:numPr>
      </w:pPr>
      <w:r>
        <w:t xml:space="preserve">forensics-service</w:t>
      </w:r>
    </w:p>
    <w:p>
      <w:pPr>
        <w:pStyle w:val="Compact"/>
        <w:numPr>
          <w:ilvl w:val="0"/>
          <w:numId w:val="1176"/>
        </w:numPr>
      </w:pPr>
      <w:r>
        <w:t xml:space="preserve">reporting-service</w:t>
      </w:r>
    </w:p>
    <w:p>
      <w:pPr>
        <w:pStyle w:val="Compact"/>
        <w:numPr>
          <w:ilvl w:val="0"/>
          <w:numId w:val="1176"/>
        </w:numPr>
      </w:pPr>
      <w:r>
        <w:t xml:space="preserve">telemetry-service</w:t>
      </w:r>
    </w:p>
    <w:bookmarkEnd w:id="285"/>
    <w:bookmarkStart w:id="286" w:name="essential-screens-for-mvp"/>
    <w:p>
      <w:pPr>
        <w:pStyle w:val="Heading2"/>
      </w:pPr>
      <w:r>
        <w:t xml:space="preserve">31.2 Essential Screens for MVP</w:t>
      </w:r>
    </w:p>
    <w:p>
      <w:pPr>
        <w:pStyle w:val="Compact"/>
        <w:numPr>
          <w:ilvl w:val="0"/>
          <w:numId w:val="1177"/>
        </w:numPr>
      </w:pPr>
      <w:r>
        <w:t xml:space="preserve">dashboard</w:t>
      </w:r>
    </w:p>
    <w:p>
      <w:pPr>
        <w:pStyle w:val="Compact"/>
        <w:numPr>
          <w:ilvl w:val="0"/>
          <w:numId w:val="1177"/>
        </w:numPr>
      </w:pPr>
      <w:r>
        <w:t xml:space="preserve">lab builder</w:t>
      </w:r>
    </w:p>
    <w:p>
      <w:pPr>
        <w:pStyle w:val="Compact"/>
        <w:numPr>
          <w:ilvl w:val="0"/>
          <w:numId w:val="1177"/>
        </w:numPr>
      </w:pPr>
      <w:r>
        <w:t xml:space="preserve">topology view</w:t>
      </w:r>
    </w:p>
    <w:p>
      <w:pPr>
        <w:pStyle w:val="Compact"/>
        <w:numPr>
          <w:ilvl w:val="0"/>
          <w:numId w:val="1177"/>
        </w:numPr>
      </w:pPr>
      <w:r>
        <w:t xml:space="preserve">AI assistant workspace</w:t>
      </w:r>
    </w:p>
    <w:p>
      <w:pPr>
        <w:pStyle w:val="Compact"/>
        <w:numPr>
          <w:ilvl w:val="0"/>
          <w:numId w:val="1177"/>
        </w:numPr>
      </w:pPr>
      <w:r>
        <w:t xml:space="preserve">forensics workspace</w:t>
      </w:r>
    </w:p>
    <w:p>
      <w:pPr>
        <w:pStyle w:val="Compact"/>
        <w:numPr>
          <w:ilvl w:val="0"/>
          <w:numId w:val="1177"/>
        </w:numPr>
      </w:pPr>
      <w:r>
        <w:t xml:space="preserve">reports center</w:t>
      </w:r>
    </w:p>
    <w:p>
      <w:pPr>
        <w:pStyle w:val="Compact"/>
        <w:numPr>
          <w:ilvl w:val="0"/>
          <w:numId w:val="1177"/>
        </w:numPr>
      </w:pPr>
      <w:r>
        <w:t xml:space="preserve">policy console (basic)</w:t>
      </w:r>
    </w:p>
    <w:bookmarkEnd w:id="286"/>
    <w:bookmarkStart w:id="287" w:name="essential-database-tables-for-mvp"/>
    <w:p>
      <w:pPr>
        <w:pStyle w:val="Heading2"/>
      </w:pPr>
      <w:r>
        <w:t xml:space="preserve">31.3 Essential Database Tables for MVP</w:t>
      </w:r>
    </w:p>
    <w:p>
      <w:pPr>
        <w:pStyle w:val="Compact"/>
        <w:numPr>
          <w:ilvl w:val="0"/>
          <w:numId w:val="1178"/>
        </w:numPr>
      </w:pPr>
      <w:r>
        <w:t xml:space="preserve">users</w:t>
      </w:r>
    </w:p>
    <w:p>
      <w:pPr>
        <w:pStyle w:val="Compact"/>
        <w:numPr>
          <w:ilvl w:val="0"/>
          <w:numId w:val="1178"/>
        </w:numPr>
      </w:pPr>
      <w:r>
        <w:t xml:space="preserve">roles</w:t>
      </w:r>
    </w:p>
    <w:p>
      <w:pPr>
        <w:pStyle w:val="Compact"/>
        <w:numPr>
          <w:ilvl w:val="0"/>
          <w:numId w:val="1178"/>
        </w:numPr>
      </w:pPr>
      <w:r>
        <w:t xml:space="preserve">sessions</w:t>
      </w:r>
    </w:p>
    <w:p>
      <w:pPr>
        <w:pStyle w:val="Compact"/>
        <w:numPr>
          <w:ilvl w:val="0"/>
          <w:numId w:val="1178"/>
        </w:numPr>
      </w:pPr>
      <w:r>
        <w:t xml:space="preserve">lab_templates</w:t>
      </w:r>
    </w:p>
    <w:p>
      <w:pPr>
        <w:pStyle w:val="Compact"/>
        <w:numPr>
          <w:ilvl w:val="0"/>
          <w:numId w:val="1178"/>
        </w:numPr>
      </w:pPr>
      <w:r>
        <w:t xml:space="preserve">generated_labs</w:t>
      </w:r>
    </w:p>
    <w:p>
      <w:pPr>
        <w:pStyle w:val="Compact"/>
        <w:numPr>
          <w:ilvl w:val="0"/>
          <w:numId w:val="1178"/>
        </w:numPr>
      </w:pPr>
      <w:r>
        <w:t xml:space="preserve">lab_nodes</w:t>
      </w:r>
    </w:p>
    <w:p>
      <w:pPr>
        <w:pStyle w:val="Compact"/>
        <w:numPr>
          <w:ilvl w:val="0"/>
          <w:numId w:val="1178"/>
        </w:numPr>
      </w:pPr>
      <w:r>
        <w:t xml:space="preserve">lab_networks</w:t>
      </w:r>
    </w:p>
    <w:p>
      <w:pPr>
        <w:pStyle w:val="Compact"/>
        <w:numPr>
          <w:ilvl w:val="0"/>
          <w:numId w:val="1178"/>
        </w:numPr>
      </w:pPr>
      <w:r>
        <w:t xml:space="preserve">lab_snapshots</w:t>
      </w:r>
    </w:p>
    <w:p>
      <w:pPr>
        <w:pStyle w:val="Compact"/>
        <w:numPr>
          <w:ilvl w:val="0"/>
          <w:numId w:val="1178"/>
        </w:numPr>
      </w:pPr>
      <w:r>
        <w:t xml:space="preserve">policy_profiles</w:t>
      </w:r>
    </w:p>
    <w:p>
      <w:pPr>
        <w:pStyle w:val="Compact"/>
        <w:numPr>
          <w:ilvl w:val="0"/>
          <w:numId w:val="1178"/>
        </w:numPr>
      </w:pPr>
      <w:r>
        <w:t xml:space="preserve">policy_rules</w:t>
      </w:r>
    </w:p>
    <w:p>
      <w:pPr>
        <w:pStyle w:val="Compact"/>
        <w:numPr>
          <w:ilvl w:val="0"/>
          <w:numId w:val="1178"/>
        </w:numPr>
      </w:pPr>
      <w:r>
        <w:t xml:space="preserve">ai_interactions</w:t>
      </w:r>
    </w:p>
    <w:p>
      <w:pPr>
        <w:pStyle w:val="Compact"/>
        <w:numPr>
          <w:ilvl w:val="0"/>
          <w:numId w:val="1178"/>
        </w:numPr>
      </w:pPr>
      <w:r>
        <w:t xml:space="preserve">forensic_cases</w:t>
      </w:r>
    </w:p>
    <w:p>
      <w:pPr>
        <w:pStyle w:val="Compact"/>
        <w:numPr>
          <w:ilvl w:val="0"/>
          <w:numId w:val="1178"/>
        </w:numPr>
      </w:pPr>
      <w:r>
        <w:t xml:space="preserve">evidence_items</w:t>
      </w:r>
    </w:p>
    <w:p>
      <w:pPr>
        <w:pStyle w:val="Compact"/>
        <w:numPr>
          <w:ilvl w:val="0"/>
          <w:numId w:val="1178"/>
        </w:numPr>
      </w:pPr>
      <w:r>
        <w:t xml:space="preserve">evidence_hashes</w:t>
      </w:r>
    </w:p>
    <w:p>
      <w:pPr>
        <w:pStyle w:val="Compact"/>
        <w:numPr>
          <w:ilvl w:val="0"/>
          <w:numId w:val="1178"/>
        </w:numPr>
      </w:pPr>
      <w:r>
        <w:t xml:space="preserve">chain_of_custody_records</w:t>
      </w:r>
    </w:p>
    <w:p>
      <w:pPr>
        <w:pStyle w:val="Compact"/>
        <w:numPr>
          <w:ilvl w:val="0"/>
          <w:numId w:val="1178"/>
        </w:numPr>
      </w:pPr>
      <w:r>
        <w:t xml:space="preserve">timelines</w:t>
      </w:r>
    </w:p>
    <w:p>
      <w:pPr>
        <w:pStyle w:val="Compact"/>
        <w:numPr>
          <w:ilvl w:val="0"/>
          <w:numId w:val="1178"/>
        </w:numPr>
      </w:pPr>
      <w:r>
        <w:t xml:space="preserve">timeline_events</w:t>
      </w:r>
    </w:p>
    <w:p>
      <w:pPr>
        <w:pStyle w:val="Compact"/>
        <w:numPr>
          <w:ilvl w:val="0"/>
          <w:numId w:val="1178"/>
        </w:numPr>
      </w:pPr>
      <w:r>
        <w:t xml:space="preserve">reports</w:t>
      </w:r>
    </w:p>
    <w:p>
      <w:pPr>
        <w:pStyle w:val="Compact"/>
        <w:numPr>
          <w:ilvl w:val="0"/>
          <w:numId w:val="1178"/>
        </w:numPr>
      </w:pPr>
      <w:r>
        <w:t xml:space="preserve">audit_logs</w:t>
      </w:r>
    </w:p>
    <w:p>
      <w:r>
        <w:pict>
          <v:rect style="width:0;height:1.5pt" o:hralign="center" o:hrstd="t" o:hr="t"/>
        </w:pict>
      </w:r>
    </w:p>
    <w:bookmarkEnd w:id="287"/>
    <w:bookmarkEnd w:id="288"/>
    <w:bookmarkStart w:id="289" w:name="X65934aa4446f87e4de1ee478840c572ae848b01"/>
    <w:p>
      <w:pPr>
        <w:pStyle w:val="Heading1"/>
      </w:pPr>
      <w:r>
        <w:t xml:space="preserve">32. Recommended Next Engineering Deliverables</w:t>
      </w:r>
    </w:p>
    <w:p>
      <w:pPr>
        <w:pStyle w:val="FirstParagraph"/>
      </w:pPr>
      <w:r>
        <w:t xml:space="preserve">The next strongest artifacts to create after this engineering pack are:</w:t>
      </w:r>
      <w:r>
        <w:t xml:space="preserve"> </w:t>
      </w:r>
      <w:r>
        <w:t xml:space="preserve">1. threat model diagram and abuse cases</w:t>
      </w:r>
      <w:r>
        <w:t xml:space="preserve"> </w:t>
      </w:r>
      <w:r>
        <w:t xml:space="preserve">2. evidence lifecycle state machine</w:t>
      </w:r>
      <w:r>
        <w:t xml:space="preserve"> </w:t>
      </w:r>
      <w:r>
        <w:t xml:space="preserve">3. policy evaluation sequence diagram</w:t>
      </w:r>
      <w:r>
        <w:t xml:space="preserve"> </w:t>
      </w:r>
      <w:r>
        <w:t xml:space="preserve">4. detailed MVP sprint plan</w:t>
      </w:r>
      <w:r>
        <w:t xml:space="preserve"> </w:t>
      </w:r>
      <w:r>
        <w:t xml:space="preserve">5. API contract examples for all major endpoints</w:t>
      </w:r>
      <w:r>
        <w:t xml:space="preserve"> </w:t>
      </w:r>
      <w:r>
        <w:t xml:space="preserve">6. first-release UI style guide</w:t>
      </w:r>
      <w:r>
        <w:t xml:space="preserve"> </w:t>
      </w:r>
      <w:r>
        <w:t xml:space="preserve">7. sample seed templates for 4 launch labs</w:t>
      </w:r>
    </w:p>
    <w:p>
      <w:r>
        <w:pict>
          <v:rect style="width:0;height:1.5pt" o:hralign="center" o:hrstd="t" o:hr="t"/>
        </w:pict>
      </w:r>
    </w:p>
    <w:bookmarkEnd w:id="289"/>
    <w:bookmarkStart w:id="290" w:name="security-pack"/>
    <w:p>
      <w:pPr>
        <w:pStyle w:val="Heading1"/>
      </w:pPr>
      <w:r>
        <w:t xml:space="preserve">33. Security Pack</w:t>
      </w:r>
    </w:p>
    <w:p>
      <w:pPr>
        <w:pStyle w:val="FirstParagraph"/>
      </w:pPr>
      <w:r>
        <w:t xml:space="preserve">This section defines the threat model, abuse cases, policy evaluation flow, evidence lifecycle state machine, and the MVP sprint plan.</w:t>
      </w:r>
    </w:p>
    <w:p>
      <w:r>
        <w:pict>
          <v:rect style="width:0;height:1.5pt" o:hralign="center" o:hrstd="t" o:hr="t"/>
        </w:pict>
      </w:r>
    </w:p>
    <w:bookmarkEnd w:id="290"/>
    <w:bookmarkStart w:id="319" w:name="threat-model"/>
    <w:p>
      <w:pPr>
        <w:pStyle w:val="Heading1"/>
      </w:pPr>
      <w:r>
        <w:t xml:space="preserve">34. Threat Model</w:t>
      </w:r>
    </w:p>
    <w:bookmarkStart w:id="291" w:name="threat-modeling-goals"/>
    <w:p>
      <w:pPr>
        <w:pStyle w:val="Heading2"/>
      </w:pPr>
      <w:r>
        <w:t xml:space="preserve">34.1 Threat Modeling Goals</w:t>
      </w:r>
    </w:p>
    <w:p>
      <w:pPr>
        <w:pStyle w:val="FirstParagraph"/>
      </w:pPr>
      <w:r>
        <w:t xml:space="preserve">The threat model for RangeOS AI is intended to:</w:t>
      </w:r>
    </w:p>
    <w:p>
      <w:pPr>
        <w:pStyle w:val="Compact"/>
        <w:numPr>
          <w:ilvl w:val="0"/>
          <w:numId w:val="1179"/>
        </w:numPr>
      </w:pPr>
      <w:r>
        <w:t xml:space="preserve">identify critical assets and trust boundaries</w:t>
      </w:r>
    </w:p>
    <w:p>
      <w:pPr>
        <w:pStyle w:val="Compact"/>
        <w:numPr>
          <w:ilvl w:val="0"/>
          <w:numId w:val="1179"/>
        </w:numPr>
      </w:pPr>
      <w:r>
        <w:t xml:space="preserve">define realistic attacker types</w:t>
      </w:r>
    </w:p>
    <w:p>
      <w:pPr>
        <w:pStyle w:val="Compact"/>
        <w:numPr>
          <w:ilvl w:val="0"/>
          <w:numId w:val="1179"/>
        </w:numPr>
      </w:pPr>
      <w:r>
        <w:t xml:space="preserve">enumerate probable threats and abuse paths</w:t>
      </w:r>
    </w:p>
    <w:p>
      <w:pPr>
        <w:pStyle w:val="Compact"/>
        <w:numPr>
          <w:ilvl w:val="0"/>
          <w:numId w:val="1179"/>
        </w:numPr>
      </w:pPr>
      <w:r>
        <w:t xml:space="preserve">guide architectural safeguards</w:t>
      </w:r>
    </w:p>
    <w:p>
      <w:pPr>
        <w:pStyle w:val="Compact"/>
        <w:numPr>
          <w:ilvl w:val="0"/>
          <w:numId w:val="1179"/>
        </w:numPr>
      </w:pPr>
      <w:r>
        <w:t xml:space="preserve">support secure-by-design engineering decisions</w:t>
      </w:r>
    </w:p>
    <w:bookmarkEnd w:id="291"/>
    <w:bookmarkStart w:id="292" w:name="critical-assets"/>
    <w:p>
      <w:pPr>
        <w:pStyle w:val="Heading2"/>
      </w:pPr>
      <w:r>
        <w:t xml:space="preserve">34.2 Critical Assets</w:t>
      </w:r>
    </w:p>
    <w:p>
      <w:pPr>
        <w:pStyle w:val="FirstParagraph"/>
      </w:pPr>
      <w:r>
        <w:t xml:space="preserve">The most important assets in the platform are:</w:t>
      </w:r>
    </w:p>
    <w:p>
      <w:pPr>
        <w:pStyle w:val="Compact"/>
        <w:numPr>
          <w:ilvl w:val="0"/>
          <w:numId w:val="1180"/>
        </w:numPr>
      </w:pPr>
      <w:r>
        <w:t xml:space="preserve">Secure Host Core</w:t>
      </w:r>
    </w:p>
    <w:p>
      <w:pPr>
        <w:pStyle w:val="Compact"/>
        <w:numPr>
          <w:ilvl w:val="0"/>
          <w:numId w:val="1180"/>
        </w:numPr>
      </w:pPr>
      <w:r>
        <w:t xml:space="preserve">Policy Engine and policy definitions</w:t>
      </w:r>
    </w:p>
    <w:p>
      <w:pPr>
        <w:pStyle w:val="Compact"/>
        <w:numPr>
          <w:ilvl w:val="0"/>
          <w:numId w:val="1180"/>
        </w:numPr>
      </w:pPr>
      <w:r>
        <w:t xml:space="preserve">Evidence Vault and forensic metadata</w:t>
      </w:r>
    </w:p>
    <w:p>
      <w:pPr>
        <w:pStyle w:val="Compact"/>
        <w:numPr>
          <w:ilvl w:val="0"/>
          <w:numId w:val="1180"/>
        </w:numPr>
      </w:pPr>
      <w:r>
        <w:t xml:space="preserve">User credentials and secrets</w:t>
      </w:r>
    </w:p>
    <w:p>
      <w:pPr>
        <w:pStyle w:val="Compact"/>
        <w:numPr>
          <w:ilvl w:val="0"/>
          <w:numId w:val="1180"/>
        </w:numPr>
      </w:pPr>
      <w:r>
        <w:t xml:space="preserve">Lab templates and approved scenarios</w:t>
      </w:r>
    </w:p>
    <w:p>
      <w:pPr>
        <w:pStyle w:val="Compact"/>
        <w:numPr>
          <w:ilvl w:val="0"/>
          <w:numId w:val="1180"/>
        </w:numPr>
      </w:pPr>
      <w:r>
        <w:t xml:space="preserve">Snapshot metadata and machine images</w:t>
      </w:r>
    </w:p>
    <w:p>
      <w:pPr>
        <w:pStyle w:val="Compact"/>
        <w:numPr>
          <w:ilvl w:val="0"/>
          <w:numId w:val="1180"/>
        </w:numPr>
      </w:pPr>
      <w:r>
        <w:t xml:space="preserve">Audit logs and approval records</w:t>
      </w:r>
    </w:p>
    <w:p>
      <w:pPr>
        <w:pStyle w:val="Compact"/>
        <w:numPr>
          <w:ilvl w:val="0"/>
          <w:numId w:val="1180"/>
        </w:numPr>
      </w:pPr>
      <w:r>
        <w:t xml:space="preserve">AI prompts, responses, and generated artifacts</w:t>
      </w:r>
    </w:p>
    <w:p>
      <w:pPr>
        <w:pStyle w:val="Compact"/>
        <w:numPr>
          <w:ilvl w:val="0"/>
          <w:numId w:val="1180"/>
        </w:numPr>
      </w:pPr>
      <w:r>
        <w:t xml:space="preserve">Reports and exported deliverables</w:t>
      </w:r>
    </w:p>
    <w:bookmarkEnd w:id="292"/>
    <w:bookmarkStart w:id="297" w:name="trust-boundaries-1"/>
    <w:p>
      <w:pPr>
        <w:pStyle w:val="Heading2"/>
      </w:pPr>
      <w:r>
        <w:t xml:space="preserve">34.3 Trust Boundaries</w:t>
      </w:r>
    </w:p>
    <w:bookmarkStart w:id="293" w:name="high-trust"/>
    <w:p>
      <w:pPr>
        <w:pStyle w:val="Heading3"/>
      </w:pPr>
      <w:r>
        <w:t xml:space="preserve">High Trust</w:t>
      </w:r>
    </w:p>
    <w:p>
      <w:pPr>
        <w:pStyle w:val="Compact"/>
        <w:numPr>
          <w:ilvl w:val="0"/>
          <w:numId w:val="1181"/>
        </w:numPr>
      </w:pPr>
      <w:r>
        <w:t xml:space="preserve">Secure Host Core</w:t>
      </w:r>
    </w:p>
    <w:p>
      <w:pPr>
        <w:pStyle w:val="Compact"/>
        <w:numPr>
          <w:ilvl w:val="0"/>
          <w:numId w:val="1181"/>
        </w:numPr>
      </w:pPr>
      <w:r>
        <w:t xml:space="preserve">Policy Engine</w:t>
      </w:r>
    </w:p>
    <w:p>
      <w:pPr>
        <w:pStyle w:val="Compact"/>
        <w:numPr>
          <w:ilvl w:val="0"/>
          <w:numId w:val="1181"/>
        </w:numPr>
      </w:pPr>
      <w:r>
        <w:t xml:space="preserve">Evidence Vault metadata controls</w:t>
      </w:r>
    </w:p>
    <w:p>
      <w:pPr>
        <w:pStyle w:val="Compact"/>
        <w:numPr>
          <w:ilvl w:val="0"/>
          <w:numId w:val="1181"/>
        </w:numPr>
      </w:pPr>
      <w:r>
        <w:t xml:space="preserve">Admin and identity services</w:t>
      </w:r>
    </w:p>
    <w:bookmarkEnd w:id="293"/>
    <w:bookmarkStart w:id="294" w:name="medium-trust"/>
    <w:p>
      <w:pPr>
        <w:pStyle w:val="Heading3"/>
      </w:pPr>
      <w:r>
        <w:t xml:space="preserve">Medium Trust</w:t>
      </w:r>
    </w:p>
    <w:p>
      <w:pPr>
        <w:pStyle w:val="Compact"/>
        <w:numPr>
          <w:ilvl w:val="0"/>
          <w:numId w:val="1182"/>
        </w:numPr>
      </w:pPr>
      <w:r>
        <w:t xml:space="preserve">Orchestration layer</w:t>
      </w:r>
    </w:p>
    <w:p>
      <w:pPr>
        <w:pStyle w:val="Compact"/>
        <w:numPr>
          <w:ilvl w:val="0"/>
          <w:numId w:val="1182"/>
        </w:numPr>
      </w:pPr>
      <w:r>
        <w:t xml:space="preserve">Reporting layer</w:t>
      </w:r>
    </w:p>
    <w:p>
      <w:pPr>
        <w:pStyle w:val="Compact"/>
        <w:numPr>
          <w:ilvl w:val="0"/>
          <w:numId w:val="1182"/>
        </w:numPr>
      </w:pPr>
      <w:r>
        <w:t xml:space="preserve">AI control plane with constrained capabilities</w:t>
      </w:r>
    </w:p>
    <w:bookmarkEnd w:id="294"/>
    <w:bookmarkStart w:id="295" w:name="low-trust"/>
    <w:p>
      <w:pPr>
        <w:pStyle w:val="Heading3"/>
      </w:pPr>
      <w:r>
        <w:t xml:space="preserve">Low Trust</w:t>
      </w:r>
    </w:p>
    <w:p>
      <w:pPr>
        <w:pStyle w:val="Compact"/>
        <w:numPr>
          <w:ilvl w:val="0"/>
          <w:numId w:val="1183"/>
        </w:numPr>
      </w:pPr>
      <w:r>
        <w:t xml:space="preserve">lab environments</w:t>
      </w:r>
    </w:p>
    <w:p>
      <w:pPr>
        <w:pStyle w:val="Compact"/>
        <w:numPr>
          <w:ilvl w:val="0"/>
          <w:numId w:val="1183"/>
        </w:numPr>
      </w:pPr>
      <w:r>
        <w:t xml:space="preserve">attacker workspaces</w:t>
      </w:r>
    </w:p>
    <w:p>
      <w:pPr>
        <w:pStyle w:val="Compact"/>
        <w:numPr>
          <w:ilvl w:val="0"/>
          <w:numId w:val="1183"/>
        </w:numPr>
      </w:pPr>
      <w:r>
        <w:t xml:space="preserve">generated targets</w:t>
      </w:r>
    </w:p>
    <w:p>
      <w:pPr>
        <w:pStyle w:val="Compact"/>
        <w:numPr>
          <w:ilvl w:val="0"/>
          <w:numId w:val="1183"/>
        </w:numPr>
      </w:pPr>
      <w:r>
        <w:t xml:space="preserve">imported artifacts from labs</w:t>
      </w:r>
    </w:p>
    <w:bookmarkEnd w:id="295"/>
    <w:bookmarkStart w:id="296" w:name="least-trust"/>
    <w:p>
      <w:pPr>
        <w:pStyle w:val="Heading3"/>
      </w:pPr>
      <w:r>
        <w:t xml:space="preserve">Least Trust</w:t>
      </w:r>
    </w:p>
    <w:p>
      <w:pPr>
        <w:pStyle w:val="Compact"/>
        <w:numPr>
          <w:ilvl w:val="0"/>
          <w:numId w:val="1184"/>
        </w:numPr>
      </w:pPr>
      <w:r>
        <w:t xml:space="preserve">malware detonation spaces</w:t>
      </w:r>
    </w:p>
    <w:p>
      <w:pPr>
        <w:pStyle w:val="Compact"/>
        <w:numPr>
          <w:ilvl w:val="0"/>
          <w:numId w:val="1184"/>
        </w:numPr>
      </w:pPr>
      <w:r>
        <w:t xml:space="preserve">quarantine zones</w:t>
      </w:r>
    </w:p>
    <w:p>
      <w:pPr>
        <w:pStyle w:val="Compact"/>
        <w:numPr>
          <w:ilvl w:val="0"/>
          <w:numId w:val="1184"/>
        </w:numPr>
      </w:pPr>
      <w:r>
        <w:t xml:space="preserve">unknown samples</w:t>
      </w:r>
    </w:p>
    <w:p>
      <w:pPr>
        <w:pStyle w:val="Compact"/>
        <w:numPr>
          <w:ilvl w:val="0"/>
          <w:numId w:val="1184"/>
        </w:numPr>
      </w:pPr>
      <w:r>
        <w:t xml:space="preserve">any unverified evidence payload</w:t>
      </w:r>
    </w:p>
    <w:bookmarkEnd w:id="296"/>
    <w:bookmarkEnd w:id="297"/>
    <w:bookmarkStart w:id="303" w:name="threat-actors"/>
    <w:p>
      <w:pPr>
        <w:pStyle w:val="Heading2"/>
      </w:pPr>
      <w:r>
        <w:t xml:space="preserve">34.4 Threat Actors</w:t>
      </w:r>
    </w:p>
    <w:bookmarkStart w:id="298" w:name="curious-student-user"/>
    <w:p>
      <w:pPr>
        <w:pStyle w:val="Heading3"/>
      </w:pPr>
      <w:r>
        <w:t xml:space="preserve">34.4.1 Curious Student User</w:t>
      </w:r>
    </w:p>
    <w:p>
      <w:pPr>
        <w:pStyle w:val="FirstParagraph"/>
      </w:pPr>
      <w:r>
        <w:t xml:space="preserve">A legitimate user attempting to bypass training restrictions, access unauthorized labs, or gain elevated permissions.</w:t>
      </w:r>
    </w:p>
    <w:bookmarkEnd w:id="298"/>
    <w:bookmarkStart w:id="299" w:name="malicious-insider"/>
    <w:p>
      <w:pPr>
        <w:pStyle w:val="Heading3"/>
      </w:pPr>
      <w:r>
        <w:t xml:space="preserve">34.4.2 Malicious Insider</w:t>
      </w:r>
    </w:p>
    <w:p>
      <w:pPr>
        <w:pStyle w:val="FirstParagraph"/>
      </w:pPr>
      <w:r>
        <w:t xml:space="preserve">A platform user or administrator who intentionally attempts to alter evidence, bypass policy, or misuse the cyber range.</w:t>
      </w:r>
    </w:p>
    <w:bookmarkEnd w:id="299"/>
    <w:bookmarkStart w:id="300" w:name="external-attacker"/>
    <w:p>
      <w:pPr>
        <w:pStyle w:val="Heading3"/>
      </w:pPr>
      <w:r>
        <w:t xml:space="preserve">34.4.3 External Attacker</w:t>
      </w:r>
    </w:p>
    <w:p>
      <w:pPr>
        <w:pStyle w:val="FirstParagraph"/>
      </w:pPr>
      <w:r>
        <w:t xml:space="preserve">An outside adversary attempting to compromise the host, exposed APIs, or improperly isolated lab services.</w:t>
      </w:r>
    </w:p>
    <w:bookmarkEnd w:id="300"/>
    <w:bookmarkStart w:id="301" w:name="compromised-lab-workload"/>
    <w:p>
      <w:pPr>
        <w:pStyle w:val="Heading3"/>
      </w:pPr>
      <w:r>
        <w:t xml:space="preserve">34.4.4 Compromised Lab Workload</w:t>
      </w:r>
    </w:p>
    <w:p>
      <w:pPr>
        <w:pStyle w:val="FirstParagraph"/>
      </w:pPr>
      <w:r>
        <w:t xml:space="preserve">A malicious payload, exploit, or malware sample executing inside a lab and attempting escape or lateral access.</w:t>
      </w:r>
    </w:p>
    <w:bookmarkEnd w:id="301"/>
    <w:bookmarkStart w:id="302" w:name="unsafe-ai-interaction"/>
    <w:p>
      <w:pPr>
        <w:pStyle w:val="Heading3"/>
      </w:pPr>
      <w:r>
        <w:t xml:space="preserve">34.4.5 Unsafe AI Interaction</w:t>
      </w:r>
    </w:p>
    <w:p>
      <w:pPr>
        <w:pStyle w:val="FirstParagraph"/>
      </w:pPr>
      <w:r>
        <w:t xml:space="preserve">A user prompt or model output that attempts to cause the system to bypass safety controls, run unsafe actions, or disclose restricted data.</w:t>
      </w:r>
    </w:p>
    <w:p>
      <w:r>
        <w:pict>
          <v:rect style="width:0;height:1.5pt" o:hralign="center" o:hrstd="t" o:hr="t"/>
        </w:pict>
      </w:r>
    </w:p>
    <w:bookmarkEnd w:id="302"/>
    <w:bookmarkEnd w:id="303"/>
    <w:bookmarkStart w:id="310" w:name="threat-categories"/>
    <w:p>
      <w:pPr>
        <w:pStyle w:val="Heading2"/>
      </w:pPr>
      <w:r>
        <w:t xml:space="preserve">34.5 Threat Categories</w:t>
      </w:r>
    </w:p>
    <w:bookmarkStart w:id="304" w:name="identity-and-access-threats"/>
    <w:p>
      <w:pPr>
        <w:pStyle w:val="Heading3"/>
      </w:pPr>
      <w:r>
        <w:t xml:space="preserve">Identity and Access Threats</w:t>
      </w:r>
    </w:p>
    <w:p>
      <w:pPr>
        <w:pStyle w:val="Compact"/>
        <w:numPr>
          <w:ilvl w:val="0"/>
          <w:numId w:val="1185"/>
        </w:numPr>
      </w:pPr>
      <w:r>
        <w:t xml:space="preserve">credential theft</w:t>
      </w:r>
    </w:p>
    <w:p>
      <w:pPr>
        <w:pStyle w:val="Compact"/>
        <w:numPr>
          <w:ilvl w:val="0"/>
          <w:numId w:val="1185"/>
        </w:numPr>
      </w:pPr>
      <w:r>
        <w:t xml:space="preserve">session hijacking</w:t>
      </w:r>
    </w:p>
    <w:p>
      <w:pPr>
        <w:pStyle w:val="Compact"/>
        <w:numPr>
          <w:ilvl w:val="0"/>
          <w:numId w:val="1185"/>
        </w:numPr>
      </w:pPr>
      <w:r>
        <w:t xml:space="preserve">role escalation</w:t>
      </w:r>
    </w:p>
    <w:p>
      <w:pPr>
        <w:pStyle w:val="Compact"/>
        <w:numPr>
          <w:ilvl w:val="0"/>
          <w:numId w:val="1185"/>
        </w:numPr>
      </w:pPr>
      <w:r>
        <w:t xml:space="preserve">unauthorized admin actions</w:t>
      </w:r>
    </w:p>
    <w:bookmarkEnd w:id="304"/>
    <w:bookmarkStart w:id="305" w:name="infrastructure-threats"/>
    <w:p>
      <w:pPr>
        <w:pStyle w:val="Heading3"/>
      </w:pPr>
      <w:r>
        <w:t xml:space="preserve">Infrastructure Threats</w:t>
      </w:r>
    </w:p>
    <w:p>
      <w:pPr>
        <w:pStyle w:val="Compact"/>
        <w:numPr>
          <w:ilvl w:val="0"/>
          <w:numId w:val="1186"/>
        </w:numPr>
      </w:pPr>
      <w:r>
        <w:t xml:space="preserve">VM escape</w:t>
      </w:r>
    </w:p>
    <w:p>
      <w:pPr>
        <w:pStyle w:val="Compact"/>
        <w:numPr>
          <w:ilvl w:val="0"/>
          <w:numId w:val="1186"/>
        </w:numPr>
      </w:pPr>
      <w:r>
        <w:t xml:space="preserve">container breakout</w:t>
      </w:r>
    </w:p>
    <w:p>
      <w:pPr>
        <w:pStyle w:val="Compact"/>
        <w:numPr>
          <w:ilvl w:val="0"/>
          <w:numId w:val="1186"/>
        </w:numPr>
      </w:pPr>
      <w:r>
        <w:t xml:space="preserve">snapshot tampering</w:t>
      </w:r>
    </w:p>
    <w:p>
      <w:pPr>
        <w:pStyle w:val="Compact"/>
        <w:numPr>
          <w:ilvl w:val="0"/>
          <w:numId w:val="1186"/>
        </w:numPr>
      </w:pPr>
      <w:r>
        <w:t xml:space="preserve">host compromise from lab payloads</w:t>
      </w:r>
    </w:p>
    <w:bookmarkEnd w:id="305"/>
    <w:bookmarkStart w:id="306" w:name="network-threats"/>
    <w:p>
      <w:pPr>
        <w:pStyle w:val="Heading3"/>
      </w:pPr>
      <w:r>
        <w:t xml:space="preserve">Network Threats</w:t>
      </w:r>
    </w:p>
    <w:p>
      <w:pPr>
        <w:pStyle w:val="Compact"/>
        <w:numPr>
          <w:ilvl w:val="0"/>
          <w:numId w:val="1187"/>
        </w:numPr>
      </w:pPr>
      <w:r>
        <w:t xml:space="preserve">unauthorized outbound scanning</w:t>
      </w:r>
    </w:p>
    <w:p>
      <w:pPr>
        <w:pStyle w:val="Compact"/>
        <w:numPr>
          <w:ilvl w:val="0"/>
          <w:numId w:val="1187"/>
        </w:numPr>
      </w:pPr>
      <w:r>
        <w:t xml:space="preserve">unauthorized cross-zone traffic</w:t>
      </w:r>
    </w:p>
    <w:p>
      <w:pPr>
        <w:pStyle w:val="Compact"/>
        <w:numPr>
          <w:ilvl w:val="0"/>
          <w:numId w:val="1187"/>
        </w:numPr>
      </w:pPr>
      <w:r>
        <w:t xml:space="preserve">egress policy bypass</w:t>
      </w:r>
    </w:p>
    <w:p>
      <w:pPr>
        <w:pStyle w:val="Compact"/>
        <w:numPr>
          <w:ilvl w:val="0"/>
          <w:numId w:val="1187"/>
        </w:numPr>
      </w:pPr>
      <w:r>
        <w:t xml:space="preserve">lateral movement from lab to control plane</w:t>
      </w:r>
    </w:p>
    <w:bookmarkEnd w:id="306"/>
    <w:bookmarkStart w:id="307" w:name="evidence-and-forensics-threats"/>
    <w:p>
      <w:pPr>
        <w:pStyle w:val="Heading3"/>
      </w:pPr>
      <w:r>
        <w:t xml:space="preserve">Evidence and Forensics Threats</w:t>
      </w:r>
    </w:p>
    <w:p>
      <w:pPr>
        <w:pStyle w:val="Compact"/>
        <w:numPr>
          <w:ilvl w:val="0"/>
          <w:numId w:val="1188"/>
        </w:numPr>
      </w:pPr>
      <w:r>
        <w:t xml:space="preserve">evidence tampering</w:t>
      </w:r>
    </w:p>
    <w:p>
      <w:pPr>
        <w:pStyle w:val="Compact"/>
        <w:numPr>
          <w:ilvl w:val="0"/>
          <w:numId w:val="1188"/>
        </w:numPr>
      </w:pPr>
      <w:r>
        <w:t xml:space="preserve">custody record manipulation</w:t>
      </w:r>
    </w:p>
    <w:p>
      <w:pPr>
        <w:pStyle w:val="Compact"/>
        <w:numPr>
          <w:ilvl w:val="0"/>
          <w:numId w:val="1188"/>
        </w:numPr>
      </w:pPr>
      <w:r>
        <w:t xml:space="preserve">unauthorized evidence access</w:t>
      </w:r>
    </w:p>
    <w:p>
      <w:pPr>
        <w:pStyle w:val="Compact"/>
        <w:numPr>
          <w:ilvl w:val="0"/>
          <w:numId w:val="1188"/>
        </w:numPr>
      </w:pPr>
      <w:r>
        <w:t xml:space="preserve">hidden changes to evidence metadata</w:t>
      </w:r>
    </w:p>
    <w:bookmarkEnd w:id="307"/>
    <w:bookmarkStart w:id="308" w:name="ai-and-workflow-threats"/>
    <w:p>
      <w:pPr>
        <w:pStyle w:val="Heading3"/>
      </w:pPr>
      <w:r>
        <w:t xml:space="preserve">AI and Workflow Threats</w:t>
      </w:r>
    </w:p>
    <w:p>
      <w:pPr>
        <w:pStyle w:val="Compact"/>
        <w:numPr>
          <w:ilvl w:val="0"/>
          <w:numId w:val="1189"/>
        </w:numPr>
      </w:pPr>
      <w:r>
        <w:t xml:space="preserve">prompt injection</w:t>
      </w:r>
    </w:p>
    <w:p>
      <w:pPr>
        <w:pStyle w:val="Compact"/>
        <w:numPr>
          <w:ilvl w:val="0"/>
          <w:numId w:val="1189"/>
        </w:numPr>
      </w:pPr>
      <w:r>
        <w:t xml:space="preserve">unsafe autonomous recommendations</w:t>
      </w:r>
    </w:p>
    <w:p>
      <w:pPr>
        <w:pStyle w:val="Compact"/>
        <w:numPr>
          <w:ilvl w:val="0"/>
          <w:numId w:val="1189"/>
        </w:numPr>
      </w:pPr>
      <w:r>
        <w:t xml:space="preserve">disclosure of restricted context</w:t>
      </w:r>
    </w:p>
    <w:p>
      <w:pPr>
        <w:pStyle w:val="Compact"/>
        <w:numPr>
          <w:ilvl w:val="0"/>
          <w:numId w:val="1189"/>
        </w:numPr>
      </w:pPr>
      <w:r>
        <w:t xml:space="preserve">policy bypass through AI workflow chaining</w:t>
      </w:r>
    </w:p>
    <w:bookmarkEnd w:id="308"/>
    <w:bookmarkStart w:id="309" w:name="operational-threats"/>
    <w:p>
      <w:pPr>
        <w:pStyle w:val="Heading3"/>
      </w:pPr>
      <w:r>
        <w:t xml:space="preserve">Operational Threats</w:t>
      </w:r>
    </w:p>
    <w:p>
      <w:pPr>
        <w:pStyle w:val="Compact"/>
        <w:numPr>
          <w:ilvl w:val="0"/>
          <w:numId w:val="1190"/>
        </w:numPr>
      </w:pPr>
      <w:r>
        <w:t xml:space="preserve">log deletion</w:t>
      </w:r>
    </w:p>
    <w:p>
      <w:pPr>
        <w:pStyle w:val="Compact"/>
        <w:numPr>
          <w:ilvl w:val="0"/>
          <w:numId w:val="1190"/>
        </w:numPr>
      </w:pPr>
      <w:r>
        <w:t xml:space="preserve">approval forgery</w:t>
      </w:r>
    </w:p>
    <w:p>
      <w:pPr>
        <w:pStyle w:val="Compact"/>
        <w:numPr>
          <w:ilvl w:val="0"/>
          <w:numId w:val="1190"/>
        </w:numPr>
      </w:pPr>
      <w:r>
        <w:t xml:space="preserve">malicious template creation</w:t>
      </w:r>
    </w:p>
    <w:p>
      <w:pPr>
        <w:pStyle w:val="Compact"/>
        <w:numPr>
          <w:ilvl w:val="0"/>
          <w:numId w:val="1190"/>
        </w:numPr>
      </w:pPr>
      <w:r>
        <w:t xml:space="preserve">hidden persistence in reusable lab images</w:t>
      </w:r>
    </w:p>
    <w:p>
      <w:r>
        <w:pict>
          <v:rect style="width:0;height:1.5pt" o:hralign="center" o:hrstd="t" o:hr="t"/>
        </w:pict>
      </w:r>
    </w:p>
    <w:bookmarkEnd w:id="309"/>
    <w:bookmarkEnd w:id="310"/>
    <w:bookmarkStart w:id="317" w:name="stride-oriented-threat-analysis"/>
    <w:p>
      <w:pPr>
        <w:pStyle w:val="Heading2"/>
      </w:pPr>
      <w:r>
        <w:t xml:space="preserve">34.6 STRIDE-Oriented Threat Analysis</w:t>
      </w:r>
    </w:p>
    <w:bookmarkStart w:id="311" w:name="spoofing"/>
    <w:p>
      <w:pPr>
        <w:pStyle w:val="Heading3"/>
      </w:pPr>
      <w:r>
        <w:t xml:space="preserve">Spoofing</w:t>
      </w:r>
    </w:p>
    <w:p>
      <w:pPr>
        <w:pStyle w:val="FirstParagraph"/>
      </w:pPr>
      <w:r>
        <w:t xml:space="preserve">Threats:</w:t>
      </w:r>
    </w:p>
    <w:p>
      <w:pPr>
        <w:pStyle w:val="Compact"/>
        <w:numPr>
          <w:ilvl w:val="0"/>
          <w:numId w:val="1191"/>
        </w:numPr>
      </w:pPr>
      <w:r>
        <w:t xml:space="preserve">impersonation of users</w:t>
      </w:r>
    </w:p>
    <w:p>
      <w:pPr>
        <w:pStyle w:val="Compact"/>
        <w:numPr>
          <w:ilvl w:val="0"/>
          <w:numId w:val="1191"/>
        </w:numPr>
      </w:pPr>
      <w:r>
        <w:t xml:space="preserve">forged service identities</w:t>
      </w:r>
    </w:p>
    <w:p>
      <w:pPr>
        <w:pStyle w:val="Compact"/>
        <w:numPr>
          <w:ilvl w:val="0"/>
          <w:numId w:val="1191"/>
        </w:numPr>
      </w:pPr>
      <w:r>
        <w:t xml:space="preserve">fake evidence source attribution</w:t>
      </w:r>
    </w:p>
    <w:p>
      <w:pPr>
        <w:pStyle w:val="FirstParagraph"/>
      </w:pPr>
      <w:r>
        <w:t xml:space="preserve">Mitigations:</w:t>
      </w:r>
    </w:p>
    <w:p>
      <w:pPr>
        <w:pStyle w:val="Compact"/>
        <w:numPr>
          <w:ilvl w:val="0"/>
          <w:numId w:val="1192"/>
        </w:numPr>
      </w:pPr>
      <w:r>
        <w:t xml:space="preserve">strong authentication</w:t>
      </w:r>
    </w:p>
    <w:p>
      <w:pPr>
        <w:pStyle w:val="Compact"/>
        <w:numPr>
          <w:ilvl w:val="0"/>
          <w:numId w:val="1192"/>
        </w:numPr>
      </w:pPr>
      <w:r>
        <w:t xml:space="preserve">signed service identity or mTLS internally where feasible</w:t>
      </w:r>
    </w:p>
    <w:p>
      <w:pPr>
        <w:pStyle w:val="Compact"/>
        <w:numPr>
          <w:ilvl w:val="0"/>
          <w:numId w:val="1192"/>
        </w:numPr>
      </w:pPr>
      <w:r>
        <w:t xml:space="preserve">evidence acquisition identity binding</w:t>
      </w:r>
    </w:p>
    <w:p>
      <w:pPr>
        <w:pStyle w:val="Compact"/>
        <w:numPr>
          <w:ilvl w:val="0"/>
          <w:numId w:val="1192"/>
        </w:numPr>
      </w:pPr>
      <w:r>
        <w:t xml:space="preserve">immutable source attribution fields in audit path</w:t>
      </w:r>
    </w:p>
    <w:bookmarkEnd w:id="311"/>
    <w:bookmarkStart w:id="312" w:name="tampering"/>
    <w:p>
      <w:pPr>
        <w:pStyle w:val="Heading3"/>
      </w:pPr>
      <w:r>
        <w:t xml:space="preserve">Tampering</w:t>
      </w:r>
    </w:p>
    <w:p>
      <w:pPr>
        <w:pStyle w:val="FirstParagraph"/>
      </w:pPr>
      <w:r>
        <w:t xml:space="preserve">Threats:</w:t>
      </w:r>
    </w:p>
    <w:p>
      <w:pPr>
        <w:pStyle w:val="Compact"/>
        <w:numPr>
          <w:ilvl w:val="0"/>
          <w:numId w:val="1193"/>
        </w:numPr>
      </w:pPr>
      <w:r>
        <w:t xml:space="preserve">altering evidence files</w:t>
      </w:r>
    </w:p>
    <w:p>
      <w:pPr>
        <w:pStyle w:val="Compact"/>
        <w:numPr>
          <w:ilvl w:val="0"/>
          <w:numId w:val="1193"/>
        </w:numPr>
      </w:pPr>
      <w:r>
        <w:t xml:space="preserve">modifying reports after generation</w:t>
      </w:r>
    </w:p>
    <w:p>
      <w:pPr>
        <w:pStyle w:val="Compact"/>
        <w:numPr>
          <w:ilvl w:val="0"/>
          <w:numId w:val="1193"/>
        </w:numPr>
      </w:pPr>
      <w:r>
        <w:t xml:space="preserve">snapshot corruption</w:t>
      </w:r>
    </w:p>
    <w:p>
      <w:pPr>
        <w:pStyle w:val="Compact"/>
        <w:numPr>
          <w:ilvl w:val="0"/>
          <w:numId w:val="1193"/>
        </w:numPr>
      </w:pPr>
      <w:r>
        <w:t xml:space="preserve">lab template poisoning</w:t>
      </w:r>
    </w:p>
    <w:p>
      <w:pPr>
        <w:pStyle w:val="FirstParagraph"/>
      </w:pPr>
      <w:r>
        <w:t xml:space="preserve">Mitigations:</w:t>
      </w:r>
    </w:p>
    <w:p>
      <w:pPr>
        <w:pStyle w:val="Compact"/>
        <w:numPr>
          <w:ilvl w:val="0"/>
          <w:numId w:val="1194"/>
        </w:numPr>
      </w:pPr>
      <w:r>
        <w:t xml:space="preserve">hash verification</w:t>
      </w:r>
    </w:p>
    <w:p>
      <w:pPr>
        <w:pStyle w:val="Compact"/>
        <w:numPr>
          <w:ilvl w:val="0"/>
          <w:numId w:val="1194"/>
        </w:numPr>
      </w:pPr>
      <w:r>
        <w:t xml:space="preserve">signed/approved template workflow</w:t>
      </w:r>
    </w:p>
    <w:p>
      <w:pPr>
        <w:pStyle w:val="Compact"/>
        <w:numPr>
          <w:ilvl w:val="0"/>
          <w:numId w:val="1194"/>
        </w:numPr>
      </w:pPr>
      <w:r>
        <w:t xml:space="preserve">append-only or tamper-evident logs where feasible</w:t>
      </w:r>
    </w:p>
    <w:p>
      <w:pPr>
        <w:pStyle w:val="Compact"/>
        <w:numPr>
          <w:ilvl w:val="0"/>
          <w:numId w:val="1194"/>
        </w:numPr>
      </w:pPr>
      <w:r>
        <w:t xml:space="preserve">report versioning and integrity tracking</w:t>
      </w:r>
    </w:p>
    <w:bookmarkEnd w:id="312"/>
    <w:bookmarkStart w:id="313" w:name="repudiation"/>
    <w:p>
      <w:pPr>
        <w:pStyle w:val="Heading3"/>
      </w:pPr>
      <w:r>
        <w:t xml:space="preserve">Repudiation</w:t>
      </w:r>
    </w:p>
    <w:p>
      <w:pPr>
        <w:pStyle w:val="FirstParagraph"/>
      </w:pPr>
      <w:r>
        <w:t xml:space="preserve">Threats:</w:t>
      </w:r>
    </w:p>
    <w:p>
      <w:pPr>
        <w:pStyle w:val="Compact"/>
        <w:numPr>
          <w:ilvl w:val="0"/>
          <w:numId w:val="1195"/>
        </w:numPr>
      </w:pPr>
      <w:r>
        <w:t xml:space="preserve">denying actions performed in labs</w:t>
      </w:r>
    </w:p>
    <w:p>
      <w:pPr>
        <w:pStyle w:val="Compact"/>
        <w:numPr>
          <w:ilvl w:val="0"/>
          <w:numId w:val="1195"/>
        </w:numPr>
      </w:pPr>
      <w:r>
        <w:t xml:space="preserve">denying approval decisions</w:t>
      </w:r>
    </w:p>
    <w:p>
      <w:pPr>
        <w:pStyle w:val="Compact"/>
        <w:numPr>
          <w:ilvl w:val="0"/>
          <w:numId w:val="1195"/>
        </w:numPr>
      </w:pPr>
      <w:r>
        <w:t xml:space="preserve">denying evidence access</w:t>
      </w:r>
    </w:p>
    <w:p>
      <w:pPr>
        <w:pStyle w:val="FirstParagraph"/>
      </w:pPr>
      <w:r>
        <w:t xml:space="preserve">Mitigations:</w:t>
      </w:r>
    </w:p>
    <w:p>
      <w:pPr>
        <w:pStyle w:val="Compact"/>
        <w:numPr>
          <w:ilvl w:val="0"/>
          <w:numId w:val="1196"/>
        </w:numPr>
      </w:pPr>
      <w:r>
        <w:t xml:space="preserve">comprehensive audit logging</w:t>
      </w:r>
    </w:p>
    <w:p>
      <w:pPr>
        <w:pStyle w:val="Compact"/>
        <w:numPr>
          <w:ilvl w:val="0"/>
          <w:numId w:val="1196"/>
        </w:numPr>
      </w:pPr>
      <w:r>
        <w:t xml:space="preserve">custody logs</w:t>
      </w:r>
    </w:p>
    <w:p>
      <w:pPr>
        <w:pStyle w:val="Compact"/>
        <w:numPr>
          <w:ilvl w:val="0"/>
          <w:numId w:val="1196"/>
        </w:numPr>
      </w:pPr>
      <w:r>
        <w:t xml:space="preserve">approval records with actor and timestamp</w:t>
      </w:r>
    </w:p>
    <w:p>
      <w:pPr>
        <w:pStyle w:val="Compact"/>
        <w:numPr>
          <w:ilvl w:val="0"/>
          <w:numId w:val="1196"/>
        </w:numPr>
      </w:pPr>
      <w:r>
        <w:t xml:space="preserve">session correlation IDs</w:t>
      </w:r>
    </w:p>
    <w:bookmarkEnd w:id="313"/>
    <w:bookmarkStart w:id="314" w:name="information-disclosure"/>
    <w:p>
      <w:pPr>
        <w:pStyle w:val="Heading3"/>
      </w:pPr>
      <w:r>
        <w:t xml:space="preserve">Information Disclosure</w:t>
      </w:r>
    </w:p>
    <w:p>
      <w:pPr>
        <w:pStyle w:val="FirstParagraph"/>
      </w:pPr>
      <w:r>
        <w:t xml:space="preserve">Threats:</w:t>
      </w:r>
    </w:p>
    <w:p>
      <w:pPr>
        <w:pStyle w:val="Compact"/>
        <w:numPr>
          <w:ilvl w:val="0"/>
          <w:numId w:val="1197"/>
        </w:numPr>
      </w:pPr>
      <w:r>
        <w:t xml:space="preserve">leaking evidence contents</w:t>
      </w:r>
    </w:p>
    <w:p>
      <w:pPr>
        <w:pStyle w:val="Compact"/>
        <w:numPr>
          <w:ilvl w:val="0"/>
          <w:numId w:val="1197"/>
        </w:numPr>
      </w:pPr>
      <w:r>
        <w:t xml:space="preserve">AI exposing restricted data from another case or lab</w:t>
      </w:r>
    </w:p>
    <w:p>
      <w:pPr>
        <w:pStyle w:val="Compact"/>
        <w:numPr>
          <w:ilvl w:val="0"/>
          <w:numId w:val="1197"/>
        </w:numPr>
      </w:pPr>
      <w:r>
        <w:t xml:space="preserve">exposed secrets in logs or snapshots</w:t>
      </w:r>
    </w:p>
    <w:p>
      <w:pPr>
        <w:pStyle w:val="FirstParagraph"/>
      </w:pPr>
      <w:r>
        <w:t xml:space="preserve">Mitigations:</w:t>
      </w:r>
    </w:p>
    <w:p>
      <w:pPr>
        <w:pStyle w:val="Compact"/>
        <w:numPr>
          <w:ilvl w:val="0"/>
          <w:numId w:val="1198"/>
        </w:numPr>
      </w:pPr>
      <w:r>
        <w:t xml:space="preserve">RBAC and case scoping</w:t>
      </w:r>
    </w:p>
    <w:p>
      <w:pPr>
        <w:pStyle w:val="Compact"/>
        <w:numPr>
          <w:ilvl w:val="0"/>
          <w:numId w:val="1198"/>
        </w:numPr>
      </w:pPr>
      <w:r>
        <w:t xml:space="preserve">AI context isolation</w:t>
      </w:r>
    </w:p>
    <w:p>
      <w:pPr>
        <w:pStyle w:val="Compact"/>
        <w:numPr>
          <w:ilvl w:val="0"/>
          <w:numId w:val="1198"/>
        </w:numPr>
      </w:pPr>
      <w:r>
        <w:t xml:space="preserve">secret redaction controls</w:t>
      </w:r>
    </w:p>
    <w:p>
      <w:pPr>
        <w:pStyle w:val="Compact"/>
        <w:numPr>
          <w:ilvl w:val="0"/>
          <w:numId w:val="1198"/>
        </w:numPr>
      </w:pPr>
      <w:r>
        <w:t xml:space="preserve">storage encryption and scoped retrieval</w:t>
      </w:r>
    </w:p>
    <w:bookmarkEnd w:id="314"/>
    <w:bookmarkStart w:id="315" w:name="denial-of-service"/>
    <w:p>
      <w:pPr>
        <w:pStyle w:val="Heading3"/>
      </w:pPr>
      <w:r>
        <w:t xml:space="preserve">Denial of Service</w:t>
      </w:r>
    </w:p>
    <w:p>
      <w:pPr>
        <w:pStyle w:val="FirstParagraph"/>
      </w:pPr>
      <w:r>
        <w:t xml:space="preserve">Threats:</w:t>
      </w:r>
    </w:p>
    <w:p>
      <w:pPr>
        <w:pStyle w:val="Compact"/>
        <w:numPr>
          <w:ilvl w:val="0"/>
          <w:numId w:val="1199"/>
        </w:numPr>
      </w:pPr>
      <w:r>
        <w:t xml:space="preserve">excessive lab creation consuming system resources</w:t>
      </w:r>
    </w:p>
    <w:p>
      <w:pPr>
        <w:pStyle w:val="Compact"/>
        <w:numPr>
          <w:ilvl w:val="0"/>
          <w:numId w:val="1199"/>
        </w:numPr>
      </w:pPr>
      <w:r>
        <w:t xml:space="preserve">event stream flooding</w:t>
      </w:r>
    </w:p>
    <w:p>
      <w:pPr>
        <w:pStyle w:val="Compact"/>
        <w:numPr>
          <w:ilvl w:val="0"/>
          <w:numId w:val="1199"/>
        </w:numPr>
      </w:pPr>
      <w:r>
        <w:t xml:space="preserve">intentionally large evidence uploads</w:t>
      </w:r>
    </w:p>
    <w:p>
      <w:pPr>
        <w:pStyle w:val="Compact"/>
        <w:numPr>
          <w:ilvl w:val="0"/>
          <w:numId w:val="1199"/>
        </w:numPr>
      </w:pPr>
      <w:r>
        <w:t xml:space="preserve">AI request exhaustion</w:t>
      </w:r>
    </w:p>
    <w:p>
      <w:pPr>
        <w:pStyle w:val="FirstParagraph"/>
      </w:pPr>
      <w:r>
        <w:t xml:space="preserve">Mitigations:</w:t>
      </w:r>
    </w:p>
    <w:p>
      <w:pPr>
        <w:pStyle w:val="Compact"/>
        <w:numPr>
          <w:ilvl w:val="0"/>
          <w:numId w:val="1200"/>
        </w:numPr>
      </w:pPr>
      <w:r>
        <w:t xml:space="preserve">quotas and rate limits</w:t>
      </w:r>
    </w:p>
    <w:p>
      <w:pPr>
        <w:pStyle w:val="Compact"/>
        <w:numPr>
          <w:ilvl w:val="0"/>
          <w:numId w:val="1200"/>
        </w:numPr>
      </w:pPr>
      <w:r>
        <w:t xml:space="preserve">resource allocation caps per role</w:t>
      </w:r>
    </w:p>
    <w:p>
      <w:pPr>
        <w:pStyle w:val="Compact"/>
        <w:numPr>
          <w:ilvl w:val="0"/>
          <w:numId w:val="1200"/>
        </w:numPr>
      </w:pPr>
      <w:r>
        <w:t xml:space="preserve">evidence size controls</w:t>
      </w:r>
    </w:p>
    <w:p>
      <w:pPr>
        <w:pStyle w:val="Compact"/>
        <w:numPr>
          <w:ilvl w:val="0"/>
          <w:numId w:val="1200"/>
        </w:numPr>
      </w:pPr>
      <w:r>
        <w:t xml:space="preserve">queueing and prioritization</w:t>
      </w:r>
    </w:p>
    <w:bookmarkEnd w:id="315"/>
    <w:bookmarkStart w:id="316" w:name="elevation-of-privilege"/>
    <w:p>
      <w:pPr>
        <w:pStyle w:val="Heading3"/>
      </w:pPr>
      <w:r>
        <w:t xml:space="preserve">Elevation of Privilege</w:t>
      </w:r>
    </w:p>
    <w:p>
      <w:pPr>
        <w:pStyle w:val="FirstParagraph"/>
      </w:pPr>
      <w:r>
        <w:t xml:space="preserve">Threats:</w:t>
      </w:r>
    </w:p>
    <w:p>
      <w:pPr>
        <w:pStyle w:val="Compact"/>
        <w:numPr>
          <w:ilvl w:val="0"/>
          <w:numId w:val="1201"/>
        </w:numPr>
      </w:pPr>
      <w:r>
        <w:t xml:space="preserve">privilege escalation from student to instructor/admin</w:t>
      </w:r>
    </w:p>
    <w:p>
      <w:pPr>
        <w:pStyle w:val="Compact"/>
        <w:numPr>
          <w:ilvl w:val="0"/>
          <w:numId w:val="1201"/>
        </w:numPr>
      </w:pPr>
      <w:r>
        <w:t xml:space="preserve">service-to-service overreach</w:t>
      </w:r>
    </w:p>
    <w:p>
      <w:pPr>
        <w:pStyle w:val="Compact"/>
        <w:numPr>
          <w:ilvl w:val="0"/>
          <w:numId w:val="1201"/>
        </w:numPr>
      </w:pPr>
      <w:r>
        <w:t xml:space="preserve">exploit from low-trust lab into control plane</w:t>
      </w:r>
    </w:p>
    <w:p>
      <w:pPr>
        <w:pStyle w:val="FirstParagraph"/>
      </w:pPr>
      <w:r>
        <w:t xml:space="preserve">Mitigations:</w:t>
      </w:r>
    </w:p>
    <w:p>
      <w:pPr>
        <w:pStyle w:val="Compact"/>
        <w:numPr>
          <w:ilvl w:val="0"/>
          <w:numId w:val="1202"/>
        </w:numPr>
      </w:pPr>
      <w:r>
        <w:t xml:space="preserve">least privilege roles</w:t>
      </w:r>
    </w:p>
    <w:p>
      <w:pPr>
        <w:pStyle w:val="Compact"/>
        <w:numPr>
          <w:ilvl w:val="0"/>
          <w:numId w:val="1202"/>
        </w:numPr>
      </w:pPr>
      <w:r>
        <w:t xml:space="preserve">isolated service permissions</w:t>
      </w:r>
    </w:p>
    <w:p>
      <w:pPr>
        <w:pStyle w:val="Compact"/>
        <w:numPr>
          <w:ilvl w:val="0"/>
          <w:numId w:val="1202"/>
        </w:numPr>
      </w:pPr>
      <w:r>
        <w:t xml:space="preserve">network segmentation</w:t>
      </w:r>
    </w:p>
    <w:p>
      <w:pPr>
        <w:pStyle w:val="Compact"/>
        <w:numPr>
          <w:ilvl w:val="0"/>
          <w:numId w:val="1202"/>
        </w:numPr>
      </w:pPr>
      <w:r>
        <w:t xml:space="preserve">high-risk operations guarded by policy checks and approvals</w:t>
      </w:r>
    </w:p>
    <w:p>
      <w:r>
        <w:pict>
          <v:rect style="width:0;height:1.5pt" o:hralign="center" o:hrstd="t" o:hr="t"/>
        </w:pict>
      </w:r>
    </w:p>
    <w:bookmarkEnd w:id="316"/>
    <w:bookmarkEnd w:id="317"/>
    <w:bookmarkStart w:id="318" w:name="threat-model-diagram"/>
    <w:p>
      <w:pPr>
        <w:pStyle w:val="Heading2"/>
      </w:pPr>
      <w:r>
        <w:t xml:space="preserve">34.7 Threat Model Diagram</w:t>
      </w:r>
    </w:p>
    <w:p>
      <w:pPr>
        <w:pStyle w:val="SourceCode"/>
      </w:pPr>
      <w:r>
        <w:rPr>
          <w:rStyle w:val="VerbatimChar"/>
        </w:rPr>
        <w:t xml:space="preserve">flowchart TB</w:t>
      </w:r>
      <w:r>
        <w:br/>
      </w:r>
      <w:r>
        <w:rPr>
          <w:rStyle w:val="VerbatimChar"/>
        </w:rPr>
        <w:t xml:space="preserve">    A[External Attacker]</w:t>
      </w:r>
      <w:r>
        <w:br/>
      </w:r>
      <w:r>
        <w:rPr>
          <w:rStyle w:val="VerbatimChar"/>
        </w:rPr>
        <w:t xml:space="preserve">    B[Curious Student]</w:t>
      </w:r>
      <w:r>
        <w:br/>
      </w:r>
      <w:r>
        <w:rPr>
          <w:rStyle w:val="VerbatimChar"/>
        </w:rPr>
        <w:t xml:space="preserve">    C[Malicious Insider]</w:t>
      </w:r>
      <w:r>
        <w:br/>
      </w:r>
      <w:r>
        <w:rPr>
          <w:rStyle w:val="VerbatimChar"/>
        </w:rPr>
        <w:t xml:space="preserve">    D[Compromised Lab Payload]</w:t>
      </w:r>
      <w:r>
        <w:br/>
      </w:r>
      <w:r>
        <w:rPr>
          <w:rStyle w:val="VerbatimChar"/>
        </w:rPr>
        <w:t xml:space="preserve">    E[Unsafe AI Prompt/Output]</w:t>
      </w:r>
      <w:r>
        <w:br/>
      </w:r>
      <w:r>
        <w:br/>
      </w:r>
      <w:r>
        <w:rPr>
          <w:rStyle w:val="VerbatimChar"/>
        </w:rPr>
        <w:t xml:space="preserve">    subgraph HT[High Trust Zone]</w:t>
      </w:r>
      <w:r>
        <w:br/>
      </w:r>
      <w:r>
        <w:rPr>
          <w:rStyle w:val="VerbatimChar"/>
        </w:rPr>
        <w:t xml:space="preserve">        H1[Secure Host Core]</w:t>
      </w:r>
      <w:r>
        <w:br/>
      </w:r>
      <w:r>
        <w:rPr>
          <w:rStyle w:val="VerbatimChar"/>
        </w:rPr>
        <w:t xml:space="preserve">        H2[Policy Engine]</w:t>
      </w:r>
      <w:r>
        <w:br/>
      </w:r>
      <w:r>
        <w:rPr>
          <w:rStyle w:val="VerbatimChar"/>
        </w:rPr>
        <w:t xml:space="preserve">        H3[Identity Service]</w:t>
      </w:r>
      <w:r>
        <w:br/>
      </w:r>
      <w:r>
        <w:rPr>
          <w:rStyle w:val="VerbatimChar"/>
        </w:rPr>
        <w:t xml:space="preserve">        H4[Evidence Vault Metadata]</w:t>
      </w:r>
      <w:r>
        <w:br/>
      </w:r>
      <w:r>
        <w:rPr>
          <w:rStyle w:val="VerbatimChar"/>
        </w:rPr>
        <w:t xml:space="preserve">    end</w:t>
      </w:r>
      <w:r>
        <w:br/>
      </w:r>
      <w:r>
        <w:br/>
      </w:r>
      <w:r>
        <w:rPr>
          <w:rStyle w:val="VerbatimChar"/>
        </w:rPr>
        <w:t xml:space="preserve">    subgraph MT[Medium Trust Zone]</w:t>
      </w:r>
      <w:r>
        <w:br/>
      </w:r>
      <w:r>
        <w:rPr>
          <w:rStyle w:val="VerbatimChar"/>
        </w:rPr>
        <w:t xml:space="preserve">        M1[Range Orchestrator]</w:t>
      </w:r>
      <w:r>
        <w:br/>
      </w:r>
      <w:r>
        <w:rPr>
          <w:rStyle w:val="VerbatimChar"/>
        </w:rPr>
        <w:t xml:space="preserve">        M2[AI Control Plane]</w:t>
      </w:r>
      <w:r>
        <w:br/>
      </w:r>
      <w:r>
        <w:rPr>
          <w:rStyle w:val="VerbatimChar"/>
        </w:rPr>
        <w:t xml:space="preserve">        M3[Reporting Service]</w:t>
      </w:r>
      <w:r>
        <w:br/>
      </w:r>
      <w:r>
        <w:rPr>
          <w:rStyle w:val="VerbatimChar"/>
        </w:rPr>
        <w:t xml:space="preserve">        M4[Telemetry Service]</w:t>
      </w:r>
      <w:r>
        <w:br/>
      </w:r>
      <w:r>
        <w:rPr>
          <w:rStyle w:val="VerbatimChar"/>
        </w:rPr>
        <w:t xml:space="preserve">    end</w:t>
      </w:r>
      <w:r>
        <w:br/>
      </w:r>
      <w:r>
        <w:br/>
      </w:r>
      <w:r>
        <w:rPr>
          <w:rStyle w:val="VerbatimChar"/>
        </w:rPr>
        <w:t xml:space="preserve">    subgraph LT[Low Trust Zone]</w:t>
      </w:r>
      <w:r>
        <w:br/>
      </w:r>
      <w:r>
        <w:rPr>
          <w:rStyle w:val="VerbatimChar"/>
        </w:rPr>
        <w:t xml:space="preserve">        L1[Red Team Lab]</w:t>
      </w:r>
      <w:r>
        <w:br/>
      </w:r>
      <w:r>
        <w:rPr>
          <w:rStyle w:val="VerbatimChar"/>
        </w:rPr>
        <w:t xml:space="preserve">        L2[Target Lab]</w:t>
      </w:r>
      <w:r>
        <w:br/>
      </w:r>
      <w:r>
        <w:rPr>
          <w:rStyle w:val="VerbatimChar"/>
        </w:rPr>
        <w:t xml:space="preserve">        L3[Blue Team Lab]</w:t>
      </w:r>
      <w:r>
        <w:br/>
      </w:r>
      <w:r>
        <w:rPr>
          <w:rStyle w:val="VerbatimChar"/>
        </w:rPr>
        <w:t xml:space="preserve">        L4[Forensics Workbench]</w:t>
      </w:r>
      <w:r>
        <w:br/>
      </w:r>
      <w:r>
        <w:rPr>
          <w:rStyle w:val="VerbatimChar"/>
        </w:rPr>
        <w:t xml:space="preserve">    end</w:t>
      </w:r>
      <w:r>
        <w:br/>
      </w:r>
      <w:r>
        <w:br/>
      </w:r>
      <w:r>
        <w:rPr>
          <w:rStyle w:val="VerbatimChar"/>
        </w:rPr>
        <w:t xml:space="preserve">    subgraph QZ[Least Trust Zone]</w:t>
      </w:r>
      <w:r>
        <w:br/>
      </w:r>
      <w:r>
        <w:rPr>
          <w:rStyle w:val="VerbatimChar"/>
        </w:rPr>
        <w:t xml:space="preserve">        Q1[Malware/Quarantine Lab]</w:t>
      </w:r>
      <w:r>
        <w:br/>
      </w:r>
      <w:r>
        <w:rPr>
          <w:rStyle w:val="VerbatimChar"/>
        </w:rPr>
        <w:t xml:space="preserve">    end</w:t>
      </w:r>
      <w:r>
        <w:br/>
      </w:r>
      <w:r>
        <w:br/>
      </w:r>
      <w:r>
        <w:rPr>
          <w:rStyle w:val="VerbatimChar"/>
        </w:rPr>
        <w:t xml:space="preserve">    A --&gt; M1</w:t>
      </w:r>
      <w:r>
        <w:br/>
      </w:r>
      <w:r>
        <w:rPr>
          <w:rStyle w:val="VerbatimChar"/>
        </w:rPr>
        <w:t xml:space="preserve">    A --&gt; H3</w:t>
      </w:r>
      <w:r>
        <w:br/>
      </w:r>
      <w:r>
        <w:rPr>
          <w:rStyle w:val="VerbatimChar"/>
        </w:rPr>
        <w:t xml:space="preserve">    B --&gt; M2</w:t>
      </w:r>
      <w:r>
        <w:br/>
      </w:r>
      <w:r>
        <w:rPr>
          <w:rStyle w:val="VerbatimChar"/>
        </w:rPr>
        <w:t xml:space="preserve">    B --&gt; L1</w:t>
      </w:r>
      <w:r>
        <w:br/>
      </w:r>
      <w:r>
        <w:rPr>
          <w:rStyle w:val="VerbatimChar"/>
        </w:rPr>
        <w:t xml:space="preserve">    C --&gt; H2</w:t>
      </w:r>
      <w:r>
        <w:br/>
      </w:r>
      <w:r>
        <w:rPr>
          <w:rStyle w:val="VerbatimChar"/>
        </w:rPr>
        <w:t xml:space="preserve">    C --&gt; H4</w:t>
      </w:r>
      <w:r>
        <w:br/>
      </w:r>
      <w:r>
        <w:rPr>
          <w:rStyle w:val="VerbatimChar"/>
        </w:rPr>
        <w:t xml:space="preserve">    D --&gt; L1</w:t>
      </w:r>
      <w:r>
        <w:br/>
      </w:r>
      <w:r>
        <w:rPr>
          <w:rStyle w:val="VerbatimChar"/>
        </w:rPr>
        <w:t xml:space="preserve">    D --&gt; L2</w:t>
      </w:r>
      <w:r>
        <w:br/>
      </w:r>
      <w:r>
        <w:rPr>
          <w:rStyle w:val="VerbatimChar"/>
        </w:rPr>
        <w:t xml:space="preserve">    D --&gt; Q1</w:t>
      </w:r>
      <w:r>
        <w:br/>
      </w:r>
      <w:r>
        <w:rPr>
          <w:rStyle w:val="VerbatimChar"/>
        </w:rPr>
        <w:t xml:space="preserve">    E --&gt; M2</w:t>
      </w:r>
      <w:r>
        <w:br/>
      </w:r>
      <w:r>
        <w:br/>
      </w:r>
      <w:r>
        <w:rPr>
          <w:rStyle w:val="VerbatimChar"/>
        </w:rPr>
        <w:t xml:space="preserve">    M1 --&gt; LT</w:t>
      </w:r>
      <w:r>
        <w:br/>
      </w:r>
      <w:r>
        <w:rPr>
          <w:rStyle w:val="VerbatimChar"/>
        </w:rPr>
        <w:t xml:space="preserve">    M2 --&gt; H2</w:t>
      </w:r>
      <w:r>
        <w:br/>
      </w:r>
      <w:r>
        <w:rPr>
          <w:rStyle w:val="VerbatimChar"/>
        </w:rPr>
        <w:t xml:space="preserve">    L4 --&gt; H4</w:t>
      </w:r>
      <w:r>
        <w:br/>
      </w:r>
      <w:r>
        <w:rPr>
          <w:rStyle w:val="VerbatimChar"/>
        </w:rPr>
        <w:t xml:space="preserve">    Q1 --&gt; LT</w:t>
      </w:r>
    </w:p>
    <w:p>
      <w:r>
        <w:pict>
          <v:rect style="width:0;height:1.5pt" o:hralign="center" o:hrstd="t" o:hr="t"/>
        </w:pict>
      </w:r>
    </w:p>
    <w:bookmarkEnd w:id="318"/>
    <w:bookmarkEnd w:id="319"/>
    <w:bookmarkStart w:id="333" w:name="abuse-cases"/>
    <w:p>
      <w:pPr>
        <w:pStyle w:val="Heading1"/>
      </w:pPr>
      <w:r>
        <w:t xml:space="preserve">35. Abuse Cases</w:t>
      </w:r>
    </w:p>
    <w:bookmarkStart w:id="320" w:name="abuse-case-goals"/>
    <w:p>
      <w:pPr>
        <w:pStyle w:val="Heading2"/>
      </w:pPr>
      <w:r>
        <w:t xml:space="preserve">35.1 Abuse Case Goals</w:t>
      </w:r>
    </w:p>
    <w:p>
      <w:pPr>
        <w:pStyle w:val="FirstParagraph"/>
      </w:pPr>
      <w:r>
        <w:t xml:space="preserve">Abuse cases describe how the system could be misused intentionally or accidentally. They help define guardrails and security requirements.</w:t>
      </w:r>
    </w:p>
    <w:bookmarkEnd w:id="320"/>
    <w:bookmarkStart w:id="331" w:name="abuse-case-catalog"/>
    <w:p>
      <w:pPr>
        <w:pStyle w:val="Heading2"/>
      </w:pPr>
      <w:r>
        <w:t xml:space="preserve">35.2 Abuse Case Catalog</w:t>
      </w:r>
    </w:p>
    <w:bookmarkStart w:id="321" w:name="Xc46aad55094ef5e938fb2698ef831ecdfeb66a0"/>
    <w:p>
      <w:pPr>
        <w:pStyle w:val="Heading3"/>
      </w:pPr>
      <w:r>
        <w:t xml:space="preserve">Abuse Case 1: Student Attempts External Reconnaissance</w:t>
      </w:r>
    </w:p>
    <w:p>
      <w:pPr>
        <w:pStyle w:val="FirstParagraph"/>
      </w:pPr>
      <w:r>
        <w:rPr>
          <w:b/>
          <w:bCs/>
        </w:rPr>
        <w:t xml:space="preserve">Scenario:</w:t>
      </w:r>
      <w:r>
        <w:t xml:space="preserve"> </w:t>
      </w:r>
      <w:r>
        <w:t xml:space="preserve">A student tries to use the platform to scan real internet targets instead of assigned internal lab hosts.</w:t>
      </w:r>
      <w:r>
        <w:br/>
      </w:r>
      <w:r>
        <w:rPr>
          <w:b/>
          <w:bCs/>
        </w:rPr>
        <w:t xml:space="preserve">Risk:</w:t>
      </w:r>
      <w:r>
        <w:t xml:space="preserve"> </w:t>
      </w:r>
      <w:r>
        <w:t xml:space="preserve">misuse of offensive tools and legal/scope violation.</w:t>
      </w:r>
      <w:r>
        <w:br/>
      </w:r>
      <w:r>
        <w:rPr>
          <w:b/>
          <w:bCs/>
        </w:rPr>
        <w:t xml:space="preserve">Controls:</w:t>
      </w:r>
    </w:p>
    <w:p>
      <w:pPr>
        <w:pStyle w:val="Compact"/>
        <w:numPr>
          <w:ilvl w:val="0"/>
          <w:numId w:val="1203"/>
        </w:numPr>
      </w:pPr>
      <w:r>
        <w:t xml:space="preserve">policy-enforced allowed target ranges</w:t>
      </w:r>
    </w:p>
    <w:p>
      <w:pPr>
        <w:pStyle w:val="Compact"/>
        <w:numPr>
          <w:ilvl w:val="0"/>
          <w:numId w:val="1203"/>
        </w:numPr>
      </w:pPr>
      <w:r>
        <w:t xml:space="preserve">blocked outbound scanning by default</w:t>
      </w:r>
    </w:p>
    <w:p>
      <w:pPr>
        <w:pStyle w:val="Compact"/>
        <w:numPr>
          <w:ilvl w:val="0"/>
          <w:numId w:val="1203"/>
        </w:numPr>
      </w:pPr>
      <w:r>
        <w:t xml:space="preserve">approval workflow for exceptional networking changes</w:t>
      </w:r>
    </w:p>
    <w:p>
      <w:pPr>
        <w:pStyle w:val="Compact"/>
        <w:numPr>
          <w:ilvl w:val="0"/>
          <w:numId w:val="1203"/>
        </w:numPr>
      </w:pPr>
      <w:r>
        <w:t xml:space="preserve">audit record of denied action</w:t>
      </w:r>
    </w:p>
    <w:bookmarkEnd w:id="321"/>
    <w:bookmarkStart w:id="322" w:name="X146786b6a17c84ab64b4c2d4c6c60f582bab0c5"/>
    <w:p>
      <w:pPr>
        <w:pStyle w:val="Heading3"/>
      </w:pPr>
      <w:r>
        <w:t xml:space="preserve">Abuse Case 2: User Tries to Export Malware to Host</w:t>
      </w:r>
    </w:p>
    <w:p>
      <w:pPr>
        <w:pStyle w:val="FirstParagraph"/>
      </w:pPr>
      <w:r>
        <w:rPr>
          <w:b/>
          <w:bCs/>
        </w:rPr>
        <w:t xml:space="preserve">Scenario:</w:t>
      </w:r>
      <w:r>
        <w:t xml:space="preserve"> </w:t>
      </w:r>
      <w:r>
        <w:t xml:space="preserve">A user attempts to move a malicious sample from quarantine into a host-accessible location.</w:t>
      </w:r>
      <w:r>
        <w:br/>
      </w:r>
      <w:r>
        <w:rPr>
          <w:b/>
          <w:bCs/>
        </w:rPr>
        <w:t xml:space="preserve">Risk:</w:t>
      </w:r>
      <w:r>
        <w:t xml:space="preserve"> </w:t>
      </w:r>
      <w:r>
        <w:t xml:space="preserve">host infection or cross-zone contamination.</w:t>
      </w:r>
      <w:r>
        <w:br/>
      </w:r>
      <w:r>
        <w:rPr>
          <w:b/>
          <w:bCs/>
        </w:rPr>
        <w:t xml:space="preserve">Controls:</w:t>
      </w:r>
    </w:p>
    <w:p>
      <w:pPr>
        <w:pStyle w:val="Compact"/>
        <w:numPr>
          <w:ilvl w:val="0"/>
          <w:numId w:val="1204"/>
        </w:numPr>
      </w:pPr>
      <w:r>
        <w:t xml:space="preserve">quarantine zone separation</w:t>
      </w:r>
    </w:p>
    <w:p>
      <w:pPr>
        <w:pStyle w:val="Compact"/>
        <w:numPr>
          <w:ilvl w:val="0"/>
          <w:numId w:val="1204"/>
        </w:numPr>
      </w:pPr>
      <w:r>
        <w:t xml:space="preserve">no shared folders by default</w:t>
      </w:r>
    </w:p>
    <w:p>
      <w:pPr>
        <w:pStyle w:val="Compact"/>
        <w:numPr>
          <w:ilvl w:val="0"/>
          <w:numId w:val="1204"/>
        </w:numPr>
      </w:pPr>
      <w:r>
        <w:t xml:space="preserve">malware-tagged evidence handling rules</w:t>
      </w:r>
    </w:p>
    <w:p>
      <w:pPr>
        <w:pStyle w:val="Compact"/>
        <w:numPr>
          <w:ilvl w:val="0"/>
          <w:numId w:val="1204"/>
        </w:numPr>
      </w:pPr>
      <w:r>
        <w:t xml:space="preserve">explicit secure export process with warnings and approvals</w:t>
      </w:r>
    </w:p>
    <w:bookmarkEnd w:id="322"/>
    <w:bookmarkStart w:id="323" w:name="Xabe04e9490accb448ca578e544e7bd95c6551b8"/>
    <w:p>
      <w:pPr>
        <w:pStyle w:val="Heading3"/>
      </w:pPr>
      <w:r>
        <w:t xml:space="preserve">Abuse Case 3: Admin Alters Evidence to Change Findings</w:t>
      </w:r>
    </w:p>
    <w:p>
      <w:pPr>
        <w:pStyle w:val="FirstParagraph"/>
      </w:pPr>
      <w:r>
        <w:rPr>
          <w:b/>
          <w:bCs/>
        </w:rPr>
        <w:t xml:space="preserve">Scenario:</w:t>
      </w:r>
      <w:r>
        <w:t xml:space="preserve"> </w:t>
      </w:r>
      <w:r>
        <w:t xml:space="preserve">A privileged user attempts to modify evidence metadata or replace an evidence file.</w:t>
      </w:r>
      <w:r>
        <w:br/>
      </w:r>
      <w:r>
        <w:rPr>
          <w:b/>
          <w:bCs/>
        </w:rPr>
        <w:t xml:space="preserve">Risk:</w:t>
      </w:r>
      <w:r>
        <w:t xml:space="preserve"> </w:t>
      </w:r>
      <w:r>
        <w:t xml:space="preserve">forensic integrity loss and trust failure.</w:t>
      </w:r>
      <w:r>
        <w:br/>
      </w:r>
      <w:r>
        <w:rPr>
          <w:b/>
          <w:bCs/>
        </w:rPr>
        <w:t xml:space="preserve">Controls:</w:t>
      </w:r>
    </w:p>
    <w:p>
      <w:pPr>
        <w:pStyle w:val="Compact"/>
        <w:numPr>
          <w:ilvl w:val="0"/>
          <w:numId w:val="1205"/>
        </w:numPr>
      </w:pPr>
      <w:r>
        <w:t xml:space="preserve">evidence hashing</w:t>
      </w:r>
    </w:p>
    <w:p>
      <w:pPr>
        <w:pStyle w:val="Compact"/>
        <w:numPr>
          <w:ilvl w:val="0"/>
          <w:numId w:val="1205"/>
        </w:numPr>
      </w:pPr>
      <w:r>
        <w:t xml:space="preserve">chain-of-custody logging</w:t>
      </w:r>
    </w:p>
    <w:p>
      <w:pPr>
        <w:pStyle w:val="Compact"/>
        <w:numPr>
          <w:ilvl w:val="0"/>
          <w:numId w:val="1205"/>
        </w:numPr>
      </w:pPr>
      <w:r>
        <w:t xml:space="preserve">versioned immutable metadata records where feasible</w:t>
      </w:r>
    </w:p>
    <w:p>
      <w:pPr>
        <w:pStyle w:val="Compact"/>
        <w:numPr>
          <w:ilvl w:val="0"/>
          <w:numId w:val="1205"/>
        </w:numPr>
      </w:pPr>
      <w:r>
        <w:t xml:space="preserve">dual-control approval for sensitive evidence actions</w:t>
      </w:r>
    </w:p>
    <w:bookmarkEnd w:id="323"/>
    <w:bookmarkStart w:id="324" w:name="Xe9171e49379b8eccf090e98231af9b1b3df4b1b"/>
    <w:p>
      <w:pPr>
        <w:pStyle w:val="Heading3"/>
      </w:pPr>
      <w:r>
        <w:t xml:space="preserve">Abuse Case 4: Prompt Injection Against AI Assistant</w:t>
      </w:r>
    </w:p>
    <w:p>
      <w:pPr>
        <w:pStyle w:val="FirstParagraph"/>
      </w:pPr>
      <w:r>
        <w:rPr>
          <w:b/>
          <w:bCs/>
        </w:rPr>
        <w:t xml:space="preserve">Scenario:</w:t>
      </w:r>
      <w:r>
        <w:t xml:space="preserve"> </w:t>
      </w:r>
      <w:r>
        <w:t xml:space="preserve">A user crafts a prompt to make the AI ignore policy or reveal restricted information from another case.</w:t>
      </w:r>
      <w:r>
        <w:br/>
      </w:r>
      <w:r>
        <w:rPr>
          <w:b/>
          <w:bCs/>
        </w:rPr>
        <w:t xml:space="preserve">Risk:</w:t>
      </w:r>
      <w:r>
        <w:t xml:space="preserve"> </w:t>
      </w:r>
      <w:r>
        <w:t xml:space="preserve">policy bypass or data disclosure.</w:t>
      </w:r>
      <w:r>
        <w:br/>
      </w:r>
      <w:r>
        <w:rPr>
          <w:b/>
          <w:bCs/>
        </w:rPr>
        <w:t xml:space="preserve">Controls:</w:t>
      </w:r>
    </w:p>
    <w:p>
      <w:pPr>
        <w:pStyle w:val="Compact"/>
        <w:numPr>
          <w:ilvl w:val="0"/>
          <w:numId w:val="1206"/>
        </w:numPr>
      </w:pPr>
      <w:r>
        <w:t xml:space="preserve">context scoping</w:t>
      </w:r>
    </w:p>
    <w:p>
      <w:pPr>
        <w:pStyle w:val="Compact"/>
        <w:numPr>
          <w:ilvl w:val="0"/>
          <w:numId w:val="1206"/>
        </w:numPr>
      </w:pPr>
      <w:r>
        <w:t xml:space="preserve">model-side and application-side safety filtering</w:t>
      </w:r>
    </w:p>
    <w:p>
      <w:pPr>
        <w:pStyle w:val="Compact"/>
        <w:numPr>
          <w:ilvl w:val="0"/>
          <w:numId w:val="1206"/>
        </w:numPr>
      </w:pPr>
      <w:r>
        <w:t xml:space="preserve">policy validation independent of AI response</w:t>
      </w:r>
    </w:p>
    <w:p>
      <w:pPr>
        <w:pStyle w:val="Compact"/>
        <w:numPr>
          <w:ilvl w:val="0"/>
          <w:numId w:val="1206"/>
        </w:numPr>
      </w:pPr>
      <w:r>
        <w:t xml:space="preserve">no direct privileged execution from AI suggestions</w:t>
      </w:r>
    </w:p>
    <w:bookmarkEnd w:id="324"/>
    <w:bookmarkStart w:id="325" w:name="Xc5f2c4bd9a2cd2a9dcd6aebefbc87069c549b6a"/>
    <w:p>
      <w:pPr>
        <w:pStyle w:val="Heading3"/>
      </w:pPr>
      <w:r>
        <w:t xml:space="preserve">Abuse Case 5: Hidden Backdoor in Reusable Template</w:t>
      </w:r>
    </w:p>
    <w:p>
      <w:pPr>
        <w:pStyle w:val="FirstParagraph"/>
      </w:pPr>
      <w:r>
        <w:rPr>
          <w:b/>
          <w:bCs/>
        </w:rPr>
        <w:t xml:space="preserve">Scenario:</w:t>
      </w:r>
      <w:r>
        <w:t xml:space="preserve"> </w:t>
      </w:r>
      <w:r>
        <w:t xml:space="preserve">A malicious insider creates a lab template containing hidden persistence or malicious scripts.</w:t>
      </w:r>
      <w:r>
        <w:br/>
      </w:r>
      <w:r>
        <w:rPr>
          <w:b/>
          <w:bCs/>
        </w:rPr>
        <w:t xml:space="preserve">Risk:</w:t>
      </w:r>
      <w:r>
        <w:t xml:space="preserve"> </w:t>
      </w:r>
      <w:r>
        <w:t xml:space="preserve">compromise of repeated deployments and user sessions.</w:t>
      </w:r>
      <w:r>
        <w:br/>
      </w:r>
      <w:r>
        <w:rPr>
          <w:b/>
          <w:bCs/>
        </w:rPr>
        <w:t xml:space="preserve">Controls:</w:t>
      </w:r>
    </w:p>
    <w:p>
      <w:pPr>
        <w:pStyle w:val="Compact"/>
        <w:numPr>
          <w:ilvl w:val="0"/>
          <w:numId w:val="1207"/>
        </w:numPr>
      </w:pPr>
      <w:r>
        <w:t xml:space="preserve">template approval workflow</w:t>
      </w:r>
    </w:p>
    <w:p>
      <w:pPr>
        <w:pStyle w:val="Compact"/>
        <w:numPr>
          <w:ilvl w:val="0"/>
          <w:numId w:val="1207"/>
        </w:numPr>
      </w:pPr>
      <w:r>
        <w:t xml:space="preserve">signed template releases</w:t>
      </w:r>
    </w:p>
    <w:p>
      <w:pPr>
        <w:pStyle w:val="Compact"/>
        <w:numPr>
          <w:ilvl w:val="0"/>
          <w:numId w:val="1207"/>
        </w:numPr>
      </w:pPr>
      <w:r>
        <w:t xml:space="preserve">image/template scanning</w:t>
      </w:r>
    </w:p>
    <w:p>
      <w:pPr>
        <w:pStyle w:val="Compact"/>
        <w:numPr>
          <w:ilvl w:val="0"/>
          <w:numId w:val="1207"/>
        </w:numPr>
      </w:pPr>
      <w:r>
        <w:t xml:space="preserve">restricted author permissions</w:t>
      </w:r>
    </w:p>
    <w:bookmarkEnd w:id="325"/>
    <w:bookmarkStart w:id="326" w:name="X198b382583ea3cc92e1c64a7b1b9a59620cfaf9"/>
    <w:p>
      <w:pPr>
        <w:pStyle w:val="Heading3"/>
      </w:pPr>
      <w:r>
        <w:t xml:space="preserve">Abuse Case 6: Lab Payload Attempts Escape into Control Plane</w:t>
      </w:r>
    </w:p>
    <w:p>
      <w:pPr>
        <w:pStyle w:val="FirstParagraph"/>
      </w:pPr>
      <w:r>
        <w:rPr>
          <w:b/>
          <w:bCs/>
        </w:rPr>
        <w:t xml:space="preserve">Scenario:</w:t>
      </w:r>
      <w:r>
        <w:t xml:space="preserve"> </w:t>
      </w:r>
      <w:r>
        <w:t xml:space="preserve">An exploit running inside a low-trust lab tries to reach orchestration or storage services.</w:t>
      </w:r>
      <w:r>
        <w:br/>
      </w:r>
      <w:r>
        <w:rPr>
          <w:b/>
          <w:bCs/>
        </w:rPr>
        <w:t xml:space="preserve">Risk:</w:t>
      </w:r>
      <w:r>
        <w:t xml:space="preserve"> </w:t>
      </w:r>
      <w:r>
        <w:t xml:space="preserve">control plane compromise.</w:t>
      </w:r>
      <w:r>
        <w:br/>
      </w:r>
      <w:r>
        <w:rPr>
          <w:b/>
          <w:bCs/>
        </w:rPr>
        <w:t xml:space="preserve">Controls:</w:t>
      </w:r>
    </w:p>
    <w:p>
      <w:pPr>
        <w:pStyle w:val="Compact"/>
        <w:numPr>
          <w:ilvl w:val="0"/>
          <w:numId w:val="1208"/>
        </w:numPr>
      </w:pPr>
      <w:r>
        <w:t xml:space="preserve">network segmentation</w:t>
      </w:r>
    </w:p>
    <w:p>
      <w:pPr>
        <w:pStyle w:val="Compact"/>
        <w:numPr>
          <w:ilvl w:val="0"/>
          <w:numId w:val="1208"/>
        </w:numPr>
      </w:pPr>
      <w:r>
        <w:t xml:space="preserve">no direct route from low-trust lab to control-plane endpoints</w:t>
      </w:r>
    </w:p>
    <w:p>
      <w:pPr>
        <w:pStyle w:val="Compact"/>
        <w:numPr>
          <w:ilvl w:val="0"/>
          <w:numId w:val="1208"/>
        </w:numPr>
      </w:pPr>
      <w:r>
        <w:t xml:space="preserve">service auth between control components</w:t>
      </w:r>
    </w:p>
    <w:p>
      <w:pPr>
        <w:pStyle w:val="Compact"/>
        <w:numPr>
          <w:ilvl w:val="0"/>
          <w:numId w:val="1208"/>
        </w:numPr>
      </w:pPr>
      <w:r>
        <w:t xml:space="preserve">host firewall and isolation hardening</w:t>
      </w:r>
    </w:p>
    <w:bookmarkEnd w:id="326"/>
    <w:bookmarkStart w:id="327" w:name="X31a3b5712604980da2ceb784ecb61829cb92e73"/>
    <w:p>
      <w:pPr>
        <w:pStyle w:val="Heading3"/>
      </w:pPr>
      <w:r>
        <w:t xml:space="preserve">Abuse Case 7: User Floods System with Heavy Lab Deployments</w:t>
      </w:r>
    </w:p>
    <w:p>
      <w:pPr>
        <w:pStyle w:val="FirstParagraph"/>
      </w:pPr>
      <w:r>
        <w:rPr>
          <w:b/>
          <w:bCs/>
        </w:rPr>
        <w:t xml:space="preserve">Scenario:</w:t>
      </w:r>
      <w:r>
        <w:t xml:space="preserve"> </w:t>
      </w:r>
      <w:r>
        <w:t xml:space="preserve">A user starts many labs to exhaust compute resources.</w:t>
      </w:r>
      <w:r>
        <w:br/>
      </w:r>
      <w:r>
        <w:rPr>
          <w:b/>
          <w:bCs/>
        </w:rPr>
        <w:t xml:space="preserve">Risk:</w:t>
      </w:r>
      <w:r>
        <w:t xml:space="preserve"> </w:t>
      </w:r>
      <w:r>
        <w:t xml:space="preserve">denial of service and degraded platform availability.</w:t>
      </w:r>
      <w:r>
        <w:br/>
      </w:r>
      <w:r>
        <w:rPr>
          <w:b/>
          <w:bCs/>
        </w:rPr>
        <w:t xml:space="preserve">Controls:</w:t>
      </w:r>
    </w:p>
    <w:p>
      <w:pPr>
        <w:pStyle w:val="Compact"/>
        <w:numPr>
          <w:ilvl w:val="0"/>
          <w:numId w:val="1209"/>
        </w:numPr>
      </w:pPr>
      <w:r>
        <w:t xml:space="preserve">quotas per role</w:t>
      </w:r>
    </w:p>
    <w:p>
      <w:pPr>
        <w:pStyle w:val="Compact"/>
        <w:numPr>
          <w:ilvl w:val="0"/>
          <w:numId w:val="1209"/>
        </w:numPr>
      </w:pPr>
      <w:r>
        <w:t xml:space="preserve">rate limiting</w:t>
      </w:r>
    </w:p>
    <w:p>
      <w:pPr>
        <w:pStyle w:val="Compact"/>
        <w:numPr>
          <w:ilvl w:val="0"/>
          <w:numId w:val="1209"/>
        </w:numPr>
      </w:pPr>
      <w:r>
        <w:t xml:space="preserve">scheduling and resource caps</w:t>
      </w:r>
    </w:p>
    <w:p>
      <w:pPr>
        <w:pStyle w:val="Compact"/>
        <w:numPr>
          <w:ilvl w:val="0"/>
          <w:numId w:val="1209"/>
        </w:numPr>
      </w:pPr>
      <w:r>
        <w:t xml:space="preserve">kill switch for orphaned labs</w:t>
      </w:r>
    </w:p>
    <w:bookmarkEnd w:id="327"/>
    <w:bookmarkStart w:id="328" w:name="Xd33bc5cd6d70bd2e5fcf2472a338fa6b67cebb8"/>
    <w:p>
      <w:pPr>
        <w:pStyle w:val="Heading3"/>
      </w:pPr>
      <w:r>
        <w:t xml:space="preserve">Abuse Case 8: User Opens Evidence Outside Authorized Case Context</w:t>
      </w:r>
    </w:p>
    <w:p>
      <w:pPr>
        <w:pStyle w:val="FirstParagraph"/>
      </w:pPr>
      <w:r>
        <w:rPr>
          <w:b/>
          <w:bCs/>
        </w:rPr>
        <w:t xml:space="preserve">Scenario:</w:t>
      </w:r>
      <w:r>
        <w:t xml:space="preserve"> </w:t>
      </w:r>
      <w:r>
        <w:t xml:space="preserve">A user attempts to view evidence from another case or role boundary.</w:t>
      </w:r>
      <w:r>
        <w:br/>
      </w:r>
      <w:r>
        <w:rPr>
          <w:b/>
          <w:bCs/>
        </w:rPr>
        <w:t xml:space="preserve">Risk:</w:t>
      </w:r>
      <w:r>
        <w:t xml:space="preserve"> </w:t>
      </w:r>
      <w:r>
        <w:t xml:space="preserve">confidentiality breach and improper access.</w:t>
      </w:r>
      <w:r>
        <w:br/>
      </w:r>
      <w:r>
        <w:rPr>
          <w:b/>
          <w:bCs/>
        </w:rPr>
        <w:t xml:space="preserve">Controls:</w:t>
      </w:r>
    </w:p>
    <w:p>
      <w:pPr>
        <w:pStyle w:val="Compact"/>
        <w:numPr>
          <w:ilvl w:val="0"/>
          <w:numId w:val="1210"/>
        </w:numPr>
      </w:pPr>
      <w:r>
        <w:t xml:space="preserve">case-scoped RBAC</w:t>
      </w:r>
    </w:p>
    <w:p>
      <w:pPr>
        <w:pStyle w:val="Compact"/>
        <w:numPr>
          <w:ilvl w:val="0"/>
          <w:numId w:val="1210"/>
        </w:numPr>
      </w:pPr>
      <w:r>
        <w:t xml:space="preserve">access logging</w:t>
      </w:r>
    </w:p>
    <w:p>
      <w:pPr>
        <w:pStyle w:val="Compact"/>
        <w:numPr>
          <w:ilvl w:val="0"/>
          <w:numId w:val="1210"/>
        </w:numPr>
      </w:pPr>
      <w:r>
        <w:t xml:space="preserve">purpose-of-access requirement</w:t>
      </w:r>
    </w:p>
    <w:p>
      <w:pPr>
        <w:pStyle w:val="Compact"/>
        <w:numPr>
          <w:ilvl w:val="0"/>
          <w:numId w:val="1210"/>
        </w:numPr>
      </w:pPr>
      <w:r>
        <w:t xml:space="preserve">AI context segregation</w:t>
      </w:r>
    </w:p>
    <w:bookmarkEnd w:id="328"/>
    <w:bookmarkStart w:id="329" w:name="X86882d9302ebe18111e785aad6f7cd38b158a1f"/>
    <w:p>
      <w:pPr>
        <w:pStyle w:val="Heading3"/>
      </w:pPr>
      <w:r>
        <w:t xml:space="preserve">Abuse Case 9: Report Manipulation After Approval</w:t>
      </w:r>
    </w:p>
    <w:p>
      <w:pPr>
        <w:pStyle w:val="FirstParagraph"/>
      </w:pPr>
      <w:r>
        <w:rPr>
          <w:b/>
          <w:bCs/>
        </w:rPr>
        <w:t xml:space="preserve">Scenario:</w:t>
      </w:r>
      <w:r>
        <w:t xml:space="preserve"> </w:t>
      </w:r>
      <w:r>
        <w:t xml:space="preserve">A generated report is edited after approval without traceability.</w:t>
      </w:r>
      <w:r>
        <w:br/>
      </w:r>
      <w:r>
        <w:rPr>
          <w:b/>
          <w:bCs/>
        </w:rPr>
        <w:t xml:space="preserve">Risk:</w:t>
      </w:r>
      <w:r>
        <w:t xml:space="preserve"> </w:t>
      </w:r>
      <w:r>
        <w:t xml:space="preserve">false reporting and audit inconsistency.</w:t>
      </w:r>
      <w:r>
        <w:br/>
      </w:r>
      <w:r>
        <w:rPr>
          <w:b/>
          <w:bCs/>
        </w:rPr>
        <w:t xml:space="preserve">Controls:</w:t>
      </w:r>
    </w:p>
    <w:p>
      <w:pPr>
        <w:pStyle w:val="Compact"/>
        <w:numPr>
          <w:ilvl w:val="0"/>
          <w:numId w:val="1211"/>
        </w:numPr>
      </w:pPr>
      <w:r>
        <w:t xml:space="preserve">report versioning</w:t>
      </w:r>
    </w:p>
    <w:p>
      <w:pPr>
        <w:pStyle w:val="Compact"/>
        <w:numPr>
          <w:ilvl w:val="0"/>
          <w:numId w:val="1211"/>
        </w:numPr>
      </w:pPr>
      <w:r>
        <w:t xml:space="preserve">approval signatures or metadata</w:t>
      </w:r>
    </w:p>
    <w:p>
      <w:pPr>
        <w:pStyle w:val="Compact"/>
        <w:numPr>
          <w:ilvl w:val="0"/>
          <w:numId w:val="1211"/>
        </w:numPr>
      </w:pPr>
      <w:r>
        <w:t xml:space="preserve">export integrity reference</w:t>
      </w:r>
    </w:p>
    <w:p>
      <w:pPr>
        <w:pStyle w:val="Compact"/>
        <w:numPr>
          <w:ilvl w:val="0"/>
          <w:numId w:val="1211"/>
        </w:numPr>
      </w:pPr>
      <w:r>
        <w:t xml:space="preserve">immutable history of edits</w:t>
      </w:r>
    </w:p>
    <w:bookmarkEnd w:id="329"/>
    <w:bookmarkStart w:id="330" w:name="X7cf5d156d3d2d2d96b43c37f2b236ddf0000a9e"/>
    <w:p>
      <w:pPr>
        <w:pStyle w:val="Heading3"/>
      </w:pPr>
      <w:r>
        <w:t xml:space="preserve">Abuse Case 10: Investigator Forgets to Verify Evidence Hashes</w:t>
      </w:r>
    </w:p>
    <w:p>
      <w:pPr>
        <w:pStyle w:val="FirstParagraph"/>
      </w:pPr>
      <w:r>
        <w:rPr>
          <w:b/>
          <w:bCs/>
        </w:rPr>
        <w:t xml:space="preserve">Scenario:</w:t>
      </w:r>
      <w:r>
        <w:t xml:space="preserve"> </w:t>
      </w:r>
      <w:r>
        <w:t xml:space="preserve">An investigator analyzes evidence without checking integrity.</w:t>
      </w:r>
      <w:r>
        <w:br/>
      </w:r>
      <w:r>
        <w:rPr>
          <w:b/>
          <w:bCs/>
        </w:rPr>
        <w:t xml:space="preserve">Risk:</w:t>
      </w:r>
      <w:r>
        <w:t xml:space="preserve"> </w:t>
      </w:r>
      <w:r>
        <w:t xml:space="preserve">invalid findings from corrupted or altered evidence.</w:t>
      </w:r>
      <w:r>
        <w:br/>
      </w:r>
      <w:r>
        <w:rPr>
          <w:b/>
          <w:bCs/>
        </w:rPr>
        <w:t xml:space="preserve">Controls:</w:t>
      </w:r>
    </w:p>
    <w:p>
      <w:pPr>
        <w:pStyle w:val="Compact"/>
        <w:numPr>
          <w:ilvl w:val="0"/>
          <w:numId w:val="1212"/>
        </w:numPr>
      </w:pPr>
      <w:r>
        <w:t xml:space="preserve">required hash check before analysis actions</w:t>
      </w:r>
    </w:p>
    <w:p>
      <w:pPr>
        <w:pStyle w:val="Compact"/>
        <w:numPr>
          <w:ilvl w:val="0"/>
          <w:numId w:val="1212"/>
        </w:numPr>
      </w:pPr>
      <w:r>
        <w:t xml:space="preserve">evidence status flags</w:t>
      </w:r>
    </w:p>
    <w:p>
      <w:pPr>
        <w:pStyle w:val="Compact"/>
        <w:numPr>
          <w:ilvl w:val="0"/>
          <w:numId w:val="1212"/>
        </w:numPr>
      </w:pPr>
      <w:r>
        <w:t xml:space="preserve">UI warnings and workflow gating</w:t>
      </w:r>
    </w:p>
    <w:p>
      <w:r>
        <w:pict>
          <v:rect style="width:0;height:1.5pt" o:hralign="center" o:hrstd="t" o:hr="t"/>
        </w:pict>
      </w:r>
    </w:p>
    <w:bookmarkEnd w:id="330"/>
    <w:bookmarkEnd w:id="331"/>
    <w:bookmarkStart w:id="332" w:name="abuse-case-matrix"/>
    <w:p>
      <w:pPr>
        <w:pStyle w:val="Heading2"/>
      </w:pPr>
      <w:r>
        <w:t xml:space="preserve">35.3 Abuse Case Matrix</w:t>
      </w:r>
    </w:p>
    <w:p>
      <w:pPr>
        <w:pStyle w:val="SourceCode"/>
      </w:pPr>
      <w:r>
        <w:rPr>
          <w:rStyle w:val="VerbatimChar"/>
        </w:rPr>
        <w:t xml:space="preserve">flowchart TB</w:t>
      </w:r>
      <w:r>
        <w:br/>
      </w:r>
      <w:r>
        <w:rPr>
          <w:rStyle w:val="VerbatimChar"/>
        </w:rPr>
        <w:t xml:space="preserve">    AC1[External Recon Attempt] --&gt; C1[Target Scope Policy]</w:t>
      </w:r>
      <w:r>
        <w:br/>
      </w:r>
      <w:r>
        <w:rPr>
          <w:rStyle w:val="VerbatimChar"/>
        </w:rPr>
        <w:t xml:space="preserve">    AC2[Malware Export Attempt] --&gt; C2[Quarantine Isolation]</w:t>
      </w:r>
      <w:r>
        <w:br/>
      </w:r>
      <w:r>
        <w:rPr>
          <w:rStyle w:val="VerbatimChar"/>
        </w:rPr>
        <w:t xml:space="preserve">    AC3[Evidence Tampering] --&gt; C3[Hashes + Custody Logs]</w:t>
      </w:r>
      <w:r>
        <w:br/>
      </w:r>
      <w:r>
        <w:rPr>
          <w:rStyle w:val="VerbatimChar"/>
        </w:rPr>
        <w:t xml:space="preserve">    AC4[AI Prompt Injection] --&gt; C4[Context Isolation + Policy Validation]</w:t>
      </w:r>
      <w:r>
        <w:br/>
      </w:r>
      <w:r>
        <w:rPr>
          <w:rStyle w:val="VerbatimChar"/>
        </w:rPr>
        <w:t xml:space="preserve">    AC5[Poisoned Template] --&gt; C5[Template Approval + Signing]</w:t>
      </w:r>
      <w:r>
        <w:br/>
      </w:r>
      <w:r>
        <w:rPr>
          <w:rStyle w:val="VerbatimChar"/>
        </w:rPr>
        <w:t xml:space="preserve">    AC6[Lab Escape Attempt] --&gt; C6[Segmentation + Service Auth]</w:t>
      </w:r>
      <w:r>
        <w:br/>
      </w:r>
      <w:r>
        <w:rPr>
          <w:rStyle w:val="VerbatimChar"/>
        </w:rPr>
        <w:t xml:space="preserve">    AC7[Resource Exhaustion] --&gt; C7[Quota + Rate Limits]</w:t>
      </w:r>
      <w:r>
        <w:br/>
      </w:r>
      <w:r>
        <w:rPr>
          <w:rStyle w:val="VerbatimChar"/>
        </w:rPr>
        <w:t xml:space="preserve">    AC8[Unauthorized Evidence Access] --&gt; C8[Case RBAC + Access Logs]</w:t>
      </w:r>
      <w:r>
        <w:br/>
      </w:r>
      <w:r>
        <w:rPr>
          <w:rStyle w:val="VerbatimChar"/>
        </w:rPr>
        <w:t xml:space="preserve">    AC9[Report Manipulation] --&gt; C9[Versioning + Approval Metadata]</w:t>
      </w:r>
      <w:r>
        <w:br/>
      </w:r>
      <w:r>
        <w:rPr>
          <w:rStyle w:val="VerbatimChar"/>
        </w:rPr>
        <w:t xml:space="preserve">    AC10[Skipped Hash Verification] --&gt; C10[Workflow Gating]</w:t>
      </w:r>
    </w:p>
    <w:p>
      <w:r>
        <w:pict>
          <v:rect style="width:0;height:1.5pt" o:hralign="center" o:hrstd="t" o:hr="t"/>
        </w:pict>
      </w:r>
    </w:p>
    <w:bookmarkEnd w:id="332"/>
    <w:bookmarkEnd w:id="333"/>
    <w:bookmarkStart w:id="344" w:name="policy-evaluation-flow"/>
    <w:p>
      <w:pPr>
        <w:pStyle w:val="Heading1"/>
      </w:pPr>
      <w:r>
        <w:t xml:space="preserve">36. Policy Evaluation Flow</w:t>
      </w:r>
    </w:p>
    <w:bookmarkStart w:id="334" w:name="policy-evaluation-goals"/>
    <w:p>
      <w:pPr>
        <w:pStyle w:val="Heading2"/>
      </w:pPr>
      <w:r>
        <w:t xml:space="preserve">36.1 Policy Evaluation Goals</w:t>
      </w:r>
    </w:p>
    <w:p>
      <w:pPr>
        <w:pStyle w:val="FirstParagraph"/>
      </w:pPr>
      <w:r>
        <w:t xml:space="preserve">The policy system must:</w:t>
      </w:r>
    </w:p>
    <w:p>
      <w:pPr>
        <w:pStyle w:val="Compact"/>
        <w:numPr>
          <w:ilvl w:val="0"/>
          <w:numId w:val="1213"/>
        </w:numPr>
      </w:pPr>
      <w:r>
        <w:t xml:space="preserve">validate actions before execution</w:t>
      </w:r>
    </w:p>
    <w:p>
      <w:pPr>
        <w:pStyle w:val="Compact"/>
        <w:numPr>
          <w:ilvl w:val="0"/>
          <w:numId w:val="1213"/>
        </w:numPr>
      </w:pPr>
      <w:r>
        <w:t xml:space="preserve">apply user role, lab mode, zone boundaries, and risk level</w:t>
      </w:r>
    </w:p>
    <w:p>
      <w:pPr>
        <w:pStyle w:val="Compact"/>
        <w:numPr>
          <w:ilvl w:val="0"/>
          <w:numId w:val="1213"/>
        </w:numPr>
      </w:pPr>
      <w:r>
        <w:t xml:space="preserve">enforce safe defaults</w:t>
      </w:r>
    </w:p>
    <w:p>
      <w:pPr>
        <w:pStyle w:val="Compact"/>
        <w:numPr>
          <w:ilvl w:val="0"/>
          <w:numId w:val="1213"/>
        </w:numPr>
      </w:pPr>
      <w:r>
        <w:t xml:space="preserve">support explicit approvals for exceptional actions</w:t>
      </w:r>
    </w:p>
    <w:p>
      <w:pPr>
        <w:pStyle w:val="Compact"/>
        <w:numPr>
          <w:ilvl w:val="0"/>
          <w:numId w:val="1213"/>
        </w:numPr>
      </w:pPr>
      <w:r>
        <w:t xml:space="preserve">log all evaluation results</w:t>
      </w:r>
    </w:p>
    <w:bookmarkEnd w:id="334"/>
    <w:bookmarkStart w:id="335" w:name="policy-decision-inputs"/>
    <w:p>
      <w:pPr>
        <w:pStyle w:val="Heading2"/>
      </w:pPr>
      <w:r>
        <w:t xml:space="preserve">36.2 Policy Decision Inputs</w:t>
      </w:r>
    </w:p>
    <w:p>
      <w:pPr>
        <w:pStyle w:val="FirstParagraph"/>
      </w:pPr>
      <w:r>
        <w:t xml:space="preserve">The policy engine should evaluate at least the following inputs:</w:t>
      </w:r>
    </w:p>
    <w:p>
      <w:pPr>
        <w:pStyle w:val="Compact"/>
        <w:numPr>
          <w:ilvl w:val="0"/>
          <w:numId w:val="1214"/>
        </w:numPr>
      </w:pPr>
      <w:r>
        <w:t xml:space="preserve">user identity and role</w:t>
      </w:r>
    </w:p>
    <w:p>
      <w:pPr>
        <w:pStyle w:val="Compact"/>
        <w:numPr>
          <w:ilvl w:val="0"/>
          <w:numId w:val="1214"/>
        </w:numPr>
      </w:pPr>
      <w:r>
        <w:t xml:space="preserve">current session state</w:t>
      </w:r>
    </w:p>
    <w:p>
      <w:pPr>
        <w:pStyle w:val="Compact"/>
        <w:numPr>
          <w:ilvl w:val="0"/>
          <w:numId w:val="1214"/>
        </w:numPr>
      </w:pPr>
      <w:r>
        <w:t xml:space="preserve">active lab and its assigned policy profile</w:t>
      </w:r>
    </w:p>
    <w:p>
      <w:pPr>
        <w:pStyle w:val="Compact"/>
        <w:numPr>
          <w:ilvl w:val="0"/>
          <w:numId w:val="1214"/>
        </w:numPr>
      </w:pPr>
      <w:r>
        <w:t xml:space="preserve">target node and target zone</w:t>
      </w:r>
    </w:p>
    <w:p>
      <w:pPr>
        <w:pStyle w:val="Compact"/>
        <w:numPr>
          <w:ilvl w:val="0"/>
          <w:numId w:val="1214"/>
        </w:numPr>
      </w:pPr>
      <w:r>
        <w:t xml:space="preserve">requested operation type</w:t>
      </w:r>
    </w:p>
    <w:p>
      <w:pPr>
        <w:pStyle w:val="Compact"/>
        <w:numPr>
          <w:ilvl w:val="0"/>
          <w:numId w:val="1214"/>
        </w:numPr>
      </w:pPr>
      <w:r>
        <w:t xml:space="preserve">requested data access scope</w:t>
      </w:r>
    </w:p>
    <w:p>
      <w:pPr>
        <w:pStyle w:val="Compact"/>
        <w:numPr>
          <w:ilvl w:val="0"/>
          <w:numId w:val="1214"/>
        </w:numPr>
      </w:pPr>
      <w:r>
        <w:t xml:space="preserve">lab mode (student, pro, instructor, forensics, research)</w:t>
      </w:r>
    </w:p>
    <w:p>
      <w:pPr>
        <w:pStyle w:val="Compact"/>
        <w:numPr>
          <w:ilvl w:val="0"/>
          <w:numId w:val="1214"/>
        </w:numPr>
      </w:pPr>
      <w:r>
        <w:t xml:space="preserve">sensitivity level of the requested action</w:t>
      </w:r>
    </w:p>
    <w:p>
      <w:pPr>
        <w:pStyle w:val="Compact"/>
        <w:numPr>
          <w:ilvl w:val="0"/>
          <w:numId w:val="1214"/>
        </w:numPr>
      </w:pPr>
      <w:r>
        <w:t xml:space="preserve">current approval state</w:t>
      </w:r>
    </w:p>
    <w:bookmarkEnd w:id="335"/>
    <w:bookmarkStart w:id="336" w:name="policy-evaluation-sequence-diagram"/>
    <w:p>
      <w:pPr>
        <w:pStyle w:val="Heading2"/>
      </w:pPr>
      <w:r>
        <w:t xml:space="preserve">36.3 Policy Evaluation Sequence Diagram</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UI as Range Studio UI</w:t>
      </w:r>
      <w:r>
        <w:br/>
      </w:r>
      <w:r>
        <w:rPr>
          <w:rStyle w:val="VerbatimChar"/>
        </w:rPr>
        <w:t xml:space="preserve">    participant API as API Gateway</w:t>
      </w:r>
      <w:r>
        <w:br/>
      </w:r>
      <w:r>
        <w:rPr>
          <w:rStyle w:val="VerbatimChar"/>
        </w:rPr>
        <w:t xml:space="preserve">    participant Policy as Policy Service</w:t>
      </w:r>
      <w:r>
        <w:br/>
      </w:r>
      <w:r>
        <w:rPr>
          <w:rStyle w:val="VerbatimChar"/>
        </w:rPr>
        <w:t xml:space="preserve">    participant Identity as Identity Service</w:t>
      </w:r>
      <w:r>
        <w:br/>
      </w:r>
      <w:r>
        <w:rPr>
          <w:rStyle w:val="VerbatimChar"/>
        </w:rPr>
        <w:t xml:space="preserve">    participant Lab as Lab Service</w:t>
      </w:r>
      <w:r>
        <w:br/>
      </w:r>
      <w:r>
        <w:rPr>
          <w:rStyle w:val="VerbatimChar"/>
        </w:rPr>
        <w:t xml:space="preserve">    participant Approval as Approval Workflow</w:t>
      </w:r>
      <w:r>
        <w:br/>
      </w:r>
      <w:r>
        <w:rPr>
          <w:rStyle w:val="VerbatimChar"/>
        </w:rPr>
        <w:t xml:space="preserve">    participant Orchestrator as Orchestration/Execution Layer</w:t>
      </w:r>
      <w:r>
        <w:br/>
      </w:r>
      <w:r>
        <w:rPr>
          <w:rStyle w:val="VerbatimChar"/>
        </w:rPr>
        <w:t xml:space="preserve">    participant Audit as Audit Logger</w:t>
      </w:r>
      <w:r>
        <w:br/>
      </w:r>
      <w:r>
        <w:br/>
      </w:r>
      <w:r>
        <w:rPr>
          <w:rStyle w:val="VerbatimChar"/>
        </w:rPr>
        <w:t xml:space="preserve">    User-&gt;&gt;UI: Request action</w:t>
      </w:r>
      <w:r>
        <w:br/>
      </w:r>
      <w:r>
        <w:rPr>
          <w:rStyle w:val="VerbatimChar"/>
        </w:rPr>
        <w:t xml:space="preserve">    UI-&gt;&gt;API: Submit action request</w:t>
      </w:r>
      <w:r>
        <w:br/>
      </w:r>
      <w:r>
        <w:rPr>
          <w:rStyle w:val="VerbatimChar"/>
        </w:rPr>
        <w:t xml:space="preserve">    API-&gt;&gt;Identity: Resolve user/session/role</w:t>
      </w:r>
      <w:r>
        <w:br/>
      </w:r>
      <w:r>
        <w:rPr>
          <w:rStyle w:val="VerbatimChar"/>
        </w:rPr>
        <w:t xml:space="preserve">    Identity--&gt;&gt;API: Identity context</w:t>
      </w:r>
      <w:r>
        <w:br/>
      </w:r>
      <w:r>
        <w:rPr>
          <w:rStyle w:val="VerbatimChar"/>
        </w:rPr>
        <w:t xml:space="preserve">    API-&gt;&gt;Lab: Resolve lab/mode/policy profile</w:t>
      </w:r>
      <w:r>
        <w:br/>
      </w:r>
      <w:r>
        <w:rPr>
          <w:rStyle w:val="VerbatimChar"/>
        </w:rPr>
        <w:t xml:space="preserve">    Lab--&gt;&gt;API: Lab context</w:t>
      </w:r>
      <w:r>
        <w:br/>
      </w:r>
      <w:r>
        <w:rPr>
          <w:rStyle w:val="VerbatimChar"/>
        </w:rPr>
        <w:t xml:space="preserve">    API-&gt;&gt;Policy: Evaluate request with context</w:t>
      </w:r>
      <w:r>
        <w:br/>
      </w:r>
      <w:r>
        <w:rPr>
          <w:rStyle w:val="VerbatimChar"/>
        </w:rPr>
        <w:t xml:space="preserve">    Policy-&gt;&gt;Policy: Match rules, scope, risk</w:t>
      </w:r>
      <w:r>
        <w:br/>
      </w:r>
      <w:r>
        <w:br/>
      </w:r>
      <w:r>
        <w:rPr>
          <w:rStyle w:val="VerbatimChar"/>
        </w:rPr>
        <w:t xml:space="preserve">    alt Allowed</w:t>
      </w:r>
      <w:r>
        <w:br/>
      </w:r>
      <w:r>
        <w:rPr>
          <w:rStyle w:val="VerbatimChar"/>
        </w:rPr>
        <w:t xml:space="preserve">        Policy--&gt;&gt;API: allow</w:t>
      </w:r>
      <w:r>
        <w:br/>
      </w:r>
      <w:r>
        <w:rPr>
          <w:rStyle w:val="VerbatimChar"/>
        </w:rPr>
        <w:t xml:space="preserve">        API-&gt;&gt;Orchestrator: execute action</w:t>
      </w:r>
      <w:r>
        <w:br/>
      </w:r>
      <w:r>
        <w:rPr>
          <w:rStyle w:val="VerbatimChar"/>
        </w:rPr>
        <w:t xml:space="preserve">        Orchestrator--&gt;&gt;API: execution result</w:t>
      </w:r>
      <w:r>
        <w:br/>
      </w:r>
      <w:r>
        <w:rPr>
          <w:rStyle w:val="VerbatimChar"/>
        </w:rPr>
        <w:t xml:space="preserve">        API-&gt;&gt;Audit: log allow + result</w:t>
      </w:r>
      <w:r>
        <w:br/>
      </w:r>
      <w:r>
        <w:rPr>
          <w:rStyle w:val="VerbatimChar"/>
        </w:rPr>
        <w:t xml:space="preserve">        API--&gt;&gt;UI: success response</w:t>
      </w:r>
      <w:r>
        <w:br/>
      </w:r>
      <w:r>
        <w:rPr>
          <w:rStyle w:val="VerbatimChar"/>
        </w:rPr>
        <w:t xml:space="preserve">    else Requires Approval</w:t>
      </w:r>
      <w:r>
        <w:br/>
      </w:r>
      <w:r>
        <w:rPr>
          <w:rStyle w:val="VerbatimChar"/>
        </w:rPr>
        <w:t xml:space="preserve">        Policy--&gt;&gt;API: approval_required</w:t>
      </w:r>
      <w:r>
        <w:br/>
      </w:r>
      <w:r>
        <w:rPr>
          <w:rStyle w:val="VerbatimChar"/>
        </w:rPr>
        <w:t xml:space="preserve">        API-&gt;&gt;Approval: create approval request</w:t>
      </w:r>
      <w:r>
        <w:br/>
      </w:r>
      <w:r>
        <w:rPr>
          <w:rStyle w:val="VerbatimChar"/>
        </w:rPr>
        <w:t xml:space="preserve">        Approval--&gt;&gt;API: pending</w:t>
      </w:r>
      <w:r>
        <w:br/>
      </w:r>
      <w:r>
        <w:rPr>
          <w:rStyle w:val="VerbatimChar"/>
        </w:rPr>
        <w:t xml:space="preserve">        API-&gt;&gt;Audit: log pending approval</w:t>
      </w:r>
      <w:r>
        <w:br/>
      </w:r>
      <w:r>
        <w:rPr>
          <w:rStyle w:val="VerbatimChar"/>
        </w:rPr>
        <w:t xml:space="preserve">        API--&gt;&gt;UI: approval required</w:t>
      </w:r>
      <w:r>
        <w:br/>
      </w:r>
      <w:r>
        <w:rPr>
          <w:rStyle w:val="VerbatimChar"/>
        </w:rPr>
        <w:t xml:space="preserve">    else Denied</w:t>
      </w:r>
      <w:r>
        <w:br/>
      </w:r>
      <w:r>
        <w:rPr>
          <w:rStyle w:val="VerbatimChar"/>
        </w:rPr>
        <w:t xml:space="preserve">        Policy--&gt;&gt;API: deny</w:t>
      </w:r>
      <w:r>
        <w:br/>
      </w:r>
      <w:r>
        <w:rPr>
          <w:rStyle w:val="VerbatimChar"/>
        </w:rPr>
        <w:t xml:space="preserve">        API-&gt;&gt;Audit: log denial</w:t>
      </w:r>
      <w:r>
        <w:br/>
      </w:r>
      <w:r>
        <w:rPr>
          <w:rStyle w:val="VerbatimChar"/>
        </w:rPr>
        <w:t xml:space="preserve">        API--&gt;&gt;UI: denied response + reason</w:t>
      </w:r>
      <w:r>
        <w:br/>
      </w:r>
      <w:r>
        <w:rPr>
          <w:rStyle w:val="VerbatimChar"/>
        </w:rPr>
        <w:t xml:space="preserve">    end</w:t>
      </w:r>
    </w:p>
    <w:bookmarkEnd w:id="336"/>
    <w:bookmarkStart w:id="337" w:name="policy-decision-states"/>
    <w:p>
      <w:pPr>
        <w:pStyle w:val="Heading2"/>
      </w:pPr>
      <w:r>
        <w:t xml:space="preserve">36.4 Policy Decision States</w:t>
      </w:r>
    </w:p>
    <w:p>
      <w:pPr>
        <w:pStyle w:val="Compact"/>
        <w:numPr>
          <w:ilvl w:val="0"/>
          <w:numId w:val="1215"/>
        </w:numPr>
      </w:pPr>
      <w:r>
        <w:t xml:space="preserve">allowed</w:t>
      </w:r>
    </w:p>
    <w:p>
      <w:pPr>
        <w:pStyle w:val="Compact"/>
        <w:numPr>
          <w:ilvl w:val="0"/>
          <w:numId w:val="1215"/>
        </w:numPr>
      </w:pPr>
      <w:r>
        <w:t xml:space="preserve">denied</w:t>
      </w:r>
    </w:p>
    <w:p>
      <w:pPr>
        <w:pStyle w:val="Compact"/>
        <w:numPr>
          <w:ilvl w:val="0"/>
          <w:numId w:val="1215"/>
        </w:numPr>
      </w:pPr>
      <w:r>
        <w:t xml:space="preserve">approval_required</w:t>
      </w:r>
    </w:p>
    <w:p>
      <w:pPr>
        <w:pStyle w:val="Compact"/>
        <w:numPr>
          <w:ilvl w:val="0"/>
          <w:numId w:val="1215"/>
        </w:numPr>
      </w:pPr>
      <w:r>
        <w:t xml:space="preserve">restricted_with_conditions</w:t>
      </w:r>
    </w:p>
    <w:p>
      <w:pPr>
        <w:pStyle w:val="Compact"/>
        <w:numPr>
          <w:ilvl w:val="0"/>
          <w:numId w:val="1215"/>
        </w:numPr>
      </w:pPr>
      <w:r>
        <w:t xml:space="preserve">deferred_due_to_missing_context</w:t>
      </w:r>
    </w:p>
    <w:bookmarkEnd w:id="337"/>
    <w:bookmarkStart w:id="343" w:name="example-policy-rules"/>
    <w:p>
      <w:pPr>
        <w:pStyle w:val="Heading2"/>
      </w:pPr>
      <w:r>
        <w:t xml:space="preserve">36.5 Example Policy Rules</w:t>
      </w:r>
    </w:p>
    <w:bookmarkStart w:id="338" w:name="rule-example-1"/>
    <w:p>
      <w:pPr>
        <w:pStyle w:val="Heading3"/>
      </w:pPr>
      <w:r>
        <w:t xml:space="preserve">Rule Example 1</w:t>
      </w:r>
    </w:p>
    <w:p>
      <w:pPr>
        <w:pStyle w:val="FirstParagraph"/>
      </w:pPr>
      <w:r>
        <w:t xml:space="preserve">Student mode may perform scans only against assigned target subnet and only from red zone workspaces.</w:t>
      </w:r>
    </w:p>
    <w:bookmarkEnd w:id="338"/>
    <w:bookmarkStart w:id="339" w:name="rule-example-2"/>
    <w:p>
      <w:pPr>
        <w:pStyle w:val="Heading3"/>
      </w:pPr>
      <w:r>
        <w:t xml:space="preserve">Rule Example 2</w:t>
      </w:r>
    </w:p>
    <w:p>
      <w:pPr>
        <w:pStyle w:val="FirstParagraph"/>
      </w:pPr>
      <w:r>
        <w:t xml:space="preserve">Malware-tagged evidence may be opened only in Forensics Mode and only inside approved forensics workbench nodes.</w:t>
      </w:r>
    </w:p>
    <w:bookmarkEnd w:id="339"/>
    <w:bookmarkStart w:id="340" w:name="rule-example-3"/>
    <w:p>
      <w:pPr>
        <w:pStyle w:val="Heading3"/>
      </w:pPr>
      <w:r>
        <w:t xml:space="preserve">Rule Example 3</w:t>
      </w:r>
    </w:p>
    <w:p>
      <w:pPr>
        <w:pStyle w:val="FirstParagraph"/>
      </w:pPr>
      <w:r>
        <w:t xml:space="preserve">External bridge networking requests require administrator approval and are disabled by default.</w:t>
      </w:r>
    </w:p>
    <w:bookmarkEnd w:id="340"/>
    <w:bookmarkStart w:id="341" w:name="rule-example-4"/>
    <w:p>
      <w:pPr>
        <w:pStyle w:val="Heading3"/>
      </w:pPr>
      <w:r>
        <w:t xml:space="preserve">Rule Example 4</w:t>
      </w:r>
    </w:p>
    <w:p>
      <w:pPr>
        <w:pStyle w:val="FirstParagraph"/>
      </w:pPr>
      <w:r>
        <w:t xml:space="preserve">AI-generated operational suggestions must not trigger privileged execution directly.</w:t>
      </w:r>
    </w:p>
    <w:bookmarkEnd w:id="341"/>
    <w:bookmarkStart w:id="342" w:name="rule-example-5"/>
    <w:p>
      <w:pPr>
        <w:pStyle w:val="Heading3"/>
      </w:pPr>
      <w:r>
        <w:t xml:space="preserve">Rule Example 5</w:t>
      </w:r>
    </w:p>
    <w:p>
      <w:pPr>
        <w:pStyle w:val="FirstParagraph"/>
      </w:pPr>
      <w:r>
        <w:t xml:space="preserve">Reports marked approved cannot be modified without version increment and audit trail.</w:t>
      </w:r>
    </w:p>
    <w:p>
      <w:r>
        <w:pict>
          <v:rect style="width:0;height:1.5pt" o:hralign="center" o:hrstd="t" o:hr="t"/>
        </w:pict>
      </w:r>
    </w:p>
    <w:bookmarkEnd w:id="342"/>
    <w:bookmarkEnd w:id="343"/>
    <w:bookmarkEnd w:id="344"/>
    <w:bookmarkStart w:id="362" w:name="evidence-lifecycle-state-machine"/>
    <w:p>
      <w:pPr>
        <w:pStyle w:val="Heading1"/>
      </w:pPr>
      <w:r>
        <w:t xml:space="preserve">37. Evidence Lifecycle State Machine</w:t>
      </w:r>
    </w:p>
    <w:bookmarkStart w:id="345" w:name="lifecycle-goals"/>
    <w:p>
      <w:pPr>
        <w:pStyle w:val="Heading2"/>
      </w:pPr>
      <w:r>
        <w:t xml:space="preserve">37.1 Lifecycle Goals</w:t>
      </w:r>
    </w:p>
    <w:p>
      <w:pPr>
        <w:pStyle w:val="FirstParagraph"/>
      </w:pPr>
      <w:r>
        <w:t xml:space="preserve">The evidence lifecycle must ensure:</w:t>
      </w:r>
    </w:p>
    <w:p>
      <w:pPr>
        <w:pStyle w:val="Compact"/>
        <w:numPr>
          <w:ilvl w:val="0"/>
          <w:numId w:val="1216"/>
        </w:numPr>
      </w:pPr>
      <w:r>
        <w:t xml:space="preserve">evidence is tracked from creation/acquisition to archival or destruction</w:t>
      </w:r>
    </w:p>
    <w:p>
      <w:pPr>
        <w:pStyle w:val="Compact"/>
        <w:numPr>
          <w:ilvl w:val="0"/>
          <w:numId w:val="1216"/>
        </w:numPr>
      </w:pPr>
      <w:r>
        <w:t xml:space="preserve">every transition is controlled and auditable</w:t>
      </w:r>
    </w:p>
    <w:p>
      <w:pPr>
        <w:pStyle w:val="Compact"/>
        <w:numPr>
          <w:ilvl w:val="0"/>
          <w:numId w:val="1216"/>
        </w:numPr>
      </w:pPr>
      <w:r>
        <w:t xml:space="preserve">integrity verification is visible and enforceable</w:t>
      </w:r>
    </w:p>
    <w:p>
      <w:pPr>
        <w:pStyle w:val="Compact"/>
        <w:numPr>
          <w:ilvl w:val="0"/>
          <w:numId w:val="1216"/>
        </w:numPr>
      </w:pPr>
      <w:r>
        <w:t xml:space="preserve">unsafe handling states are prevented by workflow design</w:t>
      </w:r>
    </w:p>
    <w:bookmarkEnd w:id="345"/>
    <w:bookmarkStart w:id="346" w:name="evidence-states"/>
    <w:p>
      <w:pPr>
        <w:pStyle w:val="Heading2"/>
      </w:pPr>
      <w:r>
        <w:t xml:space="preserve">37.2 Evidence States</w:t>
      </w:r>
    </w:p>
    <w:p>
      <w:pPr>
        <w:pStyle w:val="Compact"/>
        <w:numPr>
          <w:ilvl w:val="0"/>
          <w:numId w:val="1217"/>
        </w:numPr>
      </w:pPr>
      <w:r>
        <w:t xml:space="preserve">proposed</w:t>
      </w:r>
    </w:p>
    <w:p>
      <w:pPr>
        <w:pStyle w:val="Compact"/>
        <w:numPr>
          <w:ilvl w:val="0"/>
          <w:numId w:val="1217"/>
        </w:numPr>
      </w:pPr>
      <w:r>
        <w:t xml:space="preserve">acquisition_in_progress</w:t>
      </w:r>
    </w:p>
    <w:p>
      <w:pPr>
        <w:pStyle w:val="Compact"/>
        <w:numPr>
          <w:ilvl w:val="0"/>
          <w:numId w:val="1217"/>
        </w:numPr>
      </w:pPr>
      <w:r>
        <w:t xml:space="preserve">acquired</w:t>
      </w:r>
    </w:p>
    <w:p>
      <w:pPr>
        <w:pStyle w:val="Compact"/>
        <w:numPr>
          <w:ilvl w:val="0"/>
          <w:numId w:val="1217"/>
        </w:numPr>
      </w:pPr>
      <w:r>
        <w:t xml:space="preserve">hash_verified</w:t>
      </w:r>
    </w:p>
    <w:p>
      <w:pPr>
        <w:pStyle w:val="Compact"/>
        <w:numPr>
          <w:ilvl w:val="0"/>
          <w:numId w:val="1217"/>
        </w:numPr>
      </w:pPr>
      <w:r>
        <w:t xml:space="preserve">quarantined</w:t>
      </w:r>
    </w:p>
    <w:p>
      <w:pPr>
        <w:pStyle w:val="Compact"/>
        <w:numPr>
          <w:ilvl w:val="0"/>
          <w:numId w:val="1217"/>
        </w:numPr>
      </w:pPr>
      <w:r>
        <w:t xml:space="preserve">registered</w:t>
      </w:r>
    </w:p>
    <w:p>
      <w:pPr>
        <w:pStyle w:val="Compact"/>
        <w:numPr>
          <w:ilvl w:val="0"/>
          <w:numId w:val="1217"/>
        </w:numPr>
      </w:pPr>
      <w:r>
        <w:t xml:space="preserve">analysis_ready</w:t>
      </w:r>
    </w:p>
    <w:p>
      <w:pPr>
        <w:pStyle w:val="Compact"/>
        <w:numPr>
          <w:ilvl w:val="0"/>
          <w:numId w:val="1217"/>
        </w:numPr>
      </w:pPr>
      <w:r>
        <w:t xml:space="preserve">in_analysis</w:t>
      </w:r>
    </w:p>
    <w:p>
      <w:pPr>
        <w:pStyle w:val="Compact"/>
        <w:numPr>
          <w:ilvl w:val="0"/>
          <w:numId w:val="1217"/>
        </w:numPr>
      </w:pPr>
      <w:r>
        <w:t xml:space="preserve">reported</w:t>
      </w:r>
    </w:p>
    <w:p>
      <w:pPr>
        <w:pStyle w:val="Compact"/>
        <w:numPr>
          <w:ilvl w:val="0"/>
          <w:numId w:val="1217"/>
        </w:numPr>
      </w:pPr>
      <w:r>
        <w:t xml:space="preserve">archived</w:t>
      </w:r>
    </w:p>
    <w:p>
      <w:pPr>
        <w:pStyle w:val="Compact"/>
        <w:numPr>
          <w:ilvl w:val="0"/>
          <w:numId w:val="1217"/>
        </w:numPr>
      </w:pPr>
      <w:r>
        <w:t xml:space="preserve">destroyed</w:t>
      </w:r>
    </w:p>
    <w:p>
      <w:pPr>
        <w:pStyle w:val="Compact"/>
        <w:numPr>
          <w:ilvl w:val="0"/>
          <w:numId w:val="1217"/>
        </w:numPr>
      </w:pPr>
      <w:r>
        <w:t xml:space="preserve">integrity_failed</w:t>
      </w:r>
    </w:p>
    <w:p>
      <w:pPr>
        <w:pStyle w:val="Compact"/>
        <w:numPr>
          <w:ilvl w:val="0"/>
          <w:numId w:val="1217"/>
        </w:numPr>
      </w:pPr>
      <w:r>
        <w:t xml:space="preserve">access_restricted</w:t>
      </w:r>
    </w:p>
    <w:bookmarkEnd w:id="346"/>
    <w:bookmarkStart w:id="347" w:name="state-transition-diagram"/>
    <w:p>
      <w:pPr>
        <w:pStyle w:val="Heading2"/>
      </w:pPr>
      <w:r>
        <w:t xml:space="preserve">37.3 State Transition Diagram</w:t>
      </w:r>
    </w:p>
    <w:p>
      <w:pPr>
        <w:pStyle w:val="SourceCode"/>
      </w:pPr>
      <w:r>
        <w:rPr>
          <w:rStyle w:val="VerbatimChar"/>
        </w:rPr>
        <w:t xml:space="preserve">stateDiagram-v2</w:t>
      </w:r>
      <w:r>
        <w:br/>
      </w:r>
      <w:r>
        <w:rPr>
          <w:rStyle w:val="VerbatimChar"/>
        </w:rPr>
        <w:t xml:space="preserve">    [*] --&gt; Proposed</w:t>
      </w:r>
      <w:r>
        <w:br/>
      </w:r>
      <w:r>
        <w:rPr>
          <w:rStyle w:val="VerbatimChar"/>
        </w:rPr>
        <w:t xml:space="preserve">    Proposed --&gt; Acquisition_In_Progress</w:t>
      </w:r>
      <w:r>
        <w:br/>
      </w:r>
      <w:r>
        <w:rPr>
          <w:rStyle w:val="VerbatimChar"/>
        </w:rPr>
        <w:t xml:space="preserve">    Acquisition_In_Progress --&gt; Acquired</w:t>
      </w:r>
      <w:r>
        <w:br/>
      </w:r>
      <w:r>
        <w:rPr>
          <w:rStyle w:val="VerbatimChar"/>
        </w:rPr>
        <w:t xml:space="preserve">    Acquired --&gt; Hash_Verified</w:t>
      </w:r>
      <w:r>
        <w:br/>
      </w:r>
      <w:r>
        <w:rPr>
          <w:rStyle w:val="VerbatimChar"/>
        </w:rPr>
        <w:t xml:space="preserve">    Acquired --&gt; Integrity_Failed</w:t>
      </w:r>
      <w:r>
        <w:br/>
      </w:r>
      <w:r>
        <w:rPr>
          <w:rStyle w:val="VerbatimChar"/>
        </w:rPr>
        <w:t xml:space="preserve">    Hash_Verified --&gt; Quarantined</w:t>
      </w:r>
      <w:r>
        <w:br/>
      </w:r>
      <w:r>
        <w:rPr>
          <w:rStyle w:val="VerbatimChar"/>
        </w:rPr>
        <w:t xml:space="preserve">    Hash_Verified --&gt; Registered</w:t>
      </w:r>
      <w:r>
        <w:br/>
      </w:r>
      <w:r>
        <w:rPr>
          <w:rStyle w:val="VerbatimChar"/>
        </w:rPr>
        <w:t xml:space="preserve">    Quarantined --&gt; Registered</w:t>
      </w:r>
      <w:r>
        <w:br/>
      </w:r>
      <w:r>
        <w:rPr>
          <w:rStyle w:val="VerbatimChar"/>
        </w:rPr>
        <w:t xml:space="preserve">    Registered --&gt; Analysis_Ready</w:t>
      </w:r>
      <w:r>
        <w:br/>
      </w:r>
      <w:r>
        <w:rPr>
          <w:rStyle w:val="VerbatimChar"/>
        </w:rPr>
        <w:t xml:space="preserve">    Analysis_Ready --&gt; In_Analysis</w:t>
      </w:r>
      <w:r>
        <w:br/>
      </w:r>
      <w:r>
        <w:rPr>
          <w:rStyle w:val="VerbatimChar"/>
        </w:rPr>
        <w:t xml:space="preserve">    In_Analysis --&gt; Reported</w:t>
      </w:r>
      <w:r>
        <w:br/>
      </w:r>
      <w:r>
        <w:rPr>
          <w:rStyle w:val="VerbatimChar"/>
        </w:rPr>
        <w:t xml:space="preserve">    Reported --&gt; Archived</w:t>
      </w:r>
      <w:r>
        <w:br/>
      </w:r>
      <w:r>
        <w:rPr>
          <w:rStyle w:val="VerbatimChar"/>
        </w:rPr>
        <w:t xml:space="preserve">    Archived --&gt; Destroyed</w:t>
      </w:r>
      <w:r>
        <w:br/>
      </w:r>
      <w:r>
        <w:rPr>
          <w:rStyle w:val="VerbatimChar"/>
        </w:rPr>
        <w:t xml:space="preserve">    Integrity_Failed --&gt; Access_Restricted</w:t>
      </w:r>
      <w:r>
        <w:br/>
      </w:r>
      <w:r>
        <w:rPr>
          <w:rStyle w:val="VerbatimChar"/>
        </w:rPr>
        <w:t xml:space="preserve">    Access_Restricted --&gt; [*]</w:t>
      </w:r>
      <w:r>
        <w:br/>
      </w:r>
      <w:r>
        <w:rPr>
          <w:rStyle w:val="VerbatimChar"/>
        </w:rPr>
        <w:t xml:space="preserve">    Destroyed --&gt; [*]</w:t>
      </w:r>
    </w:p>
    <w:bookmarkEnd w:id="347"/>
    <w:bookmarkStart w:id="353" w:name="evidence-lifecycle-rules"/>
    <w:p>
      <w:pPr>
        <w:pStyle w:val="Heading2"/>
      </w:pPr>
      <w:r>
        <w:t xml:space="preserve">37.4 Evidence Lifecycle Rules</w:t>
      </w:r>
    </w:p>
    <w:bookmarkStart w:id="348" w:name="rule-1"/>
    <w:p>
      <w:pPr>
        <w:pStyle w:val="Heading3"/>
      </w:pPr>
      <w:r>
        <w:t xml:space="preserve">Rule 1</w:t>
      </w:r>
    </w:p>
    <w:p>
      <w:pPr>
        <w:pStyle w:val="FirstParagraph"/>
      </w:pPr>
      <w:r>
        <w:t xml:space="preserve">No evidence may enter analysis workflows until it has either passed integrity verification or been explicitly marked for restricted handling.</w:t>
      </w:r>
    </w:p>
    <w:bookmarkEnd w:id="348"/>
    <w:bookmarkStart w:id="349" w:name="rule-2"/>
    <w:p>
      <w:pPr>
        <w:pStyle w:val="Heading3"/>
      </w:pPr>
      <w:r>
        <w:t xml:space="preserve">Rule 2</w:t>
      </w:r>
    </w:p>
    <w:p>
      <w:pPr>
        <w:pStyle w:val="FirstParagraph"/>
      </w:pPr>
      <w:r>
        <w:t xml:space="preserve">Malware-associated evidence should pass through quarantine before being marked analysis_ready.</w:t>
      </w:r>
    </w:p>
    <w:bookmarkEnd w:id="349"/>
    <w:bookmarkStart w:id="350" w:name="rule-3"/>
    <w:p>
      <w:pPr>
        <w:pStyle w:val="Heading3"/>
      </w:pPr>
      <w:r>
        <w:t xml:space="preserve">Rule 3</w:t>
      </w:r>
    </w:p>
    <w:p>
      <w:pPr>
        <w:pStyle w:val="FirstParagraph"/>
      </w:pPr>
      <w:r>
        <w:t xml:space="preserve">Every access to registered or later-stage evidence must create an access log and custody record where appropriate.</w:t>
      </w:r>
    </w:p>
    <w:bookmarkEnd w:id="350"/>
    <w:bookmarkStart w:id="351" w:name="rule-4"/>
    <w:p>
      <w:pPr>
        <w:pStyle w:val="Heading3"/>
      </w:pPr>
      <w:r>
        <w:t xml:space="preserve">Rule 4</w:t>
      </w:r>
    </w:p>
    <w:p>
      <w:pPr>
        <w:pStyle w:val="FirstParagraph"/>
      </w:pPr>
      <w:r>
        <w:t xml:space="preserve">Integrity failure automatically restricts access and blocks report generation based on the evidence unless waived under special review.</w:t>
      </w:r>
    </w:p>
    <w:bookmarkEnd w:id="351"/>
    <w:bookmarkStart w:id="352" w:name="rule-5"/>
    <w:p>
      <w:pPr>
        <w:pStyle w:val="Heading3"/>
      </w:pPr>
      <w:r>
        <w:t xml:space="preserve">Rule 5</w:t>
      </w:r>
    </w:p>
    <w:p>
      <w:pPr>
        <w:pStyle w:val="FirstParagraph"/>
      </w:pPr>
      <w:r>
        <w:t xml:space="preserve">Destruction requires retention-policy check and audit confirmation.</w:t>
      </w:r>
    </w:p>
    <w:bookmarkEnd w:id="352"/>
    <w:bookmarkEnd w:id="353"/>
    <w:bookmarkStart w:id="361" w:name="evidence-lifecycle-metadata-by-stage"/>
    <w:p>
      <w:pPr>
        <w:pStyle w:val="Heading2"/>
      </w:pPr>
      <w:r>
        <w:t xml:space="preserve">37.5 Evidence Lifecycle Metadata by Stage</w:t>
      </w:r>
    </w:p>
    <w:bookmarkStart w:id="354" w:name="proposed"/>
    <w:p>
      <w:pPr>
        <w:pStyle w:val="Heading3"/>
      </w:pPr>
      <w:r>
        <w:t xml:space="preserve">Proposed</w:t>
      </w:r>
    </w:p>
    <w:p>
      <w:pPr>
        <w:pStyle w:val="Compact"/>
        <w:numPr>
          <w:ilvl w:val="0"/>
          <w:numId w:val="1218"/>
        </w:numPr>
      </w:pPr>
      <w:r>
        <w:t xml:space="preserve">case reference</w:t>
      </w:r>
    </w:p>
    <w:p>
      <w:pPr>
        <w:pStyle w:val="Compact"/>
        <w:numPr>
          <w:ilvl w:val="0"/>
          <w:numId w:val="1218"/>
        </w:numPr>
      </w:pPr>
      <w:r>
        <w:t xml:space="preserve">source identifier</w:t>
      </w:r>
    </w:p>
    <w:p>
      <w:pPr>
        <w:pStyle w:val="Compact"/>
        <w:numPr>
          <w:ilvl w:val="0"/>
          <w:numId w:val="1218"/>
        </w:numPr>
      </w:pPr>
      <w:r>
        <w:t xml:space="preserve">expected type</w:t>
      </w:r>
    </w:p>
    <w:p>
      <w:pPr>
        <w:pStyle w:val="Compact"/>
        <w:numPr>
          <w:ilvl w:val="0"/>
          <w:numId w:val="1218"/>
        </w:numPr>
      </w:pPr>
      <w:r>
        <w:t xml:space="preserve">requester</w:t>
      </w:r>
    </w:p>
    <w:bookmarkEnd w:id="354"/>
    <w:bookmarkStart w:id="355" w:name="acquired"/>
    <w:p>
      <w:pPr>
        <w:pStyle w:val="Heading3"/>
      </w:pPr>
      <w:r>
        <w:t xml:space="preserve">Acquired</w:t>
      </w:r>
    </w:p>
    <w:p>
      <w:pPr>
        <w:pStyle w:val="Compact"/>
        <w:numPr>
          <w:ilvl w:val="0"/>
          <w:numId w:val="1219"/>
        </w:numPr>
      </w:pPr>
      <w:r>
        <w:t xml:space="preserve">acquisition method</w:t>
      </w:r>
    </w:p>
    <w:p>
      <w:pPr>
        <w:pStyle w:val="Compact"/>
        <w:numPr>
          <w:ilvl w:val="0"/>
          <w:numId w:val="1219"/>
        </w:numPr>
      </w:pPr>
      <w:r>
        <w:t xml:space="preserve">collector identity</w:t>
      </w:r>
    </w:p>
    <w:p>
      <w:pPr>
        <w:pStyle w:val="Compact"/>
        <w:numPr>
          <w:ilvl w:val="0"/>
          <w:numId w:val="1219"/>
        </w:numPr>
      </w:pPr>
      <w:r>
        <w:t xml:space="preserve">timestamp</w:t>
      </w:r>
    </w:p>
    <w:p>
      <w:pPr>
        <w:pStyle w:val="Compact"/>
        <w:numPr>
          <w:ilvl w:val="0"/>
          <w:numId w:val="1219"/>
        </w:numPr>
      </w:pPr>
      <w:r>
        <w:t xml:space="preserve">storage reference</w:t>
      </w:r>
    </w:p>
    <w:bookmarkEnd w:id="355"/>
    <w:bookmarkStart w:id="356" w:name="hash-verified"/>
    <w:p>
      <w:pPr>
        <w:pStyle w:val="Heading3"/>
      </w:pPr>
      <w:r>
        <w:t xml:space="preserve">Hash Verified</w:t>
      </w:r>
    </w:p>
    <w:p>
      <w:pPr>
        <w:pStyle w:val="Compact"/>
        <w:numPr>
          <w:ilvl w:val="0"/>
          <w:numId w:val="1220"/>
        </w:numPr>
      </w:pPr>
      <w:r>
        <w:t xml:space="preserve">hash algorithm</w:t>
      </w:r>
    </w:p>
    <w:p>
      <w:pPr>
        <w:pStyle w:val="Compact"/>
        <w:numPr>
          <w:ilvl w:val="0"/>
          <w:numId w:val="1220"/>
        </w:numPr>
      </w:pPr>
      <w:r>
        <w:t xml:space="preserve">hash value</w:t>
      </w:r>
    </w:p>
    <w:p>
      <w:pPr>
        <w:pStyle w:val="Compact"/>
        <w:numPr>
          <w:ilvl w:val="0"/>
          <w:numId w:val="1220"/>
        </w:numPr>
      </w:pPr>
      <w:r>
        <w:t xml:space="preserve">verifier identity</w:t>
      </w:r>
    </w:p>
    <w:p>
      <w:pPr>
        <w:pStyle w:val="Compact"/>
        <w:numPr>
          <w:ilvl w:val="0"/>
          <w:numId w:val="1220"/>
        </w:numPr>
      </w:pPr>
      <w:r>
        <w:t xml:space="preserve">verification time</w:t>
      </w:r>
    </w:p>
    <w:bookmarkEnd w:id="356"/>
    <w:bookmarkStart w:id="357" w:name="registered"/>
    <w:p>
      <w:pPr>
        <w:pStyle w:val="Heading3"/>
      </w:pPr>
      <w:r>
        <w:t xml:space="preserve">Registered</w:t>
      </w:r>
    </w:p>
    <w:p>
      <w:pPr>
        <w:pStyle w:val="Compact"/>
        <w:numPr>
          <w:ilvl w:val="0"/>
          <w:numId w:val="1221"/>
        </w:numPr>
      </w:pPr>
      <w:r>
        <w:t xml:space="preserve">case assignment</w:t>
      </w:r>
    </w:p>
    <w:p>
      <w:pPr>
        <w:pStyle w:val="Compact"/>
        <w:numPr>
          <w:ilvl w:val="0"/>
          <w:numId w:val="1221"/>
        </w:numPr>
      </w:pPr>
      <w:r>
        <w:t xml:space="preserve">classification</w:t>
      </w:r>
    </w:p>
    <w:p>
      <w:pPr>
        <w:pStyle w:val="Compact"/>
        <w:numPr>
          <w:ilvl w:val="0"/>
          <w:numId w:val="1221"/>
        </w:numPr>
      </w:pPr>
      <w:r>
        <w:t xml:space="preserve">access controls</w:t>
      </w:r>
    </w:p>
    <w:p>
      <w:pPr>
        <w:pStyle w:val="Compact"/>
        <w:numPr>
          <w:ilvl w:val="0"/>
          <w:numId w:val="1221"/>
        </w:numPr>
      </w:pPr>
      <w:r>
        <w:t xml:space="preserve">custody initialization</w:t>
      </w:r>
    </w:p>
    <w:bookmarkEnd w:id="357"/>
    <w:bookmarkStart w:id="358" w:name="in-analysis"/>
    <w:p>
      <w:pPr>
        <w:pStyle w:val="Heading3"/>
      </w:pPr>
      <w:r>
        <w:t xml:space="preserve">In Analysis</w:t>
      </w:r>
    </w:p>
    <w:p>
      <w:pPr>
        <w:pStyle w:val="Compact"/>
        <w:numPr>
          <w:ilvl w:val="0"/>
          <w:numId w:val="1222"/>
        </w:numPr>
      </w:pPr>
      <w:r>
        <w:t xml:space="preserve">analyst identity</w:t>
      </w:r>
    </w:p>
    <w:p>
      <w:pPr>
        <w:pStyle w:val="Compact"/>
        <w:numPr>
          <w:ilvl w:val="0"/>
          <w:numId w:val="1222"/>
        </w:numPr>
      </w:pPr>
      <w:r>
        <w:t xml:space="preserve">active tools/workbench</w:t>
      </w:r>
    </w:p>
    <w:p>
      <w:pPr>
        <w:pStyle w:val="Compact"/>
        <w:numPr>
          <w:ilvl w:val="0"/>
          <w:numId w:val="1222"/>
        </w:numPr>
      </w:pPr>
      <w:r>
        <w:t xml:space="preserve">notes and annotations</w:t>
      </w:r>
    </w:p>
    <w:bookmarkEnd w:id="358"/>
    <w:bookmarkStart w:id="359" w:name="reported"/>
    <w:p>
      <w:pPr>
        <w:pStyle w:val="Heading3"/>
      </w:pPr>
      <w:r>
        <w:t xml:space="preserve">Reported</w:t>
      </w:r>
    </w:p>
    <w:p>
      <w:pPr>
        <w:pStyle w:val="Compact"/>
        <w:numPr>
          <w:ilvl w:val="0"/>
          <w:numId w:val="1223"/>
        </w:numPr>
      </w:pPr>
      <w:r>
        <w:t xml:space="preserve">report reference</w:t>
      </w:r>
    </w:p>
    <w:p>
      <w:pPr>
        <w:pStyle w:val="Compact"/>
        <w:numPr>
          <w:ilvl w:val="0"/>
          <w:numId w:val="1223"/>
        </w:numPr>
      </w:pPr>
      <w:r>
        <w:t xml:space="preserve">findings linkage</w:t>
      </w:r>
    </w:p>
    <w:p>
      <w:pPr>
        <w:pStyle w:val="Compact"/>
        <w:numPr>
          <w:ilvl w:val="0"/>
          <w:numId w:val="1223"/>
        </w:numPr>
      </w:pPr>
      <w:r>
        <w:t xml:space="preserve">interpretation notes</w:t>
      </w:r>
    </w:p>
    <w:bookmarkEnd w:id="359"/>
    <w:bookmarkStart w:id="360" w:name="archived"/>
    <w:p>
      <w:pPr>
        <w:pStyle w:val="Heading3"/>
      </w:pPr>
      <w:r>
        <w:t xml:space="preserve">Archived</w:t>
      </w:r>
    </w:p>
    <w:p>
      <w:pPr>
        <w:pStyle w:val="Compact"/>
        <w:numPr>
          <w:ilvl w:val="0"/>
          <w:numId w:val="1224"/>
        </w:numPr>
      </w:pPr>
      <w:r>
        <w:t xml:space="preserve">retention policy</w:t>
      </w:r>
    </w:p>
    <w:p>
      <w:pPr>
        <w:pStyle w:val="Compact"/>
        <w:numPr>
          <w:ilvl w:val="0"/>
          <w:numId w:val="1224"/>
        </w:numPr>
      </w:pPr>
      <w:r>
        <w:t xml:space="preserve">archive location</w:t>
      </w:r>
    </w:p>
    <w:p>
      <w:pPr>
        <w:pStyle w:val="Compact"/>
        <w:numPr>
          <w:ilvl w:val="0"/>
          <w:numId w:val="1224"/>
        </w:numPr>
      </w:pPr>
      <w:r>
        <w:t xml:space="preserve">archive timestamp</w:t>
      </w:r>
    </w:p>
    <w:p>
      <w:r>
        <w:pict>
          <v:rect style="width:0;height:1.5pt" o:hralign="center" o:hrstd="t" o:hr="t"/>
        </w:pict>
      </w:r>
    </w:p>
    <w:bookmarkEnd w:id="360"/>
    <w:bookmarkEnd w:id="361"/>
    <w:bookmarkEnd w:id="362"/>
    <w:bookmarkStart w:id="379" w:name="mvp-sprint-plan"/>
    <w:p>
      <w:pPr>
        <w:pStyle w:val="Heading1"/>
      </w:pPr>
      <w:r>
        <w:t xml:space="preserve">38. MVP Sprint Plan</w:t>
      </w:r>
    </w:p>
    <w:bookmarkStart w:id="363" w:name="planning-approach"/>
    <w:p>
      <w:pPr>
        <w:pStyle w:val="Heading2"/>
      </w:pPr>
      <w:r>
        <w:t xml:space="preserve">38.1 Planning Approach</w:t>
      </w:r>
    </w:p>
    <w:p>
      <w:pPr>
        <w:pStyle w:val="FirstParagraph"/>
      </w:pPr>
      <w:r>
        <w:t xml:space="preserve">The MVP should be built in phased sprints that establish trust foundations first, then lab orchestration, then AI and forensics, and finally reporting and hardening.</w:t>
      </w:r>
    </w:p>
    <w:bookmarkEnd w:id="363"/>
    <w:bookmarkStart w:id="364" w:name="mvp-outcome-goal"/>
    <w:p>
      <w:pPr>
        <w:pStyle w:val="Heading2"/>
      </w:pPr>
      <w:r>
        <w:t xml:space="preserve">38.2 MVP Outcome Goal</w:t>
      </w:r>
    </w:p>
    <w:p>
      <w:pPr>
        <w:pStyle w:val="FirstParagraph"/>
      </w:pPr>
      <w:r>
        <w:t xml:space="preserve">By the end of the MVP cycle, RangeOS AI should be able to:</w:t>
      </w:r>
    </w:p>
    <w:p>
      <w:pPr>
        <w:pStyle w:val="Compact"/>
        <w:numPr>
          <w:ilvl w:val="0"/>
          <w:numId w:val="1225"/>
        </w:numPr>
      </w:pPr>
      <w:r>
        <w:t xml:space="preserve">authenticate users with roles</w:t>
      </w:r>
    </w:p>
    <w:p>
      <w:pPr>
        <w:pStyle w:val="Compact"/>
        <w:numPr>
          <w:ilvl w:val="0"/>
          <w:numId w:val="1225"/>
        </w:numPr>
      </w:pPr>
      <w:r>
        <w:t xml:space="preserve">create two to four core lab templates</w:t>
      </w:r>
    </w:p>
    <w:p>
      <w:pPr>
        <w:pStyle w:val="Compact"/>
        <w:numPr>
          <w:ilvl w:val="0"/>
          <w:numId w:val="1225"/>
        </w:numPr>
      </w:pPr>
      <w:r>
        <w:t xml:space="preserve">deploy isolated VM-based labs</w:t>
      </w:r>
    </w:p>
    <w:p>
      <w:pPr>
        <w:pStyle w:val="Compact"/>
        <w:numPr>
          <w:ilvl w:val="0"/>
          <w:numId w:val="1225"/>
        </w:numPr>
      </w:pPr>
      <w:r>
        <w:t xml:space="preserve">enforce basic policy restrictions</w:t>
      </w:r>
    </w:p>
    <w:p>
      <w:pPr>
        <w:pStyle w:val="Compact"/>
        <w:numPr>
          <w:ilvl w:val="0"/>
          <w:numId w:val="1225"/>
        </w:numPr>
      </w:pPr>
      <w:r>
        <w:t xml:space="preserve">provide AI prompt-to-lab for a limited set of scenarios</w:t>
      </w:r>
    </w:p>
    <w:p>
      <w:pPr>
        <w:pStyle w:val="Compact"/>
        <w:numPr>
          <w:ilvl w:val="0"/>
          <w:numId w:val="1225"/>
        </w:numPr>
      </w:pPr>
      <w:r>
        <w:t xml:space="preserve">capture evidence for selected forensic labs</w:t>
      </w:r>
    </w:p>
    <w:p>
      <w:pPr>
        <w:pStyle w:val="Compact"/>
        <w:numPr>
          <w:ilvl w:val="0"/>
          <w:numId w:val="1225"/>
        </w:numPr>
      </w:pPr>
      <w:r>
        <w:t xml:space="preserve">generate basic reports</w:t>
      </w:r>
    </w:p>
    <w:p>
      <w:pPr>
        <w:pStyle w:val="Compact"/>
        <w:numPr>
          <w:ilvl w:val="0"/>
          <w:numId w:val="1225"/>
        </w:numPr>
      </w:pPr>
      <w:r>
        <w:t xml:space="preserve">show live lab and case status in UI</w:t>
      </w:r>
    </w:p>
    <w:p>
      <w:r>
        <w:pict>
          <v:rect style="width:0;height:1.5pt" o:hralign="center" o:hrstd="t" o:hr="t"/>
        </w:pict>
      </w:r>
    </w:p>
    <w:bookmarkEnd w:id="364"/>
    <w:bookmarkStart w:id="376" w:name="sprint-breakdown"/>
    <w:p>
      <w:pPr>
        <w:pStyle w:val="Heading2"/>
      </w:pPr>
      <w:r>
        <w:t xml:space="preserve">38.3 Sprint Breakdown</w:t>
      </w:r>
    </w:p>
    <w:bookmarkStart w:id="365" w:name="Xcb31fe1d4d21c4df63387048131ec72776965b3"/>
    <w:p>
      <w:pPr>
        <w:pStyle w:val="Heading3"/>
      </w:pPr>
      <w:r>
        <w:t xml:space="preserve">Sprint 0: Foundation and Architecture Setup</w:t>
      </w:r>
    </w:p>
    <w:p>
      <w:pPr>
        <w:pStyle w:val="FirstParagraph"/>
      </w:pPr>
      <w:r>
        <w:rPr>
          <w:b/>
          <w:bCs/>
        </w:rPr>
        <w:t xml:space="preserve">Goals:</w:t>
      </w:r>
      <w:r>
        <w:t xml:space="preserve"> </w:t>
      </w:r>
      <w:r>
        <w:t xml:space="preserve">establish repository, coding standards, local environments, and baseline architecture.</w:t>
      </w:r>
    </w:p>
    <w:p>
      <w:pPr>
        <w:pStyle w:val="BodyText"/>
      </w:pPr>
      <w:r>
        <w:rPr>
          <w:b/>
          <w:bCs/>
        </w:rPr>
        <w:t xml:space="preserve">Deliverables:</w:t>
      </w:r>
    </w:p>
    <w:p>
      <w:pPr>
        <w:pStyle w:val="Compact"/>
        <w:numPr>
          <w:ilvl w:val="0"/>
          <w:numId w:val="1226"/>
        </w:numPr>
      </w:pPr>
      <w:r>
        <w:t xml:space="preserve">monorepo setup</w:t>
      </w:r>
    </w:p>
    <w:p>
      <w:pPr>
        <w:pStyle w:val="Compact"/>
        <w:numPr>
          <w:ilvl w:val="0"/>
          <w:numId w:val="1226"/>
        </w:numPr>
      </w:pPr>
      <w:r>
        <w:t xml:space="preserve">service skeletons</w:t>
      </w:r>
    </w:p>
    <w:p>
      <w:pPr>
        <w:pStyle w:val="Compact"/>
        <w:numPr>
          <w:ilvl w:val="0"/>
          <w:numId w:val="1226"/>
        </w:numPr>
      </w:pPr>
      <w:r>
        <w:t xml:space="preserve">database bootstrap</w:t>
      </w:r>
    </w:p>
    <w:p>
      <w:pPr>
        <w:pStyle w:val="Compact"/>
        <w:numPr>
          <w:ilvl w:val="0"/>
          <w:numId w:val="1226"/>
        </w:numPr>
      </w:pPr>
      <w:r>
        <w:t xml:space="preserve">local dev environment scripts</w:t>
      </w:r>
    </w:p>
    <w:p>
      <w:pPr>
        <w:pStyle w:val="Compact"/>
        <w:numPr>
          <w:ilvl w:val="0"/>
          <w:numId w:val="1226"/>
        </w:numPr>
      </w:pPr>
      <w:r>
        <w:t xml:space="preserve">architecture decision records</w:t>
      </w:r>
    </w:p>
    <w:p>
      <w:pPr>
        <w:pStyle w:val="Compact"/>
        <w:numPr>
          <w:ilvl w:val="0"/>
          <w:numId w:val="1226"/>
        </w:numPr>
      </w:pPr>
      <w:r>
        <w:t xml:space="preserve">shared types package</w:t>
      </w:r>
    </w:p>
    <w:p>
      <w:pPr>
        <w:pStyle w:val="FirstParagraph"/>
      </w:pPr>
      <w:r>
        <w:rPr>
          <w:b/>
          <w:bCs/>
        </w:rPr>
        <w:t xml:space="preserve">Success Criteria:</w:t>
      </w:r>
    </w:p>
    <w:p>
      <w:pPr>
        <w:pStyle w:val="Compact"/>
        <w:numPr>
          <w:ilvl w:val="0"/>
          <w:numId w:val="1227"/>
        </w:numPr>
      </w:pPr>
      <w:r>
        <w:t xml:space="preserve">all base services build and run locally</w:t>
      </w:r>
    </w:p>
    <w:p>
      <w:pPr>
        <w:pStyle w:val="Compact"/>
        <w:numPr>
          <w:ilvl w:val="0"/>
          <w:numId w:val="1227"/>
        </w:numPr>
      </w:pPr>
      <w:r>
        <w:t xml:space="preserve">shared auth and config patterns defined</w:t>
      </w:r>
    </w:p>
    <w:p>
      <w:r>
        <w:pict>
          <v:rect style="width:0;height:1.5pt" o:hralign="center" o:hrstd="t" o:hr="t"/>
        </w:pict>
      </w:r>
    </w:p>
    <w:bookmarkEnd w:id="365"/>
    <w:bookmarkStart w:id="366" w:name="sprint-1-identity-and-core-control-plane"/>
    <w:p>
      <w:pPr>
        <w:pStyle w:val="Heading3"/>
      </w:pPr>
      <w:r>
        <w:t xml:space="preserve">Sprint 1: Identity and Core Control Plane</w:t>
      </w:r>
    </w:p>
    <w:p>
      <w:pPr>
        <w:pStyle w:val="FirstParagraph"/>
      </w:pPr>
      <w:r>
        <w:rPr>
          <w:b/>
          <w:bCs/>
        </w:rPr>
        <w:t xml:space="preserve">Goals:</w:t>
      </w:r>
      <w:r>
        <w:t xml:space="preserve"> </w:t>
      </w:r>
      <w:r>
        <w:t xml:space="preserve">create identity, sessions, and role enforcement.</w:t>
      </w:r>
    </w:p>
    <w:p>
      <w:pPr>
        <w:pStyle w:val="BodyText"/>
      </w:pPr>
      <w:r>
        <w:rPr>
          <w:b/>
          <w:bCs/>
        </w:rPr>
        <w:t xml:space="preserve">Deliverables:</w:t>
      </w:r>
    </w:p>
    <w:p>
      <w:pPr>
        <w:pStyle w:val="Compact"/>
        <w:numPr>
          <w:ilvl w:val="0"/>
          <w:numId w:val="1228"/>
        </w:numPr>
      </w:pPr>
      <w:r>
        <w:t xml:space="preserve">identity service MVP</w:t>
      </w:r>
    </w:p>
    <w:p>
      <w:pPr>
        <w:pStyle w:val="Compact"/>
        <w:numPr>
          <w:ilvl w:val="0"/>
          <w:numId w:val="1228"/>
        </w:numPr>
      </w:pPr>
      <w:r>
        <w:t xml:space="preserve">user/role/session schema</w:t>
      </w:r>
    </w:p>
    <w:p>
      <w:pPr>
        <w:pStyle w:val="Compact"/>
        <w:numPr>
          <w:ilvl w:val="0"/>
          <w:numId w:val="1228"/>
        </w:numPr>
      </w:pPr>
      <w:r>
        <w:t xml:space="preserve">login/logout flows</w:t>
      </w:r>
    </w:p>
    <w:p>
      <w:pPr>
        <w:pStyle w:val="Compact"/>
        <w:numPr>
          <w:ilvl w:val="0"/>
          <w:numId w:val="1228"/>
        </w:numPr>
      </w:pPr>
      <w:r>
        <w:t xml:space="preserve">role checks in API gateway</w:t>
      </w:r>
    </w:p>
    <w:p>
      <w:pPr>
        <w:pStyle w:val="Compact"/>
        <w:numPr>
          <w:ilvl w:val="0"/>
          <w:numId w:val="1228"/>
        </w:numPr>
      </w:pPr>
      <w:r>
        <w:t xml:space="preserve">initial audit logging</w:t>
      </w:r>
    </w:p>
    <w:p>
      <w:pPr>
        <w:pStyle w:val="FirstParagraph"/>
      </w:pPr>
      <w:r>
        <w:rPr>
          <w:b/>
          <w:bCs/>
        </w:rPr>
        <w:t xml:space="preserve">Success Criteria:</w:t>
      </w:r>
    </w:p>
    <w:p>
      <w:pPr>
        <w:pStyle w:val="Compact"/>
        <w:numPr>
          <w:ilvl w:val="0"/>
          <w:numId w:val="1229"/>
        </w:numPr>
      </w:pPr>
      <w:r>
        <w:t xml:space="preserve">authenticated users can access role-specific screens</w:t>
      </w:r>
    </w:p>
    <w:p>
      <w:pPr>
        <w:pStyle w:val="Compact"/>
        <w:numPr>
          <w:ilvl w:val="0"/>
          <w:numId w:val="1229"/>
        </w:numPr>
      </w:pPr>
      <w:r>
        <w:t xml:space="preserve">audit records created for login and protected actions</w:t>
      </w:r>
    </w:p>
    <w:p>
      <w:r>
        <w:pict>
          <v:rect style="width:0;height:1.5pt" o:hralign="center" o:hrstd="t" o:hr="t"/>
        </w:pict>
      </w:r>
    </w:p>
    <w:bookmarkEnd w:id="366"/>
    <w:bookmarkStart w:id="367" w:name="Xbcbb73fa8b2e5c2bfc7dd7c09c60bdc515846e5"/>
    <w:p>
      <w:pPr>
        <w:pStyle w:val="Heading3"/>
      </w:pPr>
      <w:r>
        <w:t xml:space="preserve">Sprint 2: Lab Template and Metadata System</w:t>
      </w:r>
    </w:p>
    <w:p>
      <w:pPr>
        <w:pStyle w:val="FirstParagraph"/>
      </w:pPr>
      <w:r>
        <w:rPr>
          <w:b/>
          <w:bCs/>
        </w:rPr>
        <w:t xml:space="preserve">Goals:</w:t>
      </w:r>
      <w:r>
        <w:t xml:space="preserve"> </w:t>
      </w:r>
      <w:r>
        <w:t xml:space="preserve">store, retrieve, and validate templates and lab metadata.</w:t>
      </w:r>
    </w:p>
    <w:p>
      <w:pPr>
        <w:pStyle w:val="BodyText"/>
      </w:pPr>
      <w:r>
        <w:rPr>
          <w:b/>
          <w:bCs/>
        </w:rPr>
        <w:t xml:space="preserve">Deliverables:</w:t>
      </w:r>
    </w:p>
    <w:p>
      <w:pPr>
        <w:pStyle w:val="Compact"/>
        <w:numPr>
          <w:ilvl w:val="0"/>
          <w:numId w:val="1230"/>
        </w:numPr>
      </w:pPr>
      <w:r>
        <w:t xml:space="preserve">lab template CRUD</w:t>
      </w:r>
    </w:p>
    <w:p>
      <w:pPr>
        <w:pStyle w:val="Compact"/>
        <w:numPr>
          <w:ilvl w:val="0"/>
          <w:numId w:val="1230"/>
        </w:numPr>
      </w:pPr>
      <w:r>
        <w:t xml:space="preserve">generated lab records</w:t>
      </w:r>
    </w:p>
    <w:p>
      <w:pPr>
        <w:pStyle w:val="Compact"/>
        <w:numPr>
          <w:ilvl w:val="0"/>
          <w:numId w:val="1230"/>
        </w:numPr>
      </w:pPr>
      <w:r>
        <w:t xml:space="preserve">topology metadata storage</w:t>
      </w:r>
    </w:p>
    <w:p>
      <w:pPr>
        <w:pStyle w:val="Compact"/>
        <w:numPr>
          <w:ilvl w:val="0"/>
          <w:numId w:val="1230"/>
        </w:numPr>
      </w:pPr>
      <w:r>
        <w:t xml:space="preserve">basic dashboard data</w:t>
      </w:r>
    </w:p>
    <w:p>
      <w:pPr>
        <w:pStyle w:val="Compact"/>
        <w:numPr>
          <w:ilvl w:val="0"/>
          <w:numId w:val="1230"/>
        </w:numPr>
      </w:pPr>
      <w:r>
        <w:t xml:space="preserve">seed templates for web lab and AD lab</w:t>
      </w:r>
    </w:p>
    <w:p>
      <w:pPr>
        <w:pStyle w:val="FirstParagraph"/>
      </w:pPr>
      <w:r>
        <w:rPr>
          <w:b/>
          <w:bCs/>
        </w:rPr>
        <w:t xml:space="preserve">Success Criteria:</w:t>
      </w:r>
    </w:p>
    <w:p>
      <w:pPr>
        <w:pStyle w:val="Compact"/>
        <w:numPr>
          <w:ilvl w:val="0"/>
          <w:numId w:val="1231"/>
        </w:numPr>
      </w:pPr>
      <w:r>
        <w:t xml:space="preserve">templates can be created and used to instantiate lab records</w:t>
      </w:r>
    </w:p>
    <w:p>
      <w:pPr>
        <w:pStyle w:val="Compact"/>
        <w:numPr>
          <w:ilvl w:val="0"/>
          <w:numId w:val="1231"/>
        </w:numPr>
      </w:pPr>
      <w:r>
        <w:t xml:space="preserve">dashboard shows lab metadata correctly</w:t>
      </w:r>
    </w:p>
    <w:p>
      <w:r>
        <w:pict>
          <v:rect style="width:0;height:1.5pt" o:hralign="center" o:hrstd="t" o:hr="t"/>
        </w:pict>
      </w:r>
    </w:p>
    <w:bookmarkEnd w:id="367"/>
    <w:bookmarkStart w:id="368" w:name="sprint-3-orchestration-mvp"/>
    <w:p>
      <w:pPr>
        <w:pStyle w:val="Heading3"/>
      </w:pPr>
      <w:r>
        <w:t xml:space="preserve">Sprint 3: Orchestration MVP</w:t>
      </w:r>
    </w:p>
    <w:p>
      <w:pPr>
        <w:pStyle w:val="FirstParagraph"/>
      </w:pPr>
      <w:r>
        <w:rPr>
          <w:b/>
          <w:bCs/>
        </w:rPr>
        <w:t xml:space="preserve">Goals:</w:t>
      </w:r>
      <w:r>
        <w:t xml:space="preserve"> </w:t>
      </w:r>
      <w:r>
        <w:t xml:space="preserve">deploy and reset simple isolated labs.</w:t>
      </w:r>
    </w:p>
    <w:p>
      <w:pPr>
        <w:pStyle w:val="BodyText"/>
      </w:pPr>
      <w:r>
        <w:rPr>
          <w:b/>
          <w:bCs/>
        </w:rPr>
        <w:t xml:space="preserve">Deliverables:</w:t>
      </w:r>
    </w:p>
    <w:p>
      <w:pPr>
        <w:pStyle w:val="Compact"/>
        <w:numPr>
          <w:ilvl w:val="0"/>
          <w:numId w:val="1232"/>
        </w:numPr>
      </w:pPr>
      <w:r>
        <w:t xml:space="preserve">orchestration service MVP</w:t>
      </w:r>
    </w:p>
    <w:p>
      <w:pPr>
        <w:pStyle w:val="Compact"/>
        <w:numPr>
          <w:ilvl w:val="0"/>
          <w:numId w:val="1232"/>
        </w:numPr>
      </w:pPr>
      <w:r>
        <w:t xml:space="preserve">VM/image integration</w:t>
      </w:r>
    </w:p>
    <w:p>
      <w:pPr>
        <w:pStyle w:val="Compact"/>
        <w:numPr>
          <w:ilvl w:val="0"/>
          <w:numId w:val="1232"/>
        </w:numPr>
      </w:pPr>
      <w:r>
        <w:t xml:space="preserve">network zone creation for control/red/target</w:t>
      </w:r>
    </w:p>
    <w:p>
      <w:pPr>
        <w:pStyle w:val="Compact"/>
        <w:numPr>
          <w:ilvl w:val="0"/>
          <w:numId w:val="1232"/>
        </w:numPr>
      </w:pPr>
      <w:r>
        <w:t xml:space="preserve">lab deploy action</w:t>
      </w:r>
    </w:p>
    <w:p>
      <w:pPr>
        <w:pStyle w:val="Compact"/>
        <w:numPr>
          <w:ilvl w:val="0"/>
          <w:numId w:val="1232"/>
        </w:numPr>
      </w:pPr>
      <w:r>
        <w:t xml:space="preserve">snapshot and reset action</w:t>
      </w:r>
    </w:p>
    <w:p>
      <w:pPr>
        <w:pStyle w:val="FirstParagraph"/>
      </w:pPr>
      <w:r>
        <w:rPr>
          <w:b/>
          <w:bCs/>
        </w:rPr>
        <w:t xml:space="preserve">Success Criteria:</w:t>
      </w:r>
    </w:p>
    <w:p>
      <w:pPr>
        <w:pStyle w:val="Compact"/>
        <w:numPr>
          <w:ilvl w:val="0"/>
          <w:numId w:val="1233"/>
        </w:numPr>
      </w:pPr>
      <w:r>
        <w:t xml:space="preserve">one template deploys successfully</w:t>
      </w:r>
    </w:p>
    <w:p>
      <w:pPr>
        <w:pStyle w:val="Compact"/>
        <w:numPr>
          <w:ilvl w:val="0"/>
          <w:numId w:val="1233"/>
        </w:numPr>
      </w:pPr>
      <w:r>
        <w:t xml:space="preserve">reset returns the lab to baseline state</w:t>
      </w:r>
    </w:p>
    <w:p>
      <w:r>
        <w:pict>
          <v:rect style="width:0;height:1.5pt" o:hralign="center" o:hrstd="t" o:hr="t"/>
        </w:pict>
      </w:r>
    </w:p>
    <w:bookmarkEnd w:id="368"/>
    <w:bookmarkStart w:id="369" w:name="sprint-4-policy-engine-mvp"/>
    <w:p>
      <w:pPr>
        <w:pStyle w:val="Heading3"/>
      </w:pPr>
      <w:r>
        <w:t xml:space="preserve">Sprint 4: Policy Engine MVP</w:t>
      </w:r>
    </w:p>
    <w:p>
      <w:pPr>
        <w:pStyle w:val="FirstParagraph"/>
      </w:pPr>
      <w:r>
        <w:rPr>
          <w:b/>
          <w:bCs/>
        </w:rPr>
        <w:t xml:space="preserve">Goals:</w:t>
      </w:r>
      <w:r>
        <w:t xml:space="preserve"> </w:t>
      </w:r>
      <w:r>
        <w:t xml:space="preserve">block unsafe actions and enforce scope control.</w:t>
      </w:r>
    </w:p>
    <w:p>
      <w:pPr>
        <w:pStyle w:val="BodyText"/>
      </w:pPr>
      <w:r>
        <w:rPr>
          <w:b/>
          <w:bCs/>
        </w:rPr>
        <w:t xml:space="preserve">Deliverables:</w:t>
      </w:r>
    </w:p>
    <w:p>
      <w:pPr>
        <w:pStyle w:val="Compact"/>
        <w:numPr>
          <w:ilvl w:val="0"/>
          <w:numId w:val="1234"/>
        </w:numPr>
      </w:pPr>
      <w:r>
        <w:t xml:space="preserve">policy profiles and rules schema</w:t>
      </w:r>
    </w:p>
    <w:p>
      <w:pPr>
        <w:pStyle w:val="Compact"/>
        <w:numPr>
          <w:ilvl w:val="0"/>
          <w:numId w:val="1234"/>
        </w:numPr>
      </w:pPr>
      <w:r>
        <w:t xml:space="preserve">scope validator</w:t>
      </w:r>
    </w:p>
    <w:p>
      <w:pPr>
        <w:pStyle w:val="Compact"/>
        <w:numPr>
          <w:ilvl w:val="0"/>
          <w:numId w:val="1234"/>
        </w:numPr>
      </w:pPr>
      <w:r>
        <w:t xml:space="preserve">deny/allow/approval decision states</w:t>
      </w:r>
    </w:p>
    <w:p>
      <w:pPr>
        <w:pStyle w:val="Compact"/>
        <w:numPr>
          <w:ilvl w:val="0"/>
          <w:numId w:val="1234"/>
        </w:numPr>
      </w:pPr>
      <w:r>
        <w:t xml:space="preserve">approval request flow</w:t>
      </w:r>
    </w:p>
    <w:p>
      <w:pPr>
        <w:pStyle w:val="Compact"/>
        <w:numPr>
          <w:ilvl w:val="0"/>
          <w:numId w:val="1234"/>
        </w:numPr>
      </w:pPr>
      <w:r>
        <w:t xml:space="preserve">policy console basic UI</w:t>
      </w:r>
    </w:p>
    <w:p>
      <w:pPr>
        <w:pStyle w:val="FirstParagraph"/>
      </w:pPr>
      <w:r>
        <w:rPr>
          <w:b/>
          <w:bCs/>
        </w:rPr>
        <w:t xml:space="preserve">Success Criteria:</w:t>
      </w:r>
    </w:p>
    <w:p>
      <w:pPr>
        <w:pStyle w:val="Compact"/>
        <w:numPr>
          <w:ilvl w:val="0"/>
          <w:numId w:val="1235"/>
        </w:numPr>
      </w:pPr>
      <w:r>
        <w:t xml:space="preserve">user cannot run out-of-scope actions</w:t>
      </w:r>
    </w:p>
    <w:p>
      <w:pPr>
        <w:pStyle w:val="Compact"/>
        <w:numPr>
          <w:ilvl w:val="0"/>
          <w:numId w:val="1235"/>
        </w:numPr>
      </w:pPr>
      <w:r>
        <w:t xml:space="preserve">approval-required actions are logged and visible</w:t>
      </w:r>
    </w:p>
    <w:p>
      <w:r>
        <w:pict>
          <v:rect style="width:0;height:1.5pt" o:hralign="center" o:hrstd="t" o:hr="t"/>
        </w:pict>
      </w:r>
    </w:p>
    <w:bookmarkEnd w:id="369"/>
    <w:bookmarkStart w:id="370" w:name="X88932428e9753fcd201dcc7b9d6dae95b839ea3"/>
    <w:p>
      <w:pPr>
        <w:pStyle w:val="Heading3"/>
      </w:pPr>
      <w:r>
        <w:t xml:space="preserve">Sprint 5: Dashboard, Lab Builder, and Topology UI</w:t>
      </w:r>
    </w:p>
    <w:p>
      <w:pPr>
        <w:pStyle w:val="FirstParagraph"/>
      </w:pPr>
      <w:r>
        <w:rPr>
          <w:b/>
          <w:bCs/>
        </w:rPr>
        <w:t xml:space="preserve">Goals:</w:t>
      </w:r>
      <w:r>
        <w:t xml:space="preserve"> </w:t>
      </w:r>
      <w:r>
        <w:t xml:space="preserve">provide usable front-end control over labs.</w:t>
      </w:r>
    </w:p>
    <w:p>
      <w:pPr>
        <w:pStyle w:val="BodyText"/>
      </w:pPr>
      <w:r>
        <w:rPr>
          <w:b/>
          <w:bCs/>
        </w:rPr>
        <w:t xml:space="preserve">Deliverables:</w:t>
      </w:r>
    </w:p>
    <w:p>
      <w:pPr>
        <w:pStyle w:val="Compact"/>
        <w:numPr>
          <w:ilvl w:val="0"/>
          <w:numId w:val="1236"/>
        </w:numPr>
      </w:pPr>
      <w:r>
        <w:t xml:space="preserve">dashboard screen</w:t>
      </w:r>
    </w:p>
    <w:p>
      <w:pPr>
        <w:pStyle w:val="Compact"/>
        <w:numPr>
          <w:ilvl w:val="0"/>
          <w:numId w:val="1236"/>
        </w:numPr>
      </w:pPr>
      <w:r>
        <w:t xml:space="preserve">lab builder screen</w:t>
      </w:r>
    </w:p>
    <w:p>
      <w:pPr>
        <w:pStyle w:val="Compact"/>
        <w:numPr>
          <w:ilvl w:val="0"/>
          <w:numId w:val="1236"/>
        </w:numPr>
      </w:pPr>
      <w:r>
        <w:t xml:space="preserve">topology view screen</w:t>
      </w:r>
    </w:p>
    <w:p>
      <w:pPr>
        <w:pStyle w:val="Compact"/>
        <w:numPr>
          <w:ilvl w:val="0"/>
          <w:numId w:val="1236"/>
        </w:numPr>
      </w:pPr>
      <w:r>
        <w:t xml:space="preserve">live lab status feed</w:t>
      </w:r>
    </w:p>
    <w:p>
      <w:pPr>
        <w:pStyle w:val="Compact"/>
        <w:numPr>
          <w:ilvl w:val="0"/>
          <w:numId w:val="1236"/>
        </w:numPr>
      </w:pPr>
      <w:r>
        <w:t xml:space="preserve">event display</w:t>
      </w:r>
    </w:p>
    <w:p>
      <w:pPr>
        <w:pStyle w:val="FirstParagraph"/>
      </w:pPr>
      <w:r>
        <w:rPr>
          <w:b/>
          <w:bCs/>
        </w:rPr>
        <w:t xml:space="preserve">Success Criteria:</w:t>
      </w:r>
    </w:p>
    <w:p>
      <w:pPr>
        <w:pStyle w:val="Compact"/>
        <w:numPr>
          <w:ilvl w:val="0"/>
          <w:numId w:val="1237"/>
        </w:numPr>
      </w:pPr>
      <w:r>
        <w:t xml:space="preserve">user can create and inspect lab from UI without manual API calls</w:t>
      </w:r>
    </w:p>
    <w:p>
      <w:r>
        <w:pict>
          <v:rect style="width:0;height:1.5pt" o:hralign="center" o:hrstd="t" o:hr="t"/>
        </w:pict>
      </w:r>
    </w:p>
    <w:bookmarkEnd w:id="370"/>
    <w:bookmarkStart w:id="371" w:name="sprint-6-ai-assistant-mvp"/>
    <w:p>
      <w:pPr>
        <w:pStyle w:val="Heading3"/>
      </w:pPr>
      <w:r>
        <w:t xml:space="preserve">Sprint 6: AI Assistant MVP</w:t>
      </w:r>
    </w:p>
    <w:p>
      <w:pPr>
        <w:pStyle w:val="FirstParagraph"/>
      </w:pPr>
      <w:r>
        <w:rPr>
          <w:b/>
          <w:bCs/>
        </w:rPr>
        <w:t xml:space="preserve">Goals:</w:t>
      </w:r>
      <w:r>
        <w:t xml:space="preserve"> </w:t>
      </w:r>
      <w:r>
        <w:t xml:space="preserve">enable controlled AI assistance.</w:t>
      </w:r>
    </w:p>
    <w:p>
      <w:pPr>
        <w:pStyle w:val="BodyText"/>
      </w:pPr>
      <w:r>
        <w:rPr>
          <w:b/>
          <w:bCs/>
        </w:rPr>
        <w:t xml:space="preserve">Deliverables:</w:t>
      </w:r>
    </w:p>
    <w:p>
      <w:pPr>
        <w:pStyle w:val="Compact"/>
        <w:numPr>
          <w:ilvl w:val="0"/>
          <w:numId w:val="1238"/>
        </w:numPr>
      </w:pPr>
      <w:r>
        <w:t xml:space="preserve">AI service routing</w:t>
      </w:r>
    </w:p>
    <w:p>
      <w:pPr>
        <w:pStyle w:val="Compact"/>
        <w:numPr>
          <w:ilvl w:val="0"/>
          <w:numId w:val="1238"/>
        </w:numPr>
      </w:pPr>
      <w:r>
        <w:t xml:space="preserve">tutor agent MVP</w:t>
      </w:r>
    </w:p>
    <w:p>
      <w:pPr>
        <w:pStyle w:val="Compact"/>
        <w:numPr>
          <w:ilvl w:val="0"/>
          <w:numId w:val="1238"/>
        </w:numPr>
      </w:pPr>
      <w:r>
        <w:t xml:space="preserve">lab architect agent MVP</w:t>
      </w:r>
    </w:p>
    <w:p>
      <w:pPr>
        <w:pStyle w:val="Compact"/>
        <w:numPr>
          <w:ilvl w:val="0"/>
          <w:numId w:val="1238"/>
        </w:numPr>
      </w:pPr>
      <w:r>
        <w:t xml:space="preserve">AI interaction logging</w:t>
      </w:r>
    </w:p>
    <w:p>
      <w:pPr>
        <w:pStyle w:val="Compact"/>
        <w:numPr>
          <w:ilvl w:val="0"/>
          <w:numId w:val="1238"/>
        </w:numPr>
      </w:pPr>
      <w:r>
        <w:t xml:space="preserve">prompt-to-lab for limited templates</w:t>
      </w:r>
    </w:p>
    <w:p>
      <w:pPr>
        <w:pStyle w:val="Compact"/>
        <w:numPr>
          <w:ilvl w:val="0"/>
          <w:numId w:val="1238"/>
        </w:numPr>
      </w:pPr>
      <w:r>
        <w:t xml:space="preserve">safety wrappers and policy-aware response gating</w:t>
      </w:r>
    </w:p>
    <w:p>
      <w:pPr>
        <w:pStyle w:val="FirstParagraph"/>
      </w:pPr>
      <w:r>
        <w:rPr>
          <w:b/>
          <w:bCs/>
        </w:rPr>
        <w:t xml:space="preserve">Success Criteria:</w:t>
      </w:r>
    </w:p>
    <w:p>
      <w:pPr>
        <w:pStyle w:val="Compact"/>
        <w:numPr>
          <w:ilvl w:val="0"/>
          <w:numId w:val="1239"/>
        </w:numPr>
      </w:pPr>
      <w:r>
        <w:t xml:space="preserve">user can generate a supported lab from a prompt</w:t>
      </w:r>
    </w:p>
    <w:p>
      <w:pPr>
        <w:pStyle w:val="Compact"/>
        <w:numPr>
          <w:ilvl w:val="0"/>
          <w:numId w:val="1239"/>
        </w:numPr>
      </w:pPr>
      <w:r>
        <w:t xml:space="preserve">AI cannot bypass policy enforcement</w:t>
      </w:r>
    </w:p>
    <w:p>
      <w:r>
        <w:pict>
          <v:rect style="width:0;height:1.5pt" o:hralign="center" o:hrstd="t" o:hr="t"/>
        </w:pict>
      </w:r>
    </w:p>
    <w:bookmarkEnd w:id="371"/>
    <w:bookmarkStart w:id="372" w:name="sprint-7-forensics-core-mvp"/>
    <w:p>
      <w:pPr>
        <w:pStyle w:val="Heading3"/>
      </w:pPr>
      <w:r>
        <w:t xml:space="preserve">Sprint 7: Forensics Core MVP</w:t>
      </w:r>
    </w:p>
    <w:p>
      <w:pPr>
        <w:pStyle w:val="FirstParagraph"/>
      </w:pPr>
      <w:r>
        <w:rPr>
          <w:b/>
          <w:bCs/>
        </w:rPr>
        <w:t xml:space="preserve">Goals:</w:t>
      </w:r>
      <w:r>
        <w:t xml:space="preserve"> </w:t>
      </w:r>
      <w:r>
        <w:t xml:space="preserve">create case, register evidence, and verify integrity.</w:t>
      </w:r>
    </w:p>
    <w:p>
      <w:pPr>
        <w:pStyle w:val="BodyText"/>
      </w:pPr>
      <w:r>
        <w:rPr>
          <w:b/>
          <w:bCs/>
        </w:rPr>
        <w:t xml:space="preserve">Deliverables:</w:t>
      </w:r>
    </w:p>
    <w:p>
      <w:pPr>
        <w:pStyle w:val="Compact"/>
        <w:numPr>
          <w:ilvl w:val="0"/>
          <w:numId w:val="1240"/>
        </w:numPr>
      </w:pPr>
      <w:r>
        <w:t xml:space="preserve">forensic case creation</w:t>
      </w:r>
    </w:p>
    <w:p>
      <w:pPr>
        <w:pStyle w:val="Compact"/>
        <w:numPr>
          <w:ilvl w:val="0"/>
          <w:numId w:val="1240"/>
        </w:numPr>
      </w:pPr>
      <w:r>
        <w:t xml:space="preserve">evidence registration</w:t>
      </w:r>
    </w:p>
    <w:p>
      <w:pPr>
        <w:pStyle w:val="Compact"/>
        <w:numPr>
          <w:ilvl w:val="0"/>
          <w:numId w:val="1240"/>
        </w:numPr>
      </w:pPr>
      <w:r>
        <w:t xml:space="preserve">evidence hash support</w:t>
      </w:r>
    </w:p>
    <w:p>
      <w:pPr>
        <w:pStyle w:val="Compact"/>
        <w:numPr>
          <w:ilvl w:val="0"/>
          <w:numId w:val="1240"/>
        </w:numPr>
      </w:pPr>
      <w:r>
        <w:t xml:space="preserve">basic chain-of-custody logging</w:t>
      </w:r>
    </w:p>
    <w:p>
      <w:pPr>
        <w:pStyle w:val="Compact"/>
        <w:numPr>
          <w:ilvl w:val="0"/>
          <w:numId w:val="1240"/>
        </w:numPr>
      </w:pPr>
      <w:r>
        <w:t xml:space="preserve">forensics workspace MVP</w:t>
      </w:r>
    </w:p>
    <w:p>
      <w:pPr>
        <w:pStyle w:val="FirstParagraph"/>
      </w:pPr>
      <w:r>
        <w:rPr>
          <w:b/>
          <w:bCs/>
        </w:rPr>
        <w:t xml:space="preserve">Success Criteria:</w:t>
      </w:r>
    </w:p>
    <w:p>
      <w:pPr>
        <w:pStyle w:val="Compact"/>
        <w:numPr>
          <w:ilvl w:val="0"/>
          <w:numId w:val="1241"/>
        </w:numPr>
      </w:pPr>
      <w:r>
        <w:t xml:space="preserve">evidence can be created and tracked inside a case</w:t>
      </w:r>
    </w:p>
    <w:p>
      <w:pPr>
        <w:pStyle w:val="Compact"/>
        <w:numPr>
          <w:ilvl w:val="0"/>
          <w:numId w:val="1241"/>
        </w:numPr>
      </w:pPr>
      <w:r>
        <w:t xml:space="preserve">integrity verification is visible before analysis</w:t>
      </w:r>
    </w:p>
    <w:p>
      <w:r>
        <w:pict>
          <v:rect style="width:0;height:1.5pt" o:hralign="center" o:hrstd="t" o:hr="t"/>
        </w:pict>
      </w:r>
    </w:p>
    <w:bookmarkEnd w:id="372"/>
    <w:bookmarkStart w:id="373" w:name="sprint-8-timeline-and-reporting-mvp"/>
    <w:p>
      <w:pPr>
        <w:pStyle w:val="Heading3"/>
      </w:pPr>
      <w:r>
        <w:t xml:space="preserve">Sprint 8: Timeline and Reporting MVP</w:t>
      </w:r>
    </w:p>
    <w:p>
      <w:pPr>
        <w:pStyle w:val="FirstParagraph"/>
      </w:pPr>
      <w:r>
        <w:rPr>
          <w:b/>
          <w:bCs/>
        </w:rPr>
        <w:t xml:space="preserve">Goals:</w:t>
      </w:r>
      <w:r>
        <w:t xml:space="preserve"> </w:t>
      </w:r>
      <w:r>
        <w:t xml:space="preserve">correlate events and produce useful outputs.</w:t>
      </w:r>
    </w:p>
    <w:p>
      <w:pPr>
        <w:pStyle w:val="BodyText"/>
      </w:pPr>
      <w:r>
        <w:rPr>
          <w:b/>
          <w:bCs/>
        </w:rPr>
        <w:t xml:space="preserve">Deliverables:</w:t>
      </w:r>
    </w:p>
    <w:p>
      <w:pPr>
        <w:pStyle w:val="Compact"/>
        <w:numPr>
          <w:ilvl w:val="0"/>
          <w:numId w:val="1242"/>
        </w:numPr>
      </w:pPr>
      <w:r>
        <w:t xml:space="preserve">timeline record generation</w:t>
      </w:r>
    </w:p>
    <w:p>
      <w:pPr>
        <w:pStyle w:val="Compact"/>
        <w:numPr>
          <w:ilvl w:val="0"/>
          <w:numId w:val="1242"/>
        </w:numPr>
      </w:pPr>
      <w:r>
        <w:t xml:space="preserve">report service MVP</w:t>
      </w:r>
    </w:p>
    <w:p>
      <w:pPr>
        <w:pStyle w:val="Compact"/>
        <w:numPr>
          <w:ilvl w:val="0"/>
          <w:numId w:val="1242"/>
        </w:numPr>
      </w:pPr>
      <w:r>
        <w:t xml:space="preserve">forensic and pentest report templates</w:t>
      </w:r>
    </w:p>
    <w:p>
      <w:pPr>
        <w:pStyle w:val="Compact"/>
        <w:numPr>
          <w:ilvl w:val="0"/>
          <w:numId w:val="1242"/>
        </w:numPr>
      </w:pPr>
      <w:r>
        <w:t xml:space="preserve">reports center screen</w:t>
      </w:r>
    </w:p>
    <w:p>
      <w:pPr>
        <w:pStyle w:val="Compact"/>
        <w:numPr>
          <w:ilvl w:val="0"/>
          <w:numId w:val="1242"/>
        </w:numPr>
      </w:pPr>
      <w:r>
        <w:t xml:space="preserve">export support for first format</w:t>
      </w:r>
    </w:p>
    <w:p>
      <w:pPr>
        <w:pStyle w:val="FirstParagraph"/>
      </w:pPr>
      <w:r>
        <w:rPr>
          <w:b/>
          <w:bCs/>
        </w:rPr>
        <w:t xml:space="preserve">Success Criteria:</w:t>
      </w:r>
    </w:p>
    <w:p>
      <w:pPr>
        <w:pStyle w:val="Compact"/>
        <w:numPr>
          <w:ilvl w:val="0"/>
          <w:numId w:val="1243"/>
        </w:numPr>
      </w:pPr>
      <w:r>
        <w:t xml:space="preserve">one completed lab and one completed case can each generate reports</w:t>
      </w:r>
    </w:p>
    <w:p>
      <w:r>
        <w:pict>
          <v:rect style="width:0;height:1.5pt" o:hralign="center" o:hrstd="t" o:hr="t"/>
        </w:pict>
      </w:r>
    </w:p>
    <w:bookmarkEnd w:id="373"/>
    <w:bookmarkStart w:id="374" w:name="X35fc20ea4568700c4c819584aa5d74ca74c3cbe"/>
    <w:p>
      <w:pPr>
        <w:pStyle w:val="Heading3"/>
      </w:pPr>
      <w:r>
        <w:t xml:space="preserve">Sprint 9: Security Hardening and Abuse Case Validation</w:t>
      </w:r>
    </w:p>
    <w:p>
      <w:pPr>
        <w:pStyle w:val="FirstParagraph"/>
      </w:pPr>
      <w:r>
        <w:rPr>
          <w:b/>
          <w:bCs/>
        </w:rPr>
        <w:t xml:space="preserve">Goals:</w:t>
      </w:r>
      <w:r>
        <w:t xml:space="preserve"> </w:t>
      </w:r>
      <w:r>
        <w:t xml:space="preserve">verify controls against major abuse scenarios.</w:t>
      </w:r>
    </w:p>
    <w:p>
      <w:pPr>
        <w:pStyle w:val="BodyText"/>
      </w:pPr>
      <w:r>
        <w:rPr>
          <w:b/>
          <w:bCs/>
        </w:rPr>
        <w:t xml:space="preserve">Deliverables:</w:t>
      </w:r>
    </w:p>
    <w:p>
      <w:pPr>
        <w:pStyle w:val="Compact"/>
        <w:numPr>
          <w:ilvl w:val="0"/>
          <w:numId w:val="1244"/>
        </w:numPr>
      </w:pPr>
      <w:r>
        <w:t xml:space="preserve">abuse case test suite</w:t>
      </w:r>
    </w:p>
    <w:p>
      <w:pPr>
        <w:pStyle w:val="Compact"/>
        <w:numPr>
          <w:ilvl w:val="0"/>
          <w:numId w:val="1244"/>
        </w:numPr>
      </w:pPr>
      <w:r>
        <w:t xml:space="preserve">role and quota hardening</w:t>
      </w:r>
    </w:p>
    <w:p>
      <w:pPr>
        <w:pStyle w:val="Compact"/>
        <w:numPr>
          <w:ilvl w:val="0"/>
          <w:numId w:val="1244"/>
        </w:numPr>
      </w:pPr>
      <w:r>
        <w:t xml:space="preserve">network policy validation</w:t>
      </w:r>
    </w:p>
    <w:p>
      <w:pPr>
        <w:pStyle w:val="Compact"/>
        <w:numPr>
          <w:ilvl w:val="0"/>
          <w:numId w:val="1244"/>
        </w:numPr>
      </w:pPr>
      <w:r>
        <w:t xml:space="preserve">template approval workflow baseline</w:t>
      </w:r>
    </w:p>
    <w:p>
      <w:pPr>
        <w:pStyle w:val="Compact"/>
        <w:numPr>
          <w:ilvl w:val="0"/>
          <w:numId w:val="1244"/>
        </w:numPr>
      </w:pPr>
      <w:r>
        <w:t xml:space="preserve">evidence access restriction checks</w:t>
      </w:r>
    </w:p>
    <w:p>
      <w:pPr>
        <w:pStyle w:val="FirstParagraph"/>
      </w:pPr>
      <w:r>
        <w:rPr>
          <w:b/>
          <w:bCs/>
        </w:rPr>
        <w:t xml:space="preserve">Success Criteria:</w:t>
      </w:r>
    </w:p>
    <w:p>
      <w:pPr>
        <w:pStyle w:val="Compact"/>
        <w:numPr>
          <w:ilvl w:val="0"/>
          <w:numId w:val="1245"/>
        </w:numPr>
      </w:pPr>
      <w:r>
        <w:t xml:space="preserve">top abuse cases are blocked or auditable as designed</w:t>
      </w:r>
    </w:p>
    <w:p>
      <w:r>
        <w:pict>
          <v:rect style="width:0;height:1.5pt" o:hralign="center" o:hrstd="t" o:hr="t"/>
        </w:pict>
      </w:r>
    </w:p>
    <w:bookmarkEnd w:id="374"/>
    <w:bookmarkStart w:id="375" w:name="sprint-10-mvp-polish-and-demo-readiness"/>
    <w:p>
      <w:pPr>
        <w:pStyle w:val="Heading3"/>
      </w:pPr>
      <w:r>
        <w:t xml:space="preserve">Sprint 10: MVP Polish and Demo Readiness</w:t>
      </w:r>
    </w:p>
    <w:p>
      <w:pPr>
        <w:pStyle w:val="FirstParagraph"/>
      </w:pPr>
      <w:r>
        <w:rPr>
          <w:b/>
          <w:bCs/>
        </w:rPr>
        <w:t xml:space="preserve">Goals:</w:t>
      </w:r>
      <w:r>
        <w:t xml:space="preserve"> </w:t>
      </w:r>
      <w:r>
        <w:t xml:space="preserve">stabilize system and prepare launchable MVP.</w:t>
      </w:r>
    </w:p>
    <w:p>
      <w:pPr>
        <w:pStyle w:val="BodyText"/>
      </w:pPr>
      <w:r>
        <w:rPr>
          <w:b/>
          <w:bCs/>
        </w:rPr>
        <w:t xml:space="preserve">Deliverables:</w:t>
      </w:r>
    </w:p>
    <w:p>
      <w:pPr>
        <w:pStyle w:val="Compact"/>
        <w:numPr>
          <w:ilvl w:val="0"/>
          <w:numId w:val="1246"/>
        </w:numPr>
      </w:pPr>
      <w:r>
        <w:t xml:space="preserve">UX polish</w:t>
      </w:r>
    </w:p>
    <w:p>
      <w:pPr>
        <w:pStyle w:val="Compact"/>
        <w:numPr>
          <w:ilvl w:val="0"/>
          <w:numId w:val="1246"/>
        </w:numPr>
      </w:pPr>
      <w:r>
        <w:t xml:space="preserve">onboarding flows</w:t>
      </w:r>
    </w:p>
    <w:p>
      <w:pPr>
        <w:pStyle w:val="Compact"/>
        <w:numPr>
          <w:ilvl w:val="0"/>
          <w:numId w:val="1246"/>
        </w:numPr>
      </w:pPr>
      <w:r>
        <w:t xml:space="preserve">sample data and demo labs</w:t>
      </w:r>
    </w:p>
    <w:p>
      <w:pPr>
        <w:pStyle w:val="Compact"/>
        <w:numPr>
          <w:ilvl w:val="0"/>
          <w:numId w:val="1246"/>
        </w:numPr>
      </w:pPr>
      <w:r>
        <w:t xml:space="preserve">docs for install and operation</w:t>
      </w:r>
    </w:p>
    <w:p>
      <w:pPr>
        <w:pStyle w:val="Compact"/>
        <w:numPr>
          <w:ilvl w:val="0"/>
          <w:numId w:val="1246"/>
        </w:numPr>
      </w:pPr>
      <w:r>
        <w:t xml:space="preserve">known limitations register</w:t>
      </w:r>
    </w:p>
    <w:p>
      <w:pPr>
        <w:pStyle w:val="FirstParagraph"/>
      </w:pPr>
      <w:r>
        <w:rPr>
          <w:b/>
          <w:bCs/>
        </w:rPr>
        <w:t xml:space="preserve">Success Criteria:</w:t>
      </w:r>
    </w:p>
    <w:p>
      <w:pPr>
        <w:pStyle w:val="Compact"/>
        <w:numPr>
          <w:ilvl w:val="0"/>
          <w:numId w:val="1247"/>
        </w:numPr>
      </w:pPr>
      <w:r>
        <w:t xml:space="preserve">MVP can be demonstrated end-to-end from login to lab deployment to investigation to report generation</w:t>
      </w:r>
    </w:p>
    <w:p>
      <w:r>
        <w:pict>
          <v:rect style="width:0;height:1.5pt" o:hralign="center" o:hrstd="t" o:hr="t"/>
        </w:pict>
      </w:r>
    </w:p>
    <w:bookmarkEnd w:id="375"/>
    <w:bookmarkEnd w:id="376"/>
    <w:bookmarkStart w:id="377" w:name="mvp-sprint-timeline-summary"/>
    <w:p>
      <w:pPr>
        <w:pStyle w:val="Heading2"/>
      </w:pPr>
      <w:r>
        <w:t xml:space="preserve">38.4 MVP Sprint Timeline Summary</w:t>
      </w:r>
    </w:p>
    <w:p>
      <w:pPr>
        <w:pStyle w:val="SourceCode"/>
      </w:pPr>
      <w:r>
        <w:rPr>
          <w:rStyle w:val="VerbatimChar"/>
        </w:rPr>
        <w:t xml:space="preserve">gantt</w:t>
      </w:r>
      <w:r>
        <w:br/>
      </w:r>
      <w:r>
        <w:rPr>
          <w:rStyle w:val="VerbatimChar"/>
        </w:rPr>
        <w:t xml:space="preserve">    title RangeOS AI MVP Sprint Plan</w:t>
      </w:r>
      <w:r>
        <w:br/>
      </w:r>
      <w:r>
        <w:rPr>
          <w:rStyle w:val="VerbatimChar"/>
        </w:rPr>
        <w:t xml:space="preserve">    dateFormat  YYYY-MM-DD</w:t>
      </w:r>
      <w:r>
        <w:br/>
      </w:r>
      <w:r>
        <w:rPr>
          <w:rStyle w:val="VerbatimChar"/>
        </w:rPr>
        <w:t xml:space="preserve">    section Foundation</w:t>
      </w:r>
      <w:r>
        <w:br/>
      </w:r>
      <w:r>
        <w:rPr>
          <w:rStyle w:val="VerbatimChar"/>
        </w:rPr>
        <w:t xml:space="preserve">    Sprint 0 - Architecture Setup           :done, s0, 2026-04-20, 7d</w:t>
      </w:r>
      <w:r>
        <w:br/>
      </w:r>
      <w:r>
        <w:rPr>
          <w:rStyle w:val="VerbatimChar"/>
        </w:rPr>
        <w:t xml:space="preserve">    Sprint 1 - Identity and Control Plane   :s1, after s0, 7d</w:t>
      </w:r>
      <w:r>
        <w:br/>
      </w:r>
      <w:r>
        <w:rPr>
          <w:rStyle w:val="VerbatimChar"/>
        </w:rPr>
        <w:t xml:space="preserve">    Sprint 2 - Lab Metadata and Templates   :s2, after s1, 7d</w:t>
      </w:r>
      <w:r>
        <w:br/>
      </w:r>
      <w:r>
        <w:rPr>
          <w:rStyle w:val="VerbatimChar"/>
        </w:rPr>
        <w:t xml:space="preserve">    section Core Runtime</w:t>
      </w:r>
      <w:r>
        <w:br/>
      </w:r>
      <w:r>
        <w:rPr>
          <w:rStyle w:val="VerbatimChar"/>
        </w:rPr>
        <w:t xml:space="preserve">    Sprint 3 - Orchestration MVP            :s3, after s2, 10d</w:t>
      </w:r>
      <w:r>
        <w:br/>
      </w:r>
      <w:r>
        <w:rPr>
          <w:rStyle w:val="VerbatimChar"/>
        </w:rPr>
        <w:t xml:space="preserve">    Sprint 4 - Policy Engine MVP            :s4, after s3, 8d</w:t>
      </w:r>
      <w:r>
        <w:br/>
      </w:r>
      <w:r>
        <w:rPr>
          <w:rStyle w:val="VerbatimChar"/>
        </w:rPr>
        <w:t xml:space="preserve">    Sprint 5 - Core UI Screens              :s5, after s4, 8d</w:t>
      </w:r>
      <w:r>
        <w:br/>
      </w:r>
      <w:r>
        <w:rPr>
          <w:rStyle w:val="VerbatimChar"/>
        </w:rPr>
        <w:t xml:space="preserve">    section Intelligence and Forensics</w:t>
      </w:r>
      <w:r>
        <w:br/>
      </w:r>
      <w:r>
        <w:rPr>
          <w:rStyle w:val="VerbatimChar"/>
        </w:rPr>
        <w:t xml:space="preserve">    Sprint 6 - AI Assistant MVP             :s6, after s5, 8d</w:t>
      </w:r>
      <w:r>
        <w:br/>
      </w:r>
      <w:r>
        <w:rPr>
          <w:rStyle w:val="VerbatimChar"/>
        </w:rPr>
        <w:t xml:space="preserve">    Sprint 7 - Forensics Core MVP           :s7, after s6, 8d</w:t>
      </w:r>
      <w:r>
        <w:br/>
      </w:r>
      <w:r>
        <w:rPr>
          <w:rStyle w:val="VerbatimChar"/>
        </w:rPr>
        <w:t xml:space="preserve">    Sprint 8 - Timeline and Reporting       :s8, after s7, 8d</w:t>
      </w:r>
      <w:r>
        <w:br/>
      </w:r>
      <w:r>
        <w:rPr>
          <w:rStyle w:val="VerbatimChar"/>
        </w:rPr>
        <w:t xml:space="preserve">    section Hardening</w:t>
      </w:r>
      <w:r>
        <w:br/>
      </w:r>
      <w:r>
        <w:rPr>
          <w:rStyle w:val="VerbatimChar"/>
        </w:rPr>
        <w:t xml:space="preserve">    Sprint 9 - Abuse Case Validation        :s9, after s8, 7d</w:t>
      </w:r>
      <w:r>
        <w:br/>
      </w:r>
      <w:r>
        <w:rPr>
          <w:rStyle w:val="VerbatimChar"/>
        </w:rPr>
        <w:t xml:space="preserve">    Sprint 10 - MVP Polish                  :s10, after s9, 7d</w:t>
      </w:r>
    </w:p>
    <w:bookmarkEnd w:id="377"/>
    <w:bookmarkStart w:id="378" w:name="mvp-exit-criteria"/>
    <w:p>
      <w:pPr>
        <w:pStyle w:val="Heading2"/>
      </w:pPr>
      <w:r>
        <w:t xml:space="preserve">38.5 MVP Exit Criteria</w:t>
      </w:r>
    </w:p>
    <w:p>
      <w:pPr>
        <w:pStyle w:val="FirstParagraph"/>
      </w:pPr>
      <w:r>
        <w:t xml:space="preserve">The MVP is considered complete when:</w:t>
      </w:r>
    </w:p>
    <w:p>
      <w:pPr>
        <w:pStyle w:val="Compact"/>
        <w:numPr>
          <w:ilvl w:val="0"/>
          <w:numId w:val="1248"/>
        </w:numPr>
      </w:pPr>
      <w:r>
        <w:t xml:space="preserve">at least two lab types can be deployed from templates</w:t>
      </w:r>
    </w:p>
    <w:p>
      <w:pPr>
        <w:pStyle w:val="Compact"/>
        <w:numPr>
          <w:ilvl w:val="0"/>
          <w:numId w:val="1248"/>
        </w:numPr>
      </w:pPr>
      <w:r>
        <w:t xml:space="preserve">at least one supported prompt-to-lab path works safely</w:t>
      </w:r>
    </w:p>
    <w:p>
      <w:pPr>
        <w:pStyle w:val="Compact"/>
        <w:numPr>
          <w:ilvl w:val="0"/>
          <w:numId w:val="1248"/>
        </w:numPr>
      </w:pPr>
      <w:r>
        <w:t xml:space="preserve">policy engine blocks out-of-scope requests</w:t>
      </w:r>
    </w:p>
    <w:p>
      <w:pPr>
        <w:pStyle w:val="Compact"/>
        <w:numPr>
          <w:ilvl w:val="0"/>
          <w:numId w:val="1248"/>
        </w:numPr>
      </w:pPr>
      <w:r>
        <w:t xml:space="preserve">evidence can be registered, hashed, and reviewed</w:t>
      </w:r>
    </w:p>
    <w:p>
      <w:pPr>
        <w:pStyle w:val="Compact"/>
        <w:numPr>
          <w:ilvl w:val="0"/>
          <w:numId w:val="1248"/>
        </w:numPr>
      </w:pPr>
      <w:r>
        <w:t xml:space="preserve">reports can be generated for lab and forensic use cases</w:t>
      </w:r>
    </w:p>
    <w:p>
      <w:pPr>
        <w:pStyle w:val="Compact"/>
        <w:numPr>
          <w:ilvl w:val="0"/>
          <w:numId w:val="1248"/>
        </w:numPr>
      </w:pPr>
      <w:r>
        <w:t xml:space="preserve">dashboard, topology, AI, forensics, and reports screens are functional</w:t>
      </w:r>
    </w:p>
    <w:p>
      <w:pPr>
        <w:pStyle w:val="Compact"/>
        <w:numPr>
          <w:ilvl w:val="0"/>
          <w:numId w:val="1248"/>
        </w:numPr>
      </w:pPr>
      <w:r>
        <w:t xml:space="preserve">top abuse cases have baseline mitigations in place</w:t>
      </w:r>
    </w:p>
    <w:p>
      <w:r>
        <w:pict>
          <v:rect style="width:0;height:1.5pt" o:hralign="center" o:hrstd="t" o:hr="t"/>
        </w:pict>
      </w:r>
    </w:p>
    <w:bookmarkEnd w:id="378"/>
    <w:bookmarkEnd w:id="379"/>
    <w:bookmarkStart w:id="380" w:name="recommended-next-build-artifacts"/>
    <w:p>
      <w:pPr>
        <w:pStyle w:val="Heading1"/>
      </w:pPr>
      <w:r>
        <w:t xml:space="preserve">39. Recommended Next Build Artifacts</w:t>
      </w:r>
    </w:p>
    <w:p>
      <w:pPr>
        <w:pStyle w:val="FirstParagraph"/>
      </w:pPr>
      <w:r>
        <w:t xml:space="preserve">After this security pack, the next most valuable deliverables are:</w:t>
      </w:r>
      <w:r>
        <w:t xml:space="preserve"> </w:t>
      </w:r>
      <w:r>
        <w:t xml:space="preserve">1. detailed abuse-case test plan</w:t>
      </w:r>
      <w:r>
        <w:t xml:space="preserve"> </w:t>
      </w:r>
      <w:r>
        <w:t xml:space="preserve">2. API contract examples for each major service</w:t>
      </w:r>
      <w:r>
        <w:t xml:space="preserve"> </w:t>
      </w:r>
      <w:r>
        <w:t xml:space="preserve">3. style guide and design system for UI</w:t>
      </w:r>
      <w:r>
        <w:t xml:space="preserve"> </w:t>
      </w:r>
      <w:r>
        <w:t xml:space="preserve">4. launch lab templates (web, AD, ransomware, SOC)</w:t>
      </w:r>
      <w:r>
        <w:t xml:space="preserve"> </w:t>
      </w:r>
      <w:r>
        <w:t xml:space="preserve">5. technical implementation roadmap by repository/module owner</w:t>
      </w:r>
      <w:r>
        <w:t xml:space="preserve"> </w:t>
      </w:r>
      <w:r>
        <w:t xml:space="preserve">6. demo script for investor, thesis, or product presentation</w:t>
      </w:r>
    </w:p>
    <w:bookmarkEnd w:id="3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2026-04-18T12:33:10Z</dcterms:created>
  <dcterms:modified xsi:type="dcterms:W3CDTF">2026-04-18T12:33:10Z</dcterms:modified>
</cp:coreProperties>
</file>

<file path=docProps/custom.xml><?xml version="1.0" encoding="utf-8"?>
<Properties xmlns="http://schemas.openxmlformats.org/officeDocument/2006/custom-properties" xmlns:vt="http://schemas.openxmlformats.org/officeDocument/2006/docPropsVTypes"/>
</file>