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3050B" w14:textId="77777777" w:rsidR="001809CC" w:rsidRPr="001809CC" w:rsidRDefault="001809CC" w:rsidP="001809CC">
      <w:pPr>
        <w:rPr>
          <w:sz w:val="24"/>
          <w:szCs w:val="24"/>
        </w:rPr>
      </w:pPr>
      <w:r w:rsidRPr="001809CC">
        <w:rPr>
          <w:b/>
          <w:bCs/>
          <w:sz w:val="24"/>
          <w:szCs w:val="24"/>
        </w:rPr>
        <w:t>Practical No-05</w:t>
      </w:r>
    </w:p>
    <w:p w14:paraId="45955901" w14:textId="5C0D5790" w:rsidR="001809CC" w:rsidRPr="001809CC" w:rsidRDefault="001809CC" w:rsidP="001809CC">
      <w:pPr>
        <w:rPr>
          <w:sz w:val="24"/>
          <w:szCs w:val="24"/>
        </w:rPr>
      </w:pPr>
      <w:r w:rsidRPr="001809CC">
        <w:rPr>
          <w:b/>
          <w:bCs/>
          <w:sz w:val="32"/>
          <w:szCs w:val="32"/>
        </w:rPr>
        <w:t xml:space="preserve">                          </w:t>
      </w:r>
      <w:proofErr w:type="spellStart"/>
      <w:r w:rsidRPr="001809CC">
        <w:rPr>
          <w:b/>
          <w:bCs/>
          <w:sz w:val="32"/>
          <w:szCs w:val="32"/>
        </w:rPr>
        <w:t>Modeling</w:t>
      </w:r>
      <w:proofErr w:type="spellEnd"/>
      <w:r w:rsidRPr="001809CC">
        <w:rPr>
          <w:b/>
          <w:bCs/>
          <w:sz w:val="32"/>
          <w:szCs w:val="32"/>
        </w:rPr>
        <w:t xml:space="preserve"> Data Flow Diagram &amp; Control Flow Diagram</w:t>
      </w:r>
    </w:p>
    <w:p w14:paraId="0D845C53" w14:textId="77777777" w:rsidR="001809CC" w:rsidRPr="001809CC" w:rsidRDefault="001809CC" w:rsidP="008925DD">
      <w:pPr>
        <w:jc w:val="both"/>
        <w:rPr>
          <w:sz w:val="24"/>
          <w:szCs w:val="24"/>
        </w:rPr>
      </w:pPr>
      <w:r w:rsidRPr="001809CC">
        <w:rPr>
          <w:b/>
          <w:bCs/>
          <w:sz w:val="24"/>
          <w:szCs w:val="24"/>
        </w:rPr>
        <w:t>Aim of the Experiment:</w:t>
      </w:r>
      <w:r w:rsidRPr="001809CC">
        <w:rPr>
          <w:sz w:val="24"/>
          <w:szCs w:val="24"/>
        </w:rPr>
        <w:t xml:space="preserve"> To design and </w:t>
      </w:r>
      <w:proofErr w:type="spellStart"/>
      <w:r w:rsidRPr="001809CC">
        <w:rPr>
          <w:sz w:val="24"/>
          <w:szCs w:val="24"/>
        </w:rPr>
        <w:t>analyze</w:t>
      </w:r>
      <w:proofErr w:type="spellEnd"/>
      <w:r w:rsidRPr="001809CC">
        <w:rPr>
          <w:sz w:val="24"/>
          <w:szCs w:val="24"/>
        </w:rPr>
        <w:t xml:space="preserve"> the </w:t>
      </w:r>
      <w:r w:rsidRPr="001809CC">
        <w:rPr>
          <w:b/>
          <w:bCs/>
          <w:sz w:val="24"/>
          <w:szCs w:val="24"/>
        </w:rPr>
        <w:t>Data Flow Diagram (DFD)</w:t>
      </w:r>
      <w:r w:rsidRPr="001809CC">
        <w:rPr>
          <w:sz w:val="24"/>
          <w:szCs w:val="24"/>
        </w:rPr>
        <w:t xml:space="preserve"> and </w:t>
      </w:r>
      <w:r w:rsidRPr="001809CC">
        <w:rPr>
          <w:b/>
          <w:bCs/>
          <w:sz w:val="24"/>
          <w:szCs w:val="24"/>
        </w:rPr>
        <w:t>Control Flow Diagram (CFD)</w:t>
      </w:r>
      <w:r w:rsidRPr="001809CC">
        <w:rPr>
          <w:sz w:val="24"/>
          <w:szCs w:val="24"/>
        </w:rPr>
        <w:t xml:space="preserve"> for the Garage Management System to visualize the flow of data and the functional components within the system.</w:t>
      </w:r>
    </w:p>
    <w:p w14:paraId="29D69147" w14:textId="1BB6CDAE" w:rsidR="001809CC" w:rsidRPr="001809CC" w:rsidRDefault="001809CC" w:rsidP="008925DD">
      <w:pPr>
        <w:jc w:val="both"/>
        <w:rPr>
          <w:sz w:val="24"/>
          <w:szCs w:val="24"/>
        </w:rPr>
      </w:pPr>
      <w:r w:rsidRPr="001809CC">
        <w:rPr>
          <w:b/>
          <w:bCs/>
          <w:sz w:val="24"/>
          <w:szCs w:val="24"/>
        </w:rPr>
        <w:t>Introduction:</w:t>
      </w:r>
      <w:r w:rsidRPr="001809CC">
        <w:rPr>
          <w:sz w:val="24"/>
          <w:szCs w:val="24"/>
        </w:rPr>
        <w:t xml:space="preserve"> A Garage Management System (GMS) is developed to streamline the operations of a garage, including vehicle servicing, inventory management, billing, and customer interactions. Data Flow Diagrams (DFDs) help in understanding the flow of data between different components, while Control Flow Diagrams (CFDs) depict the logical flow of control in the system.</w:t>
      </w:r>
    </w:p>
    <w:p w14:paraId="27902251" w14:textId="77777777" w:rsidR="001809CC" w:rsidRPr="001809CC" w:rsidRDefault="001809CC" w:rsidP="001809CC">
      <w:pPr>
        <w:rPr>
          <w:sz w:val="24"/>
          <w:szCs w:val="24"/>
        </w:rPr>
      </w:pPr>
      <w:r w:rsidRPr="001809CC">
        <w:rPr>
          <w:b/>
          <w:bCs/>
          <w:sz w:val="24"/>
          <w:szCs w:val="24"/>
        </w:rPr>
        <w:t>Objectives:</w:t>
      </w:r>
    </w:p>
    <w:p w14:paraId="5F8148E1" w14:textId="77777777" w:rsidR="001809CC" w:rsidRPr="001809CC" w:rsidRDefault="001809CC" w:rsidP="001809CC">
      <w:pPr>
        <w:numPr>
          <w:ilvl w:val="0"/>
          <w:numId w:val="1"/>
        </w:numPr>
        <w:rPr>
          <w:sz w:val="24"/>
          <w:szCs w:val="24"/>
        </w:rPr>
      </w:pPr>
      <w:r w:rsidRPr="001809CC">
        <w:rPr>
          <w:sz w:val="24"/>
          <w:szCs w:val="24"/>
        </w:rPr>
        <w:t xml:space="preserve">Identify external entities and functionalities of the </w:t>
      </w:r>
      <w:r w:rsidRPr="001809CC">
        <w:rPr>
          <w:b/>
          <w:bCs/>
          <w:sz w:val="24"/>
          <w:szCs w:val="24"/>
        </w:rPr>
        <w:t>Garage Management System</w:t>
      </w:r>
      <w:r w:rsidRPr="001809CC">
        <w:rPr>
          <w:sz w:val="24"/>
          <w:szCs w:val="24"/>
        </w:rPr>
        <w:t>.</w:t>
      </w:r>
    </w:p>
    <w:p w14:paraId="7DD5B634" w14:textId="77777777" w:rsidR="001809CC" w:rsidRPr="001809CC" w:rsidRDefault="001809CC" w:rsidP="001809CC">
      <w:pPr>
        <w:numPr>
          <w:ilvl w:val="0"/>
          <w:numId w:val="1"/>
        </w:numPr>
        <w:rPr>
          <w:sz w:val="24"/>
          <w:szCs w:val="24"/>
        </w:rPr>
      </w:pPr>
      <w:proofErr w:type="spellStart"/>
      <w:r w:rsidRPr="001809CC">
        <w:rPr>
          <w:sz w:val="24"/>
          <w:szCs w:val="24"/>
        </w:rPr>
        <w:t>Analyze</w:t>
      </w:r>
      <w:proofErr w:type="spellEnd"/>
      <w:r w:rsidRPr="001809CC">
        <w:rPr>
          <w:sz w:val="24"/>
          <w:szCs w:val="24"/>
        </w:rPr>
        <w:t xml:space="preserve"> the flow of data across different system components.</w:t>
      </w:r>
    </w:p>
    <w:p w14:paraId="0ABBDA43" w14:textId="77777777" w:rsidR="001809CC" w:rsidRPr="001809CC" w:rsidRDefault="001809CC" w:rsidP="001809CC">
      <w:pPr>
        <w:numPr>
          <w:ilvl w:val="0"/>
          <w:numId w:val="1"/>
        </w:numPr>
        <w:rPr>
          <w:sz w:val="24"/>
          <w:szCs w:val="24"/>
        </w:rPr>
      </w:pPr>
      <w:r w:rsidRPr="001809CC">
        <w:rPr>
          <w:sz w:val="24"/>
          <w:szCs w:val="24"/>
        </w:rPr>
        <w:t xml:space="preserve">Represent the flow of data using </w:t>
      </w:r>
      <w:r w:rsidRPr="001809CC">
        <w:rPr>
          <w:b/>
          <w:bCs/>
          <w:sz w:val="24"/>
          <w:szCs w:val="24"/>
        </w:rPr>
        <w:t>Data Flow Diagrams (DFDs)</w:t>
      </w:r>
      <w:r w:rsidRPr="001809CC">
        <w:rPr>
          <w:sz w:val="24"/>
          <w:szCs w:val="24"/>
        </w:rPr>
        <w:t>.</w:t>
      </w:r>
    </w:p>
    <w:p w14:paraId="63B0E912" w14:textId="77777777" w:rsidR="001809CC" w:rsidRDefault="001809CC" w:rsidP="001809CC">
      <w:pPr>
        <w:numPr>
          <w:ilvl w:val="0"/>
          <w:numId w:val="1"/>
        </w:numPr>
        <w:rPr>
          <w:sz w:val="24"/>
          <w:szCs w:val="24"/>
        </w:rPr>
      </w:pPr>
      <w:r w:rsidRPr="001809CC">
        <w:rPr>
          <w:sz w:val="24"/>
          <w:szCs w:val="24"/>
        </w:rPr>
        <w:t xml:space="preserve">Develop a </w:t>
      </w:r>
      <w:r w:rsidRPr="001809CC">
        <w:rPr>
          <w:b/>
          <w:bCs/>
          <w:sz w:val="24"/>
          <w:szCs w:val="24"/>
        </w:rPr>
        <w:t>Control Flow Diagram (CFD)</w:t>
      </w:r>
      <w:r w:rsidRPr="001809CC">
        <w:rPr>
          <w:sz w:val="24"/>
          <w:szCs w:val="24"/>
        </w:rPr>
        <w:t xml:space="preserve"> to illustrate the logical sequence of operations.</w:t>
      </w:r>
    </w:p>
    <w:p w14:paraId="64A0B32F" w14:textId="77777777" w:rsidR="001809CC" w:rsidRDefault="001809CC" w:rsidP="001809CC">
      <w:pPr>
        <w:rPr>
          <w:sz w:val="24"/>
          <w:szCs w:val="24"/>
        </w:rPr>
      </w:pPr>
    </w:p>
    <w:p w14:paraId="79CBAA9C" w14:textId="77777777" w:rsidR="001809CC" w:rsidRPr="001809CC" w:rsidRDefault="001809CC" w:rsidP="001809CC">
      <w:pPr>
        <w:rPr>
          <w:b/>
          <w:bCs/>
          <w:sz w:val="24"/>
          <w:szCs w:val="24"/>
          <w:u w:val="single"/>
        </w:rPr>
      </w:pPr>
      <w:r w:rsidRPr="001809CC">
        <w:rPr>
          <w:b/>
          <w:bCs/>
          <w:sz w:val="24"/>
          <w:szCs w:val="24"/>
          <w:u w:val="single"/>
        </w:rPr>
        <w:t>Data Flow Diagram</w:t>
      </w:r>
    </w:p>
    <w:p w14:paraId="155D16F7" w14:textId="77777777" w:rsidR="001809CC" w:rsidRPr="001809CC" w:rsidRDefault="001809CC" w:rsidP="001809CC">
      <w:pPr>
        <w:rPr>
          <w:sz w:val="24"/>
          <w:szCs w:val="24"/>
        </w:rPr>
      </w:pPr>
      <w:r w:rsidRPr="001809CC">
        <w:rPr>
          <w:sz w:val="24"/>
          <w:szCs w:val="24"/>
        </w:rPr>
        <w:t>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and also the other flows of data within a system. It also includes the transformations of data flow by the process and the data stores to read or write a data.</w:t>
      </w:r>
    </w:p>
    <w:p w14:paraId="2F46B19C" w14:textId="77777777" w:rsidR="001809CC" w:rsidRPr="001809CC" w:rsidRDefault="001809CC" w:rsidP="001809CC">
      <w:pPr>
        <w:rPr>
          <w:b/>
          <w:bCs/>
          <w:sz w:val="24"/>
          <w:szCs w:val="24"/>
          <w:u w:val="single"/>
        </w:rPr>
      </w:pPr>
      <w:r w:rsidRPr="001809CC">
        <w:rPr>
          <w:b/>
          <w:bCs/>
          <w:sz w:val="24"/>
          <w:szCs w:val="24"/>
          <w:u w:val="single"/>
        </w:rPr>
        <w:t>Graphical notations for Data Flow Diagram</w:t>
      </w:r>
    </w:p>
    <w:tbl>
      <w:tblPr>
        <w:tblW w:w="18692" w:type="dxa"/>
        <w:tblInd w:w="-728" w:type="dxa"/>
        <w:shd w:val="clear" w:color="auto" w:fill="FFFFFF"/>
        <w:tblCellMar>
          <w:top w:w="15" w:type="dxa"/>
          <w:left w:w="15" w:type="dxa"/>
          <w:bottom w:w="15" w:type="dxa"/>
          <w:right w:w="15" w:type="dxa"/>
        </w:tblCellMar>
        <w:tblLook w:val="04A0" w:firstRow="1" w:lastRow="0" w:firstColumn="1" w:lastColumn="0" w:noHBand="0" w:noVBand="1"/>
      </w:tblPr>
      <w:tblGrid>
        <w:gridCol w:w="1531"/>
        <w:gridCol w:w="2166"/>
        <w:gridCol w:w="14995"/>
      </w:tblGrid>
      <w:tr w:rsidR="001809CC" w:rsidRPr="001809CC" w14:paraId="26EE3042" w14:textId="77777777" w:rsidTr="001809C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188A22" w14:textId="77777777" w:rsidR="001809CC" w:rsidRPr="001809CC" w:rsidRDefault="001809CC" w:rsidP="001809CC">
            <w:pPr>
              <w:rPr>
                <w:b/>
                <w:bCs/>
                <w:sz w:val="24"/>
                <w:szCs w:val="24"/>
              </w:rPr>
            </w:pPr>
            <w:r w:rsidRPr="001809CC">
              <w:rPr>
                <w:b/>
                <w:bCs/>
                <w:sz w:val="24"/>
                <w:szCs w:val="24"/>
              </w:rPr>
              <w:t>Term</w:t>
            </w:r>
          </w:p>
        </w:tc>
        <w:tc>
          <w:tcPr>
            <w:tcW w:w="1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7819BC" w14:textId="77777777" w:rsidR="001809CC" w:rsidRPr="001809CC" w:rsidRDefault="001809CC" w:rsidP="001809CC">
            <w:pPr>
              <w:rPr>
                <w:b/>
                <w:bCs/>
                <w:sz w:val="24"/>
                <w:szCs w:val="24"/>
              </w:rPr>
            </w:pPr>
            <w:r w:rsidRPr="001809CC">
              <w:rPr>
                <w:b/>
                <w:bCs/>
                <w:sz w:val="24"/>
                <w:szCs w:val="24"/>
              </w:rPr>
              <w:t>Notation</w:t>
            </w:r>
          </w:p>
        </w:tc>
        <w:tc>
          <w:tcPr>
            <w:tcW w:w="1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8023E7" w14:textId="77777777" w:rsidR="001809CC" w:rsidRPr="001809CC" w:rsidRDefault="001809CC" w:rsidP="001809CC">
            <w:pPr>
              <w:rPr>
                <w:b/>
                <w:bCs/>
                <w:sz w:val="24"/>
                <w:szCs w:val="24"/>
              </w:rPr>
            </w:pPr>
            <w:r w:rsidRPr="001809CC">
              <w:rPr>
                <w:b/>
                <w:bCs/>
                <w:sz w:val="24"/>
                <w:szCs w:val="24"/>
              </w:rPr>
              <w:t>Remarks</w:t>
            </w:r>
          </w:p>
        </w:tc>
      </w:tr>
      <w:tr w:rsidR="001809CC" w:rsidRPr="001809CC" w14:paraId="2B695C76" w14:textId="77777777" w:rsidTr="001809C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BE1791" w14:textId="77777777" w:rsidR="001809CC" w:rsidRPr="001809CC" w:rsidRDefault="001809CC" w:rsidP="001809CC">
            <w:pPr>
              <w:rPr>
                <w:sz w:val="24"/>
                <w:szCs w:val="24"/>
              </w:rPr>
            </w:pPr>
            <w:r w:rsidRPr="001809CC">
              <w:rPr>
                <w:sz w:val="24"/>
                <w:szCs w:val="24"/>
              </w:rPr>
              <w:t>External entity</w:t>
            </w:r>
          </w:p>
        </w:tc>
        <w:tc>
          <w:tcPr>
            <w:tcW w:w="1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9AC303" w14:textId="591A3E12" w:rsidR="001809CC" w:rsidRPr="001809CC" w:rsidRDefault="001809CC" w:rsidP="001809CC">
            <w:pPr>
              <w:rPr>
                <w:sz w:val="24"/>
                <w:szCs w:val="24"/>
              </w:rPr>
            </w:pPr>
            <w:r w:rsidRPr="001809CC">
              <w:rPr>
                <w:noProof/>
                <w:sz w:val="24"/>
                <w:szCs w:val="24"/>
              </w:rPr>
              <w:drawing>
                <wp:inline distT="0" distB="0" distL="0" distR="0" wp14:anchorId="66B8CCE9" wp14:editId="38CE766E">
                  <wp:extent cx="967740" cy="601956"/>
                  <wp:effectExtent l="0" t="0" r="3810" b="8255"/>
                  <wp:docPr id="19920788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6772" cy="626235"/>
                          </a:xfrm>
                          <a:prstGeom prst="rect">
                            <a:avLst/>
                          </a:prstGeom>
                          <a:noFill/>
                          <a:ln>
                            <a:noFill/>
                          </a:ln>
                        </pic:spPr>
                      </pic:pic>
                    </a:graphicData>
                  </a:graphic>
                </wp:inline>
              </w:drawing>
            </w:r>
          </w:p>
        </w:tc>
        <w:tc>
          <w:tcPr>
            <w:tcW w:w="1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37F973" w14:textId="77777777" w:rsidR="001809CC" w:rsidRPr="001809CC" w:rsidRDefault="001809CC" w:rsidP="001809CC">
            <w:pPr>
              <w:rPr>
                <w:sz w:val="24"/>
                <w:szCs w:val="24"/>
              </w:rPr>
            </w:pPr>
            <w:r w:rsidRPr="001809CC">
              <w:rPr>
                <w:sz w:val="24"/>
                <w:szCs w:val="24"/>
              </w:rPr>
              <w:t>Name of the external entity is written inside the rectangle</w:t>
            </w:r>
          </w:p>
        </w:tc>
      </w:tr>
      <w:tr w:rsidR="001809CC" w:rsidRPr="001809CC" w14:paraId="07FDD064" w14:textId="77777777" w:rsidTr="001809C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0CF0BD" w14:textId="77777777" w:rsidR="001809CC" w:rsidRPr="001809CC" w:rsidRDefault="001809CC" w:rsidP="001809CC">
            <w:pPr>
              <w:rPr>
                <w:sz w:val="24"/>
                <w:szCs w:val="24"/>
              </w:rPr>
            </w:pPr>
            <w:r w:rsidRPr="001809CC">
              <w:rPr>
                <w:sz w:val="24"/>
                <w:szCs w:val="24"/>
              </w:rPr>
              <w:t>Process</w:t>
            </w:r>
          </w:p>
        </w:tc>
        <w:tc>
          <w:tcPr>
            <w:tcW w:w="1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7C3C47" w14:textId="1E36EC7D" w:rsidR="001809CC" w:rsidRPr="001809CC" w:rsidRDefault="001809CC" w:rsidP="001809CC">
            <w:pPr>
              <w:rPr>
                <w:sz w:val="24"/>
                <w:szCs w:val="24"/>
              </w:rPr>
            </w:pPr>
            <w:r w:rsidRPr="001809CC">
              <w:rPr>
                <w:noProof/>
                <w:sz w:val="24"/>
                <w:szCs w:val="24"/>
              </w:rPr>
              <w:drawing>
                <wp:inline distT="0" distB="0" distL="0" distR="0" wp14:anchorId="5A99EB0C" wp14:editId="516B05D4">
                  <wp:extent cx="617220" cy="716280"/>
                  <wp:effectExtent l="0" t="0" r="0" b="7620"/>
                  <wp:docPr id="15989448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 cy="716280"/>
                          </a:xfrm>
                          <a:prstGeom prst="rect">
                            <a:avLst/>
                          </a:prstGeom>
                          <a:noFill/>
                          <a:ln>
                            <a:noFill/>
                          </a:ln>
                        </pic:spPr>
                      </pic:pic>
                    </a:graphicData>
                  </a:graphic>
                </wp:inline>
              </w:drawing>
            </w:r>
          </w:p>
        </w:tc>
        <w:tc>
          <w:tcPr>
            <w:tcW w:w="149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2163C8" w14:textId="77777777" w:rsidR="001809CC" w:rsidRPr="001809CC" w:rsidRDefault="001809CC" w:rsidP="001809CC">
            <w:pPr>
              <w:rPr>
                <w:sz w:val="24"/>
                <w:szCs w:val="24"/>
              </w:rPr>
            </w:pPr>
            <w:r w:rsidRPr="001809CC">
              <w:rPr>
                <w:sz w:val="24"/>
                <w:szCs w:val="24"/>
              </w:rPr>
              <w:t>Name of the process is written inside the circle</w:t>
            </w:r>
          </w:p>
        </w:tc>
      </w:tr>
      <w:tr w:rsidR="001809CC" w:rsidRPr="001809CC" w14:paraId="7BC54E53" w14:textId="77777777" w:rsidTr="001809C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3052E9" w14:textId="77777777" w:rsidR="001809CC" w:rsidRPr="001809CC" w:rsidRDefault="001809CC" w:rsidP="001809CC">
            <w:pPr>
              <w:rPr>
                <w:sz w:val="24"/>
                <w:szCs w:val="24"/>
              </w:rPr>
            </w:pPr>
            <w:r w:rsidRPr="001809CC">
              <w:rPr>
                <w:sz w:val="24"/>
                <w:szCs w:val="24"/>
              </w:rPr>
              <w:t>Data store</w:t>
            </w:r>
          </w:p>
        </w:tc>
        <w:tc>
          <w:tcPr>
            <w:tcW w:w="1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E99287" w14:textId="18957A5C" w:rsidR="001809CC" w:rsidRPr="001809CC" w:rsidRDefault="001809CC" w:rsidP="001809CC">
            <w:pPr>
              <w:rPr>
                <w:sz w:val="24"/>
                <w:szCs w:val="24"/>
              </w:rPr>
            </w:pPr>
            <w:r w:rsidRPr="001809CC">
              <w:rPr>
                <w:noProof/>
                <w:sz w:val="24"/>
                <w:szCs w:val="24"/>
              </w:rPr>
              <w:drawing>
                <wp:inline distT="0" distB="0" distL="0" distR="0" wp14:anchorId="5DDB147B" wp14:editId="1EEC5421">
                  <wp:extent cx="937003" cy="487680"/>
                  <wp:effectExtent l="0" t="0" r="0" b="7620"/>
                  <wp:docPr id="712643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7896" cy="493350"/>
                          </a:xfrm>
                          <a:prstGeom prst="rect">
                            <a:avLst/>
                          </a:prstGeom>
                          <a:noFill/>
                          <a:ln>
                            <a:noFill/>
                          </a:ln>
                        </pic:spPr>
                      </pic:pic>
                    </a:graphicData>
                  </a:graphic>
                </wp:inline>
              </w:drawing>
            </w:r>
          </w:p>
        </w:tc>
        <w:tc>
          <w:tcPr>
            <w:tcW w:w="149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A735BB" w14:textId="77777777" w:rsidR="001809CC" w:rsidRPr="001809CC" w:rsidRDefault="001809CC" w:rsidP="001809CC">
            <w:pPr>
              <w:rPr>
                <w:sz w:val="24"/>
                <w:szCs w:val="24"/>
              </w:rPr>
            </w:pPr>
            <w:r w:rsidRPr="001809CC">
              <w:rPr>
                <w:sz w:val="24"/>
                <w:szCs w:val="24"/>
              </w:rPr>
              <w:t>A left-right open rectangle is denoted as data store; name of the data store is written inside the shape</w:t>
            </w:r>
          </w:p>
        </w:tc>
      </w:tr>
      <w:tr w:rsidR="001809CC" w:rsidRPr="001809CC" w14:paraId="37C5F4CA" w14:textId="77777777" w:rsidTr="001809C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ACF0C" w14:textId="77777777" w:rsidR="001809CC" w:rsidRPr="001809CC" w:rsidRDefault="001809CC" w:rsidP="001809CC">
            <w:pPr>
              <w:rPr>
                <w:sz w:val="24"/>
                <w:szCs w:val="24"/>
              </w:rPr>
            </w:pPr>
            <w:r w:rsidRPr="001809CC">
              <w:rPr>
                <w:sz w:val="24"/>
                <w:szCs w:val="24"/>
              </w:rPr>
              <w:t>Data flow</w:t>
            </w:r>
          </w:p>
        </w:tc>
        <w:tc>
          <w:tcPr>
            <w:tcW w:w="1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C5D3CE" w14:textId="64368E1F" w:rsidR="001809CC" w:rsidRPr="001809CC" w:rsidRDefault="001809CC" w:rsidP="001809CC">
            <w:pPr>
              <w:rPr>
                <w:sz w:val="24"/>
                <w:szCs w:val="24"/>
              </w:rPr>
            </w:pPr>
            <w:r w:rsidRPr="001809CC">
              <w:rPr>
                <w:noProof/>
                <w:sz w:val="24"/>
                <w:szCs w:val="24"/>
              </w:rPr>
              <w:drawing>
                <wp:inline distT="0" distB="0" distL="0" distR="0" wp14:anchorId="38ADACD1" wp14:editId="7EE9F24A">
                  <wp:extent cx="1127760" cy="464815"/>
                  <wp:effectExtent l="0" t="0" r="0" b="0"/>
                  <wp:docPr id="1297715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819" cy="476380"/>
                          </a:xfrm>
                          <a:prstGeom prst="rect">
                            <a:avLst/>
                          </a:prstGeom>
                          <a:noFill/>
                          <a:ln>
                            <a:noFill/>
                          </a:ln>
                        </pic:spPr>
                      </pic:pic>
                    </a:graphicData>
                  </a:graphic>
                </wp:inline>
              </w:drawing>
            </w:r>
          </w:p>
        </w:tc>
        <w:tc>
          <w:tcPr>
            <w:tcW w:w="149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5B5483" w14:textId="77777777" w:rsidR="001809CC" w:rsidRPr="001809CC" w:rsidRDefault="001809CC" w:rsidP="001809CC">
            <w:pPr>
              <w:rPr>
                <w:sz w:val="24"/>
                <w:szCs w:val="24"/>
              </w:rPr>
            </w:pPr>
            <w:r w:rsidRPr="001809CC">
              <w:rPr>
                <w:sz w:val="24"/>
                <w:szCs w:val="24"/>
              </w:rPr>
              <w:t>Data flow is represented by a directed arc with its data name</w:t>
            </w:r>
          </w:p>
        </w:tc>
      </w:tr>
    </w:tbl>
    <w:p w14:paraId="1D386C45" w14:textId="77777777" w:rsidR="001809CC" w:rsidRPr="001809CC" w:rsidRDefault="001809CC" w:rsidP="001809CC">
      <w:pPr>
        <w:rPr>
          <w:sz w:val="24"/>
          <w:szCs w:val="24"/>
        </w:rPr>
      </w:pPr>
    </w:p>
    <w:p w14:paraId="5E0510D6" w14:textId="77777777" w:rsidR="001809CC" w:rsidRPr="001809CC" w:rsidRDefault="001809CC" w:rsidP="001809CC">
      <w:pPr>
        <w:rPr>
          <w:b/>
          <w:bCs/>
          <w:sz w:val="24"/>
          <w:szCs w:val="24"/>
          <w:u w:val="single"/>
        </w:rPr>
      </w:pPr>
      <w:r w:rsidRPr="001809CC">
        <w:rPr>
          <w:b/>
          <w:bCs/>
          <w:sz w:val="24"/>
          <w:szCs w:val="24"/>
          <w:u w:val="single"/>
        </w:rPr>
        <w:lastRenderedPageBreak/>
        <w:t xml:space="preserve">Context diagram and </w:t>
      </w:r>
      <w:proofErr w:type="spellStart"/>
      <w:r w:rsidRPr="001809CC">
        <w:rPr>
          <w:b/>
          <w:bCs/>
          <w:sz w:val="24"/>
          <w:szCs w:val="24"/>
          <w:u w:val="single"/>
        </w:rPr>
        <w:t>leveling</w:t>
      </w:r>
      <w:proofErr w:type="spellEnd"/>
      <w:r w:rsidRPr="001809CC">
        <w:rPr>
          <w:b/>
          <w:bCs/>
          <w:sz w:val="24"/>
          <w:szCs w:val="24"/>
          <w:u w:val="single"/>
        </w:rPr>
        <w:t xml:space="preserve"> DFD</w:t>
      </w:r>
    </w:p>
    <w:p w14:paraId="0363DA15" w14:textId="42D4215E" w:rsidR="001809CC" w:rsidRDefault="001809CC" w:rsidP="001809CC">
      <w:pPr>
        <w:rPr>
          <w:b/>
          <w:bCs/>
          <w:sz w:val="24"/>
          <w:szCs w:val="24"/>
        </w:rPr>
      </w:pPr>
      <w:r w:rsidRPr="001809CC">
        <w:rPr>
          <w:sz w:val="24"/>
          <w:szCs w:val="24"/>
        </w:rPr>
        <w:t>We start with a broad overview of a system represented in level 0 diagram. It is known as context diagram of the system. The entire system is shown as single process and also the interactions of external entities with the system are represented in context diagram. Further we split the process in next levels into several numbers of processes to represent the detailed functionalities performed by the system. Data stores may appear in higher level DFDs. </w:t>
      </w:r>
    </w:p>
    <w:p w14:paraId="3BAEB3F0" w14:textId="77777777" w:rsidR="001809CC" w:rsidRPr="001809CC" w:rsidRDefault="001809CC" w:rsidP="001809CC">
      <w:pPr>
        <w:rPr>
          <w:b/>
          <w:bCs/>
          <w:sz w:val="24"/>
          <w:szCs w:val="24"/>
        </w:rPr>
      </w:pPr>
      <w:r w:rsidRPr="001809CC">
        <w:rPr>
          <w:b/>
          <w:bCs/>
          <w:sz w:val="24"/>
          <w:szCs w:val="24"/>
        </w:rPr>
        <w:t>Case Study: Data Flow and Control Flow in a Garage Management System</w:t>
      </w:r>
    </w:p>
    <w:p w14:paraId="3839CB24" w14:textId="77777777" w:rsidR="001809CC" w:rsidRPr="001809CC" w:rsidRDefault="001809CC" w:rsidP="001809CC">
      <w:pPr>
        <w:rPr>
          <w:b/>
          <w:bCs/>
          <w:sz w:val="24"/>
          <w:szCs w:val="24"/>
        </w:rPr>
      </w:pPr>
      <w:r w:rsidRPr="001809CC">
        <w:rPr>
          <w:b/>
          <w:bCs/>
          <w:sz w:val="24"/>
          <w:szCs w:val="24"/>
        </w:rPr>
        <w:t>Introduction</w:t>
      </w:r>
    </w:p>
    <w:p w14:paraId="1C32EC76" w14:textId="77777777" w:rsidR="001809CC" w:rsidRPr="001809CC" w:rsidRDefault="001809CC" w:rsidP="001809CC">
      <w:pPr>
        <w:rPr>
          <w:sz w:val="24"/>
          <w:szCs w:val="24"/>
        </w:rPr>
      </w:pPr>
      <w:r w:rsidRPr="001809CC">
        <w:rPr>
          <w:sz w:val="24"/>
          <w:szCs w:val="24"/>
        </w:rPr>
        <w:t>A Garage Management System (GMS</w:t>
      </w:r>
      <w:r w:rsidRPr="001809CC">
        <w:rPr>
          <w:b/>
          <w:bCs/>
          <w:sz w:val="24"/>
          <w:szCs w:val="24"/>
        </w:rPr>
        <w:t>)</w:t>
      </w:r>
      <w:r w:rsidRPr="001809CC">
        <w:rPr>
          <w:sz w:val="24"/>
          <w:szCs w:val="24"/>
        </w:rPr>
        <w:t xml:space="preserve"> is designed to streamline the operations of a vehicle service </w:t>
      </w:r>
      <w:proofErr w:type="spellStart"/>
      <w:r w:rsidRPr="001809CC">
        <w:rPr>
          <w:sz w:val="24"/>
          <w:szCs w:val="24"/>
        </w:rPr>
        <w:t>center</w:t>
      </w:r>
      <w:proofErr w:type="spellEnd"/>
      <w:r w:rsidRPr="001809CC">
        <w:rPr>
          <w:sz w:val="24"/>
          <w:szCs w:val="24"/>
        </w:rPr>
        <w:t xml:space="preserve"> by automating tasks such as customer bookings, vehicle servicing, spare parts inventory, and billing. This system ensures an efficient workflow by managing data flow between different entities and controlling the sequence of operations to avoid bottlenecks in the servicing process.</w:t>
      </w:r>
    </w:p>
    <w:p w14:paraId="68A6302C" w14:textId="77777777" w:rsidR="001809CC" w:rsidRPr="001809CC" w:rsidRDefault="001809CC" w:rsidP="001809CC">
      <w:pPr>
        <w:rPr>
          <w:b/>
          <w:bCs/>
          <w:sz w:val="24"/>
          <w:szCs w:val="24"/>
        </w:rPr>
      </w:pPr>
      <w:r w:rsidRPr="001809CC">
        <w:rPr>
          <w:b/>
          <w:bCs/>
          <w:sz w:val="24"/>
          <w:szCs w:val="24"/>
        </w:rPr>
        <w:t>Problem Statement</w:t>
      </w:r>
    </w:p>
    <w:p w14:paraId="4A9308DC" w14:textId="77777777" w:rsidR="001809CC" w:rsidRPr="001809CC" w:rsidRDefault="001809CC" w:rsidP="001809CC">
      <w:pPr>
        <w:rPr>
          <w:sz w:val="24"/>
          <w:szCs w:val="24"/>
        </w:rPr>
      </w:pPr>
      <w:r w:rsidRPr="001809CC">
        <w:rPr>
          <w:sz w:val="24"/>
          <w:szCs w:val="24"/>
        </w:rPr>
        <w:t xml:space="preserve">A local garage was facing issues with manual data entry, poor service tracking, and inefficient resource allocation. Due to the lack of a structured </w:t>
      </w:r>
      <w:r w:rsidRPr="001809CC">
        <w:rPr>
          <w:b/>
          <w:bCs/>
          <w:sz w:val="24"/>
          <w:szCs w:val="24"/>
        </w:rPr>
        <w:t>data flow</w:t>
      </w:r>
      <w:r w:rsidRPr="001809CC">
        <w:rPr>
          <w:sz w:val="24"/>
          <w:szCs w:val="24"/>
        </w:rPr>
        <w:t xml:space="preserve">, the garage struggled with lost customer records, inconsistent service updates, and inventory shortages. Additionally, </w:t>
      </w:r>
      <w:r w:rsidRPr="001809CC">
        <w:rPr>
          <w:b/>
          <w:bCs/>
          <w:sz w:val="24"/>
          <w:szCs w:val="24"/>
        </w:rPr>
        <w:t>no control flow</w:t>
      </w:r>
      <w:r w:rsidRPr="001809CC">
        <w:rPr>
          <w:sz w:val="24"/>
          <w:szCs w:val="24"/>
        </w:rPr>
        <w:t xml:space="preserve"> was in place to ensure that tasks followed a proper sequence, leading to delays and miscommunication among mechanics and staff.</w:t>
      </w:r>
    </w:p>
    <w:p w14:paraId="05C7C9F3" w14:textId="77777777" w:rsidR="001809CC" w:rsidRPr="001809CC" w:rsidRDefault="001809CC" w:rsidP="001809CC">
      <w:pPr>
        <w:rPr>
          <w:b/>
          <w:bCs/>
          <w:sz w:val="24"/>
          <w:szCs w:val="24"/>
        </w:rPr>
      </w:pPr>
      <w:r w:rsidRPr="001809CC">
        <w:rPr>
          <w:b/>
          <w:bCs/>
          <w:sz w:val="24"/>
          <w:szCs w:val="24"/>
        </w:rPr>
        <w:t>Proposed Solution</w:t>
      </w:r>
    </w:p>
    <w:p w14:paraId="5C9B2393" w14:textId="77777777" w:rsidR="001809CC" w:rsidRPr="001809CC" w:rsidRDefault="001809CC" w:rsidP="001809CC">
      <w:pPr>
        <w:rPr>
          <w:sz w:val="24"/>
          <w:szCs w:val="24"/>
        </w:rPr>
      </w:pPr>
      <w:r w:rsidRPr="001809CC">
        <w:rPr>
          <w:sz w:val="24"/>
          <w:szCs w:val="24"/>
        </w:rPr>
        <w:t xml:space="preserve">To solve these challenges, a </w:t>
      </w:r>
      <w:r w:rsidRPr="001809CC">
        <w:rPr>
          <w:b/>
          <w:bCs/>
          <w:sz w:val="24"/>
          <w:szCs w:val="24"/>
        </w:rPr>
        <w:t>Garage Management System</w:t>
      </w:r>
      <w:r w:rsidRPr="001809CC">
        <w:rPr>
          <w:sz w:val="24"/>
          <w:szCs w:val="24"/>
        </w:rPr>
        <w:t xml:space="preserve"> was designed with:</w:t>
      </w:r>
    </w:p>
    <w:p w14:paraId="46B0B65D" w14:textId="77777777" w:rsidR="001809CC" w:rsidRPr="001809CC" w:rsidRDefault="001809CC" w:rsidP="001809CC">
      <w:pPr>
        <w:numPr>
          <w:ilvl w:val="0"/>
          <w:numId w:val="2"/>
        </w:numPr>
        <w:rPr>
          <w:sz w:val="24"/>
          <w:szCs w:val="24"/>
        </w:rPr>
      </w:pPr>
      <w:r w:rsidRPr="001809CC">
        <w:rPr>
          <w:sz w:val="24"/>
          <w:szCs w:val="24"/>
        </w:rPr>
        <w:t xml:space="preserve">A </w:t>
      </w:r>
      <w:r w:rsidRPr="001809CC">
        <w:rPr>
          <w:b/>
          <w:bCs/>
          <w:sz w:val="24"/>
          <w:szCs w:val="24"/>
        </w:rPr>
        <w:t>centralized database</w:t>
      </w:r>
      <w:r w:rsidRPr="001809CC">
        <w:rPr>
          <w:sz w:val="24"/>
          <w:szCs w:val="24"/>
        </w:rPr>
        <w:t xml:space="preserve"> to store customer details, vehicle history, and service records.</w:t>
      </w:r>
    </w:p>
    <w:p w14:paraId="0450E036" w14:textId="77777777" w:rsidR="001809CC" w:rsidRPr="001809CC" w:rsidRDefault="001809CC" w:rsidP="001809CC">
      <w:pPr>
        <w:numPr>
          <w:ilvl w:val="0"/>
          <w:numId w:val="2"/>
        </w:numPr>
        <w:rPr>
          <w:sz w:val="24"/>
          <w:szCs w:val="24"/>
        </w:rPr>
      </w:pPr>
      <w:r w:rsidRPr="001809CC">
        <w:rPr>
          <w:b/>
          <w:bCs/>
          <w:sz w:val="24"/>
          <w:szCs w:val="24"/>
        </w:rPr>
        <w:t>Data flow diagrams (DFD)</w:t>
      </w:r>
      <w:r w:rsidRPr="001809CC">
        <w:rPr>
          <w:sz w:val="24"/>
          <w:szCs w:val="24"/>
        </w:rPr>
        <w:t xml:space="preserve"> to map how information moves between customers, mechanics, inventory, and billing.</w:t>
      </w:r>
    </w:p>
    <w:p w14:paraId="2DB6239A" w14:textId="77777777" w:rsidR="001809CC" w:rsidRPr="001809CC" w:rsidRDefault="001809CC" w:rsidP="001809CC">
      <w:pPr>
        <w:numPr>
          <w:ilvl w:val="0"/>
          <w:numId w:val="2"/>
        </w:numPr>
        <w:rPr>
          <w:sz w:val="24"/>
          <w:szCs w:val="24"/>
        </w:rPr>
      </w:pPr>
      <w:r w:rsidRPr="001809CC">
        <w:rPr>
          <w:b/>
          <w:bCs/>
          <w:sz w:val="24"/>
          <w:szCs w:val="24"/>
        </w:rPr>
        <w:t>Control flow mechanisms</w:t>
      </w:r>
      <w:r w:rsidRPr="001809CC">
        <w:rPr>
          <w:sz w:val="24"/>
          <w:szCs w:val="24"/>
        </w:rPr>
        <w:t xml:space="preserve"> to ensure that jobs are processed in the right order, preventing task overlaps and inefficiencies.</w:t>
      </w:r>
    </w:p>
    <w:p w14:paraId="3F809653" w14:textId="77777777" w:rsidR="001809CC" w:rsidRPr="001809CC" w:rsidRDefault="001809CC" w:rsidP="001809CC">
      <w:pPr>
        <w:rPr>
          <w:b/>
          <w:bCs/>
          <w:sz w:val="24"/>
          <w:szCs w:val="24"/>
        </w:rPr>
      </w:pPr>
      <w:r w:rsidRPr="001809CC">
        <w:rPr>
          <w:b/>
          <w:bCs/>
          <w:sz w:val="24"/>
          <w:szCs w:val="24"/>
        </w:rPr>
        <w:t>Implementation Details</w:t>
      </w:r>
    </w:p>
    <w:p w14:paraId="4313BDA7" w14:textId="77777777" w:rsidR="001809CC" w:rsidRPr="001809CC" w:rsidRDefault="001809CC" w:rsidP="001809CC">
      <w:pPr>
        <w:numPr>
          <w:ilvl w:val="0"/>
          <w:numId w:val="3"/>
        </w:numPr>
        <w:rPr>
          <w:sz w:val="24"/>
          <w:szCs w:val="24"/>
        </w:rPr>
      </w:pPr>
      <w:r w:rsidRPr="001809CC">
        <w:rPr>
          <w:b/>
          <w:bCs/>
          <w:sz w:val="24"/>
          <w:szCs w:val="24"/>
        </w:rPr>
        <w:t>Data Flow Diagram (DFD)</w:t>
      </w:r>
      <w:r w:rsidRPr="001809CC">
        <w:rPr>
          <w:sz w:val="24"/>
          <w:szCs w:val="24"/>
        </w:rPr>
        <w:t>:</w:t>
      </w:r>
    </w:p>
    <w:p w14:paraId="675F7ECA" w14:textId="77777777" w:rsidR="001809CC" w:rsidRPr="001809CC" w:rsidRDefault="001809CC" w:rsidP="001809CC">
      <w:pPr>
        <w:numPr>
          <w:ilvl w:val="1"/>
          <w:numId w:val="3"/>
        </w:numPr>
        <w:rPr>
          <w:sz w:val="24"/>
          <w:szCs w:val="24"/>
        </w:rPr>
      </w:pPr>
      <w:r w:rsidRPr="001809CC">
        <w:rPr>
          <w:b/>
          <w:bCs/>
          <w:sz w:val="24"/>
          <w:szCs w:val="24"/>
        </w:rPr>
        <w:t>Level 0 DFD</w:t>
      </w:r>
      <w:r w:rsidRPr="001809CC">
        <w:rPr>
          <w:sz w:val="24"/>
          <w:szCs w:val="24"/>
        </w:rPr>
        <w:t xml:space="preserve"> (Context Diagram) shows interactions between customers, mechanics, and the system.</w:t>
      </w:r>
    </w:p>
    <w:p w14:paraId="55900464" w14:textId="77777777" w:rsidR="001809CC" w:rsidRDefault="001809CC" w:rsidP="001809CC">
      <w:pPr>
        <w:numPr>
          <w:ilvl w:val="1"/>
          <w:numId w:val="3"/>
        </w:numPr>
        <w:rPr>
          <w:sz w:val="24"/>
          <w:szCs w:val="24"/>
        </w:rPr>
      </w:pPr>
      <w:r w:rsidRPr="001809CC">
        <w:rPr>
          <w:b/>
          <w:bCs/>
          <w:sz w:val="24"/>
          <w:szCs w:val="24"/>
        </w:rPr>
        <w:t>Level 1 DFD</w:t>
      </w:r>
      <w:r w:rsidRPr="001809CC">
        <w:rPr>
          <w:sz w:val="24"/>
          <w:szCs w:val="24"/>
        </w:rPr>
        <w:t xml:space="preserve"> expands the data movement between subsystems like appointment scheduling, job assignment, and invoice generation.</w:t>
      </w:r>
    </w:p>
    <w:p w14:paraId="07EDFBCF" w14:textId="60CC251F" w:rsidR="001809CC" w:rsidRPr="001809CC" w:rsidRDefault="001809CC" w:rsidP="001809CC">
      <w:pPr>
        <w:pStyle w:val="ListParagraph"/>
        <w:numPr>
          <w:ilvl w:val="0"/>
          <w:numId w:val="3"/>
        </w:numPr>
        <w:rPr>
          <w:sz w:val="24"/>
          <w:szCs w:val="24"/>
        </w:rPr>
      </w:pPr>
      <w:r w:rsidRPr="001809CC">
        <w:rPr>
          <w:b/>
          <w:bCs/>
          <w:sz w:val="24"/>
          <w:szCs w:val="24"/>
        </w:rPr>
        <w:t>Control Flow</w:t>
      </w:r>
      <w:r w:rsidRPr="001809CC">
        <w:rPr>
          <w:sz w:val="24"/>
          <w:szCs w:val="24"/>
        </w:rPr>
        <w:t>:</w:t>
      </w:r>
    </w:p>
    <w:p w14:paraId="4FE1F829" w14:textId="77777777" w:rsidR="001809CC" w:rsidRPr="001809CC" w:rsidRDefault="001809CC" w:rsidP="001809CC">
      <w:pPr>
        <w:numPr>
          <w:ilvl w:val="0"/>
          <w:numId w:val="4"/>
        </w:numPr>
        <w:rPr>
          <w:sz w:val="24"/>
          <w:szCs w:val="24"/>
        </w:rPr>
      </w:pPr>
      <w:r w:rsidRPr="001809CC">
        <w:rPr>
          <w:sz w:val="24"/>
          <w:szCs w:val="24"/>
        </w:rPr>
        <w:t>When a customer books an appointment, the system checks availability and assigns a mechanic.</w:t>
      </w:r>
    </w:p>
    <w:p w14:paraId="2AFA0D12" w14:textId="77777777" w:rsidR="001809CC" w:rsidRDefault="001809CC" w:rsidP="001809CC">
      <w:pPr>
        <w:numPr>
          <w:ilvl w:val="0"/>
          <w:numId w:val="4"/>
        </w:numPr>
        <w:rPr>
          <w:sz w:val="24"/>
          <w:szCs w:val="24"/>
        </w:rPr>
      </w:pPr>
      <w:r w:rsidRPr="001809CC">
        <w:rPr>
          <w:sz w:val="24"/>
          <w:szCs w:val="24"/>
        </w:rPr>
        <w:t>After service completion, the system updates inventory, generates a bill, and notifies the customer.</w:t>
      </w:r>
    </w:p>
    <w:p w14:paraId="540BC34A" w14:textId="77777777" w:rsidR="00461AE9" w:rsidRDefault="00461AE9" w:rsidP="00461AE9">
      <w:pPr>
        <w:pStyle w:val="NormalWeb"/>
        <w:numPr>
          <w:ilvl w:val="0"/>
          <w:numId w:val="4"/>
        </w:numPr>
      </w:pPr>
      <w:r>
        <w:rPr>
          <w:rStyle w:val="Strong"/>
          <w:rFonts w:eastAsiaTheme="majorEastAsia"/>
        </w:rPr>
        <w:t>Conclusion:</w:t>
      </w:r>
      <w:r>
        <w:t xml:space="preserve"> The </w:t>
      </w:r>
      <w:r>
        <w:rPr>
          <w:rStyle w:val="Strong"/>
          <w:rFonts w:eastAsiaTheme="majorEastAsia"/>
        </w:rPr>
        <w:t>Data Flow Diagram (DFD) and Control Flow Diagram (CFD)</w:t>
      </w:r>
      <w:r>
        <w:t xml:space="preserve"> for the </w:t>
      </w:r>
      <w:r>
        <w:rPr>
          <w:rStyle w:val="Strong"/>
          <w:rFonts w:eastAsiaTheme="majorEastAsia"/>
        </w:rPr>
        <w:t>Garage Management System</w:t>
      </w:r>
      <w:r>
        <w:t xml:space="preserve"> provide a clear visualization of data movement and process interactions within the system. By designing these diagrams, we can identify key functional components and improve the efficiency of the garage's operations. These diagrams serve as an essential tool in system analysis and design, helping in better decision-making and implementation.</w:t>
      </w:r>
    </w:p>
    <w:p w14:paraId="0258989A" w14:textId="77777777" w:rsidR="00461AE9" w:rsidRPr="001809CC" w:rsidRDefault="00461AE9" w:rsidP="00461AE9">
      <w:pPr>
        <w:rPr>
          <w:sz w:val="24"/>
          <w:szCs w:val="24"/>
        </w:rPr>
      </w:pPr>
    </w:p>
    <w:p w14:paraId="76DDAF5D" w14:textId="77777777" w:rsidR="001809CC" w:rsidRDefault="001809CC" w:rsidP="001809CC">
      <w:pPr>
        <w:rPr>
          <w:sz w:val="24"/>
          <w:szCs w:val="24"/>
        </w:rPr>
      </w:pPr>
    </w:p>
    <w:p w14:paraId="4ACA1DD6" w14:textId="77777777" w:rsidR="00731254" w:rsidRDefault="00731254" w:rsidP="001809CC">
      <w:pPr>
        <w:rPr>
          <w:sz w:val="24"/>
          <w:szCs w:val="24"/>
        </w:rPr>
      </w:pPr>
    </w:p>
    <w:p w14:paraId="5D376849" w14:textId="48E39DFE" w:rsidR="001809CC" w:rsidRDefault="00461AE9" w:rsidP="001809CC">
      <w:pPr>
        <w:rPr>
          <w:sz w:val="24"/>
          <w:szCs w:val="24"/>
        </w:rPr>
      </w:pPr>
      <w:r>
        <w:rPr>
          <w:noProof/>
          <w:sz w:val="24"/>
          <w:szCs w:val="24"/>
        </w:rPr>
        <w:drawing>
          <wp:inline distT="0" distB="0" distL="0" distR="0" wp14:anchorId="5F30F86E" wp14:editId="1F48E136">
            <wp:extent cx="6645910" cy="3771265"/>
            <wp:effectExtent l="0" t="0" r="2540" b="635"/>
            <wp:docPr id="6116014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01469" name="Picture 611601469"/>
                    <pic:cNvPicPr/>
                  </pic:nvPicPr>
                  <pic:blipFill>
                    <a:blip r:embed="rId9">
                      <a:extLst>
                        <a:ext uri="{28A0092B-C50C-407E-A947-70E740481C1C}">
                          <a14:useLocalDpi xmlns:a14="http://schemas.microsoft.com/office/drawing/2010/main" val="0"/>
                        </a:ext>
                      </a:extLst>
                    </a:blip>
                    <a:stretch>
                      <a:fillRect/>
                    </a:stretch>
                  </pic:blipFill>
                  <pic:spPr>
                    <a:xfrm>
                      <a:off x="0" y="0"/>
                      <a:ext cx="6645910" cy="3771265"/>
                    </a:xfrm>
                    <a:prstGeom prst="rect">
                      <a:avLst/>
                    </a:prstGeom>
                  </pic:spPr>
                </pic:pic>
              </a:graphicData>
            </a:graphic>
          </wp:inline>
        </w:drawing>
      </w:r>
    </w:p>
    <w:p w14:paraId="2A45EDA2" w14:textId="77777777" w:rsidR="001809CC" w:rsidRPr="001809CC" w:rsidRDefault="001809CC" w:rsidP="001809CC">
      <w:pPr>
        <w:rPr>
          <w:sz w:val="24"/>
          <w:szCs w:val="24"/>
        </w:rPr>
      </w:pPr>
    </w:p>
    <w:p w14:paraId="295A60D3" w14:textId="5BF158C6" w:rsidR="001809CC" w:rsidRPr="001809CC" w:rsidRDefault="001809CC" w:rsidP="001809CC">
      <w:pPr>
        <w:rPr>
          <w:sz w:val="24"/>
          <w:szCs w:val="24"/>
        </w:rPr>
      </w:pPr>
    </w:p>
    <w:p w14:paraId="1B966BFB" w14:textId="78B551C0" w:rsidR="00543EA0" w:rsidRPr="001809CC" w:rsidRDefault="001809CC">
      <w:pPr>
        <w:rPr>
          <w:sz w:val="24"/>
          <w:szCs w:val="24"/>
        </w:rPr>
      </w:pPr>
      <w:r>
        <w:rPr>
          <w:noProof/>
          <w:sz w:val="24"/>
          <w:szCs w:val="24"/>
        </w:rPr>
        <w:lastRenderedPageBreak/>
        <w:drawing>
          <wp:anchor distT="0" distB="0" distL="114300" distR="114300" simplePos="0" relativeHeight="251658240" behindDoc="0" locked="0" layoutInCell="1" allowOverlap="1" wp14:anchorId="24DA1002" wp14:editId="7813B3CF">
            <wp:simplePos x="0" y="0"/>
            <wp:positionH relativeFrom="column">
              <wp:posOffset>-45720</wp:posOffset>
            </wp:positionH>
            <wp:positionV relativeFrom="paragraph">
              <wp:posOffset>767715</wp:posOffset>
            </wp:positionV>
            <wp:extent cx="3581400" cy="4229100"/>
            <wp:effectExtent l="0" t="0" r="0" b="0"/>
            <wp:wrapTopAndBottom/>
            <wp:docPr id="6356558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5889" name="Picture 635655889"/>
                    <pic:cNvPicPr/>
                  </pic:nvPicPr>
                  <pic:blipFill>
                    <a:blip r:embed="rId10">
                      <a:extLst>
                        <a:ext uri="{28A0092B-C50C-407E-A947-70E740481C1C}">
                          <a14:useLocalDpi xmlns:a14="http://schemas.microsoft.com/office/drawing/2010/main" val="0"/>
                        </a:ext>
                      </a:extLst>
                    </a:blip>
                    <a:stretch>
                      <a:fillRect/>
                    </a:stretch>
                  </pic:blipFill>
                  <pic:spPr>
                    <a:xfrm>
                      <a:off x="0" y="0"/>
                      <a:ext cx="3581400" cy="4229100"/>
                    </a:xfrm>
                    <a:prstGeom prst="rect">
                      <a:avLst/>
                    </a:prstGeom>
                  </pic:spPr>
                </pic:pic>
              </a:graphicData>
            </a:graphic>
          </wp:anchor>
        </w:drawing>
      </w:r>
    </w:p>
    <w:sectPr w:rsidR="00543EA0" w:rsidRPr="001809CC" w:rsidSect="001809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0453FB"/>
    <w:multiLevelType w:val="multilevel"/>
    <w:tmpl w:val="27AE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13DDD"/>
    <w:multiLevelType w:val="multilevel"/>
    <w:tmpl w:val="F92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44072"/>
    <w:multiLevelType w:val="multilevel"/>
    <w:tmpl w:val="2DF6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27594"/>
    <w:multiLevelType w:val="multilevel"/>
    <w:tmpl w:val="F1222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817034">
    <w:abstractNumId w:val="0"/>
  </w:num>
  <w:num w:numId="2" w16cid:durableId="438648652">
    <w:abstractNumId w:val="2"/>
  </w:num>
  <w:num w:numId="3" w16cid:durableId="1225533067">
    <w:abstractNumId w:val="3"/>
  </w:num>
  <w:num w:numId="4" w16cid:durableId="16150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CC"/>
    <w:rsid w:val="00063316"/>
    <w:rsid w:val="001809CC"/>
    <w:rsid w:val="002D1F9D"/>
    <w:rsid w:val="00461AE9"/>
    <w:rsid w:val="00543EA0"/>
    <w:rsid w:val="005C3E2A"/>
    <w:rsid w:val="00731254"/>
    <w:rsid w:val="008925DD"/>
    <w:rsid w:val="00905CC4"/>
    <w:rsid w:val="009263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C9B9"/>
  <w15:chartTrackingRefBased/>
  <w15:docId w15:val="{8F162DA9-8446-494B-ABC8-A6B6E9EB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9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9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9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9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9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9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9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9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9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CC"/>
    <w:rPr>
      <w:rFonts w:eastAsiaTheme="majorEastAsia" w:cstheme="majorBidi"/>
      <w:color w:val="272727" w:themeColor="text1" w:themeTint="D8"/>
    </w:rPr>
  </w:style>
  <w:style w:type="paragraph" w:styleId="Title">
    <w:name w:val="Title"/>
    <w:basedOn w:val="Normal"/>
    <w:next w:val="Normal"/>
    <w:link w:val="TitleChar"/>
    <w:uiPriority w:val="10"/>
    <w:qFormat/>
    <w:rsid w:val="00180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CC"/>
    <w:pPr>
      <w:spacing w:before="160"/>
      <w:jc w:val="center"/>
    </w:pPr>
    <w:rPr>
      <w:i/>
      <w:iCs/>
      <w:color w:val="404040" w:themeColor="text1" w:themeTint="BF"/>
    </w:rPr>
  </w:style>
  <w:style w:type="character" w:customStyle="1" w:styleId="QuoteChar">
    <w:name w:val="Quote Char"/>
    <w:basedOn w:val="DefaultParagraphFont"/>
    <w:link w:val="Quote"/>
    <w:uiPriority w:val="29"/>
    <w:rsid w:val="001809CC"/>
    <w:rPr>
      <w:i/>
      <w:iCs/>
      <w:color w:val="404040" w:themeColor="text1" w:themeTint="BF"/>
    </w:rPr>
  </w:style>
  <w:style w:type="paragraph" w:styleId="ListParagraph">
    <w:name w:val="List Paragraph"/>
    <w:basedOn w:val="Normal"/>
    <w:uiPriority w:val="34"/>
    <w:qFormat/>
    <w:rsid w:val="001809CC"/>
    <w:pPr>
      <w:ind w:left="720"/>
      <w:contextualSpacing/>
    </w:pPr>
  </w:style>
  <w:style w:type="character" w:styleId="IntenseEmphasis">
    <w:name w:val="Intense Emphasis"/>
    <w:basedOn w:val="DefaultParagraphFont"/>
    <w:uiPriority w:val="21"/>
    <w:qFormat/>
    <w:rsid w:val="001809CC"/>
    <w:rPr>
      <w:i/>
      <w:iCs/>
      <w:color w:val="2F5496" w:themeColor="accent1" w:themeShade="BF"/>
    </w:rPr>
  </w:style>
  <w:style w:type="paragraph" w:styleId="IntenseQuote">
    <w:name w:val="Intense Quote"/>
    <w:basedOn w:val="Normal"/>
    <w:next w:val="Normal"/>
    <w:link w:val="IntenseQuoteChar"/>
    <w:uiPriority w:val="30"/>
    <w:qFormat/>
    <w:rsid w:val="001809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9CC"/>
    <w:rPr>
      <w:i/>
      <w:iCs/>
      <w:color w:val="2F5496" w:themeColor="accent1" w:themeShade="BF"/>
    </w:rPr>
  </w:style>
  <w:style w:type="character" w:styleId="IntenseReference">
    <w:name w:val="Intense Reference"/>
    <w:basedOn w:val="DefaultParagraphFont"/>
    <w:uiPriority w:val="32"/>
    <w:qFormat/>
    <w:rsid w:val="001809CC"/>
    <w:rPr>
      <w:b/>
      <w:bCs/>
      <w:smallCaps/>
      <w:color w:val="2F5496" w:themeColor="accent1" w:themeShade="BF"/>
      <w:spacing w:val="5"/>
    </w:rPr>
  </w:style>
  <w:style w:type="paragraph" w:styleId="NormalWeb">
    <w:name w:val="Normal (Web)"/>
    <w:basedOn w:val="Normal"/>
    <w:uiPriority w:val="99"/>
    <w:semiHidden/>
    <w:unhideWhenUsed/>
    <w:rsid w:val="00461AE9"/>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461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88995">
      <w:bodyDiv w:val="1"/>
      <w:marLeft w:val="0"/>
      <w:marRight w:val="0"/>
      <w:marTop w:val="0"/>
      <w:marBottom w:val="0"/>
      <w:divBdr>
        <w:top w:val="none" w:sz="0" w:space="0" w:color="auto"/>
        <w:left w:val="none" w:sz="0" w:space="0" w:color="auto"/>
        <w:bottom w:val="none" w:sz="0" w:space="0" w:color="auto"/>
        <w:right w:val="none" w:sz="0" w:space="0" w:color="auto"/>
      </w:divBdr>
    </w:div>
    <w:div w:id="485052553">
      <w:bodyDiv w:val="1"/>
      <w:marLeft w:val="0"/>
      <w:marRight w:val="0"/>
      <w:marTop w:val="0"/>
      <w:marBottom w:val="0"/>
      <w:divBdr>
        <w:top w:val="none" w:sz="0" w:space="0" w:color="auto"/>
        <w:left w:val="none" w:sz="0" w:space="0" w:color="auto"/>
        <w:bottom w:val="none" w:sz="0" w:space="0" w:color="auto"/>
        <w:right w:val="none" w:sz="0" w:space="0" w:color="auto"/>
      </w:divBdr>
    </w:div>
    <w:div w:id="636036153">
      <w:bodyDiv w:val="1"/>
      <w:marLeft w:val="0"/>
      <w:marRight w:val="0"/>
      <w:marTop w:val="0"/>
      <w:marBottom w:val="0"/>
      <w:divBdr>
        <w:top w:val="none" w:sz="0" w:space="0" w:color="auto"/>
        <w:left w:val="none" w:sz="0" w:space="0" w:color="auto"/>
        <w:bottom w:val="none" w:sz="0" w:space="0" w:color="auto"/>
        <w:right w:val="none" w:sz="0" w:space="0" w:color="auto"/>
      </w:divBdr>
    </w:div>
    <w:div w:id="1065030334">
      <w:bodyDiv w:val="1"/>
      <w:marLeft w:val="0"/>
      <w:marRight w:val="0"/>
      <w:marTop w:val="0"/>
      <w:marBottom w:val="0"/>
      <w:divBdr>
        <w:top w:val="none" w:sz="0" w:space="0" w:color="auto"/>
        <w:left w:val="none" w:sz="0" w:space="0" w:color="auto"/>
        <w:bottom w:val="none" w:sz="0" w:space="0" w:color="auto"/>
        <w:right w:val="none" w:sz="0" w:space="0" w:color="auto"/>
      </w:divBdr>
    </w:div>
    <w:div w:id="1134714717">
      <w:bodyDiv w:val="1"/>
      <w:marLeft w:val="0"/>
      <w:marRight w:val="0"/>
      <w:marTop w:val="0"/>
      <w:marBottom w:val="0"/>
      <w:divBdr>
        <w:top w:val="none" w:sz="0" w:space="0" w:color="auto"/>
        <w:left w:val="none" w:sz="0" w:space="0" w:color="auto"/>
        <w:bottom w:val="none" w:sz="0" w:space="0" w:color="auto"/>
        <w:right w:val="none" w:sz="0" w:space="0" w:color="auto"/>
      </w:divBdr>
    </w:div>
    <w:div w:id="1203252272">
      <w:bodyDiv w:val="1"/>
      <w:marLeft w:val="0"/>
      <w:marRight w:val="0"/>
      <w:marTop w:val="0"/>
      <w:marBottom w:val="0"/>
      <w:divBdr>
        <w:top w:val="none" w:sz="0" w:space="0" w:color="auto"/>
        <w:left w:val="none" w:sz="0" w:space="0" w:color="auto"/>
        <w:bottom w:val="none" w:sz="0" w:space="0" w:color="auto"/>
        <w:right w:val="none" w:sz="0" w:space="0" w:color="auto"/>
      </w:divBdr>
    </w:div>
    <w:div w:id="1586375918">
      <w:bodyDiv w:val="1"/>
      <w:marLeft w:val="0"/>
      <w:marRight w:val="0"/>
      <w:marTop w:val="0"/>
      <w:marBottom w:val="0"/>
      <w:divBdr>
        <w:top w:val="none" w:sz="0" w:space="0" w:color="auto"/>
        <w:left w:val="none" w:sz="0" w:space="0" w:color="auto"/>
        <w:bottom w:val="none" w:sz="0" w:space="0" w:color="auto"/>
        <w:right w:val="none" w:sz="0" w:space="0" w:color="auto"/>
      </w:divBdr>
    </w:div>
    <w:div w:id="1603151532">
      <w:bodyDiv w:val="1"/>
      <w:marLeft w:val="0"/>
      <w:marRight w:val="0"/>
      <w:marTop w:val="0"/>
      <w:marBottom w:val="0"/>
      <w:divBdr>
        <w:top w:val="none" w:sz="0" w:space="0" w:color="auto"/>
        <w:left w:val="none" w:sz="0" w:space="0" w:color="auto"/>
        <w:bottom w:val="none" w:sz="0" w:space="0" w:color="auto"/>
        <w:right w:val="none" w:sz="0" w:space="0" w:color="auto"/>
      </w:divBdr>
    </w:div>
    <w:div w:id="1849100570">
      <w:bodyDiv w:val="1"/>
      <w:marLeft w:val="0"/>
      <w:marRight w:val="0"/>
      <w:marTop w:val="0"/>
      <w:marBottom w:val="0"/>
      <w:divBdr>
        <w:top w:val="none" w:sz="0" w:space="0" w:color="auto"/>
        <w:left w:val="none" w:sz="0" w:space="0" w:color="auto"/>
        <w:bottom w:val="none" w:sz="0" w:space="0" w:color="auto"/>
        <w:right w:val="none" w:sz="0" w:space="0" w:color="auto"/>
      </w:divBdr>
    </w:div>
    <w:div w:id="1944728539">
      <w:bodyDiv w:val="1"/>
      <w:marLeft w:val="0"/>
      <w:marRight w:val="0"/>
      <w:marTop w:val="0"/>
      <w:marBottom w:val="0"/>
      <w:divBdr>
        <w:top w:val="none" w:sz="0" w:space="0" w:color="auto"/>
        <w:left w:val="none" w:sz="0" w:space="0" w:color="auto"/>
        <w:bottom w:val="none" w:sz="0" w:space="0" w:color="auto"/>
        <w:right w:val="none" w:sz="0" w:space="0" w:color="auto"/>
      </w:divBdr>
    </w:div>
    <w:div w:id="21057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 Newalkar</dc:creator>
  <cp:keywords/>
  <dc:description/>
  <cp:lastModifiedBy>Kalpak Newalkar</cp:lastModifiedBy>
  <cp:revision>3</cp:revision>
  <dcterms:created xsi:type="dcterms:W3CDTF">2025-03-29T09:05:00Z</dcterms:created>
  <dcterms:modified xsi:type="dcterms:W3CDTF">2025-04-16T09:21:00Z</dcterms:modified>
</cp:coreProperties>
</file>