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CF33" w14:textId="77777777" w:rsidR="00F95DD6" w:rsidRDefault="00F95DD6" w:rsidP="00F95DD6">
      <w:pPr>
        <w:spacing w:after="0" w:line="240" w:lineRule="auto"/>
        <w:jc w:val="center"/>
        <w:rPr>
          <w:b/>
          <w:bCs/>
        </w:rPr>
      </w:pPr>
      <w:r>
        <w:rPr>
          <w:b/>
          <w:bCs/>
        </w:rPr>
        <w:t>Learning Journal Template</w:t>
      </w:r>
    </w:p>
    <w:p w14:paraId="3487A6F4" w14:textId="0636EACD" w:rsidR="00F95DD6" w:rsidRDefault="00F95DD6" w:rsidP="00F95DD6">
      <w:pPr>
        <w:spacing w:after="0" w:line="240" w:lineRule="auto"/>
      </w:pPr>
      <w:r>
        <w:rPr>
          <w:b/>
          <w:bCs/>
        </w:rPr>
        <w:t xml:space="preserve">Student Name: </w:t>
      </w:r>
      <w:r>
        <w:t>Sameer Kamble</w:t>
      </w:r>
    </w:p>
    <w:p w14:paraId="531CA6CC" w14:textId="77777777" w:rsidR="00F95DD6" w:rsidRDefault="00F95DD6" w:rsidP="00F95DD6">
      <w:pPr>
        <w:spacing w:after="0" w:line="240" w:lineRule="auto"/>
      </w:pPr>
    </w:p>
    <w:p w14:paraId="0D37B6E1" w14:textId="0877CDF5" w:rsidR="00F95DD6" w:rsidRDefault="00F95DD6" w:rsidP="00F95DD6">
      <w:pPr>
        <w:spacing w:after="0" w:line="240" w:lineRule="auto"/>
      </w:pPr>
      <w:r>
        <w:rPr>
          <w:b/>
          <w:bCs/>
        </w:rPr>
        <w:t>Course:</w:t>
      </w:r>
      <w:r>
        <w:t xml:space="preserve"> </w:t>
      </w:r>
      <w:r>
        <w:t>Software Project Management</w:t>
      </w:r>
    </w:p>
    <w:p w14:paraId="2D6F9641" w14:textId="77777777" w:rsidR="00F95DD6" w:rsidRDefault="00F95DD6" w:rsidP="00F95DD6">
      <w:pPr>
        <w:spacing w:after="0" w:line="240" w:lineRule="auto"/>
      </w:pPr>
    </w:p>
    <w:p w14:paraId="2CE3FE27" w14:textId="47EA60E5" w:rsidR="00F95DD6" w:rsidRDefault="00F95DD6" w:rsidP="00F95DD6">
      <w:pPr>
        <w:spacing w:after="0" w:line="240" w:lineRule="auto"/>
      </w:pPr>
      <w:r>
        <w:rPr>
          <w:b/>
          <w:bCs/>
        </w:rPr>
        <w:t>Journal URL:</w:t>
      </w:r>
      <w:r>
        <w:t xml:space="preserve"> </w:t>
      </w:r>
      <w:hyperlink r:id="rId4" w:history="1">
        <w:r w:rsidRPr="00645E9F">
          <w:rPr>
            <w:rStyle w:val="Hyperlink"/>
          </w:rPr>
          <w:t>https://github.com/sameer1130/SPM-journals-</w:t>
        </w:r>
      </w:hyperlink>
    </w:p>
    <w:p w14:paraId="4199DD08" w14:textId="77777777" w:rsidR="00F95DD6" w:rsidRDefault="00F95DD6" w:rsidP="00F95DD6">
      <w:pPr>
        <w:spacing w:after="0" w:line="240" w:lineRule="auto"/>
      </w:pPr>
    </w:p>
    <w:p w14:paraId="4645DAA5" w14:textId="62EFE143" w:rsidR="00F95DD6" w:rsidRDefault="00F95DD6" w:rsidP="00F95DD6">
      <w:pPr>
        <w:spacing w:after="0" w:line="240" w:lineRule="auto"/>
      </w:pPr>
      <w:r>
        <w:rPr>
          <w:b/>
          <w:bCs/>
        </w:rPr>
        <w:t xml:space="preserve">Week </w:t>
      </w:r>
      <w:r w:rsidR="00433DFB">
        <w:rPr>
          <w:b/>
          <w:bCs/>
        </w:rPr>
        <w:t>5</w:t>
      </w:r>
      <w:r>
        <w:t>: Mar 4- mar 9</w:t>
      </w:r>
    </w:p>
    <w:p w14:paraId="00E1B97F" w14:textId="77777777" w:rsidR="00F95DD6" w:rsidRDefault="00F95DD6" w:rsidP="00F95DD6">
      <w:pPr>
        <w:spacing w:after="0" w:line="240" w:lineRule="auto"/>
      </w:pPr>
    </w:p>
    <w:p w14:paraId="6E95F089" w14:textId="77777777" w:rsidR="00F95DD6" w:rsidRDefault="00F95DD6" w:rsidP="00F95DD6">
      <w:pPr>
        <w:spacing w:after="0" w:line="240" w:lineRule="auto"/>
        <w:rPr>
          <w:b/>
          <w:bCs/>
        </w:rPr>
      </w:pPr>
      <w:r>
        <w:rPr>
          <w:b/>
          <w:bCs/>
        </w:rPr>
        <w:t>Key Concepts Learned:</w:t>
      </w:r>
    </w:p>
    <w:p w14:paraId="4EEDD26B" w14:textId="77777777" w:rsidR="00F95DD6" w:rsidRDefault="00F95DD6" w:rsidP="00F95DD6">
      <w:pPr>
        <w:spacing w:after="0" w:line="240" w:lineRule="auto"/>
      </w:pPr>
    </w:p>
    <w:p w14:paraId="6AD9D757" w14:textId="77777777" w:rsidR="00F95DD6" w:rsidRPr="00F95DD6" w:rsidRDefault="00F95DD6" w:rsidP="00F95DD6">
      <w:pPr>
        <w:spacing w:after="240" w:line="240" w:lineRule="auto"/>
        <w:rPr>
          <w:rFonts w:ascii="Times New Roman" w:eastAsia="Times New Roman" w:hAnsi="Times New Roman" w:cs="Times New Roman"/>
          <w:kern w:val="0"/>
          <w:sz w:val="24"/>
          <w:szCs w:val="24"/>
          <w:lang w:eastAsia="en-CA"/>
          <w14:ligatures w14:val="none"/>
        </w:rPr>
      </w:pPr>
      <w:r w:rsidRPr="00F95DD6">
        <w:rPr>
          <w:rFonts w:ascii="Times New Roman" w:eastAsia="Times New Roman" w:hAnsi="Times New Roman" w:cs="Times New Roman"/>
          <w:kern w:val="0"/>
          <w:sz w:val="24"/>
          <w:szCs w:val="24"/>
          <w:lang w:eastAsia="en-CA"/>
          <w14:ligatures w14:val="none"/>
        </w:rPr>
        <w:t>In project management, the Monitor and Control Process is essential for making sure that a project is carried out according to its intended course and for handling possible deviations in a variety of knowledge domains. Project managers can stay in balance as deadlines, budgets, quality standards, and requirements for their projects change thanks to this method. It includes a number of elements, each of which is essential to the effective management and control of a project. These elements include inputs, tools, procedures, and outputs.</w:t>
      </w:r>
    </w:p>
    <w:p w14:paraId="2FD1DEBC" w14:textId="77777777" w:rsidR="00F95DD6" w:rsidRPr="00F95DD6" w:rsidRDefault="00F95DD6" w:rsidP="00F95DD6">
      <w:pPr>
        <w:spacing w:line="240" w:lineRule="auto"/>
        <w:rPr>
          <w:rFonts w:ascii="Times New Roman" w:eastAsia="Times New Roman" w:hAnsi="Times New Roman" w:cs="Times New Roman"/>
          <w:kern w:val="0"/>
          <w:sz w:val="24"/>
          <w:szCs w:val="24"/>
          <w:lang w:eastAsia="en-CA"/>
          <w14:ligatures w14:val="none"/>
        </w:rPr>
      </w:pPr>
      <w:r w:rsidRPr="00F95DD6">
        <w:rPr>
          <w:rFonts w:ascii="Times New Roman" w:eastAsia="Times New Roman" w:hAnsi="Times New Roman" w:cs="Times New Roman"/>
          <w:kern w:val="0"/>
          <w:sz w:val="24"/>
          <w:szCs w:val="24"/>
          <w:lang w:eastAsia="en-CA"/>
          <w14:ligatures w14:val="none"/>
        </w:rPr>
        <w:t>Sources for the Process of Monitoring and Control</w:t>
      </w:r>
      <w:r w:rsidRPr="00F95DD6">
        <w:rPr>
          <w:rFonts w:ascii="Times New Roman" w:eastAsia="Times New Roman" w:hAnsi="Times New Roman" w:cs="Times New Roman"/>
          <w:kern w:val="0"/>
          <w:sz w:val="24"/>
          <w:szCs w:val="24"/>
          <w:lang w:eastAsia="en-CA"/>
          <w14:ligatures w14:val="none"/>
        </w:rPr>
        <w:br/>
        <w:t>The Project Management Plan (PMP) is a detailed document that describes the course of the project and includes baselines and subsidiary plans that are essential for project monitoring and management.</w:t>
      </w:r>
      <w:r w:rsidRPr="00F95DD6">
        <w:rPr>
          <w:rFonts w:ascii="Times New Roman" w:eastAsia="Times New Roman" w:hAnsi="Times New Roman" w:cs="Times New Roman"/>
          <w:kern w:val="0"/>
          <w:sz w:val="24"/>
          <w:szCs w:val="24"/>
          <w:lang w:eastAsia="en-CA"/>
          <w14:ligatures w14:val="none"/>
        </w:rPr>
        <w:br/>
        <w:t>Project Documents: These records, which include the risk register, assumption log, problem log, and cost predictions, are vital sources of information and data that assist with the tasks of monitoring and control.</w:t>
      </w:r>
      <w:r w:rsidRPr="00F95DD6">
        <w:rPr>
          <w:rFonts w:ascii="Times New Roman" w:eastAsia="Times New Roman" w:hAnsi="Times New Roman" w:cs="Times New Roman"/>
          <w:kern w:val="0"/>
          <w:sz w:val="24"/>
          <w:szCs w:val="24"/>
          <w:lang w:eastAsia="en-CA"/>
          <w14:ligatures w14:val="none"/>
        </w:rPr>
        <w:br/>
        <w:t>Work Performance Information: This serves as a basis for well-informed project decision-making and contains information on project deliverables, change request status, and time estimations to completion.</w:t>
      </w:r>
      <w:r w:rsidRPr="00F95DD6">
        <w:rPr>
          <w:rFonts w:ascii="Times New Roman" w:eastAsia="Times New Roman" w:hAnsi="Times New Roman" w:cs="Times New Roman"/>
          <w:kern w:val="0"/>
          <w:sz w:val="24"/>
          <w:szCs w:val="24"/>
          <w:lang w:eastAsia="en-CA"/>
          <w14:ligatures w14:val="none"/>
        </w:rPr>
        <w:br/>
        <w:t>Agreements: These documents specify the terms and conditions that apply to suppliers or contractors, as well as the deliverables and performance expectations.</w:t>
      </w:r>
      <w:r w:rsidRPr="00F95DD6">
        <w:rPr>
          <w:rFonts w:ascii="Times New Roman" w:eastAsia="Times New Roman" w:hAnsi="Times New Roman" w:cs="Times New Roman"/>
          <w:kern w:val="0"/>
          <w:sz w:val="24"/>
          <w:szCs w:val="24"/>
          <w:lang w:eastAsia="en-CA"/>
          <w14:ligatures w14:val="none"/>
        </w:rPr>
        <w:br/>
        <w:t>Enterprise Environmental Factors (EEFs): These are outside variables that have an impact on the project, such as stakeholder risk tolerance, current human resources, and industry or governmental norms.</w:t>
      </w:r>
      <w:r>
        <w:rPr>
          <w:rFonts w:ascii="Times New Roman" w:eastAsia="Times New Roman" w:hAnsi="Times New Roman" w:cs="Times New Roman"/>
          <w:kern w:val="0"/>
          <w:sz w:val="24"/>
          <w:szCs w:val="24"/>
          <w:lang w:eastAsia="en-CA"/>
          <w14:ligatures w14:val="none"/>
        </w:rPr>
        <w:br/>
      </w:r>
      <w:r w:rsidRPr="00F95DD6">
        <w:rPr>
          <w:rFonts w:ascii="Times New Roman" w:eastAsia="Times New Roman" w:hAnsi="Times New Roman" w:cs="Times New Roman"/>
          <w:kern w:val="0"/>
          <w:sz w:val="24"/>
          <w:szCs w:val="24"/>
          <w:lang w:eastAsia="en-CA"/>
          <w14:ligatures w14:val="none"/>
        </w:rPr>
        <w:t>Organisational Process Assets (OPAs): These are the knowledge bases, rules, and procedures of the organisation that might affect project control and monitoring.</w:t>
      </w:r>
    </w:p>
    <w:p w14:paraId="667B7BC5" w14:textId="77777777" w:rsidR="00F95DD6" w:rsidRPr="00F95DD6" w:rsidRDefault="00F95DD6" w:rsidP="00F95DD6">
      <w:pPr>
        <w:spacing w:after="0" w:line="240" w:lineRule="auto"/>
        <w:rPr>
          <w:rFonts w:ascii="Times New Roman" w:eastAsia="Times New Roman" w:hAnsi="Times New Roman" w:cs="Times New Roman"/>
          <w:kern w:val="0"/>
          <w:sz w:val="24"/>
          <w:szCs w:val="24"/>
          <w:lang w:eastAsia="en-CA"/>
          <w14:ligatures w14:val="none"/>
        </w:rPr>
      </w:pPr>
      <w:r w:rsidRPr="00F95DD6">
        <w:rPr>
          <w:rFonts w:ascii="Times New Roman" w:eastAsia="Times New Roman" w:hAnsi="Times New Roman" w:cs="Times New Roman"/>
          <w:kern w:val="0"/>
          <w:sz w:val="24"/>
          <w:szCs w:val="24"/>
          <w:lang w:eastAsia="en-CA"/>
          <w14:ligatures w14:val="none"/>
        </w:rPr>
        <w:t xml:space="preserve">Tools and Techniques </w:t>
      </w:r>
      <w:r w:rsidRPr="00F95DD6">
        <w:rPr>
          <w:rFonts w:ascii="Times New Roman" w:eastAsia="Times New Roman" w:hAnsi="Times New Roman" w:cs="Times New Roman"/>
          <w:kern w:val="0"/>
          <w:sz w:val="24"/>
          <w:szCs w:val="24"/>
          <w:lang w:eastAsia="en-CA"/>
          <w14:ligatures w14:val="none"/>
        </w:rPr>
        <w:br/>
        <w:t xml:space="preserve">Expert Judgement: Interprets monitoring and control data by drawing on specific expertise from people or organisations. </w:t>
      </w:r>
      <w:r w:rsidRPr="00F95DD6">
        <w:rPr>
          <w:rFonts w:ascii="Times New Roman" w:eastAsia="Times New Roman" w:hAnsi="Times New Roman" w:cs="Times New Roman"/>
          <w:kern w:val="0"/>
          <w:sz w:val="24"/>
          <w:szCs w:val="24"/>
          <w:lang w:eastAsia="en-CA"/>
          <w14:ligatures w14:val="none"/>
        </w:rPr>
        <w:br/>
        <w:t xml:space="preserve">Data analysis: Methods like trend analysis, variance analysis, earned value analysis, cost-benefit analysis, root cause analysis, and alternatives analysis assist in evaluating project performance and determining the appropriate course of action. </w:t>
      </w:r>
      <w:r w:rsidRPr="00F95DD6">
        <w:rPr>
          <w:rFonts w:ascii="Times New Roman" w:eastAsia="Times New Roman" w:hAnsi="Times New Roman" w:cs="Times New Roman"/>
          <w:kern w:val="0"/>
          <w:sz w:val="24"/>
          <w:szCs w:val="24"/>
          <w:lang w:eastAsia="en-CA"/>
          <w14:ligatures w14:val="none"/>
        </w:rPr>
        <w:br/>
        <w:t xml:space="preserve">Making decisions: Involves working together to reach an agreement among stakeholders and the project team, frequently through voting. </w:t>
      </w:r>
      <w:r w:rsidRPr="00F95DD6">
        <w:rPr>
          <w:rFonts w:ascii="Times New Roman" w:eastAsia="Times New Roman" w:hAnsi="Times New Roman" w:cs="Times New Roman"/>
          <w:kern w:val="0"/>
          <w:sz w:val="24"/>
          <w:szCs w:val="24"/>
          <w:lang w:eastAsia="en-CA"/>
          <w14:ligatures w14:val="none"/>
        </w:rPr>
        <w:br/>
        <w:t>Meetings: Promote dialogue and decision-making amongst stakeholders, the project team, and other interested parties.</w:t>
      </w:r>
    </w:p>
    <w:p w14:paraId="08E0D98F" w14:textId="77777777" w:rsidR="00F95DD6" w:rsidRPr="00F95DD6" w:rsidRDefault="00F95DD6" w:rsidP="00F95DD6">
      <w:pPr>
        <w:spacing w:after="0" w:line="240" w:lineRule="auto"/>
        <w:rPr>
          <w:rFonts w:ascii="Times New Roman" w:eastAsia="Times New Roman" w:hAnsi="Times New Roman" w:cs="Times New Roman"/>
          <w:kern w:val="0"/>
          <w:sz w:val="24"/>
          <w:szCs w:val="24"/>
          <w:lang w:eastAsia="en-CA"/>
          <w14:ligatures w14:val="none"/>
        </w:rPr>
      </w:pPr>
      <w:r w:rsidRPr="00F95DD6">
        <w:rPr>
          <w:rFonts w:ascii="Times New Roman" w:eastAsia="Times New Roman" w:hAnsi="Times New Roman" w:cs="Times New Roman"/>
          <w:kern w:val="0"/>
          <w:sz w:val="24"/>
          <w:szCs w:val="24"/>
          <w:lang w:eastAsia="en-CA"/>
          <w14:ligatures w14:val="none"/>
        </w:rPr>
        <w:lastRenderedPageBreak/>
        <w:t xml:space="preserve">Results of the Process of Monitoring and Control </w:t>
      </w:r>
      <w:r w:rsidRPr="00F95DD6">
        <w:rPr>
          <w:rFonts w:ascii="Times New Roman" w:eastAsia="Times New Roman" w:hAnsi="Times New Roman" w:cs="Times New Roman"/>
          <w:kern w:val="0"/>
          <w:sz w:val="24"/>
          <w:szCs w:val="24"/>
          <w:lang w:eastAsia="en-CA"/>
          <w14:ligatures w14:val="none"/>
        </w:rPr>
        <w:br/>
        <w:t xml:space="preserve">Change requests are suggestions for adjustments to the project's budget, timetable, quality, or scope with the goal of bringing the project into compliance with the original plan. </w:t>
      </w:r>
      <w:r w:rsidRPr="00F95DD6">
        <w:rPr>
          <w:rFonts w:ascii="Times New Roman" w:eastAsia="Times New Roman" w:hAnsi="Times New Roman" w:cs="Times New Roman"/>
          <w:kern w:val="0"/>
          <w:sz w:val="24"/>
          <w:szCs w:val="24"/>
          <w:lang w:eastAsia="en-CA"/>
          <w14:ligatures w14:val="none"/>
        </w:rPr>
        <w:br/>
        <w:t xml:space="preserve">job Performance Reports: These reports gather data on job performance and organise it into papers that may be used for stakeholder awareness, decision-making, and action. </w:t>
      </w:r>
      <w:r w:rsidRPr="00F95DD6">
        <w:rPr>
          <w:rFonts w:ascii="Times New Roman" w:eastAsia="Times New Roman" w:hAnsi="Times New Roman" w:cs="Times New Roman"/>
          <w:kern w:val="0"/>
          <w:sz w:val="24"/>
          <w:szCs w:val="24"/>
          <w:lang w:eastAsia="en-CA"/>
          <w14:ligatures w14:val="none"/>
        </w:rPr>
        <w:br/>
        <w:t xml:space="preserve">Updates to the Project Management Plan: The project management plan and its elements may need to be updated in response to necessary modifications that are found during monitoring and control. </w:t>
      </w:r>
      <w:r w:rsidRPr="00F95DD6">
        <w:rPr>
          <w:rFonts w:ascii="Times New Roman" w:eastAsia="Times New Roman" w:hAnsi="Times New Roman" w:cs="Times New Roman"/>
          <w:kern w:val="0"/>
          <w:sz w:val="24"/>
          <w:szCs w:val="24"/>
          <w:lang w:eastAsia="en-CA"/>
          <w14:ligatures w14:val="none"/>
        </w:rPr>
        <w:br/>
        <w:t>Updates to Project Documents: To reflect the most recent project status and actions made, a number of project documents, such as forecasts, work performance reports, and problem logs, may be updated.</w:t>
      </w:r>
    </w:p>
    <w:p w14:paraId="0B87F582" w14:textId="77777777" w:rsidR="009D6C79" w:rsidRPr="009D6C79" w:rsidRDefault="009D6C79" w:rsidP="009D6C79">
      <w:pPr>
        <w:spacing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r>
      <w:r>
        <w:rPr>
          <w:rFonts w:ascii="Times New Roman" w:eastAsia="Times New Roman" w:hAnsi="Times New Roman" w:cs="Times New Roman"/>
          <w:kern w:val="0"/>
          <w:sz w:val="24"/>
          <w:szCs w:val="24"/>
          <w:lang w:eastAsia="en-CA"/>
          <w14:ligatures w14:val="none"/>
        </w:rPr>
        <w:br/>
        <w:t>8. Project Closure:</w:t>
      </w:r>
      <w:r>
        <w:rPr>
          <w:rFonts w:ascii="Times New Roman" w:eastAsia="Times New Roman" w:hAnsi="Times New Roman" w:cs="Times New Roman"/>
          <w:kern w:val="0"/>
          <w:sz w:val="24"/>
          <w:szCs w:val="24"/>
          <w:lang w:eastAsia="en-CA"/>
          <w14:ligatures w14:val="none"/>
        </w:rPr>
        <w:br/>
      </w:r>
      <w:r>
        <w:rPr>
          <w:rFonts w:ascii="Times New Roman" w:eastAsia="Times New Roman" w:hAnsi="Times New Roman" w:cs="Times New Roman"/>
          <w:kern w:val="0"/>
          <w:sz w:val="24"/>
          <w:szCs w:val="24"/>
          <w:lang w:eastAsia="en-CA"/>
          <w14:ligatures w14:val="none"/>
        </w:rPr>
        <w:br/>
      </w:r>
      <w:r w:rsidRPr="009D6C79">
        <w:rPr>
          <w:rFonts w:ascii="Times New Roman" w:eastAsia="Times New Roman" w:hAnsi="Times New Roman" w:cs="Times New Roman"/>
          <w:kern w:val="0"/>
          <w:sz w:val="24"/>
          <w:szCs w:val="24"/>
          <w:lang w:eastAsia="en-CA"/>
          <w14:ligatures w14:val="none"/>
        </w:rPr>
        <w:t>Despite being a crucial part of project management, many practitioners frequently ignore or undervalue the project closure phase. This last stage of the project is not only a formality; rather, it is an essential component that guarantees that all project components are finished and acknowledged, risks are reduced, and benefits are realised. The prosperity of the company and the reputation of the project management team depend on a successful project conclusion.</w:t>
      </w:r>
    </w:p>
    <w:p w14:paraId="2A8C4BE3" w14:textId="77777777" w:rsidR="009D6C79" w:rsidRPr="009D6C79" w:rsidRDefault="009D6C79" w:rsidP="009D6C79">
      <w:pPr>
        <w:spacing w:after="0" w:line="240" w:lineRule="auto"/>
        <w:rPr>
          <w:rFonts w:ascii="Times New Roman" w:eastAsia="Times New Roman" w:hAnsi="Times New Roman" w:cs="Times New Roman"/>
          <w:kern w:val="0"/>
          <w:sz w:val="24"/>
          <w:szCs w:val="24"/>
          <w:lang w:eastAsia="en-CA"/>
          <w14:ligatures w14:val="none"/>
        </w:rPr>
      </w:pPr>
      <w:r w:rsidRPr="009D6C79">
        <w:rPr>
          <w:rFonts w:ascii="Times New Roman" w:eastAsia="Times New Roman" w:hAnsi="Times New Roman" w:cs="Times New Roman"/>
          <w:kern w:val="0"/>
          <w:sz w:val="24"/>
          <w:szCs w:val="24"/>
          <w:lang w:eastAsia="en-CA"/>
          <w14:ligatures w14:val="none"/>
        </w:rPr>
        <w:t xml:space="preserve">Significance of Project Closure </w:t>
      </w:r>
      <w:r w:rsidRPr="009D6C79">
        <w:rPr>
          <w:rFonts w:ascii="Times New Roman" w:eastAsia="Times New Roman" w:hAnsi="Times New Roman" w:cs="Times New Roman"/>
          <w:kern w:val="0"/>
          <w:sz w:val="24"/>
          <w:szCs w:val="24"/>
          <w:lang w:eastAsia="en-CA"/>
          <w14:ligatures w14:val="none"/>
        </w:rPr>
        <w:br/>
        <w:t xml:space="preserve">Ignoring the Project Closure phase can have a number of negative effects. </w:t>
      </w:r>
      <w:r w:rsidRPr="009D6C79">
        <w:rPr>
          <w:rFonts w:ascii="Times New Roman" w:eastAsia="Times New Roman" w:hAnsi="Times New Roman" w:cs="Times New Roman"/>
          <w:kern w:val="0"/>
          <w:sz w:val="24"/>
          <w:szCs w:val="24"/>
          <w:lang w:eastAsia="en-CA"/>
          <w14:ligatures w14:val="none"/>
        </w:rPr>
        <w:br/>
      </w:r>
      <w:r w:rsidRPr="009D6C79">
        <w:rPr>
          <w:rFonts w:ascii="Times New Roman" w:eastAsia="Times New Roman" w:hAnsi="Times New Roman" w:cs="Times New Roman"/>
          <w:kern w:val="0"/>
          <w:sz w:val="24"/>
          <w:szCs w:val="24"/>
          <w:lang w:eastAsia="en-CA"/>
          <w14:ligatures w14:val="none"/>
        </w:rPr>
        <w:br/>
        <w:t xml:space="preserve">Organisational Risk: The organisation may be subject to financial and legal risks as a result of incomplete paperwork, unresolved difficulties, and delayed approvals. </w:t>
      </w:r>
      <w:r w:rsidRPr="009D6C79">
        <w:rPr>
          <w:rFonts w:ascii="Times New Roman" w:eastAsia="Times New Roman" w:hAnsi="Times New Roman" w:cs="Times New Roman"/>
          <w:kern w:val="0"/>
          <w:sz w:val="24"/>
          <w:szCs w:val="24"/>
          <w:lang w:eastAsia="en-CA"/>
          <w14:ligatures w14:val="none"/>
        </w:rPr>
        <w:br/>
        <w:t xml:space="preserve">Benefit Realisation: Even when time and cost goals are met, the project may be seen as unsuccessful if the organisation is unable to realise the advantages that were planned. This can happen in the absence of a formal closure. </w:t>
      </w:r>
      <w:r w:rsidRPr="009D6C79">
        <w:rPr>
          <w:rFonts w:ascii="Times New Roman" w:eastAsia="Times New Roman" w:hAnsi="Times New Roman" w:cs="Times New Roman"/>
          <w:kern w:val="0"/>
          <w:sz w:val="24"/>
          <w:szCs w:val="24"/>
          <w:lang w:eastAsia="en-CA"/>
          <w14:ligatures w14:val="none"/>
        </w:rPr>
        <w:br/>
        <w:t xml:space="preserve">Financial Loss: Unresolved project components may lead to needless expenses that have an impact on the organization's cash flow. </w:t>
      </w:r>
      <w:r w:rsidRPr="009D6C79">
        <w:rPr>
          <w:rFonts w:ascii="Times New Roman" w:eastAsia="Times New Roman" w:hAnsi="Times New Roman" w:cs="Times New Roman"/>
          <w:kern w:val="0"/>
          <w:sz w:val="24"/>
          <w:szCs w:val="24"/>
          <w:lang w:eastAsia="en-CA"/>
          <w14:ligatures w14:val="none"/>
        </w:rPr>
        <w:br/>
        <w:t>Damaged Credibility: When projects are viewed as unfinished or devoid of due diligence, the reputations of the project manager and the project team may take a hit.</w:t>
      </w:r>
    </w:p>
    <w:p w14:paraId="2359A66E" w14:textId="79E229A1" w:rsidR="00F95DD6" w:rsidRDefault="00F95DD6" w:rsidP="00F95DD6">
      <w:pPr>
        <w:spacing w:after="240" w:line="240" w:lineRule="auto"/>
        <w:rPr>
          <w:rFonts w:ascii="Times New Roman" w:eastAsia="Times New Roman" w:hAnsi="Times New Roman" w:cs="Times New Roman"/>
          <w:kern w:val="0"/>
          <w:sz w:val="24"/>
          <w:szCs w:val="24"/>
          <w:lang w:eastAsia="en-CA"/>
          <w14:ligatures w14:val="none"/>
        </w:rPr>
      </w:pPr>
    </w:p>
    <w:p w14:paraId="6E8701DF" w14:textId="77777777" w:rsidR="009D6C79" w:rsidRPr="009D6C79" w:rsidRDefault="009D6C79" w:rsidP="009D6C79">
      <w:pPr>
        <w:spacing w:after="0" w:line="240" w:lineRule="auto"/>
        <w:rPr>
          <w:rFonts w:ascii="Times New Roman" w:eastAsia="Times New Roman" w:hAnsi="Times New Roman" w:cs="Times New Roman"/>
          <w:kern w:val="0"/>
          <w:sz w:val="24"/>
          <w:szCs w:val="24"/>
          <w:lang w:eastAsia="en-CA"/>
          <w14:ligatures w14:val="none"/>
        </w:rPr>
      </w:pPr>
      <w:r w:rsidRPr="009D6C79">
        <w:rPr>
          <w:rFonts w:ascii="Times New Roman" w:eastAsia="Times New Roman" w:hAnsi="Times New Roman" w:cs="Times New Roman"/>
          <w:kern w:val="0"/>
          <w:sz w:val="24"/>
          <w:szCs w:val="24"/>
          <w:lang w:eastAsia="en-CA"/>
          <w14:ligatures w14:val="none"/>
        </w:rPr>
        <w:t xml:space="preserve">What Goes Into Closing a Project? </w:t>
      </w:r>
      <w:r w:rsidRPr="009D6C79">
        <w:rPr>
          <w:rFonts w:ascii="Times New Roman" w:eastAsia="Times New Roman" w:hAnsi="Times New Roman" w:cs="Times New Roman"/>
          <w:kern w:val="0"/>
          <w:sz w:val="24"/>
          <w:szCs w:val="24"/>
          <w:lang w:eastAsia="en-CA"/>
          <w14:ligatures w14:val="none"/>
        </w:rPr>
        <w:br/>
        <w:t xml:space="preserve">Several crucial tasks are included in the project closing process: </w:t>
      </w:r>
      <w:r w:rsidRPr="009D6C79">
        <w:rPr>
          <w:rFonts w:ascii="Times New Roman" w:eastAsia="Times New Roman" w:hAnsi="Times New Roman" w:cs="Times New Roman"/>
          <w:kern w:val="0"/>
          <w:sz w:val="24"/>
          <w:szCs w:val="24"/>
          <w:lang w:eastAsia="en-CA"/>
          <w14:ligatures w14:val="none"/>
        </w:rPr>
        <w:br/>
      </w:r>
      <w:r w:rsidRPr="009D6C79">
        <w:rPr>
          <w:rFonts w:ascii="Times New Roman" w:eastAsia="Times New Roman" w:hAnsi="Times New Roman" w:cs="Times New Roman"/>
          <w:kern w:val="0"/>
          <w:sz w:val="24"/>
          <w:szCs w:val="24"/>
          <w:lang w:eastAsia="en-CA"/>
          <w14:ligatures w14:val="none"/>
        </w:rPr>
        <w:br/>
        <w:t xml:space="preserve">Finishing the Project: Ensuring that every deliverable is completed and approved by the client. </w:t>
      </w:r>
      <w:r w:rsidRPr="009D6C79">
        <w:rPr>
          <w:rFonts w:ascii="Times New Roman" w:eastAsia="Times New Roman" w:hAnsi="Times New Roman" w:cs="Times New Roman"/>
          <w:kern w:val="0"/>
          <w:sz w:val="24"/>
          <w:szCs w:val="24"/>
          <w:lang w:eastAsia="en-CA"/>
          <w14:ligatures w14:val="none"/>
        </w:rPr>
        <w:br/>
        <w:t xml:space="preserve">Formal Acceptance: Getting stakeholders to formally confirm that the project's goals have been reached. </w:t>
      </w:r>
      <w:r w:rsidRPr="009D6C79">
        <w:rPr>
          <w:rFonts w:ascii="Times New Roman" w:eastAsia="Times New Roman" w:hAnsi="Times New Roman" w:cs="Times New Roman"/>
          <w:kern w:val="0"/>
          <w:sz w:val="24"/>
          <w:szCs w:val="24"/>
          <w:lang w:eastAsia="en-CA"/>
          <w14:ligatures w14:val="none"/>
        </w:rPr>
        <w:br/>
        <w:t xml:space="preserve">Administrative Closure: Examining and recording the completion and observance of all project procedures. </w:t>
      </w:r>
      <w:r w:rsidRPr="009D6C79">
        <w:rPr>
          <w:rFonts w:ascii="Times New Roman" w:eastAsia="Times New Roman" w:hAnsi="Times New Roman" w:cs="Times New Roman"/>
          <w:kern w:val="0"/>
          <w:sz w:val="24"/>
          <w:szCs w:val="24"/>
          <w:lang w:eastAsia="en-CA"/>
          <w14:ligatures w14:val="none"/>
        </w:rPr>
        <w:br/>
        <w:t xml:space="preserve">Procurement Closure: Finalising all agreements and verifying that everyone has fulfilled their responsibilities. </w:t>
      </w:r>
      <w:r w:rsidRPr="009D6C79">
        <w:rPr>
          <w:rFonts w:ascii="Times New Roman" w:eastAsia="Times New Roman" w:hAnsi="Times New Roman" w:cs="Times New Roman"/>
          <w:kern w:val="0"/>
          <w:sz w:val="24"/>
          <w:szCs w:val="24"/>
          <w:lang w:eastAsia="en-CA"/>
          <w14:ligatures w14:val="none"/>
        </w:rPr>
        <w:br/>
        <w:t xml:space="preserve">Lessons Learned: Recording the things that went well and the things that might be done better for next initiatives. </w:t>
      </w:r>
      <w:r w:rsidRPr="009D6C79">
        <w:rPr>
          <w:rFonts w:ascii="Times New Roman" w:eastAsia="Times New Roman" w:hAnsi="Times New Roman" w:cs="Times New Roman"/>
          <w:kern w:val="0"/>
          <w:sz w:val="24"/>
          <w:szCs w:val="24"/>
          <w:lang w:eastAsia="en-CA"/>
          <w14:ligatures w14:val="none"/>
        </w:rPr>
        <w:br/>
      </w:r>
      <w:r w:rsidRPr="009D6C79">
        <w:rPr>
          <w:rFonts w:ascii="Times New Roman" w:eastAsia="Times New Roman" w:hAnsi="Times New Roman" w:cs="Times New Roman"/>
          <w:kern w:val="0"/>
          <w:sz w:val="24"/>
          <w:szCs w:val="24"/>
          <w:lang w:eastAsia="en-CA"/>
          <w14:ligatures w14:val="none"/>
        </w:rPr>
        <w:lastRenderedPageBreak/>
        <w:t xml:space="preserve">Resource release is the process of releasing project assets, such as personnel and tools, for use in other projects. </w:t>
      </w:r>
      <w:r w:rsidRPr="009D6C79">
        <w:rPr>
          <w:rFonts w:ascii="Times New Roman" w:eastAsia="Times New Roman" w:hAnsi="Times New Roman" w:cs="Times New Roman"/>
          <w:kern w:val="0"/>
          <w:sz w:val="24"/>
          <w:szCs w:val="24"/>
          <w:lang w:eastAsia="en-CA"/>
          <w14:ligatures w14:val="none"/>
        </w:rPr>
        <w:br/>
        <w:t>Transitioning Deliverables: Ensuring a smooth continuation or operation by turning over project deliverables to the operational team or the following phase.</w:t>
      </w:r>
    </w:p>
    <w:p w14:paraId="5D3AB1CE" w14:textId="77777777" w:rsidR="009D6C79" w:rsidRDefault="009D6C79" w:rsidP="00F95DD6">
      <w:pPr>
        <w:spacing w:after="240" w:line="240" w:lineRule="auto"/>
        <w:rPr>
          <w:rFonts w:ascii="Times New Roman" w:eastAsia="Times New Roman" w:hAnsi="Times New Roman" w:cs="Times New Roman"/>
          <w:kern w:val="0"/>
          <w:sz w:val="24"/>
          <w:szCs w:val="24"/>
          <w:lang w:eastAsia="en-CA"/>
          <w14:ligatures w14:val="none"/>
        </w:rPr>
      </w:pPr>
    </w:p>
    <w:p w14:paraId="0F75EF1B"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 xml:space="preserve">Managing Effective Project Closure </w:t>
      </w:r>
      <w:r w:rsidRPr="006239FB">
        <w:rPr>
          <w:rFonts w:ascii="Times New Roman" w:eastAsia="Times New Roman" w:hAnsi="Times New Roman" w:cs="Times New Roman"/>
          <w:kern w:val="0"/>
          <w:sz w:val="24"/>
          <w:szCs w:val="24"/>
          <w:lang w:eastAsia="en-CA"/>
          <w14:ligatures w14:val="none"/>
        </w:rPr>
        <w:br/>
        <w:t xml:space="preserve">1. Express Closure </w:t>
      </w:r>
      <w:r w:rsidRPr="006239FB">
        <w:rPr>
          <w:rFonts w:ascii="Times New Roman" w:eastAsia="Times New Roman" w:hAnsi="Times New Roman" w:cs="Times New Roman"/>
          <w:kern w:val="0"/>
          <w:sz w:val="24"/>
          <w:szCs w:val="24"/>
          <w:lang w:eastAsia="en-CA"/>
          <w14:ligatures w14:val="none"/>
        </w:rPr>
        <w:br/>
        <w:t xml:space="preserve">During the closing phase, effective communication is essential to make sure that all parties involved—the finance and accounts department, vendors, and functional managers, among others—are informed of the project's conclusion and the next stages. </w:t>
      </w:r>
      <w:r w:rsidRPr="006239FB">
        <w:rPr>
          <w:rFonts w:ascii="Times New Roman" w:eastAsia="Times New Roman" w:hAnsi="Times New Roman" w:cs="Times New Roman"/>
          <w:kern w:val="0"/>
          <w:sz w:val="24"/>
          <w:szCs w:val="24"/>
          <w:lang w:eastAsia="en-CA"/>
          <w14:ligatures w14:val="none"/>
        </w:rPr>
        <w:br/>
      </w:r>
      <w:r w:rsidRPr="006239FB">
        <w:rPr>
          <w:rFonts w:ascii="Times New Roman" w:eastAsia="Times New Roman" w:hAnsi="Times New Roman" w:cs="Times New Roman"/>
          <w:kern w:val="0"/>
          <w:sz w:val="24"/>
          <w:szCs w:val="24"/>
          <w:lang w:eastAsia="en-CA"/>
          <w14:ligatures w14:val="none"/>
        </w:rPr>
        <w:br/>
        <w:t xml:space="preserve">2. Deliverables Transferred </w:t>
      </w:r>
      <w:r w:rsidRPr="006239FB">
        <w:rPr>
          <w:rFonts w:ascii="Times New Roman" w:eastAsia="Times New Roman" w:hAnsi="Times New Roman" w:cs="Times New Roman"/>
          <w:kern w:val="0"/>
          <w:sz w:val="24"/>
          <w:szCs w:val="24"/>
          <w:lang w:eastAsia="en-CA"/>
          <w14:ligatures w14:val="none"/>
        </w:rPr>
        <w:br/>
        <w:t xml:space="preserve">Deliverables need to be properly turned over to the customer or operational team, together with the assistance and training required to guarantee their efficient usage and upkeep of the project's results. </w:t>
      </w:r>
      <w:r w:rsidRPr="006239FB">
        <w:rPr>
          <w:rFonts w:ascii="Times New Roman" w:eastAsia="Times New Roman" w:hAnsi="Times New Roman" w:cs="Times New Roman"/>
          <w:kern w:val="0"/>
          <w:sz w:val="24"/>
          <w:szCs w:val="24"/>
          <w:lang w:eastAsia="en-CA"/>
          <w14:ligatures w14:val="none"/>
        </w:rPr>
        <w:br/>
      </w:r>
      <w:r w:rsidRPr="006239FB">
        <w:rPr>
          <w:rFonts w:ascii="Times New Roman" w:eastAsia="Times New Roman" w:hAnsi="Times New Roman" w:cs="Times New Roman"/>
          <w:kern w:val="0"/>
          <w:sz w:val="24"/>
          <w:szCs w:val="24"/>
          <w:lang w:eastAsia="en-CA"/>
          <w14:ligatures w14:val="none"/>
        </w:rPr>
        <w:br/>
        <w:t xml:space="preserve">3. Examine the undertaking </w:t>
      </w:r>
      <w:r w:rsidRPr="006239FB">
        <w:rPr>
          <w:rFonts w:ascii="Times New Roman" w:eastAsia="Times New Roman" w:hAnsi="Times New Roman" w:cs="Times New Roman"/>
          <w:kern w:val="0"/>
          <w:sz w:val="24"/>
          <w:szCs w:val="24"/>
          <w:lang w:eastAsia="en-CA"/>
          <w14:ligatures w14:val="none"/>
        </w:rPr>
        <w:br/>
        <w:t>With the project team, conduct a post-project assessment to identify areas for improvement, recognise accomplishments, and record lessons learned for next projects.</w:t>
      </w:r>
    </w:p>
    <w:p w14:paraId="477D248C"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 xml:space="preserve">4. Detailed Records </w:t>
      </w:r>
      <w:r w:rsidRPr="006239FB">
        <w:rPr>
          <w:rFonts w:ascii="Times New Roman" w:eastAsia="Times New Roman" w:hAnsi="Times New Roman" w:cs="Times New Roman"/>
          <w:kern w:val="0"/>
          <w:sz w:val="24"/>
          <w:szCs w:val="24"/>
          <w:lang w:eastAsia="en-CA"/>
          <w14:ligatures w14:val="none"/>
        </w:rPr>
        <w:br/>
        <w:t xml:space="preserve">Make sure all project records are comprehensive, well-arranged, and kept in a convenient place. Contracts, project plans, test records, execution documentation, and the project report at the end are all included in this. </w:t>
      </w:r>
      <w:r w:rsidRPr="006239FB">
        <w:rPr>
          <w:rFonts w:ascii="Times New Roman" w:eastAsia="Times New Roman" w:hAnsi="Times New Roman" w:cs="Times New Roman"/>
          <w:kern w:val="0"/>
          <w:sz w:val="24"/>
          <w:szCs w:val="24"/>
          <w:lang w:eastAsia="en-CA"/>
          <w14:ligatures w14:val="none"/>
        </w:rPr>
        <w:br/>
      </w:r>
      <w:r w:rsidRPr="006239FB">
        <w:rPr>
          <w:rFonts w:ascii="Times New Roman" w:eastAsia="Times New Roman" w:hAnsi="Times New Roman" w:cs="Times New Roman"/>
          <w:kern w:val="0"/>
          <w:sz w:val="24"/>
          <w:szCs w:val="24"/>
          <w:lang w:eastAsia="en-CA"/>
          <w14:ligatures w14:val="none"/>
        </w:rPr>
        <w:br/>
        <w:t xml:space="preserve">5. Reallocate Resources </w:t>
      </w:r>
      <w:r w:rsidRPr="006239FB">
        <w:rPr>
          <w:rFonts w:ascii="Times New Roman" w:eastAsia="Times New Roman" w:hAnsi="Times New Roman" w:cs="Times New Roman"/>
          <w:kern w:val="0"/>
          <w:sz w:val="24"/>
          <w:szCs w:val="24"/>
          <w:lang w:eastAsia="en-CA"/>
          <w14:ligatures w14:val="none"/>
        </w:rPr>
        <w:br/>
        <w:t>Ensure that the talents and expertise of project team members are effectively utilised by managing their transition back to their functional positions or to other projects.</w:t>
      </w:r>
    </w:p>
    <w:p w14:paraId="0F015538" w14:textId="77777777" w:rsidR="009D6C79" w:rsidRDefault="009D6C79" w:rsidP="00F95DD6">
      <w:pPr>
        <w:spacing w:after="240" w:line="240" w:lineRule="auto"/>
        <w:rPr>
          <w:rFonts w:ascii="Times New Roman" w:eastAsia="Times New Roman" w:hAnsi="Times New Roman" w:cs="Times New Roman"/>
          <w:kern w:val="0"/>
          <w:sz w:val="24"/>
          <w:szCs w:val="24"/>
          <w:lang w:eastAsia="en-CA"/>
          <w14:ligatures w14:val="none"/>
        </w:rPr>
      </w:pPr>
    </w:p>
    <w:p w14:paraId="6A8CFE35"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The Project Closure phase is an essential part of project management that guarantees the project is officially and completely finished, risks are managed, and the organisation may reap the benefits of the project. It is not just a box-checking activity. It's a great chance for introspection, education, and growth that will help the project team and the organisation become more mature and capable of handling such initiatives in the future. A proper project closing is an essential component of the project management lifecycle because it establishes responsibility, secures the project's accomplishments, and prepares the way for future success.</w:t>
      </w:r>
    </w:p>
    <w:p w14:paraId="5A6BE778" w14:textId="77777777" w:rsidR="006239FB" w:rsidRDefault="006239FB" w:rsidP="00F95DD6">
      <w:pPr>
        <w:spacing w:after="240" w:line="240" w:lineRule="auto"/>
        <w:rPr>
          <w:rFonts w:ascii="Times New Roman" w:eastAsia="Times New Roman" w:hAnsi="Times New Roman" w:cs="Times New Roman"/>
          <w:kern w:val="0"/>
          <w:sz w:val="24"/>
          <w:szCs w:val="24"/>
          <w:lang w:eastAsia="en-CA"/>
          <w14:ligatures w14:val="none"/>
        </w:rPr>
      </w:pPr>
    </w:p>
    <w:p w14:paraId="4E0A2893" w14:textId="77777777" w:rsidR="006239FB" w:rsidRDefault="006239FB" w:rsidP="00F95DD6">
      <w:pPr>
        <w:spacing w:after="240" w:line="240" w:lineRule="auto"/>
        <w:rPr>
          <w:rFonts w:ascii="Times New Roman" w:eastAsia="Times New Roman" w:hAnsi="Times New Roman" w:cs="Times New Roman"/>
          <w:kern w:val="0"/>
          <w:sz w:val="24"/>
          <w:szCs w:val="24"/>
          <w:lang w:eastAsia="en-CA"/>
          <w14:ligatures w14:val="none"/>
        </w:rPr>
      </w:pPr>
    </w:p>
    <w:p w14:paraId="423EBA78" w14:textId="77777777" w:rsidR="006239FB" w:rsidRDefault="006239FB" w:rsidP="00F95DD6">
      <w:pPr>
        <w:spacing w:after="240" w:line="240" w:lineRule="auto"/>
        <w:rPr>
          <w:rFonts w:ascii="Times New Roman" w:eastAsia="Times New Roman" w:hAnsi="Times New Roman" w:cs="Times New Roman"/>
          <w:kern w:val="0"/>
          <w:sz w:val="24"/>
          <w:szCs w:val="24"/>
          <w:lang w:eastAsia="en-CA"/>
          <w14:ligatures w14:val="none"/>
        </w:rPr>
      </w:pPr>
    </w:p>
    <w:p w14:paraId="23D6C419" w14:textId="77777777" w:rsidR="006239FB" w:rsidRPr="00F95DD6" w:rsidRDefault="006239FB" w:rsidP="00F95DD6">
      <w:pPr>
        <w:spacing w:after="240" w:line="240" w:lineRule="auto"/>
        <w:rPr>
          <w:rFonts w:ascii="Times New Roman" w:eastAsia="Times New Roman" w:hAnsi="Times New Roman" w:cs="Times New Roman"/>
          <w:kern w:val="0"/>
          <w:sz w:val="24"/>
          <w:szCs w:val="24"/>
          <w:lang w:eastAsia="en-CA"/>
          <w14:ligatures w14:val="none"/>
        </w:rPr>
      </w:pPr>
    </w:p>
    <w:p w14:paraId="32EFAE83" w14:textId="77777777" w:rsidR="00F95DD6" w:rsidRDefault="00F95DD6" w:rsidP="00F95DD6">
      <w:pPr>
        <w:spacing w:after="0" w:line="240" w:lineRule="auto"/>
      </w:pPr>
    </w:p>
    <w:p w14:paraId="08A13F5D" w14:textId="77777777" w:rsidR="00F95DD6" w:rsidRDefault="00F95DD6" w:rsidP="00F95DD6">
      <w:pPr>
        <w:spacing w:after="0" w:line="240" w:lineRule="auto"/>
      </w:pPr>
    </w:p>
    <w:p w14:paraId="14AE2F8F" w14:textId="77777777" w:rsidR="00F95DD6" w:rsidRDefault="00F95DD6" w:rsidP="00F95DD6">
      <w:pPr>
        <w:spacing w:after="0" w:line="240" w:lineRule="auto"/>
        <w:rPr>
          <w:b/>
          <w:bCs/>
        </w:rPr>
      </w:pPr>
      <w:r>
        <w:rPr>
          <w:b/>
          <w:bCs/>
        </w:rPr>
        <w:lastRenderedPageBreak/>
        <w:t>Application in Real Projects:</w:t>
      </w:r>
    </w:p>
    <w:p w14:paraId="2FD832F0" w14:textId="298D062B" w:rsidR="00F95DD6" w:rsidRDefault="006239FB" w:rsidP="00F95DD6">
      <w:pPr>
        <w:spacing w:after="0" w:line="240" w:lineRule="auto"/>
      </w:pPr>
      <w:r>
        <w:br/>
      </w:r>
      <w:r w:rsidRPr="006239FB">
        <w:t>Documenting lessons learned and best practices during the project closure can serve as a valuable knowledge base for future projects, improving efficiency and effectiveness in project management practices across the organization.</w:t>
      </w:r>
    </w:p>
    <w:p w14:paraId="3AAB9D4E"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Making intelligent choices is made easier by using technologies like Earned Value Management (EVM), which provide a quantitative foundation for evaluating project performance.</w:t>
      </w:r>
    </w:p>
    <w:p w14:paraId="5FDA4E02" w14:textId="77777777" w:rsidR="006239FB" w:rsidRDefault="006239FB" w:rsidP="00F95DD6">
      <w:pPr>
        <w:spacing w:after="0" w:line="240" w:lineRule="auto"/>
      </w:pPr>
    </w:p>
    <w:p w14:paraId="31496D7D"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Potential Challenges</w:t>
      </w:r>
      <w:r w:rsidRPr="006239FB">
        <w:rPr>
          <w:rFonts w:ascii="Times New Roman" w:eastAsia="Times New Roman" w:hAnsi="Times New Roman" w:cs="Times New Roman"/>
          <w:kern w:val="0"/>
          <w:sz w:val="24"/>
          <w:szCs w:val="24"/>
          <w:lang w:eastAsia="en-CA"/>
          <w14:ligatures w14:val="none"/>
        </w:rPr>
        <w:br/>
        <w:t>Without the right tools and methodologies, project teams may find it difficult to extract valuable insights from the massive volume of data created during monitoring operations.</w:t>
      </w:r>
      <w:r w:rsidRPr="006239FB">
        <w:rPr>
          <w:rFonts w:ascii="Times New Roman" w:eastAsia="Times New Roman" w:hAnsi="Times New Roman" w:cs="Times New Roman"/>
          <w:kern w:val="0"/>
          <w:sz w:val="24"/>
          <w:szCs w:val="24"/>
          <w:lang w:eastAsia="en-CA"/>
          <w14:ligatures w14:val="none"/>
        </w:rPr>
        <w:br/>
        <w:t>It might be difficult to keep stakeholders engaged during the closing phase, particularly if they have turned their attention to other projects or endeavours.</w:t>
      </w:r>
    </w:p>
    <w:p w14:paraId="7EDBCE9C" w14:textId="77777777" w:rsidR="006239FB" w:rsidRDefault="006239FB" w:rsidP="00F95DD6">
      <w:pPr>
        <w:spacing w:after="0" w:line="240" w:lineRule="auto"/>
      </w:pPr>
    </w:p>
    <w:p w14:paraId="581F29E3" w14:textId="77777777" w:rsidR="006239FB" w:rsidRPr="006239FB" w:rsidRDefault="006239FB" w:rsidP="006239FB">
      <w:pPr>
        <w:spacing w:after="0" w:line="240" w:lineRule="auto"/>
        <w:rPr>
          <w:rFonts w:ascii="Times New Roman" w:eastAsia="Times New Roman" w:hAnsi="Times New Roman" w:cs="Times New Roman"/>
          <w:kern w:val="0"/>
          <w:sz w:val="24"/>
          <w:szCs w:val="24"/>
          <w:lang w:eastAsia="en-CA"/>
          <w14:ligatures w14:val="none"/>
        </w:rPr>
      </w:pPr>
      <w:r w:rsidRPr="006239FB">
        <w:rPr>
          <w:rFonts w:ascii="Times New Roman" w:eastAsia="Times New Roman" w:hAnsi="Times New Roman" w:cs="Times New Roman"/>
          <w:kern w:val="0"/>
          <w:sz w:val="24"/>
          <w:szCs w:val="24"/>
          <w:lang w:eastAsia="en-CA"/>
          <w14:ligatures w14:val="none"/>
        </w:rPr>
        <w:t>Benefits</w:t>
      </w:r>
      <w:r w:rsidRPr="006239FB">
        <w:rPr>
          <w:rFonts w:ascii="Times New Roman" w:eastAsia="Times New Roman" w:hAnsi="Times New Roman" w:cs="Times New Roman"/>
          <w:kern w:val="0"/>
          <w:sz w:val="24"/>
          <w:szCs w:val="24"/>
          <w:lang w:eastAsia="en-CA"/>
          <w14:ligatures w14:val="none"/>
        </w:rPr>
        <w:br/>
        <w:t>Through ongoing identification and assessment of risks, projects may more efficiently manage any adverse effects.</w:t>
      </w:r>
      <w:r w:rsidRPr="006239FB">
        <w:rPr>
          <w:rFonts w:ascii="Times New Roman" w:eastAsia="Times New Roman" w:hAnsi="Times New Roman" w:cs="Times New Roman"/>
          <w:kern w:val="0"/>
          <w:sz w:val="24"/>
          <w:szCs w:val="24"/>
          <w:lang w:eastAsia="en-CA"/>
          <w14:ligatures w14:val="none"/>
        </w:rPr>
        <w:br/>
        <w:t>Decisions about future project selection and expenditure can be influenced by strategic insights gained from an understanding of project results and alignment with organisational goals.</w:t>
      </w:r>
    </w:p>
    <w:p w14:paraId="61CA138A" w14:textId="77777777" w:rsidR="006239FB" w:rsidRDefault="006239FB" w:rsidP="00F95DD6">
      <w:pPr>
        <w:spacing w:after="0" w:line="240" w:lineRule="auto"/>
      </w:pPr>
    </w:p>
    <w:p w14:paraId="7CEFD2E7" w14:textId="77777777" w:rsidR="006239FB" w:rsidRDefault="006239FB" w:rsidP="00F95DD6">
      <w:pPr>
        <w:spacing w:after="0" w:line="240" w:lineRule="auto"/>
      </w:pPr>
    </w:p>
    <w:p w14:paraId="1426E141" w14:textId="77777777" w:rsidR="00F95DD6" w:rsidRDefault="00F95DD6" w:rsidP="00F95DD6">
      <w:pPr>
        <w:spacing w:after="0" w:line="240" w:lineRule="auto"/>
        <w:rPr>
          <w:b/>
          <w:bCs/>
        </w:rPr>
      </w:pPr>
      <w:r>
        <w:rPr>
          <w:b/>
          <w:bCs/>
        </w:rPr>
        <w:t>Peer Interactions:</w:t>
      </w:r>
    </w:p>
    <w:p w14:paraId="7B46D4FB" w14:textId="77777777" w:rsidR="00F95DD6" w:rsidRDefault="00F95DD6" w:rsidP="00F95DD6">
      <w:pPr>
        <w:spacing w:after="0" w:line="240" w:lineRule="auto"/>
      </w:pPr>
    </w:p>
    <w:p w14:paraId="3C0B33C3" w14:textId="3555709A" w:rsidR="006239FB" w:rsidRDefault="0031646F" w:rsidP="00F95DD6">
      <w:pPr>
        <w:spacing w:after="0" w:line="240" w:lineRule="auto"/>
      </w:pPr>
      <w:r>
        <w:t>Interacted with my group mates to discuss about the distribution of work related to our project and then discussed how the quality of the work will be determined.</w:t>
      </w:r>
    </w:p>
    <w:p w14:paraId="2ED83686" w14:textId="77777777" w:rsidR="006239FB" w:rsidRDefault="006239FB" w:rsidP="00F95DD6">
      <w:pPr>
        <w:spacing w:after="0" w:line="240" w:lineRule="auto"/>
      </w:pPr>
    </w:p>
    <w:p w14:paraId="6765A97A" w14:textId="77777777" w:rsidR="00F95DD6" w:rsidRDefault="00F95DD6" w:rsidP="00F95DD6">
      <w:pPr>
        <w:spacing w:after="0" w:line="240" w:lineRule="auto"/>
        <w:rPr>
          <w:b/>
          <w:bCs/>
        </w:rPr>
      </w:pPr>
      <w:r>
        <w:rPr>
          <w:b/>
          <w:bCs/>
        </w:rPr>
        <w:t>Challenges Faced:</w:t>
      </w:r>
    </w:p>
    <w:p w14:paraId="6A5AE6AA" w14:textId="17F8A6B1" w:rsidR="00F95DD6" w:rsidRDefault="00F95DD6" w:rsidP="00F95DD6">
      <w:pPr>
        <w:spacing w:after="0" w:line="240" w:lineRule="auto"/>
      </w:pPr>
    </w:p>
    <w:p w14:paraId="091BD54E" w14:textId="6299116A" w:rsidR="0031646F" w:rsidRDefault="0031646F" w:rsidP="00F95DD6">
      <w:pPr>
        <w:spacing w:after="0" w:line="240" w:lineRule="auto"/>
      </w:pPr>
      <w:r>
        <w:t>The challenges faced was determining about the quality of the work done in project. It should not been just the usage of GPT but also the use of many external papers and resources and the usage of charts as well so worked on it.</w:t>
      </w:r>
    </w:p>
    <w:p w14:paraId="3C4FFA53" w14:textId="77777777" w:rsidR="00F95DD6" w:rsidRDefault="00F95DD6" w:rsidP="00F95DD6">
      <w:pPr>
        <w:spacing w:after="0" w:line="240" w:lineRule="auto"/>
      </w:pPr>
    </w:p>
    <w:p w14:paraId="63431193" w14:textId="62E7A910" w:rsidR="00F95DD6" w:rsidRPr="00354045" w:rsidRDefault="00F95DD6" w:rsidP="00F95DD6">
      <w:pPr>
        <w:spacing w:after="0" w:line="240" w:lineRule="auto"/>
      </w:pPr>
      <w:r>
        <w:rPr>
          <w:b/>
          <w:bCs/>
        </w:rPr>
        <w:t>Personal development activities:</w:t>
      </w:r>
      <w:r w:rsidR="00354045">
        <w:rPr>
          <w:b/>
          <w:bCs/>
        </w:rPr>
        <w:br/>
        <w:t>Made some MCQs and worked on them. Some of the mcqs are:</w:t>
      </w:r>
    </w:p>
    <w:p w14:paraId="49768E80" w14:textId="77777777" w:rsidR="00F95DD6" w:rsidRDefault="00F95DD6" w:rsidP="00F95DD6">
      <w:pPr>
        <w:spacing w:after="0" w:line="240" w:lineRule="auto"/>
      </w:pPr>
    </w:p>
    <w:p w14:paraId="0375A393" w14:textId="77777777" w:rsidR="00354045" w:rsidRDefault="00354045" w:rsidP="00354045">
      <w:pPr>
        <w:spacing w:after="0" w:line="240" w:lineRule="auto"/>
      </w:pPr>
      <w:r>
        <w:t>1. What is NOT a key activity of the Project Closure phase?</w:t>
      </w:r>
    </w:p>
    <w:p w14:paraId="5310FCBE" w14:textId="77777777" w:rsidR="00354045" w:rsidRDefault="00354045" w:rsidP="00354045">
      <w:pPr>
        <w:spacing w:after="0" w:line="240" w:lineRule="auto"/>
      </w:pPr>
      <w:r>
        <w:t>A) Completing all project work and obtaining formal acceptance</w:t>
      </w:r>
    </w:p>
    <w:p w14:paraId="4DBCE3A8" w14:textId="77777777" w:rsidR="00354045" w:rsidRDefault="00354045" w:rsidP="00354045">
      <w:pPr>
        <w:spacing w:after="0" w:line="240" w:lineRule="auto"/>
      </w:pPr>
      <w:r>
        <w:t>B) Conducting a risk assessment for future projects</w:t>
      </w:r>
    </w:p>
    <w:p w14:paraId="62768DAE" w14:textId="77777777" w:rsidR="00354045" w:rsidRDefault="00354045" w:rsidP="00354045">
      <w:pPr>
        <w:spacing w:after="0" w:line="240" w:lineRule="auto"/>
      </w:pPr>
      <w:r>
        <w:t>C) Initiating new projects to leverage the team's availability</w:t>
      </w:r>
    </w:p>
    <w:p w14:paraId="79262A65" w14:textId="77777777" w:rsidR="00354045" w:rsidRDefault="00354045" w:rsidP="00354045">
      <w:pPr>
        <w:spacing w:after="0" w:line="240" w:lineRule="auto"/>
      </w:pPr>
      <w:r>
        <w:t>D) Documenting lessons learned and best practices</w:t>
      </w:r>
    </w:p>
    <w:p w14:paraId="48354AE5" w14:textId="77777777" w:rsidR="00354045" w:rsidRDefault="00354045" w:rsidP="00354045">
      <w:pPr>
        <w:spacing w:after="0" w:line="240" w:lineRule="auto"/>
      </w:pPr>
    </w:p>
    <w:p w14:paraId="3F8703BD" w14:textId="77777777" w:rsidR="00354045" w:rsidRDefault="00354045" w:rsidP="00354045">
      <w:pPr>
        <w:spacing w:after="0" w:line="240" w:lineRule="auto"/>
      </w:pPr>
      <w:r>
        <w:t>Answer: C) Initiating new projects to leverage the team's availability</w:t>
      </w:r>
    </w:p>
    <w:p w14:paraId="39A74D9D" w14:textId="77777777" w:rsidR="00354045" w:rsidRDefault="00354045" w:rsidP="00354045">
      <w:pPr>
        <w:spacing w:after="0" w:line="240" w:lineRule="auto"/>
      </w:pPr>
    </w:p>
    <w:p w14:paraId="625965B6" w14:textId="77777777" w:rsidR="00354045" w:rsidRDefault="00354045" w:rsidP="00354045">
      <w:pPr>
        <w:spacing w:after="0" w:line="240" w:lineRule="auto"/>
      </w:pPr>
      <w:r>
        <w:t>2. Which of the following best describes the purpose of Project Monitoring and Control?</w:t>
      </w:r>
    </w:p>
    <w:p w14:paraId="1A9FE39E" w14:textId="77777777" w:rsidR="00354045" w:rsidRDefault="00354045" w:rsidP="00354045">
      <w:pPr>
        <w:spacing w:after="0" w:line="240" w:lineRule="auto"/>
      </w:pPr>
      <w:r>
        <w:t>A) To ensure the project is completed within the allocated budget and timeline</w:t>
      </w:r>
    </w:p>
    <w:p w14:paraId="02EBD87A" w14:textId="77777777" w:rsidR="00354045" w:rsidRDefault="00354045" w:rsidP="00354045">
      <w:pPr>
        <w:spacing w:after="0" w:line="240" w:lineRule="auto"/>
      </w:pPr>
      <w:r>
        <w:t>B) To manage changes to the project scope only</w:t>
      </w:r>
    </w:p>
    <w:p w14:paraId="2CDC7D04" w14:textId="77777777" w:rsidR="00354045" w:rsidRDefault="00354045" w:rsidP="00354045">
      <w:pPr>
        <w:spacing w:after="0" w:line="240" w:lineRule="auto"/>
      </w:pPr>
      <w:r>
        <w:t>C) To track, review, and regulate the progress and performance of the project</w:t>
      </w:r>
    </w:p>
    <w:p w14:paraId="21B4BAE1" w14:textId="77777777" w:rsidR="00354045" w:rsidRDefault="00354045" w:rsidP="00354045">
      <w:pPr>
        <w:spacing w:after="0" w:line="240" w:lineRule="auto"/>
      </w:pPr>
      <w:r>
        <w:lastRenderedPageBreak/>
        <w:t>D) To initiate the project and define its objectives</w:t>
      </w:r>
    </w:p>
    <w:p w14:paraId="2D720B9A" w14:textId="77777777" w:rsidR="00354045" w:rsidRDefault="00354045" w:rsidP="00354045">
      <w:pPr>
        <w:spacing w:after="0" w:line="240" w:lineRule="auto"/>
      </w:pPr>
    </w:p>
    <w:p w14:paraId="0B33DFD3" w14:textId="77777777" w:rsidR="00354045" w:rsidRDefault="00354045" w:rsidP="00354045">
      <w:pPr>
        <w:spacing w:after="0" w:line="240" w:lineRule="auto"/>
      </w:pPr>
      <w:r>
        <w:t>Answer: C) To track, review, and regulate the progress and performance of the project</w:t>
      </w:r>
    </w:p>
    <w:p w14:paraId="601E6310" w14:textId="77777777" w:rsidR="00354045" w:rsidRDefault="00354045" w:rsidP="00354045">
      <w:pPr>
        <w:spacing w:after="0" w:line="240" w:lineRule="auto"/>
      </w:pPr>
    </w:p>
    <w:p w14:paraId="08CB4C9C" w14:textId="77777777" w:rsidR="00354045" w:rsidRDefault="00354045" w:rsidP="00354045">
      <w:pPr>
        <w:spacing w:after="0" w:line="240" w:lineRule="auto"/>
      </w:pPr>
      <w:r>
        <w:t>3. What is a potential challenge of implementing Project Monitoring and Control?</w:t>
      </w:r>
    </w:p>
    <w:p w14:paraId="7A46B072" w14:textId="77777777" w:rsidR="00354045" w:rsidRDefault="00354045" w:rsidP="00354045">
      <w:pPr>
        <w:spacing w:after="0" w:line="240" w:lineRule="auto"/>
      </w:pPr>
      <w:r>
        <w:t>A) Enhanced decision-making capability</w:t>
      </w:r>
    </w:p>
    <w:p w14:paraId="04EBF2F7" w14:textId="77777777" w:rsidR="00354045" w:rsidRDefault="00354045" w:rsidP="00354045">
      <w:pPr>
        <w:spacing w:after="0" w:line="240" w:lineRule="auto"/>
      </w:pPr>
      <w:r>
        <w:t>B) Data overload and discerning meaningful insights</w:t>
      </w:r>
    </w:p>
    <w:p w14:paraId="6AD4906C" w14:textId="77777777" w:rsidR="00354045" w:rsidRDefault="00354045" w:rsidP="00354045">
      <w:pPr>
        <w:spacing w:after="0" w:line="240" w:lineRule="auto"/>
      </w:pPr>
      <w:r>
        <w:t>C) Increased project flexibility</w:t>
      </w:r>
    </w:p>
    <w:p w14:paraId="77B55CE4" w14:textId="77777777" w:rsidR="00354045" w:rsidRDefault="00354045" w:rsidP="00354045">
      <w:pPr>
        <w:spacing w:after="0" w:line="240" w:lineRule="auto"/>
      </w:pPr>
      <w:r>
        <w:t>D) Improved risk management</w:t>
      </w:r>
    </w:p>
    <w:p w14:paraId="03B99922" w14:textId="77777777" w:rsidR="00354045" w:rsidRDefault="00354045" w:rsidP="00354045">
      <w:pPr>
        <w:spacing w:after="0" w:line="240" w:lineRule="auto"/>
      </w:pPr>
    </w:p>
    <w:p w14:paraId="02345C09" w14:textId="77777777" w:rsidR="00354045" w:rsidRDefault="00354045" w:rsidP="00354045">
      <w:pPr>
        <w:spacing w:after="0" w:line="240" w:lineRule="auto"/>
      </w:pPr>
      <w:r>
        <w:t>Answer: B) Data overload and discerning meaningful insights</w:t>
      </w:r>
    </w:p>
    <w:p w14:paraId="2DBB7EF7" w14:textId="77777777" w:rsidR="00354045" w:rsidRDefault="00354045" w:rsidP="00354045">
      <w:pPr>
        <w:spacing w:after="0" w:line="240" w:lineRule="auto"/>
      </w:pPr>
    </w:p>
    <w:p w14:paraId="0D029E55" w14:textId="77777777" w:rsidR="00354045" w:rsidRDefault="00354045" w:rsidP="00354045">
      <w:pPr>
        <w:spacing w:after="0" w:line="240" w:lineRule="auto"/>
      </w:pPr>
      <w:r>
        <w:t>4. Which of the following is NOT a benefit of proper Project Closure?</w:t>
      </w:r>
    </w:p>
    <w:p w14:paraId="3880C9C4" w14:textId="77777777" w:rsidR="00354045" w:rsidRDefault="00354045" w:rsidP="00354045">
      <w:pPr>
        <w:spacing w:after="0" w:line="240" w:lineRule="auto"/>
      </w:pPr>
      <w:r>
        <w:t>A) Prevention of legal and financial risks</w:t>
      </w:r>
    </w:p>
    <w:p w14:paraId="3FC94875" w14:textId="77777777" w:rsidR="00354045" w:rsidRDefault="00354045" w:rsidP="00354045">
      <w:pPr>
        <w:spacing w:after="0" w:line="240" w:lineRule="auto"/>
      </w:pPr>
      <w:r>
        <w:t>B) Immediate start of a new project without formal closure of the current one</w:t>
      </w:r>
    </w:p>
    <w:p w14:paraId="27ED8BB2" w14:textId="77777777" w:rsidR="00354045" w:rsidRDefault="00354045" w:rsidP="00354045">
      <w:pPr>
        <w:spacing w:after="0" w:line="240" w:lineRule="auto"/>
      </w:pPr>
      <w:r>
        <w:t>C) Realization of the project's intended benefits</w:t>
      </w:r>
    </w:p>
    <w:p w14:paraId="5F14E150" w14:textId="77777777" w:rsidR="00354045" w:rsidRDefault="00354045" w:rsidP="00354045">
      <w:pPr>
        <w:spacing w:after="0" w:line="240" w:lineRule="auto"/>
      </w:pPr>
      <w:r>
        <w:t>D) Enhancement of the project team's and organization's credibility</w:t>
      </w:r>
    </w:p>
    <w:p w14:paraId="3F149600" w14:textId="77777777" w:rsidR="00354045" w:rsidRDefault="00354045" w:rsidP="00354045">
      <w:pPr>
        <w:spacing w:after="0" w:line="240" w:lineRule="auto"/>
      </w:pPr>
    </w:p>
    <w:p w14:paraId="13CB52F9" w14:textId="77777777" w:rsidR="00354045" w:rsidRDefault="00354045" w:rsidP="00354045">
      <w:pPr>
        <w:spacing w:after="0" w:line="240" w:lineRule="auto"/>
      </w:pPr>
      <w:r>
        <w:t>Answer: B) Immediate start of a new project without formal closure of the current one</w:t>
      </w:r>
    </w:p>
    <w:p w14:paraId="7A3ACD2E" w14:textId="77777777" w:rsidR="00354045" w:rsidRDefault="00354045" w:rsidP="00354045">
      <w:pPr>
        <w:spacing w:after="0" w:line="240" w:lineRule="auto"/>
      </w:pPr>
    </w:p>
    <w:p w14:paraId="3CDE5CCA" w14:textId="77777777" w:rsidR="00354045" w:rsidRDefault="00354045" w:rsidP="00354045">
      <w:pPr>
        <w:spacing w:after="0" w:line="240" w:lineRule="auto"/>
      </w:pPr>
      <w:r>
        <w:t>5. In the context of Project Monitoring and Control, what tool provides a quantitative basis for assessing project performance?</w:t>
      </w:r>
    </w:p>
    <w:p w14:paraId="399A8D9F" w14:textId="77777777" w:rsidR="00354045" w:rsidRDefault="00354045" w:rsidP="00354045">
      <w:pPr>
        <w:spacing w:after="0" w:line="240" w:lineRule="auto"/>
      </w:pPr>
      <w:r>
        <w:t>A) Stakeholder analysis</w:t>
      </w:r>
    </w:p>
    <w:p w14:paraId="7937D73D" w14:textId="77777777" w:rsidR="00354045" w:rsidRDefault="00354045" w:rsidP="00354045">
      <w:pPr>
        <w:spacing w:after="0" w:line="240" w:lineRule="auto"/>
      </w:pPr>
      <w:r>
        <w:t>B) Earned Value Management (EVM)</w:t>
      </w:r>
    </w:p>
    <w:p w14:paraId="6E492E20" w14:textId="77777777" w:rsidR="00354045" w:rsidRDefault="00354045" w:rsidP="00354045">
      <w:pPr>
        <w:spacing w:after="0" w:line="240" w:lineRule="auto"/>
      </w:pPr>
      <w:r>
        <w:t>C) SWOT analysis</w:t>
      </w:r>
    </w:p>
    <w:p w14:paraId="087B8248" w14:textId="77777777" w:rsidR="00354045" w:rsidRDefault="00354045" w:rsidP="00354045">
      <w:pPr>
        <w:spacing w:after="0" w:line="240" w:lineRule="auto"/>
      </w:pPr>
      <w:r>
        <w:t>D) PERT chart</w:t>
      </w:r>
    </w:p>
    <w:p w14:paraId="0541B2FE" w14:textId="77777777" w:rsidR="00354045" w:rsidRDefault="00354045" w:rsidP="00354045">
      <w:pPr>
        <w:spacing w:after="0" w:line="240" w:lineRule="auto"/>
      </w:pPr>
    </w:p>
    <w:p w14:paraId="447C5B8B" w14:textId="77777777" w:rsidR="00354045" w:rsidRDefault="00354045" w:rsidP="00354045">
      <w:pPr>
        <w:spacing w:after="0" w:line="240" w:lineRule="auto"/>
      </w:pPr>
      <w:r>
        <w:t>Answer: B) Earned Value Management (EVM)</w:t>
      </w:r>
    </w:p>
    <w:p w14:paraId="71D0AFD8" w14:textId="77777777" w:rsidR="00354045" w:rsidRDefault="00354045" w:rsidP="00354045">
      <w:pPr>
        <w:spacing w:after="0" w:line="240" w:lineRule="auto"/>
      </w:pPr>
    </w:p>
    <w:p w14:paraId="75F09198" w14:textId="77777777" w:rsidR="00354045" w:rsidRDefault="00354045" w:rsidP="00F95DD6">
      <w:pPr>
        <w:spacing w:after="0" w:line="240" w:lineRule="auto"/>
      </w:pPr>
    </w:p>
    <w:p w14:paraId="2A5E875D" w14:textId="77777777" w:rsidR="00354045" w:rsidRDefault="00354045" w:rsidP="00F95DD6">
      <w:pPr>
        <w:spacing w:after="0" w:line="240" w:lineRule="auto"/>
      </w:pPr>
    </w:p>
    <w:p w14:paraId="6445AB60" w14:textId="77777777" w:rsidR="00F95DD6" w:rsidRDefault="00F95DD6" w:rsidP="00F95DD6">
      <w:pPr>
        <w:spacing w:after="0" w:line="240" w:lineRule="auto"/>
        <w:rPr>
          <w:b/>
          <w:bCs/>
        </w:rPr>
      </w:pPr>
      <w:r>
        <w:rPr>
          <w:b/>
          <w:bCs/>
        </w:rPr>
        <w:t>Goals for the Next Week:</w:t>
      </w:r>
    </w:p>
    <w:p w14:paraId="02D0CE96" w14:textId="77777777" w:rsidR="00F95DD6" w:rsidRDefault="00F95DD6" w:rsidP="00F95DD6">
      <w:pPr>
        <w:spacing w:after="0" w:line="240" w:lineRule="auto"/>
      </w:pPr>
    </w:p>
    <w:p w14:paraId="60646631" w14:textId="410FD8B0" w:rsidR="0031646F" w:rsidRDefault="0031646F" w:rsidP="00F95DD6">
      <w:pPr>
        <w:spacing w:after="0" w:line="240" w:lineRule="auto"/>
      </w:pPr>
      <w:r>
        <w:t>Goal for the upcoming week is to implement the budgeting section for our project, we are looking for realistic ways of doing it. So have to look at it and work on that.</w:t>
      </w:r>
    </w:p>
    <w:p w14:paraId="1F91F6EF" w14:textId="77777777" w:rsidR="00F95DD6" w:rsidRDefault="00F95DD6" w:rsidP="00F95DD6">
      <w:pPr>
        <w:spacing w:after="0" w:line="240" w:lineRule="auto"/>
      </w:pPr>
    </w:p>
    <w:p w14:paraId="72C0C9E3" w14:textId="77777777" w:rsidR="00F95DD6" w:rsidRDefault="00F95DD6" w:rsidP="00F95DD6">
      <w:pPr>
        <w:spacing w:after="0" w:line="240" w:lineRule="auto"/>
      </w:pPr>
    </w:p>
    <w:p w14:paraId="690E00C0" w14:textId="77777777" w:rsidR="00F95DD6" w:rsidRDefault="00F95DD6" w:rsidP="00F95DD6">
      <w:pPr>
        <w:spacing w:after="0" w:line="240" w:lineRule="auto"/>
      </w:pPr>
    </w:p>
    <w:p w14:paraId="593FA62E" w14:textId="77777777" w:rsidR="00F95DD6" w:rsidRDefault="00F95DD6" w:rsidP="00F95DD6">
      <w:pPr>
        <w:spacing w:after="0" w:line="240" w:lineRule="auto"/>
      </w:pPr>
    </w:p>
    <w:p w14:paraId="79D72A25" w14:textId="77777777" w:rsidR="00F95DD6" w:rsidRDefault="00F95DD6" w:rsidP="00F95DD6">
      <w:pPr>
        <w:spacing w:after="0" w:line="240" w:lineRule="auto"/>
      </w:pPr>
    </w:p>
    <w:p w14:paraId="4E78BBCF" w14:textId="77777777" w:rsidR="00F95DD6" w:rsidRDefault="00F95DD6" w:rsidP="00F95DD6">
      <w:pPr>
        <w:spacing w:after="0" w:line="240" w:lineRule="auto"/>
      </w:pPr>
    </w:p>
    <w:p w14:paraId="08C9E379" w14:textId="77777777" w:rsidR="00F95DD6" w:rsidRDefault="00F95DD6" w:rsidP="00F95DD6">
      <w:pPr>
        <w:spacing w:after="0" w:line="240" w:lineRule="auto"/>
      </w:pPr>
    </w:p>
    <w:p w14:paraId="07CEF743" w14:textId="77777777" w:rsidR="00F95DD6" w:rsidRDefault="00F95DD6"/>
    <w:sectPr w:rsidR="00F95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D6"/>
    <w:rsid w:val="0031646F"/>
    <w:rsid w:val="00354045"/>
    <w:rsid w:val="00433DFB"/>
    <w:rsid w:val="006239FB"/>
    <w:rsid w:val="009D6C79"/>
    <w:rsid w:val="00F95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149"/>
  <w15:chartTrackingRefBased/>
  <w15:docId w15:val="{98E5A10A-B3A2-4524-801B-0EEC8828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DD6"/>
    <w:pPr>
      <w:spacing w:line="256" w:lineRule="auto"/>
    </w:pPr>
    <w:rPr>
      <w:sz w:val="22"/>
      <w:szCs w:val="22"/>
    </w:rPr>
  </w:style>
  <w:style w:type="paragraph" w:styleId="Heading1">
    <w:name w:val="heading 1"/>
    <w:basedOn w:val="Normal"/>
    <w:next w:val="Normal"/>
    <w:link w:val="Heading1Char"/>
    <w:uiPriority w:val="9"/>
    <w:qFormat/>
    <w:rsid w:val="00F95DD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DD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DD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DD6"/>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F95DD6"/>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95DD6"/>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95DD6"/>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95DD6"/>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95DD6"/>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DD6"/>
    <w:rPr>
      <w:rFonts w:eastAsiaTheme="majorEastAsia" w:cstheme="majorBidi"/>
      <w:color w:val="272727" w:themeColor="text1" w:themeTint="D8"/>
    </w:rPr>
  </w:style>
  <w:style w:type="paragraph" w:styleId="Title">
    <w:name w:val="Title"/>
    <w:basedOn w:val="Normal"/>
    <w:next w:val="Normal"/>
    <w:link w:val="TitleChar"/>
    <w:uiPriority w:val="10"/>
    <w:qFormat/>
    <w:rsid w:val="00F9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DD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DD6"/>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F95DD6"/>
    <w:rPr>
      <w:i/>
      <w:iCs/>
      <w:color w:val="404040" w:themeColor="text1" w:themeTint="BF"/>
    </w:rPr>
  </w:style>
  <w:style w:type="paragraph" w:styleId="ListParagraph">
    <w:name w:val="List Paragraph"/>
    <w:basedOn w:val="Normal"/>
    <w:uiPriority w:val="34"/>
    <w:qFormat/>
    <w:rsid w:val="00F95DD6"/>
    <w:pPr>
      <w:spacing w:line="278" w:lineRule="auto"/>
      <w:ind w:left="720"/>
      <w:contextualSpacing/>
    </w:pPr>
    <w:rPr>
      <w:sz w:val="24"/>
      <w:szCs w:val="24"/>
    </w:rPr>
  </w:style>
  <w:style w:type="character" w:styleId="IntenseEmphasis">
    <w:name w:val="Intense Emphasis"/>
    <w:basedOn w:val="DefaultParagraphFont"/>
    <w:uiPriority w:val="21"/>
    <w:qFormat/>
    <w:rsid w:val="00F95DD6"/>
    <w:rPr>
      <w:i/>
      <w:iCs/>
      <w:color w:val="0F4761" w:themeColor="accent1" w:themeShade="BF"/>
    </w:rPr>
  </w:style>
  <w:style w:type="paragraph" w:styleId="IntenseQuote">
    <w:name w:val="Intense Quote"/>
    <w:basedOn w:val="Normal"/>
    <w:next w:val="Normal"/>
    <w:link w:val="IntenseQuoteChar"/>
    <w:uiPriority w:val="30"/>
    <w:qFormat/>
    <w:rsid w:val="00F95DD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F95DD6"/>
    <w:rPr>
      <w:i/>
      <w:iCs/>
      <w:color w:val="0F4761" w:themeColor="accent1" w:themeShade="BF"/>
    </w:rPr>
  </w:style>
  <w:style w:type="character" w:styleId="IntenseReference">
    <w:name w:val="Intense Reference"/>
    <w:basedOn w:val="DefaultParagraphFont"/>
    <w:uiPriority w:val="32"/>
    <w:qFormat/>
    <w:rsid w:val="00F95DD6"/>
    <w:rPr>
      <w:b/>
      <w:bCs/>
      <w:smallCaps/>
      <w:color w:val="0F4761" w:themeColor="accent1" w:themeShade="BF"/>
      <w:spacing w:val="5"/>
    </w:rPr>
  </w:style>
  <w:style w:type="character" w:styleId="Hyperlink">
    <w:name w:val="Hyperlink"/>
    <w:basedOn w:val="DefaultParagraphFont"/>
    <w:uiPriority w:val="99"/>
    <w:unhideWhenUsed/>
    <w:rsid w:val="00F95D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1426">
      <w:bodyDiv w:val="1"/>
      <w:marLeft w:val="0"/>
      <w:marRight w:val="0"/>
      <w:marTop w:val="0"/>
      <w:marBottom w:val="0"/>
      <w:divBdr>
        <w:top w:val="none" w:sz="0" w:space="0" w:color="auto"/>
        <w:left w:val="none" w:sz="0" w:space="0" w:color="auto"/>
        <w:bottom w:val="none" w:sz="0" w:space="0" w:color="auto"/>
        <w:right w:val="none" w:sz="0" w:space="0" w:color="auto"/>
      </w:divBdr>
    </w:div>
    <w:div w:id="239214034">
      <w:bodyDiv w:val="1"/>
      <w:marLeft w:val="0"/>
      <w:marRight w:val="0"/>
      <w:marTop w:val="0"/>
      <w:marBottom w:val="0"/>
      <w:divBdr>
        <w:top w:val="none" w:sz="0" w:space="0" w:color="auto"/>
        <w:left w:val="none" w:sz="0" w:space="0" w:color="auto"/>
        <w:bottom w:val="none" w:sz="0" w:space="0" w:color="auto"/>
        <w:right w:val="none" w:sz="0" w:space="0" w:color="auto"/>
      </w:divBdr>
    </w:div>
    <w:div w:id="329143007">
      <w:bodyDiv w:val="1"/>
      <w:marLeft w:val="0"/>
      <w:marRight w:val="0"/>
      <w:marTop w:val="0"/>
      <w:marBottom w:val="0"/>
      <w:divBdr>
        <w:top w:val="none" w:sz="0" w:space="0" w:color="auto"/>
        <w:left w:val="none" w:sz="0" w:space="0" w:color="auto"/>
        <w:bottom w:val="none" w:sz="0" w:space="0" w:color="auto"/>
        <w:right w:val="none" w:sz="0" w:space="0" w:color="auto"/>
      </w:divBdr>
    </w:div>
    <w:div w:id="588654868">
      <w:bodyDiv w:val="1"/>
      <w:marLeft w:val="0"/>
      <w:marRight w:val="0"/>
      <w:marTop w:val="0"/>
      <w:marBottom w:val="0"/>
      <w:divBdr>
        <w:top w:val="none" w:sz="0" w:space="0" w:color="auto"/>
        <w:left w:val="none" w:sz="0" w:space="0" w:color="auto"/>
        <w:bottom w:val="none" w:sz="0" w:space="0" w:color="auto"/>
        <w:right w:val="none" w:sz="0" w:space="0" w:color="auto"/>
      </w:divBdr>
    </w:div>
    <w:div w:id="746150295">
      <w:bodyDiv w:val="1"/>
      <w:marLeft w:val="0"/>
      <w:marRight w:val="0"/>
      <w:marTop w:val="0"/>
      <w:marBottom w:val="0"/>
      <w:divBdr>
        <w:top w:val="none" w:sz="0" w:space="0" w:color="auto"/>
        <w:left w:val="none" w:sz="0" w:space="0" w:color="auto"/>
        <w:bottom w:val="none" w:sz="0" w:space="0" w:color="auto"/>
        <w:right w:val="none" w:sz="0" w:space="0" w:color="auto"/>
      </w:divBdr>
    </w:div>
    <w:div w:id="807160769">
      <w:bodyDiv w:val="1"/>
      <w:marLeft w:val="0"/>
      <w:marRight w:val="0"/>
      <w:marTop w:val="0"/>
      <w:marBottom w:val="0"/>
      <w:divBdr>
        <w:top w:val="none" w:sz="0" w:space="0" w:color="auto"/>
        <w:left w:val="none" w:sz="0" w:space="0" w:color="auto"/>
        <w:bottom w:val="none" w:sz="0" w:space="0" w:color="auto"/>
        <w:right w:val="none" w:sz="0" w:space="0" w:color="auto"/>
      </w:divBdr>
    </w:div>
    <w:div w:id="942810024">
      <w:bodyDiv w:val="1"/>
      <w:marLeft w:val="0"/>
      <w:marRight w:val="0"/>
      <w:marTop w:val="0"/>
      <w:marBottom w:val="0"/>
      <w:divBdr>
        <w:top w:val="none" w:sz="0" w:space="0" w:color="auto"/>
        <w:left w:val="none" w:sz="0" w:space="0" w:color="auto"/>
        <w:bottom w:val="none" w:sz="0" w:space="0" w:color="auto"/>
        <w:right w:val="none" w:sz="0" w:space="0" w:color="auto"/>
      </w:divBdr>
    </w:div>
    <w:div w:id="1020934392">
      <w:bodyDiv w:val="1"/>
      <w:marLeft w:val="0"/>
      <w:marRight w:val="0"/>
      <w:marTop w:val="0"/>
      <w:marBottom w:val="0"/>
      <w:divBdr>
        <w:top w:val="none" w:sz="0" w:space="0" w:color="auto"/>
        <w:left w:val="none" w:sz="0" w:space="0" w:color="auto"/>
        <w:bottom w:val="none" w:sz="0" w:space="0" w:color="auto"/>
        <w:right w:val="none" w:sz="0" w:space="0" w:color="auto"/>
      </w:divBdr>
    </w:div>
    <w:div w:id="1285696087">
      <w:bodyDiv w:val="1"/>
      <w:marLeft w:val="0"/>
      <w:marRight w:val="0"/>
      <w:marTop w:val="0"/>
      <w:marBottom w:val="0"/>
      <w:divBdr>
        <w:top w:val="none" w:sz="0" w:space="0" w:color="auto"/>
        <w:left w:val="none" w:sz="0" w:space="0" w:color="auto"/>
        <w:bottom w:val="none" w:sz="0" w:space="0" w:color="auto"/>
        <w:right w:val="none" w:sz="0" w:space="0" w:color="auto"/>
      </w:divBdr>
    </w:div>
    <w:div w:id="1329400720">
      <w:bodyDiv w:val="1"/>
      <w:marLeft w:val="0"/>
      <w:marRight w:val="0"/>
      <w:marTop w:val="0"/>
      <w:marBottom w:val="0"/>
      <w:divBdr>
        <w:top w:val="none" w:sz="0" w:space="0" w:color="auto"/>
        <w:left w:val="none" w:sz="0" w:space="0" w:color="auto"/>
        <w:bottom w:val="none" w:sz="0" w:space="0" w:color="auto"/>
        <w:right w:val="none" w:sz="0" w:space="0" w:color="auto"/>
      </w:divBdr>
    </w:div>
    <w:div w:id="1515337244">
      <w:bodyDiv w:val="1"/>
      <w:marLeft w:val="0"/>
      <w:marRight w:val="0"/>
      <w:marTop w:val="0"/>
      <w:marBottom w:val="0"/>
      <w:divBdr>
        <w:top w:val="none" w:sz="0" w:space="0" w:color="auto"/>
        <w:left w:val="none" w:sz="0" w:space="0" w:color="auto"/>
        <w:bottom w:val="none" w:sz="0" w:space="0" w:color="auto"/>
        <w:right w:val="none" w:sz="0" w:space="0" w:color="auto"/>
      </w:divBdr>
    </w:div>
    <w:div w:id="1635676972">
      <w:bodyDiv w:val="1"/>
      <w:marLeft w:val="0"/>
      <w:marRight w:val="0"/>
      <w:marTop w:val="0"/>
      <w:marBottom w:val="0"/>
      <w:divBdr>
        <w:top w:val="none" w:sz="0" w:space="0" w:color="auto"/>
        <w:left w:val="none" w:sz="0" w:space="0" w:color="auto"/>
        <w:bottom w:val="none" w:sz="0" w:space="0" w:color="auto"/>
        <w:right w:val="none" w:sz="0" w:space="0" w:color="auto"/>
      </w:divBdr>
    </w:div>
    <w:div w:id="1686900217">
      <w:bodyDiv w:val="1"/>
      <w:marLeft w:val="0"/>
      <w:marRight w:val="0"/>
      <w:marTop w:val="0"/>
      <w:marBottom w:val="0"/>
      <w:divBdr>
        <w:top w:val="none" w:sz="0" w:space="0" w:color="auto"/>
        <w:left w:val="none" w:sz="0" w:space="0" w:color="auto"/>
        <w:bottom w:val="none" w:sz="0" w:space="0" w:color="auto"/>
        <w:right w:val="none" w:sz="0" w:space="0" w:color="auto"/>
      </w:divBdr>
    </w:div>
    <w:div w:id="1802647510">
      <w:bodyDiv w:val="1"/>
      <w:marLeft w:val="0"/>
      <w:marRight w:val="0"/>
      <w:marTop w:val="0"/>
      <w:marBottom w:val="0"/>
      <w:divBdr>
        <w:top w:val="none" w:sz="0" w:space="0" w:color="auto"/>
        <w:left w:val="none" w:sz="0" w:space="0" w:color="auto"/>
        <w:bottom w:val="none" w:sz="0" w:space="0" w:color="auto"/>
        <w:right w:val="none" w:sz="0" w:space="0" w:color="auto"/>
      </w:divBdr>
    </w:div>
    <w:div w:id="1880967673">
      <w:bodyDiv w:val="1"/>
      <w:marLeft w:val="0"/>
      <w:marRight w:val="0"/>
      <w:marTop w:val="0"/>
      <w:marBottom w:val="0"/>
      <w:divBdr>
        <w:top w:val="none" w:sz="0" w:space="0" w:color="auto"/>
        <w:left w:val="none" w:sz="0" w:space="0" w:color="auto"/>
        <w:bottom w:val="none" w:sz="0" w:space="0" w:color="auto"/>
        <w:right w:val="none" w:sz="0" w:space="0" w:color="auto"/>
      </w:divBdr>
    </w:div>
    <w:div w:id="193766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meer1130/SPM-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Kamble</dc:creator>
  <cp:keywords/>
  <dc:description/>
  <cp:lastModifiedBy>Sameer Kamble</cp:lastModifiedBy>
  <cp:revision>2</cp:revision>
  <dcterms:created xsi:type="dcterms:W3CDTF">2024-03-09T15:31:00Z</dcterms:created>
  <dcterms:modified xsi:type="dcterms:W3CDTF">2024-03-09T20:56:00Z</dcterms:modified>
</cp:coreProperties>
</file>