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A545" w14:textId="77777777" w:rsidR="003658E4" w:rsidRPr="003658E4" w:rsidRDefault="003658E4" w:rsidP="003658E4">
      <w:pPr>
        <w:rPr>
          <w:b/>
          <w:bCs/>
          <w:sz w:val="28"/>
          <w:szCs w:val="28"/>
          <w:u w:val="single"/>
        </w:rPr>
      </w:pPr>
      <w:r w:rsidRPr="003658E4">
        <w:rPr>
          <w:b/>
          <w:bCs/>
          <w:sz w:val="28"/>
          <w:szCs w:val="28"/>
          <w:u w:val="single"/>
        </w:rPr>
        <w:t>Assignment-based Subjective Questions</w:t>
      </w:r>
    </w:p>
    <w:p w14:paraId="3B9503C9" w14:textId="77777777" w:rsidR="003658E4" w:rsidRPr="003658E4" w:rsidRDefault="003658E4" w:rsidP="003658E4">
      <w:pPr>
        <w:rPr>
          <w:b/>
          <w:bCs/>
        </w:rPr>
      </w:pPr>
      <w:r w:rsidRPr="003658E4">
        <w:rPr>
          <w:b/>
          <w:bCs/>
        </w:rPr>
        <w:t>1. From your analysis of the categorical variables from the dataset, what could you infer about</w:t>
      </w:r>
    </w:p>
    <w:p w14:paraId="5EBF06F1" w14:textId="3664167E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their effect on the dependent variable? (3 marks)</w:t>
      </w:r>
    </w:p>
    <w:p w14:paraId="38BFB32B" w14:textId="35ACC122" w:rsidR="003658E4" w:rsidRPr="00915E88" w:rsidRDefault="003658E4" w:rsidP="003658E4">
      <w:pPr>
        <w:rPr>
          <w:color w:val="538135" w:themeColor="accent6" w:themeShade="BF"/>
        </w:rPr>
      </w:pPr>
      <w:r w:rsidRPr="00915E88">
        <w:rPr>
          <w:color w:val="538135" w:themeColor="accent6" w:themeShade="BF"/>
          <w:u w:val="single"/>
        </w:rPr>
        <w:t>Answer</w:t>
      </w:r>
      <w:r w:rsidRPr="00915E88">
        <w:rPr>
          <w:color w:val="538135" w:themeColor="accent6" w:themeShade="BF"/>
        </w:rPr>
        <w:t>: The analysis of categorical variables showed the following observations:</w:t>
      </w:r>
    </w:p>
    <w:p w14:paraId="0D938D84" w14:textId="77777777" w:rsidR="00E1576B" w:rsidRPr="00915E88" w:rsidRDefault="00E1576B" w:rsidP="003658E4">
      <w:pPr>
        <w:pStyle w:val="NoSpacing"/>
        <w:numPr>
          <w:ilvl w:val="0"/>
          <w:numId w:val="2"/>
        </w:numPr>
        <w:rPr>
          <w:color w:val="538135" w:themeColor="accent6" w:themeShade="BF"/>
        </w:rPr>
      </w:pPr>
      <w:r w:rsidRPr="00915E88">
        <w:rPr>
          <w:color w:val="538135" w:themeColor="accent6" w:themeShade="BF"/>
        </w:rPr>
        <w:t xml:space="preserve">Demand for bike sharing is more during summer, fall and winter seasons. Fall being the highest demand for bike sharing and spring season has lowest </w:t>
      </w:r>
      <w:r w:rsidRPr="00915E88">
        <w:rPr>
          <w:color w:val="538135" w:themeColor="accent6" w:themeShade="BF"/>
        </w:rPr>
        <w:t xml:space="preserve">demand. </w:t>
      </w:r>
    </w:p>
    <w:p w14:paraId="143A8405" w14:textId="7FD79C49" w:rsidR="003658E4" w:rsidRPr="00915E88" w:rsidRDefault="00E1576B" w:rsidP="003658E4">
      <w:pPr>
        <w:pStyle w:val="NoSpacing"/>
        <w:numPr>
          <w:ilvl w:val="0"/>
          <w:numId w:val="2"/>
        </w:numPr>
        <w:rPr>
          <w:color w:val="538135" w:themeColor="accent6" w:themeShade="BF"/>
        </w:rPr>
      </w:pPr>
      <w:r w:rsidRPr="00915E88">
        <w:rPr>
          <w:color w:val="538135" w:themeColor="accent6" w:themeShade="BF"/>
        </w:rPr>
        <w:t>Months</w:t>
      </w:r>
      <w:r w:rsidR="003658E4" w:rsidRPr="00915E88">
        <w:rPr>
          <w:color w:val="538135" w:themeColor="accent6" w:themeShade="BF"/>
        </w:rPr>
        <w:t xml:space="preserve"> ranging from May to October is the peak period. During this period there is huge demand for bike sharing.</w:t>
      </w:r>
    </w:p>
    <w:p w14:paraId="23E7693E" w14:textId="5EA9A94C" w:rsidR="003658E4" w:rsidRPr="00915E88" w:rsidRDefault="003658E4" w:rsidP="003658E4">
      <w:pPr>
        <w:pStyle w:val="NoSpacing"/>
        <w:numPr>
          <w:ilvl w:val="0"/>
          <w:numId w:val="2"/>
        </w:numPr>
        <w:rPr>
          <w:color w:val="538135" w:themeColor="accent6" w:themeShade="BF"/>
        </w:rPr>
      </w:pPr>
      <w:r w:rsidRPr="00915E88">
        <w:rPr>
          <w:color w:val="538135" w:themeColor="accent6" w:themeShade="BF"/>
        </w:rPr>
        <w:t>People do bike sharing more during Clear weather conditions. This also shows people are more concerned about the safe climate conditions. Bike sharing might be dangerous during bad weather.</w:t>
      </w:r>
    </w:p>
    <w:p w14:paraId="7FBD368D" w14:textId="33D4E75D" w:rsidR="003658E4" w:rsidRPr="00915E88" w:rsidRDefault="003658E4" w:rsidP="003658E4">
      <w:pPr>
        <w:pStyle w:val="NoSpacing"/>
        <w:numPr>
          <w:ilvl w:val="0"/>
          <w:numId w:val="2"/>
        </w:numPr>
        <w:rPr>
          <w:color w:val="538135" w:themeColor="accent6" w:themeShade="BF"/>
        </w:rPr>
      </w:pPr>
      <w:r w:rsidRPr="00915E88">
        <w:rPr>
          <w:color w:val="538135" w:themeColor="accent6" w:themeShade="BF"/>
        </w:rPr>
        <w:t xml:space="preserve">There is no significant difference of bookings based on </w:t>
      </w:r>
      <w:r w:rsidR="00E1576B" w:rsidRPr="00915E88">
        <w:rPr>
          <w:color w:val="538135" w:themeColor="accent6" w:themeShade="BF"/>
        </w:rPr>
        <w:t>weekend</w:t>
      </w:r>
      <w:r w:rsidRPr="00915E88">
        <w:rPr>
          <w:color w:val="538135" w:themeColor="accent6" w:themeShade="BF"/>
        </w:rPr>
        <w:t xml:space="preserve"> but it seems </w:t>
      </w:r>
      <w:r w:rsidR="00E1576B" w:rsidRPr="00915E88">
        <w:rPr>
          <w:color w:val="538135" w:themeColor="accent6" w:themeShade="BF"/>
        </w:rPr>
        <w:t>Sunday</w:t>
      </w:r>
      <w:r w:rsidRPr="00915E88">
        <w:rPr>
          <w:color w:val="538135" w:themeColor="accent6" w:themeShade="BF"/>
        </w:rPr>
        <w:t xml:space="preserve"> and </w:t>
      </w:r>
      <w:r w:rsidR="00E1576B" w:rsidRPr="00915E88">
        <w:rPr>
          <w:color w:val="538135" w:themeColor="accent6" w:themeShade="BF"/>
        </w:rPr>
        <w:t>Monday</w:t>
      </w:r>
      <w:r w:rsidRPr="00915E88">
        <w:rPr>
          <w:color w:val="538135" w:themeColor="accent6" w:themeShade="BF"/>
        </w:rPr>
        <w:t xml:space="preserve"> are the days which attracted lowest booking compared to the other days.</w:t>
      </w:r>
    </w:p>
    <w:p w14:paraId="18E2C6EC" w14:textId="3839E459" w:rsidR="003658E4" w:rsidRPr="00915E88" w:rsidRDefault="003658E4" w:rsidP="003658E4">
      <w:pPr>
        <w:pStyle w:val="NoSpacing"/>
        <w:numPr>
          <w:ilvl w:val="0"/>
          <w:numId w:val="2"/>
        </w:numPr>
        <w:rPr>
          <w:color w:val="538135" w:themeColor="accent6" w:themeShade="BF"/>
        </w:rPr>
      </w:pPr>
      <w:r w:rsidRPr="00915E88">
        <w:rPr>
          <w:color w:val="538135" w:themeColor="accent6" w:themeShade="BF"/>
        </w:rPr>
        <w:t>Bike bookings are more during working days compared to a holiday. Maybe some people prefer to travel with family during holidays and hence opt less for a bike sharing option.</w:t>
      </w:r>
    </w:p>
    <w:p w14:paraId="4EF5FD69" w14:textId="72D10ECE" w:rsidR="003658E4" w:rsidRPr="00915E88" w:rsidRDefault="003658E4" w:rsidP="003658E4">
      <w:pPr>
        <w:pStyle w:val="NoSpacing"/>
        <w:numPr>
          <w:ilvl w:val="0"/>
          <w:numId w:val="2"/>
        </w:numPr>
        <w:rPr>
          <w:color w:val="538135" w:themeColor="accent6" w:themeShade="BF"/>
        </w:rPr>
      </w:pPr>
      <w:r w:rsidRPr="00915E88">
        <w:rPr>
          <w:color w:val="538135" w:themeColor="accent6" w:themeShade="BF"/>
        </w:rPr>
        <w:t xml:space="preserve">There is a approximately 50% rise in the bookings in the year 2019 compared to the year 2018. This shows that more people are </w:t>
      </w:r>
      <w:r w:rsidR="00E1576B" w:rsidRPr="00915E88">
        <w:rPr>
          <w:color w:val="538135" w:themeColor="accent6" w:themeShade="BF"/>
        </w:rPr>
        <w:t>shifting</w:t>
      </w:r>
      <w:r w:rsidRPr="00915E88">
        <w:rPr>
          <w:color w:val="538135" w:themeColor="accent6" w:themeShade="BF"/>
        </w:rPr>
        <w:t xml:space="preserve"> towards bike sharing model to save on fuel cost.</w:t>
      </w:r>
    </w:p>
    <w:p w14:paraId="3F7A05AD" w14:textId="77777777" w:rsidR="003658E4" w:rsidRPr="003658E4" w:rsidRDefault="003658E4" w:rsidP="003658E4"/>
    <w:p w14:paraId="617A2BFB" w14:textId="05D5F96E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2. Why is it important to use drop_first=True during dummy variable creation? (2 mark)</w:t>
      </w:r>
    </w:p>
    <w:p w14:paraId="3F2C81F7" w14:textId="41444487" w:rsidR="00E1576B" w:rsidRPr="00915E88" w:rsidRDefault="00E1576B" w:rsidP="00E1576B">
      <w:pPr>
        <w:rPr>
          <w:color w:val="538135" w:themeColor="accent6" w:themeShade="BF"/>
        </w:rPr>
      </w:pPr>
      <w:r w:rsidRPr="00915E88">
        <w:rPr>
          <w:color w:val="538135" w:themeColor="accent6" w:themeShade="BF"/>
          <w:u w:val="single"/>
        </w:rPr>
        <w:t>Answer</w:t>
      </w:r>
      <w:r w:rsidRPr="00915E88">
        <w:rPr>
          <w:color w:val="538135" w:themeColor="accent6" w:themeShade="BF"/>
        </w:rPr>
        <w:t xml:space="preserve">: The </w:t>
      </w:r>
      <w:r w:rsidRPr="00915E88">
        <w:rPr>
          <w:color w:val="538135" w:themeColor="accent6" w:themeShade="BF"/>
        </w:rPr>
        <w:t xml:space="preserve">definition of </w:t>
      </w:r>
      <w:r w:rsidRPr="00915E88">
        <w:rPr>
          <w:color w:val="538135" w:themeColor="accent6" w:themeShade="BF"/>
        </w:rPr>
        <w:t>drop_first=True</w:t>
      </w:r>
      <w:r w:rsidRPr="00915E88">
        <w:rPr>
          <w:color w:val="538135" w:themeColor="accent6" w:themeShade="BF"/>
        </w:rPr>
        <w:t xml:space="preserve"> in panda library is given as below</w:t>
      </w:r>
      <w:r w:rsidRPr="00915E88">
        <w:rPr>
          <w:color w:val="538135" w:themeColor="accent6" w:themeShade="BF"/>
        </w:rPr>
        <w:t>:</w:t>
      </w:r>
    </w:p>
    <w:p w14:paraId="57829812" w14:textId="77777777" w:rsidR="00E1576B" w:rsidRPr="00E1576B" w:rsidRDefault="00E1576B" w:rsidP="00E1576B">
      <w:pPr>
        <w:rPr>
          <w:b/>
          <w:bCs/>
          <w:color w:val="538135" w:themeColor="accent6" w:themeShade="BF"/>
        </w:rPr>
      </w:pPr>
      <w:r w:rsidRPr="00E1576B">
        <w:rPr>
          <w:b/>
          <w:bCs/>
          <w:color w:val="538135" w:themeColor="accent6" w:themeShade="BF"/>
        </w:rPr>
        <w:t>drop_firstbool, default False</w:t>
      </w:r>
    </w:p>
    <w:p w14:paraId="4810BC23" w14:textId="77777777" w:rsidR="00E1576B" w:rsidRPr="00E1576B" w:rsidRDefault="00E1576B" w:rsidP="00E1576B">
      <w:pPr>
        <w:ind w:firstLine="720"/>
        <w:rPr>
          <w:color w:val="538135" w:themeColor="accent6" w:themeShade="BF"/>
        </w:rPr>
      </w:pPr>
      <w:r w:rsidRPr="00E1576B">
        <w:rPr>
          <w:color w:val="538135" w:themeColor="accent6" w:themeShade="BF"/>
        </w:rPr>
        <w:t>Whether to get k-1 dummies out of k categorical levels by removing the first level.</w:t>
      </w:r>
    </w:p>
    <w:p w14:paraId="19B150BB" w14:textId="3D51BEEC" w:rsidR="00E1576B" w:rsidRPr="00915E88" w:rsidRDefault="00E1576B" w:rsidP="00E1576B">
      <w:pPr>
        <w:rPr>
          <w:color w:val="538135" w:themeColor="accent6" w:themeShade="BF"/>
        </w:rPr>
      </w:pPr>
      <w:r w:rsidRPr="00915E88">
        <w:rPr>
          <w:color w:val="538135" w:themeColor="accent6" w:themeShade="BF"/>
        </w:rPr>
        <w:t>As we see above the default value is false. H</w:t>
      </w:r>
      <w:r w:rsidR="00915E88" w:rsidRPr="00915E88">
        <w:rPr>
          <w:color w:val="538135" w:themeColor="accent6" w:themeShade="BF"/>
        </w:rPr>
        <w:t>ence it is important to set this value to true in order to reduce its correlation among the dummy variables created.</w:t>
      </w:r>
    </w:p>
    <w:p w14:paraId="26F6339F" w14:textId="77777777" w:rsidR="003658E4" w:rsidRPr="003658E4" w:rsidRDefault="003658E4" w:rsidP="003658E4">
      <w:pPr>
        <w:rPr>
          <w:b/>
          <w:bCs/>
        </w:rPr>
      </w:pPr>
      <w:r w:rsidRPr="003658E4">
        <w:rPr>
          <w:b/>
          <w:bCs/>
        </w:rPr>
        <w:t>3. Looking at the pair-plot among the numerical variables, which one has the highest correlation</w:t>
      </w:r>
    </w:p>
    <w:p w14:paraId="4E2722C4" w14:textId="085B681E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with the target variable? (1 mark)</w:t>
      </w:r>
    </w:p>
    <w:p w14:paraId="56659869" w14:textId="40EA6376" w:rsidR="00915E88" w:rsidRPr="00915E88" w:rsidRDefault="00915E88" w:rsidP="00915E88">
      <w:pPr>
        <w:rPr>
          <w:color w:val="538135" w:themeColor="accent6" w:themeShade="BF"/>
        </w:rPr>
      </w:pPr>
      <w:r w:rsidRPr="00915E88">
        <w:rPr>
          <w:color w:val="538135" w:themeColor="accent6" w:themeShade="BF"/>
          <w:u w:val="single"/>
        </w:rPr>
        <w:t>Answer</w:t>
      </w:r>
      <w:r w:rsidRPr="00915E88">
        <w:rPr>
          <w:color w:val="538135" w:themeColor="accent6" w:themeShade="BF"/>
        </w:rPr>
        <w:t xml:space="preserve">: </w:t>
      </w:r>
      <w:r>
        <w:rPr>
          <w:color w:val="538135" w:themeColor="accent6" w:themeShade="BF"/>
        </w:rPr>
        <w:t>Both the pair-plot as well as the heat map show that temp column has the highest correlation with the target variable.</w:t>
      </w:r>
    </w:p>
    <w:p w14:paraId="4E6DA865" w14:textId="77777777" w:rsidR="003658E4" w:rsidRPr="003658E4" w:rsidRDefault="003658E4" w:rsidP="003658E4">
      <w:pPr>
        <w:rPr>
          <w:b/>
          <w:bCs/>
        </w:rPr>
      </w:pPr>
      <w:r w:rsidRPr="003658E4">
        <w:rPr>
          <w:b/>
          <w:bCs/>
        </w:rPr>
        <w:t>4. How did you validate the assumptions of Linear Regression after building the model on the</w:t>
      </w:r>
    </w:p>
    <w:p w14:paraId="5FE219CF" w14:textId="7AF68EEA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training set? (3 marks)</w:t>
      </w:r>
    </w:p>
    <w:p w14:paraId="5FD59A2C" w14:textId="28088020" w:rsidR="00915E88" w:rsidRDefault="00915E88" w:rsidP="003658E4">
      <w:pPr>
        <w:rPr>
          <w:color w:val="538135" w:themeColor="accent6" w:themeShade="BF"/>
        </w:rPr>
      </w:pPr>
      <w:r w:rsidRPr="00915E88">
        <w:rPr>
          <w:color w:val="538135" w:themeColor="accent6" w:themeShade="BF"/>
          <w:u w:val="single"/>
        </w:rPr>
        <w:t>Answer</w:t>
      </w:r>
      <w:r w:rsidRPr="00915E88">
        <w:rPr>
          <w:color w:val="538135" w:themeColor="accent6" w:themeShade="BF"/>
        </w:rPr>
        <w:t xml:space="preserve">: </w:t>
      </w:r>
      <w:r w:rsidRPr="00915E88">
        <w:rPr>
          <w:color w:val="538135" w:themeColor="accent6" w:themeShade="BF"/>
        </w:rPr>
        <w:t xml:space="preserve">I have </w:t>
      </w:r>
      <w:r w:rsidRPr="00915E88">
        <w:rPr>
          <w:color w:val="538135" w:themeColor="accent6" w:themeShade="BF"/>
        </w:rPr>
        <w:t>validate</w:t>
      </w:r>
      <w:r w:rsidRPr="00915E88">
        <w:rPr>
          <w:color w:val="538135" w:themeColor="accent6" w:themeShade="BF"/>
        </w:rPr>
        <w:t>d</w:t>
      </w:r>
      <w:r w:rsidRPr="00915E88">
        <w:rPr>
          <w:color w:val="538135" w:themeColor="accent6" w:themeShade="BF"/>
        </w:rPr>
        <w:t xml:space="preserve"> the assumptions of Linear Regression</w:t>
      </w:r>
      <w:r w:rsidRPr="00915E88">
        <w:rPr>
          <w:color w:val="538135" w:themeColor="accent6" w:themeShade="BF"/>
        </w:rPr>
        <w:t xml:space="preserve"> through below observations in my analysis:</w:t>
      </w:r>
    </w:p>
    <w:p w14:paraId="69282157" w14:textId="65C9F919" w:rsidR="00915E88" w:rsidRPr="00915E88" w:rsidRDefault="00915E88" w:rsidP="00915E88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 w:rsidRPr="00915E88">
        <w:rPr>
          <w:color w:val="538135" w:themeColor="accent6" w:themeShade="BF"/>
        </w:rPr>
        <w:t xml:space="preserve">Linear relationship: </w:t>
      </w:r>
      <w:r w:rsidR="00E12752">
        <w:rPr>
          <w:color w:val="538135" w:themeColor="accent6" w:themeShade="BF"/>
        </w:rPr>
        <w:t>L</w:t>
      </w:r>
      <w:r w:rsidRPr="00915E88">
        <w:rPr>
          <w:color w:val="538135" w:themeColor="accent6" w:themeShade="BF"/>
        </w:rPr>
        <w:t xml:space="preserve">inear relationship </w:t>
      </w:r>
      <w:r w:rsidR="00E12752">
        <w:rPr>
          <w:color w:val="538135" w:themeColor="accent6" w:themeShade="BF"/>
        </w:rPr>
        <w:t>is observed among the dependent and target variables.</w:t>
      </w:r>
    </w:p>
    <w:p w14:paraId="02EBC5F0" w14:textId="1DCE8336" w:rsidR="00915E88" w:rsidRDefault="00915E88" w:rsidP="00915E88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Multicollinearity check: There should be insignificant </w:t>
      </w:r>
      <w:r w:rsidR="008E7266">
        <w:rPr>
          <w:color w:val="538135" w:themeColor="accent6" w:themeShade="BF"/>
        </w:rPr>
        <w:t xml:space="preserve">multicollinearity among variables. For e.g. I dropped atemp variable to remove the </w:t>
      </w:r>
      <w:r w:rsidR="008E7266">
        <w:rPr>
          <w:color w:val="538135" w:themeColor="accent6" w:themeShade="BF"/>
        </w:rPr>
        <w:t>multicollinearity</w:t>
      </w:r>
      <w:r w:rsidR="008E7266">
        <w:rPr>
          <w:color w:val="538135" w:themeColor="accent6" w:themeShade="BF"/>
        </w:rPr>
        <w:t xml:space="preserve"> effect.</w:t>
      </w:r>
    </w:p>
    <w:p w14:paraId="168C6DEF" w14:textId="7C763C80" w:rsidR="008E7266" w:rsidRDefault="008E7266" w:rsidP="00915E88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Normality of error terms: Error terms are normally distributed.</w:t>
      </w:r>
    </w:p>
    <w:p w14:paraId="5EFBF561" w14:textId="46B794A7" w:rsidR="008E7266" w:rsidRDefault="008E7266" w:rsidP="00915E88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Independence of residuals: No auto correlations observed.</w:t>
      </w:r>
    </w:p>
    <w:p w14:paraId="0C978B7C" w14:textId="2076B96F" w:rsidR="008E7266" w:rsidRPr="008E7266" w:rsidRDefault="008E7266" w:rsidP="008E7266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 w:rsidRPr="008E7266">
        <w:rPr>
          <w:color w:val="538135" w:themeColor="accent6" w:themeShade="BF"/>
        </w:rPr>
        <w:t>Homoscedasticity</w:t>
      </w:r>
      <w:r>
        <w:rPr>
          <w:color w:val="538135" w:themeColor="accent6" w:themeShade="BF"/>
        </w:rPr>
        <w:t>: There is no visible pattern in residual values.</w:t>
      </w:r>
    </w:p>
    <w:p w14:paraId="0BCEA64F" w14:textId="77777777" w:rsidR="008E7266" w:rsidRPr="00915E88" w:rsidRDefault="008E7266" w:rsidP="008E7266">
      <w:pPr>
        <w:pStyle w:val="ListParagraph"/>
        <w:rPr>
          <w:color w:val="538135" w:themeColor="accent6" w:themeShade="BF"/>
        </w:rPr>
      </w:pPr>
    </w:p>
    <w:p w14:paraId="0005025B" w14:textId="77777777" w:rsidR="003658E4" w:rsidRPr="003658E4" w:rsidRDefault="003658E4" w:rsidP="003658E4">
      <w:pPr>
        <w:rPr>
          <w:b/>
          <w:bCs/>
        </w:rPr>
      </w:pPr>
      <w:r w:rsidRPr="003658E4">
        <w:rPr>
          <w:b/>
          <w:bCs/>
        </w:rPr>
        <w:t>5. Based on the final model, which are the top 3 features contributing significantly towards</w:t>
      </w:r>
    </w:p>
    <w:p w14:paraId="5B37FC9A" w14:textId="7BECD8BE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explaining the demand of the shared bikes? (2 marks)</w:t>
      </w:r>
    </w:p>
    <w:p w14:paraId="4843EC6E" w14:textId="2776296F" w:rsidR="008E7266" w:rsidRDefault="008E7266" w:rsidP="008E7266">
      <w:pPr>
        <w:rPr>
          <w:color w:val="538135" w:themeColor="accent6" w:themeShade="BF"/>
        </w:rPr>
      </w:pPr>
      <w:r w:rsidRPr="008E7266">
        <w:rPr>
          <w:color w:val="538135" w:themeColor="accent6" w:themeShade="BF"/>
          <w:u w:val="single"/>
        </w:rPr>
        <w:t>Answer</w:t>
      </w:r>
      <w:r w:rsidRPr="008E7266">
        <w:rPr>
          <w:color w:val="538135" w:themeColor="accent6" w:themeShade="BF"/>
        </w:rPr>
        <w:t>: Based on the final model, the top 3 features contributing significantly towards</w:t>
      </w:r>
      <w:r>
        <w:rPr>
          <w:color w:val="538135" w:themeColor="accent6" w:themeShade="BF"/>
        </w:rPr>
        <w:t xml:space="preserve"> </w:t>
      </w:r>
      <w:r w:rsidRPr="008E7266">
        <w:rPr>
          <w:color w:val="538135" w:themeColor="accent6" w:themeShade="BF"/>
        </w:rPr>
        <w:t>explaining the demand of the shared bikes</w:t>
      </w:r>
      <w:r>
        <w:rPr>
          <w:color w:val="538135" w:themeColor="accent6" w:themeShade="BF"/>
        </w:rPr>
        <w:t xml:space="preserve"> are:</w:t>
      </w:r>
    </w:p>
    <w:p w14:paraId="7B205E76" w14:textId="29233AC2" w:rsidR="008E7266" w:rsidRDefault="008E7266" w:rsidP="008E7266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Temperature: This variable shows the highest positive correlation.</w:t>
      </w:r>
    </w:p>
    <w:p w14:paraId="4791DD59" w14:textId="2DF42B29" w:rsidR="008E7266" w:rsidRDefault="008E7266" w:rsidP="008E7266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Light_snowrain: This variable shows a negative correlation. Which means people avoid bike sharing if there are predictions of snow rains.</w:t>
      </w:r>
    </w:p>
    <w:p w14:paraId="0B287F9E" w14:textId="42AB2169" w:rsidR="008E7266" w:rsidRPr="008E7266" w:rsidRDefault="008E7266" w:rsidP="008E7266">
      <w:pPr>
        <w:pStyle w:val="ListParagraph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Wind speed: This variable also shows a negative correlation because people fear accidents due to high wind speed.</w:t>
      </w:r>
    </w:p>
    <w:p w14:paraId="0DE28BD9" w14:textId="77777777" w:rsidR="003658E4" w:rsidRPr="003658E4" w:rsidRDefault="003658E4" w:rsidP="003658E4">
      <w:pPr>
        <w:rPr>
          <w:b/>
          <w:bCs/>
          <w:sz w:val="28"/>
          <w:szCs w:val="28"/>
          <w:u w:val="single"/>
        </w:rPr>
      </w:pPr>
      <w:r w:rsidRPr="003658E4">
        <w:rPr>
          <w:b/>
          <w:bCs/>
          <w:sz w:val="28"/>
          <w:szCs w:val="28"/>
          <w:u w:val="single"/>
        </w:rPr>
        <w:t>General Subjective Questions</w:t>
      </w:r>
    </w:p>
    <w:p w14:paraId="471BB463" w14:textId="262B4A47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1. Explain the linear regression algorithm in detail. (4 marks)</w:t>
      </w:r>
    </w:p>
    <w:p w14:paraId="27EDF2CC" w14:textId="77777777" w:rsidR="000F26F1" w:rsidRPr="000F26F1" w:rsidRDefault="000F26F1" w:rsidP="000F26F1">
      <w:pPr>
        <w:pStyle w:val="BodyText"/>
        <w:ind w:left="480" w:right="219"/>
        <w:rPr>
          <w:color w:val="538135" w:themeColor="accent6" w:themeShade="BF"/>
        </w:rPr>
      </w:pPr>
      <w:r w:rsidRPr="000F26F1">
        <w:rPr>
          <w:b/>
          <w:bCs/>
          <w:color w:val="538135" w:themeColor="accent6" w:themeShade="BF"/>
        </w:rPr>
        <w:t xml:space="preserve">Answer: </w:t>
      </w:r>
      <w:r w:rsidRPr="000F26F1">
        <w:rPr>
          <w:color w:val="538135" w:themeColor="accent6" w:themeShade="BF"/>
        </w:rPr>
        <w:t>Linear regression may be defined as the statistical model that analyses the linear relationship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between a dependent variable with given set of independent variables. Linear relationship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between variables means that when the value of one or more independent variables will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change (increase or decrease), the value of dependent variable will also change accordingly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(increase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or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decrease).</w:t>
      </w:r>
    </w:p>
    <w:p w14:paraId="6E884E61" w14:textId="77777777" w:rsidR="000F26F1" w:rsidRPr="000F26F1" w:rsidRDefault="000F26F1" w:rsidP="000F26F1">
      <w:pPr>
        <w:pStyle w:val="BodyText"/>
        <w:spacing w:before="121"/>
        <w:ind w:left="48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Mathematically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relationship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can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be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represented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with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help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of following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equation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−</w:t>
      </w:r>
    </w:p>
    <w:p w14:paraId="7E33CA02" w14:textId="77777777" w:rsidR="000F26F1" w:rsidRPr="000F26F1" w:rsidRDefault="000F26F1" w:rsidP="000F26F1">
      <w:pPr>
        <w:pStyle w:val="BodyText"/>
        <w:spacing w:before="146"/>
        <w:ind w:left="84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Y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=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mX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+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c</w:t>
      </w:r>
    </w:p>
    <w:p w14:paraId="23D9A8C9" w14:textId="77777777" w:rsidR="000F26F1" w:rsidRPr="000F26F1" w:rsidRDefault="000F26F1" w:rsidP="000F26F1">
      <w:pPr>
        <w:pStyle w:val="BodyText"/>
        <w:spacing w:before="20"/>
        <w:ind w:left="518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Here, Y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is the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dependent variable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we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are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trying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to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predict.</w:t>
      </w:r>
    </w:p>
    <w:p w14:paraId="702CFCCF" w14:textId="77777777" w:rsidR="000F26F1" w:rsidRPr="000F26F1" w:rsidRDefault="000F26F1" w:rsidP="000F26F1">
      <w:pPr>
        <w:pStyle w:val="BodyText"/>
        <w:spacing w:before="118"/>
        <w:ind w:left="518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X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the independent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variable we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are using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to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make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predictions.</w:t>
      </w:r>
    </w:p>
    <w:p w14:paraId="08EB9095" w14:textId="77777777" w:rsidR="000F26F1" w:rsidRPr="000F26F1" w:rsidRDefault="000F26F1" w:rsidP="000F26F1">
      <w:pPr>
        <w:pStyle w:val="BodyText"/>
        <w:spacing w:before="144" w:line="367" w:lineRule="auto"/>
        <w:ind w:left="518" w:right="1863" w:hanging="3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m is the slope of the regression line which represents the effect X has on Y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c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is a constant, known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as the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Y-intercept. If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X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=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0,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Y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would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be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equal to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c.</w:t>
      </w:r>
    </w:p>
    <w:p w14:paraId="50164F83" w14:textId="77777777" w:rsidR="000F26F1" w:rsidRPr="000F26F1" w:rsidRDefault="000F26F1" w:rsidP="000F26F1">
      <w:pPr>
        <w:pStyle w:val="BodyText"/>
        <w:spacing w:line="265" w:lineRule="exact"/>
        <w:ind w:left="518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Furthermore,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linear</w:t>
      </w:r>
      <w:r w:rsidRPr="000F26F1">
        <w:rPr>
          <w:color w:val="538135" w:themeColor="accent6" w:themeShade="BF"/>
          <w:spacing w:val="-8"/>
        </w:rPr>
        <w:t xml:space="preserve"> </w:t>
      </w:r>
      <w:r w:rsidRPr="000F26F1">
        <w:rPr>
          <w:color w:val="538135" w:themeColor="accent6" w:themeShade="BF"/>
        </w:rPr>
        <w:t>relationship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can</w:t>
      </w:r>
      <w:r w:rsidRPr="000F26F1">
        <w:rPr>
          <w:color w:val="538135" w:themeColor="accent6" w:themeShade="BF"/>
          <w:spacing w:val="-6"/>
        </w:rPr>
        <w:t xml:space="preserve"> </w:t>
      </w:r>
      <w:r w:rsidRPr="000F26F1">
        <w:rPr>
          <w:color w:val="538135" w:themeColor="accent6" w:themeShade="BF"/>
        </w:rPr>
        <w:t>be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positive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or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negative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in</w:t>
      </w:r>
      <w:r w:rsidRPr="000F26F1">
        <w:rPr>
          <w:color w:val="538135" w:themeColor="accent6" w:themeShade="BF"/>
          <w:spacing w:val="-7"/>
        </w:rPr>
        <w:t xml:space="preserve"> </w:t>
      </w:r>
      <w:r w:rsidRPr="000F26F1">
        <w:rPr>
          <w:color w:val="538135" w:themeColor="accent6" w:themeShade="BF"/>
        </w:rPr>
        <w:t>nature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as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explained</w:t>
      </w:r>
      <w:r w:rsidRPr="000F26F1">
        <w:rPr>
          <w:color w:val="538135" w:themeColor="accent6" w:themeShade="BF"/>
          <w:spacing w:val="-6"/>
        </w:rPr>
        <w:t xml:space="preserve"> </w:t>
      </w:r>
      <w:r w:rsidRPr="000F26F1">
        <w:rPr>
          <w:color w:val="538135" w:themeColor="accent6" w:themeShade="BF"/>
        </w:rPr>
        <w:t>below−</w:t>
      </w:r>
    </w:p>
    <w:p w14:paraId="02F534F4" w14:textId="77777777" w:rsidR="000F26F1" w:rsidRPr="000F26F1" w:rsidRDefault="000F26F1" w:rsidP="000F26F1">
      <w:pPr>
        <w:pStyle w:val="ListParagraph"/>
        <w:widowControl w:val="0"/>
        <w:numPr>
          <w:ilvl w:val="1"/>
          <w:numId w:val="7"/>
        </w:numPr>
        <w:tabs>
          <w:tab w:val="left" w:pos="1561"/>
        </w:tabs>
        <w:autoSpaceDE w:val="0"/>
        <w:autoSpaceDN w:val="0"/>
        <w:spacing w:before="145" w:after="0" w:line="240" w:lineRule="auto"/>
        <w:ind w:hanging="361"/>
        <w:contextualSpacing w:val="0"/>
        <w:jc w:val="both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Positive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Linear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Relationship:</w:t>
      </w:r>
    </w:p>
    <w:p w14:paraId="13FD1862" w14:textId="77777777" w:rsidR="000F26F1" w:rsidRPr="000F26F1" w:rsidRDefault="000F26F1" w:rsidP="000F26F1">
      <w:pPr>
        <w:pStyle w:val="ListParagraph"/>
        <w:widowControl w:val="0"/>
        <w:numPr>
          <w:ilvl w:val="2"/>
          <w:numId w:val="7"/>
        </w:numPr>
        <w:tabs>
          <w:tab w:val="left" w:pos="2281"/>
        </w:tabs>
        <w:autoSpaceDE w:val="0"/>
        <w:autoSpaceDN w:val="0"/>
        <w:spacing w:before="113" w:after="0" w:line="240" w:lineRule="auto"/>
        <w:ind w:right="166"/>
        <w:contextualSpacing w:val="0"/>
        <w:jc w:val="both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A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linear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relationship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will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be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called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positive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if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both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independent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and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dependent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variable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increases.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It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can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be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understood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with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help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following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graph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−</w:t>
      </w:r>
    </w:p>
    <w:p w14:paraId="7CD66C64" w14:textId="55F6D9C4" w:rsidR="000F26F1" w:rsidRPr="000F26F1" w:rsidRDefault="000F26F1" w:rsidP="000F26F1">
      <w:pPr>
        <w:pStyle w:val="BodyText"/>
        <w:ind w:left="2483"/>
        <w:rPr>
          <w:color w:val="538135" w:themeColor="accent6" w:themeShade="BF"/>
          <w:sz w:val="20"/>
        </w:rPr>
      </w:pPr>
      <w:r w:rsidRPr="000F26F1">
        <w:rPr>
          <w:noProof/>
          <w:color w:val="538135" w:themeColor="accent6" w:themeShade="BF"/>
          <w:sz w:val="20"/>
        </w:rPr>
        <w:drawing>
          <wp:inline distT="0" distB="0" distL="0" distR="0" wp14:anchorId="1D9CEAF1" wp14:editId="7BA076B4">
            <wp:extent cx="1927860" cy="1341120"/>
            <wp:effectExtent l="0" t="0" r="0" b="0"/>
            <wp:docPr id="2" name="Picture 2" descr="Posi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sitive Linear Relation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220D" w14:textId="77777777" w:rsidR="000F26F1" w:rsidRPr="000F26F1" w:rsidRDefault="000F26F1" w:rsidP="000F26F1">
      <w:pPr>
        <w:pStyle w:val="ListParagraph"/>
        <w:widowControl w:val="0"/>
        <w:numPr>
          <w:ilvl w:val="1"/>
          <w:numId w:val="7"/>
        </w:numPr>
        <w:tabs>
          <w:tab w:val="left" w:pos="1561"/>
        </w:tabs>
        <w:autoSpaceDE w:val="0"/>
        <w:autoSpaceDN w:val="0"/>
        <w:spacing w:before="101" w:after="0" w:line="240" w:lineRule="auto"/>
        <w:ind w:hanging="361"/>
        <w:contextualSpacing w:val="0"/>
        <w:jc w:val="both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Negative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Linear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relationship:</w:t>
      </w:r>
    </w:p>
    <w:p w14:paraId="7E6C31F3" w14:textId="77777777" w:rsidR="000F26F1" w:rsidRPr="000F26F1" w:rsidRDefault="000F26F1" w:rsidP="000F26F1">
      <w:pPr>
        <w:pStyle w:val="ListParagraph"/>
        <w:widowControl w:val="0"/>
        <w:numPr>
          <w:ilvl w:val="2"/>
          <w:numId w:val="7"/>
        </w:numPr>
        <w:tabs>
          <w:tab w:val="left" w:pos="2281"/>
        </w:tabs>
        <w:autoSpaceDE w:val="0"/>
        <w:autoSpaceDN w:val="0"/>
        <w:spacing w:before="111" w:after="0" w:line="240" w:lineRule="auto"/>
        <w:ind w:right="166"/>
        <w:contextualSpacing w:val="0"/>
        <w:jc w:val="both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lastRenderedPageBreak/>
        <w:t>A linear relationship will be called positive if independent increases and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dependent variable decreases.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It can be understood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with the help of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following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graph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−</w:t>
      </w:r>
    </w:p>
    <w:p w14:paraId="17C52054" w14:textId="6AA794CA" w:rsidR="000F26F1" w:rsidRPr="000F26F1" w:rsidRDefault="000F26F1" w:rsidP="000F26F1">
      <w:pPr>
        <w:pStyle w:val="BodyText"/>
        <w:spacing w:before="8"/>
        <w:rPr>
          <w:color w:val="538135" w:themeColor="accent6" w:themeShade="BF"/>
          <w:sz w:val="19"/>
        </w:rPr>
      </w:pPr>
      <w:r w:rsidRPr="000F26F1">
        <w:rPr>
          <w:noProof/>
          <w:color w:val="538135" w:themeColor="accent6" w:themeShade="BF"/>
        </w:rPr>
        <w:drawing>
          <wp:anchor distT="0" distB="0" distL="0" distR="0" simplePos="0" relativeHeight="251658240" behindDoc="0" locked="0" layoutInCell="1" allowOverlap="1" wp14:anchorId="2AEE937D" wp14:editId="5ED69F3B">
            <wp:simplePos x="0" y="0"/>
            <wp:positionH relativeFrom="page">
              <wp:posOffset>2813685</wp:posOffset>
            </wp:positionH>
            <wp:positionV relativeFrom="paragraph">
              <wp:posOffset>177800</wp:posOffset>
            </wp:positionV>
            <wp:extent cx="1932940" cy="1457325"/>
            <wp:effectExtent l="0" t="0" r="0" b="9525"/>
            <wp:wrapTopAndBottom/>
            <wp:docPr id="3" name="Picture 3" descr="Nega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Negative Linear Relationsh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DD4E5" w14:textId="77777777" w:rsidR="000F26F1" w:rsidRPr="000F26F1" w:rsidRDefault="000F26F1" w:rsidP="000F26F1">
      <w:pPr>
        <w:pStyle w:val="BodyText"/>
        <w:ind w:left="720"/>
        <w:rPr>
          <w:color w:val="538135" w:themeColor="accent6" w:themeShade="BF"/>
        </w:rPr>
      </w:pPr>
    </w:p>
    <w:p w14:paraId="520A0A1B" w14:textId="0B042EA3" w:rsidR="000F26F1" w:rsidRPr="000F26F1" w:rsidRDefault="000F26F1" w:rsidP="000F26F1">
      <w:pPr>
        <w:pStyle w:val="BodyText"/>
        <w:ind w:left="7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Linear regression is of the following two types −</w:t>
      </w:r>
    </w:p>
    <w:p w14:paraId="663285B3" w14:textId="77777777" w:rsidR="000F26F1" w:rsidRPr="000F26F1" w:rsidRDefault="000F26F1" w:rsidP="000F26F1">
      <w:pPr>
        <w:pStyle w:val="BodyText"/>
        <w:ind w:left="7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a) Simple Linear Regression</w:t>
      </w:r>
    </w:p>
    <w:p w14:paraId="1CFDCDF8" w14:textId="3B400057" w:rsidR="000F26F1" w:rsidRPr="000F26F1" w:rsidRDefault="000F26F1" w:rsidP="000F26F1">
      <w:pPr>
        <w:pStyle w:val="BodyText"/>
        <w:ind w:left="7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b) Multiple Linear Regression</w:t>
      </w:r>
    </w:p>
    <w:p w14:paraId="4FD35EBC" w14:textId="77777777" w:rsidR="000F26F1" w:rsidRPr="000F26F1" w:rsidRDefault="000F26F1" w:rsidP="000F26F1">
      <w:pPr>
        <w:pStyle w:val="BodyText"/>
        <w:spacing w:before="8"/>
        <w:rPr>
          <w:color w:val="538135" w:themeColor="accent6" w:themeShade="BF"/>
          <w:sz w:val="23"/>
        </w:rPr>
      </w:pPr>
    </w:p>
    <w:p w14:paraId="7AE6429C" w14:textId="77777777" w:rsidR="000F26F1" w:rsidRPr="000F26F1" w:rsidRDefault="000F26F1" w:rsidP="000F26F1">
      <w:pPr>
        <w:pStyle w:val="BodyText"/>
        <w:ind w:left="528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Assumptions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-</w:t>
      </w:r>
    </w:p>
    <w:p w14:paraId="6E966596" w14:textId="77777777" w:rsidR="000F26F1" w:rsidRPr="000F26F1" w:rsidRDefault="000F26F1" w:rsidP="000F26F1">
      <w:pPr>
        <w:pStyle w:val="BodyText"/>
        <w:spacing w:before="118"/>
        <w:ind w:left="528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following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are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some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assumptions</w:t>
      </w:r>
      <w:r w:rsidRPr="000F26F1">
        <w:rPr>
          <w:color w:val="538135" w:themeColor="accent6" w:themeShade="BF"/>
          <w:spacing w:val="-6"/>
        </w:rPr>
        <w:t xml:space="preserve"> </w:t>
      </w:r>
      <w:r w:rsidRPr="000F26F1">
        <w:rPr>
          <w:color w:val="538135" w:themeColor="accent6" w:themeShade="BF"/>
        </w:rPr>
        <w:t>about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dataset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that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7"/>
        </w:rPr>
        <w:t xml:space="preserve"> </w:t>
      </w:r>
      <w:r w:rsidRPr="000F26F1">
        <w:rPr>
          <w:color w:val="538135" w:themeColor="accent6" w:themeShade="BF"/>
        </w:rPr>
        <w:t>made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by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Linear</w:t>
      </w:r>
      <w:r w:rsidRPr="000F26F1">
        <w:rPr>
          <w:color w:val="538135" w:themeColor="accent6" w:themeShade="BF"/>
          <w:spacing w:val="-6"/>
        </w:rPr>
        <w:t xml:space="preserve"> </w:t>
      </w:r>
      <w:r w:rsidRPr="000F26F1">
        <w:rPr>
          <w:color w:val="538135" w:themeColor="accent6" w:themeShade="BF"/>
        </w:rPr>
        <w:t>Regression</w:t>
      </w:r>
      <w:r w:rsidRPr="000F26F1">
        <w:rPr>
          <w:color w:val="538135" w:themeColor="accent6" w:themeShade="BF"/>
          <w:spacing w:val="-6"/>
        </w:rPr>
        <w:t xml:space="preserve"> </w:t>
      </w:r>
      <w:r w:rsidRPr="000F26F1">
        <w:rPr>
          <w:color w:val="538135" w:themeColor="accent6" w:themeShade="BF"/>
        </w:rPr>
        <w:t>model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−</w:t>
      </w:r>
    </w:p>
    <w:p w14:paraId="1AC422B5" w14:textId="77777777" w:rsidR="000F26F1" w:rsidRPr="000F26F1" w:rsidRDefault="000F26F1" w:rsidP="000F26F1">
      <w:pPr>
        <w:pStyle w:val="BodyText"/>
        <w:spacing w:before="144"/>
        <w:ind w:left="480"/>
        <w:rPr>
          <w:color w:val="538135" w:themeColor="accent6" w:themeShade="BF"/>
        </w:rPr>
      </w:pPr>
      <w:r w:rsidRPr="000F26F1">
        <w:rPr>
          <w:rFonts w:ascii="Wingdings" w:hAnsi="Wingdings"/>
          <w:color w:val="538135" w:themeColor="accent6" w:themeShade="BF"/>
        </w:rPr>
        <w:t>ü</w:t>
      </w:r>
      <w:r w:rsidRPr="000F26F1">
        <w:rPr>
          <w:rFonts w:ascii="Times New Roman" w:hAnsi="Times New Roman"/>
          <w:color w:val="538135" w:themeColor="accent6" w:themeShade="BF"/>
          <w:spacing w:val="77"/>
        </w:rPr>
        <w:t xml:space="preserve"> </w:t>
      </w:r>
      <w:r w:rsidRPr="000F26F1">
        <w:rPr>
          <w:color w:val="538135" w:themeColor="accent6" w:themeShade="BF"/>
        </w:rPr>
        <w:t>Multi-collinearity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–</w:t>
      </w:r>
    </w:p>
    <w:p w14:paraId="71742CED" w14:textId="77777777" w:rsidR="000F26F1" w:rsidRPr="000F26F1" w:rsidRDefault="000F26F1" w:rsidP="000F26F1">
      <w:pPr>
        <w:pStyle w:val="BodyText"/>
        <w:spacing w:before="146" w:line="235" w:lineRule="auto"/>
        <w:ind w:left="1560" w:right="166" w:hanging="360"/>
        <w:jc w:val="both"/>
        <w:rPr>
          <w:color w:val="538135" w:themeColor="accent6" w:themeShade="BF"/>
        </w:rPr>
      </w:pPr>
      <w:r w:rsidRPr="000F26F1">
        <w:rPr>
          <w:rFonts w:ascii="Courier New"/>
          <w:color w:val="538135" w:themeColor="accent6" w:themeShade="BF"/>
        </w:rPr>
        <w:t xml:space="preserve">o </w:t>
      </w:r>
      <w:r w:rsidRPr="000F26F1">
        <w:rPr>
          <w:color w:val="538135" w:themeColor="accent6" w:themeShade="BF"/>
        </w:rPr>
        <w:t>Linear regression model assumes that there is very little or no multi-collinearity in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the data. Basically, multi-collinearity occurs when the independent variables or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features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have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dependency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in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them.</w:t>
      </w:r>
    </w:p>
    <w:p w14:paraId="10EC82A0" w14:textId="77777777" w:rsidR="000F26F1" w:rsidRPr="000F26F1" w:rsidRDefault="000F26F1" w:rsidP="000F26F1">
      <w:pPr>
        <w:pStyle w:val="BodyText"/>
        <w:spacing w:before="144"/>
        <w:ind w:left="480"/>
        <w:rPr>
          <w:color w:val="538135" w:themeColor="accent6" w:themeShade="BF"/>
        </w:rPr>
      </w:pPr>
      <w:r w:rsidRPr="000F26F1">
        <w:rPr>
          <w:rFonts w:ascii="Wingdings" w:hAnsi="Wingdings"/>
          <w:color w:val="538135" w:themeColor="accent6" w:themeShade="BF"/>
        </w:rPr>
        <w:t>ü</w:t>
      </w:r>
      <w:r w:rsidRPr="000F26F1">
        <w:rPr>
          <w:rFonts w:ascii="Times New Roman" w:hAnsi="Times New Roman"/>
          <w:color w:val="538135" w:themeColor="accent6" w:themeShade="BF"/>
          <w:spacing w:val="77"/>
        </w:rPr>
        <w:t xml:space="preserve"> </w:t>
      </w:r>
      <w:r w:rsidRPr="000F26F1">
        <w:rPr>
          <w:color w:val="538135" w:themeColor="accent6" w:themeShade="BF"/>
        </w:rPr>
        <w:t>Auto-correlation –</w:t>
      </w:r>
    </w:p>
    <w:p w14:paraId="5C5BF7C9" w14:textId="77777777" w:rsidR="000F26F1" w:rsidRPr="000F26F1" w:rsidRDefault="000F26F1" w:rsidP="000F26F1">
      <w:pPr>
        <w:pStyle w:val="BodyText"/>
        <w:spacing w:before="147" w:line="235" w:lineRule="auto"/>
        <w:ind w:left="1560" w:right="166" w:hanging="360"/>
        <w:jc w:val="both"/>
        <w:rPr>
          <w:color w:val="538135" w:themeColor="accent6" w:themeShade="BF"/>
        </w:rPr>
      </w:pPr>
      <w:r w:rsidRPr="000F26F1">
        <w:rPr>
          <w:rFonts w:ascii="Courier New"/>
          <w:color w:val="538135" w:themeColor="accent6" w:themeShade="BF"/>
        </w:rPr>
        <w:t xml:space="preserve">o </w:t>
      </w:r>
      <w:r w:rsidRPr="000F26F1">
        <w:rPr>
          <w:color w:val="538135" w:themeColor="accent6" w:themeShade="BF"/>
        </w:rPr>
        <w:t>Another assumption Linear regression model assumes is that there is very little or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no auto-correlation in the data. Basically, auto-correlation occurs when there is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dependency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between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residual errors.</w:t>
      </w:r>
    </w:p>
    <w:p w14:paraId="4F3DB4AF" w14:textId="77777777" w:rsidR="000F26F1" w:rsidRPr="000F26F1" w:rsidRDefault="000F26F1" w:rsidP="000F26F1">
      <w:pPr>
        <w:pStyle w:val="BodyText"/>
        <w:spacing w:before="141"/>
        <w:ind w:left="480"/>
        <w:rPr>
          <w:color w:val="538135" w:themeColor="accent6" w:themeShade="BF"/>
        </w:rPr>
      </w:pPr>
      <w:r w:rsidRPr="000F26F1">
        <w:rPr>
          <w:rFonts w:ascii="Wingdings" w:hAnsi="Wingdings"/>
          <w:color w:val="538135" w:themeColor="accent6" w:themeShade="BF"/>
        </w:rPr>
        <w:t>ü</w:t>
      </w:r>
      <w:r w:rsidRPr="000F26F1">
        <w:rPr>
          <w:rFonts w:ascii="Times New Roman" w:hAnsi="Times New Roman"/>
          <w:color w:val="538135" w:themeColor="accent6" w:themeShade="BF"/>
          <w:spacing w:val="74"/>
        </w:rPr>
        <w:t xml:space="preserve"> </w:t>
      </w:r>
      <w:r w:rsidRPr="000F26F1">
        <w:rPr>
          <w:color w:val="538135" w:themeColor="accent6" w:themeShade="BF"/>
        </w:rPr>
        <w:t>Relationship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between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variables</w:t>
      </w:r>
      <w:r w:rsidRPr="000F26F1">
        <w:rPr>
          <w:color w:val="538135" w:themeColor="accent6" w:themeShade="BF"/>
          <w:spacing w:val="2"/>
        </w:rPr>
        <w:t xml:space="preserve"> </w:t>
      </w:r>
      <w:r w:rsidRPr="000F26F1">
        <w:rPr>
          <w:color w:val="538135" w:themeColor="accent6" w:themeShade="BF"/>
        </w:rPr>
        <w:t>–</w:t>
      </w:r>
    </w:p>
    <w:p w14:paraId="0D496F2D" w14:textId="77777777" w:rsidR="000F26F1" w:rsidRPr="000F26F1" w:rsidRDefault="000F26F1" w:rsidP="000F26F1">
      <w:pPr>
        <w:pStyle w:val="BodyText"/>
        <w:spacing w:before="148" w:line="232" w:lineRule="auto"/>
        <w:ind w:left="1560" w:right="171" w:hanging="360"/>
        <w:jc w:val="both"/>
        <w:rPr>
          <w:color w:val="538135" w:themeColor="accent6" w:themeShade="BF"/>
        </w:rPr>
      </w:pPr>
      <w:r w:rsidRPr="000F26F1">
        <w:rPr>
          <w:rFonts w:ascii="Courier New"/>
          <w:color w:val="538135" w:themeColor="accent6" w:themeShade="BF"/>
        </w:rPr>
        <w:t xml:space="preserve">o </w:t>
      </w:r>
      <w:r w:rsidRPr="000F26F1">
        <w:rPr>
          <w:color w:val="538135" w:themeColor="accent6" w:themeShade="BF"/>
        </w:rPr>
        <w:t>Linear regression model assumes that the relationship between response and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feature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variables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must be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linear.</w:t>
      </w:r>
    </w:p>
    <w:p w14:paraId="553ABD68" w14:textId="77777777" w:rsidR="000F26F1" w:rsidRPr="000F26F1" w:rsidRDefault="000F26F1" w:rsidP="000F26F1">
      <w:pPr>
        <w:pStyle w:val="BodyText"/>
        <w:spacing w:before="145"/>
        <w:ind w:left="480"/>
        <w:rPr>
          <w:color w:val="538135" w:themeColor="accent6" w:themeShade="BF"/>
        </w:rPr>
      </w:pPr>
      <w:r w:rsidRPr="000F26F1">
        <w:rPr>
          <w:rFonts w:ascii="Wingdings" w:hAnsi="Wingdings"/>
          <w:color w:val="538135" w:themeColor="accent6" w:themeShade="BF"/>
        </w:rPr>
        <w:t>ü</w:t>
      </w:r>
      <w:r w:rsidRPr="000F26F1">
        <w:rPr>
          <w:rFonts w:ascii="Times New Roman" w:hAnsi="Times New Roman"/>
          <w:color w:val="538135" w:themeColor="accent6" w:themeShade="BF"/>
          <w:spacing w:val="78"/>
        </w:rPr>
        <w:t xml:space="preserve"> </w:t>
      </w:r>
      <w:r w:rsidRPr="000F26F1">
        <w:rPr>
          <w:color w:val="538135" w:themeColor="accent6" w:themeShade="BF"/>
        </w:rPr>
        <w:t>Normality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error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terms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–</w:t>
      </w:r>
    </w:p>
    <w:p w14:paraId="777AEA5D" w14:textId="77777777" w:rsidR="000F26F1" w:rsidRPr="000F26F1" w:rsidRDefault="000F26F1" w:rsidP="000F26F1">
      <w:pPr>
        <w:pStyle w:val="BodyText"/>
        <w:spacing w:before="57"/>
        <w:ind w:left="1200"/>
        <w:rPr>
          <w:color w:val="538135" w:themeColor="accent6" w:themeShade="BF"/>
        </w:rPr>
      </w:pPr>
      <w:r w:rsidRPr="000F26F1">
        <w:rPr>
          <w:rFonts w:ascii="Courier New"/>
          <w:color w:val="538135" w:themeColor="accent6" w:themeShade="BF"/>
        </w:rPr>
        <w:t>o</w:t>
      </w:r>
      <w:r w:rsidRPr="000F26F1">
        <w:rPr>
          <w:rFonts w:ascii="Courier New"/>
          <w:color w:val="538135" w:themeColor="accent6" w:themeShade="BF"/>
          <w:spacing w:val="89"/>
        </w:rPr>
        <w:t xml:space="preserve"> </w:t>
      </w:r>
      <w:r w:rsidRPr="000F26F1">
        <w:rPr>
          <w:color w:val="538135" w:themeColor="accent6" w:themeShade="BF"/>
        </w:rPr>
        <w:t>Error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terms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should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be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normally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distributed</w:t>
      </w:r>
    </w:p>
    <w:p w14:paraId="417DE7A6" w14:textId="77777777" w:rsidR="000F26F1" w:rsidRPr="000F26F1" w:rsidRDefault="000F26F1" w:rsidP="000F26F1">
      <w:pPr>
        <w:pStyle w:val="BodyText"/>
        <w:spacing w:before="137"/>
        <w:ind w:left="480"/>
        <w:rPr>
          <w:color w:val="538135" w:themeColor="accent6" w:themeShade="BF"/>
        </w:rPr>
      </w:pPr>
      <w:r w:rsidRPr="000F26F1">
        <w:rPr>
          <w:rFonts w:ascii="Wingdings" w:hAnsi="Wingdings"/>
          <w:color w:val="538135" w:themeColor="accent6" w:themeShade="BF"/>
        </w:rPr>
        <w:t>ü</w:t>
      </w:r>
      <w:r w:rsidRPr="000F26F1">
        <w:rPr>
          <w:rFonts w:ascii="Times New Roman" w:hAnsi="Times New Roman"/>
          <w:color w:val="538135" w:themeColor="accent6" w:themeShade="BF"/>
          <w:spacing w:val="77"/>
        </w:rPr>
        <w:t xml:space="preserve"> </w:t>
      </w:r>
      <w:r w:rsidRPr="000F26F1">
        <w:rPr>
          <w:color w:val="538135" w:themeColor="accent6" w:themeShade="BF"/>
        </w:rPr>
        <w:t>Homoscedasticity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–</w:t>
      </w:r>
    </w:p>
    <w:p w14:paraId="162C9A82" w14:textId="77777777" w:rsidR="000F26F1" w:rsidRPr="000F26F1" w:rsidRDefault="000F26F1" w:rsidP="000F26F1">
      <w:pPr>
        <w:pStyle w:val="BodyText"/>
        <w:spacing w:before="121"/>
        <w:ind w:left="1200"/>
        <w:rPr>
          <w:color w:val="538135" w:themeColor="accent6" w:themeShade="BF"/>
        </w:rPr>
      </w:pPr>
      <w:r w:rsidRPr="000F26F1">
        <w:rPr>
          <w:rFonts w:ascii="Courier New"/>
          <w:color w:val="538135" w:themeColor="accent6" w:themeShade="BF"/>
        </w:rPr>
        <w:t>o</w:t>
      </w:r>
      <w:r w:rsidRPr="000F26F1">
        <w:rPr>
          <w:rFonts w:ascii="Courier New"/>
          <w:color w:val="538135" w:themeColor="accent6" w:themeShade="BF"/>
          <w:spacing w:val="91"/>
        </w:rPr>
        <w:t xml:space="preserve"> </w:t>
      </w:r>
      <w:r w:rsidRPr="000F26F1">
        <w:rPr>
          <w:color w:val="538135" w:themeColor="accent6" w:themeShade="BF"/>
        </w:rPr>
        <w:t>There should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be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no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visible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pattern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in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residual values.</w:t>
      </w:r>
    </w:p>
    <w:p w14:paraId="65CD5810" w14:textId="4830207A" w:rsidR="000F26F1" w:rsidRDefault="000F26F1" w:rsidP="003658E4">
      <w:pPr>
        <w:rPr>
          <w:b/>
          <w:bCs/>
        </w:rPr>
      </w:pPr>
    </w:p>
    <w:p w14:paraId="34DA3F93" w14:textId="39ADC0D5" w:rsidR="000F26F1" w:rsidRDefault="000F26F1" w:rsidP="003658E4">
      <w:pPr>
        <w:rPr>
          <w:b/>
          <w:bCs/>
        </w:rPr>
      </w:pPr>
    </w:p>
    <w:p w14:paraId="59CB8584" w14:textId="6FCE067F" w:rsidR="000F26F1" w:rsidRDefault="000F26F1" w:rsidP="003658E4">
      <w:pPr>
        <w:rPr>
          <w:b/>
          <w:bCs/>
        </w:rPr>
      </w:pPr>
    </w:p>
    <w:p w14:paraId="4DDC2568" w14:textId="1193D695" w:rsidR="000F26F1" w:rsidRDefault="000F26F1" w:rsidP="003658E4">
      <w:pPr>
        <w:rPr>
          <w:b/>
          <w:bCs/>
        </w:rPr>
      </w:pPr>
    </w:p>
    <w:p w14:paraId="6F9BD6C3" w14:textId="488ADF5D" w:rsidR="000F26F1" w:rsidRDefault="000F26F1" w:rsidP="003658E4">
      <w:pPr>
        <w:rPr>
          <w:b/>
          <w:bCs/>
        </w:rPr>
      </w:pPr>
    </w:p>
    <w:p w14:paraId="12A7DB9D" w14:textId="4CA0CDEE" w:rsidR="000F26F1" w:rsidRDefault="000F26F1" w:rsidP="003658E4">
      <w:pPr>
        <w:rPr>
          <w:b/>
          <w:bCs/>
        </w:rPr>
      </w:pPr>
    </w:p>
    <w:p w14:paraId="500910A1" w14:textId="06CFE348" w:rsidR="000F26F1" w:rsidRDefault="000F26F1" w:rsidP="003658E4">
      <w:pPr>
        <w:rPr>
          <w:b/>
          <w:bCs/>
        </w:rPr>
      </w:pPr>
    </w:p>
    <w:p w14:paraId="704EFF1F" w14:textId="219E2A6C" w:rsidR="000F26F1" w:rsidRDefault="000F26F1" w:rsidP="003658E4">
      <w:pPr>
        <w:rPr>
          <w:b/>
          <w:bCs/>
        </w:rPr>
      </w:pPr>
    </w:p>
    <w:p w14:paraId="4BCE22E9" w14:textId="77777777" w:rsidR="000F26F1" w:rsidRPr="003658E4" w:rsidRDefault="000F26F1" w:rsidP="003658E4">
      <w:pPr>
        <w:rPr>
          <w:b/>
          <w:bCs/>
        </w:rPr>
      </w:pPr>
    </w:p>
    <w:p w14:paraId="0CE4086B" w14:textId="0213B362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2. Explain the Anscombe’s quartet in detail. (3 marks)</w:t>
      </w:r>
    </w:p>
    <w:p w14:paraId="7CC0E827" w14:textId="77777777" w:rsidR="000F26F1" w:rsidRPr="000F26F1" w:rsidRDefault="000F26F1" w:rsidP="000F26F1">
      <w:pPr>
        <w:pStyle w:val="BodyText"/>
        <w:spacing w:line="252" w:lineRule="exact"/>
        <w:ind w:left="480"/>
        <w:rPr>
          <w:color w:val="538135" w:themeColor="accent6" w:themeShade="BF"/>
        </w:rPr>
      </w:pPr>
      <w:r w:rsidRPr="000F26F1">
        <w:rPr>
          <w:b/>
          <w:bCs/>
          <w:color w:val="538135" w:themeColor="accent6" w:themeShade="BF"/>
        </w:rPr>
        <w:t xml:space="preserve">Answer: </w:t>
      </w:r>
      <w:r w:rsidRPr="000F26F1">
        <w:rPr>
          <w:color w:val="538135" w:themeColor="accent6" w:themeShade="BF"/>
        </w:rPr>
        <w:t>Anscombe’s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Quartet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was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developed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by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statistician</w:t>
      </w:r>
      <w:r w:rsidRPr="000F26F1">
        <w:rPr>
          <w:color w:val="538135" w:themeColor="accent6" w:themeShade="BF"/>
          <w:spacing w:val="-6"/>
        </w:rPr>
        <w:t xml:space="preserve"> </w:t>
      </w:r>
      <w:r w:rsidRPr="000F26F1">
        <w:rPr>
          <w:color w:val="538135" w:themeColor="accent6" w:themeShade="BF"/>
        </w:rPr>
        <w:t>Francis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Anscombe.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It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comprises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four</w:t>
      </w:r>
    </w:p>
    <w:p w14:paraId="0F9709BF" w14:textId="7B1CADA1" w:rsidR="000F26F1" w:rsidRPr="000F26F1" w:rsidRDefault="000F26F1" w:rsidP="000F26F1">
      <w:pPr>
        <w:pStyle w:val="BodyText"/>
        <w:ind w:left="480" w:right="245"/>
        <w:rPr>
          <w:color w:val="538135" w:themeColor="accent6" w:themeShade="BF"/>
        </w:rPr>
      </w:pPr>
      <w:r w:rsidRPr="000F26F1">
        <w:rPr>
          <w:noProof/>
          <w:color w:val="538135" w:themeColor="accent6" w:themeShade="BF"/>
        </w:rPr>
        <w:drawing>
          <wp:anchor distT="0" distB="0" distL="0" distR="0" simplePos="0" relativeHeight="251661312" behindDoc="0" locked="0" layoutInCell="1" allowOverlap="1" wp14:anchorId="06034A24" wp14:editId="5FC3F1B6">
            <wp:simplePos x="0" y="0"/>
            <wp:positionH relativeFrom="page">
              <wp:posOffset>1371600</wp:posOffset>
            </wp:positionH>
            <wp:positionV relativeFrom="paragraph">
              <wp:posOffset>737870</wp:posOffset>
            </wp:positionV>
            <wp:extent cx="3236595" cy="1776095"/>
            <wp:effectExtent l="0" t="0" r="1905" b="0"/>
            <wp:wrapTopAndBottom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177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26F1">
        <w:rPr>
          <w:color w:val="538135" w:themeColor="accent6" w:themeShade="BF"/>
        </w:rPr>
        <w:t>datasets, each containing eleven (x, y) pairs. The essential thing to note about these datasets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is that they share the same descriptive statistics. But things change completely, and I must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emphasize COMPLETELY, when they are graphed. Each graph tells a different story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irrespective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their similar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summary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statistics.</w:t>
      </w:r>
    </w:p>
    <w:p w14:paraId="305D9551" w14:textId="77777777" w:rsidR="000F26F1" w:rsidRPr="000F26F1" w:rsidRDefault="000F26F1" w:rsidP="000F26F1">
      <w:pPr>
        <w:pStyle w:val="BodyText"/>
        <w:spacing w:before="49" w:line="235" w:lineRule="auto"/>
        <w:ind w:left="480" w:right="629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The summary statistics show that the means and the variances were identical for x and y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across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groups:</w:t>
      </w:r>
    </w:p>
    <w:p w14:paraId="11360F5B" w14:textId="77777777" w:rsidR="000F26F1" w:rsidRPr="000F26F1" w:rsidRDefault="000F26F1" w:rsidP="000F26F1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35" w:after="0" w:line="240" w:lineRule="auto"/>
        <w:ind w:left="840" w:hanging="361"/>
        <w:contextualSpacing w:val="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Mean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of x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9 and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mean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y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7.50 for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each dataset.</w:t>
      </w:r>
    </w:p>
    <w:p w14:paraId="61F7E21C" w14:textId="77777777" w:rsidR="000F26F1" w:rsidRPr="000F26F1" w:rsidRDefault="000F26F1" w:rsidP="000F26F1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34" w:after="0" w:line="240" w:lineRule="auto"/>
        <w:ind w:left="840" w:hanging="361"/>
        <w:contextualSpacing w:val="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Similarly,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variance of x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is 11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and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variance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y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4.13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for each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dataset</w:t>
      </w:r>
    </w:p>
    <w:p w14:paraId="7DAA3405" w14:textId="77777777" w:rsidR="000F26F1" w:rsidRPr="000F26F1" w:rsidRDefault="000F26F1" w:rsidP="000F26F1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32" w:after="0" w:line="240" w:lineRule="auto"/>
        <w:ind w:right="258" w:firstLine="0"/>
        <w:contextualSpacing w:val="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The correlation coefficient (how strong a relationship is between two variables) between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x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and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y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0.816 for each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dataset</w:t>
      </w:r>
    </w:p>
    <w:p w14:paraId="059A9A95" w14:textId="77777777" w:rsidR="000F26F1" w:rsidRPr="000F26F1" w:rsidRDefault="000F26F1" w:rsidP="000F26F1">
      <w:pPr>
        <w:pStyle w:val="BodyText"/>
        <w:spacing w:before="34"/>
        <w:ind w:left="480" w:right="169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When we plot these four datasets on an x/y coordinate plane, we can observe that they show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same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regression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lines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as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well but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each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dataset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telling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a different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story:</w:t>
      </w:r>
    </w:p>
    <w:p w14:paraId="1728F5DC" w14:textId="79337767" w:rsidR="000F26F1" w:rsidRPr="000F26F1" w:rsidRDefault="000F26F1" w:rsidP="000F26F1">
      <w:pPr>
        <w:pStyle w:val="BodyText"/>
        <w:spacing w:before="11"/>
        <w:rPr>
          <w:color w:val="538135" w:themeColor="accent6" w:themeShade="BF"/>
          <w:sz w:val="12"/>
        </w:rPr>
      </w:pPr>
      <w:r w:rsidRPr="000F26F1">
        <w:rPr>
          <w:noProof/>
          <w:color w:val="538135" w:themeColor="accent6" w:themeShade="BF"/>
        </w:rPr>
        <w:drawing>
          <wp:anchor distT="0" distB="0" distL="0" distR="0" simplePos="0" relativeHeight="251660288" behindDoc="0" locked="0" layoutInCell="1" allowOverlap="1" wp14:anchorId="473FFC5A" wp14:editId="74DA63CC">
            <wp:simplePos x="0" y="0"/>
            <wp:positionH relativeFrom="page">
              <wp:posOffset>1433195</wp:posOffset>
            </wp:positionH>
            <wp:positionV relativeFrom="paragraph">
              <wp:posOffset>124460</wp:posOffset>
            </wp:positionV>
            <wp:extent cx="3165475" cy="2240280"/>
            <wp:effectExtent l="0" t="0" r="0" b="7620"/>
            <wp:wrapTopAndBottom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CC773" w14:textId="77777777" w:rsidR="000F26F1" w:rsidRPr="000F26F1" w:rsidRDefault="000F26F1" w:rsidP="000F26F1">
      <w:pPr>
        <w:rPr>
          <w:color w:val="538135" w:themeColor="accent6" w:themeShade="BF"/>
          <w:sz w:val="12"/>
        </w:rPr>
        <w:sectPr w:rsidR="000F26F1" w:rsidRPr="000F26F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380" w:right="1520" w:bottom="280" w:left="1680" w:header="720" w:footer="720" w:gutter="0"/>
          <w:cols w:space="720"/>
        </w:sectPr>
      </w:pPr>
    </w:p>
    <w:p w14:paraId="7D2C4809" w14:textId="1C27B093" w:rsidR="000F26F1" w:rsidRPr="000F26F1" w:rsidRDefault="000F26F1" w:rsidP="000F26F1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37" w:after="0" w:line="240" w:lineRule="auto"/>
        <w:ind w:left="840" w:hanging="361"/>
        <w:contextualSpacing w:val="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lastRenderedPageBreak/>
        <w:t>Dataset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appear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to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have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clean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and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well-fitting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linear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models.</w:t>
      </w:r>
    </w:p>
    <w:p w14:paraId="26D4897E" w14:textId="77777777" w:rsidR="000F26F1" w:rsidRPr="000F26F1" w:rsidRDefault="000F26F1" w:rsidP="000F26F1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34" w:after="0" w:line="240" w:lineRule="auto"/>
        <w:ind w:left="840" w:hanging="361"/>
        <w:contextualSpacing w:val="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Dataset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II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not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distributed</w:t>
      </w:r>
      <w:r w:rsidRPr="000F26F1">
        <w:rPr>
          <w:color w:val="538135" w:themeColor="accent6" w:themeShade="BF"/>
          <w:spacing w:val="-5"/>
        </w:rPr>
        <w:t xml:space="preserve"> </w:t>
      </w:r>
      <w:r w:rsidRPr="000F26F1">
        <w:rPr>
          <w:color w:val="538135" w:themeColor="accent6" w:themeShade="BF"/>
        </w:rPr>
        <w:t>normally.</w:t>
      </w:r>
    </w:p>
    <w:p w14:paraId="42AB62F1" w14:textId="77777777" w:rsidR="000F26F1" w:rsidRPr="000F26F1" w:rsidRDefault="000F26F1" w:rsidP="000F26F1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31" w:after="0" w:line="240" w:lineRule="auto"/>
        <w:ind w:right="460" w:firstLine="0"/>
        <w:contextualSpacing w:val="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In Dataset III the distribution is linear, but the calculated regression is thrown off by an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outlier.</w:t>
      </w:r>
    </w:p>
    <w:p w14:paraId="43FF8BEC" w14:textId="77777777" w:rsidR="000F26F1" w:rsidRPr="000F26F1" w:rsidRDefault="000F26F1" w:rsidP="000F26F1">
      <w:pPr>
        <w:pStyle w:val="ListParagraph"/>
        <w:widowControl w:val="0"/>
        <w:numPr>
          <w:ilvl w:val="0"/>
          <w:numId w:val="8"/>
        </w:numPr>
        <w:tabs>
          <w:tab w:val="left" w:pos="841"/>
        </w:tabs>
        <w:autoSpaceDE w:val="0"/>
        <w:autoSpaceDN w:val="0"/>
        <w:spacing w:before="34" w:after="0" w:line="240" w:lineRule="auto"/>
        <w:ind w:left="840" w:hanging="361"/>
        <w:contextualSpacing w:val="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Dataset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IV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shows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that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one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outlier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enough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to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produce</w:t>
      </w:r>
      <w:r w:rsidRPr="000F26F1">
        <w:rPr>
          <w:color w:val="538135" w:themeColor="accent6" w:themeShade="BF"/>
          <w:spacing w:val="2"/>
        </w:rPr>
        <w:t xml:space="preserve"> </w:t>
      </w:r>
      <w:r w:rsidRPr="000F26F1">
        <w:rPr>
          <w:color w:val="538135" w:themeColor="accent6" w:themeShade="BF"/>
        </w:rPr>
        <w:t>a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high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correlation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coefficient.</w:t>
      </w:r>
    </w:p>
    <w:p w14:paraId="3DA7A471" w14:textId="77777777" w:rsidR="000F26F1" w:rsidRPr="000F26F1" w:rsidRDefault="000F26F1" w:rsidP="000F26F1">
      <w:pPr>
        <w:pStyle w:val="BodyText"/>
        <w:spacing w:before="4"/>
        <w:rPr>
          <w:color w:val="538135" w:themeColor="accent6" w:themeShade="BF"/>
          <w:sz w:val="27"/>
        </w:rPr>
      </w:pPr>
    </w:p>
    <w:p w14:paraId="635C565F" w14:textId="77777777" w:rsidR="000F26F1" w:rsidRPr="000F26F1" w:rsidRDefault="000F26F1" w:rsidP="000F26F1">
      <w:pPr>
        <w:pStyle w:val="BodyText"/>
        <w:spacing w:before="1"/>
        <w:ind w:left="480" w:right="269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This quartet emphasizes the importance of visualization in Data Analysis. Looking at the data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reveals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a lot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the structure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and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a clear picture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of the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dataset.</w:t>
      </w:r>
    </w:p>
    <w:p w14:paraId="48D55DA4" w14:textId="686A53C0" w:rsidR="000F26F1" w:rsidRPr="003658E4" w:rsidRDefault="000F26F1" w:rsidP="003658E4">
      <w:pPr>
        <w:rPr>
          <w:b/>
          <w:bCs/>
        </w:rPr>
      </w:pPr>
    </w:p>
    <w:p w14:paraId="2323AB2B" w14:textId="1775E9A0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3. What is Pearson’s R? (3 marks)</w:t>
      </w:r>
    </w:p>
    <w:p w14:paraId="2F3BEF6E" w14:textId="618FB085" w:rsidR="000F26F1" w:rsidRPr="000F26F1" w:rsidRDefault="000F26F1" w:rsidP="000F26F1">
      <w:pPr>
        <w:pStyle w:val="BodyText"/>
        <w:spacing w:before="17"/>
        <w:ind w:left="480" w:right="176"/>
        <w:rPr>
          <w:color w:val="538135" w:themeColor="accent6" w:themeShade="BF"/>
        </w:rPr>
      </w:pPr>
      <w:r w:rsidRPr="000F26F1">
        <w:rPr>
          <w:b/>
          <w:bCs/>
          <w:color w:val="538135" w:themeColor="accent6" w:themeShade="BF"/>
        </w:rPr>
        <w:t>Answer</w:t>
      </w:r>
      <w:r w:rsidRPr="000F26F1">
        <w:rPr>
          <w:color w:val="538135" w:themeColor="accent6" w:themeShade="BF"/>
        </w:rPr>
        <w:t xml:space="preserve">: </w:t>
      </w:r>
      <w:r w:rsidRPr="000F26F1">
        <w:rPr>
          <w:color w:val="538135" w:themeColor="accent6" w:themeShade="BF"/>
        </w:rPr>
        <w:t>Pearson's r is a numerical summary of the strength of the linear association between the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variables. If the variables tend to go up and down together, the correlation coefficient will be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positive. If the variables tend to go up and down in opposition with low values of one variable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associated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with high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values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other,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correlation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coefficient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will be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negative.</w:t>
      </w:r>
    </w:p>
    <w:p w14:paraId="295D256E" w14:textId="77777777" w:rsidR="000F26F1" w:rsidRPr="000F26F1" w:rsidRDefault="000F26F1" w:rsidP="000F26F1">
      <w:pPr>
        <w:pStyle w:val="BodyText"/>
        <w:spacing w:before="10"/>
        <w:rPr>
          <w:color w:val="538135" w:themeColor="accent6" w:themeShade="BF"/>
          <w:sz w:val="19"/>
        </w:rPr>
      </w:pPr>
    </w:p>
    <w:p w14:paraId="7571B7F6" w14:textId="77777777" w:rsidR="000F26F1" w:rsidRPr="000F26F1" w:rsidRDefault="000F26F1" w:rsidP="000F26F1">
      <w:pPr>
        <w:pStyle w:val="BodyText"/>
        <w:ind w:left="480" w:right="176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The Pearson correlation coefficient, r, can take a range of values from +1 to -1. A value of 0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indicates that there is no association between the two variables. A value greater than 0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indicates a positive association; that is, as the value of one variable increases, so does the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value of the other variable. A value less than 0 indicates a negative association; that is, as the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value of one variable increases, the value of the other variable decreases. This is shown in the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diagram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below:</w:t>
      </w:r>
    </w:p>
    <w:p w14:paraId="26AB51C1" w14:textId="660D5795" w:rsidR="000F26F1" w:rsidRPr="000F26F1" w:rsidRDefault="000F26F1" w:rsidP="000F26F1">
      <w:pPr>
        <w:pStyle w:val="BodyText"/>
        <w:spacing w:before="3"/>
        <w:rPr>
          <w:color w:val="538135" w:themeColor="accent6" w:themeShade="BF"/>
          <w:sz w:val="27"/>
        </w:rPr>
      </w:pPr>
      <w:r w:rsidRPr="000F26F1">
        <w:rPr>
          <w:noProof/>
          <w:color w:val="538135" w:themeColor="accent6" w:themeShade="BF"/>
        </w:rPr>
        <w:drawing>
          <wp:anchor distT="0" distB="0" distL="0" distR="0" simplePos="0" relativeHeight="251663360" behindDoc="0" locked="0" layoutInCell="1" allowOverlap="1" wp14:anchorId="2FE64042" wp14:editId="34456A57">
            <wp:simplePos x="0" y="0"/>
            <wp:positionH relativeFrom="page">
              <wp:posOffset>1438275</wp:posOffset>
            </wp:positionH>
            <wp:positionV relativeFrom="paragraph">
              <wp:posOffset>236220</wp:posOffset>
            </wp:positionV>
            <wp:extent cx="4650740" cy="1524635"/>
            <wp:effectExtent l="0" t="0" r="0" b="0"/>
            <wp:wrapTopAndBottom/>
            <wp:docPr id="6" name="Picture 6" descr="Pearson Coefficient - Differen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arson Coefficient - Different Valu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152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055FA" w14:textId="77777777" w:rsidR="000F26F1" w:rsidRPr="003658E4" w:rsidRDefault="000F26F1" w:rsidP="003658E4">
      <w:pPr>
        <w:rPr>
          <w:b/>
          <w:bCs/>
        </w:rPr>
      </w:pPr>
    </w:p>
    <w:p w14:paraId="2A6A503D" w14:textId="77777777" w:rsidR="003658E4" w:rsidRPr="003658E4" w:rsidRDefault="003658E4" w:rsidP="003658E4">
      <w:pPr>
        <w:rPr>
          <w:b/>
          <w:bCs/>
        </w:rPr>
      </w:pPr>
      <w:r w:rsidRPr="003658E4">
        <w:rPr>
          <w:b/>
          <w:bCs/>
        </w:rPr>
        <w:t>4. What is scaling? Why is scaling performed? What is the difference between normalized scaling</w:t>
      </w:r>
    </w:p>
    <w:p w14:paraId="4B94EFCD" w14:textId="3B673E39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and standardized scaling? (3 marks)</w:t>
      </w:r>
    </w:p>
    <w:p w14:paraId="11BED7AB" w14:textId="77777777" w:rsidR="000F26F1" w:rsidRPr="000F26F1" w:rsidRDefault="000F26F1" w:rsidP="000F26F1">
      <w:pPr>
        <w:spacing w:before="17"/>
        <w:ind w:left="120"/>
        <w:rPr>
          <w:b/>
          <w:color w:val="538135" w:themeColor="accent6" w:themeShade="BF"/>
        </w:rPr>
      </w:pPr>
      <w:r w:rsidRPr="000F26F1">
        <w:rPr>
          <w:b/>
          <w:color w:val="538135" w:themeColor="accent6" w:themeShade="BF"/>
        </w:rPr>
        <w:t>Answer:</w:t>
      </w:r>
    </w:p>
    <w:p w14:paraId="61647B2F" w14:textId="77777777" w:rsidR="000F26F1" w:rsidRPr="000F26F1" w:rsidRDefault="000F26F1" w:rsidP="000F26F1">
      <w:pPr>
        <w:pStyle w:val="BodyText"/>
        <w:spacing w:before="17"/>
        <w:ind w:left="120" w:right="146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Feature Scaling is a technique to standardize the independent features present in the data in a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fixed range. It is performed during the data pre-processing to handle highly varying magnitudes or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values or units. If feature scaling is not done, then a machine learning algorithm tends to weigh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greater values, higher and consider smaller values as the lower values, regardless of the unit of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the values.</w:t>
      </w:r>
    </w:p>
    <w:p w14:paraId="66D69F86" w14:textId="77777777" w:rsidR="000F26F1" w:rsidRPr="000F26F1" w:rsidRDefault="000F26F1" w:rsidP="000F26F1">
      <w:pPr>
        <w:pStyle w:val="BodyText"/>
        <w:spacing w:before="150"/>
        <w:ind w:left="1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Example</w:t>
      </w:r>
      <w:r w:rsidRPr="000F26F1">
        <w:rPr>
          <w:b/>
          <w:color w:val="538135" w:themeColor="accent6" w:themeShade="BF"/>
        </w:rPr>
        <w:t xml:space="preserve">: </w:t>
      </w:r>
      <w:r w:rsidRPr="000F26F1">
        <w:rPr>
          <w:color w:val="538135" w:themeColor="accent6" w:themeShade="BF"/>
        </w:rPr>
        <w:t>If an algorithm is not using feature scaling method then it can consider the value 3000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meter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to be greater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than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5 km but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that’s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actually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not true and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in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this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case,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algorithm will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give</w:t>
      </w:r>
    </w:p>
    <w:p w14:paraId="52B2D5A2" w14:textId="77777777" w:rsidR="000F26F1" w:rsidRPr="000F26F1" w:rsidRDefault="000F26F1" w:rsidP="000F26F1">
      <w:pPr>
        <w:rPr>
          <w:color w:val="538135" w:themeColor="accent6" w:themeShade="BF"/>
        </w:rPr>
        <w:sectPr w:rsidR="000F26F1" w:rsidRPr="000F26F1">
          <w:pgSz w:w="12240" w:h="15840"/>
          <w:pgMar w:top="1400" w:right="1520" w:bottom="280" w:left="1680" w:header="720" w:footer="720" w:gutter="0"/>
          <w:cols w:space="720"/>
        </w:sectPr>
      </w:pPr>
    </w:p>
    <w:p w14:paraId="31BA8EA8" w14:textId="77777777" w:rsidR="000F26F1" w:rsidRPr="000F26F1" w:rsidRDefault="000F26F1" w:rsidP="000F26F1">
      <w:pPr>
        <w:pStyle w:val="BodyText"/>
        <w:spacing w:before="37"/>
        <w:ind w:left="1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lastRenderedPageBreak/>
        <w:t>wrong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predictions.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So,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we</w:t>
      </w:r>
      <w:r w:rsidRPr="000F26F1">
        <w:rPr>
          <w:color w:val="538135" w:themeColor="accent6" w:themeShade="BF"/>
          <w:spacing w:val="-6"/>
        </w:rPr>
        <w:t xml:space="preserve"> </w:t>
      </w:r>
      <w:r w:rsidRPr="000F26F1">
        <w:rPr>
          <w:color w:val="538135" w:themeColor="accent6" w:themeShade="BF"/>
        </w:rPr>
        <w:t>use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Feature Scaling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to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bring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all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values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to same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magnitudes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and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thus,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tackle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this issue.</w:t>
      </w:r>
    </w:p>
    <w:p w14:paraId="5CFF7E99" w14:textId="77777777" w:rsidR="000F26F1" w:rsidRPr="000F26F1" w:rsidRDefault="000F26F1" w:rsidP="000F26F1">
      <w:pPr>
        <w:pStyle w:val="BodyText"/>
        <w:spacing w:before="11"/>
        <w:rPr>
          <w:color w:val="538135" w:themeColor="accent6" w:themeShade="BF"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3942"/>
        <w:gridCol w:w="4047"/>
      </w:tblGrid>
      <w:tr w:rsidR="000F26F1" w:rsidRPr="000F26F1" w14:paraId="62AD38AE" w14:textId="77777777" w:rsidTr="000F26F1">
        <w:trPr>
          <w:trHeight w:val="56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89CEE" w14:textId="77777777" w:rsidR="000F26F1" w:rsidRPr="000F26F1" w:rsidRDefault="000F26F1">
            <w:pPr>
              <w:pStyle w:val="TableParagraph"/>
              <w:spacing w:before="148"/>
              <w:ind w:left="150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S.NO.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93F22" w14:textId="77777777" w:rsidR="000F26F1" w:rsidRPr="000F26F1" w:rsidRDefault="000F26F1">
            <w:pPr>
              <w:pStyle w:val="TableParagraph"/>
              <w:spacing w:before="148"/>
              <w:ind w:left="151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Normalized</w:t>
            </w:r>
            <w:r w:rsidRPr="000F26F1">
              <w:rPr>
                <w:color w:val="538135" w:themeColor="accent6" w:themeShade="BF"/>
                <w:spacing w:val="-3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scaling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F209" w14:textId="77777777" w:rsidR="000F26F1" w:rsidRPr="000F26F1" w:rsidRDefault="000F26F1">
            <w:pPr>
              <w:pStyle w:val="TableParagraph"/>
              <w:spacing w:before="148"/>
              <w:ind w:left="148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Standardized</w:t>
            </w:r>
            <w:r w:rsidRPr="000F26F1">
              <w:rPr>
                <w:color w:val="538135" w:themeColor="accent6" w:themeShade="BF"/>
                <w:spacing w:val="-4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scaling</w:t>
            </w:r>
          </w:p>
        </w:tc>
      </w:tr>
      <w:tr w:rsidR="000F26F1" w:rsidRPr="000F26F1" w14:paraId="15C008A3" w14:textId="77777777" w:rsidTr="000F26F1">
        <w:trPr>
          <w:trHeight w:val="957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5D41" w14:textId="77777777" w:rsidR="000F26F1" w:rsidRPr="000F26F1" w:rsidRDefault="000F26F1">
            <w:pPr>
              <w:pStyle w:val="TableParagraph"/>
              <w:rPr>
                <w:color w:val="538135" w:themeColor="accent6" w:themeShade="BF"/>
              </w:rPr>
            </w:pPr>
          </w:p>
          <w:p w14:paraId="675A4B9F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0E13F7C5" w14:textId="77777777" w:rsidR="000F26F1" w:rsidRPr="000F26F1" w:rsidRDefault="000F26F1">
            <w:pPr>
              <w:pStyle w:val="TableParagraph"/>
              <w:ind w:left="150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1.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EE59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5108A57F" w14:textId="77777777" w:rsidR="000F26F1" w:rsidRPr="000F26F1" w:rsidRDefault="000F26F1">
            <w:pPr>
              <w:pStyle w:val="TableParagraph"/>
              <w:ind w:left="151" w:right="796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Minimum and maximum value of</w:t>
            </w:r>
            <w:r w:rsidRPr="000F26F1">
              <w:rPr>
                <w:color w:val="538135" w:themeColor="accent6" w:themeShade="BF"/>
                <w:spacing w:val="-47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features</w:t>
            </w:r>
            <w:r w:rsidRPr="000F26F1">
              <w:rPr>
                <w:color w:val="538135" w:themeColor="accent6" w:themeShade="BF"/>
                <w:spacing w:val="-3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are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used for</w:t>
            </w:r>
            <w:r w:rsidRPr="000F26F1">
              <w:rPr>
                <w:color w:val="538135" w:themeColor="accent6" w:themeShade="BF"/>
                <w:spacing w:val="-4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scaling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D8D2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4EA7C867" w14:textId="77777777" w:rsidR="000F26F1" w:rsidRPr="000F26F1" w:rsidRDefault="000F26F1">
            <w:pPr>
              <w:pStyle w:val="TableParagraph"/>
              <w:ind w:left="148" w:right="262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Mean and standard deviation is used for</w:t>
            </w:r>
            <w:r w:rsidRPr="000F26F1">
              <w:rPr>
                <w:color w:val="538135" w:themeColor="accent6" w:themeShade="BF"/>
                <w:spacing w:val="-47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scaling.</w:t>
            </w:r>
          </w:p>
        </w:tc>
      </w:tr>
      <w:tr w:rsidR="000F26F1" w:rsidRPr="000F26F1" w14:paraId="115D8637" w14:textId="77777777" w:rsidTr="000F26F1">
        <w:trPr>
          <w:trHeight w:val="957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1A4E" w14:textId="77777777" w:rsidR="000F26F1" w:rsidRPr="000F26F1" w:rsidRDefault="000F26F1">
            <w:pPr>
              <w:pStyle w:val="TableParagraph"/>
              <w:rPr>
                <w:color w:val="538135" w:themeColor="accent6" w:themeShade="BF"/>
              </w:rPr>
            </w:pPr>
          </w:p>
          <w:p w14:paraId="4EB5C195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2DD04128" w14:textId="77777777" w:rsidR="000F26F1" w:rsidRPr="000F26F1" w:rsidRDefault="000F26F1">
            <w:pPr>
              <w:pStyle w:val="TableParagraph"/>
              <w:ind w:left="150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2.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65B6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722ACA36" w14:textId="77777777" w:rsidR="000F26F1" w:rsidRPr="000F26F1" w:rsidRDefault="000F26F1">
            <w:pPr>
              <w:pStyle w:val="TableParagraph"/>
              <w:ind w:left="151" w:right="219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It is used when features are of different</w:t>
            </w:r>
            <w:r w:rsidRPr="000F26F1">
              <w:rPr>
                <w:color w:val="538135" w:themeColor="accent6" w:themeShade="BF"/>
                <w:spacing w:val="-47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scales.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6450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00C14415" w14:textId="77777777" w:rsidR="000F26F1" w:rsidRPr="000F26F1" w:rsidRDefault="000F26F1">
            <w:pPr>
              <w:pStyle w:val="TableParagraph"/>
              <w:ind w:left="148" w:right="370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It is used when we want to ensure zero</w:t>
            </w:r>
            <w:r w:rsidRPr="000F26F1">
              <w:rPr>
                <w:color w:val="538135" w:themeColor="accent6" w:themeShade="BF"/>
                <w:spacing w:val="-47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mean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and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unit</w:t>
            </w:r>
            <w:r w:rsidRPr="000F26F1">
              <w:rPr>
                <w:color w:val="538135" w:themeColor="accent6" w:themeShade="BF"/>
                <w:spacing w:val="-3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standard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deviation.</w:t>
            </w:r>
          </w:p>
        </w:tc>
      </w:tr>
      <w:tr w:rsidR="000F26F1" w:rsidRPr="000F26F1" w14:paraId="78A77A84" w14:textId="77777777" w:rsidTr="000F26F1">
        <w:trPr>
          <w:trHeight w:val="68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A261" w14:textId="77777777" w:rsidR="000F26F1" w:rsidRPr="000F26F1" w:rsidRDefault="000F26F1">
            <w:pPr>
              <w:pStyle w:val="TableParagraph"/>
              <w:spacing w:before="1"/>
              <w:rPr>
                <w:color w:val="538135" w:themeColor="accent6" w:themeShade="BF"/>
                <w:sz w:val="17"/>
              </w:rPr>
            </w:pPr>
          </w:p>
          <w:p w14:paraId="364C43A2" w14:textId="77777777" w:rsidR="000F26F1" w:rsidRPr="000F26F1" w:rsidRDefault="000F26F1">
            <w:pPr>
              <w:pStyle w:val="TableParagraph"/>
              <w:ind w:left="150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3.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7EA9" w14:textId="77777777" w:rsidR="000F26F1" w:rsidRPr="000F26F1" w:rsidRDefault="000F26F1">
            <w:pPr>
              <w:pStyle w:val="TableParagraph"/>
              <w:spacing w:before="1"/>
              <w:rPr>
                <w:color w:val="538135" w:themeColor="accent6" w:themeShade="BF"/>
                <w:sz w:val="17"/>
              </w:rPr>
            </w:pPr>
          </w:p>
          <w:p w14:paraId="67C6E6F1" w14:textId="77777777" w:rsidR="000F26F1" w:rsidRPr="000F26F1" w:rsidRDefault="000F26F1">
            <w:pPr>
              <w:pStyle w:val="TableParagraph"/>
              <w:ind w:left="151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Scales</w:t>
            </w:r>
            <w:r w:rsidRPr="000F26F1">
              <w:rPr>
                <w:color w:val="538135" w:themeColor="accent6" w:themeShade="BF"/>
                <w:spacing w:val="-2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values between</w:t>
            </w:r>
            <w:r w:rsidRPr="000F26F1">
              <w:rPr>
                <w:color w:val="538135" w:themeColor="accent6" w:themeShade="BF"/>
                <w:spacing w:val="-2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[0,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1] or [-1,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1].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ABAD" w14:textId="77777777" w:rsidR="000F26F1" w:rsidRPr="000F26F1" w:rsidRDefault="000F26F1">
            <w:pPr>
              <w:pStyle w:val="TableParagraph"/>
              <w:spacing w:before="1"/>
              <w:rPr>
                <w:color w:val="538135" w:themeColor="accent6" w:themeShade="BF"/>
                <w:sz w:val="17"/>
              </w:rPr>
            </w:pPr>
          </w:p>
          <w:p w14:paraId="3344FCEA" w14:textId="77777777" w:rsidR="000F26F1" w:rsidRPr="000F26F1" w:rsidRDefault="000F26F1">
            <w:pPr>
              <w:pStyle w:val="TableParagraph"/>
              <w:ind w:left="148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It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is not bounded</w:t>
            </w:r>
            <w:r w:rsidRPr="000F26F1">
              <w:rPr>
                <w:color w:val="538135" w:themeColor="accent6" w:themeShade="BF"/>
                <w:spacing w:val="-3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to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a certain</w:t>
            </w:r>
            <w:r w:rsidRPr="000F26F1">
              <w:rPr>
                <w:color w:val="538135" w:themeColor="accent6" w:themeShade="BF"/>
                <w:spacing w:val="-2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range.</w:t>
            </w:r>
          </w:p>
        </w:tc>
      </w:tr>
      <w:tr w:rsidR="000F26F1" w:rsidRPr="000F26F1" w14:paraId="41404058" w14:textId="77777777" w:rsidTr="000F26F1">
        <w:trPr>
          <w:trHeight w:val="68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0E2B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387056F9" w14:textId="77777777" w:rsidR="000F26F1" w:rsidRPr="000F26F1" w:rsidRDefault="000F26F1">
            <w:pPr>
              <w:pStyle w:val="TableParagraph"/>
              <w:ind w:left="150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4.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4FA5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548D47D4" w14:textId="77777777" w:rsidR="000F26F1" w:rsidRPr="000F26F1" w:rsidRDefault="000F26F1">
            <w:pPr>
              <w:pStyle w:val="TableParagraph"/>
              <w:ind w:left="151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It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is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really affected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by</w:t>
            </w:r>
            <w:r w:rsidRPr="000F26F1">
              <w:rPr>
                <w:color w:val="538135" w:themeColor="accent6" w:themeShade="BF"/>
                <w:spacing w:val="-3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outliers.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7684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45149260" w14:textId="77777777" w:rsidR="000F26F1" w:rsidRPr="000F26F1" w:rsidRDefault="000F26F1">
            <w:pPr>
              <w:pStyle w:val="TableParagraph"/>
              <w:ind w:left="148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It is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much less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affected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by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outliers.</w:t>
            </w:r>
          </w:p>
        </w:tc>
      </w:tr>
      <w:tr w:rsidR="000F26F1" w:rsidRPr="000F26F1" w14:paraId="1EA27F7F" w14:textId="77777777" w:rsidTr="000F26F1">
        <w:trPr>
          <w:trHeight w:val="957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5725" w14:textId="77777777" w:rsidR="000F26F1" w:rsidRPr="000F26F1" w:rsidRDefault="000F26F1">
            <w:pPr>
              <w:pStyle w:val="TableParagraph"/>
              <w:rPr>
                <w:color w:val="538135" w:themeColor="accent6" w:themeShade="BF"/>
              </w:rPr>
            </w:pPr>
          </w:p>
          <w:p w14:paraId="3DA904DA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182BF3F1" w14:textId="77777777" w:rsidR="000F26F1" w:rsidRPr="000F26F1" w:rsidRDefault="000F26F1">
            <w:pPr>
              <w:pStyle w:val="TableParagraph"/>
              <w:ind w:left="150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5.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28BC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7739995F" w14:textId="77777777" w:rsidR="000F26F1" w:rsidRPr="000F26F1" w:rsidRDefault="000F26F1">
            <w:pPr>
              <w:pStyle w:val="TableParagraph"/>
              <w:ind w:left="151" w:right="242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Scikit-Learn provides a transformer</w:t>
            </w:r>
            <w:r w:rsidRPr="000F26F1">
              <w:rPr>
                <w:color w:val="538135" w:themeColor="accent6" w:themeShade="BF"/>
                <w:spacing w:val="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called</w:t>
            </w:r>
            <w:r w:rsidRPr="000F26F1">
              <w:rPr>
                <w:color w:val="538135" w:themeColor="accent6" w:themeShade="BF"/>
                <w:spacing w:val="-5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MinMaxScaler</w:t>
            </w:r>
            <w:r w:rsidRPr="000F26F1">
              <w:rPr>
                <w:color w:val="538135" w:themeColor="accent6" w:themeShade="BF"/>
                <w:spacing w:val="-4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for</w:t>
            </w:r>
            <w:r w:rsidRPr="000F26F1">
              <w:rPr>
                <w:color w:val="538135" w:themeColor="accent6" w:themeShade="BF"/>
                <w:spacing w:val="-5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Normalization.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D2FC" w14:textId="77777777" w:rsidR="000F26F1" w:rsidRPr="000F26F1" w:rsidRDefault="000F26F1">
            <w:pPr>
              <w:pStyle w:val="TableParagraph"/>
              <w:rPr>
                <w:color w:val="538135" w:themeColor="accent6" w:themeShade="BF"/>
                <w:sz w:val="17"/>
              </w:rPr>
            </w:pPr>
          </w:p>
          <w:p w14:paraId="485408F4" w14:textId="77777777" w:rsidR="000F26F1" w:rsidRPr="000F26F1" w:rsidRDefault="000F26F1">
            <w:pPr>
              <w:pStyle w:val="TableParagraph"/>
              <w:ind w:left="148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Scikit-Learn</w:t>
            </w:r>
            <w:r w:rsidRPr="000F26F1">
              <w:rPr>
                <w:color w:val="538135" w:themeColor="accent6" w:themeShade="BF"/>
                <w:spacing w:val="-4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provides</w:t>
            </w:r>
            <w:r w:rsidRPr="000F26F1">
              <w:rPr>
                <w:color w:val="538135" w:themeColor="accent6" w:themeShade="BF"/>
                <w:spacing w:val="-1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a</w:t>
            </w:r>
            <w:r w:rsidRPr="000F26F1">
              <w:rPr>
                <w:color w:val="538135" w:themeColor="accent6" w:themeShade="BF"/>
                <w:spacing w:val="-5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transformer</w:t>
            </w:r>
          </w:p>
          <w:p w14:paraId="5AE858C6" w14:textId="77777777" w:rsidR="000F26F1" w:rsidRPr="000F26F1" w:rsidRDefault="000F26F1">
            <w:pPr>
              <w:pStyle w:val="TableParagraph"/>
              <w:ind w:left="148"/>
              <w:rPr>
                <w:color w:val="538135" w:themeColor="accent6" w:themeShade="BF"/>
              </w:rPr>
            </w:pPr>
            <w:r w:rsidRPr="000F26F1">
              <w:rPr>
                <w:color w:val="538135" w:themeColor="accent6" w:themeShade="BF"/>
              </w:rPr>
              <w:t>called</w:t>
            </w:r>
            <w:r w:rsidRPr="000F26F1">
              <w:rPr>
                <w:color w:val="538135" w:themeColor="accent6" w:themeShade="BF"/>
                <w:spacing w:val="-3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StandardScaler</w:t>
            </w:r>
            <w:r w:rsidRPr="000F26F1">
              <w:rPr>
                <w:color w:val="538135" w:themeColor="accent6" w:themeShade="BF"/>
                <w:spacing w:val="-3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for</w:t>
            </w:r>
            <w:r w:rsidRPr="000F26F1">
              <w:rPr>
                <w:color w:val="538135" w:themeColor="accent6" w:themeShade="BF"/>
                <w:spacing w:val="-5"/>
              </w:rPr>
              <w:t xml:space="preserve"> </w:t>
            </w:r>
            <w:r w:rsidRPr="000F26F1">
              <w:rPr>
                <w:color w:val="538135" w:themeColor="accent6" w:themeShade="BF"/>
              </w:rPr>
              <w:t>standardization.</w:t>
            </w:r>
          </w:p>
        </w:tc>
      </w:tr>
    </w:tbl>
    <w:p w14:paraId="5B01DD43" w14:textId="77777777" w:rsidR="000F26F1" w:rsidRPr="000F26F1" w:rsidRDefault="000F26F1" w:rsidP="000F26F1">
      <w:pPr>
        <w:pStyle w:val="BodyText"/>
        <w:spacing w:before="8"/>
        <w:rPr>
          <w:color w:val="538135" w:themeColor="accent6" w:themeShade="BF"/>
          <w:sz w:val="23"/>
        </w:rPr>
      </w:pPr>
    </w:p>
    <w:p w14:paraId="02CAEE85" w14:textId="77777777" w:rsidR="000F26F1" w:rsidRPr="003658E4" w:rsidRDefault="000F26F1" w:rsidP="003658E4">
      <w:pPr>
        <w:rPr>
          <w:b/>
          <w:bCs/>
        </w:rPr>
      </w:pPr>
    </w:p>
    <w:p w14:paraId="2BC07BCB" w14:textId="77777777" w:rsidR="003658E4" w:rsidRPr="003658E4" w:rsidRDefault="003658E4" w:rsidP="003658E4">
      <w:pPr>
        <w:rPr>
          <w:b/>
          <w:bCs/>
        </w:rPr>
      </w:pPr>
      <w:r w:rsidRPr="003658E4">
        <w:rPr>
          <w:b/>
          <w:bCs/>
        </w:rPr>
        <w:t>5. You might have observed that sometimes the value of VIF is infinite. Why does this happen?</w:t>
      </w:r>
    </w:p>
    <w:p w14:paraId="1259D8F1" w14:textId="17BA51A5" w:rsidR="003658E4" w:rsidRDefault="003658E4" w:rsidP="003658E4">
      <w:pPr>
        <w:rPr>
          <w:b/>
          <w:bCs/>
        </w:rPr>
      </w:pPr>
      <w:r w:rsidRPr="003658E4">
        <w:rPr>
          <w:b/>
          <w:bCs/>
        </w:rPr>
        <w:t>(3 marks)</w:t>
      </w:r>
    </w:p>
    <w:p w14:paraId="496870A2" w14:textId="77777777" w:rsidR="000F26F1" w:rsidRPr="000F26F1" w:rsidRDefault="000F26F1" w:rsidP="000F26F1">
      <w:pPr>
        <w:pStyle w:val="Heading2"/>
        <w:spacing w:before="20"/>
        <w:ind w:left="1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Answer:</w:t>
      </w:r>
    </w:p>
    <w:p w14:paraId="46B5C48E" w14:textId="77777777" w:rsidR="000F26F1" w:rsidRPr="000F26F1" w:rsidRDefault="000F26F1" w:rsidP="000F26F1">
      <w:pPr>
        <w:pStyle w:val="BodyText"/>
        <w:spacing w:before="17"/>
        <w:ind w:left="130" w:right="680" w:hanging="1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If there is perfect correlation, then VIF = infinity. A large value of VIF indicates that there is a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correlation between the variables. If the VIF is 4, this means that the variance of the model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coefficient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is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inflated by a factor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4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due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to the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presence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multicollinearity.</w:t>
      </w:r>
    </w:p>
    <w:p w14:paraId="46424863" w14:textId="77777777" w:rsidR="000F26F1" w:rsidRPr="000F26F1" w:rsidRDefault="000F26F1" w:rsidP="000F26F1">
      <w:pPr>
        <w:pStyle w:val="BodyText"/>
        <w:rPr>
          <w:color w:val="538135" w:themeColor="accent6" w:themeShade="BF"/>
          <w:sz w:val="23"/>
        </w:rPr>
      </w:pPr>
    </w:p>
    <w:p w14:paraId="77DFDEC5" w14:textId="77777777" w:rsidR="000F26F1" w:rsidRPr="000F26F1" w:rsidRDefault="000F26F1" w:rsidP="000F26F1">
      <w:pPr>
        <w:pStyle w:val="BodyText"/>
        <w:ind w:left="120" w:right="295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When the value of VIF is infinite it shows a perfect correlation between two independent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variables. In the case of perfect correlation, we get R-squared (R2) =1, which lead to 1/ (1-R2)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infinity. To solve this we need to drop one of the variables from the dataset which is causing this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perfect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multicollinearity.</w:t>
      </w:r>
    </w:p>
    <w:p w14:paraId="61DAD672" w14:textId="77777777" w:rsidR="000F26F1" w:rsidRPr="003658E4" w:rsidRDefault="000F26F1" w:rsidP="003658E4">
      <w:pPr>
        <w:rPr>
          <w:b/>
          <w:bCs/>
        </w:rPr>
      </w:pPr>
    </w:p>
    <w:p w14:paraId="1BE43FE3" w14:textId="77777777" w:rsidR="003658E4" w:rsidRPr="003658E4" w:rsidRDefault="003658E4" w:rsidP="003658E4">
      <w:pPr>
        <w:rPr>
          <w:b/>
          <w:bCs/>
        </w:rPr>
      </w:pPr>
      <w:r w:rsidRPr="003658E4">
        <w:rPr>
          <w:b/>
          <w:bCs/>
        </w:rPr>
        <w:t>6. What is a Q-Q plot? Explain the use and importance of a Q-Q plot in linear regression.</w:t>
      </w:r>
    </w:p>
    <w:p w14:paraId="2E2E3B08" w14:textId="331CC866" w:rsidR="00C45DEA" w:rsidRDefault="003658E4" w:rsidP="003658E4">
      <w:pPr>
        <w:rPr>
          <w:b/>
          <w:bCs/>
        </w:rPr>
      </w:pPr>
      <w:r w:rsidRPr="003658E4">
        <w:rPr>
          <w:b/>
          <w:bCs/>
        </w:rPr>
        <w:t>(3 marks)</w:t>
      </w:r>
    </w:p>
    <w:p w14:paraId="601641C1" w14:textId="77777777" w:rsidR="000F26F1" w:rsidRPr="000F26F1" w:rsidRDefault="000F26F1" w:rsidP="000F26F1">
      <w:pPr>
        <w:pStyle w:val="Heading2"/>
        <w:spacing w:before="2"/>
        <w:ind w:left="1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Answer:</w:t>
      </w:r>
    </w:p>
    <w:p w14:paraId="50E5619A" w14:textId="77777777" w:rsidR="000F26F1" w:rsidRPr="000F26F1" w:rsidRDefault="000F26F1" w:rsidP="000F26F1">
      <w:pPr>
        <w:pStyle w:val="BodyText"/>
        <w:spacing w:before="18"/>
        <w:ind w:left="120" w:right="516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The quantile-quantile (q-q) plot is a graphical technique for determining if two data sets come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from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populations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with a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common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distribution.</w:t>
      </w:r>
    </w:p>
    <w:p w14:paraId="0ADE3EA5" w14:textId="77777777" w:rsidR="000F26F1" w:rsidRPr="000F26F1" w:rsidRDefault="000F26F1" w:rsidP="000F26F1">
      <w:pPr>
        <w:pStyle w:val="BodyText"/>
        <w:rPr>
          <w:color w:val="538135" w:themeColor="accent6" w:themeShade="BF"/>
        </w:rPr>
      </w:pPr>
    </w:p>
    <w:p w14:paraId="0B15F06C" w14:textId="77777777" w:rsidR="000F26F1" w:rsidRPr="000F26F1" w:rsidRDefault="000F26F1" w:rsidP="000F26F1">
      <w:pPr>
        <w:pStyle w:val="BodyText"/>
        <w:spacing w:before="1"/>
        <w:ind w:left="1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Use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of Q-Q plot:</w:t>
      </w:r>
    </w:p>
    <w:p w14:paraId="63B526B7" w14:textId="77777777" w:rsidR="000F26F1" w:rsidRPr="000F26F1" w:rsidRDefault="000F26F1" w:rsidP="000F26F1">
      <w:pPr>
        <w:pStyle w:val="BodyText"/>
        <w:ind w:left="120" w:right="609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A q-q plot is a plot of the quantiles of the first data set against the quantiles of the second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dataset. By a quantile, we mean the fraction (or percent) of points below the given value.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That is, the 0.3 (or 30%) quantile is the point at which 30% percent of the data fall below and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lastRenderedPageBreak/>
        <w:t>70% fall above that value. A 45-degree reference line is also plotted. If the two sets come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from a population with the same distribution, the points should fall approximately along this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reference line.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greater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departure from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this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reference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line, the greater</w:t>
      </w:r>
      <w:r w:rsidRPr="000F26F1">
        <w:rPr>
          <w:color w:val="538135" w:themeColor="accent6" w:themeShade="BF"/>
          <w:spacing w:val="-3"/>
        </w:rPr>
        <w:t xml:space="preserve"> </w:t>
      </w:r>
      <w:r w:rsidRPr="000F26F1">
        <w:rPr>
          <w:color w:val="538135" w:themeColor="accent6" w:themeShade="BF"/>
        </w:rPr>
        <w:t>the</w:t>
      </w:r>
      <w:r w:rsidRPr="000F26F1">
        <w:rPr>
          <w:color w:val="538135" w:themeColor="accent6" w:themeShade="BF"/>
          <w:spacing w:val="-4"/>
        </w:rPr>
        <w:t xml:space="preserve"> </w:t>
      </w:r>
      <w:r w:rsidRPr="000F26F1">
        <w:rPr>
          <w:color w:val="538135" w:themeColor="accent6" w:themeShade="BF"/>
        </w:rPr>
        <w:t>evidence</w:t>
      </w:r>
    </w:p>
    <w:p w14:paraId="379B1F43" w14:textId="77777777" w:rsidR="000F26F1" w:rsidRPr="000F26F1" w:rsidRDefault="000F26F1" w:rsidP="000F26F1">
      <w:pPr>
        <w:rPr>
          <w:color w:val="538135" w:themeColor="accent6" w:themeShade="BF"/>
        </w:rPr>
        <w:sectPr w:rsidR="000F26F1" w:rsidRPr="000F26F1">
          <w:pgSz w:w="12240" w:h="15840"/>
          <w:pgMar w:top="1400" w:right="1520" w:bottom="280" w:left="1680" w:header="720" w:footer="720" w:gutter="0"/>
          <w:cols w:space="720"/>
        </w:sectPr>
      </w:pPr>
    </w:p>
    <w:p w14:paraId="550B0C94" w14:textId="77777777" w:rsidR="000F26F1" w:rsidRPr="000F26F1" w:rsidRDefault="000F26F1" w:rsidP="000F26F1">
      <w:pPr>
        <w:pStyle w:val="BodyText"/>
        <w:spacing w:before="37"/>
        <w:ind w:left="120" w:right="1371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lastRenderedPageBreak/>
        <w:t>for the conclusion that the two data sets have come from populations with different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distributions.</w:t>
      </w:r>
    </w:p>
    <w:p w14:paraId="23EE6F4C" w14:textId="77777777" w:rsidR="000F26F1" w:rsidRPr="000F26F1" w:rsidRDefault="000F26F1" w:rsidP="000F26F1">
      <w:pPr>
        <w:pStyle w:val="BodyText"/>
        <w:spacing w:before="1"/>
        <w:rPr>
          <w:color w:val="538135" w:themeColor="accent6" w:themeShade="BF"/>
        </w:rPr>
      </w:pPr>
    </w:p>
    <w:p w14:paraId="0D306ECF" w14:textId="77777777" w:rsidR="000F26F1" w:rsidRPr="000F26F1" w:rsidRDefault="000F26F1" w:rsidP="000F26F1">
      <w:pPr>
        <w:pStyle w:val="BodyText"/>
        <w:ind w:left="120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Importance</w:t>
      </w:r>
      <w:r w:rsidRPr="000F26F1">
        <w:rPr>
          <w:color w:val="538135" w:themeColor="accent6" w:themeShade="BF"/>
          <w:spacing w:val="-1"/>
        </w:rPr>
        <w:t xml:space="preserve"> </w:t>
      </w:r>
      <w:r w:rsidRPr="000F26F1">
        <w:rPr>
          <w:color w:val="538135" w:themeColor="accent6" w:themeShade="BF"/>
        </w:rPr>
        <w:t>of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Q-Q plot:</w:t>
      </w:r>
    </w:p>
    <w:p w14:paraId="1617B785" w14:textId="77777777" w:rsidR="000F26F1" w:rsidRPr="000F26F1" w:rsidRDefault="000F26F1" w:rsidP="000F26F1">
      <w:pPr>
        <w:pStyle w:val="BodyText"/>
        <w:ind w:left="120" w:right="658"/>
        <w:rPr>
          <w:color w:val="538135" w:themeColor="accent6" w:themeShade="BF"/>
        </w:rPr>
      </w:pPr>
      <w:r w:rsidRPr="000F26F1">
        <w:rPr>
          <w:color w:val="538135" w:themeColor="accent6" w:themeShade="BF"/>
        </w:rPr>
        <w:t>When there are two data samples, it is often desirable to know if the assumption of a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common distribution is justified. If so, then location and scale estimators can pool both data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sets to obtain estimates of the common location and scale. If two samples do differ, it is also</w:t>
      </w:r>
      <w:r w:rsidRPr="000F26F1">
        <w:rPr>
          <w:color w:val="538135" w:themeColor="accent6" w:themeShade="BF"/>
          <w:spacing w:val="-47"/>
        </w:rPr>
        <w:t xml:space="preserve"> </w:t>
      </w:r>
      <w:r w:rsidRPr="000F26F1">
        <w:rPr>
          <w:color w:val="538135" w:themeColor="accent6" w:themeShade="BF"/>
        </w:rPr>
        <w:t>useful to gain some understanding of the differences. The q-q plot can provide more insight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into the nature of the difference than analytical methods such as the chi-square and</w:t>
      </w:r>
      <w:r w:rsidRPr="000F26F1">
        <w:rPr>
          <w:color w:val="538135" w:themeColor="accent6" w:themeShade="BF"/>
          <w:spacing w:val="1"/>
        </w:rPr>
        <w:t xml:space="preserve"> </w:t>
      </w:r>
      <w:r w:rsidRPr="000F26F1">
        <w:rPr>
          <w:color w:val="538135" w:themeColor="accent6" w:themeShade="BF"/>
        </w:rPr>
        <w:t>Kolmogorov-Smirnov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2-sample</w:t>
      </w:r>
      <w:r w:rsidRPr="000F26F1">
        <w:rPr>
          <w:color w:val="538135" w:themeColor="accent6" w:themeShade="BF"/>
          <w:spacing w:val="-2"/>
        </w:rPr>
        <w:t xml:space="preserve"> </w:t>
      </w:r>
      <w:r w:rsidRPr="000F26F1">
        <w:rPr>
          <w:color w:val="538135" w:themeColor="accent6" w:themeShade="BF"/>
        </w:rPr>
        <w:t>tests.</w:t>
      </w:r>
    </w:p>
    <w:p w14:paraId="7240C858" w14:textId="77777777" w:rsidR="000F26F1" w:rsidRPr="000F26F1" w:rsidRDefault="000F26F1" w:rsidP="003658E4">
      <w:pPr>
        <w:rPr>
          <w:b/>
          <w:bCs/>
          <w:color w:val="538135" w:themeColor="accent6" w:themeShade="BF"/>
        </w:rPr>
      </w:pPr>
    </w:p>
    <w:sectPr w:rsidR="000F26F1" w:rsidRPr="000F26F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3C31" w14:textId="77777777" w:rsidR="00B90D33" w:rsidRDefault="00B90D33" w:rsidP="00B90D33">
      <w:pPr>
        <w:spacing w:after="0" w:line="240" w:lineRule="auto"/>
      </w:pPr>
      <w:r>
        <w:separator/>
      </w:r>
    </w:p>
  </w:endnote>
  <w:endnote w:type="continuationSeparator" w:id="0">
    <w:p w14:paraId="1F70F6B3" w14:textId="77777777" w:rsidR="00B90D33" w:rsidRDefault="00B90D33" w:rsidP="00B9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363F" w14:textId="77777777" w:rsidR="000F26F1" w:rsidRDefault="000F2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63FA" w14:textId="77777777" w:rsidR="000F26F1" w:rsidRDefault="000F26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4FF7" w14:textId="77777777" w:rsidR="000F26F1" w:rsidRDefault="000F26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8C601" w14:textId="04799A0D" w:rsidR="00B90D33" w:rsidRDefault="000F26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17902E" wp14:editId="7042BD7A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509e4d75ab447e3b922c9c46" descr="{&quot;HashCode&quot;:1235388660,&quot;Height&quot;:792.0,&quot;Width&quot;:612.0,&quot;Placement&quot;:&quot;Footer&quot;,&quot;Index&quot;:&quot;Primary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E86E7" w14:textId="449AED19" w:rsidR="000F26F1" w:rsidRPr="000F26F1" w:rsidRDefault="000F26F1" w:rsidP="000F26F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F26F1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7902E" id="_x0000_t202" coordsize="21600,21600" o:spt="202" path="m,l,21600r21600,l21600,xe">
              <v:stroke joinstyle="miter"/>
              <v:path gradientshapeok="t" o:connecttype="rect"/>
            </v:shapetype>
            <v:shape id="MSIPCM509e4d75ab447e3b922c9c46" o:spid="_x0000_s1026" type="#_x0000_t202" alt="{&quot;HashCode&quot;:1235388660,&quot;Height&quot;:792.0,&quot;Width&quot;:612.0,&quot;Placement&quot;:&quot;Footer&quot;,&quot;Index&quot;:&quot;Primary&quot;,&quot;Section&quot;:4,&quot;Top&quot;:0.0,&quot;Left&quot;:0.0}" style="position:absolute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DA9xQdrwIAAE0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22AE86E7" w14:textId="449AED19" w:rsidR="000F26F1" w:rsidRPr="000F26F1" w:rsidRDefault="000F26F1" w:rsidP="000F26F1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F26F1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0D3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91848C" wp14:editId="2DD5E8C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3434c73b6f09d83e3140bc6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746447" w14:textId="4E47F9BB" w:rsidR="00B90D33" w:rsidRPr="00B90D33" w:rsidRDefault="00B90D33" w:rsidP="00B90D3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B90D33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91848C" id="MSIPCM93434c73b6f09d83e3140bc6" o:spid="_x0000_s1027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9AIspq0CAABGBQAADgAAAAAA&#10;AAAAAAAAAAAuAgAAZHJzL2Uyb0RvYy54bWxQSwECLQAUAAYACAAAACEAVK7Iy9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14:paraId="15746447" w14:textId="4E47F9BB" w:rsidR="00B90D33" w:rsidRPr="00B90D33" w:rsidRDefault="00B90D33" w:rsidP="00B90D33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B90D33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09F1" w14:textId="77777777" w:rsidR="00B90D33" w:rsidRDefault="00B90D33" w:rsidP="00B90D33">
      <w:pPr>
        <w:spacing w:after="0" w:line="240" w:lineRule="auto"/>
      </w:pPr>
      <w:r>
        <w:separator/>
      </w:r>
    </w:p>
  </w:footnote>
  <w:footnote w:type="continuationSeparator" w:id="0">
    <w:p w14:paraId="43093E58" w14:textId="77777777" w:rsidR="00B90D33" w:rsidRDefault="00B90D33" w:rsidP="00B9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46F9" w14:textId="77777777" w:rsidR="000F26F1" w:rsidRDefault="000F2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6B28" w14:textId="77777777" w:rsidR="000F26F1" w:rsidRDefault="000F2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1667" w14:textId="77777777" w:rsidR="000F26F1" w:rsidRDefault="000F2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B71"/>
    <w:multiLevelType w:val="hybridMultilevel"/>
    <w:tmpl w:val="1F3C8956"/>
    <w:lvl w:ilvl="0" w:tplc="0F06AF68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5E64E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608F008">
      <w:numFmt w:val="bullet"/>
      <w:lvlText w:val=""/>
      <w:lvlJc w:val="left"/>
      <w:pPr>
        <w:ind w:left="22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E6806502">
      <w:numFmt w:val="bullet"/>
      <w:lvlText w:val=""/>
      <w:lvlJc w:val="left"/>
      <w:pPr>
        <w:ind w:left="271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81DC7512">
      <w:numFmt w:val="bullet"/>
      <w:lvlText w:val="•"/>
      <w:lvlJc w:val="left"/>
      <w:pPr>
        <w:ind w:left="2280" w:hanging="360"/>
      </w:pPr>
      <w:rPr>
        <w:lang w:val="en-US" w:eastAsia="en-US" w:bidi="ar-SA"/>
      </w:rPr>
    </w:lvl>
    <w:lvl w:ilvl="5" w:tplc="8EEC88DC">
      <w:numFmt w:val="bullet"/>
      <w:lvlText w:val="•"/>
      <w:lvlJc w:val="left"/>
      <w:pPr>
        <w:ind w:left="2720" w:hanging="360"/>
      </w:pPr>
      <w:rPr>
        <w:lang w:val="en-US" w:eastAsia="en-US" w:bidi="ar-SA"/>
      </w:rPr>
    </w:lvl>
    <w:lvl w:ilvl="6" w:tplc="F7E0CF9C">
      <w:numFmt w:val="bullet"/>
      <w:lvlText w:val="•"/>
      <w:lvlJc w:val="left"/>
      <w:pPr>
        <w:ind w:left="3984" w:hanging="360"/>
      </w:pPr>
      <w:rPr>
        <w:lang w:val="en-US" w:eastAsia="en-US" w:bidi="ar-SA"/>
      </w:rPr>
    </w:lvl>
    <w:lvl w:ilvl="7" w:tplc="52D04AA6">
      <w:numFmt w:val="bullet"/>
      <w:lvlText w:val="•"/>
      <w:lvlJc w:val="left"/>
      <w:pPr>
        <w:ind w:left="5248" w:hanging="360"/>
      </w:pPr>
      <w:rPr>
        <w:lang w:val="en-US" w:eastAsia="en-US" w:bidi="ar-SA"/>
      </w:rPr>
    </w:lvl>
    <w:lvl w:ilvl="8" w:tplc="308E4800">
      <w:numFmt w:val="bullet"/>
      <w:lvlText w:val="•"/>
      <w:lvlJc w:val="left"/>
      <w:pPr>
        <w:ind w:left="6512" w:hanging="360"/>
      </w:pPr>
      <w:rPr>
        <w:lang w:val="en-US" w:eastAsia="en-US" w:bidi="ar-SA"/>
      </w:rPr>
    </w:lvl>
  </w:abstractNum>
  <w:abstractNum w:abstractNumId="1" w15:restartNumberingAfterBreak="0">
    <w:nsid w:val="088D286B"/>
    <w:multiLevelType w:val="multilevel"/>
    <w:tmpl w:val="A44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0EAF"/>
    <w:multiLevelType w:val="hybridMultilevel"/>
    <w:tmpl w:val="F75E6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BEB"/>
    <w:multiLevelType w:val="multilevel"/>
    <w:tmpl w:val="3C2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733216"/>
    <w:multiLevelType w:val="hybridMultilevel"/>
    <w:tmpl w:val="F044FB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24558"/>
    <w:multiLevelType w:val="hybridMultilevel"/>
    <w:tmpl w:val="1728C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1338"/>
    <w:multiLevelType w:val="hybridMultilevel"/>
    <w:tmpl w:val="5A2CD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C4049"/>
    <w:multiLevelType w:val="hybridMultilevel"/>
    <w:tmpl w:val="D3C84112"/>
    <w:lvl w:ilvl="0" w:tplc="ADC4E63E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1421C4">
      <w:numFmt w:val="bullet"/>
      <w:lvlText w:val="•"/>
      <w:lvlJc w:val="left"/>
      <w:pPr>
        <w:ind w:left="1336" w:hanging="360"/>
      </w:pPr>
      <w:rPr>
        <w:lang w:val="en-US" w:eastAsia="en-US" w:bidi="ar-SA"/>
      </w:rPr>
    </w:lvl>
    <w:lvl w:ilvl="2" w:tplc="C802A876">
      <w:numFmt w:val="bullet"/>
      <w:lvlText w:val="•"/>
      <w:lvlJc w:val="left"/>
      <w:pPr>
        <w:ind w:left="2192" w:hanging="360"/>
      </w:pPr>
      <w:rPr>
        <w:lang w:val="en-US" w:eastAsia="en-US" w:bidi="ar-SA"/>
      </w:rPr>
    </w:lvl>
    <w:lvl w:ilvl="3" w:tplc="59E4EA3C">
      <w:numFmt w:val="bullet"/>
      <w:lvlText w:val="•"/>
      <w:lvlJc w:val="left"/>
      <w:pPr>
        <w:ind w:left="3048" w:hanging="360"/>
      </w:pPr>
      <w:rPr>
        <w:lang w:val="en-US" w:eastAsia="en-US" w:bidi="ar-SA"/>
      </w:rPr>
    </w:lvl>
    <w:lvl w:ilvl="4" w:tplc="A7C60110">
      <w:numFmt w:val="bullet"/>
      <w:lvlText w:val="•"/>
      <w:lvlJc w:val="left"/>
      <w:pPr>
        <w:ind w:left="3904" w:hanging="360"/>
      </w:pPr>
      <w:rPr>
        <w:lang w:val="en-US" w:eastAsia="en-US" w:bidi="ar-SA"/>
      </w:rPr>
    </w:lvl>
    <w:lvl w:ilvl="5" w:tplc="20D86CBC">
      <w:numFmt w:val="bullet"/>
      <w:lvlText w:val="•"/>
      <w:lvlJc w:val="left"/>
      <w:pPr>
        <w:ind w:left="4760" w:hanging="360"/>
      </w:pPr>
      <w:rPr>
        <w:lang w:val="en-US" w:eastAsia="en-US" w:bidi="ar-SA"/>
      </w:rPr>
    </w:lvl>
    <w:lvl w:ilvl="6" w:tplc="E462122A">
      <w:numFmt w:val="bullet"/>
      <w:lvlText w:val="•"/>
      <w:lvlJc w:val="left"/>
      <w:pPr>
        <w:ind w:left="5616" w:hanging="360"/>
      </w:pPr>
      <w:rPr>
        <w:lang w:val="en-US" w:eastAsia="en-US" w:bidi="ar-SA"/>
      </w:rPr>
    </w:lvl>
    <w:lvl w:ilvl="7" w:tplc="25C4159A">
      <w:numFmt w:val="bullet"/>
      <w:lvlText w:val="•"/>
      <w:lvlJc w:val="left"/>
      <w:pPr>
        <w:ind w:left="6472" w:hanging="360"/>
      </w:pPr>
      <w:rPr>
        <w:lang w:val="en-US" w:eastAsia="en-US" w:bidi="ar-SA"/>
      </w:rPr>
    </w:lvl>
    <w:lvl w:ilvl="8" w:tplc="3070A2CC">
      <w:numFmt w:val="bullet"/>
      <w:lvlText w:val="•"/>
      <w:lvlJc w:val="left"/>
      <w:pPr>
        <w:ind w:left="7328" w:hanging="360"/>
      </w:pPr>
      <w:rPr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33"/>
    <w:rsid w:val="000E640D"/>
    <w:rsid w:val="000F26F1"/>
    <w:rsid w:val="001B3CAB"/>
    <w:rsid w:val="003658E4"/>
    <w:rsid w:val="008E7266"/>
    <w:rsid w:val="00915E88"/>
    <w:rsid w:val="00B90D33"/>
    <w:rsid w:val="00E12752"/>
    <w:rsid w:val="00E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8F658F6"/>
  <w15:chartTrackingRefBased/>
  <w15:docId w15:val="{FAA2053D-3616-4C06-B84F-6A6417D4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0F26F1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D33"/>
  </w:style>
  <w:style w:type="paragraph" w:styleId="Footer">
    <w:name w:val="footer"/>
    <w:basedOn w:val="Normal"/>
    <w:link w:val="FooterChar"/>
    <w:uiPriority w:val="99"/>
    <w:unhideWhenUsed/>
    <w:rsid w:val="00B9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D33"/>
  </w:style>
  <w:style w:type="paragraph" w:styleId="NoSpacing">
    <w:name w:val="No Spacing"/>
    <w:uiPriority w:val="1"/>
    <w:qFormat/>
    <w:rsid w:val="003658E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1576B"/>
    <w:rPr>
      <w:b/>
      <w:bCs/>
    </w:rPr>
  </w:style>
  <w:style w:type="character" w:customStyle="1" w:styleId="classifier">
    <w:name w:val="classifier"/>
    <w:basedOn w:val="DefaultParagraphFont"/>
    <w:rsid w:val="00E1576B"/>
  </w:style>
  <w:style w:type="paragraph" w:styleId="NormalWeb">
    <w:name w:val="Normal (Web)"/>
    <w:basedOn w:val="Normal"/>
    <w:uiPriority w:val="99"/>
    <w:semiHidden/>
    <w:unhideWhenUsed/>
    <w:rsid w:val="00E1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15E88"/>
    <w:pPr>
      <w:ind w:left="720"/>
      <w:contextualSpacing/>
    </w:pPr>
  </w:style>
  <w:style w:type="paragraph" w:customStyle="1" w:styleId="trt0xe">
    <w:name w:val="trt0xe"/>
    <w:basedOn w:val="Normal"/>
    <w:rsid w:val="008E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F26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F26F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0F26F1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0F26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6F1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Raghavendrarao Jere</dc:creator>
  <cp:keywords/>
  <dc:description/>
  <cp:lastModifiedBy>Sameer Raghavendrarao Jere</cp:lastModifiedBy>
  <cp:revision>2</cp:revision>
  <dcterms:created xsi:type="dcterms:W3CDTF">2022-10-10T20:15:00Z</dcterms:created>
  <dcterms:modified xsi:type="dcterms:W3CDTF">2022-10-10T20:15:00Z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2022-10-10T20:15:43Z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52217653-b759-45bd-823d-66a1b59cb5a7</vt:lpwstr>
  </property>
  <property fmtid="{D5CDD505-2E9C-101B-9397-08002B2CF9AE}" pid="8" name="MSIP_Label_23f93e5f-d3c2-49a7-ba94-15405423c204_ContentBits">
    <vt:lpwstr>2</vt:lpwstr>
  </property>
</Properties>
</file>