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EF8" w:rsidRDefault="00253A38" w:rsidP="00791EF8">
      <w:pPr>
        <w:pStyle w:val="Title"/>
        <w:jc w:val="center"/>
        <w:rPr>
          <w:rFonts w:ascii="Times New Roman" w:hAnsi="Times New Roman" w:cs="Times New Roman"/>
          <w:noProof/>
        </w:rPr>
      </w:pPr>
      <w:r w:rsidRPr="005B2285">
        <w:rPr>
          <w:rFonts w:ascii="Times New Roman" w:hAnsi="Times New Roman" w:cs="Times New Roman"/>
        </w:rPr>
        <w:t>A paper on</w:t>
      </w:r>
      <w:r w:rsidR="004144FD" w:rsidRPr="005B2285">
        <w:rPr>
          <w:rFonts w:ascii="Times New Roman" w:hAnsi="Times New Roman" w:cs="Times New Roman"/>
        </w:rPr>
        <w:t xml:space="preserve"> ‘</w:t>
      </w:r>
      <w:r w:rsidR="00306C8E" w:rsidRPr="005B2285">
        <w:rPr>
          <w:rFonts w:ascii="Times New Roman" w:hAnsi="Times New Roman" w:cs="Times New Roman"/>
          <w:noProof/>
        </w:rPr>
        <w:t xml:space="preserve">Hidden </w:t>
      </w:r>
      <w:r w:rsidR="008C7331" w:rsidRPr="005B2285">
        <w:rPr>
          <w:rFonts w:ascii="Times New Roman" w:eastAsia="Times New Roman" w:hAnsi="Times New Roman" w:cs="Times New Roman"/>
          <w:color w:val="000000"/>
        </w:rPr>
        <w:t xml:space="preserve">dividends of </w:t>
      </w:r>
      <w:r w:rsidR="00791EF8" w:rsidRPr="005B2285">
        <w:rPr>
          <w:rFonts w:ascii="Times New Roman" w:hAnsi="Times New Roman" w:cs="Times New Roman"/>
        </w:rPr>
        <w:t>Microservices</w:t>
      </w:r>
      <w:r w:rsidRPr="005B2285">
        <w:rPr>
          <w:rFonts w:ascii="Times New Roman" w:hAnsi="Times New Roman" w:cs="Times New Roman"/>
        </w:rPr>
        <w:t xml:space="preserve"> by Tom </w:t>
      </w:r>
      <w:r w:rsidRPr="005B2285">
        <w:rPr>
          <w:rFonts w:ascii="Times New Roman" w:hAnsi="Times New Roman" w:cs="Times New Roman"/>
          <w:noProof/>
        </w:rPr>
        <w:t>Killalea</w:t>
      </w:r>
      <w:r w:rsidR="004144FD" w:rsidRPr="005B2285">
        <w:rPr>
          <w:rFonts w:ascii="Times New Roman" w:hAnsi="Times New Roman" w:cs="Times New Roman"/>
          <w:noProof/>
        </w:rPr>
        <w:t>’</w:t>
      </w:r>
    </w:p>
    <w:p w:rsidR="00226B4B" w:rsidRPr="00226B4B" w:rsidRDefault="00226B4B" w:rsidP="00226B4B">
      <w:pPr>
        <w:rPr>
          <w:rFonts w:ascii="Times New Roman" w:hAnsi="Times New Roman" w:cs="Times New Roman"/>
          <w:sz w:val="32"/>
          <w:szCs w:val="32"/>
        </w:rPr>
      </w:pPr>
    </w:p>
    <w:p w:rsidR="00637317" w:rsidRPr="005B2285" w:rsidRDefault="00637317" w:rsidP="00226B4B">
      <w:pPr>
        <w:pStyle w:val="Heading1"/>
        <w:rPr>
          <w:rFonts w:ascii="Times New Roman" w:eastAsia="Times New Roman" w:hAnsi="Times New Roman" w:cs="Times New Roman"/>
          <w:sz w:val="24"/>
          <w:szCs w:val="24"/>
        </w:rPr>
      </w:pPr>
      <w:r w:rsidRPr="005B2285">
        <w:rPr>
          <w:rFonts w:ascii="Times New Roman" w:hAnsi="Times New Roman" w:cs="Times New Roman"/>
        </w:rPr>
        <w:t>Overview</w:t>
      </w:r>
    </w:p>
    <w:p w:rsidR="00637317" w:rsidRPr="005B2285" w:rsidRDefault="00637317" w:rsidP="0090788F">
      <w:pPr>
        <w:spacing w:after="0" w:line="240" w:lineRule="auto"/>
        <w:ind w:firstLine="720"/>
        <w:rPr>
          <w:rFonts w:ascii="Times New Roman" w:eastAsia="Times New Roman" w:hAnsi="Times New Roman" w:cs="Times New Roman"/>
          <w:sz w:val="28"/>
          <w:szCs w:val="24"/>
        </w:rPr>
      </w:pPr>
      <w:r w:rsidRPr="005B2285">
        <w:rPr>
          <w:rFonts w:ascii="Times New Roman" w:eastAsia="Times New Roman" w:hAnsi="Times New Roman" w:cs="Times New Roman"/>
          <w:color w:val="000000"/>
          <w:sz w:val="24"/>
        </w:rPr>
        <w:t xml:space="preserve">The article “Hidden dividends of Microservices” written by Tom Killalea describes the less obvious dividends of microservices. The author argues that these </w:t>
      </w:r>
      <w:r w:rsidRPr="005B2285">
        <w:rPr>
          <w:rFonts w:ascii="Times New Roman" w:eastAsia="Times New Roman" w:hAnsi="Times New Roman" w:cs="Times New Roman"/>
          <w:noProof/>
          <w:color w:val="000000"/>
          <w:sz w:val="24"/>
        </w:rPr>
        <w:t>dividends</w:t>
      </w:r>
      <w:r w:rsidR="00334B9C" w:rsidRPr="005B2285">
        <w:rPr>
          <w:rFonts w:ascii="Times New Roman" w:eastAsia="Times New Roman" w:hAnsi="Times New Roman" w:cs="Times New Roman"/>
          <w:noProof/>
          <w:color w:val="000000"/>
          <w:sz w:val="24"/>
        </w:rPr>
        <w:t xml:space="preserve"> are</w:t>
      </w:r>
      <w:r w:rsidRPr="005B2285">
        <w:rPr>
          <w:rFonts w:ascii="Times New Roman" w:eastAsia="Times New Roman" w:hAnsi="Times New Roman" w:cs="Times New Roman"/>
          <w:color w:val="000000"/>
          <w:sz w:val="24"/>
        </w:rPr>
        <w:t xml:space="preserve"> </w:t>
      </w:r>
      <w:r w:rsidR="006238ED" w:rsidRPr="005B2285">
        <w:rPr>
          <w:rFonts w:ascii="Times New Roman" w:eastAsia="Times New Roman" w:hAnsi="Times New Roman" w:cs="Times New Roman"/>
          <w:noProof/>
          <w:color w:val="000000"/>
          <w:sz w:val="24"/>
        </w:rPr>
        <w:t>signific</w:t>
      </w:r>
      <w:r w:rsidRPr="005B2285">
        <w:rPr>
          <w:rFonts w:ascii="Times New Roman" w:eastAsia="Times New Roman" w:hAnsi="Times New Roman" w:cs="Times New Roman"/>
          <w:noProof/>
          <w:color w:val="000000"/>
          <w:sz w:val="24"/>
        </w:rPr>
        <w:t>ant</w:t>
      </w:r>
      <w:r w:rsidR="00306C8E" w:rsidRPr="005B2285">
        <w:rPr>
          <w:rFonts w:ascii="Times New Roman" w:eastAsia="Times New Roman" w:hAnsi="Times New Roman" w:cs="Times New Roman"/>
          <w:noProof/>
          <w:color w:val="000000"/>
          <w:sz w:val="24"/>
        </w:rPr>
        <w:t>,</w:t>
      </w:r>
      <w:r w:rsidRPr="005B2285">
        <w:rPr>
          <w:rFonts w:ascii="Times New Roman" w:eastAsia="Times New Roman" w:hAnsi="Times New Roman" w:cs="Times New Roman"/>
          <w:color w:val="000000"/>
          <w:sz w:val="24"/>
        </w:rPr>
        <w:t xml:space="preserve"> and the implementers must be aware of them to reap maximum benefit from the process of migrating from monolithic software architectures. </w:t>
      </w:r>
    </w:p>
    <w:p w:rsidR="00637317" w:rsidRPr="005B2285" w:rsidRDefault="00637317" w:rsidP="00637317">
      <w:pPr>
        <w:spacing w:after="0" w:line="240" w:lineRule="auto"/>
        <w:rPr>
          <w:rFonts w:ascii="Times New Roman" w:eastAsia="Times New Roman" w:hAnsi="Times New Roman" w:cs="Times New Roman"/>
          <w:sz w:val="28"/>
          <w:szCs w:val="24"/>
        </w:rPr>
      </w:pPr>
    </w:p>
    <w:p w:rsidR="00637317" w:rsidRPr="005B2285" w:rsidRDefault="00637317" w:rsidP="00637317">
      <w:pPr>
        <w:spacing w:after="0" w:line="240" w:lineRule="auto"/>
        <w:rPr>
          <w:rFonts w:ascii="Times New Roman" w:eastAsia="Times New Roman" w:hAnsi="Times New Roman" w:cs="Times New Roman"/>
          <w:sz w:val="24"/>
          <w:szCs w:val="24"/>
        </w:rPr>
      </w:pPr>
      <w:r w:rsidRPr="005B2285">
        <w:rPr>
          <w:rFonts w:ascii="Times New Roman" w:eastAsia="Times New Roman" w:hAnsi="Times New Roman" w:cs="Times New Roman"/>
          <w:color w:val="000000"/>
          <w:sz w:val="24"/>
        </w:rPr>
        <w:t xml:space="preserve">Do I agree? Yes. While this is a nuanced and highly subjective architecture issue - I find most arguments and the contexts in which they are made </w:t>
      </w:r>
      <w:r w:rsidRPr="005B2285">
        <w:rPr>
          <w:rFonts w:ascii="Times New Roman" w:eastAsia="Times New Roman" w:hAnsi="Times New Roman" w:cs="Times New Roman"/>
          <w:noProof/>
          <w:color w:val="000000"/>
          <w:sz w:val="24"/>
        </w:rPr>
        <w:t>spot on</w:t>
      </w:r>
      <w:r w:rsidRPr="005B2285">
        <w:rPr>
          <w:rFonts w:ascii="Times New Roman" w:eastAsia="Times New Roman" w:hAnsi="Times New Roman" w:cs="Times New Roman"/>
          <w:color w:val="000000"/>
          <w:sz w:val="24"/>
        </w:rPr>
        <w:t>.</w:t>
      </w:r>
      <w:r w:rsidRPr="005B2285">
        <w:rPr>
          <w:rFonts w:ascii="Times New Roman" w:eastAsia="Times New Roman" w:hAnsi="Times New Roman" w:cs="Times New Roman"/>
          <w:color w:val="000000"/>
        </w:rPr>
        <w:t xml:space="preserve"> </w:t>
      </w:r>
      <w:bookmarkStart w:id="0" w:name="_GoBack"/>
      <w:bookmarkEnd w:id="0"/>
    </w:p>
    <w:p w:rsidR="00637317" w:rsidRPr="005B2285" w:rsidRDefault="00637317" w:rsidP="00637317">
      <w:pPr>
        <w:spacing w:after="240" w:line="240" w:lineRule="auto"/>
        <w:rPr>
          <w:rFonts w:ascii="Times New Roman" w:eastAsia="Times New Roman" w:hAnsi="Times New Roman" w:cs="Times New Roman"/>
          <w:sz w:val="24"/>
          <w:szCs w:val="24"/>
        </w:rPr>
      </w:pPr>
    </w:p>
    <w:p w:rsidR="0090788F" w:rsidRPr="005B2285" w:rsidRDefault="00637317" w:rsidP="00226B4B">
      <w:pPr>
        <w:pStyle w:val="Heading1"/>
        <w:rPr>
          <w:rFonts w:ascii="Times New Roman" w:hAnsi="Times New Roman" w:cs="Times New Roman"/>
        </w:rPr>
      </w:pPr>
      <w:r w:rsidRPr="005B2285">
        <w:rPr>
          <w:rFonts w:ascii="Times New Roman" w:hAnsi="Times New Roman" w:cs="Times New Roman"/>
        </w:rPr>
        <w:t>Definition</w:t>
      </w:r>
    </w:p>
    <w:p w:rsidR="00637317" w:rsidRPr="005B2285" w:rsidRDefault="00637317" w:rsidP="0090788F">
      <w:pPr>
        <w:spacing w:after="0" w:line="240" w:lineRule="auto"/>
        <w:ind w:firstLine="720"/>
        <w:rPr>
          <w:rFonts w:ascii="Times New Roman" w:eastAsia="Times New Roman" w:hAnsi="Times New Roman" w:cs="Times New Roman"/>
          <w:sz w:val="28"/>
          <w:szCs w:val="24"/>
        </w:rPr>
      </w:pPr>
      <w:r w:rsidRPr="005B2285">
        <w:rPr>
          <w:rFonts w:ascii="Times New Roman" w:eastAsia="Times New Roman" w:hAnsi="Times New Roman" w:cs="Times New Roman"/>
          <w:color w:val="000000"/>
          <w:sz w:val="24"/>
        </w:rPr>
        <w:t xml:space="preserve">Microservices </w:t>
      </w:r>
      <w:r w:rsidRPr="005B2285">
        <w:rPr>
          <w:rFonts w:ascii="Times New Roman" w:eastAsia="Times New Roman" w:hAnsi="Times New Roman" w:cs="Times New Roman"/>
          <w:noProof/>
          <w:color w:val="000000"/>
          <w:sz w:val="24"/>
        </w:rPr>
        <w:t xml:space="preserve">are in </w:t>
      </w:r>
      <w:r w:rsidR="00D934FD" w:rsidRPr="005B2285">
        <w:rPr>
          <w:rFonts w:ascii="Times New Roman" w:eastAsia="Times New Roman" w:hAnsi="Times New Roman" w:cs="Times New Roman"/>
          <w:noProof/>
          <w:color w:val="000000"/>
          <w:sz w:val="24"/>
        </w:rPr>
        <w:t>the</w:t>
      </w:r>
      <w:r w:rsidRPr="005B2285">
        <w:rPr>
          <w:rFonts w:ascii="Times New Roman" w:eastAsia="Times New Roman" w:hAnsi="Times New Roman" w:cs="Times New Roman"/>
          <w:noProof/>
          <w:color w:val="000000"/>
          <w:sz w:val="24"/>
        </w:rPr>
        <w:t xml:space="preserve"> way</w:t>
      </w:r>
      <w:r w:rsidRPr="005B2285">
        <w:rPr>
          <w:rFonts w:ascii="Times New Roman" w:eastAsia="Times New Roman" w:hAnsi="Times New Roman" w:cs="Times New Roman"/>
          <w:color w:val="000000"/>
          <w:sz w:val="24"/>
        </w:rPr>
        <w:t xml:space="preserve"> the opposite of monolithic architectures. Monolithic means large single complex systems.</w:t>
      </w:r>
    </w:p>
    <w:p w:rsidR="00637317" w:rsidRPr="005B2285" w:rsidRDefault="00637317" w:rsidP="0090788F">
      <w:pPr>
        <w:spacing w:after="0" w:line="240" w:lineRule="auto"/>
        <w:ind w:firstLine="720"/>
        <w:rPr>
          <w:rFonts w:ascii="Times New Roman" w:eastAsia="Times New Roman" w:hAnsi="Times New Roman" w:cs="Times New Roman"/>
          <w:sz w:val="28"/>
          <w:szCs w:val="24"/>
        </w:rPr>
      </w:pPr>
      <w:r w:rsidRPr="005B2285">
        <w:rPr>
          <w:rFonts w:ascii="Times New Roman" w:eastAsia="Times New Roman" w:hAnsi="Times New Roman" w:cs="Times New Roman"/>
          <w:color w:val="000000"/>
          <w:sz w:val="24"/>
        </w:rPr>
        <w:t xml:space="preserve">When complex monolithic systems </w:t>
      </w:r>
      <w:r w:rsidRPr="005B2285">
        <w:rPr>
          <w:rFonts w:ascii="Times New Roman" w:eastAsia="Times New Roman" w:hAnsi="Times New Roman" w:cs="Times New Roman"/>
          <w:noProof/>
          <w:color w:val="000000"/>
          <w:sz w:val="24"/>
        </w:rPr>
        <w:t>are broken</w:t>
      </w:r>
      <w:r w:rsidRPr="005B2285">
        <w:rPr>
          <w:rFonts w:ascii="Times New Roman" w:eastAsia="Times New Roman" w:hAnsi="Times New Roman" w:cs="Times New Roman"/>
          <w:color w:val="000000"/>
          <w:sz w:val="24"/>
        </w:rPr>
        <w:t xml:space="preserve"> into their essential services in such a way that the services are well defined and independent and only interact with each other in fixed </w:t>
      </w:r>
      <w:r w:rsidR="00F40423" w:rsidRPr="005B2285">
        <w:rPr>
          <w:rFonts w:ascii="Times New Roman" w:eastAsia="Times New Roman" w:hAnsi="Times New Roman" w:cs="Times New Roman"/>
          <w:noProof/>
          <w:color w:val="000000"/>
          <w:sz w:val="24"/>
        </w:rPr>
        <w:t>distinct</w:t>
      </w:r>
      <w:r w:rsidRPr="005B2285">
        <w:rPr>
          <w:rFonts w:ascii="Times New Roman" w:eastAsia="Times New Roman" w:hAnsi="Times New Roman" w:cs="Times New Roman"/>
          <w:color w:val="000000"/>
          <w:sz w:val="24"/>
        </w:rPr>
        <w:t xml:space="preserve"> ways - they are called microservices. Their interactions can be accomplished by carefully designed API’s. </w:t>
      </w:r>
    </w:p>
    <w:p w:rsidR="00637317" w:rsidRPr="005B2285" w:rsidRDefault="00637317" w:rsidP="00637317">
      <w:pPr>
        <w:spacing w:after="0" w:line="240" w:lineRule="auto"/>
        <w:rPr>
          <w:rFonts w:ascii="Times New Roman" w:eastAsia="Times New Roman" w:hAnsi="Times New Roman" w:cs="Times New Roman"/>
          <w:sz w:val="28"/>
          <w:szCs w:val="24"/>
        </w:rPr>
      </w:pPr>
      <w:r w:rsidRPr="005B2285">
        <w:rPr>
          <w:rFonts w:ascii="Times New Roman" w:eastAsia="Times New Roman" w:hAnsi="Times New Roman" w:cs="Times New Roman"/>
          <w:color w:val="000000"/>
          <w:sz w:val="24"/>
        </w:rPr>
        <w:t xml:space="preserve">As per this article, the obvious benefits of microservices </w:t>
      </w:r>
      <w:r w:rsidRPr="005B2285">
        <w:rPr>
          <w:rFonts w:ascii="Times New Roman" w:eastAsia="Times New Roman" w:hAnsi="Times New Roman" w:cs="Times New Roman"/>
          <w:noProof/>
          <w:color w:val="000000"/>
          <w:sz w:val="24"/>
        </w:rPr>
        <w:t>are:</w:t>
      </w:r>
    </w:p>
    <w:p w:rsidR="00637317" w:rsidRPr="005B2285" w:rsidRDefault="00637317" w:rsidP="00637317">
      <w:pPr>
        <w:numPr>
          <w:ilvl w:val="0"/>
          <w:numId w:val="1"/>
        </w:numPr>
        <w:spacing w:after="0" w:line="240" w:lineRule="auto"/>
        <w:textAlignment w:val="baseline"/>
        <w:rPr>
          <w:rFonts w:ascii="Times New Roman" w:eastAsia="Times New Roman" w:hAnsi="Times New Roman" w:cs="Times New Roman"/>
          <w:color w:val="000000"/>
          <w:sz w:val="24"/>
        </w:rPr>
      </w:pPr>
      <w:r w:rsidRPr="005B2285">
        <w:rPr>
          <w:rFonts w:ascii="Times New Roman" w:eastAsia="Times New Roman" w:hAnsi="Times New Roman" w:cs="Times New Roman"/>
          <w:color w:val="000000"/>
          <w:sz w:val="24"/>
        </w:rPr>
        <w:t>Agility (</w:t>
      </w:r>
      <w:r w:rsidR="00D934FD" w:rsidRPr="005B2285">
        <w:rPr>
          <w:rFonts w:ascii="Times New Roman" w:eastAsia="Times New Roman" w:hAnsi="Times New Roman" w:cs="Times New Roman"/>
          <w:noProof/>
          <w:color w:val="000000"/>
          <w:sz w:val="24"/>
        </w:rPr>
        <w:t>S</w:t>
      </w:r>
      <w:r w:rsidRPr="005B2285">
        <w:rPr>
          <w:rFonts w:ascii="Times New Roman" w:eastAsia="Times New Roman" w:hAnsi="Times New Roman" w:cs="Times New Roman"/>
          <w:noProof/>
          <w:color w:val="000000"/>
          <w:sz w:val="24"/>
        </w:rPr>
        <w:t>peed</w:t>
      </w:r>
      <w:r w:rsidRPr="005B2285">
        <w:rPr>
          <w:rFonts w:ascii="Times New Roman" w:eastAsia="Times New Roman" w:hAnsi="Times New Roman" w:cs="Times New Roman"/>
          <w:color w:val="000000"/>
          <w:sz w:val="24"/>
        </w:rPr>
        <w:t xml:space="preserve"> of development)</w:t>
      </w:r>
    </w:p>
    <w:p w:rsidR="00637317" w:rsidRPr="005B2285" w:rsidRDefault="00637317" w:rsidP="00637317">
      <w:pPr>
        <w:numPr>
          <w:ilvl w:val="0"/>
          <w:numId w:val="1"/>
        </w:numPr>
        <w:spacing w:after="0" w:line="240" w:lineRule="auto"/>
        <w:textAlignment w:val="baseline"/>
        <w:rPr>
          <w:rFonts w:ascii="Times New Roman" w:eastAsia="Times New Roman" w:hAnsi="Times New Roman" w:cs="Times New Roman"/>
          <w:color w:val="000000"/>
          <w:sz w:val="24"/>
        </w:rPr>
      </w:pPr>
      <w:r w:rsidRPr="005B2285">
        <w:rPr>
          <w:rFonts w:ascii="Times New Roman" w:eastAsia="Times New Roman" w:hAnsi="Times New Roman" w:cs="Times New Roman"/>
          <w:color w:val="000000"/>
          <w:sz w:val="24"/>
        </w:rPr>
        <w:t xml:space="preserve">Resilience </w:t>
      </w:r>
    </w:p>
    <w:p w:rsidR="00637317" w:rsidRPr="005B2285" w:rsidRDefault="00637317" w:rsidP="00637317">
      <w:pPr>
        <w:numPr>
          <w:ilvl w:val="0"/>
          <w:numId w:val="1"/>
        </w:numPr>
        <w:spacing w:after="0" w:line="240" w:lineRule="auto"/>
        <w:textAlignment w:val="baseline"/>
        <w:rPr>
          <w:rFonts w:ascii="Times New Roman" w:eastAsia="Times New Roman" w:hAnsi="Times New Roman" w:cs="Times New Roman"/>
          <w:color w:val="000000"/>
          <w:sz w:val="24"/>
        </w:rPr>
      </w:pPr>
      <w:r w:rsidRPr="005B2285">
        <w:rPr>
          <w:rFonts w:ascii="Times New Roman" w:eastAsia="Times New Roman" w:hAnsi="Times New Roman" w:cs="Times New Roman"/>
          <w:color w:val="000000"/>
          <w:sz w:val="24"/>
        </w:rPr>
        <w:t>Scalability</w:t>
      </w:r>
    </w:p>
    <w:p w:rsidR="00637317" w:rsidRPr="005B2285" w:rsidRDefault="00637317" w:rsidP="00637317">
      <w:pPr>
        <w:numPr>
          <w:ilvl w:val="0"/>
          <w:numId w:val="1"/>
        </w:numPr>
        <w:spacing w:after="0" w:line="240" w:lineRule="auto"/>
        <w:textAlignment w:val="baseline"/>
        <w:rPr>
          <w:rFonts w:ascii="Times New Roman" w:eastAsia="Times New Roman" w:hAnsi="Times New Roman" w:cs="Times New Roman"/>
          <w:color w:val="000000"/>
          <w:sz w:val="24"/>
        </w:rPr>
      </w:pPr>
      <w:r w:rsidRPr="005B2285">
        <w:rPr>
          <w:rFonts w:ascii="Times New Roman" w:eastAsia="Times New Roman" w:hAnsi="Times New Roman" w:cs="Times New Roman"/>
          <w:color w:val="000000"/>
          <w:sz w:val="24"/>
        </w:rPr>
        <w:t>Developer productivity</w:t>
      </w:r>
    </w:p>
    <w:p w:rsidR="00637317" w:rsidRPr="005B2285" w:rsidRDefault="00637317" w:rsidP="00637317">
      <w:pPr>
        <w:spacing w:after="0" w:line="240" w:lineRule="auto"/>
        <w:rPr>
          <w:rFonts w:ascii="Times New Roman" w:eastAsia="Times New Roman" w:hAnsi="Times New Roman" w:cs="Times New Roman"/>
          <w:sz w:val="28"/>
          <w:szCs w:val="24"/>
        </w:rPr>
      </w:pPr>
    </w:p>
    <w:p w:rsidR="00637317" w:rsidRPr="005B2285" w:rsidRDefault="00637317" w:rsidP="0090788F">
      <w:pPr>
        <w:spacing w:after="0" w:line="240" w:lineRule="auto"/>
        <w:ind w:firstLine="360"/>
        <w:rPr>
          <w:rFonts w:ascii="Times New Roman" w:eastAsia="Times New Roman" w:hAnsi="Times New Roman" w:cs="Times New Roman"/>
          <w:sz w:val="28"/>
          <w:szCs w:val="24"/>
        </w:rPr>
      </w:pPr>
      <w:r w:rsidRPr="005B2285">
        <w:rPr>
          <w:rFonts w:ascii="Times New Roman" w:eastAsia="Times New Roman" w:hAnsi="Times New Roman" w:cs="Times New Roman"/>
          <w:color w:val="000000"/>
          <w:sz w:val="24"/>
        </w:rPr>
        <w:t xml:space="preserve">However, the author points out that migrating process may be </w:t>
      </w:r>
      <w:r w:rsidR="00F8249F" w:rsidRPr="005B2285">
        <w:rPr>
          <w:rFonts w:ascii="Times New Roman" w:eastAsia="Times New Roman" w:hAnsi="Times New Roman" w:cs="Times New Roman"/>
          <w:noProof/>
          <w:color w:val="000000"/>
          <w:sz w:val="24"/>
        </w:rPr>
        <w:t>complicated</w:t>
      </w:r>
      <w:r w:rsidRPr="005B2285">
        <w:rPr>
          <w:rFonts w:ascii="Times New Roman" w:eastAsia="Times New Roman" w:hAnsi="Times New Roman" w:cs="Times New Roman"/>
          <w:color w:val="000000"/>
          <w:sz w:val="24"/>
        </w:rPr>
        <w:t xml:space="preserve"> and not for every company. So if chosen, the microservices should be implemented with some of the hidden dividends as a goal. </w:t>
      </w:r>
    </w:p>
    <w:p w:rsidR="00637317" w:rsidRPr="005B2285" w:rsidRDefault="00637317" w:rsidP="00637317">
      <w:pPr>
        <w:spacing w:after="0" w:line="240" w:lineRule="auto"/>
        <w:rPr>
          <w:rFonts w:ascii="Times New Roman" w:eastAsia="Times New Roman" w:hAnsi="Times New Roman" w:cs="Times New Roman"/>
          <w:sz w:val="28"/>
          <w:szCs w:val="24"/>
        </w:rPr>
      </w:pPr>
    </w:p>
    <w:p w:rsidR="00637317" w:rsidRPr="005B2285" w:rsidRDefault="00637317" w:rsidP="0090788F">
      <w:pPr>
        <w:spacing w:after="0" w:line="240" w:lineRule="auto"/>
        <w:ind w:firstLine="360"/>
        <w:rPr>
          <w:rFonts w:ascii="Times New Roman" w:eastAsia="Times New Roman" w:hAnsi="Times New Roman" w:cs="Times New Roman"/>
          <w:sz w:val="24"/>
          <w:szCs w:val="24"/>
        </w:rPr>
      </w:pPr>
      <w:r w:rsidRPr="005B2285">
        <w:rPr>
          <w:rFonts w:ascii="Times New Roman" w:eastAsia="Times New Roman" w:hAnsi="Times New Roman" w:cs="Times New Roman"/>
          <w:color w:val="000000"/>
          <w:sz w:val="24"/>
        </w:rPr>
        <w:t xml:space="preserve">The next sections </w:t>
      </w:r>
      <w:r w:rsidRPr="005B2285">
        <w:rPr>
          <w:rFonts w:ascii="Times New Roman" w:eastAsia="Times New Roman" w:hAnsi="Times New Roman" w:cs="Times New Roman"/>
          <w:noProof/>
          <w:color w:val="000000"/>
          <w:sz w:val="24"/>
        </w:rPr>
        <w:t>summarize</w:t>
      </w:r>
      <w:r w:rsidRPr="005B2285">
        <w:rPr>
          <w:rFonts w:ascii="Times New Roman" w:eastAsia="Times New Roman" w:hAnsi="Times New Roman" w:cs="Times New Roman"/>
          <w:color w:val="000000"/>
          <w:sz w:val="24"/>
        </w:rPr>
        <w:t xml:space="preserve"> my understanding of these hidden dividends, followed by an account of my personal experience</w:t>
      </w:r>
      <w:r w:rsidR="00640D05" w:rsidRPr="005B2285">
        <w:rPr>
          <w:rFonts w:ascii="Times New Roman" w:eastAsia="Times New Roman" w:hAnsi="Times New Roman" w:cs="Times New Roman"/>
          <w:color w:val="000000"/>
          <w:sz w:val="24"/>
        </w:rPr>
        <w:t xml:space="preserve"> </w:t>
      </w:r>
      <w:r w:rsidRPr="005B2285">
        <w:rPr>
          <w:rFonts w:ascii="Times New Roman" w:eastAsia="Times New Roman" w:hAnsi="Times New Roman" w:cs="Times New Roman"/>
          <w:color w:val="000000"/>
          <w:sz w:val="24"/>
        </w:rPr>
        <w:t>(limited yet relevant as I took a fresh look at it after reading this article).</w:t>
      </w:r>
    </w:p>
    <w:p w:rsidR="00637317" w:rsidRPr="005B2285" w:rsidRDefault="00637317" w:rsidP="00637317">
      <w:pPr>
        <w:spacing w:after="0" w:line="240" w:lineRule="auto"/>
        <w:rPr>
          <w:rFonts w:ascii="Times New Roman" w:eastAsia="Times New Roman" w:hAnsi="Times New Roman" w:cs="Times New Roman"/>
          <w:sz w:val="24"/>
          <w:szCs w:val="24"/>
        </w:rPr>
      </w:pPr>
    </w:p>
    <w:p w:rsidR="00637317" w:rsidRPr="005B2285" w:rsidRDefault="00637317" w:rsidP="004A46CB">
      <w:pPr>
        <w:pStyle w:val="Heading1"/>
        <w:rPr>
          <w:rFonts w:ascii="Times New Roman" w:eastAsia="Times New Roman" w:hAnsi="Times New Roman" w:cs="Times New Roman"/>
          <w:sz w:val="24"/>
          <w:szCs w:val="24"/>
        </w:rPr>
      </w:pPr>
      <w:r w:rsidRPr="005B2285">
        <w:rPr>
          <w:rFonts w:ascii="Times New Roman" w:hAnsi="Times New Roman" w:cs="Times New Roman"/>
        </w:rPr>
        <w:t xml:space="preserve">The hidden dividends and my understanding </w:t>
      </w:r>
      <w:r w:rsidRPr="005B2285">
        <w:rPr>
          <w:rFonts w:ascii="Times New Roman" w:hAnsi="Times New Roman" w:cs="Times New Roman"/>
          <w:noProof/>
        </w:rPr>
        <w:t xml:space="preserve">from </w:t>
      </w:r>
      <w:r w:rsidR="00C15139" w:rsidRPr="005B2285">
        <w:rPr>
          <w:rFonts w:ascii="Times New Roman" w:hAnsi="Times New Roman" w:cs="Times New Roman"/>
          <w:noProof/>
        </w:rPr>
        <w:t>my</w:t>
      </w:r>
      <w:r w:rsidRPr="005B2285">
        <w:rPr>
          <w:rFonts w:ascii="Times New Roman" w:hAnsi="Times New Roman" w:cs="Times New Roman"/>
        </w:rPr>
        <w:t xml:space="preserve"> experience</w:t>
      </w:r>
    </w:p>
    <w:p w:rsidR="00637317" w:rsidRPr="005B2285" w:rsidRDefault="00637317" w:rsidP="004A46CB">
      <w:pPr>
        <w:pStyle w:val="Heading2"/>
        <w:numPr>
          <w:ilvl w:val="0"/>
          <w:numId w:val="17"/>
        </w:numPr>
        <w:rPr>
          <w:rFonts w:ascii="Times New Roman" w:hAnsi="Times New Roman" w:cs="Times New Roman"/>
        </w:rPr>
      </w:pPr>
      <w:proofErr w:type="spellStart"/>
      <w:r w:rsidRPr="005B2285">
        <w:rPr>
          <w:rFonts w:ascii="Times New Roman" w:hAnsi="Times New Roman" w:cs="Times New Roman"/>
        </w:rPr>
        <w:t>Permissionless</w:t>
      </w:r>
      <w:proofErr w:type="spellEnd"/>
      <w:r w:rsidRPr="005B2285">
        <w:rPr>
          <w:rFonts w:ascii="Times New Roman" w:hAnsi="Times New Roman" w:cs="Times New Roman"/>
        </w:rPr>
        <w:t xml:space="preserve"> innovation: </w:t>
      </w:r>
    </w:p>
    <w:p w:rsidR="00637317" w:rsidRPr="005B2285" w:rsidRDefault="00637317" w:rsidP="00637317">
      <w:pPr>
        <w:spacing w:after="0" w:line="240" w:lineRule="auto"/>
        <w:rPr>
          <w:rFonts w:ascii="Times New Roman" w:eastAsia="Times New Roman" w:hAnsi="Times New Roman" w:cs="Times New Roman"/>
          <w:sz w:val="24"/>
          <w:szCs w:val="24"/>
        </w:rPr>
      </w:pPr>
      <w:r w:rsidRPr="005B2285">
        <w:rPr>
          <w:rFonts w:ascii="Times New Roman" w:eastAsia="Times New Roman" w:hAnsi="Times New Roman" w:cs="Times New Roman"/>
          <w:color w:val="000000"/>
        </w:rPr>
        <w:tab/>
      </w:r>
      <w:r w:rsidRPr="005B2285">
        <w:rPr>
          <w:rFonts w:ascii="Times New Roman" w:eastAsia="Times New Roman" w:hAnsi="Times New Roman" w:cs="Times New Roman"/>
          <w:color w:val="000000"/>
          <w:sz w:val="24"/>
        </w:rPr>
        <w:t xml:space="preserve">Here, </w:t>
      </w:r>
      <w:r w:rsidRPr="005B2285">
        <w:rPr>
          <w:rFonts w:ascii="Times New Roman" w:eastAsia="Times New Roman" w:hAnsi="Times New Roman" w:cs="Times New Roman"/>
          <w:b/>
          <w:bCs/>
          <w:i/>
          <w:iCs/>
          <w:color w:val="000000"/>
          <w:sz w:val="24"/>
        </w:rPr>
        <w:t>permission</w:t>
      </w:r>
      <w:r w:rsidRPr="005B2285">
        <w:rPr>
          <w:rFonts w:ascii="Times New Roman" w:eastAsia="Times New Roman" w:hAnsi="Times New Roman" w:cs="Times New Roman"/>
          <w:color w:val="000000"/>
          <w:sz w:val="24"/>
        </w:rPr>
        <w:t xml:space="preserve"> refers to the need to consult </w:t>
      </w:r>
      <w:r w:rsidR="00D934FD" w:rsidRPr="005B2285">
        <w:rPr>
          <w:rFonts w:ascii="Times New Roman" w:eastAsia="Times New Roman" w:hAnsi="Times New Roman" w:cs="Times New Roman"/>
          <w:noProof/>
          <w:color w:val="000000"/>
          <w:sz w:val="24"/>
        </w:rPr>
        <w:t>with</w:t>
      </w:r>
      <w:r w:rsidRPr="005B2285">
        <w:rPr>
          <w:rFonts w:ascii="Times New Roman" w:eastAsia="Times New Roman" w:hAnsi="Times New Roman" w:cs="Times New Roman"/>
          <w:color w:val="000000"/>
          <w:sz w:val="24"/>
        </w:rPr>
        <w:t xml:space="preserve"> </w:t>
      </w:r>
      <w:r w:rsidRPr="005B2285">
        <w:rPr>
          <w:rFonts w:ascii="Times New Roman" w:eastAsia="Times New Roman" w:hAnsi="Times New Roman" w:cs="Times New Roman"/>
          <w:noProof/>
          <w:color w:val="000000"/>
          <w:sz w:val="24"/>
        </w:rPr>
        <w:t>teams</w:t>
      </w:r>
      <w:r w:rsidR="00D934FD" w:rsidRPr="005B2285">
        <w:rPr>
          <w:rFonts w:ascii="Times New Roman" w:eastAsia="Times New Roman" w:hAnsi="Times New Roman" w:cs="Times New Roman"/>
          <w:noProof/>
          <w:color w:val="000000"/>
          <w:sz w:val="24"/>
        </w:rPr>
        <w:t>,</w:t>
      </w:r>
      <w:r w:rsidRPr="005B2285">
        <w:rPr>
          <w:rFonts w:ascii="Times New Roman" w:eastAsia="Times New Roman" w:hAnsi="Times New Roman" w:cs="Times New Roman"/>
          <w:color w:val="000000"/>
          <w:sz w:val="24"/>
        </w:rPr>
        <w:t xml:space="preserve"> </w:t>
      </w:r>
      <w:r w:rsidR="00D934FD" w:rsidRPr="005B2285">
        <w:rPr>
          <w:rFonts w:ascii="Times New Roman" w:eastAsia="Times New Roman" w:hAnsi="Times New Roman" w:cs="Times New Roman"/>
          <w:color w:val="000000"/>
          <w:sz w:val="24"/>
        </w:rPr>
        <w:t>i</w:t>
      </w:r>
      <w:r w:rsidR="00D934FD" w:rsidRPr="005B2285">
        <w:rPr>
          <w:rFonts w:ascii="Times New Roman" w:eastAsia="Times New Roman" w:hAnsi="Times New Roman" w:cs="Times New Roman"/>
          <w:noProof/>
          <w:color w:val="000000"/>
          <w:sz w:val="24"/>
        </w:rPr>
        <w:t>.e.,</w:t>
      </w:r>
      <w:r w:rsidRPr="005B2285">
        <w:rPr>
          <w:rFonts w:ascii="Times New Roman" w:eastAsia="Times New Roman" w:hAnsi="Times New Roman" w:cs="Times New Roman"/>
          <w:color w:val="000000"/>
          <w:sz w:val="24"/>
        </w:rPr>
        <w:t xml:space="preserve"> </w:t>
      </w:r>
      <w:r w:rsidR="009C2329" w:rsidRPr="005B2285">
        <w:rPr>
          <w:rFonts w:ascii="Times New Roman" w:eastAsia="Times New Roman" w:hAnsi="Times New Roman" w:cs="Times New Roman"/>
          <w:noProof/>
          <w:color w:val="000000"/>
          <w:sz w:val="24"/>
        </w:rPr>
        <w:t>B</w:t>
      </w:r>
      <w:r w:rsidRPr="005B2285">
        <w:rPr>
          <w:rFonts w:ascii="Times New Roman" w:eastAsia="Times New Roman" w:hAnsi="Times New Roman" w:cs="Times New Roman"/>
          <w:noProof/>
          <w:color w:val="000000"/>
          <w:sz w:val="24"/>
        </w:rPr>
        <w:t>etween</w:t>
      </w:r>
      <w:r w:rsidRPr="005B2285">
        <w:rPr>
          <w:rFonts w:ascii="Times New Roman" w:eastAsia="Times New Roman" w:hAnsi="Times New Roman" w:cs="Times New Roman"/>
          <w:color w:val="000000"/>
          <w:sz w:val="24"/>
        </w:rPr>
        <w:t xml:space="preserve"> different teams that implement microservices which interact with each other. If API for interaction is agreed upon early - then there would be less need to take permission from other teams for implementing </w:t>
      </w:r>
      <w:r w:rsidRPr="005B2285">
        <w:rPr>
          <w:rFonts w:ascii="Times New Roman" w:eastAsia="Times New Roman" w:hAnsi="Times New Roman" w:cs="Times New Roman"/>
          <w:color w:val="000000"/>
          <w:sz w:val="24"/>
        </w:rPr>
        <w:lastRenderedPageBreak/>
        <w:t xml:space="preserve">a service. </w:t>
      </w:r>
      <w:r w:rsidRPr="005B2285">
        <w:rPr>
          <w:rFonts w:ascii="Times New Roman" w:eastAsia="Times New Roman" w:hAnsi="Times New Roman" w:cs="Times New Roman"/>
          <w:noProof/>
          <w:color w:val="000000"/>
          <w:sz w:val="24"/>
        </w:rPr>
        <w:t>This according</w:t>
      </w:r>
      <w:r w:rsidRPr="005B2285">
        <w:rPr>
          <w:rFonts w:ascii="Times New Roman" w:eastAsia="Times New Roman" w:hAnsi="Times New Roman" w:cs="Times New Roman"/>
          <w:color w:val="000000"/>
          <w:sz w:val="24"/>
        </w:rPr>
        <w:t xml:space="preserve"> to the author - enhances innovation because the implementers will have higher independence and will tend to experiment more. </w:t>
      </w:r>
    </w:p>
    <w:p w:rsidR="00637317" w:rsidRPr="005B2285" w:rsidRDefault="00637317" w:rsidP="00637317">
      <w:pPr>
        <w:spacing w:after="0" w:line="240" w:lineRule="auto"/>
        <w:rPr>
          <w:rFonts w:ascii="Times New Roman" w:eastAsia="Times New Roman" w:hAnsi="Times New Roman" w:cs="Times New Roman"/>
          <w:sz w:val="24"/>
          <w:szCs w:val="24"/>
        </w:rPr>
      </w:pPr>
    </w:p>
    <w:p w:rsidR="00637317" w:rsidRPr="005B2285" w:rsidRDefault="00637317" w:rsidP="004A46CB">
      <w:pPr>
        <w:pStyle w:val="Heading2"/>
        <w:numPr>
          <w:ilvl w:val="0"/>
          <w:numId w:val="17"/>
        </w:numPr>
        <w:rPr>
          <w:rFonts w:ascii="Times New Roman" w:hAnsi="Times New Roman" w:cs="Times New Roman"/>
          <w:sz w:val="24"/>
          <w:szCs w:val="24"/>
        </w:rPr>
      </w:pPr>
      <w:r w:rsidRPr="005B2285">
        <w:rPr>
          <w:rFonts w:ascii="Times New Roman" w:hAnsi="Times New Roman" w:cs="Times New Roman"/>
        </w:rPr>
        <w:t>Enable failure:</w:t>
      </w:r>
    </w:p>
    <w:p w:rsidR="00637317" w:rsidRPr="005B2285" w:rsidRDefault="00637317" w:rsidP="00637317">
      <w:pPr>
        <w:spacing w:after="0" w:line="240" w:lineRule="auto"/>
        <w:ind w:firstLine="720"/>
        <w:rPr>
          <w:rFonts w:ascii="Times New Roman" w:eastAsia="Times New Roman" w:hAnsi="Times New Roman" w:cs="Times New Roman"/>
          <w:sz w:val="28"/>
          <w:szCs w:val="24"/>
        </w:rPr>
      </w:pPr>
      <w:r w:rsidRPr="005B2285">
        <w:rPr>
          <w:rFonts w:ascii="Times New Roman" w:eastAsia="Times New Roman" w:hAnsi="Times New Roman" w:cs="Times New Roman"/>
          <w:color w:val="000000"/>
          <w:sz w:val="24"/>
        </w:rPr>
        <w:t xml:space="preserve">Large complex systems are bound to fail. When failure happens in a large monolithic </w:t>
      </w:r>
      <w:r w:rsidRPr="005B2285">
        <w:rPr>
          <w:rFonts w:ascii="Times New Roman" w:eastAsia="Times New Roman" w:hAnsi="Times New Roman" w:cs="Times New Roman"/>
          <w:noProof/>
          <w:color w:val="000000"/>
          <w:sz w:val="24"/>
        </w:rPr>
        <w:t>system</w:t>
      </w:r>
      <w:r w:rsidR="00D934FD" w:rsidRPr="005B2285">
        <w:rPr>
          <w:rFonts w:ascii="Times New Roman" w:eastAsia="Times New Roman" w:hAnsi="Times New Roman" w:cs="Times New Roman"/>
          <w:noProof/>
          <w:color w:val="000000"/>
          <w:sz w:val="24"/>
        </w:rPr>
        <w:t>,</w:t>
      </w:r>
      <w:r w:rsidRPr="005B2285">
        <w:rPr>
          <w:rFonts w:ascii="Times New Roman" w:eastAsia="Times New Roman" w:hAnsi="Times New Roman" w:cs="Times New Roman"/>
          <w:color w:val="000000"/>
          <w:sz w:val="24"/>
        </w:rPr>
        <w:t xml:space="preserve"> it </w:t>
      </w:r>
      <w:r w:rsidR="008B160A" w:rsidRPr="005B2285">
        <w:rPr>
          <w:rFonts w:ascii="Times New Roman" w:eastAsia="Times New Roman" w:hAnsi="Times New Roman" w:cs="Times New Roman"/>
          <w:noProof/>
          <w:color w:val="000000"/>
          <w:sz w:val="24"/>
        </w:rPr>
        <w:t>is hard</w:t>
      </w:r>
      <w:r w:rsidRPr="005B2285">
        <w:rPr>
          <w:rFonts w:ascii="Times New Roman" w:eastAsia="Times New Roman" w:hAnsi="Times New Roman" w:cs="Times New Roman"/>
          <w:noProof/>
          <w:color w:val="000000"/>
          <w:sz w:val="24"/>
        </w:rPr>
        <w:t xml:space="preserve"> to trace</w:t>
      </w:r>
      <w:r w:rsidRPr="005B2285">
        <w:rPr>
          <w:rFonts w:ascii="Times New Roman" w:eastAsia="Times New Roman" w:hAnsi="Times New Roman" w:cs="Times New Roman"/>
          <w:color w:val="000000"/>
          <w:sz w:val="24"/>
        </w:rPr>
        <w:t xml:space="preserve"> and debug. In </w:t>
      </w:r>
      <w:r w:rsidRPr="005B2285">
        <w:rPr>
          <w:rFonts w:ascii="Times New Roman" w:eastAsia="Times New Roman" w:hAnsi="Times New Roman" w:cs="Times New Roman"/>
          <w:noProof/>
          <w:color w:val="000000"/>
          <w:sz w:val="24"/>
        </w:rPr>
        <w:t>microservices</w:t>
      </w:r>
      <w:r w:rsidR="00D934FD" w:rsidRPr="005B2285">
        <w:rPr>
          <w:rFonts w:ascii="Times New Roman" w:eastAsia="Times New Roman" w:hAnsi="Times New Roman" w:cs="Times New Roman"/>
          <w:noProof/>
          <w:color w:val="000000"/>
          <w:sz w:val="24"/>
        </w:rPr>
        <w:t>,</w:t>
      </w:r>
      <w:r w:rsidRPr="005B2285">
        <w:rPr>
          <w:rFonts w:ascii="Times New Roman" w:eastAsia="Times New Roman" w:hAnsi="Times New Roman" w:cs="Times New Roman"/>
          <w:color w:val="000000"/>
          <w:sz w:val="24"/>
        </w:rPr>
        <w:t xml:space="preserve"> it will not get any easier!</w:t>
      </w:r>
    </w:p>
    <w:p w:rsidR="00637317" w:rsidRPr="005B2285" w:rsidRDefault="00637317" w:rsidP="00A32B99">
      <w:pPr>
        <w:spacing w:after="0" w:line="240" w:lineRule="auto"/>
        <w:ind w:firstLine="360"/>
        <w:rPr>
          <w:rFonts w:ascii="Times New Roman" w:eastAsia="Times New Roman" w:hAnsi="Times New Roman" w:cs="Times New Roman"/>
          <w:color w:val="000000"/>
        </w:rPr>
      </w:pPr>
      <w:r w:rsidRPr="005B2285">
        <w:rPr>
          <w:rFonts w:ascii="Times New Roman" w:eastAsia="Times New Roman" w:hAnsi="Times New Roman" w:cs="Times New Roman"/>
          <w:color w:val="000000"/>
          <w:sz w:val="24"/>
        </w:rPr>
        <w:t xml:space="preserve">The author argues that microservices may add complexity because debugging may need to be done across services and not just within a service. However, by acknowledging that failure rate may be higher and </w:t>
      </w:r>
      <w:r w:rsidRPr="005B2285">
        <w:rPr>
          <w:rFonts w:ascii="Times New Roman" w:eastAsia="Times New Roman" w:hAnsi="Times New Roman" w:cs="Times New Roman"/>
          <w:noProof/>
          <w:color w:val="000000"/>
          <w:sz w:val="24"/>
        </w:rPr>
        <w:t>routine</w:t>
      </w:r>
      <w:r w:rsidR="00D934FD" w:rsidRPr="005B2285">
        <w:rPr>
          <w:rFonts w:ascii="Times New Roman" w:eastAsia="Times New Roman" w:hAnsi="Times New Roman" w:cs="Times New Roman"/>
          <w:noProof/>
          <w:color w:val="000000"/>
          <w:sz w:val="24"/>
        </w:rPr>
        <w:t>,</w:t>
      </w:r>
      <w:r w:rsidRPr="005B2285">
        <w:rPr>
          <w:rFonts w:ascii="Times New Roman" w:eastAsia="Times New Roman" w:hAnsi="Times New Roman" w:cs="Times New Roman"/>
          <w:color w:val="000000"/>
          <w:sz w:val="24"/>
        </w:rPr>
        <w:t xml:space="preserve"> the implementers can have useful discussions about issues related to</w:t>
      </w:r>
      <w:r w:rsidR="00D934FD" w:rsidRPr="005B2285">
        <w:rPr>
          <w:rFonts w:ascii="Times New Roman" w:eastAsia="Times New Roman" w:hAnsi="Times New Roman" w:cs="Times New Roman"/>
          <w:color w:val="000000"/>
          <w:sz w:val="24"/>
        </w:rPr>
        <w:t xml:space="preserve"> the</w:t>
      </w:r>
      <w:r w:rsidRPr="005B2285">
        <w:rPr>
          <w:rFonts w:ascii="Times New Roman" w:eastAsia="Times New Roman" w:hAnsi="Times New Roman" w:cs="Times New Roman"/>
          <w:color w:val="000000"/>
          <w:sz w:val="24"/>
        </w:rPr>
        <w:t xml:space="preserve"> </w:t>
      </w:r>
      <w:r w:rsidRPr="005B2285">
        <w:rPr>
          <w:rFonts w:ascii="Times New Roman" w:eastAsia="Times New Roman" w:hAnsi="Times New Roman" w:cs="Times New Roman"/>
          <w:noProof/>
          <w:color w:val="000000"/>
          <w:sz w:val="24"/>
        </w:rPr>
        <w:t>failure</w:t>
      </w:r>
      <w:r w:rsidRPr="005B2285">
        <w:rPr>
          <w:rFonts w:ascii="Times New Roman" w:eastAsia="Times New Roman" w:hAnsi="Times New Roman" w:cs="Times New Roman"/>
          <w:color w:val="000000"/>
          <w:sz w:val="24"/>
        </w:rPr>
        <w:t xml:space="preserve">. </w:t>
      </w:r>
      <w:r w:rsidRPr="005B2285">
        <w:rPr>
          <w:rFonts w:ascii="Times New Roman" w:eastAsia="Times New Roman" w:hAnsi="Times New Roman" w:cs="Times New Roman"/>
          <w:noProof/>
          <w:color w:val="000000"/>
          <w:sz w:val="24"/>
        </w:rPr>
        <w:t>This may</w:t>
      </w:r>
      <w:r w:rsidR="009C2329" w:rsidRPr="005B2285">
        <w:rPr>
          <w:rFonts w:ascii="Times New Roman" w:eastAsia="Times New Roman" w:hAnsi="Times New Roman" w:cs="Times New Roman"/>
          <w:noProof/>
          <w:color w:val="000000"/>
          <w:sz w:val="24"/>
        </w:rPr>
        <w:t>, in turn,</w:t>
      </w:r>
      <w:r w:rsidRPr="005B2285">
        <w:rPr>
          <w:rFonts w:ascii="Times New Roman" w:eastAsia="Times New Roman" w:hAnsi="Times New Roman" w:cs="Times New Roman"/>
          <w:color w:val="000000"/>
          <w:sz w:val="24"/>
        </w:rPr>
        <w:t xml:space="preserve"> lead to preemptive measures to minimize effects of failures.</w:t>
      </w:r>
      <w:r w:rsidRPr="005B2285">
        <w:rPr>
          <w:rFonts w:ascii="Times New Roman" w:eastAsia="Times New Roman" w:hAnsi="Times New Roman" w:cs="Times New Roman"/>
          <w:color w:val="000000"/>
        </w:rPr>
        <w:t xml:space="preserve"> </w:t>
      </w:r>
    </w:p>
    <w:p w:rsidR="00A32B99" w:rsidRPr="005B2285" w:rsidRDefault="00A32B99" w:rsidP="00637317">
      <w:pPr>
        <w:spacing w:after="0" w:line="240" w:lineRule="auto"/>
        <w:rPr>
          <w:rFonts w:ascii="Times New Roman" w:eastAsia="Times New Roman" w:hAnsi="Times New Roman" w:cs="Times New Roman"/>
          <w:sz w:val="24"/>
          <w:szCs w:val="24"/>
        </w:rPr>
      </w:pPr>
    </w:p>
    <w:p w:rsidR="00637317" w:rsidRPr="005B2285" w:rsidRDefault="00637317" w:rsidP="004A46CB">
      <w:pPr>
        <w:pStyle w:val="Heading2"/>
        <w:numPr>
          <w:ilvl w:val="0"/>
          <w:numId w:val="17"/>
        </w:numPr>
        <w:rPr>
          <w:rFonts w:ascii="Times New Roman" w:hAnsi="Times New Roman" w:cs="Times New Roman"/>
          <w:sz w:val="24"/>
          <w:szCs w:val="24"/>
        </w:rPr>
      </w:pPr>
      <w:r w:rsidRPr="005B2285">
        <w:rPr>
          <w:rFonts w:ascii="Times New Roman" w:hAnsi="Times New Roman" w:cs="Times New Roman"/>
        </w:rPr>
        <w:t>Disruption of Trust:</w:t>
      </w:r>
    </w:p>
    <w:p w:rsidR="00637317" w:rsidRPr="005B2285" w:rsidRDefault="00637317" w:rsidP="00637317">
      <w:pPr>
        <w:spacing w:after="0" w:line="240" w:lineRule="auto"/>
        <w:rPr>
          <w:rFonts w:ascii="Times New Roman" w:eastAsia="Times New Roman" w:hAnsi="Times New Roman" w:cs="Times New Roman"/>
          <w:sz w:val="28"/>
          <w:szCs w:val="24"/>
        </w:rPr>
      </w:pPr>
      <w:r w:rsidRPr="005B2285">
        <w:rPr>
          <w:rFonts w:ascii="Times New Roman" w:eastAsia="Times New Roman" w:hAnsi="Times New Roman" w:cs="Times New Roman"/>
          <w:color w:val="000000"/>
        </w:rPr>
        <w:tab/>
      </w:r>
      <w:r w:rsidRPr="005B2285">
        <w:rPr>
          <w:rFonts w:ascii="Times New Roman" w:eastAsia="Times New Roman" w:hAnsi="Times New Roman" w:cs="Times New Roman"/>
          <w:color w:val="000000"/>
          <w:sz w:val="24"/>
        </w:rPr>
        <w:t xml:space="preserve">In this </w:t>
      </w:r>
      <w:r w:rsidRPr="005B2285">
        <w:rPr>
          <w:rFonts w:ascii="Times New Roman" w:eastAsia="Times New Roman" w:hAnsi="Times New Roman" w:cs="Times New Roman"/>
          <w:b/>
          <w:i/>
          <w:color w:val="000000"/>
          <w:sz w:val="24"/>
        </w:rPr>
        <w:t>“Trust”</w:t>
      </w:r>
      <w:r w:rsidRPr="005B2285">
        <w:rPr>
          <w:rFonts w:ascii="Times New Roman" w:eastAsia="Times New Roman" w:hAnsi="Times New Roman" w:cs="Times New Roman"/>
          <w:color w:val="000000"/>
          <w:sz w:val="24"/>
        </w:rPr>
        <w:t xml:space="preserve"> represents a problem for development. There is a limit to personal </w:t>
      </w:r>
      <w:r w:rsidRPr="005B2285">
        <w:rPr>
          <w:rFonts w:ascii="Times New Roman" w:eastAsia="Times New Roman" w:hAnsi="Times New Roman" w:cs="Times New Roman"/>
          <w:noProof/>
          <w:color w:val="000000"/>
          <w:sz w:val="24"/>
        </w:rPr>
        <w:t>interaction</w:t>
      </w:r>
      <w:r w:rsidR="00D934FD" w:rsidRPr="005B2285">
        <w:rPr>
          <w:rFonts w:ascii="Times New Roman" w:eastAsia="Times New Roman" w:hAnsi="Times New Roman" w:cs="Times New Roman"/>
          <w:noProof/>
          <w:color w:val="000000"/>
          <w:sz w:val="24"/>
        </w:rPr>
        <w:t>,</w:t>
      </w:r>
      <w:r w:rsidRPr="005B2285">
        <w:rPr>
          <w:rFonts w:ascii="Times New Roman" w:eastAsia="Times New Roman" w:hAnsi="Times New Roman" w:cs="Times New Roman"/>
          <w:color w:val="000000"/>
          <w:sz w:val="24"/>
        </w:rPr>
        <w:t xml:space="preserve"> and beyond this limit (Dunbar’s number) trust based monitoring is impractical. </w:t>
      </w:r>
    </w:p>
    <w:p w:rsidR="00637317" w:rsidRPr="005B2285" w:rsidRDefault="00637317" w:rsidP="00637317">
      <w:pPr>
        <w:spacing w:after="0" w:line="240" w:lineRule="auto"/>
        <w:rPr>
          <w:rFonts w:ascii="Times New Roman" w:eastAsia="Times New Roman" w:hAnsi="Times New Roman" w:cs="Times New Roman"/>
          <w:sz w:val="28"/>
          <w:szCs w:val="24"/>
        </w:rPr>
      </w:pPr>
      <w:r w:rsidRPr="005B2285">
        <w:rPr>
          <w:rFonts w:ascii="Times New Roman" w:eastAsia="Times New Roman" w:hAnsi="Times New Roman" w:cs="Times New Roman"/>
          <w:color w:val="000000"/>
          <w:sz w:val="24"/>
        </w:rPr>
        <w:t xml:space="preserve">Microservices enable inter-service communication </w:t>
      </w:r>
      <w:r w:rsidRPr="005B2285">
        <w:rPr>
          <w:rFonts w:ascii="Times New Roman" w:eastAsia="Times New Roman" w:hAnsi="Times New Roman" w:cs="Times New Roman"/>
          <w:noProof/>
          <w:color w:val="000000"/>
          <w:sz w:val="24"/>
        </w:rPr>
        <w:t>through AP</w:t>
      </w:r>
      <w:r w:rsidRPr="005B2285">
        <w:rPr>
          <w:rFonts w:ascii="Times New Roman" w:eastAsia="Times New Roman" w:hAnsi="Times New Roman" w:cs="Times New Roman"/>
          <w:color w:val="000000"/>
          <w:sz w:val="24"/>
        </w:rPr>
        <w:t xml:space="preserve">Is. </w:t>
      </w:r>
      <w:r w:rsidR="00D934FD" w:rsidRPr="005B2285">
        <w:rPr>
          <w:rFonts w:ascii="Times New Roman" w:eastAsia="Times New Roman" w:hAnsi="Times New Roman" w:cs="Times New Roman"/>
          <w:noProof/>
          <w:color w:val="000000"/>
          <w:sz w:val="24"/>
        </w:rPr>
        <w:t>Individuals can not carefully monitor the performance of these API</w:t>
      </w:r>
      <w:r w:rsidR="009C2329" w:rsidRPr="005B2285">
        <w:rPr>
          <w:rFonts w:ascii="Times New Roman" w:eastAsia="Times New Roman" w:hAnsi="Times New Roman" w:cs="Times New Roman"/>
          <w:noProof/>
          <w:color w:val="000000"/>
          <w:sz w:val="24"/>
        </w:rPr>
        <w:t>s</w:t>
      </w:r>
      <w:r w:rsidRPr="005B2285">
        <w:rPr>
          <w:rFonts w:ascii="Times New Roman" w:eastAsia="Times New Roman" w:hAnsi="Times New Roman" w:cs="Times New Roman"/>
          <w:color w:val="000000"/>
          <w:sz w:val="24"/>
        </w:rPr>
        <w:t xml:space="preserve"> - So microservices can achieve it by using SLAs (service level agreements) which govern the performance requirements. </w:t>
      </w:r>
    </w:p>
    <w:p w:rsidR="00637317" w:rsidRPr="005B2285" w:rsidRDefault="00637317" w:rsidP="00A32B99">
      <w:pPr>
        <w:spacing w:after="0" w:line="240" w:lineRule="auto"/>
        <w:ind w:firstLine="360"/>
        <w:rPr>
          <w:rFonts w:ascii="Times New Roman" w:eastAsia="Times New Roman" w:hAnsi="Times New Roman" w:cs="Times New Roman"/>
          <w:sz w:val="24"/>
          <w:szCs w:val="24"/>
        </w:rPr>
      </w:pPr>
      <w:r w:rsidRPr="005B2285">
        <w:rPr>
          <w:rFonts w:ascii="Times New Roman" w:eastAsia="Times New Roman" w:hAnsi="Times New Roman" w:cs="Times New Roman"/>
          <w:color w:val="000000"/>
          <w:sz w:val="24"/>
        </w:rPr>
        <w:t xml:space="preserve">The author quotes Conway’s rule that suggests that the communication structure of an organization is a mirror of the design structure of the system itself. This insight can be used to guide the implementers to scale well. </w:t>
      </w:r>
    </w:p>
    <w:p w:rsidR="00637317" w:rsidRPr="005B2285" w:rsidRDefault="00637317" w:rsidP="00637317">
      <w:pPr>
        <w:spacing w:after="0" w:line="240" w:lineRule="auto"/>
        <w:rPr>
          <w:rFonts w:ascii="Times New Roman" w:eastAsia="Times New Roman" w:hAnsi="Times New Roman" w:cs="Times New Roman"/>
          <w:sz w:val="24"/>
          <w:szCs w:val="24"/>
        </w:rPr>
      </w:pPr>
    </w:p>
    <w:p w:rsidR="00637317" w:rsidRPr="005B2285" w:rsidRDefault="00637317" w:rsidP="004A46CB">
      <w:pPr>
        <w:pStyle w:val="Heading2"/>
        <w:numPr>
          <w:ilvl w:val="0"/>
          <w:numId w:val="17"/>
        </w:numPr>
        <w:rPr>
          <w:rFonts w:ascii="Times New Roman" w:hAnsi="Times New Roman" w:cs="Times New Roman"/>
          <w:sz w:val="24"/>
          <w:szCs w:val="24"/>
        </w:rPr>
      </w:pPr>
      <w:r w:rsidRPr="005B2285">
        <w:rPr>
          <w:rFonts w:ascii="Times New Roman" w:hAnsi="Times New Roman" w:cs="Times New Roman"/>
        </w:rPr>
        <w:t>You build it - You own it:</w:t>
      </w:r>
    </w:p>
    <w:p w:rsidR="00637317" w:rsidRPr="005B2285" w:rsidRDefault="00637317" w:rsidP="00637317">
      <w:pPr>
        <w:spacing w:after="0" w:line="240" w:lineRule="auto"/>
        <w:rPr>
          <w:rFonts w:ascii="Times New Roman" w:eastAsia="Times New Roman" w:hAnsi="Times New Roman" w:cs="Times New Roman"/>
          <w:sz w:val="28"/>
          <w:szCs w:val="24"/>
        </w:rPr>
      </w:pPr>
      <w:r w:rsidRPr="005B2285">
        <w:rPr>
          <w:rFonts w:ascii="Times New Roman" w:eastAsia="Times New Roman" w:hAnsi="Times New Roman" w:cs="Times New Roman"/>
          <w:color w:val="000000"/>
        </w:rPr>
        <w:tab/>
      </w:r>
      <w:r w:rsidRPr="005B2285">
        <w:rPr>
          <w:rFonts w:ascii="Times New Roman" w:eastAsia="Times New Roman" w:hAnsi="Times New Roman" w:cs="Times New Roman"/>
          <w:noProof/>
          <w:color w:val="000000"/>
          <w:sz w:val="24"/>
        </w:rPr>
        <w:t>This refers</w:t>
      </w:r>
      <w:r w:rsidRPr="005B2285">
        <w:rPr>
          <w:rFonts w:ascii="Times New Roman" w:eastAsia="Times New Roman" w:hAnsi="Times New Roman" w:cs="Times New Roman"/>
          <w:color w:val="000000"/>
          <w:sz w:val="24"/>
        </w:rPr>
        <w:t xml:space="preserve"> to the </w:t>
      </w:r>
      <w:r w:rsidRPr="005B2285">
        <w:rPr>
          <w:rFonts w:ascii="Times New Roman" w:eastAsia="Times New Roman" w:hAnsi="Times New Roman" w:cs="Times New Roman"/>
          <w:b/>
          <w:i/>
          <w:color w:val="000000"/>
          <w:sz w:val="24"/>
        </w:rPr>
        <w:t>“ownership”</w:t>
      </w:r>
      <w:r w:rsidRPr="005B2285">
        <w:rPr>
          <w:rFonts w:ascii="Times New Roman" w:eastAsia="Times New Roman" w:hAnsi="Times New Roman" w:cs="Times New Roman"/>
          <w:color w:val="000000"/>
          <w:sz w:val="24"/>
        </w:rPr>
        <w:t xml:space="preserve"> of a service by its implementing team. The team should be responsible for the entire lifecycle of the service - requirement gathering, design, </w:t>
      </w:r>
      <w:r w:rsidRPr="005B2285">
        <w:rPr>
          <w:rFonts w:ascii="Times New Roman" w:eastAsia="Times New Roman" w:hAnsi="Times New Roman" w:cs="Times New Roman"/>
          <w:noProof/>
          <w:color w:val="000000"/>
          <w:sz w:val="24"/>
        </w:rPr>
        <w:t>development</w:t>
      </w:r>
      <w:r w:rsidR="00D934FD" w:rsidRPr="005B2285">
        <w:rPr>
          <w:rFonts w:ascii="Times New Roman" w:eastAsia="Times New Roman" w:hAnsi="Times New Roman" w:cs="Times New Roman"/>
          <w:noProof/>
          <w:color w:val="000000"/>
          <w:sz w:val="24"/>
        </w:rPr>
        <w:t>,</w:t>
      </w:r>
      <w:r w:rsidRPr="005B2285">
        <w:rPr>
          <w:rFonts w:ascii="Times New Roman" w:eastAsia="Times New Roman" w:hAnsi="Times New Roman" w:cs="Times New Roman"/>
          <w:color w:val="000000"/>
          <w:sz w:val="24"/>
        </w:rPr>
        <w:t xml:space="preserve"> and operation. The </w:t>
      </w:r>
      <w:r w:rsidRPr="005B2285">
        <w:rPr>
          <w:rFonts w:ascii="Times New Roman" w:eastAsia="Times New Roman" w:hAnsi="Times New Roman" w:cs="Times New Roman"/>
          <w:noProof/>
          <w:color w:val="000000"/>
          <w:sz w:val="24"/>
        </w:rPr>
        <w:t>operation</w:t>
      </w:r>
      <w:r w:rsidRPr="005B2285">
        <w:rPr>
          <w:rFonts w:ascii="Times New Roman" w:eastAsia="Times New Roman" w:hAnsi="Times New Roman" w:cs="Times New Roman"/>
          <w:color w:val="000000"/>
          <w:sz w:val="24"/>
        </w:rPr>
        <w:t xml:space="preserve"> aspect brings in the customer into the loop. There will be</w:t>
      </w:r>
      <w:r w:rsidR="00D934FD" w:rsidRPr="005B2285">
        <w:rPr>
          <w:rFonts w:ascii="Times New Roman" w:eastAsia="Times New Roman" w:hAnsi="Times New Roman" w:cs="Times New Roman"/>
          <w:color w:val="000000"/>
          <w:sz w:val="24"/>
        </w:rPr>
        <w:t xml:space="preserve"> a</w:t>
      </w:r>
      <w:r w:rsidRPr="005B2285">
        <w:rPr>
          <w:rFonts w:ascii="Times New Roman" w:eastAsia="Times New Roman" w:hAnsi="Times New Roman" w:cs="Times New Roman"/>
          <w:color w:val="000000"/>
          <w:sz w:val="24"/>
        </w:rPr>
        <w:t xml:space="preserve"> </w:t>
      </w:r>
      <w:r w:rsidRPr="005B2285">
        <w:rPr>
          <w:rFonts w:ascii="Times New Roman" w:eastAsia="Times New Roman" w:hAnsi="Times New Roman" w:cs="Times New Roman"/>
          <w:noProof/>
          <w:color w:val="000000"/>
          <w:sz w:val="24"/>
        </w:rPr>
        <w:t>constant</w:t>
      </w:r>
      <w:r w:rsidRPr="005B2285">
        <w:rPr>
          <w:rFonts w:ascii="Times New Roman" w:eastAsia="Times New Roman" w:hAnsi="Times New Roman" w:cs="Times New Roman"/>
          <w:color w:val="000000"/>
          <w:sz w:val="24"/>
        </w:rPr>
        <w:t xml:space="preserve"> feedback loop between the </w:t>
      </w:r>
      <w:r w:rsidRPr="005B2285">
        <w:rPr>
          <w:rFonts w:ascii="Times New Roman" w:eastAsia="Times New Roman" w:hAnsi="Times New Roman" w:cs="Times New Roman"/>
          <w:noProof/>
          <w:color w:val="000000"/>
          <w:sz w:val="24"/>
        </w:rPr>
        <w:t>c</w:t>
      </w:r>
      <w:r w:rsidR="006F18CC" w:rsidRPr="005B2285">
        <w:rPr>
          <w:rFonts w:ascii="Times New Roman" w:eastAsia="Times New Roman" w:hAnsi="Times New Roman" w:cs="Times New Roman"/>
          <w:noProof/>
          <w:color w:val="000000"/>
          <w:sz w:val="24"/>
        </w:rPr>
        <w:t>lient</w:t>
      </w:r>
      <w:r w:rsidRPr="005B2285">
        <w:rPr>
          <w:rFonts w:ascii="Times New Roman" w:eastAsia="Times New Roman" w:hAnsi="Times New Roman" w:cs="Times New Roman"/>
          <w:color w:val="000000"/>
          <w:sz w:val="24"/>
        </w:rPr>
        <w:t xml:space="preserve"> and the owning team which results in </w:t>
      </w:r>
      <w:r w:rsidRPr="005B2285">
        <w:rPr>
          <w:rFonts w:ascii="Times New Roman" w:eastAsia="Times New Roman" w:hAnsi="Times New Roman" w:cs="Times New Roman"/>
          <w:noProof/>
          <w:color w:val="000000"/>
          <w:sz w:val="24"/>
        </w:rPr>
        <w:t>high</w:t>
      </w:r>
      <w:r w:rsidR="00D934FD" w:rsidRPr="005B2285">
        <w:rPr>
          <w:rFonts w:ascii="Times New Roman" w:eastAsia="Times New Roman" w:hAnsi="Times New Roman" w:cs="Times New Roman"/>
          <w:noProof/>
          <w:color w:val="000000"/>
          <w:sz w:val="24"/>
        </w:rPr>
        <w:t>-</w:t>
      </w:r>
      <w:r w:rsidRPr="005B2285">
        <w:rPr>
          <w:rFonts w:ascii="Times New Roman" w:eastAsia="Times New Roman" w:hAnsi="Times New Roman" w:cs="Times New Roman"/>
          <w:noProof/>
          <w:color w:val="000000"/>
          <w:sz w:val="24"/>
        </w:rPr>
        <w:t>quality</w:t>
      </w:r>
      <w:r w:rsidRPr="005B2285">
        <w:rPr>
          <w:rFonts w:ascii="Times New Roman" w:eastAsia="Times New Roman" w:hAnsi="Times New Roman" w:cs="Times New Roman"/>
          <w:color w:val="000000"/>
          <w:sz w:val="24"/>
        </w:rPr>
        <w:t xml:space="preserve"> software. The quotes a </w:t>
      </w:r>
      <w:r w:rsidR="00D934FD" w:rsidRPr="005B2285">
        <w:rPr>
          <w:rFonts w:ascii="Times New Roman" w:eastAsia="Times New Roman" w:hAnsi="Times New Roman" w:cs="Times New Roman"/>
          <w:noProof/>
          <w:color w:val="000000"/>
          <w:sz w:val="24"/>
        </w:rPr>
        <w:t>ten-year-</w:t>
      </w:r>
      <w:r w:rsidRPr="005B2285">
        <w:rPr>
          <w:rFonts w:ascii="Times New Roman" w:eastAsia="Times New Roman" w:hAnsi="Times New Roman" w:cs="Times New Roman"/>
          <w:noProof/>
          <w:color w:val="000000"/>
          <w:sz w:val="24"/>
        </w:rPr>
        <w:t>old</w:t>
      </w:r>
      <w:r w:rsidRPr="005B2285">
        <w:rPr>
          <w:rFonts w:ascii="Times New Roman" w:eastAsia="Times New Roman" w:hAnsi="Times New Roman" w:cs="Times New Roman"/>
          <w:color w:val="000000"/>
          <w:sz w:val="24"/>
        </w:rPr>
        <w:t xml:space="preserve"> conversation with Amazon CEO as we have the proof of such efforts in the constant improvements of the market leader in online retail today. </w:t>
      </w:r>
    </w:p>
    <w:p w:rsidR="00637317" w:rsidRPr="005B2285" w:rsidRDefault="00637317" w:rsidP="00637317">
      <w:pPr>
        <w:spacing w:after="0" w:line="240" w:lineRule="auto"/>
        <w:rPr>
          <w:rFonts w:ascii="Times New Roman" w:eastAsia="Times New Roman" w:hAnsi="Times New Roman" w:cs="Times New Roman"/>
          <w:sz w:val="28"/>
          <w:szCs w:val="24"/>
        </w:rPr>
      </w:pPr>
      <w:r w:rsidRPr="005B2285">
        <w:rPr>
          <w:rFonts w:ascii="Times New Roman" w:eastAsia="Times New Roman" w:hAnsi="Times New Roman" w:cs="Times New Roman"/>
          <w:color w:val="000000"/>
          <w:sz w:val="24"/>
        </w:rPr>
        <w:t xml:space="preserve">Also, in this time the adoption of such practices has become more common and lead to specific quality improvement </w:t>
      </w:r>
      <w:r w:rsidR="006F18CC" w:rsidRPr="005B2285">
        <w:rPr>
          <w:rFonts w:ascii="Times New Roman" w:eastAsia="Times New Roman" w:hAnsi="Times New Roman" w:cs="Times New Roman"/>
          <w:noProof/>
          <w:color w:val="000000"/>
          <w:sz w:val="24"/>
        </w:rPr>
        <w:t>method</w:t>
      </w:r>
      <w:r w:rsidRPr="005B2285">
        <w:rPr>
          <w:rFonts w:ascii="Times New Roman" w:eastAsia="Times New Roman" w:hAnsi="Times New Roman" w:cs="Times New Roman"/>
          <w:noProof/>
          <w:color w:val="000000"/>
          <w:sz w:val="24"/>
        </w:rPr>
        <w:t>s</w:t>
      </w:r>
      <w:r w:rsidRPr="005B2285">
        <w:rPr>
          <w:rFonts w:ascii="Times New Roman" w:eastAsia="Times New Roman" w:hAnsi="Times New Roman" w:cs="Times New Roman"/>
          <w:color w:val="000000"/>
          <w:sz w:val="24"/>
        </w:rPr>
        <w:t xml:space="preserve"> such as </w:t>
      </w:r>
    </w:p>
    <w:p w:rsidR="00637317" w:rsidRPr="005B2285" w:rsidRDefault="00637317" w:rsidP="0090788F">
      <w:pPr>
        <w:pStyle w:val="ListParagraph"/>
        <w:numPr>
          <w:ilvl w:val="0"/>
          <w:numId w:val="16"/>
        </w:numPr>
        <w:spacing w:after="0" w:line="240" w:lineRule="auto"/>
        <w:textAlignment w:val="baseline"/>
        <w:rPr>
          <w:rFonts w:ascii="Times New Roman" w:eastAsia="Times New Roman" w:hAnsi="Times New Roman" w:cs="Times New Roman"/>
          <w:color w:val="000000"/>
          <w:sz w:val="24"/>
        </w:rPr>
      </w:pPr>
      <w:r w:rsidRPr="005B2285">
        <w:rPr>
          <w:rFonts w:ascii="Times New Roman" w:eastAsia="Times New Roman" w:hAnsi="Times New Roman" w:cs="Times New Roman"/>
          <w:color w:val="000000"/>
          <w:sz w:val="24"/>
        </w:rPr>
        <w:t>Continuous deployment</w:t>
      </w:r>
    </w:p>
    <w:p w:rsidR="00637317" w:rsidRPr="005B2285" w:rsidRDefault="00637317" w:rsidP="0090788F">
      <w:pPr>
        <w:pStyle w:val="ListParagraph"/>
        <w:numPr>
          <w:ilvl w:val="0"/>
          <w:numId w:val="16"/>
        </w:numPr>
        <w:spacing w:after="0" w:line="240" w:lineRule="auto"/>
        <w:textAlignment w:val="baseline"/>
        <w:rPr>
          <w:rFonts w:ascii="Times New Roman" w:eastAsia="Times New Roman" w:hAnsi="Times New Roman" w:cs="Times New Roman"/>
          <w:color w:val="000000"/>
          <w:sz w:val="24"/>
        </w:rPr>
      </w:pPr>
      <w:r w:rsidRPr="005B2285">
        <w:rPr>
          <w:rFonts w:ascii="Times New Roman" w:eastAsia="Times New Roman" w:hAnsi="Times New Roman" w:cs="Times New Roman"/>
          <w:color w:val="000000"/>
          <w:sz w:val="24"/>
        </w:rPr>
        <w:t xml:space="preserve">Virtualized or containerized capacity </w:t>
      </w:r>
      <w:r w:rsidR="00CE3427" w:rsidRPr="005B2285">
        <w:rPr>
          <w:rFonts w:ascii="Times New Roman" w:eastAsia="Times New Roman" w:hAnsi="Times New Roman" w:cs="Times New Roman"/>
          <w:color w:val="000000"/>
          <w:sz w:val="24"/>
        </w:rPr>
        <w:t>–</w:t>
      </w:r>
      <w:r w:rsidRPr="005B2285">
        <w:rPr>
          <w:rFonts w:ascii="Times New Roman" w:eastAsia="Times New Roman" w:hAnsi="Times New Roman" w:cs="Times New Roman"/>
          <w:color w:val="000000"/>
          <w:sz w:val="24"/>
        </w:rPr>
        <w:t xml:space="preserve"> </w:t>
      </w:r>
      <w:r w:rsidR="00CE3427" w:rsidRPr="005B2285">
        <w:rPr>
          <w:rFonts w:ascii="Times New Roman" w:eastAsia="Times New Roman" w:hAnsi="Times New Roman" w:cs="Times New Roman"/>
          <w:color w:val="000000"/>
          <w:sz w:val="24"/>
        </w:rPr>
        <w:t xml:space="preserve">Managing the </w:t>
      </w:r>
      <w:r w:rsidR="006F18CC" w:rsidRPr="005B2285">
        <w:rPr>
          <w:rFonts w:ascii="Times New Roman" w:eastAsia="Times New Roman" w:hAnsi="Times New Roman" w:cs="Times New Roman"/>
          <w:noProof/>
          <w:color w:val="000000"/>
          <w:sz w:val="24"/>
        </w:rPr>
        <w:t>abil</w:t>
      </w:r>
      <w:r w:rsidR="00CE3427" w:rsidRPr="005B2285">
        <w:rPr>
          <w:rFonts w:ascii="Times New Roman" w:eastAsia="Times New Roman" w:hAnsi="Times New Roman" w:cs="Times New Roman"/>
          <w:noProof/>
          <w:color w:val="000000"/>
          <w:sz w:val="24"/>
        </w:rPr>
        <w:t>ity</w:t>
      </w:r>
      <w:r w:rsidR="00CE3427" w:rsidRPr="005B2285">
        <w:rPr>
          <w:rFonts w:ascii="Times New Roman" w:eastAsia="Times New Roman" w:hAnsi="Times New Roman" w:cs="Times New Roman"/>
          <w:color w:val="000000"/>
          <w:sz w:val="24"/>
        </w:rPr>
        <w:t xml:space="preserve"> of virtual machines and containers</w:t>
      </w:r>
      <w:r w:rsidRPr="005B2285">
        <w:rPr>
          <w:rFonts w:ascii="Times New Roman" w:eastAsia="Times New Roman" w:hAnsi="Times New Roman" w:cs="Times New Roman"/>
          <w:color w:val="000000"/>
          <w:sz w:val="24"/>
        </w:rPr>
        <w:t xml:space="preserve"> </w:t>
      </w:r>
      <w:r w:rsidR="00CE3427" w:rsidRPr="005B2285">
        <w:rPr>
          <w:rFonts w:ascii="Times New Roman" w:eastAsia="Times New Roman" w:hAnsi="Times New Roman" w:cs="Times New Roman"/>
          <w:color w:val="000000"/>
          <w:sz w:val="24"/>
        </w:rPr>
        <w:t>[</w:t>
      </w:r>
      <w:r w:rsidRPr="005B2285">
        <w:rPr>
          <w:rFonts w:ascii="Times New Roman" w:eastAsia="Times New Roman" w:hAnsi="Times New Roman" w:cs="Times New Roman"/>
          <w:color w:val="000000"/>
          <w:sz w:val="24"/>
        </w:rPr>
        <w:t>2</w:t>
      </w:r>
      <w:r w:rsidR="00CE3427" w:rsidRPr="005B2285">
        <w:rPr>
          <w:rFonts w:ascii="Times New Roman" w:eastAsia="Times New Roman" w:hAnsi="Times New Roman" w:cs="Times New Roman"/>
          <w:color w:val="000000"/>
          <w:sz w:val="24"/>
        </w:rPr>
        <w:t>]</w:t>
      </w:r>
    </w:p>
    <w:p w:rsidR="00637317" w:rsidRPr="005B2285" w:rsidRDefault="00637317" w:rsidP="0090788F">
      <w:pPr>
        <w:numPr>
          <w:ilvl w:val="0"/>
          <w:numId w:val="16"/>
        </w:numPr>
        <w:spacing w:after="0" w:line="240" w:lineRule="auto"/>
        <w:textAlignment w:val="baseline"/>
        <w:rPr>
          <w:rFonts w:ascii="Times New Roman" w:eastAsia="Times New Roman" w:hAnsi="Times New Roman" w:cs="Times New Roman"/>
          <w:color w:val="000000"/>
          <w:sz w:val="24"/>
        </w:rPr>
      </w:pPr>
      <w:r w:rsidRPr="005B2285">
        <w:rPr>
          <w:rFonts w:ascii="Times New Roman" w:eastAsia="Times New Roman" w:hAnsi="Times New Roman" w:cs="Times New Roman"/>
          <w:color w:val="000000"/>
          <w:sz w:val="24"/>
        </w:rPr>
        <w:t>Automated elasticity</w:t>
      </w:r>
    </w:p>
    <w:p w:rsidR="00637317" w:rsidRPr="005B2285" w:rsidRDefault="00637317" w:rsidP="0090788F">
      <w:pPr>
        <w:pStyle w:val="ListParagraph"/>
        <w:numPr>
          <w:ilvl w:val="0"/>
          <w:numId w:val="16"/>
        </w:numPr>
        <w:spacing w:after="0" w:line="240" w:lineRule="auto"/>
        <w:textAlignment w:val="baseline"/>
        <w:rPr>
          <w:rFonts w:ascii="Times New Roman" w:eastAsia="Times New Roman" w:hAnsi="Times New Roman" w:cs="Times New Roman"/>
          <w:color w:val="000000"/>
        </w:rPr>
      </w:pPr>
      <w:r w:rsidRPr="005B2285">
        <w:rPr>
          <w:rFonts w:ascii="Times New Roman" w:eastAsia="Times New Roman" w:hAnsi="Times New Roman" w:cs="Times New Roman"/>
          <w:noProof/>
          <w:color w:val="000000"/>
          <w:sz w:val="24"/>
        </w:rPr>
        <w:t>Self</w:t>
      </w:r>
      <w:r w:rsidR="00D934FD" w:rsidRPr="005B2285">
        <w:rPr>
          <w:rFonts w:ascii="Times New Roman" w:eastAsia="Times New Roman" w:hAnsi="Times New Roman" w:cs="Times New Roman"/>
          <w:noProof/>
          <w:color w:val="000000"/>
          <w:sz w:val="24"/>
        </w:rPr>
        <w:t>-</w:t>
      </w:r>
      <w:r w:rsidRPr="005B2285">
        <w:rPr>
          <w:rFonts w:ascii="Times New Roman" w:eastAsia="Times New Roman" w:hAnsi="Times New Roman" w:cs="Times New Roman"/>
          <w:noProof/>
          <w:color w:val="000000"/>
          <w:sz w:val="24"/>
        </w:rPr>
        <w:t>healing</w:t>
      </w:r>
      <w:r w:rsidRPr="005B2285">
        <w:rPr>
          <w:rFonts w:ascii="Times New Roman" w:eastAsia="Times New Roman" w:hAnsi="Times New Roman" w:cs="Times New Roman"/>
          <w:color w:val="000000"/>
          <w:sz w:val="24"/>
        </w:rPr>
        <w:t xml:space="preserve"> techniques </w:t>
      </w:r>
      <w:r w:rsidR="00AD3F52" w:rsidRPr="005B2285">
        <w:rPr>
          <w:rFonts w:ascii="Times New Roman" w:eastAsia="Times New Roman" w:hAnsi="Times New Roman" w:cs="Times New Roman"/>
          <w:color w:val="000000"/>
          <w:sz w:val="24"/>
        </w:rPr>
        <w:t>[3]</w:t>
      </w:r>
    </w:p>
    <w:p w:rsidR="00637317" w:rsidRPr="005B2285" w:rsidRDefault="00637317" w:rsidP="00637317">
      <w:pPr>
        <w:spacing w:after="0" w:line="240" w:lineRule="auto"/>
        <w:rPr>
          <w:rFonts w:ascii="Times New Roman" w:eastAsia="Times New Roman" w:hAnsi="Times New Roman" w:cs="Times New Roman"/>
          <w:sz w:val="24"/>
          <w:szCs w:val="24"/>
        </w:rPr>
      </w:pPr>
    </w:p>
    <w:p w:rsidR="00637317" w:rsidRPr="005B2285" w:rsidRDefault="00637317" w:rsidP="004A46CB">
      <w:pPr>
        <w:pStyle w:val="Heading2"/>
        <w:numPr>
          <w:ilvl w:val="0"/>
          <w:numId w:val="17"/>
        </w:numPr>
        <w:rPr>
          <w:rFonts w:ascii="Times New Roman" w:hAnsi="Times New Roman" w:cs="Times New Roman"/>
        </w:rPr>
      </w:pPr>
      <w:r w:rsidRPr="005B2285">
        <w:rPr>
          <w:rFonts w:ascii="Times New Roman" w:hAnsi="Times New Roman" w:cs="Times New Roman"/>
          <w:noProof/>
        </w:rPr>
        <w:t>Accelerate</w:t>
      </w:r>
      <w:r w:rsidRPr="005B2285">
        <w:rPr>
          <w:rFonts w:ascii="Times New Roman" w:hAnsi="Times New Roman" w:cs="Times New Roman"/>
        </w:rPr>
        <w:t xml:space="preserve"> Deprecation</w:t>
      </w:r>
      <w:r w:rsidR="004A46CB" w:rsidRPr="005B2285">
        <w:rPr>
          <w:rFonts w:ascii="Times New Roman" w:hAnsi="Times New Roman" w:cs="Times New Roman"/>
        </w:rPr>
        <w:t>:</w:t>
      </w:r>
    </w:p>
    <w:p w:rsidR="00637317" w:rsidRPr="005B2285" w:rsidRDefault="00637317" w:rsidP="00637317">
      <w:pPr>
        <w:spacing w:after="0" w:line="240" w:lineRule="auto"/>
        <w:rPr>
          <w:rFonts w:ascii="Times New Roman" w:eastAsia="Times New Roman" w:hAnsi="Times New Roman" w:cs="Times New Roman"/>
          <w:sz w:val="28"/>
          <w:szCs w:val="24"/>
        </w:rPr>
      </w:pPr>
      <w:r w:rsidRPr="005B2285">
        <w:rPr>
          <w:rFonts w:ascii="Times New Roman" w:eastAsia="Times New Roman" w:hAnsi="Times New Roman" w:cs="Times New Roman"/>
          <w:color w:val="000000"/>
        </w:rPr>
        <w:tab/>
      </w:r>
      <w:r w:rsidRPr="005B2285">
        <w:rPr>
          <w:rFonts w:ascii="Times New Roman" w:eastAsia="Times New Roman" w:hAnsi="Times New Roman" w:cs="Times New Roman"/>
          <w:color w:val="000000"/>
          <w:sz w:val="24"/>
        </w:rPr>
        <w:t xml:space="preserve">Quickening the </w:t>
      </w:r>
      <w:r w:rsidRPr="005B2285">
        <w:rPr>
          <w:rFonts w:ascii="Times New Roman" w:eastAsia="Times New Roman" w:hAnsi="Times New Roman" w:cs="Times New Roman"/>
          <w:b/>
          <w:i/>
          <w:color w:val="000000"/>
          <w:sz w:val="24"/>
        </w:rPr>
        <w:t>deprecation</w:t>
      </w:r>
      <w:r w:rsidRPr="005B2285">
        <w:rPr>
          <w:rFonts w:ascii="Times New Roman" w:eastAsia="Times New Roman" w:hAnsi="Times New Roman" w:cs="Times New Roman"/>
          <w:color w:val="000000"/>
          <w:sz w:val="24"/>
        </w:rPr>
        <w:t xml:space="preserve"> of slow or inefficient services (partly, or wholly with a new service) is easier with microservices architecture because it is easy to get a clear idea of the interaction between services. I believe, the author refers to the service that consumes the service </w:t>
      </w:r>
      <w:r w:rsidRPr="005B2285">
        <w:rPr>
          <w:rFonts w:ascii="Times New Roman" w:eastAsia="Times New Roman" w:hAnsi="Times New Roman" w:cs="Times New Roman"/>
          <w:noProof/>
          <w:color w:val="000000"/>
          <w:sz w:val="24"/>
        </w:rPr>
        <w:t>being replaced</w:t>
      </w:r>
      <w:r w:rsidRPr="005B2285">
        <w:rPr>
          <w:rFonts w:ascii="Times New Roman" w:eastAsia="Times New Roman" w:hAnsi="Times New Roman" w:cs="Times New Roman"/>
          <w:color w:val="000000"/>
          <w:sz w:val="24"/>
        </w:rPr>
        <w:t xml:space="preserve"> as “consumer</w:t>
      </w:r>
      <w:r w:rsidR="00D934FD" w:rsidRPr="005B2285">
        <w:rPr>
          <w:rFonts w:ascii="Times New Roman" w:eastAsia="Times New Roman" w:hAnsi="Times New Roman" w:cs="Times New Roman"/>
          <w:noProof/>
          <w:color w:val="000000"/>
          <w:sz w:val="24"/>
        </w:rPr>
        <w:t>”.</w:t>
      </w:r>
      <w:r w:rsidRPr="005B2285">
        <w:rPr>
          <w:rFonts w:ascii="Times New Roman" w:eastAsia="Times New Roman" w:hAnsi="Times New Roman" w:cs="Times New Roman"/>
          <w:color w:val="000000"/>
          <w:sz w:val="24"/>
        </w:rPr>
        <w:t xml:space="preserve"> </w:t>
      </w:r>
    </w:p>
    <w:p w:rsidR="00637317" w:rsidRPr="005B2285" w:rsidRDefault="00637317" w:rsidP="00A32B99">
      <w:pPr>
        <w:spacing w:after="0" w:line="240" w:lineRule="auto"/>
        <w:ind w:firstLine="360"/>
        <w:rPr>
          <w:rFonts w:ascii="Times New Roman" w:eastAsia="Times New Roman" w:hAnsi="Times New Roman" w:cs="Times New Roman"/>
          <w:sz w:val="24"/>
          <w:szCs w:val="24"/>
        </w:rPr>
      </w:pPr>
      <w:r w:rsidRPr="005B2285">
        <w:rPr>
          <w:rFonts w:ascii="Times New Roman" w:eastAsia="Times New Roman" w:hAnsi="Times New Roman" w:cs="Times New Roman"/>
          <w:color w:val="000000"/>
          <w:sz w:val="24"/>
        </w:rPr>
        <w:t xml:space="preserve">The author also suggests how one service can be forced to </w:t>
      </w:r>
      <w:r w:rsidRPr="005B2285">
        <w:rPr>
          <w:rFonts w:ascii="Times New Roman" w:eastAsia="Times New Roman" w:hAnsi="Times New Roman" w:cs="Times New Roman"/>
          <w:noProof/>
          <w:color w:val="000000"/>
          <w:sz w:val="24"/>
        </w:rPr>
        <w:t>deprecate</w:t>
      </w:r>
      <w:r w:rsidRPr="005B2285">
        <w:rPr>
          <w:rFonts w:ascii="Times New Roman" w:eastAsia="Times New Roman" w:hAnsi="Times New Roman" w:cs="Times New Roman"/>
          <w:color w:val="000000"/>
          <w:sz w:val="24"/>
        </w:rPr>
        <w:t xml:space="preserve"> fast by constraining teams so that resources </w:t>
      </w:r>
      <w:r w:rsidRPr="005B2285">
        <w:rPr>
          <w:rFonts w:ascii="Times New Roman" w:eastAsia="Times New Roman" w:hAnsi="Times New Roman" w:cs="Times New Roman"/>
          <w:noProof/>
          <w:color w:val="000000"/>
          <w:sz w:val="24"/>
        </w:rPr>
        <w:t>are given</w:t>
      </w:r>
      <w:r w:rsidRPr="005B2285">
        <w:rPr>
          <w:rFonts w:ascii="Times New Roman" w:eastAsia="Times New Roman" w:hAnsi="Times New Roman" w:cs="Times New Roman"/>
          <w:color w:val="000000"/>
          <w:sz w:val="24"/>
        </w:rPr>
        <w:t xml:space="preserve"> to other services than the to-be-deprecated service. Then the onus to initiate the deprecation falls on the “consumer” service team. </w:t>
      </w:r>
    </w:p>
    <w:p w:rsidR="00637317" w:rsidRPr="005B2285" w:rsidRDefault="00637317" w:rsidP="00637317">
      <w:pPr>
        <w:spacing w:after="0" w:line="240" w:lineRule="auto"/>
        <w:rPr>
          <w:rFonts w:ascii="Times New Roman" w:eastAsia="Times New Roman" w:hAnsi="Times New Roman" w:cs="Times New Roman"/>
          <w:sz w:val="24"/>
          <w:szCs w:val="24"/>
        </w:rPr>
      </w:pPr>
    </w:p>
    <w:p w:rsidR="00637317" w:rsidRPr="005B2285" w:rsidRDefault="00637317" w:rsidP="004A46CB">
      <w:pPr>
        <w:pStyle w:val="Heading2"/>
        <w:numPr>
          <w:ilvl w:val="0"/>
          <w:numId w:val="17"/>
        </w:numPr>
        <w:rPr>
          <w:rFonts w:ascii="Times New Roman" w:hAnsi="Times New Roman" w:cs="Times New Roman"/>
        </w:rPr>
      </w:pPr>
      <w:r w:rsidRPr="005B2285">
        <w:rPr>
          <w:rFonts w:ascii="Times New Roman" w:hAnsi="Times New Roman" w:cs="Times New Roman"/>
        </w:rPr>
        <w:lastRenderedPageBreak/>
        <w:t>End centralized metadata</w:t>
      </w:r>
      <w:r w:rsidR="004A46CB" w:rsidRPr="005B2285">
        <w:rPr>
          <w:rFonts w:ascii="Times New Roman" w:hAnsi="Times New Roman" w:cs="Times New Roman"/>
        </w:rPr>
        <w:t>:</w:t>
      </w:r>
    </w:p>
    <w:p w:rsidR="00637317" w:rsidRPr="005B2285" w:rsidRDefault="00637317" w:rsidP="00A32B99">
      <w:pPr>
        <w:spacing w:after="0" w:line="240" w:lineRule="auto"/>
        <w:ind w:firstLine="360"/>
        <w:rPr>
          <w:rFonts w:ascii="Times New Roman" w:eastAsia="Times New Roman" w:hAnsi="Times New Roman" w:cs="Times New Roman"/>
          <w:sz w:val="24"/>
          <w:szCs w:val="24"/>
        </w:rPr>
      </w:pPr>
      <w:r w:rsidRPr="005B2285">
        <w:rPr>
          <w:rFonts w:ascii="Times New Roman" w:eastAsia="Times New Roman" w:hAnsi="Times New Roman" w:cs="Times New Roman"/>
          <w:color w:val="000000"/>
          <w:sz w:val="24"/>
        </w:rPr>
        <w:t>Metadata is data about an implementation such as database schema, network, scaling and deployment policies</w:t>
      </w:r>
      <w:r w:rsidR="0037070D" w:rsidRPr="005B2285">
        <w:rPr>
          <w:rFonts w:ascii="Times New Roman" w:eastAsia="Times New Roman" w:hAnsi="Times New Roman" w:cs="Times New Roman"/>
          <w:color w:val="000000"/>
          <w:sz w:val="24"/>
        </w:rPr>
        <w:t xml:space="preserve"> </w:t>
      </w:r>
      <w:r w:rsidRPr="005B2285">
        <w:rPr>
          <w:rFonts w:ascii="Times New Roman" w:eastAsia="Times New Roman" w:hAnsi="Times New Roman" w:cs="Times New Roman"/>
          <w:color w:val="000000"/>
          <w:sz w:val="24"/>
        </w:rPr>
        <w:t>[</w:t>
      </w:r>
      <w:r w:rsidR="00AD3F52" w:rsidRPr="005B2285">
        <w:rPr>
          <w:rFonts w:ascii="Times New Roman" w:eastAsia="Times New Roman" w:hAnsi="Times New Roman" w:cs="Times New Roman"/>
          <w:color w:val="000000"/>
          <w:sz w:val="24"/>
        </w:rPr>
        <w:t>6</w:t>
      </w:r>
      <w:r w:rsidRPr="005B2285">
        <w:rPr>
          <w:rFonts w:ascii="Times New Roman" w:eastAsia="Times New Roman" w:hAnsi="Times New Roman" w:cs="Times New Roman"/>
          <w:color w:val="000000"/>
          <w:sz w:val="24"/>
        </w:rPr>
        <w:t xml:space="preserve">]. Agents in the </w:t>
      </w:r>
      <w:r w:rsidRPr="005B2285">
        <w:rPr>
          <w:rFonts w:ascii="Times New Roman" w:eastAsia="Times New Roman" w:hAnsi="Times New Roman" w:cs="Times New Roman"/>
          <w:noProof/>
          <w:color w:val="000000"/>
          <w:sz w:val="24"/>
        </w:rPr>
        <w:t>implementation</w:t>
      </w:r>
      <w:r w:rsidRPr="005B2285">
        <w:rPr>
          <w:rFonts w:ascii="Times New Roman" w:eastAsia="Times New Roman" w:hAnsi="Times New Roman" w:cs="Times New Roman"/>
          <w:color w:val="000000"/>
          <w:sz w:val="24"/>
        </w:rPr>
        <w:t xml:space="preserve"> process such as </w:t>
      </w:r>
      <w:r w:rsidR="009C2329" w:rsidRPr="005B2285">
        <w:rPr>
          <w:rFonts w:ascii="Times New Roman" w:eastAsia="Times New Roman" w:hAnsi="Times New Roman" w:cs="Times New Roman"/>
          <w:noProof/>
          <w:color w:val="000000"/>
          <w:sz w:val="24"/>
        </w:rPr>
        <w:t>DB</w:t>
      </w:r>
      <w:r w:rsidRPr="005B2285">
        <w:rPr>
          <w:rFonts w:ascii="Times New Roman" w:eastAsia="Times New Roman" w:hAnsi="Times New Roman" w:cs="Times New Roman"/>
          <w:color w:val="000000"/>
          <w:sz w:val="24"/>
        </w:rPr>
        <w:t xml:space="preserve"> administrators, software </w:t>
      </w:r>
      <w:r w:rsidRPr="005B2285">
        <w:rPr>
          <w:rFonts w:ascii="Times New Roman" w:eastAsia="Times New Roman" w:hAnsi="Times New Roman" w:cs="Times New Roman"/>
          <w:noProof/>
          <w:color w:val="000000"/>
          <w:sz w:val="24"/>
        </w:rPr>
        <w:t>engineers</w:t>
      </w:r>
      <w:r w:rsidR="009C2329" w:rsidRPr="005B2285">
        <w:rPr>
          <w:rFonts w:ascii="Times New Roman" w:eastAsia="Times New Roman" w:hAnsi="Times New Roman" w:cs="Times New Roman"/>
          <w:noProof/>
          <w:color w:val="000000"/>
          <w:sz w:val="24"/>
        </w:rPr>
        <w:t>,</w:t>
      </w:r>
      <w:r w:rsidRPr="005B2285">
        <w:rPr>
          <w:rFonts w:ascii="Times New Roman" w:eastAsia="Times New Roman" w:hAnsi="Times New Roman" w:cs="Times New Roman"/>
          <w:color w:val="000000"/>
          <w:sz w:val="24"/>
        </w:rPr>
        <w:t xml:space="preserve"> and enterprise modelers may all need to take part in every review of a metadata change if metadata is centralized. With microservices implementation, care has to be taken to decentralize metadata as well. </w:t>
      </w:r>
      <w:r w:rsidRPr="005B2285">
        <w:rPr>
          <w:rFonts w:ascii="Times New Roman" w:eastAsia="Times New Roman" w:hAnsi="Times New Roman" w:cs="Times New Roman"/>
          <w:noProof/>
          <w:color w:val="000000"/>
          <w:sz w:val="24"/>
        </w:rPr>
        <w:t>This will</w:t>
      </w:r>
      <w:r w:rsidRPr="005B2285">
        <w:rPr>
          <w:rFonts w:ascii="Times New Roman" w:eastAsia="Times New Roman" w:hAnsi="Times New Roman" w:cs="Times New Roman"/>
          <w:color w:val="000000"/>
          <w:sz w:val="24"/>
        </w:rPr>
        <w:t xml:space="preserve"> allow abstraction of data persistence mechanisms away from the APIs which is all the consumer is </w:t>
      </w:r>
      <w:r w:rsidRPr="005B2285">
        <w:rPr>
          <w:rFonts w:ascii="Times New Roman" w:eastAsia="Times New Roman" w:hAnsi="Times New Roman" w:cs="Times New Roman"/>
          <w:noProof/>
          <w:color w:val="000000"/>
          <w:sz w:val="24"/>
        </w:rPr>
        <w:t>interested in</w:t>
      </w:r>
      <w:r w:rsidRPr="005B2285">
        <w:rPr>
          <w:rFonts w:ascii="Times New Roman" w:eastAsia="Times New Roman" w:hAnsi="Times New Roman" w:cs="Times New Roman"/>
          <w:color w:val="000000"/>
          <w:sz w:val="24"/>
        </w:rPr>
        <w:t>. The dividend here will be</w:t>
      </w:r>
      <w:r w:rsidR="009C2329" w:rsidRPr="005B2285">
        <w:rPr>
          <w:rFonts w:ascii="Times New Roman" w:eastAsia="Times New Roman" w:hAnsi="Times New Roman" w:cs="Times New Roman"/>
          <w:color w:val="000000"/>
          <w:sz w:val="24"/>
        </w:rPr>
        <w:t xml:space="preserve"> the</w:t>
      </w:r>
      <w:r w:rsidRPr="005B2285">
        <w:rPr>
          <w:rFonts w:ascii="Times New Roman" w:eastAsia="Times New Roman" w:hAnsi="Times New Roman" w:cs="Times New Roman"/>
          <w:color w:val="000000"/>
          <w:sz w:val="24"/>
        </w:rPr>
        <w:t xml:space="preserve"> </w:t>
      </w:r>
      <w:r w:rsidRPr="005B2285">
        <w:rPr>
          <w:rFonts w:ascii="Times New Roman" w:eastAsia="Times New Roman" w:hAnsi="Times New Roman" w:cs="Times New Roman"/>
          <w:noProof/>
          <w:color w:val="000000"/>
          <w:sz w:val="24"/>
        </w:rPr>
        <w:t>easy</w:t>
      </w:r>
      <w:r w:rsidRPr="005B2285">
        <w:rPr>
          <w:rFonts w:ascii="Times New Roman" w:eastAsia="Times New Roman" w:hAnsi="Times New Roman" w:cs="Times New Roman"/>
          <w:color w:val="000000"/>
          <w:sz w:val="24"/>
        </w:rPr>
        <w:t xml:space="preserve"> replacement of one mechanism with another.</w:t>
      </w:r>
      <w:r w:rsidRPr="005B2285">
        <w:rPr>
          <w:rFonts w:ascii="Times New Roman" w:eastAsia="Times New Roman" w:hAnsi="Times New Roman" w:cs="Times New Roman"/>
          <w:color w:val="000000"/>
        </w:rPr>
        <w:t xml:space="preserve"> </w:t>
      </w:r>
    </w:p>
    <w:p w:rsidR="00637317" w:rsidRPr="005B2285" w:rsidRDefault="00637317" w:rsidP="00637317">
      <w:pPr>
        <w:spacing w:after="0" w:line="240" w:lineRule="auto"/>
        <w:rPr>
          <w:rFonts w:ascii="Times New Roman" w:eastAsia="Times New Roman" w:hAnsi="Times New Roman" w:cs="Times New Roman"/>
          <w:sz w:val="24"/>
          <w:szCs w:val="24"/>
        </w:rPr>
      </w:pPr>
    </w:p>
    <w:p w:rsidR="00637317" w:rsidRPr="005B2285" w:rsidRDefault="00637317" w:rsidP="004A46CB">
      <w:pPr>
        <w:pStyle w:val="Heading2"/>
        <w:numPr>
          <w:ilvl w:val="0"/>
          <w:numId w:val="17"/>
        </w:numPr>
        <w:rPr>
          <w:rFonts w:ascii="Times New Roman" w:hAnsi="Times New Roman" w:cs="Times New Roman"/>
        </w:rPr>
      </w:pPr>
      <w:r w:rsidRPr="005B2285">
        <w:rPr>
          <w:rFonts w:ascii="Times New Roman" w:hAnsi="Times New Roman" w:cs="Times New Roman"/>
        </w:rPr>
        <w:t>Concentrate the pain:</w:t>
      </w:r>
    </w:p>
    <w:p w:rsidR="00637317" w:rsidRPr="005B2285" w:rsidRDefault="00637317" w:rsidP="00A32B99">
      <w:pPr>
        <w:spacing w:after="0" w:line="240" w:lineRule="auto"/>
        <w:ind w:firstLine="360"/>
        <w:rPr>
          <w:rFonts w:ascii="Times New Roman" w:eastAsia="Times New Roman" w:hAnsi="Times New Roman" w:cs="Times New Roman"/>
          <w:sz w:val="24"/>
          <w:szCs w:val="24"/>
        </w:rPr>
      </w:pPr>
      <w:r w:rsidRPr="005B2285">
        <w:rPr>
          <w:rFonts w:ascii="Times New Roman" w:eastAsia="Times New Roman" w:hAnsi="Times New Roman" w:cs="Times New Roman"/>
          <w:noProof/>
          <w:color w:val="000000"/>
          <w:sz w:val="24"/>
        </w:rPr>
        <w:t>This is</w:t>
      </w:r>
      <w:r w:rsidRPr="005B2285">
        <w:rPr>
          <w:rFonts w:ascii="Times New Roman" w:eastAsia="Times New Roman" w:hAnsi="Times New Roman" w:cs="Times New Roman"/>
          <w:color w:val="000000"/>
          <w:sz w:val="24"/>
        </w:rPr>
        <w:t xml:space="preserve"> related to the compliance and governability aspect of microservices. With microservices it is possible to do “threat </w:t>
      </w:r>
      <w:r w:rsidRPr="005B2285">
        <w:rPr>
          <w:rFonts w:ascii="Times New Roman" w:eastAsia="Times New Roman" w:hAnsi="Times New Roman" w:cs="Times New Roman"/>
          <w:noProof/>
          <w:color w:val="000000"/>
          <w:sz w:val="24"/>
        </w:rPr>
        <w:t>modeling</w:t>
      </w:r>
      <w:r w:rsidRPr="005B2285">
        <w:rPr>
          <w:rFonts w:ascii="Times New Roman" w:eastAsia="Times New Roman" w:hAnsi="Times New Roman" w:cs="Times New Roman"/>
          <w:color w:val="000000"/>
          <w:sz w:val="24"/>
        </w:rPr>
        <w:t xml:space="preserve">” for the services - </w:t>
      </w:r>
      <w:r w:rsidRPr="005B2285">
        <w:rPr>
          <w:rFonts w:ascii="Times New Roman" w:eastAsia="Times New Roman" w:hAnsi="Times New Roman" w:cs="Times New Roman"/>
          <w:noProof/>
          <w:color w:val="000000"/>
          <w:sz w:val="24"/>
        </w:rPr>
        <w:t>i.e</w:t>
      </w:r>
      <w:r w:rsidR="009C2329" w:rsidRPr="005B2285">
        <w:rPr>
          <w:rFonts w:ascii="Times New Roman" w:eastAsia="Times New Roman" w:hAnsi="Times New Roman" w:cs="Times New Roman"/>
          <w:noProof/>
          <w:color w:val="000000"/>
          <w:sz w:val="24"/>
        </w:rPr>
        <w:t>.,</w:t>
      </w:r>
      <w:r w:rsidRPr="005B2285">
        <w:rPr>
          <w:rFonts w:ascii="Times New Roman" w:eastAsia="Times New Roman" w:hAnsi="Times New Roman" w:cs="Times New Roman"/>
          <w:color w:val="000000"/>
          <w:sz w:val="24"/>
        </w:rPr>
        <w:t xml:space="preserve"> identify criticality of the data handled by each service and possibly rank them as least important to most important. Once such identification </w:t>
      </w:r>
      <w:r w:rsidRPr="005B2285">
        <w:rPr>
          <w:rFonts w:ascii="Times New Roman" w:eastAsia="Times New Roman" w:hAnsi="Times New Roman" w:cs="Times New Roman"/>
          <w:noProof/>
          <w:color w:val="000000"/>
          <w:sz w:val="24"/>
        </w:rPr>
        <w:t xml:space="preserve">is </w:t>
      </w:r>
      <w:r w:rsidR="00A33887" w:rsidRPr="005B2285">
        <w:rPr>
          <w:rFonts w:ascii="Times New Roman" w:eastAsia="Times New Roman" w:hAnsi="Times New Roman" w:cs="Times New Roman"/>
          <w:noProof/>
          <w:color w:val="000000"/>
          <w:sz w:val="24"/>
        </w:rPr>
        <w:t>mad</w:t>
      </w:r>
      <w:r w:rsidRPr="005B2285">
        <w:rPr>
          <w:rFonts w:ascii="Times New Roman" w:eastAsia="Times New Roman" w:hAnsi="Times New Roman" w:cs="Times New Roman"/>
          <w:noProof/>
          <w:color w:val="000000"/>
          <w:sz w:val="24"/>
        </w:rPr>
        <w:t>e</w:t>
      </w:r>
      <w:r w:rsidRPr="005B2285">
        <w:rPr>
          <w:rFonts w:ascii="Times New Roman" w:eastAsia="Times New Roman" w:hAnsi="Times New Roman" w:cs="Times New Roman"/>
          <w:color w:val="000000"/>
          <w:sz w:val="24"/>
        </w:rPr>
        <w:t xml:space="preserve">, it should be possible to </w:t>
      </w:r>
      <w:r w:rsidRPr="005B2285">
        <w:rPr>
          <w:rFonts w:ascii="Times New Roman" w:eastAsia="Times New Roman" w:hAnsi="Times New Roman" w:cs="Times New Roman"/>
          <w:b/>
          <w:i/>
          <w:color w:val="000000"/>
          <w:sz w:val="24"/>
        </w:rPr>
        <w:t>“concentrate”</w:t>
      </w:r>
      <w:r w:rsidRPr="005B2285">
        <w:rPr>
          <w:rFonts w:ascii="Times New Roman" w:eastAsia="Times New Roman" w:hAnsi="Times New Roman" w:cs="Times New Roman"/>
          <w:color w:val="000000"/>
          <w:sz w:val="24"/>
        </w:rPr>
        <w:t xml:space="preserve"> the handling of such critical data into </w:t>
      </w:r>
      <w:r w:rsidR="009C2329" w:rsidRPr="005B2285">
        <w:rPr>
          <w:rFonts w:ascii="Times New Roman" w:eastAsia="Times New Roman" w:hAnsi="Times New Roman" w:cs="Times New Roman"/>
          <w:color w:val="000000"/>
          <w:sz w:val="24"/>
        </w:rPr>
        <w:t xml:space="preserve">a </w:t>
      </w:r>
      <w:r w:rsidRPr="005B2285">
        <w:rPr>
          <w:rFonts w:ascii="Times New Roman" w:eastAsia="Times New Roman" w:hAnsi="Times New Roman" w:cs="Times New Roman"/>
          <w:noProof/>
          <w:color w:val="000000"/>
          <w:sz w:val="24"/>
        </w:rPr>
        <w:t>minimal number</w:t>
      </w:r>
      <w:r w:rsidRPr="005B2285">
        <w:rPr>
          <w:rFonts w:ascii="Times New Roman" w:eastAsia="Times New Roman" w:hAnsi="Times New Roman" w:cs="Times New Roman"/>
          <w:color w:val="000000"/>
          <w:sz w:val="24"/>
        </w:rPr>
        <w:t xml:space="preserve"> of services so that the effort needed to make them robust will </w:t>
      </w:r>
      <w:r w:rsidRPr="005B2285">
        <w:rPr>
          <w:rFonts w:ascii="Times New Roman" w:eastAsia="Times New Roman" w:hAnsi="Times New Roman" w:cs="Times New Roman"/>
          <w:noProof/>
          <w:color w:val="000000"/>
          <w:sz w:val="24"/>
        </w:rPr>
        <w:t xml:space="preserve">be </w:t>
      </w:r>
      <w:r w:rsidR="00EA4BE0" w:rsidRPr="005B2285">
        <w:rPr>
          <w:rFonts w:ascii="Times New Roman" w:eastAsia="Times New Roman" w:hAnsi="Times New Roman" w:cs="Times New Roman"/>
          <w:noProof/>
          <w:color w:val="000000"/>
          <w:sz w:val="24"/>
        </w:rPr>
        <w:t>concentrated</w:t>
      </w:r>
      <w:r w:rsidRPr="005B2285">
        <w:rPr>
          <w:rFonts w:ascii="Times New Roman" w:eastAsia="Times New Roman" w:hAnsi="Times New Roman" w:cs="Times New Roman"/>
          <w:color w:val="000000"/>
          <w:sz w:val="24"/>
        </w:rPr>
        <w:t xml:space="preserve"> on them and the other services can </w:t>
      </w:r>
      <w:r w:rsidRPr="005B2285">
        <w:rPr>
          <w:rFonts w:ascii="Times New Roman" w:eastAsia="Times New Roman" w:hAnsi="Times New Roman" w:cs="Times New Roman"/>
          <w:noProof/>
          <w:color w:val="000000"/>
          <w:sz w:val="24"/>
        </w:rPr>
        <w:t>be implemented</w:t>
      </w:r>
      <w:r w:rsidRPr="005B2285">
        <w:rPr>
          <w:rFonts w:ascii="Times New Roman" w:eastAsia="Times New Roman" w:hAnsi="Times New Roman" w:cs="Times New Roman"/>
          <w:color w:val="000000"/>
          <w:sz w:val="24"/>
        </w:rPr>
        <w:t xml:space="preserve"> with more freedom and less caution.</w:t>
      </w:r>
      <w:r w:rsidRPr="005B2285">
        <w:rPr>
          <w:rFonts w:ascii="Times New Roman" w:eastAsia="Times New Roman" w:hAnsi="Times New Roman" w:cs="Times New Roman"/>
          <w:color w:val="000000"/>
        </w:rPr>
        <w:t xml:space="preserve"> </w:t>
      </w:r>
    </w:p>
    <w:p w:rsidR="00637317" w:rsidRPr="005B2285" w:rsidRDefault="00637317" w:rsidP="00637317">
      <w:pPr>
        <w:spacing w:after="0" w:line="240" w:lineRule="auto"/>
        <w:rPr>
          <w:rFonts w:ascii="Times New Roman" w:eastAsia="Times New Roman" w:hAnsi="Times New Roman" w:cs="Times New Roman"/>
          <w:sz w:val="24"/>
          <w:szCs w:val="24"/>
        </w:rPr>
      </w:pPr>
    </w:p>
    <w:p w:rsidR="00637317" w:rsidRPr="005B2285" w:rsidRDefault="00637317" w:rsidP="004A46CB">
      <w:pPr>
        <w:pStyle w:val="Heading2"/>
        <w:numPr>
          <w:ilvl w:val="0"/>
          <w:numId w:val="17"/>
        </w:numPr>
        <w:rPr>
          <w:rFonts w:ascii="Times New Roman" w:hAnsi="Times New Roman" w:cs="Times New Roman"/>
        </w:rPr>
      </w:pPr>
      <w:r w:rsidRPr="005B2285">
        <w:rPr>
          <w:rFonts w:ascii="Times New Roman" w:hAnsi="Times New Roman" w:cs="Times New Roman"/>
        </w:rPr>
        <w:t>Test differently</w:t>
      </w:r>
      <w:r w:rsidR="004A46CB" w:rsidRPr="005B2285">
        <w:rPr>
          <w:rFonts w:ascii="Times New Roman" w:hAnsi="Times New Roman" w:cs="Times New Roman"/>
        </w:rPr>
        <w:t>:</w:t>
      </w:r>
    </w:p>
    <w:p w:rsidR="00637317" w:rsidRPr="005B2285" w:rsidRDefault="00637317" w:rsidP="00A32B99">
      <w:pPr>
        <w:spacing w:after="0" w:line="240" w:lineRule="auto"/>
        <w:ind w:firstLine="360"/>
        <w:rPr>
          <w:rFonts w:ascii="Times New Roman" w:eastAsia="Times New Roman" w:hAnsi="Times New Roman" w:cs="Times New Roman"/>
          <w:sz w:val="28"/>
          <w:szCs w:val="24"/>
        </w:rPr>
      </w:pPr>
      <w:r w:rsidRPr="005B2285">
        <w:rPr>
          <w:rFonts w:ascii="Times New Roman" w:eastAsia="Times New Roman" w:hAnsi="Times New Roman" w:cs="Times New Roman"/>
          <w:color w:val="000000"/>
          <w:sz w:val="24"/>
        </w:rPr>
        <w:t>Software and system testing is not a solved problem. Compared to monoliths, microservices by their design offer a different perspective on testing. It is possible to think about testing much earlier in the design and development phase and also achieve greater coverage</w:t>
      </w:r>
      <w:r w:rsidR="00A32B99" w:rsidRPr="005B2285">
        <w:rPr>
          <w:rFonts w:ascii="Times New Roman" w:eastAsia="Times New Roman" w:hAnsi="Times New Roman" w:cs="Times New Roman"/>
          <w:color w:val="000000"/>
          <w:sz w:val="24"/>
        </w:rPr>
        <w:t xml:space="preserve"> </w:t>
      </w:r>
      <w:r w:rsidRPr="005B2285">
        <w:rPr>
          <w:rFonts w:ascii="Times New Roman" w:eastAsia="Times New Roman" w:hAnsi="Times New Roman" w:cs="Times New Roman"/>
          <w:color w:val="000000"/>
          <w:sz w:val="24"/>
        </w:rPr>
        <w:t>[</w:t>
      </w:r>
      <w:r w:rsidR="008E1039" w:rsidRPr="005B2285">
        <w:rPr>
          <w:rFonts w:ascii="Times New Roman" w:eastAsia="Times New Roman" w:hAnsi="Times New Roman" w:cs="Times New Roman"/>
          <w:color w:val="000000"/>
          <w:sz w:val="24"/>
        </w:rPr>
        <w:t>7</w:t>
      </w:r>
      <w:r w:rsidRPr="005B2285">
        <w:rPr>
          <w:rFonts w:ascii="Times New Roman" w:eastAsia="Times New Roman" w:hAnsi="Times New Roman" w:cs="Times New Roman"/>
          <w:color w:val="000000"/>
          <w:sz w:val="24"/>
        </w:rPr>
        <w:t xml:space="preserve">]. The author also offers an example of Yelp’s testing philosophy - Interface </w:t>
      </w:r>
      <w:r w:rsidR="009C2329" w:rsidRPr="005B2285">
        <w:rPr>
          <w:rFonts w:ascii="Times New Roman" w:eastAsia="Times New Roman" w:hAnsi="Times New Roman" w:cs="Times New Roman"/>
          <w:noProof/>
          <w:color w:val="000000"/>
          <w:sz w:val="24"/>
        </w:rPr>
        <w:t>T</w:t>
      </w:r>
      <w:r w:rsidRPr="005B2285">
        <w:rPr>
          <w:rFonts w:ascii="Times New Roman" w:eastAsia="Times New Roman" w:hAnsi="Times New Roman" w:cs="Times New Roman"/>
          <w:noProof/>
          <w:color w:val="000000"/>
          <w:sz w:val="24"/>
        </w:rPr>
        <w:t>esting</w:t>
      </w:r>
      <w:r w:rsidRPr="005B2285">
        <w:rPr>
          <w:rFonts w:ascii="Times New Roman" w:eastAsia="Times New Roman" w:hAnsi="Times New Roman" w:cs="Times New Roman"/>
          <w:color w:val="000000"/>
          <w:sz w:val="24"/>
        </w:rPr>
        <w:t xml:space="preserve"> and Functionality testing with a higher priority on interface testing first and then ensuring the functionality the clients see via interfaces. </w:t>
      </w:r>
    </w:p>
    <w:p w:rsidR="00637317" w:rsidRPr="005B2285" w:rsidRDefault="00637317" w:rsidP="00A32B99">
      <w:pPr>
        <w:spacing w:after="0" w:line="240" w:lineRule="auto"/>
        <w:ind w:firstLine="360"/>
        <w:rPr>
          <w:rFonts w:ascii="Times New Roman" w:eastAsia="Times New Roman" w:hAnsi="Times New Roman" w:cs="Times New Roman"/>
          <w:sz w:val="28"/>
          <w:szCs w:val="24"/>
        </w:rPr>
      </w:pPr>
      <w:r w:rsidRPr="005B2285">
        <w:rPr>
          <w:rFonts w:ascii="Times New Roman" w:eastAsia="Times New Roman" w:hAnsi="Times New Roman" w:cs="Times New Roman"/>
          <w:color w:val="000000"/>
          <w:sz w:val="24"/>
        </w:rPr>
        <w:t xml:space="preserve">Adoption of practices that go in hand with microservices implementation such as continuous or phased deployment, smoke tests (which I understand are preliminary tests of the most critical services) will ensure more robustness and decrease repair time when problems are found out during production. Finally, the author compiles a list of warning signs that can be helpful as a checklist for microservices. </w:t>
      </w:r>
    </w:p>
    <w:p w:rsidR="00637317" w:rsidRPr="005B2285" w:rsidRDefault="00637317" w:rsidP="00637317">
      <w:pPr>
        <w:spacing w:after="0" w:line="240" w:lineRule="auto"/>
        <w:rPr>
          <w:rFonts w:ascii="Times New Roman" w:eastAsia="Times New Roman" w:hAnsi="Times New Roman" w:cs="Times New Roman"/>
          <w:sz w:val="24"/>
          <w:szCs w:val="24"/>
        </w:rPr>
      </w:pPr>
    </w:p>
    <w:p w:rsidR="00637317" w:rsidRPr="005B2285" w:rsidRDefault="00637317" w:rsidP="004A46CB">
      <w:pPr>
        <w:pStyle w:val="Heading2"/>
        <w:rPr>
          <w:rFonts w:ascii="Times New Roman" w:eastAsia="Times New Roman" w:hAnsi="Times New Roman" w:cs="Times New Roman"/>
          <w:sz w:val="24"/>
          <w:szCs w:val="24"/>
        </w:rPr>
      </w:pPr>
      <w:r w:rsidRPr="00AE2D12">
        <w:rPr>
          <w:rFonts w:ascii="Times New Roman" w:hAnsi="Times New Roman" w:cs="Times New Roman"/>
          <w:sz w:val="32"/>
        </w:rPr>
        <w:t>Personal experience</w:t>
      </w:r>
    </w:p>
    <w:p w:rsidR="00637317" w:rsidRPr="005B2285" w:rsidRDefault="00637317" w:rsidP="00A32B99">
      <w:pPr>
        <w:spacing w:after="0" w:line="240" w:lineRule="auto"/>
        <w:ind w:firstLine="720"/>
        <w:rPr>
          <w:rFonts w:ascii="Times New Roman" w:eastAsia="Times New Roman" w:hAnsi="Times New Roman" w:cs="Times New Roman"/>
          <w:sz w:val="28"/>
          <w:szCs w:val="24"/>
        </w:rPr>
      </w:pPr>
      <w:r w:rsidRPr="005B2285">
        <w:rPr>
          <w:rFonts w:ascii="Times New Roman" w:eastAsia="Times New Roman" w:hAnsi="Times New Roman" w:cs="Times New Roman"/>
          <w:color w:val="000000"/>
          <w:sz w:val="24"/>
        </w:rPr>
        <w:t>I worked for a company called Intergraph where I developed software for designing ships. In</w:t>
      </w:r>
      <w:r w:rsidR="00A32B99" w:rsidRPr="005B2285">
        <w:rPr>
          <w:rFonts w:ascii="Times New Roman" w:eastAsia="Times New Roman" w:hAnsi="Times New Roman" w:cs="Times New Roman"/>
          <w:color w:val="000000"/>
          <w:sz w:val="24"/>
        </w:rPr>
        <w:t xml:space="preserve"> </w:t>
      </w:r>
      <w:r w:rsidRPr="005B2285">
        <w:rPr>
          <w:rFonts w:ascii="Times New Roman" w:eastAsia="Times New Roman" w:hAnsi="Times New Roman" w:cs="Times New Roman"/>
          <w:color w:val="000000"/>
          <w:sz w:val="24"/>
        </w:rPr>
        <w:t xml:space="preserve">that </w:t>
      </w:r>
      <w:r w:rsidRPr="005B2285">
        <w:rPr>
          <w:rFonts w:ascii="Times New Roman" w:eastAsia="Times New Roman" w:hAnsi="Times New Roman" w:cs="Times New Roman"/>
          <w:noProof/>
          <w:color w:val="000000"/>
          <w:sz w:val="24"/>
        </w:rPr>
        <w:t>company</w:t>
      </w:r>
      <w:r w:rsidR="004923F6" w:rsidRPr="005B2285">
        <w:rPr>
          <w:rFonts w:ascii="Times New Roman" w:eastAsia="Times New Roman" w:hAnsi="Times New Roman" w:cs="Times New Roman"/>
          <w:noProof/>
          <w:color w:val="000000"/>
          <w:sz w:val="24"/>
        </w:rPr>
        <w:t>,</w:t>
      </w:r>
      <w:r w:rsidRPr="005B2285">
        <w:rPr>
          <w:rFonts w:ascii="Times New Roman" w:eastAsia="Times New Roman" w:hAnsi="Times New Roman" w:cs="Times New Roman"/>
          <w:color w:val="000000"/>
          <w:sz w:val="24"/>
        </w:rPr>
        <w:t xml:space="preserve"> we followed scrum process. We wrote APIs for which </w:t>
      </w:r>
      <w:r w:rsidRPr="005B2285">
        <w:rPr>
          <w:rFonts w:ascii="Times New Roman" w:eastAsia="Times New Roman" w:hAnsi="Times New Roman" w:cs="Times New Roman"/>
          <w:noProof/>
          <w:color w:val="000000"/>
          <w:sz w:val="24"/>
        </w:rPr>
        <w:t>each</w:t>
      </w:r>
      <w:r w:rsidR="00F54164" w:rsidRPr="005B2285">
        <w:rPr>
          <w:rFonts w:ascii="Times New Roman" w:eastAsia="Times New Roman" w:hAnsi="Times New Roman" w:cs="Times New Roman"/>
          <w:noProof/>
          <w:color w:val="000000"/>
          <w:sz w:val="24"/>
        </w:rPr>
        <w:t xml:space="preserve"> member</w:t>
      </w:r>
      <w:r w:rsidRPr="005B2285">
        <w:rPr>
          <w:rFonts w:ascii="Times New Roman" w:eastAsia="Times New Roman" w:hAnsi="Times New Roman" w:cs="Times New Roman"/>
          <w:color w:val="000000"/>
          <w:sz w:val="24"/>
        </w:rPr>
        <w:t xml:space="preserve"> </w:t>
      </w:r>
      <w:r w:rsidR="00F54164" w:rsidRPr="005B2285">
        <w:rPr>
          <w:rFonts w:ascii="Times New Roman" w:eastAsia="Times New Roman" w:hAnsi="Times New Roman" w:cs="Times New Roman"/>
          <w:noProof/>
          <w:color w:val="000000"/>
          <w:sz w:val="24"/>
        </w:rPr>
        <w:t>of</w:t>
      </w:r>
      <w:r w:rsidRPr="005B2285">
        <w:rPr>
          <w:rFonts w:ascii="Times New Roman" w:eastAsia="Times New Roman" w:hAnsi="Times New Roman" w:cs="Times New Roman"/>
          <w:color w:val="000000"/>
          <w:sz w:val="24"/>
        </w:rPr>
        <w:t xml:space="preserve"> our team is responsible for maintaining and fixing his or her code. The code is abstracted during the design phase and is 90% finalized before the implementation </w:t>
      </w:r>
      <w:r w:rsidRPr="005B2285">
        <w:rPr>
          <w:rFonts w:ascii="Times New Roman" w:eastAsia="Times New Roman" w:hAnsi="Times New Roman" w:cs="Times New Roman"/>
          <w:noProof/>
          <w:color w:val="000000"/>
          <w:sz w:val="24"/>
        </w:rPr>
        <w:t>is stated</w:t>
      </w:r>
      <w:r w:rsidRPr="005B2285">
        <w:rPr>
          <w:rFonts w:ascii="Times New Roman" w:eastAsia="Times New Roman" w:hAnsi="Times New Roman" w:cs="Times New Roman"/>
          <w:color w:val="000000"/>
          <w:sz w:val="24"/>
        </w:rPr>
        <w:t>. If there are any discoveries during the development phase, the design is modified.</w:t>
      </w:r>
    </w:p>
    <w:p w:rsidR="00637317" w:rsidRPr="005B2285" w:rsidRDefault="00637317" w:rsidP="00637317">
      <w:pPr>
        <w:spacing w:after="0" w:line="240" w:lineRule="auto"/>
        <w:ind w:firstLine="720"/>
        <w:rPr>
          <w:rFonts w:ascii="Times New Roman" w:eastAsia="Times New Roman" w:hAnsi="Times New Roman" w:cs="Times New Roman"/>
          <w:sz w:val="28"/>
          <w:szCs w:val="24"/>
        </w:rPr>
      </w:pPr>
      <w:r w:rsidRPr="005B2285">
        <w:rPr>
          <w:rFonts w:ascii="Times New Roman" w:eastAsia="Times New Roman" w:hAnsi="Times New Roman" w:cs="Times New Roman"/>
          <w:color w:val="000000"/>
          <w:sz w:val="24"/>
        </w:rPr>
        <w:t xml:space="preserve">ATPs (Automated Test Procedures) </w:t>
      </w:r>
      <w:r w:rsidRPr="005B2285">
        <w:rPr>
          <w:rFonts w:ascii="Times New Roman" w:eastAsia="Times New Roman" w:hAnsi="Times New Roman" w:cs="Times New Roman"/>
          <w:noProof/>
          <w:color w:val="000000"/>
          <w:sz w:val="24"/>
        </w:rPr>
        <w:t>are written</w:t>
      </w:r>
      <w:r w:rsidRPr="005B2285">
        <w:rPr>
          <w:rFonts w:ascii="Times New Roman" w:eastAsia="Times New Roman" w:hAnsi="Times New Roman" w:cs="Times New Roman"/>
          <w:color w:val="000000"/>
          <w:sz w:val="24"/>
        </w:rPr>
        <w:t xml:space="preserve"> for each API which </w:t>
      </w:r>
      <w:r w:rsidRPr="005B2285">
        <w:rPr>
          <w:rFonts w:ascii="Times New Roman" w:eastAsia="Times New Roman" w:hAnsi="Times New Roman" w:cs="Times New Roman"/>
          <w:noProof/>
          <w:color w:val="000000"/>
          <w:sz w:val="24"/>
        </w:rPr>
        <w:t>test</w:t>
      </w:r>
      <w:r w:rsidR="004923F6" w:rsidRPr="005B2285">
        <w:rPr>
          <w:rFonts w:ascii="Times New Roman" w:eastAsia="Times New Roman" w:hAnsi="Times New Roman" w:cs="Times New Roman"/>
          <w:noProof/>
          <w:color w:val="000000"/>
          <w:sz w:val="24"/>
        </w:rPr>
        <w:t>s</w:t>
      </w:r>
      <w:r w:rsidRPr="005B2285">
        <w:rPr>
          <w:rFonts w:ascii="Times New Roman" w:eastAsia="Times New Roman" w:hAnsi="Times New Roman" w:cs="Times New Roman"/>
          <w:color w:val="000000"/>
          <w:sz w:val="24"/>
        </w:rPr>
        <w:t xml:space="preserve"> every line of the code we wrote in every possible way to make sure there are</w:t>
      </w:r>
      <w:r w:rsidR="004923F6" w:rsidRPr="005B2285">
        <w:rPr>
          <w:rFonts w:ascii="Times New Roman" w:eastAsia="Times New Roman" w:hAnsi="Times New Roman" w:cs="Times New Roman"/>
          <w:color w:val="000000"/>
          <w:sz w:val="24"/>
        </w:rPr>
        <w:t xml:space="preserve"> the</w:t>
      </w:r>
      <w:r w:rsidRPr="005B2285">
        <w:rPr>
          <w:rFonts w:ascii="Times New Roman" w:eastAsia="Times New Roman" w:hAnsi="Times New Roman" w:cs="Times New Roman"/>
          <w:color w:val="000000"/>
          <w:sz w:val="24"/>
        </w:rPr>
        <w:t xml:space="preserve"> </w:t>
      </w:r>
      <w:r w:rsidRPr="005B2285">
        <w:rPr>
          <w:rFonts w:ascii="Times New Roman" w:eastAsia="Times New Roman" w:hAnsi="Times New Roman" w:cs="Times New Roman"/>
          <w:noProof/>
          <w:color w:val="000000"/>
          <w:sz w:val="24"/>
        </w:rPr>
        <w:t>least</w:t>
      </w:r>
      <w:r w:rsidRPr="005B2285">
        <w:rPr>
          <w:rFonts w:ascii="Times New Roman" w:eastAsia="Times New Roman" w:hAnsi="Times New Roman" w:cs="Times New Roman"/>
          <w:color w:val="000000"/>
          <w:sz w:val="24"/>
        </w:rPr>
        <w:t xml:space="preserve"> number of issues after it </w:t>
      </w:r>
      <w:r w:rsidRPr="005B2285">
        <w:rPr>
          <w:rFonts w:ascii="Times New Roman" w:eastAsia="Times New Roman" w:hAnsi="Times New Roman" w:cs="Times New Roman"/>
          <w:noProof/>
          <w:color w:val="000000"/>
          <w:sz w:val="24"/>
        </w:rPr>
        <w:t>is delivered</w:t>
      </w:r>
      <w:r w:rsidRPr="005B2285">
        <w:rPr>
          <w:rFonts w:ascii="Times New Roman" w:eastAsia="Times New Roman" w:hAnsi="Times New Roman" w:cs="Times New Roman"/>
          <w:color w:val="000000"/>
          <w:sz w:val="24"/>
        </w:rPr>
        <w:t xml:space="preserve"> to the user. This way, the code is distributed and decentralized among the developers</w:t>
      </w:r>
      <w:r w:rsidR="00203C5E" w:rsidRPr="005B2285">
        <w:rPr>
          <w:rFonts w:ascii="Times New Roman" w:eastAsia="Times New Roman" w:hAnsi="Times New Roman" w:cs="Times New Roman"/>
          <w:color w:val="000000"/>
          <w:sz w:val="24"/>
        </w:rPr>
        <w:t xml:space="preserve"> and</w:t>
      </w:r>
      <w:r w:rsidRPr="005B2285">
        <w:rPr>
          <w:rFonts w:ascii="Times New Roman" w:eastAsia="Times New Roman" w:hAnsi="Times New Roman" w:cs="Times New Roman"/>
          <w:color w:val="000000"/>
          <w:sz w:val="24"/>
        </w:rPr>
        <w:t xml:space="preserve"> </w:t>
      </w:r>
      <w:r w:rsidR="001729DC" w:rsidRPr="005B2285">
        <w:rPr>
          <w:rFonts w:ascii="Times New Roman" w:eastAsia="Times New Roman" w:hAnsi="Times New Roman" w:cs="Times New Roman"/>
          <w:noProof/>
          <w:color w:val="000000"/>
          <w:sz w:val="24"/>
        </w:rPr>
        <w:t>was</w:t>
      </w:r>
      <w:r w:rsidRPr="005B2285">
        <w:rPr>
          <w:rFonts w:ascii="Times New Roman" w:eastAsia="Times New Roman" w:hAnsi="Times New Roman" w:cs="Times New Roman"/>
          <w:color w:val="000000"/>
          <w:sz w:val="24"/>
        </w:rPr>
        <w:t xml:space="preserve"> easy to maintain. The code is checked in and </w:t>
      </w:r>
      <w:r w:rsidRPr="005B2285">
        <w:rPr>
          <w:rFonts w:ascii="Times New Roman" w:eastAsia="Times New Roman" w:hAnsi="Times New Roman" w:cs="Times New Roman"/>
          <w:noProof/>
          <w:color w:val="000000"/>
          <w:sz w:val="24"/>
        </w:rPr>
        <w:t>is made</w:t>
      </w:r>
      <w:r w:rsidRPr="005B2285">
        <w:rPr>
          <w:rFonts w:ascii="Times New Roman" w:eastAsia="Times New Roman" w:hAnsi="Times New Roman" w:cs="Times New Roman"/>
          <w:color w:val="000000"/>
          <w:sz w:val="24"/>
        </w:rPr>
        <w:t xml:space="preserve"> a part of the build process once in every four weeks. Other dependent APIs, ATPs, custom commands are run weekly and checked if there is any effect on the existing code. If there is a build failure, the owner of the API immediately fixes it. If the update doesn’t work, the changes were rolled back so that existing code is not affected. So, adopting microservice architecture principles in this company enabled </w:t>
      </w:r>
      <w:r w:rsidRPr="005B2285">
        <w:rPr>
          <w:rFonts w:ascii="Times New Roman" w:eastAsia="Times New Roman" w:hAnsi="Times New Roman" w:cs="Times New Roman"/>
          <w:color w:val="000000"/>
          <w:sz w:val="24"/>
        </w:rPr>
        <w:lastRenderedPageBreak/>
        <w:t xml:space="preserve">continuous deployment and early testing. The </w:t>
      </w:r>
      <w:r w:rsidRPr="005B2285">
        <w:rPr>
          <w:rFonts w:ascii="Times New Roman" w:eastAsia="Times New Roman" w:hAnsi="Times New Roman" w:cs="Times New Roman"/>
          <w:noProof/>
          <w:color w:val="000000"/>
          <w:sz w:val="24"/>
        </w:rPr>
        <w:t>code</w:t>
      </w:r>
      <w:r w:rsidRPr="005B2285">
        <w:rPr>
          <w:rFonts w:ascii="Times New Roman" w:eastAsia="Times New Roman" w:hAnsi="Times New Roman" w:cs="Times New Roman"/>
          <w:color w:val="000000"/>
          <w:sz w:val="24"/>
        </w:rPr>
        <w:t xml:space="preserve"> is easy to maintain. Any new developer could add or enhance any implementation with less effort.</w:t>
      </w:r>
    </w:p>
    <w:p w:rsidR="00637317" w:rsidRPr="005B2285" w:rsidRDefault="00637317" w:rsidP="00637317">
      <w:pPr>
        <w:spacing w:after="0" w:line="240" w:lineRule="auto"/>
        <w:rPr>
          <w:rFonts w:ascii="Times New Roman" w:eastAsia="Times New Roman" w:hAnsi="Times New Roman" w:cs="Times New Roman"/>
          <w:sz w:val="24"/>
          <w:szCs w:val="24"/>
        </w:rPr>
      </w:pPr>
    </w:p>
    <w:p w:rsidR="00637317" w:rsidRPr="005B2285" w:rsidRDefault="00637317" w:rsidP="004A46CB">
      <w:pPr>
        <w:pStyle w:val="Heading2"/>
        <w:rPr>
          <w:rFonts w:ascii="Times New Roman" w:hAnsi="Times New Roman" w:cs="Times New Roman"/>
          <w:sz w:val="24"/>
          <w:szCs w:val="24"/>
        </w:rPr>
      </w:pPr>
      <w:r w:rsidRPr="00AE2D12">
        <w:rPr>
          <w:rFonts w:ascii="Times New Roman" w:hAnsi="Times New Roman" w:cs="Times New Roman"/>
          <w:sz w:val="32"/>
        </w:rPr>
        <w:t>Uber Architecture - Another example</w:t>
      </w:r>
      <w:r w:rsidR="00AB073D" w:rsidRPr="00AE2D12">
        <w:rPr>
          <w:rFonts w:ascii="Times New Roman" w:hAnsi="Times New Roman" w:cs="Times New Roman"/>
          <w:sz w:val="32"/>
        </w:rPr>
        <w:t xml:space="preserve"> </w:t>
      </w:r>
      <w:r w:rsidR="00F7687E" w:rsidRPr="00AE2D12">
        <w:rPr>
          <w:rFonts w:ascii="Times New Roman" w:hAnsi="Times New Roman" w:cs="Times New Roman"/>
          <w:sz w:val="32"/>
        </w:rPr>
        <w:t>[9]</w:t>
      </w:r>
      <w:r w:rsidRPr="00AE2D12">
        <w:rPr>
          <w:rFonts w:ascii="Times New Roman" w:hAnsi="Times New Roman" w:cs="Times New Roman"/>
          <w:sz w:val="32"/>
        </w:rPr>
        <w:t>:</w:t>
      </w:r>
    </w:p>
    <w:p w:rsidR="00637317" w:rsidRPr="005B2285" w:rsidRDefault="00637317" w:rsidP="00A32B99">
      <w:pPr>
        <w:spacing w:after="0" w:line="240" w:lineRule="auto"/>
        <w:ind w:firstLine="720"/>
        <w:rPr>
          <w:rFonts w:ascii="Times New Roman" w:eastAsia="Times New Roman" w:hAnsi="Times New Roman" w:cs="Times New Roman"/>
          <w:sz w:val="28"/>
          <w:szCs w:val="24"/>
        </w:rPr>
      </w:pPr>
      <w:r w:rsidRPr="005B2285">
        <w:rPr>
          <w:rFonts w:ascii="Times New Roman" w:eastAsia="Times New Roman" w:hAnsi="Times New Roman" w:cs="Times New Roman"/>
          <w:color w:val="000000"/>
          <w:sz w:val="24"/>
        </w:rPr>
        <w:t xml:space="preserve">Uber started with a monolithic architecture offering its services for a single city. </w:t>
      </w:r>
      <w:r w:rsidRPr="005B2285">
        <w:rPr>
          <w:rFonts w:ascii="Times New Roman" w:eastAsia="Times New Roman" w:hAnsi="Times New Roman" w:cs="Times New Roman"/>
          <w:noProof/>
          <w:color w:val="000000"/>
          <w:sz w:val="24"/>
        </w:rPr>
        <w:t>Later on</w:t>
      </w:r>
      <w:r w:rsidR="001B4C93" w:rsidRPr="005B2285">
        <w:rPr>
          <w:rFonts w:ascii="Times New Roman" w:eastAsia="Times New Roman" w:hAnsi="Times New Roman" w:cs="Times New Roman"/>
          <w:noProof/>
          <w:color w:val="000000"/>
          <w:sz w:val="24"/>
        </w:rPr>
        <w:t>,</w:t>
      </w:r>
      <w:r w:rsidRPr="005B2285">
        <w:rPr>
          <w:rFonts w:ascii="Times New Roman" w:eastAsia="Times New Roman" w:hAnsi="Times New Roman" w:cs="Times New Roman"/>
          <w:color w:val="000000"/>
          <w:sz w:val="24"/>
        </w:rPr>
        <w:t xml:space="preserve"> it </w:t>
      </w:r>
      <w:r w:rsidR="00E81993" w:rsidRPr="005B2285">
        <w:rPr>
          <w:rFonts w:ascii="Times New Roman" w:eastAsia="Times New Roman" w:hAnsi="Times New Roman" w:cs="Times New Roman"/>
          <w:noProof/>
          <w:color w:val="000000"/>
          <w:sz w:val="24"/>
        </w:rPr>
        <w:t>began</w:t>
      </w:r>
      <w:r w:rsidRPr="005B2285">
        <w:rPr>
          <w:rFonts w:ascii="Times New Roman" w:eastAsia="Times New Roman" w:hAnsi="Times New Roman" w:cs="Times New Roman"/>
          <w:color w:val="000000"/>
          <w:sz w:val="24"/>
        </w:rPr>
        <w:t xml:space="preserve"> to expand to many countries. Their core domain models </w:t>
      </w:r>
      <w:r w:rsidRPr="005B2285">
        <w:rPr>
          <w:rFonts w:ascii="Times New Roman" w:eastAsia="Times New Roman" w:hAnsi="Times New Roman" w:cs="Times New Roman"/>
          <w:noProof/>
          <w:color w:val="000000"/>
          <w:sz w:val="24"/>
        </w:rPr>
        <w:t>grew</w:t>
      </w:r>
      <w:r w:rsidR="001B4C93" w:rsidRPr="005B2285">
        <w:rPr>
          <w:rFonts w:ascii="Times New Roman" w:eastAsia="Times New Roman" w:hAnsi="Times New Roman" w:cs="Times New Roman"/>
          <w:noProof/>
          <w:color w:val="000000"/>
          <w:sz w:val="24"/>
        </w:rPr>
        <w:t>,</w:t>
      </w:r>
      <w:r w:rsidRPr="005B2285">
        <w:rPr>
          <w:rFonts w:ascii="Times New Roman" w:eastAsia="Times New Roman" w:hAnsi="Times New Roman" w:cs="Times New Roman"/>
          <w:color w:val="000000"/>
          <w:sz w:val="24"/>
        </w:rPr>
        <w:t xml:space="preserve"> and their components became tightly coupled. They had to add new features, fix bugs, deploy everything at once which made the developer activity increase rapidly.</w:t>
      </w:r>
    </w:p>
    <w:p w:rsidR="00637317" w:rsidRPr="005B2285" w:rsidRDefault="00637317" w:rsidP="00A32B99">
      <w:pPr>
        <w:spacing w:after="0" w:line="240" w:lineRule="auto"/>
        <w:ind w:firstLine="720"/>
        <w:rPr>
          <w:rFonts w:ascii="Times New Roman" w:eastAsia="Times New Roman" w:hAnsi="Times New Roman" w:cs="Times New Roman"/>
          <w:sz w:val="24"/>
          <w:szCs w:val="24"/>
        </w:rPr>
      </w:pPr>
      <w:r w:rsidRPr="005B2285">
        <w:rPr>
          <w:rFonts w:ascii="Times New Roman" w:eastAsia="Times New Roman" w:hAnsi="Times New Roman" w:cs="Times New Roman"/>
          <w:color w:val="000000"/>
          <w:sz w:val="24"/>
        </w:rPr>
        <w:t>So, they followed the successful companies’ architecture and adopted microservice architecture.</w:t>
      </w:r>
      <w:r w:rsidR="00A32B99" w:rsidRPr="005B2285">
        <w:rPr>
          <w:rFonts w:ascii="Times New Roman" w:eastAsia="Times New Roman" w:hAnsi="Times New Roman" w:cs="Times New Roman"/>
          <w:color w:val="000000"/>
          <w:sz w:val="24"/>
        </w:rPr>
        <w:t xml:space="preserve"> </w:t>
      </w:r>
      <w:r w:rsidRPr="005B2285">
        <w:rPr>
          <w:rFonts w:ascii="Times New Roman" w:eastAsia="Times New Roman" w:hAnsi="Times New Roman" w:cs="Times New Roman"/>
          <w:color w:val="000000"/>
          <w:sz w:val="24"/>
        </w:rPr>
        <w:t>Doing that, solved many of their problems. They still have to work on providing clear ownership and providing fault more tolerance.</w:t>
      </w:r>
    </w:p>
    <w:p w:rsidR="00637317" w:rsidRPr="005B2285" w:rsidRDefault="00637317" w:rsidP="00637317">
      <w:pPr>
        <w:spacing w:after="240" w:line="240" w:lineRule="auto"/>
        <w:rPr>
          <w:rFonts w:ascii="Times New Roman" w:eastAsia="Times New Roman" w:hAnsi="Times New Roman" w:cs="Times New Roman"/>
          <w:sz w:val="24"/>
          <w:szCs w:val="24"/>
        </w:rPr>
      </w:pPr>
    </w:p>
    <w:p w:rsidR="00637317" w:rsidRPr="005B2285" w:rsidRDefault="00637317" w:rsidP="0050188F">
      <w:pPr>
        <w:pStyle w:val="Heading1"/>
        <w:rPr>
          <w:rFonts w:ascii="Times New Roman" w:hAnsi="Times New Roman" w:cs="Times New Roman"/>
        </w:rPr>
      </w:pPr>
      <w:r w:rsidRPr="005B2285">
        <w:rPr>
          <w:rFonts w:ascii="Times New Roman" w:hAnsi="Times New Roman" w:cs="Times New Roman"/>
        </w:rPr>
        <w:t>Conclusion</w:t>
      </w:r>
    </w:p>
    <w:p w:rsidR="00637317" w:rsidRPr="00637317" w:rsidRDefault="00637317" w:rsidP="005B2285">
      <w:pPr>
        <w:spacing w:after="0" w:line="240" w:lineRule="auto"/>
        <w:ind w:firstLine="720"/>
        <w:rPr>
          <w:rFonts w:ascii="Times New Roman" w:eastAsia="Times New Roman" w:hAnsi="Times New Roman" w:cs="Times New Roman"/>
          <w:sz w:val="24"/>
          <w:szCs w:val="24"/>
        </w:rPr>
      </w:pPr>
      <w:r w:rsidRPr="005B2285">
        <w:rPr>
          <w:rFonts w:ascii="Times New Roman" w:eastAsia="Times New Roman" w:hAnsi="Times New Roman" w:cs="Times New Roman"/>
          <w:color w:val="000000"/>
          <w:sz w:val="24"/>
        </w:rPr>
        <w:t xml:space="preserve">As evidenced </w:t>
      </w:r>
      <w:r w:rsidR="00F3274B" w:rsidRPr="005B2285">
        <w:rPr>
          <w:rFonts w:ascii="Times New Roman" w:eastAsia="Times New Roman" w:hAnsi="Times New Roman" w:cs="Times New Roman"/>
          <w:noProof/>
          <w:color w:val="000000"/>
          <w:sz w:val="24"/>
        </w:rPr>
        <w:t>by</w:t>
      </w:r>
      <w:r w:rsidRPr="005B2285">
        <w:rPr>
          <w:rFonts w:ascii="Times New Roman" w:eastAsia="Times New Roman" w:hAnsi="Times New Roman" w:cs="Times New Roman"/>
          <w:color w:val="000000"/>
          <w:sz w:val="24"/>
        </w:rPr>
        <w:t xml:space="preserve"> the concluding remarks and the warning signs mentioned in the article - microservices not done right is not microservices. It is rather difficult to migrate every system to microservices without understanding all the aspects of the migration and without aiming for all the non-obvious dividends mentioned in this article - it may not be worth the effort for all organizations. Also, I understand it </w:t>
      </w:r>
      <w:r w:rsidRPr="005B2285">
        <w:rPr>
          <w:rFonts w:ascii="Times New Roman" w:eastAsia="Times New Roman" w:hAnsi="Times New Roman" w:cs="Times New Roman"/>
          <w:noProof/>
          <w:color w:val="000000"/>
          <w:sz w:val="24"/>
        </w:rPr>
        <w:t>is very</w:t>
      </w:r>
      <w:r w:rsidRPr="005B2285">
        <w:rPr>
          <w:rFonts w:ascii="Times New Roman" w:eastAsia="Times New Roman" w:hAnsi="Times New Roman" w:cs="Times New Roman"/>
          <w:color w:val="000000"/>
          <w:sz w:val="24"/>
        </w:rPr>
        <w:t xml:space="preserve"> subjective to each </w:t>
      </w:r>
      <w:r w:rsidRPr="005B2285">
        <w:rPr>
          <w:rFonts w:ascii="Times New Roman" w:eastAsia="Times New Roman" w:hAnsi="Times New Roman" w:cs="Times New Roman"/>
          <w:noProof/>
          <w:color w:val="000000"/>
          <w:sz w:val="24"/>
        </w:rPr>
        <w:t>organization</w:t>
      </w:r>
      <w:r w:rsidRPr="005B2285">
        <w:rPr>
          <w:rFonts w:ascii="Times New Roman" w:eastAsia="Times New Roman" w:hAnsi="Times New Roman" w:cs="Times New Roman"/>
          <w:color w:val="000000"/>
          <w:sz w:val="24"/>
        </w:rPr>
        <w:t xml:space="preserve">’s </w:t>
      </w:r>
      <w:r w:rsidRPr="005B2285">
        <w:rPr>
          <w:rFonts w:ascii="Times New Roman" w:eastAsia="Times New Roman" w:hAnsi="Times New Roman" w:cs="Times New Roman"/>
          <w:noProof/>
          <w:color w:val="000000"/>
          <w:sz w:val="24"/>
        </w:rPr>
        <w:t>long</w:t>
      </w:r>
      <w:r w:rsidR="00F3274B" w:rsidRPr="005B2285">
        <w:rPr>
          <w:rFonts w:ascii="Times New Roman" w:eastAsia="Times New Roman" w:hAnsi="Times New Roman" w:cs="Times New Roman"/>
          <w:noProof/>
          <w:color w:val="000000"/>
          <w:sz w:val="24"/>
        </w:rPr>
        <w:t>-</w:t>
      </w:r>
      <w:r w:rsidRPr="005B2285">
        <w:rPr>
          <w:rFonts w:ascii="Times New Roman" w:eastAsia="Times New Roman" w:hAnsi="Times New Roman" w:cs="Times New Roman"/>
          <w:noProof/>
          <w:color w:val="000000"/>
          <w:sz w:val="24"/>
        </w:rPr>
        <w:t>term</w:t>
      </w:r>
      <w:r w:rsidRPr="005B2285">
        <w:rPr>
          <w:rFonts w:ascii="Times New Roman" w:eastAsia="Times New Roman" w:hAnsi="Times New Roman" w:cs="Times New Roman"/>
          <w:color w:val="000000"/>
          <w:sz w:val="24"/>
        </w:rPr>
        <w:t xml:space="preserve"> goals. However, the giants in the industry such as Amazon, </w:t>
      </w:r>
      <w:r w:rsidRPr="005B2285">
        <w:rPr>
          <w:rFonts w:ascii="Times New Roman" w:eastAsia="Times New Roman" w:hAnsi="Times New Roman" w:cs="Times New Roman"/>
          <w:noProof/>
          <w:color w:val="000000"/>
          <w:sz w:val="24"/>
        </w:rPr>
        <w:t>Netflix</w:t>
      </w:r>
      <w:r w:rsidR="00F3274B" w:rsidRPr="005B2285">
        <w:rPr>
          <w:rFonts w:ascii="Times New Roman" w:eastAsia="Times New Roman" w:hAnsi="Times New Roman" w:cs="Times New Roman"/>
          <w:noProof/>
          <w:color w:val="000000"/>
          <w:sz w:val="24"/>
        </w:rPr>
        <w:t>,</w:t>
      </w:r>
      <w:r w:rsidRPr="005B2285">
        <w:rPr>
          <w:rFonts w:ascii="Times New Roman" w:eastAsia="Times New Roman" w:hAnsi="Times New Roman" w:cs="Times New Roman"/>
          <w:color w:val="000000"/>
          <w:sz w:val="24"/>
        </w:rPr>
        <w:t xml:space="preserve"> and even Google are setting great examples and giving direction to </w:t>
      </w:r>
      <w:r w:rsidRPr="005B2285">
        <w:rPr>
          <w:rFonts w:ascii="Times New Roman" w:eastAsia="Times New Roman" w:hAnsi="Times New Roman" w:cs="Times New Roman"/>
          <w:noProof/>
          <w:color w:val="000000"/>
          <w:sz w:val="24"/>
        </w:rPr>
        <w:t>others</w:t>
      </w:r>
      <w:r w:rsidR="00F3274B" w:rsidRPr="005B2285">
        <w:rPr>
          <w:rFonts w:ascii="Times New Roman" w:eastAsia="Times New Roman" w:hAnsi="Times New Roman" w:cs="Times New Roman"/>
          <w:noProof/>
          <w:color w:val="000000"/>
          <w:sz w:val="24"/>
        </w:rPr>
        <w:t>,</w:t>
      </w:r>
      <w:r w:rsidRPr="005B2285">
        <w:rPr>
          <w:rFonts w:ascii="Times New Roman" w:eastAsia="Times New Roman" w:hAnsi="Times New Roman" w:cs="Times New Roman"/>
          <w:color w:val="000000"/>
          <w:sz w:val="24"/>
        </w:rPr>
        <w:t xml:space="preserve"> and I believe microservices will be</w:t>
      </w:r>
      <w:r w:rsidR="00F3274B" w:rsidRPr="005B2285">
        <w:rPr>
          <w:rFonts w:ascii="Times New Roman" w:eastAsia="Times New Roman" w:hAnsi="Times New Roman" w:cs="Times New Roman"/>
          <w:color w:val="000000"/>
          <w:sz w:val="24"/>
        </w:rPr>
        <w:t xml:space="preserve"> a</w:t>
      </w:r>
      <w:r w:rsidRPr="005B2285">
        <w:rPr>
          <w:rFonts w:ascii="Times New Roman" w:eastAsia="Times New Roman" w:hAnsi="Times New Roman" w:cs="Times New Roman"/>
          <w:color w:val="000000"/>
          <w:sz w:val="24"/>
        </w:rPr>
        <w:t xml:space="preserve"> </w:t>
      </w:r>
      <w:r w:rsidRPr="005B2285">
        <w:rPr>
          <w:rFonts w:ascii="Times New Roman" w:eastAsia="Times New Roman" w:hAnsi="Times New Roman" w:cs="Times New Roman"/>
          <w:noProof/>
          <w:color w:val="000000"/>
          <w:sz w:val="24"/>
        </w:rPr>
        <w:t>way</w:t>
      </w:r>
      <w:r w:rsidRPr="005B2285">
        <w:rPr>
          <w:rFonts w:ascii="Times New Roman" w:eastAsia="Times New Roman" w:hAnsi="Times New Roman" w:cs="Times New Roman"/>
          <w:color w:val="000000"/>
          <w:sz w:val="24"/>
        </w:rPr>
        <w:t xml:space="preserve"> to go for most organizations of the future.</w:t>
      </w:r>
      <w:r w:rsidRPr="005B2285">
        <w:rPr>
          <w:rFonts w:ascii="Times New Roman" w:eastAsia="Times New Roman" w:hAnsi="Times New Roman" w:cs="Times New Roman"/>
          <w:color w:val="000000"/>
        </w:rPr>
        <w:t xml:space="preserve"> </w:t>
      </w:r>
      <w:r w:rsidRPr="00637317">
        <w:rPr>
          <w:rFonts w:ascii="Times New Roman" w:eastAsia="Times New Roman" w:hAnsi="Times New Roman" w:cs="Times New Roman"/>
          <w:sz w:val="24"/>
          <w:szCs w:val="24"/>
        </w:rPr>
        <w:br/>
      </w:r>
    </w:p>
    <w:p w:rsidR="00637317" w:rsidRPr="00637317" w:rsidRDefault="00637317" w:rsidP="0050188F">
      <w:pPr>
        <w:pStyle w:val="Heading1"/>
        <w:rPr>
          <w:rFonts w:ascii="Arial" w:hAnsi="Arial" w:cs="Arial"/>
        </w:rPr>
      </w:pPr>
      <w:r w:rsidRPr="00637317">
        <w:rPr>
          <w:rFonts w:ascii="Arial" w:hAnsi="Arial" w:cs="Arial"/>
        </w:rPr>
        <w:t>References:</w:t>
      </w:r>
    </w:p>
    <w:p w:rsidR="004A46CB" w:rsidRPr="005B2285" w:rsidRDefault="004A46CB" w:rsidP="00637317">
      <w:pPr>
        <w:numPr>
          <w:ilvl w:val="0"/>
          <w:numId w:val="13"/>
        </w:numPr>
        <w:spacing w:after="0" w:line="240" w:lineRule="auto"/>
        <w:textAlignment w:val="baseline"/>
        <w:rPr>
          <w:rFonts w:ascii="Times New Roman" w:eastAsia="Times New Roman" w:hAnsi="Times New Roman" w:cs="Times New Roman"/>
          <w:color w:val="000000"/>
        </w:rPr>
      </w:pPr>
      <w:r w:rsidRPr="005B2285">
        <w:rPr>
          <w:rFonts w:ascii="Times New Roman" w:eastAsia="Times New Roman" w:hAnsi="Times New Roman" w:cs="Times New Roman"/>
          <w:color w:val="000000"/>
        </w:rPr>
        <w:t>About the IETF</w:t>
      </w:r>
    </w:p>
    <w:p w:rsidR="005B2285" w:rsidRDefault="00226B4B" w:rsidP="005B2285">
      <w:pPr>
        <w:spacing w:after="0" w:line="240" w:lineRule="auto"/>
        <w:ind w:left="360" w:firstLine="360"/>
        <w:textAlignment w:val="baseline"/>
        <w:rPr>
          <w:rFonts w:ascii="Times New Roman" w:eastAsia="Times New Roman" w:hAnsi="Times New Roman" w:cs="Times New Roman"/>
          <w:color w:val="1155CC"/>
          <w:u w:val="single"/>
        </w:rPr>
      </w:pPr>
      <w:hyperlink r:id="rId6" w:history="1">
        <w:r w:rsidR="00637317" w:rsidRPr="005B2285">
          <w:rPr>
            <w:rFonts w:ascii="Times New Roman" w:eastAsia="Times New Roman" w:hAnsi="Times New Roman" w:cs="Times New Roman"/>
            <w:color w:val="1155CC"/>
            <w:u w:val="single"/>
          </w:rPr>
          <w:t>https://www.ietf.org/about/</w:t>
        </w:r>
      </w:hyperlink>
    </w:p>
    <w:p w:rsidR="005B2285" w:rsidRDefault="00CE3427" w:rsidP="005B2285">
      <w:pPr>
        <w:pStyle w:val="ListParagraph"/>
        <w:numPr>
          <w:ilvl w:val="0"/>
          <w:numId w:val="13"/>
        </w:numPr>
        <w:spacing w:after="0" w:line="240" w:lineRule="auto"/>
        <w:textAlignment w:val="baseline"/>
        <w:rPr>
          <w:rFonts w:ascii="Times New Roman" w:eastAsia="Times New Roman" w:hAnsi="Times New Roman" w:cs="Times New Roman"/>
          <w:color w:val="000000"/>
        </w:rPr>
      </w:pPr>
      <w:r w:rsidRPr="005B2285">
        <w:rPr>
          <w:rFonts w:ascii="Times New Roman" w:eastAsia="Times New Roman" w:hAnsi="Times New Roman" w:cs="Times New Roman"/>
          <w:noProof/>
          <w:color w:val="000000"/>
        </w:rPr>
        <w:t>What are containers and why do you need them</w:t>
      </w:r>
      <w:r w:rsidRPr="005B2285">
        <w:rPr>
          <w:rFonts w:ascii="Times New Roman" w:eastAsia="Times New Roman" w:hAnsi="Times New Roman" w:cs="Times New Roman"/>
          <w:color w:val="000000"/>
        </w:rPr>
        <w:t xml:space="preserve">? </w:t>
      </w:r>
    </w:p>
    <w:p w:rsidR="005B2285" w:rsidRDefault="00226B4B" w:rsidP="005B2285">
      <w:pPr>
        <w:spacing w:after="0" w:line="240" w:lineRule="auto"/>
        <w:ind w:left="720"/>
        <w:textAlignment w:val="baseline"/>
        <w:rPr>
          <w:rStyle w:val="Hyperlink"/>
          <w:rFonts w:ascii="Times New Roman" w:eastAsia="Times New Roman" w:hAnsi="Times New Roman" w:cs="Times New Roman"/>
        </w:rPr>
      </w:pPr>
      <w:hyperlink r:id="rId7" w:history="1">
        <w:r w:rsidR="00CE3427" w:rsidRPr="005B2285">
          <w:rPr>
            <w:rStyle w:val="Hyperlink"/>
            <w:rFonts w:ascii="Times New Roman" w:eastAsia="Times New Roman" w:hAnsi="Times New Roman" w:cs="Times New Roman"/>
          </w:rPr>
          <w:t>http://www.cio.com/article/2924995/enterprise-software/what-are-containers-and-why-do-you-need-them.html</w:t>
        </w:r>
      </w:hyperlink>
    </w:p>
    <w:p w:rsidR="005B2285" w:rsidRDefault="00AD3F52" w:rsidP="005B2285">
      <w:pPr>
        <w:numPr>
          <w:ilvl w:val="0"/>
          <w:numId w:val="13"/>
        </w:numPr>
        <w:spacing w:after="0" w:line="240" w:lineRule="auto"/>
        <w:textAlignment w:val="baseline"/>
        <w:rPr>
          <w:rFonts w:ascii="Times New Roman" w:eastAsia="Times New Roman" w:hAnsi="Times New Roman" w:cs="Times New Roman"/>
          <w:color w:val="000000"/>
        </w:rPr>
      </w:pPr>
      <w:r w:rsidRPr="005B2285">
        <w:rPr>
          <w:rFonts w:ascii="Times New Roman" w:eastAsia="Times New Roman" w:hAnsi="Times New Roman" w:cs="Times New Roman"/>
          <w:color w:val="000000"/>
        </w:rPr>
        <w:t>Technology Conversations</w:t>
      </w:r>
    </w:p>
    <w:p w:rsidR="00AD3F52" w:rsidRPr="005B2285" w:rsidRDefault="00226B4B" w:rsidP="005B2285">
      <w:pPr>
        <w:spacing w:after="0" w:line="240" w:lineRule="auto"/>
        <w:ind w:left="720"/>
        <w:textAlignment w:val="baseline"/>
        <w:rPr>
          <w:rStyle w:val="Hyperlink"/>
        </w:rPr>
      </w:pPr>
      <w:hyperlink r:id="rId8" w:history="1">
        <w:r w:rsidR="00AD3F52" w:rsidRPr="005B2285">
          <w:rPr>
            <w:rStyle w:val="Hyperlink"/>
            <w:rFonts w:ascii="Times New Roman" w:eastAsia="Times New Roman" w:hAnsi="Times New Roman" w:cs="Times New Roman"/>
          </w:rPr>
          <w:t>https://technologyconversations.com/2016/01/26/self-healing-systems/</w:t>
        </w:r>
      </w:hyperlink>
    </w:p>
    <w:p w:rsidR="004A46CB" w:rsidRPr="005B2285" w:rsidRDefault="004A46CB" w:rsidP="004A46CB">
      <w:pPr>
        <w:numPr>
          <w:ilvl w:val="0"/>
          <w:numId w:val="13"/>
        </w:numPr>
        <w:spacing w:after="0" w:line="240" w:lineRule="auto"/>
        <w:textAlignment w:val="baseline"/>
        <w:rPr>
          <w:rFonts w:ascii="Times New Roman" w:eastAsia="Times New Roman" w:hAnsi="Times New Roman" w:cs="Times New Roman"/>
          <w:color w:val="000000"/>
        </w:rPr>
      </w:pPr>
      <w:r w:rsidRPr="005B2285">
        <w:rPr>
          <w:rFonts w:ascii="Times New Roman" w:eastAsia="Times New Roman" w:hAnsi="Times New Roman" w:cs="Times New Roman"/>
          <w:color w:val="000000"/>
        </w:rPr>
        <w:t>be left holding the bag</w:t>
      </w:r>
    </w:p>
    <w:p w:rsidR="00637317" w:rsidRPr="005B2285" w:rsidRDefault="00226B4B" w:rsidP="004A46CB">
      <w:pPr>
        <w:spacing w:after="0" w:line="240" w:lineRule="auto"/>
        <w:ind w:left="360" w:firstLine="360"/>
        <w:textAlignment w:val="baseline"/>
        <w:rPr>
          <w:rFonts w:ascii="Times New Roman" w:eastAsia="Times New Roman" w:hAnsi="Times New Roman" w:cs="Times New Roman"/>
          <w:color w:val="000000"/>
        </w:rPr>
      </w:pPr>
      <w:hyperlink r:id="rId9" w:history="1">
        <w:r w:rsidR="00637317" w:rsidRPr="005B2285">
          <w:rPr>
            <w:rFonts w:ascii="Times New Roman" w:eastAsia="Times New Roman" w:hAnsi="Times New Roman" w:cs="Times New Roman"/>
            <w:noProof/>
            <w:color w:val="1155CC"/>
            <w:u w:val="single"/>
          </w:rPr>
          <w:t>http://idioms.thefreedictionary.com/be+left+holding+the</w:t>
        </w:r>
        <w:r w:rsidR="00637317" w:rsidRPr="005B2285">
          <w:rPr>
            <w:rFonts w:ascii="Times New Roman" w:eastAsia="Times New Roman" w:hAnsi="Times New Roman" w:cs="Times New Roman"/>
            <w:color w:val="1155CC"/>
            <w:u w:val="single"/>
          </w:rPr>
          <w:t>+bag</w:t>
        </w:r>
      </w:hyperlink>
    </w:p>
    <w:p w:rsidR="00637317" w:rsidRPr="005B2285" w:rsidRDefault="00637317" w:rsidP="00637317">
      <w:pPr>
        <w:numPr>
          <w:ilvl w:val="0"/>
          <w:numId w:val="13"/>
        </w:numPr>
        <w:spacing w:after="0" w:line="240" w:lineRule="auto"/>
        <w:textAlignment w:val="baseline"/>
        <w:rPr>
          <w:rFonts w:ascii="Times New Roman" w:eastAsia="Times New Roman" w:hAnsi="Times New Roman" w:cs="Times New Roman"/>
          <w:color w:val="000000"/>
        </w:rPr>
      </w:pPr>
      <w:r w:rsidRPr="005B2285">
        <w:rPr>
          <w:rFonts w:ascii="Times New Roman" w:eastAsia="Times New Roman" w:hAnsi="Times New Roman" w:cs="Times New Roman"/>
          <w:color w:val="000000"/>
          <w:shd w:val="clear" w:color="auto" w:fill="FFFFFF"/>
        </w:rPr>
        <w:t>Adopting Microservices at Netflix: Lessons for Architectural Design</w:t>
      </w:r>
    </w:p>
    <w:p w:rsidR="00637317" w:rsidRPr="005B2285" w:rsidRDefault="00226B4B" w:rsidP="00637317">
      <w:pPr>
        <w:spacing w:after="0" w:line="240" w:lineRule="auto"/>
        <w:ind w:firstLine="720"/>
        <w:rPr>
          <w:rFonts w:ascii="Times New Roman" w:eastAsia="Times New Roman" w:hAnsi="Times New Roman" w:cs="Times New Roman"/>
          <w:sz w:val="24"/>
          <w:szCs w:val="24"/>
        </w:rPr>
      </w:pPr>
      <w:hyperlink r:id="rId10" w:history="1">
        <w:r w:rsidR="00637317" w:rsidRPr="005B2285">
          <w:rPr>
            <w:rFonts w:ascii="Times New Roman" w:eastAsia="Times New Roman" w:hAnsi="Times New Roman" w:cs="Times New Roman"/>
            <w:color w:val="1155CC"/>
            <w:u w:val="single"/>
          </w:rPr>
          <w:t>https://www.nginx.com/blog/microservices-at-netflix-architectural-best-practices/</w:t>
        </w:r>
      </w:hyperlink>
    </w:p>
    <w:p w:rsidR="004A46CB" w:rsidRPr="005B2285" w:rsidRDefault="007E1F07" w:rsidP="004A46CB">
      <w:pPr>
        <w:pStyle w:val="ListParagraph"/>
        <w:numPr>
          <w:ilvl w:val="0"/>
          <w:numId w:val="13"/>
        </w:numPr>
        <w:spacing w:after="0" w:line="240" w:lineRule="auto"/>
        <w:textAlignment w:val="baseline"/>
        <w:rPr>
          <w:rFonts w:ascii="Times New Roman" w:eastAsia="Times New Roman" w:hAnsi="Times New Roman" w:cs="Times New Roman"/>
          <w:color w:val="000000"/>
        </w:rPr>
      </w:pPr>
      <w:r w:rsidRPr="005B2285">
        <w:rPr>
          <w:rFonts w:ascii="Times New Roman" w:eastAsia="Times New Roman" w:hAnsi="Times New Roman" w:cs="Times New Roman"/>
          <w:noProof/>
          <w:color w:val="000000"/>
        </w:rPr>
        <w:t>3</w:t>
      </w:r>
      <w:r w:rsidR="004A46CB" w:rsidRPr="005B2285">
        <w:rPr>
          <w:rFonts w:ascii="Times New Roman" w:eastAsia="Times New Roman" w:hAnsi="Times New Roman" w:cs="Times New Roman"/>
          <w:color w:val="000000"/>
        </w:rPr>
        <w:t xml:space="preserve"> golden rules of microservices deployments</w:t>
      </w:r>
    </w:p>
    <w:p w:rsidR="00637317" w:rsidRPr="005B2285" w:rsidRDefault="00226B4B" w:rsidP="004A46CB">
      <w:pPr>
        <w:spacing w:after="0" w:line="240" w:lineRule="auto"/>
        <w:ind w:left="360" w:firstLine="360"/>
        <w:textAlignment w:val="baseline"/>
        <w:rPr>
          <w:rFonts w:ascii="Times New Roman" w:eastAsia="Times New Roman" w:hAnsi="Times New Roman" w:cs="Times New Roman"/>
          <w:color w:val="000000"/>
        </w:rPr>
      </w:pPr>
      <w:hyperlink r:id="rId11" w:history="1">
        <w:r w:rsidR="00637317" w:rsidRPr="005B2285">
          <w:rPr>
            <w:rFonts w:ascii="Times New Roman" w:eastAsia="Times New Roman" w:hAnsi="Times New Roman" w:cs="Times New Roman"/>
            <w:color w:val="1155CC"/>
            <w:u w:val="single"/>
          </w:rPr>
          <w:t>http://devops.com/2015/05/07/3-golden-rules-microservices-deployments/</w:t>
        </w:r>
      </w:hyperlink>
    </w:p>
    <w:p w:rsidR="00637317" w:rsidRPr="005B2285" w:rsidRDefault="00637317" w:rsidP="004A46CB">
      <w:pPr>
        <w:pStyle w:val="ListParagraph"/>
        <w:numPr>
          <w:ilvl w:val="0"/>
          <w:numId w:val="13"/>
        </w:numPr>
        <w:spacing w:after="0" w:line="240" w:lineRule="auto"/>
        <w:textAlignment w:val="baseline"/>
        <w:rPr>
          <w:rFonts w:ascii="Times New Roman" w:eastAsia="Times New Roman" w:hAnsi="Times New Roman" w:cs="Times New Roman"/>
          <w:color w:val="000000"/>
        </w:rPr>
      </w:pPr>
      <w:r w:rsidRPr="005B2285">
        <w:rPr>
          <w:rFonts w:ascii="Times New Roman" w:eastAsia="Times New Roman" w:hAnsi="Times New Roman" w:cs="Times New Roman"/>
          <w:color w:val="000000"/>
        </w:rPr>
        <w:t xml:space="preserve">What is test coverage in software </w:t>
      </w:r>
      <w:r w:rsidRPr="005B2285">
        <w:rPr>
          <w:rFonts w:ascii="Times New Roman" w:eastAsia="Times New Roman" w:hAnsi="Times New Roman" w:cs="Times New Roman"/>
          <w:noProof/>
          <w:color w:val="000000"/>
        </w:rPr>
        <w:t>testing?</w:t>
      </w:r>
    </w:p>
    <w:p w:rsidR="00637317" w:rsidRPr="005B2285" w:rsidRDefault="00226B4B" w:rsidP="00FF3F45">
      <w:pPr>
        <w:spacing w:after="0" w:line="240" w:lineRule="auto"/>
        <w:ind w:left="720"/>
        <w:rPr>
          <w:rFonts w:ascii="Times New Roman" w:eastAsia="Times New Roman" w:hAnsi="Times New Roman" w:cs="Times New Roman"/>
          <w:sz w:val="24"/>
          <w:szCs w:val="24"/>
        </w:rPr>
      </w:pPr>
      <w:hyperlink r:id="rId12" w:history="1">
        <w:r w:rsidR="00FF3F45" w:rsidRPr="005B2285">
          <w:rPr>
            <w:rStyle w:val="Hyperlink"/>
            <w:rFonts w:ascii="Times New Roman" w:eastAsia="Times New Roman" w:hAnsi="Times New Roman" w:cs="Times New Roman"/>
          </w:rPr>
          <w:t>http://istqbexamcertification.com/what-is-test-coverage-in-software-testing-its-advantages-and-disadvantages/</w:t>
        </w:r>
      </w:hyperlink>
    </w:p>
    <w:p w:rsidR="00637317" w:rsidRPr="005B2285" w:rsidRDefault="00637317" w:rsidP="004A46CB">
      <w:pPr>
        <w:pStyle w:val="ListParagraph"/>
        <w:numPr>
          <w:ilvl w:val="0"/>
          <w:numId w:val="13"/>
        </w:numPr>
        <w:spacing w:after="0" w:line="240" w:lineRule="auto"/>
        <w:rPr>
          <w:rFonts w:ascii="Times New Roman" w:eastAsia="Times New Roman" w:hAnsi="Times New Roman" w:cs="Times New Roman"/>
          <w:sz w:val="24"/>
          <w:szCs w:val="24"/>
        </w:rPr>
      </w:pPr>
      <w:r w:rsidRPr="005B2285">
        <w:rPr>
          <w:rFonts w:ascii="Times New Roman" w:eastAsia="Times New Roman" w:hAnsi="Times New Roman" w:cs="Times New Roman"/>
          <w:color w:val="000000"/>
        </w:rPr>
        <w:t>Smoke testing</w:t>
      </w:r>
    </w:p>
    <w:p w:rsidR="00637317" w:rsidRPr="005B2285" w:rsidRDefault="00637317" w:rsidP="00637317">
      <w:pPr>
        <w:spacing w:after="0" w:line="240" w:lineRule="auto"/>
        <w:rPr>
          <w:rFonts w:ascii="Times New Roman" w:eastAsia="Times New Roman" w:hAnsi="Times New Roman" w:cs="Times New Roman"/>
          <w:sz w:val="24"/>
          <w:szCs w:val="24"/>
        </w:rPr>
      </w:pPr>
      <w:r w:rsidRPr="005B2285">
        <w:rPr>
          <w:rFonts w:ascii="Times New Roman" w:eastAsia="Times New Roman" w:hAnsi="Times New Roman" w:cs="Times New Roman"/>
          <w:color w:val="000000"/>
        </w:rPr>
        <w:tab/>
      </w:r>
      <w:hyperlink r:id="rId13" w:history="1">
        <w:r w:rsidRPr="005B2285">
          <w:rPr>
            <w:rFonts w:ascii="Times New Roman" w:eastAsia="Times New Roman" w:hAnsi="Times New Roman" w:cs="Times New Roman"/>
            <w:color w:val="1155CC"/>
            <w:u w:val="single"/>
          </w:rPr>
          <w:t>https://en.wikipedia.org/wiki/Smoke_testing_(software)</w:t>
        </w:r>
      </w:hyperlink>
    </w:p>
    <w:p w:rsidR="00E103F4" w:rsidRPr="005B2285" w:rsidRDefault="00FF3F45" w:rsidP="005A406F">
      <w:pPr>
        <w:pStyle w:val="ListParagraph"/>
        <w:numPr>
          <w:ilvl w:val="0"/>
          <w:numId w:val="13"/>
        </w:numPr>
        <w:spacing w:after="0" w:line="240" w:lineRule="auto"/>
        <w:rPr>
          <w:rFonts w:ascii="Times New Roman" w:hAnsi="Times New Roman" w:cs="Times New Roman"/>
        </w:rPr>
      </w:pPr>
      <w:r w:rsidRPr="005B2285">
        <w:rPr>
          <w:rFonts w:ascii="Times New Roman" w:eastAsia="Times New Roman" w:hAnsi="Times New Roman" w:cs="Times New Roman"/>
          <w:color w:val="000000"/>
        </w:rPr>
        <w:t>SERVICE-ORIENTED ARCHITECTURE: SCALING THE UBER ENGINEERING CODEBASE AS WE GROW</w:t>
      </w:r>
    </w:p>
    <w:p w:rsidR="00FF3F45" w:rsidRPr="005B2285" w:rsidRDefault="00226B4B" w:rsidP="00FF3F45">
      <w:pPr>
        <w:spacing w:after="0" w:line="240" w:lineRule="auto"/>
        <w:ind w:firstLine="720"/>
        <w:rPr>
          <w:rFonts w:ascii="Times New Roman" w:hAnsi="Times New Roman" w:cs="Times New Roman"/>
        </w:rPr>
      </w:pPr>
      <w:hyperlink r:id="rId14" w:history="1">
        <w:r w:rsidR="00FF3F45" w:rsidRPr="005B2285">
          <w:rPr>
            <w:rStyle w:val="Hyperlink"/>
            <w:rFonts w:ascii="Times New Roman" w:hAnsi="Times New Roman" w:cs="Times New Roman"/>
          </w:rPr>
          <w:t>https://eng.uber.com/soa/</w:t>
        </w:r>
      </w:hyperlink>
    </w:p>
    <w:p w:rsidR="00E41358" w:rsidRPr="005B2285" w:rsidRDefault="00E41358" w:rsidP="00E41358">
      <w:pPr>
        <w:pStyle w:val="ListParagraph"/>
        <w:numPr>
          <w:ilvl w:val="0"/>
          <w:numId w:val="13"/>
        </w:numPr>
        <w:rPr>
          <w:rFonts w:ascii="Times New Roman" w:hAnsi="Times New Roman" w:cs="Times New Roman"/>
        </w:rPr>
      </w:pPr>
      <w:r w:rsidRPr="005B2285">
        <w:rPr>
          <w:rFonts w:ascii="Times New Roman" w:hAnsi="Times New Roman" w:cs="Times New Roman"/>
        </w:rPr>
        <w:t>The Hidden Dividends of Microservices</w:t>
      </w:r>
    </w:p>
    <w:p w:rsidR="00E41358" w:rsidRPr="005B2285" w:rsidRDefault="00226B4B" w:rsidP="00E41358">
      <w:pPr>
        <w:ind w:left="360" w:firstLine="360"/>
        <w:rPr>
          <w:rFonts w:ascii="Times New Roman" w:hAnsi="Times New Roman" w:cs="Times New Roman"/>
        </w:rPr>
      </w:pPr>
      <w:hyperlink r:id="rId15" w:history="1">
        <w:r w:rsidR="00E41358" w:rsidRPr="005B2285">
          <w:rPr>
            <w:rStyle w:val="Hyperlink"/>
            <w:rFonts w:ascii="Times New Roman" w:hAnsi="Times New Roman" w:cs="Times New Roman"/>
          </w:rPr>
          <w:t>http://queue.acm.org/detail.cfm?id=2956643</w:t>
        </w:r>
      </w:hyperlink>
    </w:p>
    <w:p w:rsidR="00E41358" w:rsidRPr="00FF3F45" w:rsidRDefault="00E41358" w:rsidP="00FF3F45">
      <w:pPr>
        <w:spacing w:after="0" w:line="240" w:lineRule="auto"/>
        <w:ind w:firstLine="720"/>
        <w:rPr>
          <w:rFonts w:ascii="Arial" w:hAnsi="Arial" w:cs="Arial"/>
        </w:rPr>
      </w:pPr>
    </w:p>
    <w:p w:rsidR="00FF3F45" w:rsidRDefault="00FF3F45" w:rsidP="00FF3F45">
      <w:pPr>
        <w:spacing w:after="0" w:line="240" w:lineRule="auto"/>
        <w:ind w:firstLine="720"/>
      </w:pPr>
    </w:p>
    <w:p w:rsidR="00FF3F45" w:rsidRDefault="00FF3F45" w:rsidP="00FF3F45">
      <w:pPr>
        <w:spacing w:after="0" w:line="240" w:lineRule="auto"/>
      </w:pPr>
    </w:p>
    <w:sectPr w:rsidR="00FF3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6466B"/>
    <w:multiLevelType w:val="multilevel"/>
    <w:tmpl w:val="90241D8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60081"/>
    <w:multiLevelType w:val="hybridMultilevel"/>
    <w:tmpl w:val="EA487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E176B"/>
    <w:multiLevelType w:val="hybridMultilevel"/>
    <w:tmpl w:val="7D3A8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C6F96"/>
    <w:multiLevelType w:val="multilevel"/>
    <w:tmpl w:val="1C8A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35124D"/>
    <w:multiLevelType w:val="multilevel"/>
    <w:tmpl w:val="9AF2C7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657832"/>
    <w:multiLevelType w:val="multilevel"/>
    <w:tmpl w:val="E2B265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3F0CFA"/>
    <w:multiLevelType w:val="hybridMultilevel"/>
    <w:tmpl w:val="292AB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C552B5"/>
    <w:multiLevelType w:val="multilevel"/>
    <w:tmpl w:val="5418AC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8458FD"/>
    <w:multiLevelType w:val="multilevel"/>
    <w:tmpl w:val="34A6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9A15F1"/>
    <w:multiLevelType w:val="hybridMultilevel"/>
    <w:tmpl w:val="C5E69B7C"/>
    <w:lvl w:ilvl="0" w:tplc="7792941A">
      <w:start w:val="5"/>
      <w:numFmt w:val="lowerLetter"/>
      <w:lvlText w:val="%1."/>
      <w:lvlJc w:val="left"/>
      <w:pPr>
        <w:tabs>
          <w:tab w:val="num" w:pos="720"/>
        </w:tabs>
        <w:ind w:left="720" w:hanging="360"/>
      </w:pPr>
    </w:lvl>
    <w:lvl w:ilvl="1" w:tplc="4D041130" w:tentative="1">
      <w:start w:val="1"/>
      <w:numFmt w:val="decimal"/>
      <w:lvlText w:val="%2."/>
      <w:lvlJc w:val="left"/>
      <w:pPr>
        <w:tabs>
          <w:tab w:val="num" w:pos="1440"/>
        </w:tabs>
        <w:ind w:left="1440" w:hanging="360"/>
      </w:pPr>
    </w:lvl>
    <w:lvl w:ilvl="2" w:tplc="D4660752" w:tentative="1">
      <w:start w:val="1"/>
      <w:numFmt w:val="decimal"/>
      <w:lvlText w:val="%3."/>
      <w:lvlJc w:val="left"/>
      <w:pPr>
        <w:tabs>
          <w:tab w:val="num" w:pos="2160"/>
        </w:tabs>
        <w:ind w:left="2160" w:hanging="360"/>
      </w:pPr>
    </w:lvl>
    <w:lvl w:ilvl="3" w:tplc="393AD836" w:tentative="1">
      <w:start w:val="1"/>
      <w:numFmt w:val="decimal"/>
      <w:lvlText w:val="%4."/>
      <w:lvlJc w:val="left"/>
      <w:pPr>
        <w:tabs>
          <w:tab w:val="num" w:pos="2880"/>
        </w:tabs>
        <w:ind w:left="2880" w:hanging="360"/>
      </w:pPr>
    </w:lvl>
    <w:lvl w:ilvl="4" w:tplc="2FE4A012" w:tentative="1">
      <w:start w:val="1"/>
      <w:numFmt w:val="decimal"/>
      <w:lvlText w:val="%5."/>
      <w:lvlJc w:val="left"/>
      <w:pPr>
        <w:tabs>
          <w:tab w:val="num" w:pos="3600"/>
        </w:tabs>
        <w:ind w:left="3600" w:hanging="360"/>
      </w:pPr>
    </w:lvl>
    <w:lvl w:ilvl="5" w:tplc="5C8CF17A" w:tentative="1">
      <w:start w:val="1"/>
      <w:numFmt w:val="decimal"/>
      <w:lvlText w:val="%6."/>
      <w:lvlJc w:val="left"/>
      <w:pPr>
        <w:tabs>
          <w:tab w:val="num" w:pos="4320"/>
        </w:tabs>
        <w:ind w:left="4320" w:hanging="360"/>
      </w:pPr>
    </w:lvl>
    <w:lvl w:ilvl="6" w:tplc="7694AC1C" w:tentative="1">
      <w:start w:val="1"/>
      <w:numFmt w:val="decimal"/>
      <w:lvlText w:val="%7."/>
      <w:lvlJc w:val="left"/>
      <w:pPr>
        <w:tabs>
          <w:tab w:val="num" w:pos="5040"/>
        </w:tabs>
        <w:ind w:left="5040" w:hanging="360"/>
      </w:pPr>
    </w:lvl>
    <w:lvl w:ilvl="7" w:tplc="38684354" w:tentative="1">
      <w:start w:val="1"/>
      <w:numFmt w:val="decimal"/>
      <w:lvlText w:val="%8."/>
      <w:lvlJc w:val="left"/>
      <w:pPr>
        <w:tabs>
          <w:tab w:val="num" w:pos="5760"/>
        </w:tabs>
        <w:ind w:left="5760" w:hanging="360"/>
      </w:pPr>
    </w:lvl>
    <w:lvl w:ilvl="8" w:tplc="5FFA9950" w:tentative="1">
      <w:start w:val="1"/>
      <w:numFmt w:val="decimal"/>
      <w:lvlText w:val="%9."/>
      <w:lvlJc w:val="left"/>
      <w:pPr>
        <w:tabs>
          <w:tab w:val="num" w:pos="6480"/>
        </w:tabs>
        <w:ind w:left="6480" w:hanging="360"/>
      </w:pPr>
    </w:lvl>
  </w:abstractNum>
  <w:abstractNum w:abstractNumId="10" w15:restartNumberingAfterBreak="0">
    <w:nsid w:val="7E6A6EE6"/>
    <w:multiLevelType w:val="multilevel"/>
    <w:tmpl w:val="5B94A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8"/>
    <w:lvlOverride w:ilvl="0">
      <w:lvl w:ilvl="0">
        <w:numFmt w:val="lowerLetter"/>
        <w:lvlText w:val="%1."/>
        <w:lvlJc w:val="left"/>
      </w:lvl>
    </w:lvlOverride>
  </w:num>
  <w:num w:numId="4">
    <w:abstractNumId w:val="7"/>
    <w:lvlOverride w:ilvl="0">
      <w:lvl w:ilvl="0">
        <w:numFmt w:val="decimal"/>
        <w:lvlText w:val="%1."/>
        <w:lvlJc w:val="left"/>
      </w:lvl>
    </w:lvlOverride>
  </w:num>
  <w:num w:numId="5">
    <w:abstractNumId w:val="7"/>
    <w:lvlOverride w:ilvl="0">
      <w:lvl w:ilvl="0">
        <w:numFmt w:val="decimal"/>
        <w:lvlText w:val="%1."/>
        <w:lvlJc w:val="left"/>
      </w:lvl>
    </w:lvlOverride>
  </w:num>
  <w:num w:numId="6">
    <w:abstractNumId w:val="7"/>
    <w:lvlOverride w:ilvl="0">
      <w:lvl w:ilvl="0">
        <w:numFmt w:val="decimal"/>
        <w:lvlText w:val="%1."/>
        <w:lvlJc w:val="left"/>
      </w:lvl>
    </w:lvlOverride>
  </w:num>
  <w:num w:numId="7">
    <w:abstractNumId w:val="7"/>
    <w:lvlOverride w:ilvl="0">
      <w:lvl w:ilvl="0">
        <w:numFmt w:val="decimal"/>
        <w:lvlText w:val="%1."/>
        <w:lvlJc w:val="left"/>
      </w:lvl>
    </w:lvlOverride>
  </w:num>
  <w:num w:numId="8">
    <w:abstractNumId w:val="5"/>
    <w:lvlOverride w:ilvl="0">
      <w:lvl w:ilvl="0">
        <w:numFmt w:val="decimal"/>
        <w:lvlText w:val="%1."/>
        <w:lvlJc w:val="left"/>
      </w:lvl>
    </w:lvlOverride>
  </w:num>
  <w:num w:numId="9">
    <w:abstractNumId w:val="9"/>
  </w:num>
  <w:num w:numId="10">
    <w:abstractNumId w:val="9"/>
    <w:lvlOverride w:ilvl="0">
      <w:lvl w:ilvl="0" w:tplc="7792941A">
        <w:numFmt w:val="lowerLetter"/>
        <w:lvlText w:val="%1."/>
        <w:lvlJc w:val="left"/>
      </w:lvl>
    </w:lvlOverride>
  </w:num>
  <w:num w:numId="11">
    <w:abstractNumId w:val="9"/>
    <w:lvlOverride w:ilvl="0">
      <w:lvl w:ilvl="0" w:tplc="7792941A">
        <w:numFmt w:val="lowerLetter"/>
        <w:lvlText w:val="%1."/>
        <w:lvlJc w:val="left"/>
      </w:lvl>
    </w:lvlOverride>
  </w:num>
  <w:num w:numId="12">
    <w:abstractNumId w:val="9"/>
    <w:lvlOverride w:ilvl="0">
      <w:lvl w:ilvl="0" w:tplc="7792941A">
        <w:numFmt w:val="lowerLetter"/>
        <w:lvlText w:val="%1."/>
        <w:lvlJc w:val="left"/>
      </w:lvl>
    </w:lvlOverride>
  </w:num>
  <w:num w:numId="13">
    <w:abstractNumId w:val="0"/>
  </w:num>
  <w:num w:numId="14">
    <w:abstractNumId w:val="4"/>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6"/>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0tTSzsARShpbmlko6SsGpxcWZ+XkgBUa1ACoWeDYsAAAA"/>
  </w:docVars>
  <w:rsids>
    <w:rsidRoot w:val="00637317"/>
    <w:rsid w:val="0000091C"/>
    <w:rsid w:val="000901C3"/>
    <w:rsid w:val="001729DC"/>
    <w:rsid w:val="00194B21"/>
    <w:rsid w:val="001A7188"/>
    <w:rsid w:val="001B4C93"/>
    <w:rsid w:val="001D2B27"/>
    <w:rsid w:val="001F4EC3"/>
    <w:rsid w:val="00203C5E"/>
    <w:rsid w:val="00226B4B"/>
    <w:rsid w:val="00233A7C"/>
    <w:rsid w:val="00253A38"/>
    <w:rsid w:val="002A40F9"/>
    <w:rsid w:val="00306C8E"/>
    <w:rsid w:val="00331CEB"/>
    <w:rsid w:val="00334B9C"/>
    <w:rsid w:val="0037070D"/>
    <w:rsid w:val="004144FD"/>
    <w:rsid w:val="00446775"/>
    <w:rsid w:val="00485CA3"/>
    <w:rsid w:val="004923F6"/>
    <w:rsid w:val="004A46CB"/>
    <w:rsid w:val="004D1E6C"/>
    <w:rsid w:val="0050188F"/>
    <w:rsid w:val="00585132"/>
    <w:rsid w:val="005B2285"/>
    <w:rsid w:val="005F1BBC"/>
    <w:rsid w:val="006238ED"/>
    <w:rsid w:val="00637317"/>
    <w:rsid w:val="00640D05"/>
    <w:rsid w:val="00676B05"/>
    <w:rsid w:val="00683A00"/>
    <w:rsid w:val="006F18CC"/>
    <w:rsid w:val="00707489"/>
    <w:rsid w:val="00791EF8"/>
    <w:rsid w:val="007D7229"/>
    <w:rsid w:val="007E1F07"/>
    <w:rsid w:val="0084723C"/>
    <w:rsid w:val="008B160A"/>
    <w:rsid w:val="008C7331"/>
    <w:rsid w:val="008E1039"/>
    <w:rsid w:val="008F66BE"/>
    <w:rsid w:val="0090788F"/>
    <w:rsid w:val="00965722"/>
    <w:rsid w:val="00992ECD"/>
    <w:rsid w:val="009C2329"/>
    <w:rsid w:val="00A32B99"/>
    <w:rsid w:val="00A33887"/>
    <w:rsid w:val="00A63624"/>
    <w:rsid w:val="00A835A5"/>
    <w:rsid w:val="00AB073D"/>
    <w:rsid w:val="00AD3F52"/>
    <w:rsid w:val="00AE2D12"/>
    <w:rsid w:val="00B92D8C"/>
    <w:rsid w:val="00B95BC8"/>
    <w:rsid w:val="00BD11DB"/>
    <w:rsid w:val="00C15139"/>
    <w:rsid w:val="00C709C4"/>
    <w:rsid w:val="00C81612"/>
    <w:rsid w:val="00CA59FC"/>
    <w:rsid w:val="00CA62D4"/>
    <w:rsid w:val="00CE3427"/>
    <w:rsid w:val="00D03FD5"/>
    <w:rsid w:val="00D3011D"/>
    <w:rsid w:val="00D5738B"/>
    <w:rsid w:val="00D76EE5"/>
    <w:rsid w:val="00D934FD"/>
    <w:rsid w:val="00E103F4"/>
    <w:rsid w:val="00E341CC"/>
    <w:rsid w:val="00E41358"/>
    <w:rsid w:val="00E81993"/>
    <w:rsid w:val="00EA4BE0"/>
    <w:rsid w:val="00ED1F79"/>
    <w:rsid w:val="00F3274B"/>
    <w:rsid w:val="00F40423"/>
    <w:rsid w:val="00F54164"/>
    <w:rsid w:val="00F7687E"/>
    <w:rsid w:val="00F8249F"/>
    <w:rsid w:val="00FF3F4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5BA5"/>
  <w15:chartTrackingRefBased/>
  <w15:docId w15:val="{0F0EEBB0-9431-4B95-9739-2133F53C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2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46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3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37317"/>
  </w:style>
  <w:style w:type="character" w:styleId="Hyperlink">
    <w:name w:val="Hyperlink"/>
    <w:basedOn w:val="DefaultParagraphFont"/>
    <w:uiPriority w:val="99"/>
    <w:unhideWhenUsed/>
    <w:rsid w:val="00637317"/>
    <w:rPr>
      <w:color w:val="0000FF"/>
      <w:u w:val="single"/>
    </w:rPr>
  </w:style>
  <w:style w:type="character" w:customStyle="1" w:styleId="Heading1Char">
    <w:name w:val="Heading 1 Char"/>
    <w:basedOn w:val="DefaultParagraphFont"/>
    <w:link w:val="Heading1"/>
    <w:uiPriority w:val="9"/>
    <w:rsid w:val="007D722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2B99"/>
    <w:pPr>
      <w:ind w:left="720"/>
      <w:contextualSpacing/>
    </w:pPr>
  </w:style>
  <w:style w:type="character" w:customStyle="1" w:styleId="Heading2Char">
    <w:name w:val="Heading 2 Char"/>
    <w:basedOn w:val="DefaultParagraphFont"/>
    <w:link w:val="Heading2"/>
    <w:uiPriority w:val="9"/>
    <w:rsid w:val="004A46C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91E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E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886555">
      <w:bodyDiv w:val="1"/>
      <w:marLeft w:val="0"/>
      <w:marRight w:val="0"/>
      <w:marTop w:val="0"/>
      <w:marBottom w:val="0"/>
      <w:divBdr>
        <w:top w:val="none" w:sz="0" w:space="0" w:color="auto"/>
        <w:left w:val="none" w:sz="0" w:space="0" w:color="auto"/>
        <w:bottom w:val="none" w:sz="0" w:space="0" w:color="auto"/>
        <w:right w:val="none" w:sz="0" w:space="0" w:color="auto"/>
      </w:divBdr>
    </w:div>
    <w:div w:id="1337995838">
      <w:bodyDiv w:val="1"/>
      <w:marLeft w:val="0"/>
      <w:marRight w:val="0"/>
      <w:marTop w:val="0"/>
      <w:marBottom w:val="0"/>
      <w:divBdr>
        <w:top w:val="none" w:sz="0" w:space="0" w:color="auto"/>
        <w:left w:val="none" w:sz="0" w:space="0" w:color="auto"/>
        <w:bottom w:val="none" w:sz="0" w:space="0" w:color="auto"/>
        <w:right w:val="none" w:sz="0" w:space="0" w:color="auto"/>
      </w:divBdr>
    </w:div>
    <w:div w:id="1338463272">
      <w:bodyDiv w:val="1"/>
      <w:marLeft w:val="0"/>
      <w:marRight w:val="0"/>
      <w:marTop w:val="0"/>
      <w:marBottom w:val="0"/>
      <w:divBdr>
        <w:top w:val="none" w:sz="0" w:space="0" w:color="auto"/>
        <w:left w:val="none" w:sz="0" w:space="0" w:color="auto"/>
        <w:bottom w:val="none" w:sz="0" w:space="0" w:color="auto"/>
        <w:right w:val="none" w:sz="0" w:space="0" w:color="auto"/>
      </w:divBdr>
    </w:div>
    <w:div w:id="1692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ologyconversations.com/2016/01/26/self-healing-systems/" TargetMode="External"/><Relationship Id="rId13" Type="http://schemas.openxmlformats.org/officeDocument/2006/relationships/hyperlink" Target="https://en.wikipedia.org/wiki/Smoke_testing_(software)" TargetMode="External"/><Relationship Id="rId3" Type="http://schemas.openxmlformats.org/officeDocument/2006/relationships/styles" Target="styles.xml"/><Relationship Id="rId7" Type="http://schemas.openxmlformats.org/officeDocument/2006/relationships/hyperlink" Target="http://www.cio.com/article/2924995/enterprise-software/what-are-containers-and-why-do-you-need-them.html" TargetMode="External"/><Relationship Id="rId12" Type="http://schemas.openxmlformats.org/officeDocument/2006/relationships/hyperlink" Target="http://istqbexamcertification.com/what-is-test-coverage-in-software-testing-its-advantages-and-disadvantag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etf.org/about/" TargetMode="External"/><Relationship Id="rId11" Type="http://schemas.openxmlformats.org/officeDocument/2006/relationships/hyperlink" Target="http://devops.com/2015/05/07/3-golden-rules-microservices-deployments/" TargetMode="External"/><Relationship Id="rId5" Type="http://schemas.openxmlformats.org/officeDocument/2006/relationships/webSettings" Target="webSettings.xml"/><Relationship Id="rId15" Type="http://schemas.openxmlformats.org/officeDocument/2006/relationships/hyperlink" Target="http://queue.acm.org/detail.cfm?id=2956643" TargetMode="External"/><Relationship Id="rId10" Type="http://schemas.openxmlformats.org/officeDocument/2006/relationships/hyperlink" Target="https://www.nginx.com/blog/microservices-at-netflix-architectural-best-practices/" TargetMode="External"/><Relationship Id="rId4" Type="http://schemas.openxmlformats.org/officeDocument/2006/relationships/settings" Target="settings.xml"/><Relationship Id="rId9" Type="http://schemas.openxmlformats.org/officeDocument/2006/relationships/hyperlink" Target="http://idioms.thefreedictionary.com/be+left+holding+the+bag" TargetMode="External"/><Relationship Id="rId14" Type="http://schemas.openxmlformats.org/officeDocument/2006/relationships/hyperlink" Target="https://eng.uber.com/s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D8FB3-F71B-44FF-9052-4F11A80E3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5</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bammidi</dc:creator>
  <cp:keywords/>
  <dc:description/>
  <cp:lastModifiedBy>Sameera Bammidi</cp:lastModifiedBy>
  <cp:revision>80</cp:revision>
  <dcterms:created xsi:type="dcterms:W3CDTF">2016-09-12T13:14:00Z</dcterms:created>
  <dcterms:modified xsi:type="dcterms:W3CDTF">2017-06-02T15:29:00Z</dcterms:modified>
</cp:coreProperties>
</file>