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954E" w14:textId="77777777" w:rsidR="00BD4B28" w:rsidRDefault="00BD4B28">
      <w:pPr>
        <w:spacing w:after="400"/>
      </w:pPr>
    </w:p>
    <w:p w14:paraId="534A7B85" w14:textId="77777777" w:rsidR="00BD4B28" w:rsidRDefault="007A2545">
      <w:pPr>
        <w:spacing w:after="120"/>
        <w:jc w:val="center"/>
      </w:pPr>
      <w:r>
        <w:rPr>
          <w:b/>
          <w:bCs/>
          <w:color w:val="3B1A10"/>
          <w:sz w:val="32"/>
          <w:szCs w:val="32"/>
        </w:rPr>
        <w:t>LAKESHORE HOSPITAL AND RESEARCH CENTRE LIMITED</w:t>
      </w:r>
    </w:p>
    <w:p w14:paraId="6B718145" w14:textId="77777777" w:rsidR="00BD4B28" w:rsidRDefault="007A2545">
      <w:pPr>
        <w:spacing w:after="120"/>
        <w:jc w:val="center"/>
      </w:pPr>
      <w:r>
        <w:rPr>
          <w:color w:val="555555"/>
        </w:rPr>
        <w:t>CIN: U85110KL1996PLC010260</w:t>
      </w:r>
    </w:p>
    <w:p w14:paraId="7C7919BE" w14:textId="77777777" w:rsidR="00BD4B28" w:rsidRDefault="00BD4B28">
      <w:pPr>
        <w:spacing w:after="120"/>
      </w:pPr>
    </w:p>
    <w:p w14:paraId="4CDD7A98" w14:textId="77777777" w:rsidR="00BD4B28" w:rsidRDefault="007A2545">
      <w:pPr>
        <w:pBdr>
          <w:bottom w:val="single" w:sz="8" w:space="4" w:color="8B6914"/>
        </w:pBdr>
        <w:spacing w:after="80"/>
        <w:jc w:val="center"/>
      </w:pPr>
      <w:r>
        <w:rPr>
          <w:b/>
          <w:bCs/>
          <w:color w:val="C0392B"/>
          <w:sz w:val="36"/>
          <w:szCs w:val="36"/>
        </w:rPr>
        <w:t>STATUTORY COMPLIANCE — GAP ANALYSIS REPORT</w:t>
      </w:r>
    </w:p>
    <w:p w14:paraId="67B4FAB3" w14:textId="77777777" w:rsidR="00BD4B28" w:rsidRDefault="00BD4B28">
      <w:pPr>
        <w:spacing w:after="80"/>
      </w:pPr>
    </w:p>
    <w:p w14:paraId="25028AEF" w14:textId="77777777" w:rsidR="00BD4B28" w:rsidRDefault="007A2545">
      <w:pPr>
        <w:spacing w:after="60"/>
        <w:jc w:val="center"/>
      </w:pPr>
      <w:r>
        <w:rPr>
          <w:color w:val="555555"/>
          <w:sz w:val="22"/>
          <w:szCs w:val="22"/>
        </w:rPr>
        <w:t>FY 2025-26  |  As at 13 March 2026</w:t>
      </w:r>
    </w:p>
    <w:p w14:paraId="6D98A77F" w14:textId="77777777" w:rsidR="00BD4B28" w:rsidRDefault="007A2545">
      <w:pPr>
        <w:spacing w:after="60"/>
        <w:jc w:val="center"/>
      </w:pPr>
      <w:r>
        <w:rPr>
          <w:color w:val="888888"/>
          <w:sz w:val="18"/>
          <w:szCs w:val="18"/>
        </w:rPr>
        <w:t>Based on: Hospital_Compliance_Tracker__13_03_26.xlsx</w:t>
      </w:r>
    </w:p>
    <w:p w14:paraId="145EA794" w14:textId="77777777" w:rsidR="00BD4B28" w:rsidRDefault="00BD4B2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6"/>
        <w:gridCol w:w="3134"/>
      </w:tblGrid>
      <w:tr w:rsidR="00BD4B28" w14:paraId="1E50A65A" w14:textId="77777777">
        <w:trPr>
          <w:gridAfter w:val="1"/>
          <w:wAfter w:w="4680" w:type="dxa"/>
        </w:trPr>
        <w:tc>
          <w:tcPr>
            <w:tcW w:w="9360" w:type="dxa"/>
            <w:tcBorders>
              <w:top w:val="single" w:sz="4" w:space="0" w:color="C5B99A"/>
              <w:left w:val="single" w:sz="4" w:space="0" w:color="C5B99A"/>
              <w:bottom w:val="single" w:sz="4" w:space="0" w:color="C5B99A"/>
              <w:right w:val="single" w:sz="4" w:space="0" w:color="C5B99A"/>
            </w:tcBorders>
            <w:shd w:val="clear" w:color="auto" w:fill="3B1A10"/>
            <w:tcMar>
              <w:top w:w="60" w:type="dxa"/>
              <w:left w:w="100" w:type="dxa"/>
              <w:bottom w:w="60" w:type="dxa"/>
              <w:right w:w="100" w:type="dxa"/>
            </w:tcMar>
            <w:vAlign w:val="center"/>
          </w:tcPr>
          <w:p w14:paraId="0E4F9696" w14:textId="77777777" w:rsidR="00BD4B28" w:rsidRDefault="007A2545">
            <w:pPr>
              <w:jc w:val="center"/>
            </w:pPr>
            <w:r>
              <w:rPr>
                <w:b/>
                <w:bCs/>
                <w:color w:val="FFFFFF"/>
                <w:sz w:val="22"/>
                <w:szCs w:val="22"/>
              </w:rPr>
              <w:t>SUMMARY OF FINDINGS</w:t>
            </w:r>
          </w:p>
        </w:tc>
      </w:tr>
      <w:tr w:rsidR="00BD4B28" w14:paraId="5A26D83C" w14:textId="77777777">
        <w:tc>
          <w:tcPr>
            <w:tcW w:w="6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70A8478" w14:textId="77777777" w:rsidR="00BD4B28" w:rsidRDefault="007A2545">
            <w:r>
              <w:rPr>
                <w:color w:val="1A1A1A"/>
                <w:sz w:val="18"/>
                <w:szCs w:val="18"/>
              </w:rPr>
              <w:t>Confirmed non-compliances (past due / pending)</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988A4CC" w14:textId="77777777" w:rsidR="00BD4B28" w:rsidRDefault="007A2545">
            <w:pPr>
              <w:jc w:val="center"/>
            </w:pPr>
            <w:r>
              <w:rPr>
                <w:color w:val="C0392B"/>
              </w:rPr>
              <w:t>27 items</w:t>
            </w:r>
          </w:p>
        </w:tc>
      </w:tr>
      <w:tr w:rsidR="00BD4B28" w14:paraId="163107E2" w14:textId="77777777">
        <w:tc>
          <w:tcPr>
            <w:tcW w:w="6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F42637F" w14:textId="77777777" w:rsidR="00BD4B28" w:rsidRDefault="007A2545">
            <w:r>
              <w:rPr>
                <w:color w:val="1A1A1A"/>
                <w:sz w:val="18"/>
                <w:szCs w:val="18"/>
              </w:rPr>
              <w:t>Imminent filings — action within days to weeks</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0EFAF9D" w14:textId="77777777" w:rsidR="00BD4B28" w:rsidRDefault="007A2545">
            <w:pPr>
              <w:jc w:val="center"/>
            </w:pPr>
            <w:r>
              <w:rPr>
                <w:color w:val="C0392B"/>
              </w:rPr>
              <w:t>6 items</w:t>
            </w:r>
          </w:p>
        </w:tc>
      </w:tr>
      <w:tr w:rsidR="00BD4B28" w14:paraId="75E0A51C" w14:textId="77777777">
        <w:tc>
          <w:tcPr>
            <w:tcW w:w="6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2082784" w14:textId="77777777" w:rsidR="00BD4B28" w:rsidRDefault="007A2545">
            <w:r>
              <w:rPr>
                <w:color w:val="1A1A1A"/>
                <w:sz w:val="18"/>
                <w:szCs w:val="18"/>
              </w:rPr>
              <w:t>Internal contradictions between sheets</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DE0D88E" w14:textId="77777777" w:rsidR="00BD4B28" w:rsidRDefault="007A2545">
            <w:pPr>
              <w:jc w:val="center"/>
            </w:pPr>
            <w:r>
              <w:rPr>
                <w:color w:val="C0392B"/>
              </w:rPr>
              <w:t>16 items</w:t>
            </w:r>
          </w:p>
        </w:tc>
      </w:tr>
      <w:tr w:rsidR="00BD4B28" w14:paraId="2EC5425D" w14:textId="77777777">
        <w:tc>
          <w:tcPr>
            <w:tcW w:w="6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62B2818" w14:textId="77777777" w:rsidR="00BD4B28" w:rsidRDefault="007A2545">
            <w:r>
              <w:rPr>
                <w:color w:val="1A1A1A"/>
                <w:sz w:val="18"/>
                <w:szCs w:val="18"/>
              </w:rPr>
              <w:t>N/A assignments requiring verification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0AE0367" w14:textId="77777777" w:rsidR="00BD4B28" w:rsidRDefault="007A2545">
            <w:pPr>
              <w:jc w:val="center"/>
            </w:pPr>
            <w:r>
              <w:rPr>
                <w:color w:val="C0392B"/>
              </w:rPr>
              <w:t>4 items</w:t>
            </w:r>
          </w:p>
        </w:tc>
      </w:tr>
      <w:tr w:rsidR="00BD4B28" w14:paraId="3F69E82C" w14:textId="77777777">
        <w:tc>
          <w:tcPr>
            <w:tcW w:w="6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08FA940" w14:textId="77777777" w:rsidR="00BD4B28" w:rsidRDefault="007A2545">
            <w:r>
              <w:rPr>
                <w:color w:val="1A1A1A"/>
                <w:sz w:val="18"/>
                <w:szCs w:val="18"/>
              </w:rPr>
              <w:t>Upcoming filings not yet in tracker</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25CDBD3" w14:textId="77777777" w:rsidR="00BD4B28" w:rsidRDefault="007A2545">
            <w:pPr>
              <w:jc w:val="center"/>
            </w:pPr>
            <w:r>
              <w:rPr>
                <w:color w:val="C0392B"/>
              </w:rPr>
              <w:t>9 items</w:t>
            </w:r>
          </w:p>
        </w:tc>
      </w:tr>
      <w:tr w:rsidR="00BD4B28" w14:paraId="1ECB549B" w14:textId="77777777">
        <w:tc>
          <w:tcPr>
            <w:tcW w:w="6600" w:type="dxa"/>
            <w:tcBorders>
              <w:top w:val="single" w:sz="4" w:space="0" w:color="C5B99A"/>
              <w:left w:val="single" w:sz="4" w:space="0" w:color="C5B99A"/>
              <w:bottom w:val="single" w:sz="4" w:space="0" w:color="C5B99A"/>
              <w:right w:val="single" w:sz="4" w:space="0" w:color="C5B99A"/>
            </w:tcBorders>
            <w:shd w:val="clear" w:color="auto" w:fill="2C2C2C"/>
            <w:tcMar>
              <w:top w:w="60" w:type="dxa"/>
              <w:left w:w="100" w:type="dxa"/>
              <w:bottom w:w="60" w:type="dxa"/>
              <w:right w:w="100" w:type="dxa"/>
            </w:tcMar>
            <w:vAlign w:val="center"/>
          </w:tcPr>
          <w:p w14:paraId="5CFCB481" w14:textId="77777777" w:rsidR="00BD4B28" w:rsidRDefault="007A2545">
            <w:r>
              <w:rPr>
                <w:b/>
                <w:bCs/>
                <w:color w:val="FFFFFF"/>
                <w:sz w:val="18"/>
                <w:szCs w:val="18"/>
              </w:rPr>
              <w:t>TOTAL ITEMS REQUIRING ACTION</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5A5A582" w14:textId="77777777" w:rsidR="00BD4B28" w:rsidRDefault="007A2545">
            <w:pPr>
              <w:jc w:val="center"/>
            </w:pPr>
            <w:r>
              <w:rPr>
                <w:b/>
                <w:bCs/>
                <w:color w:val="FFFFFF"/>
              </w:rPr>
              <w:t>62 items</w:t>
            </w:r>
          </w:p>
        </w:tc>
      </w:tr>
    </w:tbl>
    <w:p w14:paraId="797972C1" w14:textId="77777777" w:rsidR="00BD4B28" w:rsidRDefault="00BD4B28">
      <w:pPr>
        <w:spacing w:after="120"/>
      </w:pPr>
    </w:p>
    <w:p w14:paraId="43345C03" w14:textId="77777777" w:rsidR="00BD4B28" w:rsidRDefault="007A2545">
      <w:pPr>
        <w:jc w:val="center"/>
      </w:pPr>
      <w:r>
        <w:rPr>
          <w:color w:val="666666"/>
          <w:sz w:val="17"/>
          <w:szCs w:val="17"/>
        </w:rPr>
        <w:t>This report is based solely on data recorded in the tracker. Where contradictions exist between sheets, the higher-risk interpretation is flagged. All items must be verified with documentary evidence before closing.</w:t>
      </w:r>
    </w:p>
    <w:p w14:paraId="4ABAA958" w14:textId="77777777" w:rsidR="00BD4B28" w:rsidRDefault="007A2545">
      <w:r>
        <w:br w:type="page"/>
      </w:r>
    </w:p>
    <w:p w14:paraId="75FF6F08" w14:textId="77777777" w:rsidR="00BD4B28" w:rsidRDefault="007A2545">
      <w:pPr>
        <w:pBdr>
          <w:bottom w:val="single" w:sz="6" w:space="1" w:color="C0392B"/>
        </w:pBdr>
        <w:spacing w:before="240" w:after="120"/>
      </w:pPr>
      <w:r>
        <w:rPr>
          <w:b/>
          <w:bCs/>
          <w:color w:val="C0392B"/>
          <w:sz w:val="26"/>
          <w:szCs w:val="26"/>
        </w:rPr>
        <w:lastRenderedPageBreak/>
        <w:t>A. CONFIRMED NON-COMPLIANCES — PAST DUE (Status: Not Started, deadline elapsed)</w:t>
      </w:r>
    </w:p>
    <w:p w14:paraId="63536C7B" w14:textId="77777777" w:rsidR="00BD4B28" w:rsidRDefault="00BD4B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132B6F24"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2759E27"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4540EE1F"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6FBFEB1"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C66A790"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937224B" w14:textId="77777777" w:rsidR="00BD4B28" w:rsidRDefault="007A2545">
            <w:r>
              <w:rPr>
                <w:b/>
                <w:bCs/>
                <w:color w:val="FFFFFF"/>
                <w:sz w:val="17"/>
                <w:szCs w:val="17"/>
              </w:rPr>
              <w:t>Finding / Observation</w:t>
            </w:r>
          </w:p>
        </w:tc>
      </w:tr>
      <w:tr w:rsidR="00BD4B28" w14:paraId="0FB0D3FE"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04536E08" w14:textId="77777777" w:rsidR="00BD4B28" w:rsidRDefault="007A2545">
            <w:r>
              <w:rPr>
                <w:b/>
                <w:bCs/>
                <w:color w:val="F5F5F5"/>
                <w:sz w:val="18"/>
                <w:szCs w:val="18"/>
              </w:rPr>
              <w:t>COMPANIES ACT 2013 — BOARD MINUTES (Sec 118 / SS-1)</w:t>
            </w:r>
          </w:p>
        </w:tc>
      </w:tr>
      <w:tr w:rsidR="00BD4B28" w14:paraId="24FE1C85"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DC17BC3"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2B59C10" w14:textId="77777777" w:rsidR="00BD4B28" w:rsidRDefault="007A2545">
            <w:r>
              <w:rPr>
                <w:color w:val="1A1A1A"/>
                <w:sz w:val="17"/>
                <w:szCs w:val="17"/>
              </w:rPr>
              <w:t>BM#1 — 3 July 2025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C3102CF" w14:textId="77777777" w:rsidR="00BD4B28" w:rsidRDefault="007A2545">
            <w:pPr>
              <w:jc w:val="center"/>
            </w:pPr>
            <w:r>
              <w:rPr>
                <w:color w:val="1A1A1A"/>
                <w:sz w:val="17"/>
                <w:szCs w:val="17"/>
              </w:rPr>
              <w:t>Chairman's signature on minutes</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1F456F61"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5CEAE36" w14:textId="149E3871" w:rsidR="00BD4B28" w:rsidRDefault="007A2545">
            <w:r>
              <w:rPr>
                <w:color w:val="2D2D2D"/>
                <w:sz w:val="16"/>
                <w:szCs w:val="16"/>
              </w:rPr>
              <w:t>Sec 118 and SS-1 require Chairman to sign within 30 days of meeting. Now 8 months overdue.</w:t>
            </w:r>
          </w:p>
        </w:tc>
      </w:tr>
      <w:tr w:rsidR="00BD4B28" w14:paraId="52A75C1F"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398D80F"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9A584B3" w14:textId="77777777" w:rsidR="00BD4B28" w:rsidRDefault="007A2545">
            <w:r>
              <w:rPr>
                <w:color w:val="1A1A1A"/>
                <w:sz w:val="17"/>
                <w:szCs w:val="17"/>
              </w:rPr>
              <w:t>BM#2 — 22 July 2025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DE0AB48" w14:textId="77777777" w:rsidR="00BD4B28" w:rsidRDefault="007A2545">
            <w:pPr>
              <w:jc w:val="center"/>
            </w:pPr>
            <w:r>
              <w:rPr>
                <w:color w:val="1A1A1A"/>
                <w:sz w:val="17"/>
                <w:szCs w:val="17"/>
              </w:rPr>
              <w:t>Chairman's signature on minutes</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6F17C457"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DD43FFA" w14:textId="77777777" w:rsidR="00BD4B28" w:rsidRDefault="007A2545">
            <w:r>
              <w:rPr>
                <w:color w:val="2D2D2D"/>
                <w:sz w:val="16"/>
                <w:szCs w:val="16"/>
              </w:rPr>
              <w:t>Circulated. Unsigned. ~7.5 months overdue.</w:t>
            </w:r>
          </w:p>
        </w:tc>
      </w:tr>
      <w:tr w:rsidR="00BD4B28" w14:paraId="0318FA11"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985E64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0E11E65" w14:textId="77777777" w:rsidR="00BD4B28" w:rsidRDefault="007A2545">
            <w:r>
              <w:rPr>
                <w:color w:val="1A1A1A"/>
                <w:sz w:val="17"/>
                <w:szCs w:val="17"/>
              </w:rPr>
              <w:t>BM#3 — 11 November 2025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757DD48" w14:textId="77777777" w:rsidR="00BD4B28" w:rsidRDefault="007A2545">
            <w:pPr>
              <w:jc w:val="center"/>
            </w:pPr>
            <w:r>
              <w:rPr>
                <w:color w:val="1A1A1A"/>
                <w:sz w:val="17"/>
                <w:szCs w:val="17"/>
              </w:rPr>
              <w:t>Chairman's signature on minutes</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00D11623"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04ADD4E" w14:textId="77777777" w:rsidR="00BD4B28" w:rsidRDefault="007A2545">
            <w:r>
              <w:rPr>
                <w:color w:val="2D2D2D"/>
                <w:sz w:val="16"/>
                <w:szCs w:val="16"/>
              </w:rPr>
              <w:t>Circulated. Unsigned. ~4 months overdue.</w:t>
            </w:r>
          </w:p>
        </w:tc>
      </w:tr>
    </w:tbl>
    <w:p w14:paraId="703E1F70"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3328FCE4"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A48ED8C"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ACDE6CD"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481C4999"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040477B"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D02E571" w14:textId="77777777" w:rsidR="00BD4B28" w:rsidRDefault="007A2545">
            <w:r>
              <w:rPr>
                <w:b/>
                <w:bCs/>
                <w:color w:val="FFFFFF"/>
                <w:sz w:val="17"/>
                <w:szCs w:val="17"/>
              </w:rPr>
              <w:t>Finding / Observation</w:t>
            </w:r>
          </w:p>
        </w:tc>
      </w:tr>
      <w:tr w:rsidR="00BD4B28" w14:paraId="63C287AF"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467A7AB7" w14:textId="77777777" w:rsidR="00BD4B28" w:rsidRDefault="007A2545">
            <w:r>
              <w:rPr>
                <w:b/>
                <w:bCs/>
                <w:color w:val="F5F5F5"/>
                <w:sz w:val="18"/>
                <w:szCs w:val="18"/>
              </w:rPr>
              <w:t xml:space="preserve">COMPANIES ACT 2013 — </w:t>
            </w:r>
            <w:proofErr w:type="spellStart"/>
            <w:r>
              <w:rPr>
                <w:b/>
                <w:bCs/>
                <w:color w:val="F5F5F5"/>
                <w:sz w:val="18"/>
                <w:szCs w:val="18"/>
              </w:rPr>
              <w:t>RoC</w:t>
            </w:r>
            <w:proofErr w:type="spellEnd"/>
            <w:r>
              <w:rPr>
                <w:b/>
                <w:bCs/>
                <w:color w:val="F5F5F5"/>
                <w:sz w:val="18"/>
                <w:szCs w:val="18"/>
              </w:rPr>
              <w:t xml:space="preserve"> FILINGS</w:t>
            </w:r>
          </w:p>
        </w:tc>
      </w:tr>
      <w:tr w:rsidR="00BD4B28" w14:paraId="4431E5F7"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8DC302C"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230DB87" w14:textId="77777777" w:rsidR="00BD4B28" w:rsidRDefault="007A2545">
            <w:r>
              <w:rPr>
                <w:color w:val="1A1A1A"/>
                <w:sz w:val="17"/>
                <w:szCs w:val="17"/>
              </w:rPr>
              <w:t>DIR-12</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762B830" w14:textId="77777777" w:rsidR="00BD4B28" w:rsidRDefault="007A2545">
            <w:pPr>
              <w:jc w:val="center"/>
            </w:pPr>
            <w:r>
              <w:rPr>
                <w:color w:val="1A1A1A"/>
                <w:sz w:val="17"/>
                <w:szCs w:val="17"/>
              </w:rPr>
              <w:t xml:space="preserve">Appointment of Jithin </w:t>
            </w:r>
            <w:proofErr w:type="spellStart"/>
            <w:r>
              <w:rPr>
                <w:color w:val="1A1A1A"/>
                <w:sz w:val="17"/>
                <w:szCs w:val="17"/>
              </w:rPr>
              <w:t>Pallikandy</w:t>
            </w:r>
            <w:proofErr w:type="spellEnd"/>
            <w:r>
              <w:rPr>
                <w:color w:val="1A1A1A"/>
                <w:sz w:val="17"/>
                <w:szCs w:val="17"/>
              </w:rPr>
              <w:t xml:space="preserve"> (CFO) &amp; Abhishek Poduri (Group CEO) as KMP</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0140E3BB"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16D2BB1" w14:textId="77777777" w:rsidR="00BD4B28" w:rsidRDefault="007A2545">
            <w:r>
              <w:rPr>
                <w:color w:val="2D2D2D"/>
                <w:sz w:val="16"/>
                <w:szCs w:val="16"/>
              </w:rPr>
              <w:t>BM-4 passed resolution on 5 March 2026. DIR-12 due within 30 days = by 4 April 2026. 8 days elapsed. Must be filed immediately after minutes are finalised. Status: Pending.</w:t>
            </w:r>
          </w:p>
        </w:tc>
      </w:tr>
      <w:tr w:rsidR="00BD4B28" w14:paraId="131B9713"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95010B4"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F9DB511" w14:textId="77777777" w:rsidR="00BD4B28" w:rsidRDefault="007A2545">
            <w:r>
              <w:rPr>
                <w:color w:val="1A1A1A"/>
                <w:sz w:val="17"/>
                <w:szCs w:val="17"/>
              </w:rPr>
              <w:t>MGT-14</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0380155" w14:textId="77777777" w:rsidR="00BD4B28" w:rsidRDefault="007A2545">
            <w:pPr>
              <w:jc w:val="center"/>
            </w:pPr>
            <w:r>
              <w:rPr>
                <w:color w:val="1A1A1A"/>
                <w:sz w:val="17"/>
                <w:szCs w:val="17"/>
              </w:rPr>
              <w:t xml:space="preserve">Same appointment — Special/Board resolution to be filed with </w:t>
            </w:r>
            <w:proofErr w:type="spellStart"/>
            <w:r>
              <w:rPr>
                <w:color w:val="1A1A1A"/>
                <w:sz w:val="17"/>
                <w:szCs w:val="17"/>
              </w:rPr>
              <w:t>RoC</w:t>
            </w:r>
            <w:proofErr w:type="spellEnd"/>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7F97B72C"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A5B1402" w14:textId="77777777" w:rsidR="00BD4B28" w:rsidRDefault="007A2545">
            <w:r>
              <w:rPr>
                <w:color w:val="2D2D2D"/>
                <w:sz w:val="16"/>
                <w:szCs w:val="16"/>
              </w:rPr>
              <w:t>Due within 30 days of BM-4 (5 March 2026) = by 4 April 2026. Pending finalisation of minutes. Do not allow this to breach the deadline.</w:t>
            </w:r>
          </w:p>
        </w:tc>
      </w:tr>
      <w:tr w:rsidR="00BD4B28" w14:paraId="17F75F10"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47F819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A9BD8A5" w14:textId="77777777" w:rsidR="00BD4B28" w:rsidRDefault="007A2545">
            <w:r>
              <w:rPr>
                <w:color w:val="1A1A1A"/>
                <w:sz w:val="17"/>
                <w:szCs w:val="17"/>
              </w:rPr>
              <w:t>MR-1</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7D31AC4" w14:textId="77777777" w:rsidR="00BD4B28" w:rsidRDefault="007A2545">
            <w:pPr>
              <w:jc w:val="center"/>
            </w:pPr>
            <w:r>
              <w:rPr>
                <w:color w:val="1A1A1A"/>
                <w:sz w:val="17"/>
                <w:szCs w:val="17"/>
              </w:rPr>
              <w:t xml:space="preserve">Appointment of Jithin </w:t>
            </w:r>
            <w:proofErr w:type="spellStart"/>
            <w:r>
              <w:rPr>
                <w:color w:val="1A1A1A"/>
                <w:sz w:val="17"/>
                <w:szCs w:val="17"/>
              </w:rPr>
              <w:t>Pallikandy</w:t>
            </w:r>
            <w:proofErr w:type="spellEnd"/>
            <w:r>
              <w:rPr>
                <w:color w:val="1A1A1A"/>
                <w:sz w:val="17"/>
                <w:szCs w:val="17"/>
              </w:rPr>
              <w:t xml:space="preserve"> as CFO and Abhishek Poduri as Group CEO (KMP)</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58B6AF76"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3762F09" w14:textId="77777777" w:rsidR="00BD4B28" w:rsidRDefault="007A2545">
            <w:r>
              <w:rPr>
                <w:color w:val="2D2D2D"/>
                <w:sz w:val="16"/>
                <w:szCs w:val="16"/>
              </w:rPr>
              <w:t>MR-1 must be filed within 60 days of KMP appointment (i.e., by 4 May 2026). This form is NOT in the tracker — only the MD/WTD row is shown as N/A. Separate MR-1 entries needed for CFO and CEO. Add to tracker immediately.</w:t>
            </w:r>
          </w:p>
        </w:tc>
      </w:tr>
    </w:tbl>
    <w:p w14:paraId="0806A6C8"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0BB07D89"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2390274"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01FCDAB"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F21F56F"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4D18BC7"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45EC0CB6" w14:textId="77777777" w:rsidR="00BD4B28" w:rsidRDefault="007A2545">
            <w:r>
              <w:rPr>
                <w:b/>
                <w:bCs/>
                <w:color w:val="FFFFFF"/>
                <w:sz w:val="17"/>
                <w:szCs w:val="17"/>
              </w:rPr>
              <w:t>Finding / Observation</w:t>
            </w:r>
          </w:p>
        </w:tc>
      </w:tr>
      <w:tr w:rsidR="00BD4B28" w14:paraId="1F7B70F1"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0CCC94F7" w14:textId="77777777" w:rsidR="00BD4B28" w:rsidRDefault="007A2545">
            <w:r>
              <w:rPr>
                <w:b/>
                <w:bCs/>
                <w:color w:val="F5F5F5"/>
                <w:sz w:val="18"/>
                <w:szCs w:val="18"/>
              </w:rPr>
              <w:t>INCOME TAX ACT 1961</w:t>
            </w:r>
          </w:p>
        </w:tc>
      </w:tr>
      <w:tr w:rsidR="00BD4B28" w14:paraId="736B4B55"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DA8A3A4"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99ABF78" w14:textId="77777777" w:rsidR="00BD4B28" w:rsidRDefault="007A2545">
            <w:r>
              <w:rPr>
                <w:color w:val="1A1A1A"/>
                <w:sz w:val="17"/>
                <w:szCs w:val="17"/>
              </w:rPr>
              <w:t>Tax Audit Report — Form 3CA/3CD</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0B01FDC" w14:textId="77777777" w:rsidR="00BD4B28" w:rsidRDefault="007A2545">
            <w:pPr>
              <w:jc w:val="center"/>
            </w:pPr>
            <w:r>
              <w:rPr>
                <w:color w:val="1A1A1A"/>
                <w:sz w:val="17"/>
                <w:szCs w:val="17"/>
              </w:rPr>
              <w:t>Due 30 September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6FC2F66A"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57422E4" w14:textId="77777777" w:rsidR="00BD4B28" w:rsidRDefault="007A2545">
            <w:r>
              <w:rPr>
                <w:color w:val="2D2D2D"/>
                <w:sz w:val="16"/>
                <w:szCs w:val="16"/>
              </w:rPr>
              <w:t>Both Financial &amp; Tax sheet and Monthly Calendar show Not Started. If not filed, attracts penalty under Sec 271B (0.5% of turnover, max ₹1.5 Cr). Clarify with CA immediately.</w:t>
            </w:r>
          </w:p>
        </w:tc>
      </w:tr>
      <w:tr w:rsidR="00BD4B28" w14:paraId="1973DF4D"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635F928"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FA46859" w14:textId="77777777" w:rsidR="00BD4B28" w:rsidRDefault="007A2545">
            <w:r>
              <w:rPr>
                <w:color w:val="1A1A1A"/>
                <w:sz w:val="17"/>
                <w:szCs w:val="17"/>
              </w:rPr>
              <w:t>ITR-6 — Corporate Income Tax Return</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143D8B4" w14:textId="77777777" w:rsidR="00BD4B28" w:rsidRDefault="007A2545">
            <w:pPr>
              <w:jc w:val="center"/>
            </w:pPr>
            <w:r>
              <w:rPr>
                <w:color w:val="1A1A1A"/>
                <w:sz w:val="17"/>
                <w:szCs w:val="17"/>
              </w:rPr>
              <w:t>Due 31 October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12DD37FA"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BB92957" w14:textId="77777777" w:rsidR="00BD4B28" w:rsidRDefault="007A2545">
            <w:r>
              <w:rPr>
                <w:color w:val="2D2D2D"/>
                <w:sz w:val="16"/>
                <w:szCs w:val="16"/>
              </w:rPr>
              <w:t xml:space="preserve">Both sheets show Not Started. If not filed, attracts late filing fee under Sec 234F plus interest under </w:t>
            </w:r>
            <w:r>
              <w:rPr>
                <w:color w:val="2D2D2D"/>
                <w:sz w:val="16"/>
                <w:szCs w:val="16"/>
              </w:rPr>
              <w:lastRenderedPageBreak/>
              <w:t>Sec 234A. Clarify status with CA and CS urgently.</w:t>
            </w:r>
          </w:p>
        </w:tc>
      </w:tr>
      <w:tr w:rsidR="00BD4B28" w14:paraId="48379461"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D4A47A5"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5AB4108" w14:textId="77777777" w:rsidR="00BD4B28" w:rsidRDefault="007A2545">
            <w:r>
              <w:rPr>
                <w:color w:val="1A1A1A"/>
                <w:sz w:val="17"/>
                <w:szCs w:val="17"/>
              </w:rPr>
              <w:t>MSME Payment Compliance — Sec 43B(h)</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5EAC3AC" w14:textId="77777777" w:rsidR="00BD4B28" w:rsidRDefault="007A2545">
            <w:pPr>
              <w:jc w:val="center"/>
            </w:pPr>
            <w:r>
              <w:rPr>
                <w:color w:val="1A1A1A"/>
                <w:sz w:val="17"/>
                <w:szCs w:val="17"/>
              </w:rPr>
              <w:t>Ongoing</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5A616963"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614D4E0" w14:textId="77777777" w:rsidR="00BD4B28" w:rsidRDefault="007A2545">
            <w:r>
              <w:rPr>
                <w:color w:val="2D2D2D"/>
                <w:sz w:val="16"/>
                <w:szCs w:val="16"/>
              </w:rPr>
              <w:t>Payments to MSME vendors must be made within 45 days (15 days if no written agreement). If delayed, amount disallowed as deduction in ITR. No tracking mechanism appears to be in place.</w:t>
            </w:r>
          </w:p>
        </w:tc>
      </w:tr>
    </w:tbl>
    <w:p w14:paraId="17442282"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3AAD4FC7"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2BECA3D4"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055C43F"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556829F"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42DDF084"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5760E13A" w14:textId="77777777" w:rsidR="00BD4B28" w:rsidRDefault="007A2545">
            <w:r>
              <w:rPr>
                <w:b/>
                <w:bCs/>
                <w:color w:val="FFFFFF"/>
                <w:sz w:val="17"/>
                <w:szCs w:val="17"/>
              </w:rPr>
              <w:t>Finding / Observation</w:t>
            </w:r>
          </w:p>
        </w:tc>
      </w:tr>
      <w:tr w:rsidR="00BD4B28" w14:paraId="44B17656"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25DA59BD" w14:textId="77777777" w:rsidR="00BD4B28" w:rsidRDefault="007A2545">
            <w:r>
              <w:rPr>
                <w:b/>
                <w:bCs/>
                <w:color w:val="F5F5F5"/>
                <w:sz w:val="18"/>
                <w:szCs w:val="18"/>
              </w:rPr>
              <w:t>GST ACT 2017</w:t>
            </w:r>
          </w:p>
        </w:tc>
      </w:tr>
      <w:tr w:rsidR="00BD4B28" w14:paraId="3ECCD6BB"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7159070"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15318AA" w14:textId="77777777" w:rsidR="00BD4B28" w:rsidRDefault="007A2545">
            <w:r>
              <w:rPr>
                <w:color w:val="1A1A1A"/>
                <w:sz w:val="17"/>
                <w:szCs w:val="17"/>
              </w:rPr>
              <w:t>GSTR-9 — Annual Return (FY 2024-25)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BE614E4" w14:textId="77777777" w:rsidR="00BD4B28" w:rsidRDefault="007A2545">
            <w:pPr>
              <w:jc w:val="center"/>
            </w:pPr>
            <w:r>
              <w:rPr>
                <w:color w:val="1A1A1A"/>
                <w:sz w:val="17"/>
                <w:szCs w:val="17"/>
              </w:rPr>
              <w:t>Due 31 December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34BC2E38" w14:textId="77777777" w:rsidR="00BD4B28" w:rsidRDefault="007A2545">
            <w:pPr>
              <w:jc w:val="center"/>
            </w:pPr>
            <w:r>
              <w:rPr>
                <w:b/>
                <w:bCs/>
                <w:color w:val="C0392B"/>
                <w:sz w:val="16"/>
                <w:szCs w:val="16"/>
              </w:rPr>
              <w:t>Due Soon / Likely Overdue</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245E772" w14:textId="77777777" w:rsidR="00BD4B28" w:rsidRDefault="007A2545">
            <w:r>
              <w:rPr>
                <w:color w:val="2D2D2D"/>
                <w:sz w:val="16"/>
                <w:szCs w:val="16"/>
              </w:rPr>
              <w:t>Status marked 'Due Soon' but deadline was 31 December 2025. As of 13 March 2026 this is 72 days past due. If not filed, confirm whether MCA/GSTN extended the deadline. If no extension, it is overdue and a late fee of ₹200/day (CGST+SGST) applies.</w:t>
            </w:r>
          </w:p>
        </w:tc>
      </w:tr>
      <w:tr w:rsidR="00BD4B28" w14:paraId="561EE155"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356A75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E5F760C" w14:textId="77777777" w:rsidR="00BD4B28" w:rsidRDefault="007A2545">
            <w:r>
              <w:rPr>
                <w:color w:val="1A1A1A"/>
                <w:sz w:val="17"/>
                <w:szCs w:val="17"/>
              </w:rPr>
              <w:t>GST Classification Note — Healthcare vs Taxable Supplies</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F408D56" w14:textId="77777777" w:rsidR="00BD4B28" w:rsidRDefault="007A2545">
            <w:pPr>
              <w:jc w:val="center"/>
            </w:pPr>
            <w:r>
              <w:rPr>
                <w:color w:val="1A1A1A"/>
                <w:sz w:val="17"/>
                <w:szCs w:val="17"/>
              </w:rPr>
              <w:t>Ongoing</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1A7B1A6D"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FB17693" w14:textId="77777777" w:rsidR="00BD4B28" w:rsidRDefault="007A2545">
            <w:r>
              <w:rPr>
                <w:color w:val="2D2D2D"/>
                <w:sz w:val="16"/>
                <w:szCs w:val="16"/>
              </w:rPr>
              <w:t>The tracker has a note that 'most healthcare services exempt; pharmacy/non-clinical taxable'. Status is Not Started — indicating no formal classification exercise has been done. With two GST registrations (hospital + food subsidiary), mis-classification risk is non-trivial.</w:t>
            </w:r>
          </w:p>
        </w:tc>
      </w:tr>
    </w:tbl>
    <w:p w14:paraId="79B76459"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5D59375F"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B91AECF"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EEBF411"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CFF2B35"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42973D6"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54D9BA8" w14:textId="77777777" w:rsidR="00BD4B28" w:rsidRDefault="007A2545">
            <w:r>
              <w:rPr>
                <w:b/>
                <w:bCs/>
                <w:color w:val="FFFFFF"/>
                <w:sz w:val="17"/>
                <w:szCs w:val="17"/>
              </w:rPr>
              <w:t>Finding / Observation</w:t>
            </w:r>
          </w:p>
        </w:tc>
      </w:tr>
      <w:tr w:rsidR="00BD4B28" w14:paraId="2FCD4277"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42AE3252" w14:textId="77777777" w:rsidR="00BD4B28" w:rsidRDefault="007A2545">
            <w:r>
              <w:rPr>
                <w:b/>
                <w:bCs/>
                <w:color w:val="F5F5F5"/>
                <w:sz w:val="18"/>
                <w:szCs w:val="18"/>
              </w:rPr>
              <w:t>TDS — CERTIFICATES &amp; RETURNS</w:t>
            </w:r>
          </w:p>
        </w:tc>
      </w:tr>
      <w:tr w:rsidR="00BD4B28" w14:paraId="238395F5"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07B9E6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179BB93" w14:textId="77777777" w:rsidR="00BD4B28" w:rsidRDefault="007A2545">
            <w:r>
              <w:rPr>
                <w:color w:val="1A1A1A"/>
                <w:sz w:val="17"/>
                <w:szCs w:val="17"/>
              </w:rPr>
              <w:t>Form 16A — Q4 TDS certificates to contractors/</w:t>
            </w:r>
            <w:proofErr w:type="spellStart"/>
            <w:r>
              <w:rPr>
                <w:color w:val="1A1A1A"/>
                <w:sz w:val="17"/>
                <w:szCs w:val="17"/>
              </w:rPr>
              <w:t>deductees</w:t>
            </w:r>
            <w:proofErr w:type="spellEnd"/>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61DD988" w14:textId="77777777" w:rsidR="00BD4B28" w:rsidRDefault="007A2545">
            <w:pPr>
              <w:jc w:val="center"/>
            </w:pPr>
            <w:r>
              <w:rPr>
                <w:color w:val="1A1A1A"/>
                <w:sz w:val="17"/>
                <w:szCs w:val="17"/>
              </w:rPr>
              <w:t>15 June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022F1C2A"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4581DFE" w14:textId="730416AC" w:rsidR="00BD4B28" w:rsidRDefault="007A2545">
            <w:r>
              <w:rPr>
                <w:color w:val="2D2D2D"/>
                <w:sz w:val="16"/>
                <w:szCs w:val="16"/>
              </w:rPr>
              <w:t xml:space="preserve">Monthly Calendar status: Not Started. Form 16A must be issued to all </w:t>
            </w:r>
            <w:proofErr w:type="spellStart"/>
            <w:r>
              <w:rPr>
                <w:color w:val="2D2D2D"/>
                <w:sz w:val="16"/>
                <w:szCs w:val="16"/>
              </w:rPr>
              <w:t>deductees</w:t>
            </w:r>
            <w:proofErr w:type="spellEnd"/>
            <w:r>
              <w:rPr>
                <w:color w:val="2D2D2D"/>
                <w:sz w:val="16"/>
                <w:szCs w:val="16"/>
              </w:rPr>
              <w:t xml:space="preserve"> within 15 days of due date for quarterly return — not on request. </w:t>
            </w:r>
          </w:p>
        </w:tc>
      </w:tr>
      <w:tr w:rsidR="00BD4B28" w14:paraId="3E951A2E"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A1CAC14"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902271A" w14:textId="77777777" w:rsidR="00BD4B28" w:rsidRDefault="007A2545">
            <w:r>
              <w:rPr>
                <w:color w:val="1A1A1A"/>
                <w:sz w:val="17"/>
                <w:szCs w:val="17"/>
              </w:rPr>
              <w:t>Form 16A — Q3 TDS certificates to contractors/</w:t>
            </w:r>
            <w:proofErr w:type="spellStart"/>
            <w:r>
              <w:rPr>
                <w:color w:val="1A1A1A"/>
                <w:sz w:val="17"/>
                <w:szCs w:val="17"/>
              </w:rPr>
              <w:t>deductees</w:t>
            </w:r>
            <w:proofErr w:type="spellEnd"/>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2A2CDE3" w14:textId="77777777" w:rsidR="00BD4B28" w:rsidRDefault="007A2545">
            <w:pPr>
              <w:jc w:val="center"/>
            </w:pPr>
            <w:r>
              <w:rPr>
                <w:color w:val="1A1A1A"/>
                <w:sz w:val="17"/>
                <w:szCs w:val="17"/>
              </w:rPr>
              <w:t>15 February 2026</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2AC15535"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5EEA0A1" w14:textId="77777777" w:rsidR="00BD4B28" w:rsidRDefault="007A2545">
            <w:r>
              <w:rPr>
                <w:color w:val="2D2D2D"/>
                <w:sz w:val="16"/>
                <w:szCs w:val="16"/>
              </w:rPr>
              <w:t>Same issue. Monthly Calendar: Not Started. Financial &amp; Tax sheet: Not Started. Remark: 'Issued as per request'. Both Q3 and Q4 certificates carry the same process gap.</w:t>
            </w:r>
          </w:p>
        </w:tc>
      </w:tr>
      <w:tr w:rsidR="00BD4B28" w14:paraId="06D4143D"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91A1A71"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975690B" w14:textId="77777777" w:rsidR="00BD4B28" w:rsidRDefault="007A2545">
            <w:r>
              <w:rPr>
                <w:color w:val="1A1A1A"/>
                <w:sz w:val="17"/>
                <w:szCs w:val="17"/>
              </w:rPr>
              <w:t>Form 16 — Annual Salary TDS Certificate to employees</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84BBEE9" w14:textId="77777777" w:rsidR="00BD4B28" w:rsidRDefault="007A2545">
            <w:pPr>
              <w:jc w:val="center"/>
            </w:pPr>
            <w:r>
              <w:rPr>
                <w:color w:val="1A1A1A"/>
                <w:sz w:val="17"/>
                <w:szCs w:val="17"/>
              </w:rPr>
              <w:t>15 June 2025 (next: 15 June 2026)</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7CE7CA7B"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34FC8B8" w14:textId="5452E726" w:rsidR="00BD4B28" w:rsidRDefault="007A2545">
            <w:r>
              <w:rPr>
                <w:color w:val="2D2D2D"/>
                <w:sz w:val="16"/>
                <w:szCs w:val="16"/>
              </w:rPr>
              <w:t xml:space="preserve">Monthly Calendar: Not Started. Remark: 'Issued as per request'. Form 16 must be issued to all salaried employees annually by 15 June </w:t>
            </w:r>
          </w:p>
        </w:tc>
      </w:tr>
    </w:tbl>
    <w:p w14:paraId="11191006"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77D9D338"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98881F0"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54ED79CD"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5668E5B"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A700D94"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7C5BC68" w14:textId="77777777" w:rsidR="00BD4B28" w:rsidRDefault="007A2545">
            <w:r>
              <w:rPr>
                <w:b/>
                <w:bCs/>
                <w:color w:val="FFFFFF"/>
                <w:sz w:val="17"/>
                <w:szCs w:val="17"/>
              </w:rPr>
              <w:t>Finding / Observation</w:t>
            </w:r>
          </w:p>
        </w:tc>
      </w:tr>
      <w:tr w:rsidR="00BD4B28" w14:paraId="76928B58"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7A890BB1" w14:textId="77777777" w:rsidR="00BD4B28" w:rsidRDefault="007A2545">
            <w:r>
              <w:rPr>
                <w:b/>
                <w:bCs/>
                <w:color w:val="F5F5F5"/>
                <w:sz w:val="18"/>
                <w:szCs w:val="18"/>
              </w:rPr>
              <w:t>EPF ACT 1952 — ANNUAL / MONTHLY RETURNS</w:t>
            </w:r>
          </w:p>
        </w:tc>
      </w:tr>
      <w:tr w:rsidR="00BD4B28" w14:paraId="4745D85E"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EF8AD85"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525BF93" w14:textId="77777777" w:rsidR="00BD4B28" w:rsidRDefault="007A2545">
            <w:r>
              <w:rPr>
                <w:color w:val="1A1A1A"/>
                <w:sz w:val="17"/>
                <w:szCs w:val="17"/>
              </w:rPr>
              <w:t>Form 3A — Annual individual contribution return per member</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43358C6" w14:textId="77777777" w:rsidR="00BD4B28" w:rsidRDefault="007A2545">
            <w:pPr>
              <w:jc w:val="center"/>
            </w:pPr>
            <w:r>
              <w:rPr>
                <w:color w:val="1A1A1A"/>
                <w:sz w:val="17"/>
                <w:szCs w:val="17"/>
              </w:rPr>
              <w:t>30 April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60E16CC2"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3163D98" w14:textId="77777777" w:rsidR="00BD4B28" w:rsidRDefault="007A2545">
            <w:r>
              <w:rPr>
                <w:color w:val="2D2D2D"/>
                <w:sz w:val="16"/>
                <w:szCs w:val="16"/>
              </w:rPr>
              <w:t>Monthly Calendar: Not Started. Labour sheet marks EPF remittance Compliant but these statutory returns are separately required. Verify with HR/EPFO whether these are auto-generated on the portal or require separate filing.</w:t>
            </w:r>
          </w:p>
        </w:tc>
      </w:tr>
      <w:tr w:rsidR="00BD4B28" w14:paraId="18165137"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D8A7A6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48746C5" w14:textId="77777777" w:rsidR="00BD4B28" w:rsidRDefault="007A2545">
            <w:r>
              <w:rPr>
                <w:color w:val="1A1A1A"/>
                <w:sz w:val="17"/>
                <w:szCs w:val="17"/>
              </w:rPr>
              <w:t>Form 6A — Annual consolidated contribution statement</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4B2BC9E" w14:textId="77777777" w:rsidR="00BD4B28" w:rsidRDefault="007A2545">
            <w:pPr>
              <w:jc w:val="center"/>
            </w:pPr>
            <w:r>
              <w:rPr>
                <w:color w:val="1A1A1A"/>
                <w:sz w:val="17"/>
                <w:szCs w:val="17"/>
              </w:rPr>
              <w:t>30 April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07FAFD6D"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2D8F406" w14:textId="77777777" w:rsidR="00BD4B28" w:rsidRDefault="007A2545">
            <w:r>
              <w:rPr>
                <w:color w:val="2D2D2D"/>
                <w:sz w:val="16"/>
                <w:szCs w:val="16"/>
              </w:rPr>
              <w:t>Same as above — not a separate filing if handled via EPFO unified portal, but must be verified and status confirmed.</w:t>
            </w:r>
          </w:p>
        </w:tc>
      </w:tr>
      <w:tr w:rsidR="00BD4B28" w14:paraId="7C8775F6"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B3665F3"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0F1F33E" w14:textId="77777777" w:rsidR="00BD4B28" w:rsidRDefault="007A2545">
            <w:r>
              <w:rPr>
                <w:color w:val="1A1A1A"/>
                <w:sz w:val="17"/>
                <w:szCs w:val="17"/>
              </w:rPr>
              <w:t>Form 5 — Monthly return of new employees (March 2025)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D0D74CE" w14:textId="77777777" w:rsidR="00BD4B28" w:rsidRDefault="007A2545">
            <w:pPr>
              <w:jc w:val="center"/>
            </w:pPr>
            <w:r>
              <w:rPr>
                <w:color w:val="1A1A1A"/>
                <w:sz w:val="17"/>
                <w:szCs w:val="17"/>
              </w:rPr>
              <w:t>15 April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4846D029"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FACA01E" w14:textId="77777777" w:rsidR="00BD4B28" w:rsidRDefault="007A2545">
            <w:r>
              <w:rPr>
                <w:color w:val="2D2D2D"/>
                <w:sz w:val="16"/>
                <w:szCs w:val="16"/>
              </w:rPr>
              <w:t>Past due. Verify if filed on EPFO portal.</w:t>
            </w:r>
          </w:p>
        </w:tc>
      </w:tr>
      <w:tr w:rsidR="00BD4B28" w14:paraId="6B8C39FD"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3C5611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62B9463" w14:textId="77777777" w:rsidR="00BD4B28" w:rsidRDefault="007A2545">
            <w:r>
              <w:rPr>
                <w:color w:val="1A1A1A"/>
                <w:sz w:val="17"/>
                <w:szCs w:val="17"/>
              </w:rPr>
              <w:t>Form 10 — Monthly return of employees leaving (March 2025)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0E887BD" w14:textId="77777777" w:rsidR="00BD4B28" w:rsidRDefault="007A2545">
            <w:pPr>
              <w:jc w:val="center"/>
            </w:pPr>
            <w:r>
              <w:rPr>
                <w:color w:val="1A1A1A"/>
                <w:sz w:val="17"/>
                <w:szCs w:val="17"/>
              </w:rPr>
              <w:t>21 April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73AC152E"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BB57668" w14:textId="77777777" w:rsidR="00BD4B28" w:rsidRDefault="007A2545">
            <w:r>
              <w:rPr>
                <w:color w:val="2D2D2D"/>
                <w:sz w:val="16"/>
                <w:szCs w:val="16"/>
              </w:rPr>
              <w:t>Past due. Verify if filed on EPFO portal.</w:t>
            </w:r>
          </w:p>
        </w:tc>
      </w:tr>
    </w:tbl>
    <w:p w14:paraId="7D998050"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737C79F6"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4DC825D"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A81E2A9"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3E11BB4"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6DF0859B"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F427482" w14:textId="77777777" w:rsidR="00BD4B28" w:rsidRDefault="007A2545">
            <w:r>
              <w:rPr>
                <w:b/>
                <w:bCs/>
                <w:color w:val="FFFFFF"/>
                <w:sz w:val="17"/>
                <w:szCs w:val="17"/>
              </w:rPr>
              <w:t>Finding / Observation</w:t>
            </w:r>
          </w:p>
        </w:tc>
      </w:tr>
      <w:tr w:rsidR="00BD4B28" w14:paraId="3BED1EE9"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095FD14D" w14:textId="77777777" w:rsidR="00BD4B28" w:rsidRDefault="007A2545">
            <w:r>
              <w:rPr>
                <w:b/>
                <w:bCs/>
                <w:color w:val="F5F5F5"/>
                <w:sz w:val="18"/>
                <w:szCs w:val="18"/>
              </w:rPr>
              <w:t>ESIC ACT 1948</w:t>
            </w:r>
          </w:p>
        </w:tc>
      </w:tr>
      <w:tr w:rsidR="00BD4B28" w14:paraId="5FBD05B0"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2C7A35E"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FD31502" w14:textId="77777777" w:rsidR="00BD4B28" w:rsidRDefault="007A2545">
            <w:r>
              <w:rPr>
                <w:color w:val="1A1A1A"/>
                <w:sz w:val="17"/>
                <w:szCs w:val="17"/>
              </w:rPr>
              <w:t>ESI Half-yearly Return (Apr–Sep 2025) — Form 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FD9A89F" w14:textId="77777777" w:rsidR="00BD4B28" w:rsidRDefault="007A2545">
            <w:pPr>
              <w:jc w:val="center"/>
            </w:pPr>
            <w:r>
              <w:rPr>
                <w:color w:val="1A1A1A"/>
                <w:sz w:val="17"/>
                <w:szCs w:val="17"/>
              </w:rPr>
              <w:t>11 November 2025</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4C26ACC2"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2BE75E2" w14:textId="77777777" w:rsidR="00BD4B28" w:rsidRDefault="007A2545">
            <w:r>
              <w:rPr>
                <w:color w:val="2D2D2D"/>
                <w:sz w:val="16"/>
                <w:szCs w:val="16"/>
              </w:rPr>
              <w:t>Monthly Calendar: Not Started. Labour &amp; Employment sheet marks ESIC Compliant but this specific return is shown as Not Started. Past due by 4 months. Verify with ESIC portal.</w:t>
            </w:r>
          </w:p>
        </w:tc>
      </w:tr>
    </w:tbl>
    <w:p w14:paraId="71901FAE"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6F486D0C"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411C58E3"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78ACDE9"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230A4E7F"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5D72125C"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C374469" w14:textId="77777777" w:rsidR="00BD4B28" w:rsidRDefault="007A2545">
            <w:r>
              <w:rPr>
                <w:b/>
                <w:bCs/>
                <w:color w:val="FFFFFF"/>
                <w:sz w:val="17"/>
                <w:szCs w:val="17"/>
              </w:rPr>
              <w:t>Finding / Observation</w:t>
            </w:r>
          </w:p>
        </w:tc>
      </w:tr>
      <w:tr w:rsidR="00BD4B28" w14:paraId="4BF62482"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488C5DC5" w14:textId="77777777" w:rsidR="00BD4B28" w:rsidRDefault="007A2545">
            <w:r>
              <w:rPr>
                <w:b/>
                <w:bCs/>
                <w:color w:val="F5F5F5"/>
                <w:sz w:val="18"/>
                <w:szCs w:val="18"/>
              </w:rPr>
              <w:t>OTHER LABOUR LAWS</w:t>
            </w:r>
          </w:p>
        </w:tc>
      </w:tr>
      <w:tr w:rsidR="00BD4B28" w14:paraId="7582725E"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CE3762E"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D398C36" w14:textId="77777777" w:rsidR="00BD4B28" w:rsidRDefault="007A2545">
            <w:r>
              <w:rPr>
                <w:color w:val="1A1A1A"/>
                <w:sz w:val="17"/>
                <w:szCs w:val="17"/>
              </w:rPr>
              <w:t>Maternity Benefit Act — Annual Return (Forms L/M/N/O)</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3C4FB17" w14:textId="77777777" w:rsidR="00BD4B28" w:rsidRDefault="007A2545">
            <w:pPr>
              <w:jc w:val="center"/>
            </w:pPr>
            <w:r>
              <w:rPr>
                <w:color w:val="1A1A1A"/>
                <w:sz w:val="17"/>
                <w:szCs w:val="17"/>
              </w:rPr>
              <w:t>21 January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56E1646A"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FD62627" w14:textId="77777777" w:rsidR="00BD4B28" w:rsidRDefault="007A2545">
            <w:r>
              <w:rPr>
                <w:color w:val="2D2D2D"/>
                <w:sz w:val="16"/>
                <w:szCs w:val="16"/>
              </w:rPr>
              <w:t>Monthly Calendar: Not Started. Labour sheet has no separate status for this return. Past due.</w:t>
            </w:r>
          </w:p>
        </w:tc>
      </w:tr>
      <w:tr w:rsidR="00BD4B28" w14:paraId="45DC8C54"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86A75F0"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73B4059" w14:textId="77777777" w:rsidR="00BD4B28" w:rsidRDefault="007A2545">
            <w:r>
              <w:rPr>
                <w:color w:val="1A1A1A"/>
                <w:sz w:val="17"/>
                <w:szCs w:val="17"/>
              </w:rPr>
              <w:t>National Holidays Act 1963 — Annual Return (Form V)</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72046BC" w14:textId="77777777" w:rsidR="00BD4B28" w:rsidRDefault="007A2545">
            <w:pPr>
              <w:jc w:val="center"/>
            </w:pPr>
            <w:r>
              <w:rPr>
                <w:color w:val="1A1A1A"/>
                <w:sz w:val="17"/>
                <w:szCs w:val="17"/>
              </w:rPr>
              <w:t>21 January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0C46812D"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7D65DE3" w14:textId="77777777" w:rsidR="00BD4B28" w:rsidRDefault="007A2545">
            <w:r>
              <w:rPr>
                <w:color w:val="2D2D2D"/>
                <w:sz w:val="16"/>
                <w:szCs w:val="16"/>
              </w:rPr>
              <w:t>Monthly Calendar: Not Started. Past due.</w:t>
            </w:r>
          </w:p>
        </w:tc>
      </w:tr>
      <w:tr w:rsidR="00BD4B28" w14:paraId="44A695A5"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9005B91"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DC5967A" w14:textId="77777777" w:rsidR="00BD4B28" w:rsidRDefault="007A2545">
            <w:r>
              <w:rPr>
                <w:color w:val="1A1A1A"/>
                <w:sz w:val="17"/>
                <w:szCs w:val="17"/>
              </w:rPr>
              <w:t>Gratuity Insurance Policy — LIC Group Policy renewal</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02AA722" w14:textId="77777777" w:rsidR="00BD4B28" w:rsidRDefault="007A2545">
            <w:pPr>
              <w:jc w:val="center"/>
            </w:pPr>
            <w:r>
              <w:rPr>
                <w:color w:val="1A1A1A"/>
                <w:sz w:val="17"/>
                <w:szCs w:val="17"/>
              </w:rPr>
              <w:t>Annual — March</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7F5A6A89"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AB609E6" w14:textId="77777777" w:rsidR="00BD4B28" w:rsidRDefault="007A2545">
            <w:r>
              <w:rPr>
                <w:color w:val="2D2D2D"/>
                <w:sz w:val="16"/>
                <w:szCs w:val="16"/>
              </w:rPr>
              <w:t>Both Labour sheet and Monthly Calendar: Not Started. With the hospital's workforce size, lapse of gratuity insurance is a significant actuarial and legal risk. Confirm renewal status with LIC.</w:t>
            </w:r>
          </w:p>
        </w:tc>
      </w:tr>
      <w:tr w:rsidR="00BD4B28" w14:paraId="09F34691"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5C7B3A8"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9441045" w14:textId="77777777" w:rsidR="00BD4B28" w:rsidRDefault="007A2545">
            <w:r>
              <w:rPr>
                <w:color w:val="1A1A1A"/>
                <w:sz w:val="17"/>
                <w:szCs w:val="17"/>
              </w:rPr>
              <w:t>Kerala Professional Tax — Monthly deduction &amp; Annual Return</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330F18B" w14:textId="77777777" w:rsidR="00BD4B28" w:rsidRDefault="007A2545">
            <w:pPr>
              <w:jc w:val="center"/>
            </w:pPr>
            <w:r>
              <w:rPr>
                <w:color w:val="1A1A1A"/>
                <w:sz w:val="17"/>
                <w:szCs w:val="17"/>
              </w:rPr>
              <w:t>Monthly / 30 April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67AF5076" w14:textId="77777777" w:rsidR="00BD4B28" w:rsidRDefault="007A2545">
            <w:pPr>
              <w:jc w:val="center"/>
            </w:pPr>
            <w:r>
              <w:rPr>
                <w:b/>
                <w:bCs/>
                <w:color w:val="C0392B"/>
                <w:sz w:val="16"/>
                <w:szCs w:val="16"/>
              </w:rPr>
              <w:t>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BAEBF72" w14:textId="77777777" w:rsidR="00BD4B28" w:rsidRDefault="007A2545">
            <w:r>
              <w:rPr>
                <w:color w:val="2D2D2D"/>
                <w:sz w:val="16"/>
                <w:szCs w:val="16"/>
              </w:rPr>
              <w:t>Both Financial &amp; Tax sheet and Monthly Calendar: Not Started. Given workforce scale, this is a meaningful gap if not being deducted and remitted.</w:t>
            </w:r>
          </w:p>
        </w:tc>
      </w:tr>
    </w:tbl>
    <w:p w14:paraId="54E6ED76"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7B81059F"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3A3097F7"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542BF3C"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1CAF5F34"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0EE411DB"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5E8DA85E" w14:textId="77777777" w:rsidR="00BD4B28" w:rsidRDefault="007A2545">
            <w:r>
              <w:rPr>
                <w:b/>
                <w:bCs/>
                <w:color w:val="FFFFFF"/>
                <w:sz w:val="17"/>
                <w:szCs w:val="17"/>
              </w:rPr>
              <w:t>Finding / Observation</w:t>
            </w:r>
          </w:p>
        </w:tc>
      </w:tr>
      <w:tr w:rsidR="00BD4B28" w14:paraId="61FF539E"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1FC19F0C" w14:textId="77777777" w:rsidR="00BD4B28" w:rsidRDefault="007A2545">
            <w:r>
              <w:rPr>
                <w:b/>
                <w:bCs/>
                <w:color w:val="F5F5F5"/>
                <w:sz w:val="18"/>
                <w:szCs w:val="18"/>
              </w:rPr>
              <w:t>HOSPITAL REGULATORY — CALENDAR STATUS (see contradictions below)</w:t>
            </w:r>
          </w:p>
        </w:tc>
      </w:tr>
      <w:tr w:rsidR="00BD4B28" w14:paraId="176491BF"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B37C073"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4DEAC68" w14:textId="77777777" w:rsidR="00BD4B28" w:rsidRDefault="007A2545">
            <w:r>
              <w:rPr>
                <w:color w:val="1A1A1A"/>
                <w:sz w:val="17"/>
                <w:szCs w:val="17"/>
              </w:rPr>
              <w:t>POSH Annual Return — submission to District Officer</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D88E733" w14:textId="77777777" w:rsidR="00BD4B28" w:rsidRDefault="007A2545">
            <w:pPr>
              <w:jc w:val="center"/>
            </w:pPr>
            <w:r>
              <w:rPr>
                <w:color w:val="1A1A1A"/>
                <w:sz w:val="17"/>
                <w:szCs w:val="17"/>
              </w:rPr>
              <w:t>31 January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781A6C10" w14:textId="77777777" w:rsidR="00BD4B28" w:rsidRDefault="007A2545">
            <w:pPr>
              <w:jc w:val="center"/>
            </w:pPr>
            <w:r>
              <w:rPr>
                <w:b/>
                <w:bCs/>
                <w:color w:val="CA6F1E"/>
                <w:sz w:val="16"/>
                <w:szCs w:val="16"/>
              </w:rPr>
              <w:t>Not Started in Calendar</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8B0882B" w14:textId="77777777" w:rsidR="00BD4B28" w:rsidRDefault="007A2545">
            <w:r>
              <w:rPr>
                <w:color w:val="2D2D2D"/>
                <w:sz w:val="16"/>
                <w:szCs w:val="16"/>
              </w:rPr>
              <w:t>Monthly Calendar: Not Started. Labour sheet: Compliant. Direct contradiction — see Section C for resolution required.</w:t>
            </w:r>
          </w:p>
        </w:tc>
      </w:tr>
      <w:tr w:rsidR="00BD4B28" w14:paraId="304CA944"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83801B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7A76FB9" w14:textId="77777777" w:rsidR="00BD4B28" w:rsidRDefault="007A2545">
            <w:r>
              <w:rPr>
                <w:color w:val="1A1A1A"/>
                <w:sz w:val="17"/>
                <w:szCs w:val="17"/>
              </w:rPr>
              <w:t>Annual BMW Report — KSPCB Portal (FY2024)</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D75F1AA" w14:textId="77777777" w:rsidR="00BD4B28" w:rsidRDefault="007A2545">
            <w:pPr>
              <w:jc w:val="center"/>
            </w:pPr>
            <w:r>
              <w:rPr>
                <w:color w:val="1A1A1A"/>
                <w:sz w:val="17"/>
                <w:szCs w:val="17"/>
              </w:rPr>
              <w:t>31 January (annually)</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50C4B7FC" w14:textId="77777777" w:rsidR="00BD4B28" w:rsidRDefault="007A2545">
            <w:pPr>
              <w:jc w:val="center"/>
            </w:pPr>
            <w:r>
              <w:rPr>
                <w:b/>
                <w:bCs/>
                <w:color w:val="CA6F1E"/>
                <w:sz w:val="16"/>
                <w:szCs w:val="16"/>
              </w:rPr>
              <w:t>Not Started in Calendar</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5D3255A" w14:textId="77777777" w:rsidR="00BD4B28" w:rsidRDefault="007A2545">
            <w:r>
              <w:rPr>
                <w:color w:val="2D2D2D"/>
                <w:sz w:val="16"/>
                <w:szCs w:val="16"/>
              </w:rPr>
              <w:t>Monthly Calendar: Not Started. Hospital Regulatory Tracker: Compliant. Contradiction — see Section C.</w:t>
            </w:r>
          </w:p>
        </w:tc>
      </w:tr>
      <w:tr w:rsidR="00BD4B28" w14:paraId="5EE27618"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80658B1"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685409C" w14:textId="77777777" w:rsidR="00BD4B28" w:rsidRDefault="007A2545">
            <w:r>
              <w:rPr>
                <w:color w:val="1A1A1A"/>
                <w:sz w:val="17"/>
                <w:szCs w:val="17"/>
              </w:rPr>
              <w:t>KSPCB BMW Authorization Renewal</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10C975B" w14:textId="77777777" w:rsidR="00BD4B28" w:rsidRDefault="007A2545">
            <w:pPr>
              <w:jc w:val="center"/>
            </w:pPr>
            <w:r>
              <w:rPr>
                <w:color w:val="1A1A1A"/>
                <w:sz w:val="17"/>
                <w:szCs w:val="17"/>
              </w:rPr>
              <w:t>31 March 2025</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0B17737A" w14:textId="77777777" w:rsidR="00BD4B28" w:rsidRDefault="007A2545">
            <w:pPr>
              <w:jc w:val="center"/>
            </w:pPr>
            <w:r>
              <w:rPr>
                <w:b/>
                <w:bCs/>
                <w:color w:val="CA6F1E"/>
                <w:sz w:val="16"/>
                <w:szCs w:val="16"/>
              </w:rPr>
              <w:t>Not Started in Calendar</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DB5B4B6" w14:textId="77777777" w:rsidR="00BD4B28" w:rsidRDefault="007A2545">
            <w:r>
              <w:rPr>
                <w:color w:val="2D2D2D"/>
                <w:sz w:val="16"/>
                <w:szCs w:val="16"/>
              </w:rPr>
              <w:t>Monthly Calendar: Not Started. Hospital Regulatory Tracker: Compliant. Contradiction — see Section C.</w:t>
            </w:r>
          </w:p>
        </w:tc>
      </w:tr>
      <w:tr w:rsidR="00BD4B28" w14:paraId="53731E99"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0D9579A"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D028378" w14:textId="77777777" w:rsidR="00BD4B28" w:rsidRDefault="007A2545">
            <w:r>
              <w:rPr>
                <w:color w:val="1A1A1A"/>
                <w:sz w:val="17"/>
                <w:szCs w:val="17"/>
              </w:rPr>
              <w:t>Hospital Pharmacy License Renewal — D&amp;C Act</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47A41E1" w14:textId="77777777" w:rsidR="00BD4B28" w:rsidRDefault="007A2545">
            <w:pPr>
              <w:jc w:val="center"/>
            </w:pPr>
            <w:r>
              <w:rPr>
                <w:color w:val="1A1A1A"/>
                <w:sz w:val="17"/>
                <w:szCs w:val="17"/>
              </w:rPr>
              <w:t>31 March 2025</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613DF974" w14:textId="77777777" w:rsidR="00BD4B28" w:rsidRDefault="007A2545">
            <w:pPr>
              <w:jc w:val="center"/>
            </w:pPr>
            <w:r>
              <w:rPr>
                <w:b/>
                <w:bCs/>
                <w:color w:val="CA6F1E"/>
                <w:sz w:val="16"/>
                <w:szCs w:val="16"/>
              </w:rPr>
              <w:t>Not Started in Calendar</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197B122" w14:textId="77777777" w:rsidR="00BD4B28" w:rsidRDefault="007A2545">
            <w:r>
              <w:rPr>
                <w:color w:val="2D2D2D"/>
                <w:sz w:val="16"/>
                <w:szCs w:val="16"/>
              </w:rPr>
              <w:t>Monthly Calendar: Not Started. Hospital Regulatory Tracker: Compliant. Contradiction — see Section C.</w:t>
            </w:r>
          </w:p>
        </w:tc>
      </w:tr>
    </w:tbl>
    <w:p w14:paraId="0269A4BC" w14:textId="77777777" w:rsidR="00BD4B28" w:rsidRDefault="00BD4B2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1D45D421"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29E168E9"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4782775B"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329BE30"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2372395D"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0392B"/>
            <w:tcMar>
              <w:top w:w="60" w:type="dxa"/>
              <w:left w:w="100" w:type="dxa"/>
              <w:bottom w:w="60" w:type="dxa"/>
              <w:right w:w="100" w:type="dxa"/>
            </w:tcMar>
            <w:vAlign w:val="center"/>
          </w:tcPr>
          <w:p w14:paraId="700F7D46" w14:textId="77777777" w:rsidR="00BD4B28" w:rsidRDefault="007A2545">
            <w:r>
              <w:rPr>
                <w:b/>
                <w:bCs/>
                <w:color w:val="FFFFFF"/>
                <w:sz w:val="17"/>
                <w:szCs w:val="17"/>
              </w:rPr>
              <w:t>Finding / Observation</w:t>
            </w:r>
          </w:p>
        </w:tc>
      </w:tr>
      <w:tr w:rsidR="00BD4B28" w14:paraId="43EA1113" w14:textId="77777777">
        <w:tc>
          <w:tcPr>
            <w:tcW w:w="9360" w:type="dxa"/>
            <w:gridSpan w:val="5"/>
            <w:tcBorders>
              <w:top w:val="single" w:sz="4" w:space="0" w:color="1A1A1A"/>
              <w:left w:val="single" w:sz="4" w:space="0" w:color="1A1A1A"/>
              <w:bottom w:val="single" w:sz="4" w:space="0" w:color="1A1A1A"/>
              <w:right w:val="single" w:sz="4" w:space="0" w:color="1A1A1A"/>
            </w:tcBorders>
            <w:shd w:val="clear" w:color="auto" w:fill="2C2C2C"/>
            <w:tcMar>
              <w:top w:w="60" w:type="dxa"/>
              <w:left w:w="100" w:type="dxa"/>
              <w:bottom w:w="60" w:type="dxa"/>
              <w:right w:w="100" w:type="dxa"/>
            </w:tcMar>
          </w:tcPr>
          <w:p w14:paraId="1AE7A678" w14:textId="77777777" w:rsidR="00BD4B28" w:rsidRDefault="007A2545">
            <w:r>
              <w:rPr>
                <w:b/>
                <w:bCs/>
                <w:color w:val="F5F5F5"/>
                <w:sz w:val="18"/>
                <w:szCs w:val="18"/>
              </w:rPr>
              <w:t>TRANSPLANT — THOTA / SOTTO</w:t>
            </w:r>
          </w:p>
        </w:tc>
      </w:tr>
      <w:tr w:rsidR="00BD4B28" w14:paraId="1C49C852"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59DEAAF"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640FAD1" w14:textId="77777777" w:rsidR="00BD4B28" w:rsidRDefault="007A2545">
            <w:r>
              <w:rPr>
                <w:color w:val="1A1A1A"/>
                <w:sz w:val="17"/>
                <w:szCs w:val="17"/>
              </w:rPr>
              <w:t>LDAC — Living Donor Approval Committee Monthly Meetings</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5E2E317" w14:textId="77777777" w:rsidR="00BD4B28" w:rsidRDefault="007A2545">
            <w:pPr>
              <w:jc w:val="center"/>
            </w:pPr>
            <w:r>
              <w:rPr>
                <w:color w:val="1A1A1A"/>
                <w:sz w:val="17"/>
                <w:szCs w:val="17"/>
              </w:rPr>
              <w:t>Monthly</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7C2EC7E9"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9B83EB1" w14:textId="77777777" w:rsidR="00BD4B28" w:rsidRDefault="007A2545">
            <w:r>
              <w:rPr>
                <w:color w:val="2D2D2D"/>
                <w:sz w:val="16"/>
                <w:szCs w:val="16"/>
              </w:rPr>
              <w:t xml:space="preserve">Remark states 'We take approval from the District Authorisation Committee before live donor transplant.' The DAC approval is a separate pre-transplant requirement under THOTA. LDAC is a separately mandated standing committee that must meet monthly and submit minutes to SOTTO Kerala. These are not substitutable. LDAC must be constituted and </w:t>
            </w:r>
            <w:proofErr w:type="spellStart"/>
            <w:r>
              <w:rPr>
                <w:color w:val="2D2D2D"/>
                <w:sz w:val="16"/>
                <w:szCs w:val="16"/>
              </w:rPr>
              <w:t>minuted</w:t>
            </w:r>
            <w:proofErr w:type="spellEnd"/>
            <w:r>
              <w:rPr>
                <w:color w:val="2D2D2D"/>
                <w:sz w:val="16"/>
                <w:szCs w:val="16"/>
              </w:rPr>
              <w:t xml:space="preserve"> independently.</w:t>
            </w:r>
          </w:p>
        </w:tc>
      </w:tr>
      <w:tr w:rsidR="00BD4B28" w14:paraId="60790449"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596B838"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22632A9" w14:textId="77777777" w:rsidR="00BD4B28" w:rsidRDefault="007A2545">
            <w:r>
              <w:rPr>
                <w:color w:val="1A1A1A"/>
                <w:sz w:val="17"/>
                <w:szCs w:val="17"/>
              </w:rPr>
              <w:t>THOTA Amendment 2011 — Compliance</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E72299A" w14:textId="77777777" w:rsidR="00BD4B28" w:rsidRDefault="007A2545">
            <w:pPr>
              <w:jc w:val="center"/>
            </w:pPr>
            <w:r>
              <w:rPr>
                <w:color w:val="1A1A1A"/>
                <w:sz w:val="17"/>
                <w:szCs w:val="17"/>
              </w:rPr>
              <w:t>Ongoing</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5CB2D93A" w14:textId="77777777" w:rsidR="00BD4B28" w:rsidRDefault="007A2545">
            <w:pPr>
              <w:jc w:val="center"/>
            </w:pPr>
            <w:r>
              <w:rPr>
                <w:b/>
                <w:bCs/>
                <w:color w:val="856404"/>
                <w:sz w:val="16"/>
                <w:szCs w:val="16"/>
              </w:rPr>
              <w:t>Due Soon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4446F92" w14:textId="32467713" w:rsidR="00BD4B28" w:rsidRDefault="007A2545">
            <w:r>
              <w:rPr>
                <w:color w:val="2D2D2D"/>
                <w:sz w:val="16"/>
                <w:szCs w:val="16"/>
              </w:rPr>
              <w:t>Specifically covers living donor documentation, hospital obligations under the 2011 amendment rules, and NOTTO reporting formats. Clarify what specific element is outstanding and assign ownership.</w:t>
            </w:r>
          </w:p>
        </w:tc>
      </w:tr>
    </w:tbl>
    <w:p w14:paraId="1DA652F7" w14:textId="77777777" w:rsidR="00BD4B28" w:rsidRDefault="00BD4B28">
      <w:pPr>
        <w:spacing w:after="60"/>
      </w:pPr>
    </w:p>
    <w:p w14:paraId="10C99D88" w14:textId="77777777" w:rsidR="00BD4B28" w:rsidRDefault="007A2545">
      <w:pPr>
        <w:spacing w:after="120"/>
      </w:pPr>
      <w:r>
        <w:rPr>
          <w:b/>
          <w:bCs/>
          <w:color w:val="555555"/>
          <w:sz w:val="17"/>
          <w:szCs w:val="17"/>
        </w:rPr>
        <w:t xml:space="preserve">Sheet Reference: </w:t>
      </w:r>
      <w:r>
        <w:rPr>
          <w:color w:val="555555"/>
          <w:sz w:val="17"/>
          <w:szCs w:val="17"/>
        </w:rPr>
        <w:t>Board Meetings Log</w:t>
      </w:r>
    </w:p>
    <w:p w14:paraId="21AD2F0B" w14:textId="77777777" w:rsidR="00BD4B28" w:rsidRDefault="007A2545">
      <w:pPr>
        <w:spacing w:after="120"/>
      </w:pPr>
      <w:r>
        <w:rPr>
          <w:b/>
          <w:bCs/>
          <w:color w:val="555555"/>
          <w:sz w:val="17"/>
          <w:szCs w:val="17"/>
        </w:rPr>
        <w:t xml:space="preserve">Sheet Reference: </w:t>
      </w:r>
      <w:r>
        <w:rPr>
          <w:color w:val="555555"/>
          <w:sz w:val="17"/>
          <w:szCs w:val="17"/>
        </w:rPr>
        <w:t xml:space="preserve">Annual Filings – </w:t>
      </w:r>
      <w:proofErr w:type="spellStart"/>
      <w:r>
        <w:rPr>
          <w:color w:val="555555"/>
          <w:sz w:val="17"/>
          <w:szCs w:val="17"/>
        </w:rPr>
        <w:t>RoC</w:t>
      </w:r>
      <w:proofErr w:type="spellEnd"/>
    </w:p>
    <w:p w14:paraId="0BF27B29" w14:textId="77777777" w:rsidR="00BD4B28" w:rsidRDefault="007A2545">
      <w:pPr>
        <w:spacing w:after="120"/>
      </w:pPr>
      <w:r>
        <w:rPr>
          <w:b/>
          <w:bCs/>
          <w:color w:val="555555"/>
          <w:sz w:val="17"/>
          <w:szCs w:val="17"/>
        </w:rPr>
        <w:t xml:space="preserve">Sheet Reference: </w:t>
      </w:r>
      <w:r>
        <w:rPr>
          <w:color w:val="555555"/>
          <w:sz w:val="17"/>
          <w:szCs w:val="17"/>
        </w:rPr>
        <w:t>Financial &amp; Tax / Monthly Calendar</w:t>
      </w:r>
    </w:p>
    <w:p w14:paraId="706B9647" w14:textId="77777777" w:rsidR="00BD4B28" w:rsidRDefault="007A2545">
      <w:pPr>
        <w:spacing w:after="120"/>
      </w:pPr>
      <w:r>
        <w:rPr>
          <w:b/>
          <w:bCs/>
          <w:color w:val="555555"/>
          <w:sz w:val="17"/>
          <w:szCs w:val="17"/>
        </w:rPr>
        <w:t xml:space="preserve">Sheet Reference: </w:t>
      </w:r>
      <w:r>
        <w:rPr>
          <w:color w:val="555555"/>
          <w:sz w:val="17"/>
          <w:szCs w:val="17"/>
        </w:rPr>
        <w:t>Financial &amp; Tax</w:t>
      </w:r>
    </w:p>
    <w:p w14:paraId="6A711F72" w14:textId="77777777" w:rsidR="00BD4B28" w:rsidRDefault="007A2545">
      <w:pPr>
        <w:spacing w:after="120"/>
      </w:pPr>
      <w:r>
        <w:rPr>
          <w:b/>
          <w:bCs/>
          <w:color w:val="555555"/>
          <w:sz w:val="17"/>
          <w:szCs w:val="17"/>
        </w:rPr>
        <w:t xml:space="preserve">Sheet Reference: </w:t>
      </w:r>
      <w:r>
        <w:rPr>
          <w:color w:val="555555"/>
          <w:sz w:val="17"/>
          <w:szCs w:val="17"/>
        </w:rPr>
        <w:t>Financial &amp; Tax / Monthly Calendar</w:t>
      </w:r>
    </w:p>
    <w:p w14:paraId="10D049C9" w14:textId="77777777" w:rsidR="00BD4B28" w:rsidRDefault="007A2545">
      <w:pPr>
        <w:spacing w:after="120"/>
      </w:pPr>
      <w:r>
        <w:rPr>
          <w:b/>
          <w:bCs/>
          <w:color w:val="555555"/>
          <w:sz w:val="17"/>
          <w:szCs w:val="17"/>
        </w:rPr>
        <w:t xml:space="preserve">Sheet Reference: </w:t>
      </w:r>
      <w:r>
        <w:rPr>
          <w:color w:val="555555"/>
          <w:sz w:val="17"/>
          <w:szCs w:val="17"/>
        </w:rPr>
        <w:t>Monthly Statutory Calendar</w:t>
      </w:r>
    </w:p>
    <w:p w14:paraId="21AB50AE" w14:textId="77777777" w:rsidR="00BD4B28" w:rsidRDefault="007A2545">
      <w:pPr>
        <w:spacing w:after="120"/>
      </w:pPr>
      <w:r>
        <w:rPr>
          <w:b/>
          <w:bCs/>
          <w:color w:val="555555"/>
          <w:sz w:val="17"/>
          <w:szCs w:val="17"/>
        </w:rPr>
        <w:t xml:space="preserve">Sheet Reference: </w:t>
      </w:r>
      <w:r>
        <w:rPr>
          <w:color w:val="555555"/>
          <w:sz w:val="17"/>
          <w:szCs w:val="17"/>
        </w:rPr>
        <w:t>Monthly Statutory Calendar</w:t>
      </w:r>
    </w:p>
    <w:p w14:paraId="4442E094" w14:textId="77777777" w:rsidR="00BD4B28" w:rsidRDefault="007A2545">
      <w:pPr>
        <w:spacing w:after="120"/>
      </w:pPr>
      <w:r>
        <w:rPr>
          <w:b/>
          <w:bCs/>
          <w:color w:val="555555"/>
          <w:sz w:val="17"/>
          <w:szCs w:val="17"/>
        </w:rPr>
        <w:t xml:space="preserve">Sheet Reference: </w:t>
      </w:r>
      <w:r>
        <w:rPr>
          <w:color w:val="555555"/>
          <w:sz w:val="17"/>
          <w:szCs w:val="17"/>
        </w:rPr>
        <w:t>Monthly Statutory Calendar / Labour &amp; Employment</w:t>
      </w:r>
    </w:p>
    <w:p w14:paraId="54AE5E8A" w14:textId="77777777" w:rsidR="00BD4B28" w:rsidRDefault="007A2545">
      <w:pPr>
        <w:spacing w:after="120"/>
      </w:pPr>
      <w:r>
        <w:rPr>
          <w:b/>
          <w:bCs/>
          <w:color w:val="555555"/>
          <w:sz w:val="17"/>
          <w:szCs w:val="17"/>
        </w:rPr>
        <w:t xml:space="preserve">Sheet Reference: </w:t>
      </w:r>
      <w:r>
        <w:rPr>
          <w:color w:val="555555"/>
          <w:sz w:val="17"/>
          <w:szCs w:val="17"/>
        </w:rPr>
        <w:t>Monthly Statutory Calendar</w:t>
      </w:r>
    </w:p>
    <w:p w14:paraId="406DA6A1" w14:textId="77777777" w:rsidR="00BD4B28" w:rsidRDefault="007A2545">
      <w:pPr>
        <w:spacing w:after="120"/>
      </w:pPr>
      <w:r>
        <w:rPr>
          <w:b/>
          <w:bCs/>
          <w:color w:val="555555"/>
          <w:sz w:val="17"/>
          <w:szCs w:val="17"/>
        </w:rPr>
        <w:t xml:space="preserve">Sheet Reference: </w:t>
      </w:r>
      <w:r>
        <w:rPr>
          <w:color w:val="555555"/>
          <w:sz w:val="17"/>
          <w:szCs w:val="17"/>
        </w:rPr>
        <w:t>Hospital Regulatory Tracker</w:t>
      </w:r>
    </w:p>
    <w:p w14:paraId="499E47CD" w14:textId="77777777" w:rsidR="00BD4B28" w:rsidRDefault="007A2545">
      <w:r>
        <w:br w:type="page"/>
      </w:r>
    </w:p>
    <w:p w14:paraId="58357117" w14:textId="77777777" w:rsidR="00BD4B28" w:rsidRDefault="007A2545">
      <w:pPr>
        <w:pBdr>
          <w:bottom w:val="single" w:sz="6" w:space="1" w:color="CA6F1E"/>
        </w:pBdr>
        <w:spacing w:before="240" w:after="120"/>
      </w:pPr>
      <w:r>
        <w:rPr>
          <w:b/>
          <w:bCs/>
          <w:color w:val="CA6F1E"/>
          <w:sz w:val="26"/>
          <w:szCs w:val="26"/>
        </w:rPr>
        <w:lastRenderedPageBreak/>
        <w:t>B. IMMINENT — ACTION REQUIRED WITHIN DAYS</w:t>
      </w:r>
    </w:p>
    <w:p w14:paraId="15407598" w14:textId="77777777" w:rsidR="00BD4B28" w:rsidRDefault="00BD4B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6E46D8AA"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CA6F1E"/>
            <w:tcMar>
              <w:top w:w="60" w:type="dxa"/>
              <w:left w:w="100" w:type="dxa"/>
              <w:bottom w:w="60" w:type="dxa"/>
              <w:right w:w="100" w:type="dxa"/>
            </w:tcMar>
            <w:vAlign w:val="center"/>
          </w:tcPr>
          <w:p w14:paraId="64EC13D2"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CA6F1E"/>
            <w:tcMar>
              <w:top w:w="60" w:type="dxa"/>
              <w:left w:w="100" w:type="dxa"/>
              <w:bottom w:w="60" w:type="dxa"/>
              <w:right w:w="100" w:type="dxa"/>
            </w:tcMar>
            <w:vAlign w:val="center"/>
          </w:tcPr>
          <w:p w14:paraId="4FC143B1"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CA6F1E"/>
            <w:tcMar>
              <w:top w:w="60" w:type="dxa"/>
              <w:left w:w="100" w:type="dxa"/>
              <w:bottom w:w="60" w:type="dxa"/>
              <w:right w:w="100" w:type="dxa"/>
            </w:tcMar>
            <w:vAlign w:val="center"/>
          </w:tcPr>
          <w:p w14:paraId="444EC66D"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CA6F1E"/>
            <w:tcMar>
              <w:top w:w="60" w:type="dxa"/>
              <w:left w:w="100" w:type="dxa"/>
              <w:bottom w:w="60" w:type="dxa"/>
              <w:right w:w="100" w:type="dxa"/>
            </w:tcMar>
            <w:vAlign w:val="center"/>
          </w:tcPr>
          <w:p w14:paraId="1D1F175F"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CA6F1E"/>
            <w:tcMar>
              <w:top w:w="60" w:type="dxa"/>
              <w:left w:w="100" w:type="dxa"/>
              <w:bottom w:w="60" w:type="dxa"/>
              <w:right w:w="100" w:type="dxa"/>
            </w:tcMar>
            <w:vAlign w:val="center"/>
          </w:tcPr>
          <w:p w14:paraId="4CD04DD6" w14:textId="77777777" w:rsidR="00BD4B28" w:rsidRDefault="007A2545">
            <w:r>
              <w:rPr>
                <w:b/>
                <w:bCs/>
                <w:color w:val="FFFFFF"/>
                <w:sz w:val="17"/>
                <w:szCs w:val="17"/>
              </w:rPr>
              <w:t>Finding / Observation</w:t>
            </w:r>
          </w:p>
        </w:tc>
      </w:tr>
      <w:tr w:rsidR="00BD4B28" w14:paraId="1C9EE99C"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EF2EE5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8AF4253" w14:textId="77777777" w:rsidR="00BD4B28" w:rsidRDefault="007A2545">
            <w:r>
              <w:rPr>
                <w:color w:val="1A1A1A"/>
                <w:sz w:val="17"/>
                <w:szCs w:val="17"/>
              </w:rPr>
              <w:t>Advance Tax — 4th Instalment (100%)</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6902A24" w14:textId="77777777" w:rsidR="00BD4B28" w:rsidRDefault="007A2545">
            <w:pPr>
              <w:jc w:val="center"/>
            </w:pPr>
            <w:r>
              <w:rPr>
                <w:color w:val="1A1A1A"/>
                <w:sz w:val="17"/>
                <w:szCs w:val="17"/>
              </w:rPr>
              <w:t>Due 15 March 2026 (2 days)</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53AD8590" w14:textId="77777777" w:rsidR="00BD4B28" w:rsidRDefault="007A2545">
            <w:pPr>
              <w:jc w:val="center"/>
            </w:pPr>
            <w:r>
              <w:rPr>
                <w:b/>
                <w:bCs/>
                <w:color w:val="856404"/>
                <w:sz w:val="16"/>
                <w:szCs w:val="16"/>
              </w:rPr>
              <w:t>Due Soon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2E9C106" w14:textId="77777777" w:rsidR="00BD4B28" w:rsidRDefault="007A2545">
            <w:r>
              <w:rPr>
                <w:color w:val="2D2D2D"/>
                <w:sz w:val="16"/>
                <w:szCs w:val="16"/>
              </w:rPr>
              <w:t>Due in 2 days as of date of this report. Ensure payment via Challan ITNS-280. Remark confirms compliant up to Q3.</w:t>
            </w:r>
          </w:p>
        </w:tc>
      </w:tr>
      <w:tr w:rsidR="00BD4B28" w14:paraId="2021C7AF"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774C4C4"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5AD446E" w14:textId="77777777" w:rsidR="00BD4B28" w:rsidRDefault="007A2545">
            <w:r>
              <w:rPr>
                <w:color w:val="1A1A1A"/>
                <w:sz w:val="17"/>
                <w:szCs w:val="17"/>
              </w:rPr>
              <w:t>DIR-12 — CFO &amp; Group CEO appointment</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32716C4" w14:textId="77777777" w:rsidR="00BD4B28" w:rsidRDefault="007A2545">
            <w:pPr>
              <w:jc w:val="center"/>
            </w:pPr>
            <w:r>
              <w:rPr>
                <w:color w:val="1A1A1A"/>
                <w:sz w:val="17"/>
                <w:szCs w:val="17"/>
              </w:rPr>
              <w:t>Due by 4 April 2026 (22 days)</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5DA118C5"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84026EB" w14:textId="77777777" w:rsidR="00BD4B28" w:rsidRDefault="007A2545">
            <w:r>
              <w:rPr>
                <w:color w:val="2D2D2D"/>
                <w:sz w:val="16"/>
                <w:szCs w:val="16"/>
              </w:rPr>
              <w:t>BM-4 held 5 March 2026. 30-day window runs to 4 April. Minutes must be finalised and form filed. Blocking dependency: BM-4 minutes.</w:t>
            </w:r>
          </w:p>
        </w:tc>
      </w:tr>
      <w:tr w:rsidR="00BD4B28" w14:paraId="5C180405"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AF654E6"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723CA9A" w14:textId="77777777" w:rsidR="00BD4B28" w:rsidRDefault="007A2545">
            <w:r>
              <w:rPr>
                <w:color w:val="1A1A1A"/>
                <w:sz w:val="17"/>
                <w:szCs w:val="17"/>
              </w:rPr>
              <w:t>MGT-14 — CFO &amp; Group CEO board resolution</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32067FC" w14:textId="77777777" w:rsidR="00BD4B28" w:rsidRDefault="007A2545">
            <w:pPr>
              <w:jc w:val="center"/>
            </w:pPr>
            <w:r>
              <w:rPr>
                <w:color w:val="1A1A1A"/>
                <w:sz w:val="17"/>
                <w:szCs w:val="17"/>
              </w:rPr>
              <w:t>Due by 4 April 2026 (22 days)</w:t>
            </w:r>
          </w:p>
        </w:tc>
        <w:tc>
          <w:tcPr>
            <w:tcW w:w="1400" w:type="dxa"/>
            <w:tcBorders>
              <w:top w:val="single" w:sz="4" w:space="0" w:color="C5B99A"/>
              <w:left w:val="single" w:sz="4" w:space="0" w:color="C5B99A"/>
              <w:bottom w:val="single" w:sz="4" w:space="0" w:color="C5B99A"/>
              <w:right w:val="single" w:sz="4" w:space="0" w:color="C5B99A"/>
            </w:tcBorders>
            <w:shd w:val="clear" w:color="auto" w:fill="FFF3E0"/>
            <w:tcMar>
              <w:top w:w="60" w:type="dxa"/>
              <w:left w:w="80" w:type="dxa"/>
              <w:bottom w:w="60" w:type="dxa"/>
              <w:right w:w="80" w:type="dxa"/>
            </w:tcMar>
            <w:vAlign w:val="center"/>
          </w:tcPr>
          <w:p w14:paraId="6D4219EB" w14:textId="77777777" w:rsidR="00BD4B28" w:rsidRDefault="007A2545">
            <w:pPr>
              <w:jc w:val="center"/>
            </w:pPr>
            <w:r>
              <w:rPr>
                <w:b/>
                <w:bCs/>
                <w:color w:val="CA6F1E"/>
                <w:sz w:val="16"/>
                <w:szCs w:val="16"/>
              </w:rPr>
              <w:t>Pending</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BE93161" w14:textId="77777777" w:rsidR="00BD4B28" w:rsidRDefault="007A2545">
            <w:r>
              <w:rPr>
                <w:color w:val="2D2D2D"/>
                <w:sz w:val="16"/>
                <w:szCs w:val="16"/>
              </w:rPr>
              <w:t>Same blocking dependency as DIR-12 above. File together.</w:t>
            </w:r>
          </w:p>
        </w:tc>
      </w:tr>
      <w:tr w:rsidR="00BD4B28" w14:paraId="07FA9F62"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05F0CFC"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981D8DD" w14:textId="77777777" w:rsidR="00BD4B28" w:rsidRDefault="007A2545">
            <w:r>
              <w:rPr>
                <w:color w:val="1A1A1A"/>
                <w:sz w:val="17"/>
                <w:szCs w:val="17"/>
              </w:rPr>
              <w:t>MR-1 — CFO &amp; Group CEO as KMP</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56994C5" w14:textId="77777777" w:rsidR="00BD4B28" w:rsidRDefault="007A2545">
            <w:pPr>
              <w:jc w:val="center"/>
            </w:pPr>
            <w:r>
              <w:rPr>
                <w:color w:val="1A1A1A"/>
                <w:sz w:val="17"/>
                <w:szCs w:val="17"/>
              </w:rPr>
              <w:t>Due by 4 May 2026 (52 days)</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3E7CEE0F"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9C57A88" w14:textId="77777777" w:rsidR="00BD4B28" w:rsidRDefault="007A2545">
            <w:r>
              <w:rPr>
                <w:color w:val="2D2D2D"/>
                <w:sz w:val="16"/>
                <w:szCs w:val="16"/>
              </w:rPr>
              <w:t>Not in tracker. Must be added and filed within 60 days of BM-4 (5 March 2026).</w:t>
            </w:r>
          </w:p>
        </w:tc>
      </w:tr>
      <w:tr w:rsidR="00BD4B28" w14:paraId="7566A8C6"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4C11C43"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F660FE0" w14:textId="77777777" w:rsidR="00BD4B28" w:rsidRDefault="007A2545">
            <w:r>
              <w:rPr>
                <w:color w:val="1A1A1A"/>
                <w:sz w:val="17"/>
                <w:szCs w:val="17"/>
              </w:rPr>
              <w:t>MSME-1 — Oct 2025 to March 2026 cycle</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97C06E7" w14:textId="77777777" w:rsidR="00BD4B28" w:rsidRDefault="007A2545">
            <w:pPr>
              <w:jc w:val="center"/>
            </w:pPr>
            <w:r>
              <w:rPr>
                <w:color w:val="1A1A1A"/>
                <w:sz w:val="17"/>
                <w:szCs w:val="17"/>
              </w:rPr>
              <w:t>Due by 30 April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66218F6D"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0883BB0" w14:textId="77777777" w:rsidR="00BD4B28" w:rsidRDefault="007A2545">
            <w:r>
              <w:rPr>
                <w:color w:val="2D2D2D"/>
                <w:sz w:val="16"/>
                <w:szCs w:val="16"/>
              </w:rPr>
              <w:t>This cycle is not yet in the tracker. Last filed entry: MSME-1 for Apr–Sep 2025 (filed 29 Oct 2025). New filing needed.</w:t>
            </w:r>
          </w:p>
        </w:tc>
      </w:tr>
      <w:tr w:rsidR="00BD4B28" w14:paraId="52AA83F5"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E65ABF6"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D82FC1F" w14:textId="77777777" w:rsidR="00BD4B28" w:rsidRDefault="007A2545">
            <w:r>
              <w:rPr>
                <w:color w:val="1A1A1A"/>
                <w:sz w:val="17"/>
                <w:szCs w:val="17"/>
              </w:rPr>
              <w:t>PAS-6 — Share Capital Audit Report (Oct 2025 – Mar 2026)</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50EFF90" w14:textId="77777777" w:rsidR="00BD4B28" w:rsidRDefault="007A2545">
            <w:pPr>
              <w:jc w:val="center"/>
            </w:pPr>
            <w:r>
              <w:rPr>
                <w:color w:val="1A1A1A"/>
                <w:sz w:val="17"/>
                <w:szCs w:val="17"/>
              </w:rPr>
              <w:t>Due by 29 May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6B6F0A08"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DE0C321" w14:textId="77777777" w:rsidR="00BD4B28" w:rsidRDefault="007A2545">
            <w:r>
              <w:rPr>
                <w:color w:val="2D2D2D"/>
                <w:sz w:val="16"/>
                <w:szCs w:val="16"/>
              </w:rPr>
              <w:t>Last filed: PAS-6 for Apr–Sep 2025 (filed 22 Oct 2025). Oct 2025–Mar 2026 cycle not yet in tracker.</w:t>
            </w:r>
          </w:p>
        </w:tc>
      </w:tr>
    </w:tbl>
    <w:p w14:paraId="729525F8" w14:textId="77777777" w:rsidR="00BD4B28" w:rsidRDefault="00BD4B28">
      <w:pPr>
        <w:spacing w:after="60"/>
      </w:pPr>
    </w:p>
    <w:p w14:paraId="5EDE7E5F" w14:textId="77777777" w:rsidR="00BD4B28" w:rsidRDefault="007A2545">
      <w:pPr>
        <w:spacing w:after="120"/>
      </w:pPr>
      <w:r>
        <w:rPr>
          <w:b/>
          <w:bCs/>
          <w:color w:val="555555"/>
          <w:sz w:val="17"/>
          <w:szCs w:val="17"/>
        </w:rPr>
        <w:t xml:space="preserve">Sheet Reference: </w:t>
      </w:r>
      <w:r>
        <w:rPr>
          <w:color w:val="555555"/>
          <w:sz w:val="17"/>
          <w:szCs w:val="17"/>
        </w:rPr>
        <w:t>Multiple sheets</w:t>
      </w:r>
    </w:p>
    <w:p w14:paraId="18A2F647" w14:textId="77777777" w:rsidR="00BD4B28" w:rsidRDefault="007A2545">
      <w:r>
        <w:br w:type="page"/>
      </w:r>
    </w:p>
    <w:p w14:paraId="3ECECD9F" w14:textId="77777777" w:rsidR="00BD4B28" w:rsidRDefault="007A2545">
      <w:pPr>
        <w:pBdr>
          <w:bottom w:val="single" w:sz="6" w:space="1" w:color="1A5276"/>
        </w:pBdr>
        <w:spacing w:before="240" w:after="120"/>
      </w:pPr>
      <w:r>
        <w:rPr>
          <w:b/>
          <w:bCs/>
          <w:color w:val="1A5276"/>
          <w:sz w:val="26"/>
          <w:szCs w:val="26"/>
        </w:rPr>
        <w:lastRenderedPageBreak/>
        <w:t>C. INTERNAL CONTRADICTIONS — SHEETS DISAGREE (Must Reconcile with Evidence)</w:t>
      </w:r>
    </w:p>
    <w:p w14:paraId="1EB31FB6" w14:textId="77777777" w:rsidR="00BD4B28" w:rsidRDefault="00BD4B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2108"/>
        <w:gridCol w:w="1561"/>
        <w:gridCol w:w="1503"/>
        <w:gridCol w:w="2644"/>
      </w:tblGrid>
      <w:tr w:rsidR="00BD4B28" w14:paraId="453BDF13"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1A5276"/>
            <w:tcMar>
              <w:top w:w="60" w:type="dxa"/>
              <w:left w:w="100" w:type="dxa"/>
              <w:bottom w:w="60" w:type="dxa"/>
              <w:right w:w="100" w:type="dxa"/>
            </w:tcMar>
            <w:vAlign w:val="center"/>
          </w:tcPr>
          <w:p w14:paraId="58D43F84"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1A5276"/>
            <w:tcMar>
              <w:top w:w="60" w:type="dxa"/>
              <w:left w:w="100" w:type="dxa"/>
              <w:bottom w:w="60" w:type="dxa"/>
              <w:right w:w="100" w:type="dxa"/>
            </w:tcMar>
            <w:vAlign w:val="center"/>
          </w:tcPr>
          <w:p w14:paraId="61957FD8"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1A5276"/>
            <w:tcMar>
              <w:top w:w="60" w:type="dxa"/>
              <w:left w:w="100" w:type="dxa"/>
              <w:bottom w:w="60" w:type="dxa"/>
              <w:right w:w="100" w:type="dxa"/>
            </w:tcMar>
            <w:vAlign w:val="center"/>
          </w:tcPr>
          <w:p w14:paraId="3F5679F4"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1A5276"/>
            <w:tcMar>
              <w:top w:w="60" w:type="dxa"/>
              <w:left w:w="100" w:type="dxa"/>
              <w:bottom w:w="60" w:type="dxa"/>
              <w:right w:w="100" w:type="dxa"/>
            </w:tcMar>
            <w:vAlign w:val="center"/>
          </w:tcPr>
          <w:p w14:paraId="73916279"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1A5276"/>
            <w:tcMar>
              <w:top w:w="60" w:type="dxa"/>
              <w:left w:w="100" w:type="dxa"/>
              <w:bottom w:w="60" w:type="dxa"/>
              <w:right w:w="100" w:type="dxa"/>
            </w:tcMar>
            <w:vAlign w:val="center"/>
          </w:tcPr>
          <w:p w14:paraId="2B7BBE2F" w14:textId="77777777" w:rsidR="00BD4B28" w:rsidRDefault="007A2545">
            <w:r>
              <w:rPr>
                <w:b/>
                <w:bCs/>
                <w:color w:val="FFFFFF"/>
                <w:sz w:val="17"/>
                <w:szCs w:val="17"/>
              </w:rPr>
              <w:t>Finding / Observation</w:t>
            </w:r>
          </w:p>
        </w:tc>
      </w:tr>
      <w:tr w:rsidR="00BD4B28" w14:paraId="2A4E80B2"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4E9B91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56F65E0" w14:textId="77777777" w:rsidR="00BD4B28" w:rsidRDefault="007A2545">
            <w:r>
              <w:rPr>
                <w:color w:val="1A1A1A"/>
                <w:sz w:val="17"/>
                <w:szCs w:val="17"/>
              </w:rPr>
              <w:t>AERB License — X-Ray, CT, Cath Lab (due Jun-25)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DA42223"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6CBE516F"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C46FC6B" w14:textId="77777777" w:rsidR="00BD4B28" w:rsidRDefault="007A2545">
            <w:r>
              <w:rPr>
                <w:color w:val="2D2D2D"/>
                <w:sz w:val="16"/>
                <w:szCs w:val="16"/>
              </w:rPr>
              <w:t>If renewed, update Calendar to Compliant and document license number in Tracker.</w:t>
            </w:r>
          </w:p>
        </w:tc>
      </w:tr>
      <w:tr w:rsidR="00BD4B28" w14:paraId="7771DD16"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0ABEEC1"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EF31D87" w14:textId="77777777" w:rsidR="00BD4B28" w:rsidRDefault="007A2545">
            <w:r>
              <w:rPr>
                <w:color w:val="1A1A1A"/>
                <w:sz w:val="17"/>
                <w:szCs w:val="17"/>
              </w:rPr>
              <w:t>AERB License — Nuclear Medicine / PET-CT (due Jul-25)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FC0C5D1"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3171D3D8"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6D8D50A" w14:textId="77777777" w:rsidR="00BD4B28" w:rsidRDefault="007A2545">
            <w:r>
              <w:rPr>
                <w:color w:val="2D2D2D"/>
                <w:sz w:val="16"/>
                <w:szCs w:val="16"/>
              </w:rPr>
              <w:t>Same — reconcile with documentary evidence.</w:t>
            </w:r>
          </w:p>
        </w:tc>
      </w:tr>
      <w:tr w:rsidR="00BD4B28" w14:paraId="78C76FB2"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63B89F4"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5284450" w14:textId="77777777" w:rsidR="00BD4B28" w:rsidRDefault="007A2545">
            <w:r>
              <w:rPr>
                <w:color w:val="1A1A1A"/>
                <w:sz w:val="17"/>
                <w:szCs w:val="17"/>
              </w:rPr>
              <w:t>Fire NOC Renewal (due Jul-25)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4D16F67"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31ABA10E"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04E5960" w14:textId="77777777" w:rsidR="00BD4B28" w:rsidRDefault="007A2545">
            <w:r>
              <w:rPr>
                <w:color w:val="2D2D2D"/>
                <w:sz w:val="16"/>
                <w:szCs w:val="16"/>
              </w:rPr>
              <w:t>Confirm with DFO acknowledgement / copy of NOC.</w:t>
            </w:r>
          </w:p>
        </w:tc>
      </w:tr>
      <w:tr w:rsidR="00BD4B28" w14:paraId="5EFE0CDD"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614E5DE"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AC34632" w14:textId="77777777" w:rsidR="00BD4B28" w:rsidRDefault="007A2545">
            <w:r>
              <w:rPr>
                <w:color w:val="1A1A1A"/>
                <w:sz w:val="17"/>
                <w:szCs w:val="17"/>
              </w:rPr>
              <w:t>NABL Surveillance / Renewal (due Aug-25)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068D01E"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0004F495"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92797F9" w14:textId="77777777" w:rsidR="00BD4B28" w:rsidRDefault="007A2545">
            <w:r>
              <w:rPr>
                <w:color w:val="2D2D2D"/>
                <w:sz w:val="16"/>
                <w:szCs w:val="16"/>
              </w:rPr>
              <w:t>Confirm with NABL certificate.</w:t>
            </w:r>
          </w:p>
        </w:tc>
      </w:tr>
      <w:tr w:rsidR="00BD4B28" w14:paraId="088175F6"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3406715"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8BF6093" w14:textId="77777777" w:rsidR="00BD4B28" w:rsidRDefault="007A2545">
            <w:r>
              <w:rPr>
                <w:color w:val="1A1A1A"/>
                <w:sz w:val="17"/>
                <w:szCs w:val="17"/>
              </w:rPr>
              <w:t>CERT-In Cybersecurity Audit (due Sep-25)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0E8E057"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50F32386"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AA6B52E" w14:textId="77777777" w:rsidR="00BD4B28" w:rsidRDefault="007A2545">
            <w:r>
              <w:rPr>
                <w:color w:val="2D2D2D"/>
                <w:sz w:val="16"/>
                <w:szCs w:val="16"/>
              </w:rPr>
              <w:t>If audit conducted, add report reference to Tracker and update Calendar.</w:t>
            </w:r>
          </w:p>
        </w:tc>
      </w:tr>
      <w:tr w:rsidR="00BD4B28" w14:paraId="4DFBF93E"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9972672"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6AAD993" w14:textId="77777777" w:rsidR="00BD4B28" w:rsidRDefault="007A2545">
            <w:r>
              <w:rPr>
                <w:color w:val="1A1A1A"/>
                <w:sz w:val="17"/>
                <w:szCs w:val="17"/>
              </w:rPr>
              <w:t>NABH Surveillance Audit (due Nov-25)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369C766"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4C137C94"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29F2284" w14:textId="77777777" w:rsidR="00BD4B28" w:rsidRDefault="007A2545">
            <w:r>
              <w:rPr>
                <w:color w:val="2D2D2D"/>
                <w:sz w:val="16"/>
                <w:szCs w:val="16"/>
              </w:rPr>
              <w:t>Confirm with NABH audit report / accreditation letter.</w:t>
            </w:r>
          </w:p>
        </w:tc>
      </w:tr>
      <w:tr w:rsidR="00BD4B28" w14:paraId="41B909D2"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695B0D0"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7AD0DFA" w14:textId="77777777" w:rsidR="00BD4B28" w:rsidRDefault="007A2545">
            <w:r>
              <w:rPr>
                <w:color w:val="1A1A1A"/>
                <w:sz w:val="17"/>
                <w:szCs w:val="17"/>
              </w:rPr>
              <w:t>POSH Annual Return to District Officer (due Jan-25/26)</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4FE17AC" w14:textId="77777777" w:rsidR="00BD4B28" w:rsidRDefault="007A2545">
            <w:pPr>
              <w:jc w:val="center"/>
            </w:pPr>
            <w:r>
              <w:rPr>
                <w:color w:val="1A1A1A"/>
                <w:sz w:val="17"/>
                <w:szCs w:val="17"/>
              </w:rPr>
              <w:t>Calendar: Not Started | Labour Sheet: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32DEF1E2"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DF2411F" w14:textId="77777777" w:rsidR="00BD4B28" w:rsidRDefault="007A2545">
            <w:r>
              <w:rPr>
                <w:color w:val="2D2D2D"/>
                <w:sz w:val="16"/>
                <w:szCs w:val="16"/>
              </w:rPr>
              <w:t>Obtain acknowledgement of filing from District Officer and update Calendar.</w:t>
            </w:r>
          </w:p>
        </w:tc>
      </w:tr>
      <w:tr w:rsidR="00BD4B28" w14:paraId="710C5B22"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2BA82A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833E1F7" w14:textId="77777777" w:rsidR="00BD4B28" w:rsidRDefault="007A2545">
            <w:r>
              <w:rPr>
                <w:color w:val="1A1A1A"/>
                <w:sz w:val="17"/>
                <w:szCs w:val="17"/>
              </w:rPr>
              <w:t>Annual BMW Report — KSPCB Portal (due Jan-25/26)</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970A6B4"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71B84FD5"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6DB95BD" w14:textId="77777777" w:rsidR="00BD4B28" w:rsidRDefault="007A2545">
            <w:r>
              <w:rPr>
                <w:color w:val="2D2D2D"/>
                <w:sz w:val="16"/>
                <w:szCs w:val="16"/>
              </w:rPr>
              <w:t>Confirm KSPCB portal submission with screenshot/receipt.</w:t>
            </w:r>
          </w:p>
        </w:tc>
      </w:tr>
      <w:tr w:rsidR="00BD4B28" w14:paraId="37B0324B"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21121A3"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6442E79" w14:textId="77777777" w:rsidR="00BD4B28" w:rsidRDefault="007A2545">
            <w:r>
              <w:rPr>
                <w:color w:val="1A1A1A"/>
                <w:sz w:val="17"/>
                <w:szCs w:val="17"/>
              </w:rPr>
              <w:t>KSPCB BMW Authorization Renewal (due Mar-25)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0B7C401"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04E7485D"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7CFBDC6" w14:textId="77777777" w:rsidR="00BD4B28" w:rsidRDefault="007A2545">
            <w:r>
              <w:rPr>
                <w:color w:val="2D2D2D"/>
                <w:sz w:val="16"/>
                <w:szCs w:val="16"/>
              </w:rPr>
              <w:t>Confirm with KSPCB authorization certificate.</w:t>
            </w:r>
          </w:p>
        </w:tc>
      </w:tr>
      <w:tr w:rsidR="00BD4B28" w14:paraId="232FF0BF"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D862728"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E99276A" w14:textId="77777777" w:rsidR="00BD4B28" w:rsidRDefault="007A2545">
            <w:r>
              <w:rPr>
                <w:color w:val="1A1A1A"/>
                <w:sz w:val="17"/>
                <w:szCs w:val="17"/>
              </w:rPr>
              <w:t>Hospital Pharmacy License Renewal (due Mar-25)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489C6FA"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64A34ADF"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77C35FC" w14:textId="77777777" w:rsidR="00BD4B28" w:rsidRDefault="007A2545">
            <w:r>
              <w:rPr>
                <w:color w:val="2D2D2D"/>
                <w:sz w:val="16"/>
                <w:szCs w:val="16"/>
              </w:rPr>
              <w:t>Confirm with Kerala Drugs Control Department renewal certificate.</w:t>
            </w:r>
          </w:p>
        </w:tc>
      </w:tr>
      <w:tr w:rsidR="00BD4B28" w14:paraId="57B39402"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1338DF5"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1D996D1" w14:textId="77777777" w:rsidR="00BD4B28" w:rsidRDefault="007A2545">
            <w:r>
              <w:rPr>
                <w:color w:val="1A1A1A"/>
                <w:sz w:val="17"/>
                <w:szCs w:val="17"/>
              </w:rPr>
              <w:t>Contract Labour License Renewal (due May-25)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37BAD37" w14:textId="77777777" w:rsidR="00BD4B28" w:rsidRDefault="007A2545">
            <w:pPr>
              <w:jc w:val="center"/>
            </w:pPr>
            <w:r>
              <w:rPr>
                <w:color w:val="1A1A1A"/>
                <w:sz w:val="17"/>
                <w:szCs w:val="17"/>
              </w:rPr>
              <w:t>Calendar: Not Started | Labour Sheet: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3AB0DB6E"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DDECEE3" w14:textId="77777777" w:rsidR="00BD4B28" w:rsidRDefault="007A2545">
            <w:r>
              <w:rPr>
                <w:color w:val="2D2D2D"/>
                <w:sz w:val="16"/>
                <w:szCs w:val="16"/>
              </w:rPr>
              <w:t>Confirm with Labour Department renewal certificate.</w:t>
            </w:r>
          </w:p>
        </w:tc>
      </w:tr>
      <w:tr w:rsidR="00BD4B28" w14:paraId="5B75814A"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F41FDC0"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1B06D3E" w14:textId="77777777" w:rsidR="00BD4B28" w:rsidRDefault="007A2545">
            <w:r>
              <w:rPr>
                <w:color w:val="1A1A1A"/>
                <w:sz w:val="17"/>
                <w:szCs w:val="17"/>
              </w:rPr>
              <w:t>Kerala Nursing Home Act Renewal (due May-25)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85BA9BC"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5F8B4C57"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DFC8489" w14:textId="77777777" w:rsidR="00BD4B28" w:rsidRDefault="007A2545">
            <w:r>
              <w:rPr>
                <w:color w:val="2D2D2D"/>
                <w:sz w:val="16"/>
                <w:szCs w:val="16"/>
              </w:rPr>
              <w:t>Confirm with DMO/State Health Dept certificate.</w:t>
            </w:r>
          </w:p>
        </w:tc>
      </w:tr>
      <w:tr w:rsidR="00BD4B28" w14:paraId="0624BE88"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5EDE7F2"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2E8169D" w14:textId="77777777" w:rsidR="00BD4B28" w:rsidRDefault="007A2545">
            <w:r>
              <w:rPr>
                <w:color w:val="1A1A1A"/>
                <w:sz w:val="17"/>
                <w:szCs w:val="17"/>
              </w:rPr>
              <w:t>CEA Provisional Registration (Dec entry)</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CB86DDD" w14:textId="77777777" w:rsidR="00BD4B28" w:rsidRDefault="007A2545">
            <w:pPr>
              <w:jc w:val="center"/>
            </w:pPr>
            <w:r>
              <w:rPr>
                <w:color w:val="1A1A1A"/>
                <w:sz w:val="17"/>
                <w:szCs w:val="17"/>
              </w:rPr>
              <w:t xml:space="preserve">Calendar: Not Started | Company Master: </w:t>
            </w:r>
            <w:r>
              <w:rPr>
                <w:color w:val="1A1A1A"/>
                <w:sz w:val="17"/>
                <w:szCs w:val="17"/>
              </w:rPr>
              <w:lastRenderedPageBreak/>
              <w:t>Permanent till 2031 (P32555MM6176)</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3A5B6F2F" w14:textId="77777777" w:rsidR="00BD4B28" w:rsidRDefault="007A2545">
            <w:pPr>
              <w:jc w:val="center"/>
            </w:pPr>
            <w:r>
              <w:rPr>
                <w:b/>
                <w:bCs/>
                <w:color w:val="1A5276"/>
                <w:sz w:val="16"/>
                <w:szCs w:val="16"/>
              </w:rPr>
              <w:lastRenderedPageBreak/>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0C524E1" w14:textId="77777777" w:rsidR="00BD4B28" w:rsidRDefault="007A2545">
            <w:r>
              <w:rPr>
                <w:color w:val="2D2D2D"/>
                <w:sz w:val="16"/>
                <w:szCs w:val="16"/>
              </w:rPr>
              <w:t xml:space="preserve">Calendar entry is incorrect. CEA registration is Permanent, valid to </w:t>
            </w:r>
            <w:r>
              <w:rPr>
                <w:color w:val="2D2D2D"/>
                <w:sz w:val="16"/>
                <w:szCs w:val="16"/>
              </w:rPr>
              <w:lastRenderedPageBreak/>
              <w:t>4 March 2031. Update and close this item.</w:t>
            </w:r>
          </w:p>
        </w:tc>
      </w:tr>
      <w:tr w:rsidR="00BD4B28" w14:paraId="1BD16723"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AAE255F"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5DC8FAC" w14:textId="77777777" w:rsidR="00BD4B28" w:rsidRDefault="007A2545">
            <w:r>
              <w:rPr>
                <w:color w:val="1A1A1A"/>
                <w:sz w:val="17"/>
                <w:szCs w:val="17"/>
              </w:rPr>
              <w:t>NDPS License Renewal (due Apr-25)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9806B03" w14:textId="77777777" w:rsidR="00BD4B28" w:rsidRDefault="007A2545">
            <w:pPr>
              <w:jc w:val="center"/>
            </w:pPr>
            <w:r>
              <w:rPr>
                <w:color w:val="1A1A1A"/>
                <w:sz w:val="17"/>
                <w:szCs w:val="17"/>
              </w:rPr>
              <w:t>Calendar: Not Started | Hospital Tracker: Compliant</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5E962E66"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27EF6DD" w14:textId="77777777" w:rsidR="00BD4B28" w:rsidRDefault="007A2545">
            <w:r>
              <w:rPr>
                <w:color w:val="2D2D2D"/>
                <w:sz w:val="16"/>
                <w:szCs w:val="16"/>
              </w:rPr>
              <w:t>Confirm license renewal with Drugs Controller and update Calendar.</w:t>
            </w:r>
          </w:p>
        </w:tc>
      </w:tr>
      <w:tr w:rsidR="00BD4B28" w14:paraId="5B44D46E"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B6E5DF1"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416B12D" w14:textId="77777777" w:rsidR="00BD4B28" w:rsidRDefault="007A2545">
            <w:r>
              <w:rPr>
                <w:color w:val="1A1A1A"/>
                <w:sz w:val="17"/>
                <w:szCs w:val="17"/>
              </w:rPr>
              <w:t>DPDP Act — Due Date Entry Error</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5980841" w14:textId="77777777" w:rsidR="00BD4B28" w:rsidRDefault="007A2545">
            <w:pPr>
              <w:jc w:val="center"/>
            </w:pPr>
            <w:r>
              <w:rPr>
                <w:color w:val="1A1A1A"/>
                <w:sz w:val="17"/>
                <w:szCs w:val="17"/>
              </w:rPr>
              <w:t>Hospital Tracker shows due date as December 2027 | Correct frame: 2025-26 obligations</w:t>
            </w:r>
          </w:p>
        </w:tc>
        <w:tc>
          <w:tcPr>
            <w:tcW w:w="1400" w:type="dxa"/>
            <w:tcBorders>
              <w:top w:val="single" w:sz="4" w:space="0" w:color="C5B99A"/>
              <w:left w:val="single" w:sz="4" w:space="0" w:color="C5B99A"/>
              <w:bottom w:val="single" w:sz="4" w:space="0" w:color="C5B99A"/>
              <w:right w:val="single" w:sz="4" w:space="0" w:color="C5B99A"/>
            </w:tcBorders>
            <w:shd w:val="clear" w:color="auto" w:fill="EBF5FB"/>
            <w:tcMar>
              <w:top w:w="60" w:type="dxa"/>
              <w:left w:w="80" w:type="dxa"/>
              <w:bottom w:w="60" w:type="dxa"/>
              <w:right w:w="80" w:type="dxa"/>
            </w:tcMar>
            <w:vAlign w:val="center"/>
          </w:tcPr>
          <w:p w14:paraId="44817796" w14:textId="77777777" w:rsidR="00BD4B28" w:rsidRDefault="007A2545">
            <w:pPr>
              <w:jc w:val="center"/>
            </w:pPr>
            <w:r>
              <w:rPr>
                <w:b/>
                <w:bCs/>
                <w:color w:val="1A5276"/>
                <w:sz w:val="16"/>
                <w:szCs w:val="16"/>
              </w:rPr>
              <w:t>CONTRADICTION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5D58465" w14:textId="77777777" w:rsidR="00BD4B28" w:rsidRDefault="007A2545">
            <w:r>
              <w:rPr>
                <w:color w:val="2D2D2D"/>
                <w:sz w:val="16"/>
                <w:szCs w:val="16"/>
              </w:rPr>
              <w:t>DPDP Act 2023 obligations (data fiduciary registration, consent framework, policy) are active now — not 2027. Correct the date and update status accordingly.</w:t>
            </w:r>
          </w:p>
        </w:tc>
      </w:tr>
      <w:tr w:rsidR="00BD4B28" w14:paraId="1285F580"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A967392"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8DCB2A7" w14:textId="77777777" w:rsidR="00BD4B28" w:rsidRDefault="007A2545">
            <w:r>
              <w:rPr>
                <w:color w:val="1A1A1A"/>
                <w:sz w:val="17"/>
                <w:szCs w:val="17"/>
              </w:rPr>
              <w:t>Professional Tax — Annual Return (Apr-25)</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5BEB238" w14:textId="77777777" w:rsidR="00BD4B28" w:rsidRDefault="007A2545">
            <w:pPr>
              <w:jc w:val="center"/>
            </w:pPr>
            <w:r>
              <w:rPr>
                <w:color w:val="1A1A1A"/>
                <w:sz w:val="17"/>
                <w:szCs w:val="17"/>
              </w:rPr>
              <w:t>Calendar: Not Started | Financial &amp; Tax: Not Started (same sheet)</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3FC7EA6E" w14:textId="77777777" w:rsidR="00BD4B28" w:rsidRDefault="007A2545">
            <w:pPr>
              <w:jc w:val="center"/>
            </w:pPr>
            <w:r>
              <w:rPr>
                <w:b/>
                <w:bCs/>
                <w:color w:val="C0392B"/>
                <w:sz w:val="16"/>
                <w:szCs w:val="16"/>
              </w:rPr>
              <w:t>BOTH 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37960DD" w14:textId="77777777" w:rsidR="00BD4B28" w:rsidRDefault="007A2545">
            <w:r>
              <w:rPr>
                <w:color w:val="2D2D2D"/>
                <w:sz w:val="16"/>
                <w:szCs w:val="16"/>
              </w:rPr>
              <w:t>Not a contradiction but both entries agree it is unfiled. Confirm with HR/Finance whether PT is registered and deducted.</w:t>
            </w:r>
          </w:p>
        </w:tc>
      </w:tr>
      <w:tr w:rsidR="00BD4B28" w14:paraId="31920CB7"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827E2AD"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D2FE302" w14:textId="77777777" w:rsidR="00BD4B28" w:rsidRDefault="007A2545">
            <w:r>
              <w:rPr>
                <w:color w:val="1A1A1A"/>
                <w:sz w:val="17"/>
                <w:szCs w:val="17"/>
              </w:rPr>
              <w:t>Income Tax Audit / ITR-6 — FY2024-25</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124AD99" w14:textId="77777777" w:rsidR="00BD4B28" w:rsidRDefault="007A2545">
            <w:pPr>
              <w:jc w:val="center"/>
            </w:pPr>
            <w:r>
              <w:rPr>
                <w:color w:val="1A1A1A"/>
                <w:sz w:val="17"/>
                <w:szCs w:val="17"/>
              </w:rPr>
              <w:t>Financial &amp; Tax: Not Started | Monthly Calendar: Not Started</w:t>
            </w:r>
          </w:p>
        </w:tc>
        <w:tc>
          <w:tcPr>
            <w:tcW w:w="1400" w:type="dxa"/>
            <w:tcBorders>
              <w:top w:val="single" w:sz="4" w:space="0" w:color="C5B99A"/>
              <w:left w:val="single" w:sz="4" w:space="0" w:color="C5B99A"/>
              <w:bottom w:val="single" w:sz="4" w:space="0" w:color="C5B99A"/>
              <w:right w:val="single" w:sz="4" w:space="0" w:color="C5B99A"/>
            </w:tcBorders>
            <w:shd w:val="clear" w:color="auto" w:fill="FDEDEC"/>
            <w:tcMar>
              <w:top w:w="60" w:type="dxa"/>
              <w:left w:w="80" w:type="dxa"/>
              <w:bottom w:w="60" w:type="dxa"/>
              <w:right w:w="80" w:type="dxa"/>
            </w:tcMar>
            <w:vAlign w:val="center"/>
          </w:tcPr>
          <w:p w14:paraId="5724B9BF" w14:textId="77777777" w:rsidR="00BD4B28" w:rsidRDefault="007A2545">
            <w:pPr>
              <w:jc w:val="center"/>
            </w:pPr>
            <w:r>
              <w:rPr>
                <w:b/>
                <w:bCs/>
                <w:color w:val="C0392B"/>
                <w:sz w:val="16"/>
                <w:szCs w:val="16"/>
              </w:rPr>
              <w:t>BOTH NOT STARTED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6F6B532" w14:textId="7F0D0A06" w:rsidR="00BD4B28" w:rsidRDefault="007A2545">
            <w:r>
              <w:rPr>
                <w:color w:val="2D2D2D"/>
                <w:sz w:val="16"/>
                <w:szCs w:val="16"/>
              </w:rPr>
              <w:t xml:space="preserve">Both sheets agree these are not filed. </w:t>
            </w:r>
            <w:r w:rsidR="0028392B">
              <w:rPr>
                <w:color w:val="2D2D2D"/>
                <w:sz w:val="16"/>
                <w:szCs w:val="16"/>
              </w:rPr>
              <w:t>Urgent action</w:t>
            </w:r>
          </w:p>
        </w:tc>
      </w:tr>
    </w:tbl>
    <w:p w14:paraId="4AFEA23F" w14:textId="77777777" w:rsidR="00BD4B28" w:rsidRDefault="00BD4B28">
      <w:pPr>
        <w:spacing w:after="60"/>
      </w:pPr>
    </w:p>
    <w:p w14:paraId="25A31598" w14:textId="77777777" w:rsidR="00BD4B28" w:rsidRDefault="007A2545">
      <w:r>
        <w:br w:type="page"/>
      </w:r>
    </w:p>
    <w:p w14:paraId="7C801F5D" w14:textId="77777777" w:rsidR="00BD4B28" w:rsidRDefault="007A2545">
      <w:pPr>
        <w:pBdr>
          <w:bottom w:val="single" w:sz="6" w:space="1" w:color="4A4A4A"/>
        </w:pBdr>
        <w:spacing w:before="240" w:after="120"/>
      </w:pPr>
      <w:r>
        <w:rPr>
          <w:b/>
          <w:bCs/>
          <w:color w:val="4A4A4A"/>
          <w:sz w:val="26"/>
          <w:szCs w:val="26"/>
        </w:rPr>
        <w:lastRenderedPageBreak/>
        <w:t>D. N/A ASSIGNMENTS REQUIRING VERIFICATION</w:t>
      </w:r>
    </w:p>
    <w:p w14:paraId="5A4026FF" w14:textId="77777777" w:rsidR="00BD4B28" w:rsidRDefault="00BD4B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1A64D427"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4A4A4A"/>
            <w:tcMar>
              <w:top w:w="60" w:type="dxa"/>
              <w:left w:w="100" w:type="dxa"/>
              <w:bottom w:w="60" w:type="dxa"/>
              <w:right w:w="100" w:type="dxa"/>
            </w:tcMar>
            <w:vAlign w:val="center"/>
          </w:tcPr>
          <w:p w14:paraId="6A24FA59"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4A4A4A"/>
            <w:tcMar>
              <w:top w:w="60" w:type="dxa"/>
              <w:left w:w="100" w:type="dxa"/>
              <w:bottom w:w="60" w:type="dxa"/>
              <w:right w:w="100" w:type="dxa"/>
            </w:tcMar>
            <w:vAlign w:val="center"/>
          </w:tcPr>
          <w:p w14:paraId="27A50FE2"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4A4A4A"/>
            <w:tcMar>
              <w:top w:w="60" w:type="dxa"/>
              <w:left w:w="100" w:type="dxa"/>
              <w:bottom w:w="60" w:type="dxa"/>
              <w:right w:w="100" w:type="dxa"/>
            </w:tcMar>
            <w:vAlign w:val="center"/>
          </w:tcPr>
          <w:p w14:paraId="025F2BFE"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4A4A4A"/>
            <w:tcMar>
              <w:top w:w="60" w:type="dxa"/>
              <w:left w:w="100" w:type="dxa"/>
              <w:bottom w:w="60" w:type="dxa"/>
              <w:right w:w="100" w:type="dxa"/>
            </w:tcMar>
            <w:vAlign w:val="center"/>
          </w:tcPr>
          <w:p w14:paraId="18276F6A"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4A4A4A"/>
            <w:tcMar>
              <w:top w:w="60" w:type="dxa"/>
              <w:left w:w="100" w:type="dxa"/>
              <w:bottom w:w="60" w:type="dxa"/>
              <w:right w:w="100" w:type="dxa"/>
            </w:tcMar>
            <w:vAlign w:val="center"/>
          </w:tcPr>
          <w:p w14:paraId="3BE9FB92" w14:textId="77777777" w:rsidR="00BD4B28" w:rsidRDefault="007A2545">
            <w:r>
              <w:rPr>
                <w:b/>
                <w:bCs/>
                <w:color w:val="FFFFFF"/>
                <w:sz w:val="17"/>
                <w:szCs w:val="17"/>
              </w:rPr>
              <w:t>Finding / Observation</w:t>
            </w:r>
          </w:p>
        </w:tc>
      </w:tr>
      <w:tr w:rsidR="00BD4B28" w14:paraId="1E18026E"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92B93E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7D6573F" w14:textId="77777777" w:rsidR="00BD4B28" w:rsidRDefault="007A2545">
            <w:r>
              <w:rPr>
                <w:color w:val="1A1A1A"/>
                <w:sz w:val="17"/>
                <w:szCs w:val="17"/>
              </w:rPr>
              <w:t>RPT Policy — Sec 188 (marked N/A)</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4DDBA31" w14:textId="77777777" w:rsidR="00BD4B28" w:rsidRDefault="007A2545">
            <w:pPr>
              <w:jc w:val="center"/>
            </w:pPr>
            <w:r>
              <w:rPr>
                <w:color w:val="1A1A1A"/>
                <w:sz w:val="17"/>
                <w:szCs w:val="17"/>
              </w:rPr>
              <w:t>Companies Act Checklist</w:t>
            </w:r>
          </w:p>
        </w:tc>
        <w:tc>
          <w:tcPr>
            <w:tcW w:w="1400" w:type="dxa"/>
            <w:tcBorders>
              <w:top w:val="single" w:sz="4" w:space="0" w:color="C5B99A"/>
              <w:left w:val="single" w:sz="4" w:space="0" w:color="C5B99A"/>
              <w:bottom w:val="single" w:sz="4" w:space="0" w:color="C5B99A"/>
              <w:right w:val="single" w:sz="4" w:space="0" w:color="C5B99A"/>
            </w:tcBorders>
            <w:shd w:val="clear" w:color="auto" w:fill="FBE9E7"/>
            <w:tcMar>
              <w:top w:w="60" w:type="dxa"/>
              <w:left w:w="80" w:type="dxa"/>
              <w:bottom w:w="60" w:type="dxa"/>
              <w:right w:w="80" w:type="dxa"/>
            </w:tcMar>
            <w:vAlign w:val="center"/>
          </w:tcPr>
          <w:p w14:paraId="093CCD62" w14:textId="77777777" w:rsidR="00BD4B28" w:rsidRDefault="007A2545">
            <w:pPr>
              <w:jc w:val="center"/>
            </w:pPr>
            <w:r>
              <w:rPr>
                <w:b/>
                <w:bCs/>
                <w:color w:val="5D4037"/>
                <w:sz w:val="16"/>
                <w:szCs w:val="16"/>
              </w:rPr>
              <w:t>REQUIRES VERIFICATION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C9FEB6F" w14:textId="25379F8D" w:rsidR="00BD4B28" w:rsidRDefault="007A2545">
            <w:r>
              <w:rPr>
                <w:color w:val="2D2D2D"/>
                <w:sz w:val="16"/>
                <w:szCs w:val="16"/>
              </w:rPr>
              <w:t xml:space="preserve">The company has a subsidiary (Lakeshore Food &amp; Beverages Pvt Ltd — visible in GST remarks and BM agenda items). All transactions between Lakeshore Hospital and the subsidiary are Related Party Transactions requiring prior board approval and disclosure in AOC-2. </w:t>
            </w:r>
          </w:p>
        </w:tc>
      </w:tr>
      <w:tr w:rsidR="00BD4B28" w14:paraId="09EB2331"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A21E83E"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1D7416E" w14:textId="77777777" w:rsidR="00BD4B28" w:rsidRDefault="007A2545">
            <w:r>
              <w:rPr>
                <w:color w:val="1A1A1A"/>
                <w:sz w:val="17"/>
                <w:szCs w:val="17"/>
              </w:rPr>
              <w:t>MR-1 — MD/WTD appointment (marked N/A)</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9F5E78F" w14:textId="77777777" w:rsidR="00BD4B28" w:rsidRDefault="007A2545">
            <w:pPr>
              <w:jc w:val="center"/>
            </w:pPr>
            <w:r>
              <w:rPr>
                <w:color w:val="1A1A1A"/>
                <w:sz w:val="17"/>
                <w:szCs w:val="17"/>
              </w:rPr>
              <w:t xml:space="preserve">Annual Filings – </w:t>
            </w:r>
            <w:proofErr w:type="spellStart"/>
            <w:r>
              <w:rPr>
                <w:color w:val="1A1A1A"/>
                <w:sz w:val="17"/>
                <w:szCs w:val="17"/>
              </w:rPr>
              <w:t>RoC</w:t>
            </w:r>
            <w:proofErr w:type="spellEnd"/>
          </w:p>
        </w:tc>
        <w:tc>
          <w:tcPr>
            <w:tcW w:w="1400" w:type="dxa"/>
            <w:tcBorders>
              <w:top w:val="single" w:sz="4" w:space="0" w:color="C5B99A"/>
              <w:left w:val="single" w:sz="4" w:space="0" w:color="C5B99A"/>
              <w:bottom w:val="single" w:sz="4" w:space="0" w:color="C5B99A"/>
              <w:right w:val="single" w:sz="4" w:space="0" w:color="C5B99A"/>
            </w:tcBorders>
            <w:shd w:val="clear" w:color="auto" w:fill="FBE9E7"/>
            <w:tcMar>
              <w:top w:w="60" w:type="dxa"/>
              <w:left w:w="80" w:type="dxa"/>
              <w:bottom w:w="60" w:type="dxa"/>
              <w:right w:w="80" w:type="dxa"/>
            </w:tcMar>
            <w:vAlign w:val="center"/>
          </w:tcPr>
          <w:p w14:paraId="49C1478B" w14:textId="77777777" w:rsidR="00BD4B28" w:rsidRDefault="007A2545">
            <w:pPr>
              <w:jc w:val="center"/>
            </w:pPr>
            <w:r>
              <w:rPr>
                <w:b/>
                <w:bCs/>
                <w:color w:val="5D4037"/>
                <w:sz w:val="16"/>
                <w:szCs w:val="16"/>
              </w:rPr>
              <w:t>REQUIRES VERIFICATION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6E27D3C" w14:textId="77777777" w:rsidR="00BD4B28" w:rsidRDefault="007A2545">
            <w:r>
              <w:rPr>
                <w:color w:val="2D2D2D"/>
                <w:sz w:val="16"/>
                <w:szCs w:val="16"/>
              </w:rPr>
              <w:t>Row is marked N/A for MD/WTD. However, with the appointment of Group CEO and CFO as KMP at BM-4, MR-1 filings are now required for those positions. These are not covered by the N/A row. Separate rows must be added.</w:t>
            </w:r>
          </w:p>
        </w:tc>
      </w:tr>
      <w:tr w:rsidR="00BD4B28" w14:paraId="3C6B355A"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CB1D1B7"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CC714D2" w14:textId="77777777" w:rsidR="00BD4B28" w:rsidRDefault="007A2545">
            <w:r>
              <w:rPr>
                <w:color w:val="1A1A1A"/>
                <w:sz w:val="17"/>
                <w:szCs w:val="17"/>
              </w:rPr>
              <w:t>Managerial Remuneration — Sec 197(1) (marked N/A)</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C76B719" w14:textId="77777777" w:rsidR="00BD4B28" w:rsidRDefault="007A2545">
            <w:pPr>
              <w:jc w:val="center"/>
            </w:pPr>
            <w:r>
              <w:rPr>
                <w:color w:val="1A1A1A"/>
                <w:sz w:val="17"/>
                <w:szCs w:val="17"/>
              </w:rPr>
              <w:t>Companies Act Checklist</w:t>
            </w:r>
          </w:p>
        </w:tc>
        <w:tc>
          <w:tcPr>
            <w:tcW w:w="1400" w:type="dxa"/>
            <w:tcBorders>
              <w:top w:val="single" w:sz="4" w:space="0" w:color="C5B99A"/>
              <w:left w:val="single" w:sz="4" w:space="0" w:color="C5B99A"/>
              <w:bottom w:val="single" w:sz="4" w:space="0" w:color="C5B99A"/>
              <w:right w:val="single" w:sz="4" w:space="0" w:color="C5B99A"/>
            </w:tcBorders>
            <w:shd w:val="clear" w:color="auto" w:fill="FBE9E7"/>
            <w:tcMar>
              <w:top w:w="60" w:type="dxa"/>
              <w:left w:w="80" w:type="dxa"/>
              <w:bottom w:w="60" w:type="dxa"/>
              <w:right w:w="80" w:type="dxa"/>
            </w:tcMar>
            <w:vAlign w:val="center"/>
          </w:tcPr>
          <w:p w14:paraId="615B08D4" w14:textId="77777777" w:rsidR="00BD4B28" w:rsidRDefault="007A2545">
            <w:pPr>
              <w:jc w:val="center"/>
            </w:pPr>
            <w:r>
              <w:rPr>
                <w:b/>
                <w:bCs/>
                <w:color w:val="5D4037"/>
                <w:sz w:val="16"/>
                <w:szCs w:val="16"/>
              </w:rPr>
              <w:t>REQUIRES VERIFICATION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C6EA98B" w14:textId="14E80C96" w:rsidR="00BD4B28" w:rsidRDefault="007A2545">
            <w:r>
              <w:rPr>
                <w:color w:val="2D2D2D"/>
                <w:sz w:val="16"/>
                <w:szCs w:val="16"/>
              </w:rPr>
              <w:t>With paid-up capital of ₹100 Cr and multiple KMPs receiving remuneration, total MR must be monitored against the 11% of net profit ceiling annually. Change to 'Compliant' or 'To be verified' with FY-wise annotation.</w:t>
            </w:r>
          </w:p>
        </w:tc>
      </w:tr>
      <w:tr w:rsidR="00BD4B28" w14:paraId="23281E83"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7EAA146"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F39E3A0" w14:textId="77777777" w:rsidR="00BD4B28" w:rsidRDefault="007A2545">
            <w:r>
              <w:rPr>
                <w:color w:val="1A1A1A"/>
                <w:sz w:val="17"/>
                <w:szCs w:val="17"/>
              </w:rPr>
              <w:t>FCRA — All quarterly and annual returns (all Not Started, no N/A)</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ADE7239" w14:textId="77777777" w:rsidR="00BD4B28" w:rsidRDefault="007A2545">
            <w:pPr>
              <w:jc w:val="center"/>
            </w:pPr>
            <w:r>
              <w:rPr>
                <w:color w:val="1A1A1A"/>
                <w:sz w:val="17"/>
                <w:szCs w:val="17"/>
              </w:rPr>
              <w:t>Monthly Calendar</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72D0F3B5" w14:textId="77777777" w:rsidR="00BD4B28" w:rsidRDefault="007A2545">
            <w:pPr>
              <w:jc w:val="center"/>
            </w:pPr>
            <w:r>
              <w:rPr>
                <w:b/>
                <w:bCs/>
                <w:color w:val="555555"/>
                <w:sz w:val="16"/>
                <w:szCs w:val="16"/>
              </w:rPr>
              <w:t>RESOLVE APPLICABILITY</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5226276" w14:textId="77777777" w:rsidR="00BD4B28" w:rsidRDefault="007A2545">
            <w:r>
              <w:rPr>
                <w:color w:val="2D2D2D"/>
                <w:sz w:val="16"/>
                <w:szCs w:val="16"/>
              </w:rPr>
              <w:t>All four FCRA entries (Q1, Q2, Q3 quarterly returns and annual FC-4) are Not Started with no resolution of applicability. If the hospital receives no foreign contribution, all should be marked N/A with a board-level confirmation note. If any foreign contribution is received (including from international patients' sponsors or foreign charitable grants), FCRA applies.</w:t>
            </w:r>
          </w:p>
        </w:tc>
      </w:tr>
    </w:tbl>
    <w:p w14:paraId="552752AB" w14:textId="77777777" w:rsidR="00BD4B28" w:rsidRDefault="00BD4B28">
      <w:pPr>
        <w:spacing w:after="60"/>
      </w:pPr>
    </w:p>
    <w:p w14:paraId="609B441C" w14:textId="77777777" w:rsidR="00BD4B28" w:rsidRDefault="007A2545">
      <w:pPr>
        <w:spacing w:after="120"/>
      </w:pPr>
      <w:r>
        <w:rPr>
          <w:b/>
          <w:bCs/>
          <w:color w:val="555555"/>
          <w:sz w:val="17"/>
          <w:szCs w:val="17"/>
        </w:rPr>
        <w:t xml:space="preserve">Sheet Reference: </w:t>
      </w:r>
      <w:r>
        <w:rPr>
          <w:color w:val="555555"/>
          <w:sz w:val="17"/>
          <w:szCs w:val="17"/>
        </w:rPr>
        <w:t>Companies Act Checklist / Annual Filings</w:t>
      </w:r>
    </w:p>
    <w:p w14:paraId="3F90C5C8" w14:textId="77777777" w:rsidR="00BD4B28" w:rsidRDefault="007A2545">
      <w:r>
        <w:br w:type="page"/>
      </w:r>
    </w:p>
    <w:p w14:paraId="30005ACE" w14:textId="77777777" w:rsidR="00BD4B28" w:rsidRDefault="007A2545">
      <w:pPr>
        <w:pBdr>
          <w:bottom w:val="single" w:sz="6" w:space="1" w:color="117A65"/>
        </w:pBdr>
        <w:spacing w:before="240" w:after="120"/>
      </w:pPr>
      <w:r>
        <w:rPr>
          <w:b/>
          <w:bCs/>
          <w:color w:val="117A65"/>
          <w:sz w:val="26"/>
          <w:szCs w:val="26"/>
        </w:rPr>
        <w:lastRenderedPageBreak/>
        <w:t>E. UPCOMING FILINGS NOT YET IN TRACKER (Add Proactively)</w:t>
      </w:r>
    </w:p>
    <w:p w14:paraId="18A85FD0" w14:textId="77777777" w:rsidR="00BD4B28" w:rsidRDefault="00BD4B2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400"/>
        <w:gridCol w:w="1400"/>
        <w:gridCol w:w="2760"/>
      </w:tblGrid>
      <w:tr w:rsidR="00BD4B28" w14:paraId="7C122CBE" w14:textId="77777777">
        <w:trPr>
          <w:tblHeader/>
        </w:trPr>
        <w:tc>
          <w:tcPr>
            <w:tcW w:w="1600" w:type="dxa"/>
            <w:tcBorders>
              <w:top w:val="single" w:sz="4" w:space="0" w:color="C5B99A"/>
              <w:left w:val="single" w:sz="4" w:space="0" w:color="C5B99A"/>
              <w:bottom w:val="single" w:sz="4" w:space="0" w:color="C5B99A"/>
              <w:right w:val="single" w:sz="4" w:space="0" w:color="C5B99A"/>
            </w:tcBorders>
            <w:shd w:val="clear" w:color="auto" w:fill="117A65"/>
            <w:tcMar>
              <w:top w:w="60" w:type="dxa"/>
              <w:left w:w="100" w:type="dxa"/>
              <w:bottom w:w="60" w:type="dxa"/>
              <w:right w:w="100" w:type="dxa"/>
            </w:tcMar>
            <w:vAlign w:val="center"/>
          </w:tcPr>
          <w:p w14:paraId="0E707346" w14:textId="77777777" w:rsidR="00BD4B28" w:rsidRDefault="007A2545">
            <w:r>
              <w:rPr>
                <w:b/>
                <w:bCs/>
                <w:color w:val="FFFFFF"/>
                <w:sz w:val="17"/>
                <w:szCs w:val="17"/>
              </w:rPr>
              <w:t>Sheet Reference</w:t>
            </w:r>
          </w:p>
        </w:tc>
        <w:tc>
          <w:tcPr>
            <w:tcW w:w="2200" w:type="dxa"/>
            <w:tcBorders>
              <w:top w:val="single" w:sz="4" w:space="0" w:color="C5B99A"/>
              <w:left w:val="single" w:sz="4" w:space="0" w:color="C5B99A"/>
              <w:bottom w:val="single" w:sz="4" w:space="0" w:color="C5B99A"/>
              <w:right w:val="single" w:sz="4" w:space="0" w:color="C5B99A"/>
            </w:tcBorders>
            <w:shd w:val="clear" w:color="auto" w:fill="117A65"/>
            <w:tcMar>
              <w:top w:w="60" w:type="dxa"/>
              <w:left w:w="100" w:type="dxa"/>
              <w:bottom w:w="60" w:type="dxa"/>
              <w:right w:w="100" w:type="dxa"/>
            </w:tcMar>
            <w:vAlign w:val="center"/>
          </w:tcPr>
          <w:p w14:paraId="0B030D90" w14:textId="77777777" w:rsidR="00BD4B28" w:rsidRDefault="007A2545">
            <w:r>
              <w:rPr>
                <w:b/>
                <w:bCs/>
                <w:color w:val="FFFFFF"/>
                <w:sz w:val="17"/>
                <w:szCs w:val="17"/>
              </w:rPr>
              <w:t>Item</w:t>
            </w:r>
          </w:p>
        </w:tc>
        <w:tc>
          <w:tcPr>
            <w:tcW w:w="1400" w:type="dxa"/>
            <w:tcBorders>
              <w:top w:val="single" w:sz="4" w:space="0" w:color="C5B99A"/>
              <w:left w:val="single" w:sz="4" w:space="0" w:color="C5B99A"/>
              <w:bottom w:val="single" w:sz="4" w:space="0" w:color="C5B99A"/>
              <w:right w:val="single" w:sz="4" w:space="0" w:color="C5B99A"/>
            </w:tcBorders>
            <w:shd w:val="clear" w:color="auto" w:fill="117A65"/>
            <w:tcMar>
              <w:top w:w="60" w:type="dxa"/>
              <w:left w:w="100" w:type="dxa"/>
              <w:bottom w:w="60" w:type="dxa"/>
              <w:right w:w="100" w:type="dxa"/>
            </w:tcMar>
            <w:vAlign w:val="center"/>
          </w:tcPr>
          <w:p w14:paraId="0F2C0B95" w14:textId="77777777" w:rsidR="00BD4B28" w:rsidRDefault="007A2545">
            <w:r>
              <w:rPr>
                <w:b/>
                <w:bCs/>
                <w:color w:val="FFFFFF"/>
                <w:sz w:val="17"/>
                <w:szCs w:val="17"/>
              </w:rPr>
              <w:t>Due Date / Period</w:t>
            </w:r>
          </w:p>
        </w:tc>
        <w:tc>
          <w:tcPr>
            <w:tcW w:w="1400" w:type="dxa"/>
            <w:tcBorders>
              <w:top w:val="single" w:sz="4" w:space="0" w:color="C5B99A"/>
              <w:left w:val="single" w:sz="4" w:space="0" w:color="C5B99A"/>
              <w:bottom w:val="single" w:sz="4" w:space="0" w:color="C5B99A"/>
              <w:right w:val="single" w:sz="4" w:space="0" w:color="C5B99A"/>
            </w:tcBorders>
            <w:shd w:val="clear" w:color="auto" w:fill="117A65"/>
            <w:tcMar>
              <w:top w:w="60" w:type="dxa"/>
              <w:left w:w="100" w:type="dxa"/>
              <w:bottom w:w="60" w:type="dxa"/>
              <w:right w:w="100" w:type="dxa"/>
            </w:tcMar>
            <w:vAlign w:val="center"/>
          </w:tcPr>
          <w:p w14:paraId="27C5046F" w14:textId="77777777" w:rsidR="00BD4B28" w:rsidRDefault="007A2545">
            <w:r>
              <w:rPr>
                <w:b/>
                <w:bCs/>
                <w:color w:val="FFFFFF"/>
                <w:sz w:val="17"/>
                <w:szCs w:val="17"/>
              </w:rPr>
              <w:t>Status</w:t>
            </w:r>
          </w:p>
        </w:tc>
        <w:tc>
          <w:tcPr>
            <w:tcW w:w="2760" w:type="dxa"/>
            <w:tcBorders>
              <w:top w:val="single" w:sz="4" w:space="0" w:color="C5B99A"/>
              <w:left w:val="single" w:sz="4" w:space="0" w:color="C5B99A"/>
              <w:bottom w:val="single" w:sz="4" w:space="0" w:color="C5B99A"/>
              <w:right w:val="single" w:sz="4" w:space="0" w:color="C5B99A"/>
            </w:tcBorders>
            <w:shd w:val="clear" w:color="auto" w:fill="117A65"/>
            <w:tcMar>
              <w:top w:w="60" w:type="dxa"/>
              <w:left w:w="100" w:type="dxa"/>
              <w:bottom w:w="60" w:type="dxa"/>
              <w:right w:w="100" w:type="dxa"/>
            </w:tcMar>
            <w:vAlign w:val="center"/>
          </w:tcPr>
          <w:p w14:paraId="4C47DDBB" w14:textId="77777777" w:rsidR="00BD4B28" w:rsidRDefault="007A2545">
            <w:r>
              <w:rPr>
                <w:b/>
                <w:bCs/>
                <w:color w:val="FFFFFF"/>
                <w:sz w:val="17"/>
                <w:szCs w:val="17"/>
              </w:rPr>
              <w:t>Finding / Observation</w:t>
            </w:r>
          </w:p>
        </w:tc>
      </w:tr>
      <w:tr w:rsidR="00BD4B28" w14:paraId="03848324"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604B5EBF"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67EAA9D" w14:textId="77777777" w:rsidR="00BD4B28" w:rsidRDefault="007A2545">
            <w:r>
              <w:rPr>
                <w:color w:val="1A1A1A"/>
                <w:sz w:val="17"/>
                <w:szCs w:val="17"/>
              </w:rPr>
              <w:t>MSME-1 (Oct 2025 – Mar 2026)</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4643217" w14:textId="77777777" w:rsidR="00BD4B28" w:rsidRDefault="007A2545">
            <w:pPr>
              <w:jc w:val="center"/>
            </w:pPr>
            <w:r>
              <w:rPr>
                <w:color w:val="1A1A1A"/>
                <w:sz w:val="17"/>
                <w:szCs w:val="17"/>
              </w:rPr>
              <w:t>Due 30 April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12E242CC"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D29468F" w14:textId="77777777" w:rsidR="00BD4B28" w:rsidRDefault="007A2545">
            <w:r>
              <w:rPr>
                <w:color w:val="2D2D2D"/>
                <w:sz w:val="16"/>
                <w:szCs w:val="16"/>
              </w:rPr>
              <w:t>Half-yearly return. Previous cycle (Apr–Sep 2025) filed 29 Oct 2025. Current cycle not yet in tracker.</w:t>
            </w:r>
          </w:p>
        </w:tc>
      </w:tr>
      <w:tr w:rsidR="00BD4B28" w14:paraId="3EA3808F"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DA7AF7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503CC62" w14:textId="77777777" w:rsidR="00BD4B28" w:rsidRDefault="007A2545">
            <w:r>
              <w:rPr>
                <w:color w:val="1A1A1A"/>
                <w:sz w:val="17"/>
                <w:szCs w:val="17"/>
              </w:rPr>
              <w:t>PAS-6 (Oct 2025 – Mar 2026)</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DC4CF7A" w14:textId="77777777" w:rsidR="00BD4B28" w:rsidRDefault="007A2545">
            <w:pPr>
              <w:jc w:val="center"/>
            </w:pPr>
            <w:r>
              <w:rPr>
                <w:color w:val="1A1A1A"/>
                <w:sz w:val="17"/>
                <w:szCs w:val="17"/>
              </w:rPr>
              <w:t>Due 29 May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7258492B"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FFBEC42" w14:textId="77777777" w:rsidR="00BD4B28" w:rsidRDefault="007A2545">
            <w:r>
              <w:rPr>
                <w:color w:val="2D2D2D"/>
                <w:sz w:val="16"/>
                <w:szCs w:val="16"/>
              </w:rPr>
              <w:t>Reconciliation of Share Capital Audit Report. Previous cycle filed 22 Oct 2025. Current cycle not yet in tracker.</w:t>
            </w:r>
          </w:p>
        </w:tc>
      </w:tr>
      <w:tr w:rsidR="00BD4B28" w14:paraId="37A44B8F"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187CCF6"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1CEB921" w14:textId="77777777" w:rsidR="00BD4B28" w:rsidRDefault="007A2545">
            <w:r>
              <w:rPr>
                <w:color w:val="1A1A1A"/>
                <w:sz w:val="17"/>
                <w:szCs w:val="17"/>
              </w:rPr>
              <w:t>DPT-3 — FY 2025-26</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2A116EF" w14:textId="77777777" w:rsidR="00BD4B28" w:rsidRDefault="007A2545">
            <w:pPr>
              <w:jc w:val="center"/>
            </w:pPr>
            <w:r>
              <w:rPr>
                <w:color w:val="1A1A1A"/>
                <w:sz w:val="17"/>
                <w:szCs w:val="17"/>
              </w:rPr>
              <w:t>Due 30 June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18F9908A"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92ABD13" w14:textId="77777777" w:rsidR="00BD4B28" w:rsidRDefault="007A2545">
            <w:r>
              <w:rPr>
                <w:color w:val="2D2D2D"/>
                <w:sz w:val="16"/>
                <w:szCs w:val="16"/>
              </w:rPr>
              <w:t>Annual return of deposits / outstanding loans. Previous year filed 21 June 2025. Current year not yet in tracker.</w:t>
            </w:r>
          </w:p>
        </w:tc>
      </w:tr>
      <w:tr w:rsidR="00BD4B28" w14:paraId="5D9E3C70"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34F375A1"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7AF482AB" w14:textId="77777777" w:rsidR="00BD4B28" w:rsidRDefault="007A2545">
            <w:r>
              <w:rPr>
                <w:color w:val="1A1A1A"/>
                <w:sz w:val="17"/>
                <w:szCs w:val="17"/>
              </w:rPr>
              <w:t>MR-1 — CFO &amp; Group CEO (KMP)</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145CA84" w14:textId="77777777" w:rsidR="00BD4B28" w:rsidRDefault="007A2545">
            <w:pPr>
              <w:jc w:val="center"/>
            </w:pPr>
            <w:r>
              <w:rPr>
                <w:color w:val="1A1A1A"/>
                <w:sz w:val="17"/>
                <w:szCs w:val="17"/>
              </w:rPr>
              <w:t>Due 4 May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3D76EF1D"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6BFF81D" w14:textId="77777777" w:rsidR="00BD4B28" w:rsidRDefault="007A2545">
            <w:r>
              <w:rPr>
                <w:color w:val="2D2D2D"/>
                <w:sz w:val="16"/>
                <w:szCs w:val="16"/>
              </w:rPr>
              <w:t>As noted above — not in tracker. Add immediately.</w:t>
            </w:r>
          </w:p>
        </w:tc>
      </w:tr>
      <w:tr w:rsidR="00BD4B28" w14:paraId="2382AEE5"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A816E9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727CE295" w14:textId="77777777" w:rsidR="00BD4B28" w:rsidRDefault="007A2545">
            <w:r>
              <w:rPr>
                <w:color w:val="1A1A1A"/>
                <w:sz w:val="17"/>
                <w:szCs w:val="17"/>
              </w:rPr>
              <w:t>GSTR-9 — FY 2025-26</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3C0D69C3" w14:textId="77777777" w:rsidR="00BD4B28" w:rsidRDefault="007A2545">
            <w:pPr>
              <w:jc w:val="center"/>
            </w:pPr>
            <w:r>
              <w:rPr>
                <w:color w:val="1A1A1A"/>
                <w:sz w:val="17"/>
                <w:szCs w:val="17"/>
              </w:rPr>
              <w:t>Due 31 December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699F2C70"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1A78B349" w14:textId="77777777" w:rsidR="00BD4B28" w:rsidRDefault="007A2545">
            <w:r>
              <w:rPr>
                <w:color w:val="2D2D2D"/>
                <w:sz w:val="16"/>
                <w:szCs w:val="16"/>
              </w:rPr>
              <w:t>Annual GST return for current FY. Add to tracker for December 2026.</w:t>
            </w:r>
          </w:p>
        </w:tc>
      </w:tr>
      <w:tr w:rsidR="00BD4B28" w14:paraId="5936F32E"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677C4395"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5399468" w14:textId="77777777" w:rsidR="00BD4B28" w:rsidRDefault="007A2545">
            <w:r>
              <w:rPr>
                <w:color w:val="1A1A1A"/>
                <w:sz w:val="17"/>
                <w:szCs w:val="17"/>
              </w:rPr>
              <w:t>CRA-2 — Cost Auditor appointment FY 2025-26</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2CFF1520" w14:textId="77777777" w:rsidR="00BD4B28" w:rsidRDefault="007A2545">
            <w:pPr>
              <w:jc w:val="center"/>
            </w:pPr>
            <w:r>
              <w:rPr>
                <w:color w:val="1A1A1A"/>
                <w:sz w:val="17"/>
                <w:szCs w:val="17"/>
              </w:rPr>
              <w:t>Within 30 days of BM or 180 days of FY end</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50DA4112"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5FFF1E36" w14:textId="77777777" w:rsidR="00BD4B28" w:rsidRDefault="007A2545">
            <w:r>
              <w:rPr>
                <w:color w:val="2D2D2D"/>
                <w:sz w:val="16"/>
                <w:szCs w:val="16"/>
              </w:rPr>
              <w:t>To be added once cost auditor appointed for FY 2025-26 (prior year filed 17 July 2025).</w:t>
            </w:r>
          </w:p>
        </w:tc>
      </w:tr>
      <w:tr w:rsidR="00BD4B28" w14:paraId="0103DBD3"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C1C0554"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A052448" w14:textId="77777777" w:rsidR="00BD4B28" w:rsidRDefault="007A2545">
            <w:r>
              <w:rPr>
                <w:color w:val="1A1A1A"/>
                <w:sz w:val="17"/>
                <w:szCs w:val="17"/>
              </w:rPr>
              <w:t>DIR-3 KYC — Dr R Venkataramanan</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24DC3E9" w14:textId="77777777" w:rsidR="00BD4B28" w:rsidRDefault="007A2545">
            <w:pPr>
              <w:jc w:val="center"/>
            </w:pPr>
            <w:r>
              <w:rPr>
                <w:color w:val="1A1A1A"/>
                <w:sz w:val="17"/>
                <w:szCs w:val="17"/>
              </w:rPr>
              <w:t>By 30 September 2026</w:t>
            </w:r>
          </w:p>
        </w:tc>
        <w:tc>
          <w:tcPr>
            <w:tcW w:w="1400" w:type="dxa"/>
            <w:tcBorders>
              <w:top w:val="single" w:sz="4" w:space="0" w:color="C5B99A"/>
              <w:left w:val="single" w:sz="4" w:space="0" w:color="C5B99A"/>
              <w:bottom w:val="single" w:sz="4" w:space="0" w:color="C5B99A"/>
              <w:right w:val="single" w:sz="4" w:space="0" w:color="C5B99A"/>
            </w:tcBorders>
            <w:shd w:val="clear" w:color="auto" w:fill="F2F3F4"/>
            <w:tcMar>
              <w:top w:w="60" w:type="dxa"/>
              <w:left w:w="80" w:type="dxa"/>
              <w:bottom w:w="60" w:type="dxa"/>
              <w:right w:w="80" w:type="dxa"/>
            </w:tcMar>
            <w:vAlign w:val="center"/>
          </w:tcPr>
          <w:p w14:paraId="3C618EBF" w14:textId="77777777" w:rsidR="00BD4B28" w:rsidRDefault="007A2545">
            <w:pPr>
              <w:jc w:val="center"/>
            </w:pPr>
            <w:r>
              <w:rPr>
                <w:b/>
                <w:bCs/>
                <w:color w:val="555555"/>
                <w:sz w:val="16"/>
                <w:szCs w:val="16"/>
              </w:rPr>
              <w:t>NOT TRACKED</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5AE0BB5" w14:textId="77777777" w:rsidR="00BD4B28" w:rsidRDefault="007A2545">
            <w:r>
              <w:rPr>
                <w:color w:val="2D2D2D"/>
                <w:sz w:val="16"/>
                <w:szCs w:val="16"/>
              </w:rPr>
              <w:t>Newly appointed as Additional Independent Director (DIR-12 filed 17 Jan 2026). KYC not yet in tracker for FY 2025-26.</w:t>
            </w:r>
          </w:p>
        </w:tc>
      </w:tr>
      <w:tr w:rsidR="00BD4B28" w14:paraId="614BAAF0" w14:textId="77777777">
        <w:tc>
          <w:tcPr>
            <w:tcW w:w="16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C14E28E"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18441E35" w14:textId="77777777" w:rsidR="00BD4B28" w:rsidRDefault="007A2545">
            <w:r>
              <w:rPr>
                <w:color w:val="1A1A1A"/>
                <w:sz w:val="17"/>
                <w:szCs w:val="17"/>
              </w:rPr>
              <w:t>Form 16 — FY 2025-26 salary TDS certificate</w:t>
            </w:r>
          </w:p>
        </w:tc>
        <w:tc>
          <w:tcPr>
            <w:tcW w:w="140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08479436" w14:textId="77777777" w:rsidR="00BD4B28" w:rsidRDefault="007A2545">
            <w:pPr>
              <w:jc w:val="center"/>
            </w:pPr>
            <w:r>
              <w:rPr>
                <w:color w:val="1A1A1A"/>
                <w:sz w:val="17"/>
                <w:szCs w:val="17"/>
              </w:rPr>
              <w:t>Due 15 June 2026</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3D0D993F" w14:textId="77777777" w:rsidR="00BD4B28" w:rsidRDefault="007A2545">
            <w:pPr>
              <w:jc w:val="center"/>
            </w:pPr>
            <w:r>
              <w:rPr>
                <w:b/>
                <w:bCs/>
                <w:color w:val="856404"/>
                <w:sz w:val="16"/>
                <w:szCs w:val="16"/>
              </w:rPr>
              <w:t>DUE SOON</w:t>
            </w:r>
          </w:p>
        </w:tc>
        <w:tc>
          <w:tcPr>
            <w:tcW w:w="2760" w:type="dxa"/>
            <w:tcBorders>
              <w:top w:val="single" w:sz="4" w:space="0" w:color="C5B99A"/>
              <w:left w:val="single" w:sz="4" w:space="0" w:color="C5B99A"/>
              <w:bottom w:val="single" w:sz="4" w:space="0" w:color="C5B99A"/>
              <w:right w:val="single" w:sz="4" w:space="0" w:color="C5B99A"/>
            </w:tcBorders>
            <w:shd w:val="clear" w:color="auto" w:fill="FAFAFA"/>
            <w:tcMar>
              <w:top w:w="60" w:type="dxa"/>
              <w:left w:w="100" w:type="dxa"/>
              <w:bottom w:w="60" w:type="dxa"/>
              <w:right w:w="100" w:type="dxa"/>
            </w:tcMar>
            <w:vAlign w:val="center"/>
          </w:tcPr>
          <w:p w14:paraId="4DBCDBDE" w14:textId="77777777" w:rsidR="00BD4B28" w:rsidRDefault="007A2545">
            <w:r>
              <w:rPr>
                <w:color w:val="2D2D2D"/>
                <w:sz w:val="16"/>
                <w:szCs w:val="16"/>
              </w:rPr>
              <w:t>Not yet in tracker for current FY. Add proactively and change process from 'on request' to systematic issuance.</w:t>
            </w:r>
          </w:p>
        </w:tc>
      </w:tr>
      <w:tr w:rsidR="00BD4B28" w14:paraId="0E5C0434" w14:textId="77777777">
        <w:tc>
          <w:tcPr>
            <w:tcW w:w="16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2EE9AA7B" w14:textId="77777777" w:rsidR="00BD4B28" w:rsidRDefault="00BD4B28"/>
        </w:tc>
        <w:tc>
          <w:tcPr>
            <w:tcW w:w="22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553DFCBC" w14:textId="77777777" w:rsidR="00BD4B28" w:rsidRDefault="007A2545">
            <w:r>
              <w:rPr>
                <w:color w:val="1A1A1A"/>
                <w:sz w:val="17"/>
                <w:szCs w:val="17"/>
              </w:rPr>
              <w:t>TDS Return Q4 (Jan–Mar 2026) — 24Q / 26Q</w:t>
            </w:r>
          </w:p>
        </w:tc>
        <w:tc>
          <w:tcPr>
            <w:tcW w:w="140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4615A026" w14:textId="77777777" w:rsidR="00BD4B28" w:rsidRDefault="007A2545">
            <w:pPr>
              <w:jc w:val="center"/>
            </w:pPr>
            <w:r>
              <w:rPr>
                <w:color w:val="1A1A1A"/>
                <w:sz w:val="17"/>
                <w:szCs w:val="17"/>
              </w:rPr>
              <w:t>Due 31 May 2026</w:t>
            </w:r>
          </w:p>
        </w:tc>
        <w:tc>
          <w:tcPr>
            <w:tcW w:w="1400" w:type="dxa"/>
            <w:tcBorders>
              <w:top w:val="single" w:sz="4" w:space="0" w:color="C5B99A"/>
              <w:left w:val="single" w:sz="4" w:space="0" w:color="C5B99A"/>
              <w:bottom w:val="single" w:sz="4" w:space="0" w:color="C5B99A"/>
              <w:right w:val="single" w:sz="4" w:space="0" w:color="C5B99A"/>
            </w:tcBorders>
            <w:shd w:val="clear" w:color="auto" w:fill="FEF9E7"/>
            <w:tcMar>
              <w:top w:w="60" w:type="dxa"/>
              <w:left w:w="80" w:type="dxa"/>
              <w:bottom w:w="60" w:type="dxa"/>
              <w:right w:w="80" w:type="dxa"/>
            </w:tcMar>
            <w:vAlign w:val="center"/>
          </w:tcPr>
          <w:p w14:paraId="46ADA234" w14:textId="77777777" w:rsidR="00BD4B28" w:rsidRDefault="007A2545">
            <w:pPr>
              <w:jc w:val="center"/>
            </w:pPr>
            <w:r>
              <w:rPr>
                <w:b/>
                <w:bCs/>
                <w:color w:val="856404"/>
                <w:sz w:val="16"/>
                <w:szCs w:val="16"/>
              </w:rPr>
              <w:t>DUE SOON</w:t>
            </w:r>
          </w:p>
        </w:tc>
        <w:tc>
          <w:tcPr>
            <w:tcW w:w="2760" w:type="dxa"/>
            <w:tcBorders>
              <w:top w:val="single" w:sz="4" w:space="0" w:color="C5B99A"/>
              <w:left w:val="single" w:sz="4" w:space="0" w:color="C5B99A"/>
              <w:bottom w:val="single" w:sz="4" w:space="0" w:color="C5B99A"/>
              <w:right w:val="single" w:sz="4" w:space="0" w:color="C5B99A"/>
            </w:tcBorders>
            <w:shd w:val="clear" w:color="auto" w:fill="FFFFFF"/>
            <w:tcMar>
              <w:top w:w="60" w:type="dxa"/>
              <w:left w:w="100" w:type="dxa"/>
              <w:bottom w:w="60" w:type="dxa"/>
              <w:right w:w="100" w:type="dxa"/>
            </w:tcMar>
            <w:vAlign w:val="center"/>
          </w:tcPr>
          <w:p w14:paraId="0E347AE9" w14:textId="77777777" w:rsidR="00BD4B28" w:rsidRDefault="007A2545">
            <w:r>
              <w:rPr>
                <w:color w:val="2D2D2D"/>
                <w:sz w:val="16"/>
                <w:szCs w:val="16"/>
              </w:rPr>
              <w:t>Correctly marked Due Soon. Ensure Q4 return is filed on time given advance tax payment also due 15 March.</w:t>
            </w:r>
          </w:p>
        </w:tc>
      </w:tr>
    </w:tbl>
    <w:p w14:paraId="7B1A0445" w14:textId="77777777" w:rsidR="00BD4B28" w:rsidRDefault="00BD4B28">
      <w:pPr>
        <w:spacing w:after="60"/>
      </w:pPr>
    </w:p>
    <w:p w14:paraId="3022D2EA" w14:textId="77777777" w:rsidR="00BD4B28" w:rsidRDefault="007A2545">
      <w:pPr>
        <w:spacing w:after="120"/>
      </w:pPr>
      <w:r>
        <w:rPr>
          <w:b/>
          <w:bCs/>
          <w:color w:val="555555"/>
          <w:sz w:val="17"/>
          <w:szCs w:val="17"/>
        </w:rPr>
        <w:t xml:space="preserve">Sheet Reference: </w:t>
      </w:r>
      <w:r>
        <w:rPr>
          <w:color w:val="555555"/>
          <w:sz w:val="17"/>
          <w:szCs w:val="17"/>
        </w:rPr>
        <w:t xml:space="preserve">Annual Filings – </w:t>
      </w:r>
      <w:proofErr w:type="spellStart"/>
      <w:r>
        <w:rPr>
          <w:color w:val="555555"/>
          <w:sz w:val="17"/>
          <w:szCs w:val="17"/>
        </w:rPr>
        <w:t>RoC</w:t>
      </w:r>
      <w:proofErr w:type="spellEnd"/>
    </w:p>
    <w:sectPr w:rsidR="00BD4B2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7F586" w14:textId="77777777" w:rsidR="008E3BF8" w:rsidRDefault="008E3BF8">
      <w:r>
        <w:separator/>
      </w:r>
    </w:p>
  </w:endnote>
  <w:endnote w:type="continuationSeparator" w:id="0">
    <w:p w14:paraId="1F994A74" w14:textId="77777777" w:rsidR="008E3BF8" w:rsidRDefault="008E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6C3D" w14:textId="1C684646" w:rsidR="00BD4B28" w:rsidRDefault="007A2545">
    <w:pPr>
      <w:jc w:val="center"/>
    </w:pPr>
    <w:r>
      <w:rPr>
        <w:color w:val="888888"/>
        <w:sz w:val="16"/>
        <w:szCs w:val="16"/>
      </w:rPr>
      <w:t xml:space="preserve">Lakeshore Hospital and Research Centre </w:t>
    </w:r>
    <w:proofErr w:type="gramStart"/>
    <w:r>
      <w:rPr>
        <w:color w:val="888888"/>
        <w:sz w:val="16"/>
        <w:szCs w:val="16"/>
      </w:rPr>
      <w:t>Limited  |</w:t>
    </w:r>
    <w:proofErr w:type="gramEnd"/>
    <w:r>
      <w:rPr>
        <w:color w:val="888888"/>
        <w:sz w:val="16"/>
        <w:szCs w:val="16"/>
      </w:rPr>
      <w:t xml:space="preserve">  Compliance Gap </w:t>
    </w:r>
    <w:proofErr w:type="gramStart"/>
    <w:r>
      <w:rPr>
        <w:color w:val="888888"/>
        <w:sz w:val="16"/>
        <w:szCs w:val="16"/>
      </w:rPr>
      <w:t>Report  |</w:t>
    </w:r>
    <w:proofErr w:type="gramEnd"/>
    <w:r>
      <w:rPr>
        <w:color w:val="888888"/>
        <w:sz w:val="16"/>
        <w:szCs w:val="16"/>
      </w:rPr>
      <w:t xml:space="preserve">  13 March </w:t>
    </w:r>
    <w:proofErr w:type="gramStart"/>
    <w:r>
      <w:rPr>
        <w:color w:val="888888"/>
        <w:sz w:val="16"/>
        <w:szCs w:val="16"/>
      </w:rPr>
      <w:t>2026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8739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8739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3D1B0" w14:textId="77777777" w:rsidR="008E3BF8" w:rsidRDefault="008E3BF8">
      <w:r>
        <w:separator/>
      </w:r>
    </w:p>
  </w:footnote>
  <w:footnote w:type="continuationSeparator" w:id="0">
    <w:p w14:paraId="42E29D88" w14:textId="77777777" w:rsidR="008E3BF8" w:rsidRDefault="008E3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221"/>
    <w:multiLevelType w:val="hybridMultilevel"/>
    <w:tmpl w:val="FFFFFFFF"/>
    <w:lvl w:ilvl="0" w:tplc="B296CA0A">
      <w:start w:val="1"/>
      <w:numFmt w:val="bullet"/>
      <w:lvlText w:val="•"/>
      <w:lvlJc w:val="left"/>
      <w:pPr>
        <w:ind w:left="720" w:hanging="360"/>
      </w:pPr>
    </w:lvl>
    <w:lvl w:ilvl="1" w:tplc="984E9338">
      <w:numFmt w:val="decimal"/>
      <w:lvlText w:val=""/>
      <w:lvlJc w:val="left"/>
    </w:lvl>
    <w:lvl w:ilvl="2" w:tplc="76E22574">
      <w:numFmt w:val="decimal"/>
      <w:lvlText w:val=""/>
      <w:lvlJc w:val="left"/>
    </w:lvl>
    <w:lvl w:ilvl="3" w:tplc="2022FD4C">
      <w:numFmt w:val="decimal"/>
      <w:lvlText w:val=""/>
      <w:lvlJc w:val="left"/>
    </w:lvl>
    <w:lvl w:ilvl="4" w:tplc="119A9460">
      <w:numFmt w:val="decimal"/>
      <w:lvlText w:val=""/>
      <w:lvlJc w:val="left"/>
    </w:lvl>
    <w:lvl w:ilvl="5" w:tplc="A99C6F08">
      <w:numFmt w:val="decimal"/>
      <w:lvlText w:val=""/>
      <w:lvlJc w:val="left"/>
    </w:lvl>
    <w:lvl w:ilvl="6" w:tplc="241C9BE2">
      <w:numFmt w:val="decimal"/>
      <w:lvlText w:val=""/>
      <w:lvlJc w:val="left"/>
    </w:lvl>
    <w:lvl w:ilvl="7" w:tplc="CDC474FE">
      <w:numFmt w:val="decimal"/>
      <w:lvlText w:val=""/>
      <w:lvlJc w:val="left"/>
    </w:lvl>
    <w:lvl w:ilvl="8" w:tplc="ABB6E112">
      <w:numFmt w:val="decimal"/>
      <w:lvlText w:val=""/>
      <w:lvlJc w:val="left"/>
    </w:lvl>
  </w:abstractNum>
  <w:abstractNum w:abstractNumId="1" w15:restartNumberingAfterBreak="0">
    <w:nsid w:val="13F422F0"/>
    <w:multiLevelType w:val="hybridMultilevel"/>
    <w:tmpl w:val="FFFFFFFF"/>
    <w:lvl w:ilvl="0" w:tplc="312017EC">
      <w:start w:val="1"/>
      <w:numFmt w:val="bullet"/>
      <w:lvlText w:val="●"/>
      <w:lvlJc w:val="left"/>
      <w:pPr>
        <w:ind w:left="720" w:hanging="360"/>
      </w:pPr>
    </w:lvl>
    <w:lvl w:ilvl="1" w:tplc="13143EB0">
      <w:start w:val="1"/>
      <w:numFmt w:val="bullet"/>
      <w:lvlText w:val="○"/>
      <w:lvlJc w:val="left"/>
      <w:pPr>
        <w:ind w:left="1440" w:hanging="360"/>
      </w:pPr>
    </w:lvl>
    <w:lvl w:ilvl="2" w:tplc="6E645F1E">
      <w:start w:val="1"/>
      <w:numFmt w:val="bullet"/>
      <w:lvlText w:val="■"/>
      <w:lvlJc w:val="left"/>
      <w:pPr>
        <w:ind w:left="2160" w:hanging="360"/>
      </w:pPr>
    </w:lvl>
    <w:lvl w:ilvl="3" w:tplc="6180D838">
      <w:start w:val="1"/>
      <w:numFmt w:val="bullet"/>
      <w:lvlText w:val="●"/>
      <w:lvlJc w:val="left"/>
      <w:pPr>
        <w:ind w:left="2880" w:hanging="360"/>
      </w:pPr>
    </w:lvl>
    <w:lvl w:ilvl="4" w:tplc="87346FF4">
      <w:start w:val="1"/>
      <w:numFmt w:val="bullet"/>
      <w:lvlText w:val="○"/>
      <w:lvlJc w:val="left"/>
      <w:pPr>
        <w:ind w:left="3600" w:hanging="360"/>
      </w:pPr>
    </w:lvl>
    <w:lvl w:ilvl="5" w:tplc="52724D4C">
      <w:start w:val="1"/>
      <w:numFmt w:val="bullet"/>
      <w:lvlText w:val="■"/>
      <w:lvlJc w:val="left"/>
      <w:pPr>
        <w:ind w:left="4320" w:hanging="360"/>
      </w:pPr>
    </w:lvl>
    <w:lvl w:ilvl="6" w:tplc="EF74C4FE">
      <w:start w:val="1"/>
      <w:numFmt w:val="bullet"/>
      <w:lvlText w:val="●"/>
      <w:lvlJc w:val="left"/>
      <w:pPr>
        <w:ind w:left="5040" w:hanging="360"/>
      </w:pPr>
    </w:lvl>
    <w:lvl w:ilvl="7" w:tplc="D4C64D3C">
      <w:start w:val="1"/>
      <w:numFmt w:val="bullet"/>
      <w:lvlText w:val="●"/>
      <w:lvlJc w:val="left"/>
      <w:pPr>
        <w:ind w:left="5760" w:hanging="360"/>
      </w:pPr>
    </w:lvl>
    <w:lvl w:ilvl="8" w:tplc="9094080C">
      <w:start w:val="1"/>
      <w:numFmt w:val="bullet"/>
      <w:lvlText w:val="●"/>
      <w:lvlJc w:val="left"/>
      <w:pPr>
        <w:ind w:left="6480" w:hanging="360"/>
      </w:pPr>
    </w:lvl>
  </w:abstractNum>
  <w:num w:numId="1" w16cid:durableId="1570798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B28"/>
    <w:rsid w:val="001F2896"/>
    <w:rsid w:val="0028392B"/>
    <w:rsid w:val="007A2545"/>
    <w:rsid w:val="008E3BF8"/>
    <w:rsid w:val="00BD4B28"/>
    <w:rsid w:val="00D224E5"/>
    <w:rsid w:val="00D87398"/>
    <w:rsid w:val="00F231D2"/>
    <w:rsid w:val="00FF5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B533"/>
  <w15:docId w15:val="{1D606CE3-FBAC-8A4D-BAE2-D79E6910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3B1A10"/>
      <w:sz w:val="28"/>
      <w:szCs w:val="28"/>
    </w:rPr>
  </w:style>
  <w:style w:type="paragraph" w:styleId="Heading2">
    <w:name w:val="heading 2"/>
    <w:uiPriority w:val="9"/>
    <w:semiHidden/>
    <w:unhideWhenUsed/>
    <w:qFormat/>
    <w:pPr>
      <w:spacing w:before="180" w:after="8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8392B"/>
    <w:pPr>
      <w:tabs>
        <w:tab w:val="center" w:pos="4513"/>
        <w:tab w:val="right" w:pos="9026"/>
      </w:tabs>
    </w:pPr>
  </w:style>
  <w:style w:type="character" w:customStyle="1" w:styleId="HeaderChar">
    <w:name w:val="Header Char"/>
    <w:basedOn w:val="DefaultParagraphFont"/>
    <w:link w:val="Header"/>
    <w:uiPriority w:val="99"/>
    <w:rsid w:val="0028392B"/>
  </w:style>
  <w:style w:type="paragraph" w:styleId="Footer">
    <w:name w:val="footer"/>
    <w:basedOn w:val="Normal"/>
    <w:link w:val="FooterChar"/>
    <w:uiPriority w:val="99"/>
    <w:unhideWhenUsed/>
    <w:rsid w:val="0028392B"/>
    <w:pPr>
      <w:tabs>
        <w:tab w:val="center" w:pos="4513"/>
        <w:tab w:val="right" w:pos="9026"/>
      </w:tabs>
    </w:pPr>
  </w:style>
  <w:style w:type="character" w:customStyle="1" w:styleId="FooterChar">
    <w:name w:val="Footer Char"/>
    <w:basedOn w:val="DefaultParagraphFont"/>
    <w:link w:val="Footer"/>
    <w:uiPriority w:val="99"/>
    <w:rsid w:val="00283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2569</Words>
  <Characters>14082</Characters>
  <Application>Microsoft Office Word</Application>
  <DocSecurity>0</DocSecurity>
  <Lines>938</Lines>
  <Paragraphs>438</Paragraphs>
  <ScaleCrop>false</ScaleCrop>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Sethuraman</cp:lastModifiedBy>
  <cp:revision>3</cp:revision>
  <dcterms:created xsi:type="dcterms:W3CDTF">2026-03-14T07:27:00Z</dcterms:created>
  <dcterms:modified xsi:type="dcterms:W3CDTF">2026-03-14T07:36:00Z</dcterms:modified>
</cp:coreProperties>
</file>