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 A M E E R   G A I K W A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b w:val="1"/>
          <w:bCs w:val="1"/>
          <w:rtl w:val="0"/>
        </w:rPr>
        <w:t xml:space="preserve">sameergaikwad222@gmail.com</w:t>
      </w:r>
      <w:r w:rsidDel="00000000" w:rsidR="00000000" w:rsidRPr="00000000">
        <w:rPr>
          <w:rtl w:val="0"/>
        </w:rPr>
        <w:t xml:space="preserve">   |   Mobile: </w:t>
      </w:r>
      <w:r w:rsidDel="00000000" w:rsidR="00000000" w:rsidRPr="00000000">
        <w:rPr>
          <w:b w:val="1"/>
          <w:bCs w:val="1"/>
          <w:rtl w:val="0"/>
        </w:rPr>
        <w:t xml:space="preserve">+91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9833285765</w:t>
      </w:r>
      <w:r w:rsidDel="00000000" w:rsidR="00000000" w:rsidRPr="00000000">
        <w:rPr>
          <w:rtl w:val="0"/>
        </w:rPr>
        <w:br w:type="textWrapping"/>
        <w:t xml:space="preserve">Location: </w:t>
      </w:r>
      <w:r w:rsidDel="00000000" w:rsidR="00000000" w:rsidRPr="00000000">
        <w:rPr>
          <w:b w:val="1"/>
          <w:bCs w:val="1"/>
          <w:rtl w:val="0"/>
        </w:rPr>
        <w:t xml:space="preserve">Kalwa, Thane, Maharashtra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PROFESSIONAL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Senior Backend Engineer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8+ years of experience</w:t>
      </w:r>
      <w:r w:rsidDel="00000000" w:rsidR="00000000" w:rsidRPr="00000000">
        <w:rPr>
          <w:rtl w:val="0"/>
        </w:rPr>
        <w:t xml:space="preserve"> designing, building, and scaling distributed backend systems using </w:t>
      </w:r>
      <w:r w:rsidDel="00000000" w:rsidR="00000000" w:rsidRPr="00000000">
        <w:rPr>
          <w:b w:val="1"/>
          <w:bCs w:val="1"/>
          <w:rtl w:val="0"/>
        </w:rPr>
        <w:t xml:space="preserve">Node.js, Python, and Golang</w:t>
      </w:r>
      <w:r w:rsidDel="00000000" w:rsidR="00000000" w:rsidRPr="00000000">
        <w:rPr>
          <w:rtl w:val="0"/>
        </w:rPr>
        <w:t xml:space="preserve">. Expertise in </w:t>
      </w:r>
      <w:r w:rsidDel="00000000" w:rsidR="00000000" w:rsidRPr="00000000">
        <w:rPr>
          <w:b w:val="1"/>
          <w:bCs w:val="1"/>
          <w:rtl w:val="0"/>
        </w:rPr>
        <w:t xml:space="preserve">microservices and monolithic architectures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distributed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event-driven architecture</w:t>
      </w:r>
      <w:r w:rsidDel="00000000" w:rsidR="00000000" w:rsidRPr="00000000">
        <w:rPr>
          <w:rtl w:val="0"/>
        </w:rPr>
        <w:t xml:space="preserve">, RESTful APIs, PostgreSQL, MongoDB, RabbitMQ, Kafka, Docker, and cloud-native technologies. Proven experience delivering high-throughput, production-grade solutions for </w:t>
      </w:r>
      <w:r w:rsidDel="00000000" w:rsidR="00000000" w:rsidRPr="00000000">
        <w:rPr>
          <w:b w:val="1"/>
          <w:bCs w:val="1"/>
          <w:rtl w:val="0"/>
        </w:rPr>
        <w:t xml:space="preserve">e-commerce, fintech, and analytics</w:t>
      </w:r>
      <w:r w:rsidDel="00000000" w:rsidR="00000000" w:rsidRPr="00000000">
        <w:rPr>
          <w:rtl w:val="0"/>
        </w:rPr>
        <w:t xml:space="preserve"> platforms, including </w:t>
      </w:r>
      <w:r w:rsidDel="00000000" w:rsidR="00000000" w:rsidRPr="00000000">
        <w:rPr>
          <w:b w:val="1"/>
          <w:bCs w:val="1"/>
          <w:rtl w:val="0"/>
        </w:rPr>
        <w:t xml:space="preserve">Generative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Customer Data Platform (CDP)</w:t>
      </w:r>
      <w:r w:rsidDel="00000000" w:rsidR="00000000" w:rsidRPr="00000000">
        <w:rPr>
          <w:rtl w:val="0"/>
        </w:rPr>
        <w:t xml:space="preserve"> solutions. Strong focus on designing scalable, resilient, secure, and maintainable backend services while optimizing system performance, reliability, and developer productivity through clean architecture and engineering best practices.</w:t>
      </w:r>
    </w:p>
    <w:tbl>
      <w:tblPr>
        <w:tblStyle w:val="Table2"/>
        <w:tblW w:w="10224.0" w:type="dxa"/>
        <w:jc w:val="left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EDUCATIONAL QUALIFICATION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Bachelor of Engineering (B.E. Dec 2011), (Mumbai University)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Saraswati College of Engg., Kharghar, Navi Mumbai</w:t>
      </w:r>
    </w:p>
    <w:tbl>
      <w:tblPr>
        <w:tblStyle w:val="Table3"/>
        <w:tblW w:w="10224.0" w:type="dxa"/>
        <w:jc w:val="left"/>
        <w:tblLayout w:type="fixed"/>
        <w:tblLook w:val="0400"/>
      </w:tblPr>
      <w:tblGrid>
        <w:gridCol w:w="3166"/>
        <w:gridCol w:w="275"/>
        <w:gridCol w:w="5217"/>
        <w:gridCol w:w="1566"/>
        <w:tblGridChange w:id="0">
          <w:tblGrid>
            <w:gridCol w:w="3166"/>
            <w:gridCol w:w="275"/>
            <w:gridCol w:w="5217"/>
            <w:gridCol w:w="1566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TECHNICAL PROFICIENCY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Microservices Architecture, REST APIs, Distributed Systems, Event-Driven Architecture, Cloud &amp; DevOps (Docker, Kubernetes, AWS), System Design, Monitoring &amp; Logging</w:t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JavaScript (Node.js), Golang, Python, 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PostgreSQL, MySQL, MSSQL, MongoDB, Elasticsearch, Chroma DB (Vector 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Linux (Shell, Cron Jobs), Windows, VS Code, 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Git, Bitbucket, Jira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Automation</w:t>
            </w:r>
            <w:r w:rsidDel="00000000" w:rsidR="00000000" w:rsidRPr="00000000">
              <w:rPr>
                <w:rtl w:val="0"/>
              </w:rPr>
              <w:t xml:space="preserve">            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Docker, Kubernetes (Containerization &amp; Orchestration)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RabbitMQ, GraphQL, FastAPI, Express.js, Monitoring Tools (Grafana, AWS CloudWatch, DataDog, Graylog), Jira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Developer Engineer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Apexon India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July 2024 – Present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Node.js, Python, PostgreSQL, Kafka, RabbitMQ, Docker, REST APIs, Microservices, Git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Client: </w:t>
      </w:r>
      <w:r w:rsidDel="00000000" w:rsidR="00000000" w:rsidRPr="00000000">
        <w:rPr>
          <w:b w:val="1"/>
          <w:bCs w:val="1"/>
          <w:u w:val="single"/>
          <w:rtl w:val="0"/>
        </w:rPr>
        <w:t xml:space="preserve">Tata AIA Life Insurance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Developed and maintained Node.js and Python-based microservices for a large-scale insurance platform, owning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Backend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Designed RESTful APIs for proposal generation, customer onboarding, and insurance policy processing, integrating customer, banking, and payment workflows.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Implemented robust validation, verification, and banking integrations while optimizing complex business logic to improve application performance and data accuracy.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Built event-driven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policy issuance, compliance management, deviation handling, and customer notifications across distributed microservices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CD valet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Seattle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Bank, US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Stack: </w:t>
      </w:r>
      <w:r w:rsidDel="00000000" w:rsidR="00000000" w:rsidRPr="00000000">
        <w:rPr>
          <w:rtl w:val="0"/>
        </w:rPr>
        <w:t xml:space="preserve">Technologies/Tools: Python, FastAPI, Apache Spark, Google BigQuery, Kubernetes, Docker, REST APIs, Linux, Bare Metal Infrastructure, Microservices Architecture, Data Processing &amp; Transformation, Data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Architected and developed a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Tracking Backend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service in a hybrid microservices architecture to capture customer journeys, affiliate interactions, and business-critical events for reporting and analytics.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Designed an end-to-end event tracking pipeline with centralized database logging, 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 Analytics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Twilio Segment (Identify, Alias, Track, Group, Page APIs)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ensured accurate event mapping and data consistency across analytics platforms.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Implemented affiliate tracking, JWT-based authentication, email login, and role-based business validations for customers, affiliates, and administrators, while contributing to notification service enhancements.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Improved analytics reliability by driving the migration from Google Analytics-only tracking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Segment-powered event collection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enabling near real-time business insights, streamlined reporting, and accurate commission tracking for affiliate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Consultant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Deloitte India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03/2024 – 06/2024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Python, FastAPI, Apache Spark, Google BigQuery, Kubernetes, Docker, REST APIs, Linux, Bare Metal Infrastructure, Microservices Architecture, Data Processing &amp; Transformation, Data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Developed high-performance RESTful APIs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retrieve and serve logistics data for enterprise applications.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Integrated backend services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Apache Spark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process and expose transformed logistics data sourced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 Big Query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enabling efficient data access and reporting.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Contributed to the design and implementation of scalable backend components, ensuring reliable API performance and seamless integration with data processing pipelines.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Assisted in establishing the foundational infrastructure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bare-metal Kubernetes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environments, supporting containerized application deployment and orchestration.</w:t>
      </w:r>
      <w:r w:rsidDel="00000000" w:rsidR="00000000" w:rsidRPr="00000000">
        <w:rPr>
          <w:b w:val="1"/>
          <w:bCs w:val="1"/>
          <w:rtl w:val="0"/>
        </w:rPr>
        <w:t xml:space="preserve">SDE – 3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MyGlamm | GoodGlamm Group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12/2022 – 03/2024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Node.js (Express.js, Fastify), Golang (Gin), Python, MongoDB, Elasticsearch, RabbitMQ, Docker, OpenAI, Lang Chain, REST APIs, Microservices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Designed, developed, and maintained scalable microservices powering e-commerce web and mobile applications.</w:t>
        <w:br w:type="textWrapping"/>
        <w:t xml:space="preserve">• Owned and implemented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Microservice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handling cart management, item operations, validations, and checkout-related business logic.</w:t>
        <w:br w:type="textWrapping"/>
        <w:t xml:space="preserve">• Developed and enhanced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Discount Microservice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discount rules, coupon validation, promotional campaigns, and pricing logic.</w:t>
        <w:br w:type="textWrapping"/>
        <w:t xml:space="preserve">• Built high-performance backend services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(Express.js, Fastify)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Golang (Gin)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Utilized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data storage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Elasticsearch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search and data retrieval capabilities.</w:t>
        <w:br w:type="textWrapping"/>
        <w:t xml:space="preserve">• Implemented asynchronous communication and event-driven workflows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Containerized applications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consistent deployment across environments.</w:t>
        <w:br w:type="textWrapping"/>
        <w:t xml:space="preserve">• Integrated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 Chain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develop AI-powered features and intelligent workflows.</w:t>
        <w:br w:type="textWrapping"/>
        <w:t xml:space="preserve">• Collaborated closely with product managers, frontend engineers, QA teams, and other stakeholders to deliver business-critical features.</w:t>
        <w:br w:type="textWrapping"/>
        <w:t xml:space="preserve">• Participated in system design, code reviews, performance optimization, and production support activities.</w:t>
        <w:br w:type="textWrapping"/>
        <w:t xml:space="preserve">• Ensured scalability, reliability, and maintainability of backend services through microservices best practices.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Senior Technical Associate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AngelOne Pvt Ltd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02/2021 – 12/2022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Node.js, Express.js, Python, Shell Scripting, REST APIs, API Gateway, AWS EC2, AWS S3, AWS CloudWatch, Cron Jobs, Log Monitoring, Third-Party API Integrations.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Developed and maintained backend services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KYC module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Node.js (Express.js)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integrating both in-house and third-party APIs to automate customer onboarding and verification workflows.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Designed and implemented 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alerting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scheduled reporting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monitoring solutions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Shell scripting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improving operational efficiency and issue detection.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Built and integrated secure RESTful APIs through API Gateway, ensuring reliable communication between internal services and external KYC providers.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CloudWatch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application deployment, log management, monitoring, and operational support of production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 Engineer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Unimoni Enterprize Pvt Ltd</w:t>
      </w:r>
      <w:r w:rsidDel="00000000" w:rsidR="00000000" w:rsidRPr="00000000">
        <w:rPr>
          <w:rtl w:val="0"/>
        </w:rPr>
        <w:t xml:space="preserve">| 02/2020 – 09/2020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Java (JSP/Servlet), MySQL, Oracle SQL, REST APIs, Payment Gateway, Git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DirectPay Payment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enhanced backend features for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DirectPay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payment gateway, integrating merchant applications with secure online payment processing services.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enterprise merchants, including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to implement and support payment gateway integrations using in-house and third-party APIs.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root cause analysis (RCA) and resolved critical transaction issues through detailed log analysis, database investigations, and production hotfix deployments.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feature enhancements, database schema changes, and mentored interns on payment gateway integrations, troubleshooting, and backend development best practices.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Engineer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IDFC Bank </w:t>
      </w:r>
      <w:r w:rsidDel="00000000" w:rsidR="00000000" w:rsidRPr="00000000">
        <w:rPr>
          <w:rtl w:val="0"/>
        </w:rPr>
        <w:t xml:space="preserve">| 01/2019 – 02/2020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Shell Scripting, Oracle SQL, Linux, Cron Jobs, Jira, Banking Applications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Client: IDFC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Contributed to the development and maintenance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TCS Banking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Micro ATM (MATM)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applications, delivering change requests and production enhancements for core banking operations.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banking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Linux Cron Jobs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Shell Scripting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support End-of-Day (EOD), Beginning-of-Day (BOD), and secure file processing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Banking System (CBS)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application deployments and patch releases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production environments, ensuring system stability and successful production rollouts.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database operations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Oracle 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collaborated with cross-functional teams to troubleshoot production issues and support mission-critical banking services.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Engineer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Shawman Software</w:t>
      </w:r>
      <w:r w:rsidDel="00000000" w:rsidR="00000000" w:rsidRPr="00000000">
        <w:rPr>
          <w:rtl w:val="0"/>
        </w:rPr>
        <w:t xml:space="preserve">| 09/2017 – 09/2018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JavaScript, Microsoft SQL Server (MSSQL), SQL Profiler, POS Systems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tl w:val="0"/>
        </w:rPr>
        <w:t xml:space="preserve">Contributed to the development and enhancement of the company's Point of Sale (POS) application, implementing feature improvements and resolving production issues.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</w:t>
      </w:r>
      <w:r w:rsidDel="00000000" w:rsidR="00000000" w:rsidRPr="00000000">
        <w:rPr>
          <w:rtl w:val="0"/>
        </w:rPr>
        <w:t xml:space="preserve"> Investigated and resolved billing and transaction-related defects using SQL Profiler and Microsoft SQL Server (MSSQL), ensuring accurate and reliable transaction processing.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tl w:val="0"/>
        </w:rPr>
        <w:t xml:space="preserve">Supported End-of-Day (EOD) operations for multiple client deployments, maintaining system stability and operational continuity.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Developed and optimized application functionality using JavaScript while collaborating with cross-functional teams to deliver product enhancements.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4"/>
        <w:tblW w:w="10224.0" w:type="dxa"/>
        <w:jc w:val="left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PERSONAL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Date of Birth: </w:t>
      </w:r>
      <w:r w:rsidDel="00000000" w:rsidR="00000000" w:rsidRPr="00000000">
        <w:rPr>
          <w:b w:val="1"/>
          <w:bCs w:val="1"/>
          <w:rtl w:val="0"/>
        </w:rPr>
        <w:t xml:space="preserve">12 December 1988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Marital Status: </w:t>
      </w:r>
      <w:r w:rsidDel="00000000" w:rsidR="00000000" w:rsidRPr="00000000">
        <w:rPr>
          <w:b w:val="1"/>
          <w:bCs w:val="1"/>
          <w:rtl w:val="0"/>
        </w:rPr>
        <w:t xml:space="preserve">Married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Languages Known: </w:t>
      </w:r>
      <w:r w:rsidDel="00000000" w:rsidR="00000000" w:rsidRPr="00000000">
        <w:rPr>
          <w:b w:val="1"/>
          <w:bCs w:val="1"/>
          <w:rtl w:val="0"/>
        </w:rPr>
        <w:t xml:space="preserve">English, Hindi, Marathi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Permanent Address</w:t>
      </w:r>
      <w:r w:rsidDel="00000000" w:rsidR="00000000" w:rsidRPr="00000000">
        <w:rPr>
          <w:b w:val="1"/>
          <w:bCs w:val="1"/>
          <w:rtl w:val="0"/>
        </w:rPr>
        <w:t xml:space="preserve">: Airoli, Navi Mumbai</w:t>
        <w:br w:type="textWrapping"/>
        <w:br w:type="textWrapping"/>
      </w:r>
    </w:p>
    <w:tbl>
      <w:tblPr>
        <w:tblStyle w:val="Table5"/>
        <w:tblW w:w="10224.0" w:type="dxa"/>
        <w:jc w:val="left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 hereby declare that the information provided above is true to the best of my knowledge.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  <w:t xml:space="preserve">Sameer Suresh Gaikwad</w:t>
      </w:r>
    </w:p>
    <w:sectPr>
      <w:pgSz w:h="15840" w:w="12240" w:orient="portrait"/>
      <w:pgMar w:bottom="720" w:top="720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