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1</w:t>
      </w:r>
      <w:r>
        <w:rPr>
          <w:b/>
          <w:bCs/>
          <w:sz w:val="24"/>
          <w:szCs w:val="24"/>
        </w:rPr>
        <w:t xml:space="preserve"> </w:t>
      </w:r>
    </w:p>
    <w:p>
      <w:pPr>
        <w:pStyle w:val="Normal"/>
        <w:bidi w:val="0"/>
        <w:jc w:val="left"/>
        <w:rPr/>
      </w:pP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r>
      <w:r>
        <w:rPr>
          <w:b/>
          <w:bCs/>
        </w:rPr>
        <w:t>SELECT item_nbr,sum(units) from train group by item_nbr order by sum(units) desc limit 3;</w:t>
      </w:r>
    </w:p>
    <w:p>
      <w:pPr>
        <w:pStyle w:val="Normal"/>
        <w:bidi w:val="0"/>
        <w:jc w:val="left"/>
        <w:rPr/>
      </w:pPr>
      <w:r>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2</w:t>
      </w:r>
    </w:p>
    <w:p>
      <w:pPr>
        <w:pStyle w:val="Normal"/>
        <w:bidi w:val="0"/>
        <w:jc w:val="left"/>
        <w:rPr/>
      </w:pPr>
      <w:r>
        <w:rPr/>
        <w:t xml:space="preserve">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r>
      <w:r>
        <w:rPr>
          <w:b/>
          <w:bCs/>
        </w:rPr>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rFonts w:ascii="Mona Sans VF;apple-system;BlinkMacSystemFont;Segoe UI;Noto Sans;Helvetica;Arial;sans-serif;Apple Color Emoji;Segoe UI Emoji" w:hAnsi="Mona Sans VF;apple-system;BlinkMacSystemFont;Segoe UI;Noto Sans;Helvetica;Arial;sans-serif;Apple Color Emoji;Segoe UI Emoji"/>
          <w:b/>
          <w:bCs/>
          <w:i w:val="false"/>
          <w:i w:val="false"/>
          <w:caps w:val="false"/>
          <w:smallCaps w:val="false"/>
          <w:color w:val="1F2328"/>
          <w:spacing w:val="0"/>
          <w:sz w:val="21"/>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3</w:t>
      </w:r>
    </w:p>
    <w:p>
      <w:pPr>
        <w:pStyle w:val="Normal"/>
        <w:bidi w:val="0"/>
        <w:jc w:val="left"/>
        <w:rPr/>
      </w:pPr>
      <w:r>
        <w:rPr/>
        <w:t xml:space="preserve">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r>
      <w:r>
        <w:rPr>
          <w:b/>
          <w:bCs/>
        </w:rPr>
        <w:t>SELECT T.units,W.tavg FROM train AS T JOIN</w:t>
        <w:br/>
        <w:t xml:space="preserve">  </w:t>
        <w:tab/>
        <w:t>key AS K ON T.store_nbr = K.store_nbr</w:t>
        <w:br/>
        <w:tab/>
        <w:t>JOIN</w:t>
        <w:br/>
        <w:t xml:space="preserve">  </w:t>
        <w:tab/>
        <w:t xml:space="preserve">weather AS W ON K.station_nbr = W.station_nbr where T.date=W.date and </w:t>
        <w:tab/>
        <w:t>T.item_nbr=45 order by T.units desc;</w:t>
      </w:r>
    </w:p>
    <w:p>
      <w:pPr>
        <w:pStyle w:val="Normal"/>
        <w:bidi w:val="0"/>
        <w:jc w:val="left"/>
        <w:rPr>
          <w:b/>
          <w:bCs/>
        </w:rPr>
      </w:pPr>
      <w:r>
        <w:rPr>
          <w:b/>
          <w:bCs/>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Three techniques were used for imputing first one is to carry forward </w:t>
      </w:r>
    </w:p>
    <w:p>
      <w:pPr>
        <w:pStyle w:val="Normal"/>
        <w:bidi w:val="0"/>
        <w:jc w:val="left"/>
        <w:rPr>
          <w:b w:val="false"/>
          <w:bCs w:val="false"/>
        </w:rPr>
      </w:pPr>
      <w:r>
        <w:rPr>
          <w:b w:val="false"/>
          <w:bCs w:val="false"/>
        </w:rPr>
        <w:t>previous value, second one was next observation carried backward and third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 xml:space="preserve">Two features were created known as </w:t>
      </w:r>
      <w:r>
        <w:rPr>
          <w:b/>
          <w:bCs/>
          <w:i w:val="false"/>
          <w:caps w:val="false"/>
          <w:smallCaps w:val="false"/>
          <w:color w:val="1F2328"/>
          <w:spacing w:val="0"/>
          <w:sz w:val="24"/>
          <w:szCs w:val="24"/>
        </w:rPr>
        <w:t>is_weekend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BodyText"/>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szCs w:val="24"/>
        </w:rPr>
      </w:pPr>
      <w:r>
        <w:rPr>
          <w:rStyle w:val="Strong"/>
          <w:i w:val="false"/>
          <w:caps w:val="false"/>
          <w:smallCaps w:val="false"/>
          <w:color w:val="1F2328"/>
          <w:spacing w:val="0"/>
          <w:sz w:val="24"/>
          <w:szCs w:val="24"/>
        </w:rPr>
        <w:t xml:space="preserve">1. </w:t>
      </w:r>
      <w:r>
        <w:rPr>
          <w:rStyle w:val="SourceText"/>
          <w:b w:val="false"/>
          <w:bCs w:val="false"/>
          <w:i w:val="false"/>
          <w:caps w:val="false"/>
          <w:smallCaps w:val="false"/>
          <w:color w:val="1F2328"/>
          <w:spacing w:val="0"/>
          <w:sz w:val="24"/>
          <w:szCs w:val="24"/>
        </w:rPr>
        <w:t>is_weekend</w:t>
      </w:r>
      <w:r>
        <w:rPr>
          <w:rStyle w:val="Strong"/>
          <w:i w:val="false"/>
          <w:caps w:val="false"/>
          <w:smallCaps w:val="false"/>
          <w:color w:val="1F2328"/>
          <w:spacing w:val="0"/>
          <w:sz w:val="24"/>
          <w:szCs w:val="24"/>
        </w:rPr>
        <w:t xml:space="preserve"> (Binary: 1 = Saturday/Sunday, 0 = Weekday)</w:t>
      </w:r>
      <w:r>
        <w:rPr>
          <w:b w:val="false"/>
          <w:bCs w:val="false"/>
          <w:i w:val="false"/>
          <w:caps w:val="false"/>
          <w:smallCaps w:val="false"/>
          <w:color w:val="1F2328"/>
          <w:spacing w:val="0"/>
          <w:sz w:val="24"/>
          <w:szCs w:val="24"/>
        </w:rPr>
        <w:br/>
        <w:t>This feature captures differences in customer shopping behaviour across the week. Sales are often higher on weekends due to increased footfall, more leisure shopping, and bulk purchasing. Including this variable helps separate weather effects from natural weekly demand patterns—for example, higher sales on a rainy Saturday may be partly due to the weekend rather than weather alone.</w:t>
      </w:r>
    </w:p>
    <w:p>
      <w:pPr>
        <w:pStyle w:val="BodyText"/>
        <w:rPr>
          <w:rFonts w:ascii="apple-system;BlinkMacSystemFont;Segoe UI;Noto Sans;Helvetica;Arial;sans-serif;Apple Color Emoji;Segoe UI Emoji" w:hAnsi="apple-system;BlinkMacSystemFont;Segoe UI;Noto Sans;Helvetica;Arial;sans-serif;Apple Color Emoji;Segoe UI Emoji"/>
          <w:color w:val="1F2328"/>
          <w:sz w:val="21"/>
        </w:rPr>
      </w:pPr>
      <w:r>
        <w:rPr>
          <w:rStyle w:val="Strong"/>
          <w:color w:val="1F2328"/>
          <w:sz w:val="24"/>
          <w:szCs w:val="24"/>
        </w:rPr>
        <w:t xml:space="preserve">2. </w:t>
      </w:r>
      <w:r>
        <w:rPr>
          <w:rStyle w:val="SourceText"/>
          <w:color w:val="1F2328"/>
          <w:sz w:val="24"/>
          <w:szCs w:val="24"/>
        </w:rPr>
        <w:t>is_rainy_day</w:t>
      </w:r>
      <w:r>
        <w:rPr>
          <w:rStyle w:val="Strong"/>
          <w:color w:val="1F2328"/>
          <w:sz w:val="24"/>
          <w:szCs w:val="24"/>
        </w:rPr>
        <w:t xml:space="preserve"> (Binary derived from </w:t>
      </w:r>
      <w:r>
        <w:rPr>
          <w:rStyle w:val="Emphasis"/>
          <w:color w:val="1F2328"/>
          <w:sz w:val="24"/>
          <w:szCs w:val="24"/>
        </w:rPr>
        <w:t>codesum</w:t>
      </w:r>
      <w:r>
        <w:rPr>
          <w:rStyle w:val="Strong"/>
          <w:color w:val="1F2328"/>
          <w:sz w:val="24"/>
          <w:szCs w:val="24"/>
        </w:rPr>
        <w:t>)</w:t>
      </w:r>
      <w:r>
        <w:rPr>
          <w:color w:val="1F2328"/>
          <w:sz w:val="24"/>
          <w:szCs w:val="24"/>
        </w:rPr>
        <w:br/>
        <w:t>This feature flags whether meaningful rainfall occurred (weather codes containing “RA|TS|GR|SH|DZ”). Rain can significantly influence shopping habits—either increasing demand for certain products (e.g., indoor goods, umbrellas) or reducing store visits. Converting precipitation into a simple binary improves interpretability and helps the model capture behavioural shifts tied to rainy conditions more clearly than raw values alone.</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Linear Regression Ridge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w:t>
      </w:r>
      <w:r>
        <w:rPr>
          <w:b w:val="false"/>
          <w:bCs w:val="false"/>
          <w:i w:val="false"/>
          <w:caps w:val="false"/>
          <w:smallCaps w:val="false"/>
          <w:color w:val="1F2328"/>
          <w:spacing w:val="0"/>
          <w:sz w:val="24"/>
          <w:szCs w:val="24"/>
        </w:rPr>
        <w:t xml:space="preserve">Linear Regression Ridge </w:t>
      </w:r>
      <w:r>
        <w:rPr/>
        <w:t xml:space="preserve"> and Decision Trees were evaluated for 3 top selling products in weather data set given in database. For Top selling Product 1(Item Number 45) </w:t>
      </w:r>
      <w:r>
        <w:rPr>
          <w:b/>
          <w:bCs/>
        </w:rPr>
        <w:t>Decision Trees</w:t>
      </w:r>
      <w:r>
        <w:rPr/>
        <w:t xml:space="preserve"> Model did well with </w:t>
      </w:r>
      <w:r>
        <w:rPr>
          <w:b/>
          <w:bCs/>
        </w:rPr>
        <w:t>MAE</w:t>
      </w:r>
      <w:r>
        <w:rPr/>
        <w:t xml:space="preserve"> of 13.13.For Top selling Product 2(Item Number 9) </w:t>
      </w:r>
      <w:r>
        <w:rPr>
          <w:b/>
          <w:bCs/>
        </w:rPr>
        <w:t>Decision Trees</w:t>
      </w:r>
      <w:r>
        <w:rPr/>
        <w:t xml:space="preserve"> performed good with </w:t>
      </w:r>
      <w:r>
        <w:rPr>
          <w:b/>
          <w:bCs/>
        </w:rPr>
        <w:t>MAE</w:t>
      </w:r>
      <w:r>
        <w:rPr/>
        <w:t xml:space="preserve"> of 9.27.Again </w:t>
      </w:r>
      <w:r>
        <w:rPr>
          <w:b/>
          <w:bCs/>
        </w:rPr>
        <w:t>Decision Trees</w:t>
      </w:r>
      <w:r>
        <w:rPr/>
        <w:t xml:space="preserve"> model performed great on Top selling Product 3(Item Number 5) with </w:t>
      </w:r>
      <w:r>
        <w:rPr>
          <w:b/>
          <w:bCs/>
        </w:rPr>
        <w:t>MAE</w:t>
      </w:r>
      <w:r>
        <w:rPr/>
        <w:t xml:space="preserve"> of 11.22.</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1925"/>
        <w:gridCol w:w="1929"/>
        <w:gridCol w:w="1926"/>
        <w:gridCol w:w="1930"/>
        <w:gridCol w:w="1928"/>
      </w:tblGrid>
      <w:tr>
        <w:trPr/>
        <w:tc>
          <w:tcPr>
            <w:tcW w:w="1925"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1929"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1926"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1930" w:type="dxa"/>
            <w:tcBorders>
              <w:top w:val="single" w:sz="4" w:space="0" w:color="000000"/>
              <w:left w:val="single" w:sz="4" w:space="0" w:color="000000"/>
              <w:bottom w:val="single" w:sz="4" w:space="0" w:color="000000"/>
            </w:tcBorders>
          </w:tcPr>
          <w:p>
            <w:pPr>
              <w:pStyle w:val="TableContents"/>
              <w:bidi w:val="0"/>
              <w:jc w:val="left"/>
              <w:rPr/>
            </w:pPr>
            <w:r>
              <w:rPr/>
              <w:t>MAE</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R-SQUARED</w:t>
            </w:r>
          </w:p>
        </w:tc>
      </w:tr>
      <w:tr>
        <w:trPr/>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29" w:type="dxa"/>
            <w:tcBorders>
              <w:left w:val="single" w:sz="4" w:space="0" w:color="000000"/>
              <w:bottom w:val="single" w:sz="4" w:space="0" w:color="000000"/>
            </w:tcBorders>
          </w:tcPr>
          <w:p>
            <w:pPr>
              <w:pStyle w:val="TableContents"/>
              <w:bidi w:val="0"/>
              <w:jc w:val="left"/>
              <w:rPr/>
            </w:pPr>
            <w:r>
              <w:rPr/>
              <w:t>45</w:t>
            </w:r>
          </w:p>
        </w:tc>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48"/>
            <w:bookmarkEnd w:id="1"/>
            <w:r>
              <w:rPr>
                <w:rFonts w:ascii="Lucida Console;monospace" w:hAnsi="Lucida Console;monospace"/>
                <w:b w:val="false"/>
                <w:i w:val="false"/>
                <w:caps w:val="false"/>
                <w:smallCaps w:val="false"/>
                <w:color w:val="000000"/>
                <w:spacing w:val="0"/>
                <w:sz w:val="20"/>
              </w:rPr>
              <w:t>26.967055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49"/>
            <w:bookmarkEnd w:id="2"/>
            <w:r>
              <w:rPr>
                <w:rFonts w:ascii="Lucida Console;monospace" w:hAnsi="Lucida Console;monospace"/>
                <w:b w:val="false"/>
                <w:i w:val="false"/>
                <w:caps w:val="false"/>
                <w:smallCaps w:val="false"/>
                <w:color w:val="000000"/>
                <w:spacing w:val="0"/>
                <w:sz w:val="20"/>
              </w:rPr>
              <w:t>20.608791</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50"/>
            <w:bookmarkEnd w:id="3"/>
            <w:r>
              <w:rPr>
                <w:rFonts w:ascii="Lucida Console;monospace" w:hAnsi="Lucida Console;monospace"/>
                <w:b w:val="false"/>
                <w:i w:val="false"/>
                <w:caps w:val="false"/>
                <w:smallCaps w:val="false"/>
                <w:color w:val="000000"/>
                <w:spacing w:val="0"/>
                <w:sz w:val="20"/>
              </w:rPr>
              <w:t>0.365361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3"/>
            <w:bookmarkEnd w:id="4"/>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29" w:type="dxa"/>
            <w:tcBorders>
              <w:left w:val="single" w:sz="4" w:space="0" w:color="000000"/>
              <w:bottom w:val="single" w:sz="4" w:space="0" w:color="000000"/>
            </w:tcBorders>
          </w:tcPr>
          <w:p>
            <w:pPr>
              <w:pStyle w:val="TableContents"/>
              <w:bidi w:val="0"/>
              <w:jc w:val="left"/>
              <w:rPr/>
            </w:pPr>
            <w:r>
              <w:rPr/>
              <w:t>9</w:t>
            </w:r>
          </w:p>
        </w:tc>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7"/>
            <w:bookmarkEnd w:id="5"/>
            <w:r>
              <w:rPr>
                <w:rFonts w:ascii="Lucida Console;monospace" w:hAnsi="Lucida Console;monospace"/>
                <w:b w:val="false"/>
                <w:i w:val="false"/>
                <w:caps w:val="false"/>
                <w:smallCaps w:val="false"/>
                <w:color w:val="000000"/>
                <w:spacing w:val="0"/>
                <w:sz w:val="20"/>
              </w:rPr>
              <w:t>17.487074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58"/>
            <w:bookmarkEnd w:id="6"/>
            <w:r>
              <w:rPr>
                <w:rFonts w:ascii="Lucida Console;monospace" w:hAnsi="Lucida Console;monospace"/>
                <w:b w:val="false"/>
                <w:i w:val="false"/>
                <w:caps w:val="false"/>
                <w:smallCaps w:val="false"/>
                <w:color w:val="000000"/>
                <w:spacing w:val="0"/>
                <w:sz w:val="20"/>
              </w:rPr>
              <w:t>12.977196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59"/>
            <w:bookmarkEnd w:id="7"/>
            <w:r>
              <w:rPr>
                <w:rFonts w:ascii="Lucida Console;monospace" w:hAnsi="Lucida Console;monospace"/>
                <w:b w:val="false"/>
                <w:i w:val="false"/>
                <w:caps w:val="false"/>
                <w:smallCaps w:val="false"/>
                <w:color w:val="000000"/>
                <w:spacing w:val="0"/>
                <w:sz w:val="20"/>
              </w:rPr>
              <w:t>0.083873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6"/>
            <w:bookmarkEnd w:id="8"/>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29" w:type="dxa"/>
            <w:tcBorders>
              <w:left w:val="single" w:sz="4" w:space="0" w:color="000000"/>
              <w:bottom w:val="single" w:sz="4" w:space="0" w:color="000000"/>
            </w:tcBorders>
          </w:tcPr>
          <w:p>
            <w:pPr>
              <w:pStyle w:val="TableContents"/>
              <w:bidi w:val="0"/>
              <w:jc w:val="left"/>
              <w:rPr/>
            </w:pPr>
            <w:r>
              <w:rPr/>
              <w:t>5</w:t>
            </w:r>
          </w:p>
        </w:tc>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66"/>
            <w:bookmarkEnd w:id="9"/>
            <w:r>
              <w:rPr>
                <w:rFonts w:ascii="Lucida Console;monospace" w:hAnsi="Lucida Console;monospace"/>
                <w:b w:val="false"/>
                <w:i w:val="false"/>
                <w:caps w:val="false"/>
                <w:smallCaps w:val="false"/>
                <w:color w:val="000000"/>
                <w:spacing w:val="0"/>
                <w:sz w:val="20"/>
              </w:rPr>
              <w:t>20.329870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0"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67"/>
            <w:bookmarkEnd w:id="10"/>
            <w:r>
              <w:rPr>
                <w:rFonts w:ascii="Lucida Console;monospace" w:hAnsi="Lucida Console;monospace"/>
                <w:b w:val="false"/>
                <w:i w:val="false"/>
                <w:caps w:val="false"/>
                <w:smallCaps w:val="false"/>
                <w:color w:val="000000"/>
                <w:spacing w:val="0"/>
                <w:sz w:val="20"/>
              </w:rPr>
              <w:t>16.004282</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68"/>
            <w:bookmarkEnd w:id="11"/>
            <w:r>
              <w:rPr>
                <w:rFonts w:ascii="Lucida Console;monospace" w:hAnsi="Lucida Console;monospace"/>
                <w:b w:val="false"/>
                <w:i w:val="false"/>
                <w:caps w:val="false"/>
                <w:smallCaps w:val="false"/>
                <w:color w:val="000000"/>
                <w:spacing w:val="0"/>
                <w:sz w:val="20"/>
              </w:rPr>
              <w:t>0.204599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8"/>
            <w:bookmarkEnd w:id="12"/>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9" w:type="dxa"/>
            <w:tcBorders>
              <w:left w:val="single" w:sz="4" w:space="0" w:color="000000"/>
              <w:bottom w:val="single" w:sz="4" w:space="0" w:color="000000"/>
            </w:tcBorders>
          </w:tcPr>
          <w:p>
            <w:pPr>
              <w:pStyle w:val="TableContents"/>
              <w:bidi w:val="0"/>
              <w:jc w:val="left"/>
              <w:rPr/>
            </w:pPr>
            <w:r>
              <w:rPr/>
              <w:t>45</w:t>
            </w:r>
          </w:p>
        </w:tc>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51"/>
            <w:bookmarkEnd w:id="13"/>
            <w:r>
              <w:rPr>
                <w:rFonts w:ascii="Lucida Console;monospace" w:hAnsi="Lucida Console;monospace"/>
                <w:b w:val="false"/>
                <w:i w:val="false"/>
                <w:caps w:val="false"/>
                <w:smallCaps w:val="false"/>
                <w:color w:val="000000"/>
                <w:spacing w:val="0"/>
                <w:sz w:val="20"/>
              </w:rPr>
              <w:t>27.015608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52"/>
            <w:bookmarkEnd w:id="14"/>
            <w:r>
              <w:rPr>
                <w:rFonts w:ascii="Lucida Console;monospace" w:hAnsi="Lucida Console;monospace"/>
                <w:b w:val="false"/>
                <w:i w:val="false"/>
                <w:caps w:val="false"/>
                <w:smallCaps w:val="false"/>
                <w:color w:val="000000"/>
                <w:spacing w:val="0"/>
                <w:sz w:val="20"/>
              </w:rPr>
              <w:t>20.639585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53"/>
            <w:bookmarkEnd w:id="15"/>
            <w:r>
              <w:rPr>
                <w:rFonts w:ascii="Lucida Console;monospace" w:hAnsi="Lucida Console;monospace"/>
                <w:b w:val="false"/>
                <w:i w:val="false"/>
                <w:caps w:val="false"/>
                <w:smallCaps w:val="false"/>
                <w:color w:val="000000"/>
                <w:spacing w:val="0"/>
                <w:sz w:val="20"/>
              </w:rPr>
              <w:t>0.363923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9"/>
            <w:bookmarkEnd w:id="16"/>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9" w:type="dxa"/>
            <w:tcBorders>
              <w:left w:val="single" w:sz="4" w:space="0" w:color="000000"/>
              <w:bottom w:val="single" w:sz="4" w:space="0" w:color="000000"/>
            </w:tcBorders>
          </w:tcPr>
          <w:p>
            <w:pPr>
              <w:pStyle w:val="TableContents"/>
              <w:bidi w:val="0"/>
              <w:jc w:val="left"/>
              <w:rPr/>
            </w:pPr>
            <w:r>
              <w:rPr/>
              <w:t>9</w:t>
            </w:r>
          </w:p>
        </w:tc>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60"/>
            <w:bookmarkEnd w:id="17"/>
            <w:r>
              <w:rPr>
                <w:rFonts w:ascii="Lucida Console;monospace" w:hAnsi="Lucida Console;monospace"/>
                <w:b w:val="false"/>
                <w:i w:val="false"/>
                <w:caps w:val="false"/>
                <w:smallCaps w:val="false"/>
                <w:color w:val="000000"/>
                <w:spacing w:val="0"/>
                <w:sz w:val="20"/>
              </w:rPr>
              <w:t>17.483541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61"/>
            <w:bookmarkEnd w:id="18"/>
            <w:r>
              <w:rPr>
                <w:rFonts w:ascii="Lucida Console;monospace" w:hAnsi="Lucida Console;monospace"/>
                <w:b w:val="false"/>
                <w:i w:val="false"/>
                <w:caps w:val="false"/>
                <w:smallCaps w:val="false"/>
                <w:color w:val="000000"/>
                <w:spacing w:val="0"/>
                <w:sz w:val="20"/>
              </w:rPr>
              <w:t>12.966045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62"/>
            <w:bookmarkEnd w:id="19"/>
            <w:r>
              <w:rPr>
                <w:rFonts w:ascii="Lucida Console;monospace" w:hAnsi="Lucida Console;monospace"/>
                <w:b w:val="false"/>
                <w:i w:val="false"/>
                <w:caps w:val="false"/>
                <w:smallCaps w:val="false"/>
                <w:color w:val="000000"/>
                <w:spacing w:val="0"/>
                <w:sz w:val="20"/>
              </w:rPr>
              <w:t>0.084087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0"/>
            <w:bookmarkEnd w:id="20"/>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9" w:type="dxa"/>
            <w:tcBorders>
              <w:left w:val="single" w:sz="4" w:space="0" w:color="000000"/>
              <w:bottom w:val="single" w:sz="4" w:space="0" w:color="000000"/>
            </w:tcBorders>
          </w:tcPr>
          <w:p>
            <w:pPr>
              <w:pStyle w:val="TableContents"/>
              <w:bidi w:val="0"/>
              <w:jc w:val="left"/>
              <w:rPr/>
            </w:pPr>
            <w:r>
              <w:rPr/>
              <w:t>5</w:t>
            </w:r>
          </w:p>
        </w:tc>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69"/>
            <w:bookmarkEnd w:id="21"/>
            <w:r>
              <w:rPr>
                <w:rFonts w:ascii="Lucida Console;monospace" w:hAnsi="Lucida Console;monospace"/>
                <w:b w:val="false"/>
                <w:i w:val="false"/>
                <w:caps w:val="false"/>
                <w:smallCaps w:val="false"/>
                <w:color w:val="000000"/>
                <w:spacing w:val="0"/>
                <w:sz w:val="20"/>
              </w:rPr>
              <w:t>20.359487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70"/>
            <w:bookmarkEnd w:id="22"/>
            <w:r>
              <w:rPr>
                <w:rFonts w:ascii="Lucida Console;monospace" w:hAnsi="Lucida Console;monospace"/>
                <w:b w:val="false"/>
                <w:i w:val="false"/>
                <w:caps w:val="false"/>
                <w:smallCaps w:val="false"/>
                <w:color w:val="000000"/>
                <w:spacing w:val="0"/>
                <w:sz w:val="20"/>
              </w:rPr>
              <w:t>15.977654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71"/>
            <w:bookmarkEnd w:id="23"/>
            <w:r>
              <w:rPr>
                <w:rFonts w:ascii="Lucida Console;monospace" w:hAnsi="Lucida Console;monospace"/>
                <w:b w:val="false"/>
                <w:i w:val="false"/>
                <w:caps w:val="false"/>
                <w:smallCaps w:val="false"/>
                <w:color w:val="000000"/>
                <w:spacing w:val="0"/>
                <w:sz w:val="20"/>
              </w:rPr>
              <w:t>0.203320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
            <w:bookmarkEnd w:id="24"/>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9" w:type="dxa"/>
            <w:tcBorders>
              <w:left w:val="single" w:sz="4" w:space="0" w:color="000000"/>
              <w:bottom w:val="single" w:sz="4" w:space="0" w:color="000000"/>
            </w:tcBorders>
          </w:tcPr>
          <w:p>
            <w:pPr>
              <w:pStyle w:val="TableContents"/>
              <w:bidi w:val="0"/>
              <w:jc w:val="left"/>
              <w:rPr/>
            </w:pPr>
            <w:r>
              <w:rPr/>
              <w:t>45</w:t>
            </w:r>
          </w:p>
        </w:tc>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54"/>
            <w:bookmarkEnd w:id="25"/>
            <w:r>
              <w:rPr>
                <w:rFonts w:ascii="Lucida Console;monospace" w:hAnsi="Lucida Console;monospace"/>
                <w:b w:val="false"/>
                <w:i w:val="false"/>
                <w:caps w:val="false"/>
                <w:smallCaps w:val="false"/>
                <w:color w:val="000000"/>
                <w:spacing w:val="0"/>
                <w:sz w:val="20"/>
              </w:rPr>
              <w:t>18.237497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55"/>
            <w:bookmarkEnd w:id="26"/>
            <w:r>
              <w:rPr>
                <w:rFonts w:ascii="Lucida Console;monospace" w:hAnsi="Lucida Console;monospace"/>
                <w:b w:val="false"/>
                <w:i w:val="false"/>
                <w:caps w:val="false"/>
                <w:smallCaps w:val="false"/>
                <w:color w:val="000000"/>
                <w:spacing w:val="0"/>
                <w:sz w:val="20"/>
              </w:rPr>
              <w:t>9.641909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7" w:name="rstudio_console_output_Copy_56"/>
            <w:bookmarkEnd w:id="27"/>
            <w:r>
              <w:rPr>
                <w:rFonts w:ascii="Lucida Console;monospace" w:hAnsi="Lucida Console;monospace"/>
                <w:b w:val="false"/>
                <w:i w:val="false"/>
                <w:caps w:val="false"/>
                <w:smallCaps w:val="false"/>
                <w:color w:val="000000"/>
                <w:spacing w:val="0"/>
                <w:sz w:val="20"/>
              </w:rPr>
              <w:t>0.709718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8" w:name="rstudio_console_output_Copy_16_Copy_1"/>
            <w:bookmarkEnd w:id="28"/>
            <w:r>
              <w:rPr>
                <w:rFonts w:ascii="Lucida Console;monospace" w:hAnsi="Lucida Console;monospace"/>
                <w:b w:val="false"/>
                <w:i w:val="false"/>
                <w:caps w:val="false"/>
                <w:smallCaps w:val="false"/>
                <w:color w:val="000000"/>
                <w:spacing w:val="0"/>
                <w:sz w:val="20"/>
              </w:rPr>
              <w:t>Decision Trees</w:t>
            </w:r>
          </w:p>
        </w:tc>
        <w:tc>
          <w:tcPr>
            <w:tcW w:w="1929" w:type="dxa"/>
            <w:tcBorders>
              <w:left w:val="single" w:sz="4" w:space="0" w:color="000000"/>
              <w:bottom w:val="single" w:sz="4" w:space="0" w:color="000000"/>
            </w:tcBorders>
          </w:tcPr>
          <w:p>
            <w:pPr>
              <w:pStyle w:val="TableContents"/>
              <w:bidi w:val="0"/>
              <w:jc w:val="left"/>
              <w:rPr/>
            </w:pPr>
            <w:r>
              <w:rPr/>
              <w:t>9</w:t>
            </w:r>
          </w:p>
        </w:tc>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9" w:name="rstudio_console_output_Copy_63"/>
            <w:bookmarkEnd w:id="29"/>
            <w:r>
              <w:rPr>
                <w:rFonts w:ascii="Lucida Console;monospace" w:hAnsi="Lucida Console;monospace"/>
                <w:b w:val="false"/>
                <w:i w:val="false"/>
                <w:caps w:val="false"/>
                <w:smallCaps w:val="false"/>
                <w:color w:val="000000"/>
                <w:spacing w:val="0"/>
                <w:sz w:val="20"/>
              </w:rPr>
              <w:t>12.231212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0" w:name="rstudio_console_output_Copy_64"/>
            <w:bookmarkEnd w:id="30"/>
            <w:r>
              <w:rPr>
                <w:rFonts w:ascii="Lucida Console;monospace" w:hAnsi="Lucida Console;monospace"/>
                <w:b w:val="false"/>
                <w:i w:val="false"/>
                <w:caps w:val="false"/>
                <w:smallCaps w:val="false"/>
                <w:color w:val="000000"/>
                <w:spacing w:val="0"/>
                <w:sz w:val="20"/>
              </w:rPr>
              <w:t>6.631110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1" w:name="rstudio_console_output_Copy_65"/>
            <w:bookmarkEnd w:id="31"/>
            <w:r>
              <w:rPr>
                <w:rFonts w:ascii="Lucida Console;monospace" w:hAnsi="Lucida Console;monospace"/>
                <w:b w:val="false"/>
                <w:i w:val="false"/>
                <w:caps w:val="false"/>
                <w:smallCaps w:val="false"/>
                <w:color w:val="000000"/>
                <w:spacing w:val="0"/>
                <w:sz w:val="20"/>
              </w:rPr>
              <w:t>0.551806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5"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2" w:name="rstudio_console_output_Copy_16_Copy_1_Co"/>
            <w:bookmarkEnd w:id="32"/>
            <w:r>
              <w:rPr>
                <w:rFonts w:ascii="Lucida Console;monospace" w:hAnsi="Lucida Console;monospace"/>
                <w:b w:val="false"/>
                <w:i w:val="false"/>
                <w:caps w:val="false"/>
                <w:smallCaps w:val="false"/>
                <w:color w:val="000000"/>
                <w:spacing w:val="0"/>
                <w:sz w:val="20"/>
              </w:rPr>
              <w:t>Decision Trees</w:t>
            </w:r>
          </w:p>
        </w:tc>
        <w:tc>
          <w:tcPr>
            <w:tcW w:w="1929" w:type="dxa"/>
            <w:tcBorders>
              <w:left w:val="single" w:sz="4" w:space="0" w:color="000000"/>
              <w:bottom w:val="single" w:sz="4" w:space="0" w:color="000000"/>
            </w:tcBorders>
          </w:tcPr>
          <w:p>
            <w:pPr>
              <w:pStyle w:val="TableContents"/>
              <w:bidi w:val="0"/>
              <w:jc w:val="left"/>
              <w:rPr/>
            </w:pPr>
            <w:r>
              <w:rPr/>
              <w:t>5</w:t>
            </w:r>
          </w:p>
        </w:tc>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3" w:name="rstudio_console_output_Copy_72"/>
            <w:bookmarkEnd w:id="33"/>
            <w:r>
              <w:rPr>
                <w:rFonts w:ascii="Lucida Console;monospace" w:hAnsi="Lucida Console;monospace"/>
                <w:b w:val="false"/>
                <w:i w:val="false"/>
                <w:caps w:val="false"/>
                <w:smallCaps w:val="false"/>
                <w:color w:val="000000"/>
                <w:spacing w:val="0"/>
                <w:sz w:val="20"/>
              </w:rPr>
              <w:t>14.911484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4" w:name="rstudio_console_output_Copy_73"/>
            <w:bookmarkEnd w:id="34"/>
            <w:r>
              <w:rPr>
                <w:rFonts w:ascii="Lucida Console;monospace" w:hAnsi="Lucida Console;monospace"/>
                <w:b w:val="false"/>
                <w:i w:val="false"/>
                <w:caps w:val="false"/>
                <w:smallCaps w:val="false"/>
                <w:color w:val="000000"/>
                <w:spacing w:val="0"/>
                <w:sz w:val="20"/>
              </w:rPr>
              <w:t>8.538569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5" w:name="rstudio_console_output_Copy_74"/>
            <w:bookmarkEnd w:id="35"/>
            <w:r>
              <w:rPr>
                <w:rFonts w:ascii="Lucida Console;monospace" w:hAnsi="Lucida Console;monospace"/>
                <w:b w:val="false"/>
                <w:i w:val="false"/>
                <w:caps w:val="false"/>
                <w:smallCaps w:val="false"/>
                <w:color w:val="000000"/>
                <w:spacing w:val="0"/>
                <w:sz w:val="20"/>
              </w:rPr>
              <w:t>0.572131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b/>
          <w:bCs/>
        </w:rPr>
      </w:pPr>
      <w:r>
        <w:rPr>
          <w:b/>
          <w:bCs/>
        </w:rPr>
        <w:t>Variable Importance as per Decision Tree Model</w:t>
      </w:r>
    </w:p>
    <w:p>
      <w:pPr>
        <w:pStyle w:val="Normal"/>
        <w:bidi w:val="0"/>
        <w:jc w:val="left"/>
        <w:rPr>
          <w:b/>
          <w:bCs/>
        </w:rPr>
      </w:pPr>
      <w:r>
        <w:rPr>
          <w:b/>
          <w:bCs/>
        </w:rPr>
      </w:r>
    </w:p>
    <w:p>
      <w:pPr>
        <w:pStyle w:val="Normal"/>
        <w:bidi w:val="0"/>
        <w:jc w:val="left"/>
        <w:rPr>
          <w:b/>
          <w:bCs/>
        </w:rPr>
      </w:pPr>
      <w:r>
        <w:rPr>
          <w:b/>
          <w:bCs/>
        </w:rPr>
        <w:t>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6" w:name="rstudio_console_output_Copy_1"/>
      <w:bookmarkEnd w:id="36"/>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sunset       7.07503378</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6.79303271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3.79741189</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2.49373111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2.12514240</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2.10859266</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2.00558127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1.97029693</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1.60757522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1.55539722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0.89259226</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0.61324952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0.35351152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0.32407653</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0.04375252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0.00000000</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0.00000000</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9</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7" w:name="rstudio_console_output_Copy_2"/>
      <w:bookmarkEnd w:id="37"/>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7.60452669</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5.44529592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3.48531475</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3.17538324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2.36743046</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1.81200086</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1.74428715</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1.51580142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1.29408357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1.20468675</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1.03252857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0.99629124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0.19257691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0.17542645</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0.16370542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0.12814626</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0.09633339</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5</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bidi w:val="0"/>
        <w:jc w:val="left"/>
        <w:rPr>
          <w:rFonts w:ascii="Liberation Serif" w:hAnsi="Liberation Serif" w:cs="Arial"/>
          <w:b/>
          <w:bCs/>
          <w:caps w:val="false"/>
          <w:smallCaps w:val="false"/>
          <w:color w:val="000000"/>
          <w:spacing w:val="0"/>
          <w:sz w:val="24"/>
          <w:szCs w:val="24"/>
        </w:rPr>
      </w:pPr>
      <w:bookmarkStart w:id="38" w:name="rstudio_console_output_Copy_3"/>
      <w:bookmarkEnd w:id="38"/>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8.70526027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5.67964263</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3.64159327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3.14962707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2.58819917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1.94286070</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1.82109919</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1.45460021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1.10245472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0.99442464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0.49307282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0.46473051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0.43956577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0.43808455</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0.39427044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0.19591393</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0.06103275</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Normal"/>
        <w:bidi w:val="0"/>
        <w:jc w:val="left"/>
        <w:rPr>
          <w:rFonts w:ascii="Liberation Serif" w:hAnsi="Liberation Serif"/>
          <w:b/>
          <w:bCs/>
          <w:sz w:val="24"/>
          <w:szCs w:val="24"/>
        </w:rPr>
      </w:pPr>
      <w:r>
        <w:rPr>
          <w:rFonts w:ascii="Liberation Serif" w:hAnsi="Liberation Serif"/>
          <w:b/>
          <w:bCs/>
          <w:sz w:val="24"/>
          <w:szCs w:val="24"/>
        </w:rPr>
        <w:t>Spearman Correlation Coefficients</w:t>
      </w:r>
    </w:p>
    <w:p>
      <w:pPr>
        <w:pStyle w:val="Normal"/>
        <w:bidi w:val="0"/>
        <w:jc w:val="left"/>
        <w:rPr>
          <w:rFonts w:ascii="Liberation Serif" w:hAnsi="Liberation Serif"/>
          <w:b/>
          <w:bCs/>
          <w:sz w:val="24"/>
          <w:szCs w:val="24"/>
        </w:rPr>
      </w:pPr>
      <w:r>
        <w:rPr>
          <w:rFonts w:ascii="Liberation Serif" w:hAnsi="Liberation Serif"/>
          <w:b/>
          <w:bCs/>
          <w:sz w:val="24"/>
          <w:szCs w:val="24"/>
        </w:rPr>
      </w:r>
    </w:p>
    <w:tbl>
      <w:tblPr>
        <w:tblW w:w="5000" w:type="pct"/>
        <w:jc w:val="left"/>
        <w:tblInd w:w="55" w:type="dxa"/>
        <w:tblLayout w:type="fixed"/>
        <w:tblCellMar>
          <w:top w:w="55" w:type="dxa"/>
          <w:left w:w="55" w:type="dxa"/>
          <w:bottom w:w="55" w:type="dxa"/>
          <w:right w:w="55" w:type="dxa"/>
        </w:tblCellMar>
      </w:tblPr>
      <w:tblGrid>
        <w:gridCol w:w="3212"/>
        <w:gridCol w:w="3213"/>
        <w:gridCol w:w="3213"/>
      </w:tblGrid>
      <w:tr>
        <w:trPr/>
        <w:tc>
          <w:tcPr>
            <w:tcW w:w="3212" w:type="dxa"/>
            <w:tcBorders>
              <w:top w:val="single" w:sz="4" w:space="0" w:color="000000"/>
              <w:left w:val="single" w:sz="4" w:space="0" w:color="000000"/>
              <w:bottom w:val="single" w:sz="4" w:space="0" w:color="000000"/>
            </w:tcBorders>
          </w:tcPr>
          <w:p>
            <w:pPr>
              <w:pStyle w:val="TableContents"/>
              <w:rPr>
                <w:b/>
                <w:bCs/>
              </w:rPr>
            </w:pPr>
            <w:r>
              <w:rPr>
                <w:b/>
                <w:bCs/>
              </w:rPr>
              <w:t>Item Number</w:t>
            </w:r>
          </w:p>
        </w:tc>
        <w:tc>
          <w:tcPr>
            <w:tcW w:w="3213" w:type="dxa"/>
            <w:tcBorders>
              <w:top w:val="single" w:sz="4" w:space="0" w:color="000000"/>
              <w:left w:val="single" w:sz="4" w:space="0" w:color="000000"/>
              <w:bottom w:val="single" w:sz="4" w:space="0" w:color="000000"/>
            </w:tcBorders>
          </w:tcPr>
          <w:p>
            <w:pPr>
              <w:pStyle w:val="TableContents"/>
              <w:rPr>
                <w:b/>
                <w:bCs/>
              </w:rPr>
            </w:pPr>
            <w:r>
              <w:rPr>
                <w:b/>
                <w:bCs/>
              </w:rPr>
              <w:t>Sunrise</w:t>
            </w:r>
          </w:p>
        </w:tc>
        <w:tc>
          <w:tcPr>
            <w:tcW w:w="3213" w:type="dxa"/>
            <w:tcBorders>
              <w:top w:val="single" w:sz="4" w:space="0" w:color="000000"/>
              <w:left w:val="single" w:sz="4" w:space="0" w:color="000000"/>
              <w:bottom w:val="single" w:sz="4" w:space="0" w:color="000000"/>
              <w:right w:val="single" w:sz="4" w:space="0" w:color="000000"/>
            </w:tcBorders>
          </w:tcPr>
          <w:p>
            <w:pPr>
              <w:pStyle w:val="TableContents"/>
              <w:rPr>
                <w:b/>
                <w:bCs/>
              </w:rPr>
            </w:pPr>
            <w:r>
              <w:rPr>
                <w:b/>
                <w:bCs/>
              </w:rPr>
              <w:t>Sunset</w:t>
            </w:r>
          </w:p>
        </w:tc>
      </w:tr>
      <w:tr>
        <w:trPr/>
        <w:tc>
          <w:tcPr>
            <w:tcW w:w="3212" w:type="dxa"/>
            <w:tcBorders>
              <w:left w:val="single" w:sz="4" w:space="0" w:color="000000"/>
              <w:bottom w:val="single" w:sz="4" w:space="0" w:color="000000"/>
            </w:tcBorders>
          </w:tcPr>
          <w:p>
            <w:pPr>
              <w:pStyle w:val="TableContents"/>
              <w:rPr/>
            </w:pPr>
            <w:r>
              <w:rPr/>
              <w:t>45</w:t>
            </w:r>
          </w:p>
        </w:tc>
        <w:tc>
          <w:tcPr>
            <w:tcW w:w="3213" w:type="dxa"/>
            <w:tcBorders>
              <w:left w:val="single" w:sz="4" w:space="0" w:color="000000"/>
              <w:bottom w:val="single" w:sz="4" w:space="0" w:color="000000"/>
            </w:tcBorders>
          </w:tcPr>
          <w:p>
            <w:pPr>
              <w:pStyle w:val="PreformattedText"/>
              <w:widowControl/>
              <w:pBdr/>
              <w:spacing w:lineRule="atLeast" w:line="240" w:before="0" w:after="0"/>
              <w:ind w:hanging="0" w:left="0" w:right="0"/>
              <w:rPr>
                <w:rFonts w:ascii="Lucida Console;monospace" w:hAnsi="Lucida Console;monospace" w:cs="Arial"/>
                <w:b w:val="false"/>
                <w:i w:val="false"/>
                <w:caps w:val="false"/>
                <w:smallCaps w:val="false"/>
                <w:color w:val="000000"/>
                <w:spacing w:val="0"/>
                <w:sz w:val="20"/>
                <w:szCs w:val="24"/>
              </w:rPr>
            </w:pPr>
            <w:bookmarkStart w:id="39" w:name="rstudio_console_output_Copy_8"/>
            <w:bookmarkEnd w:id="39"/>
            <w:r>
              <w:rPr>
                <w:rFonts w:cs="Arial" w:ascii="Lucida Console;monospace" w:hAnsi="Lucida Console;monospace"/>
                <w:b w:val="false"/>
                <w:i w:val="false"/>
                <w:caps w:val="false"/>
                <w:smallCaps w:val="false"/>
                <w:color w:val="000000"/>
                <w:spacing w:val="0"/>
                <w:sz w:val="20"/>
                <w:szCs w:val="24"/>
              </w:rPr>
              <w:t>-0.127824</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pBdr/>
              <w:spacing w:lineRule="atLeast" w:line="240" w:before="0" w:after="0"/>
              <w:ind w:hanging="0" w:left="0" w:right="0"/>
              <w:rPr>
                <w:rFonts w:ascii="Lucida Console;monospace" w:hAnsi="Lucida Console;monospace" w:cs="Arial"/>
                <w:b w:val="false"/>
                <w:i w:val="false"/>
                <w:caps w:val="false"/>
                <w:smallCaps w:val="false"/>
                <w:color w:val="000000"/>
                <w:spacing w:val="0"/>
                <w:sz w:val="20"/>
                <w:szCs w:val="24"/>
              </w:rPr>
            </w:pPr>
            <w:bookmarkStart w:id="40" w:name="rstudio_console_output_Copy_9"/>
            <w:bookmarkEnd w:id="40"/>
            <w:r>
              <w:rPr>
                <w:rFonts w:cs="Arial" w:ascii="Lucida Console;monospace" w:hAnsi="Lucida Console;monospace"/>
                <w:b w:val="false"/>
                <w:i w:val="false"/>
                <w:caps w:val="false"/>
                <w:smallCaps w:val="false"/>
                <w:color w:val="000000"/>
                <w:spacing w:val="0"/>
                <w:sz w:val="20"/>
                <w:szCs w:val="24"/>
              </w:rPr>
              <w:t>0.307717</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9</w:t>
            </w:r>
          </w:p>
        </w:tc>
        <w:tc>
          <w:tcPr>
            <w:tcW w:w="3213" w:type="dxa"/>
            <w:tcBorders>
              <w:left w:val="single" w:sz="4" w:space="0" w:color="000000"/>
              <w:bottom w:val="single" w:sz="4" w:space="0" w:color="000000"/>
            </w:tcBorders>
          </w:tcPr>
          <w:p>
            <w:pPr>
              <w:pStyle w:val="PreformattedText"/>
              <w:widowControl/>
              <w:pBdr/>
              <w:spacing w:lineRule="atLeast" w:line="240" w:before="0" w:after="0"/>
              <w:ind w:hanging="0" w:left="0" w:right="0"/>
              <w:rPr>
                <w:rFonts w:ascii="Lucida Console;monospace" w:hAnsi="Lucida Console;monospace" w:cs="Arial"/>
                <w:b w:val="false"/>
                <w:i w:val="false"/>
                <w:caps w:val="false"/>
                <w:smallCaps w:val="false"/>
                <w:color w:val="000000"/>
                <w:spacing w:val="0"/>
                <w:sz w:val="20"/>
                <w:szCs w:val="24"/>
              </w:rPr>
            </w:pPr>
            <w:bookmarkStart w:id="41" w:name="rstudio_console_output_Copy_10"/>
            <w:bookmarkEnd w:id="41"/>
            <w:r>
              <w:rPr>
                <w:rFonts w:cs="Arial" w:ascii="Lucida Console;monospace" w:hAnsi="Lucida Console;monospace"/>
                <w:b w:val="false"/>
                <w:i w:val="false"/>
                <w:caps w:val="false"/>
                <w:smallCaps w:val="false"/>
                <w:color w:val="000000"/>
                <w:spacing w:val="0"/>
                <w:sz w:val="20"/>
                <w:szCs w:val="24"/>
              </w:rPr>
              <w:t>-0.248646</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pBdr/>
              <w:spacing w:lineRule="atLeast" w:line="240" w:before="0" w:after="0"/>
              <w:ind w:hanging="0" w:left="0" w:right="0"/>
              <w:rPr>
                <w:rFonts w:ascii="Lucida Console;monospace" w:hAnsi="Lucida Console;monospace" w:cs="Arial"/>
                <w:b w:val="false"/>
                <w:i w:val="false"/>
                <w:caps w:val="false"/>
                <w:smallCaps w:val="false"/>
                <w:color w:val="000000"/>
                <w:spacing w:val="0"/>
                <w:sz w:val="20"/>
                <w:szCs w:val="24"/>
              </w:rPr>
            </w:pPr>
            <w:bookmarkStart w:id="42" w:name="rstudio_console_output_Copy_11"/>
            <w:bookmarkEnd w:id="42"/>
            <w:r>
              <w:rPr>
                <w:rFonts w:cs="Arial" w:ascii="Lucida Console;monospace" w:hAnsi="Lucida Console;monospace"/>
                <w:b w:val="false"/>
                <w:i w:val="false"/>
                <w:caps w:val="false"/>
                <w:smallCaps w:val="false"/>
                <w:color w:val="000000"/>
                <w:spacing w:val="0"/>
                <w:sz w:val="20"/>
                <w:szCs w:val="24"/>
              </w:rPr>
              <w:t>0.333456</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5</w:t>
            </w:r>
          </w:p>
        </w:tc>
        <w:tc>
          <w:tcPr>
            <w:tcW w:w="3213" w:type="dxa"/>
            <w:tcBorders>
              <w:left w:val="single" w:sz="4" w:space="0" w:color="000000"/>
              <w:bottom w:val="single" w:sz="4" w:space="0" w:color="000000"/>
            </w:tcBorders>
          </w:tcPr>
          <w:p>
            <w:pPr>
              <w:pStyle w:val="PreformattedText"/>
              <w:widowControl/>
              <w:pBdr/>
              <w:spacing w:lineRule="atLeast" w:line="240" w:before="0" w:after="0"/>
              <w:ind w:hanging="0" w:left="0" w:right="0"/>
              <w:rPr>
                <w:rFonts w:ascii="Lucida Console;monospace" w:hAnsi="Lucida Console;monospace" w:cs="Arial"/>
                <w:b w:val="false"/>
                <w:i w:val="false"/>
                <w:caps w:val="false"/>
                <w:smallCaps w:val="false"/>
                <w:color w:val="000000"/>
                <w:spacing w:val="0"/>
                <w:sz w:val="20"/>
                <w:szCs w:val="24"/>
              </w:rPr>
            </w:pPr>
            <w:bookmarkStart w:id="43" w:name="rstudio_console_output_Copy_12"/>
            <w:bookmarkEnd w:id="43"/>
            <w:r>
              <w:rPr>
                <w:rFonts w:cs="Arial" w:ascii="Lucida Console;monospace" w:hAnsi="Lucida Console;monospace"/>
                <w:b w:val="false"/>
                <w:i w:val="false"/>
                <w:caps w:val="false"/>
                <w:smallCaps w:val="false"/>
                <w:color w:val="000000"/>
                <w:spacing w:val="0"/>
                <w:sz w:val="20"/>
                <w:szCs w:val="24"/>
              </w:rPr>
              <w:t>-0.191838</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pBdr/>
              <w:spacing w:lineRule="atLeast" w:line="240" w:before="0" w:after="0"/>
              <w:ind w:hanging="0" w:left="0" w:right="0"/>
              <w:rPr>
                <w:rFonts w:ascii="Lucida Console;monospace" w:hAnsi="Lucida Console;monospace" w:cs="Arial"/>
                <w:b w:val="false"/>
                <w:i w:val="false"/>
                <w:caps w:val="false"/>
                <w:smallCaps w:val="false"/>
                <w:color w:val="000000"/>
                <w:spacing w:val="0"/>
                <w:sz w:val="20"/>
                <w:szCs w:val="24"/>
              </w:rPr>
            </w:pPr>
            <w:bookmarkStart w:id="44" w:name="rstudio_console_output_Copy_13"/>
            <w:bookmarkEnd w:id="44"/>
            <w:r>
              <w:rPr>
                <w:rFonts w:cs="Arial" w:ascii="Lucida Console;monospace" w:hAnsi="Lucida Console;monospace"/>
                <w:b w:val="false"/>
                <w:i w:val="false"/>
                <w:caps w:val="false"/>
                <w:smallCaps w:val="false"/>
                <w:color w:val="000000"/>
                <w:spacing w:val="0"/>
                <w:sz w:val="20"/>
                <w:szCs w:val="24"/>
              </w:rPr>
              <w:t>0.375083</w:t>
            </w:r>
          </w:p>
          <w:p>
            <w:pPr>
              <w:pStyle w:val="TableContents"/>
              <w:rPr/>
            </w:pPr>
            <w:r>
              <w:rPr/>
            </w:r>
          </w:p>
        </w:tc>
      </w:tr>
    </w:tbl>
    <w:p>
      <w:pPr>
        <w:pStyle w:val="Normal"/>
        <w:bidi w:val="0"/>
        <w:jc w:val="left"/>
        <w:rPr>
          <w:rFonts w:ascii="Liberation Serif" w:hAnsi="Liberation Serif"/>
          <w:b/>
          <w:bCs/>
          <w:sz w:val="24"/>
          <w:szCs w:val="24"/>
        </w:rPr>
      </w:pPr>
      <w:r>
        <w:rPr>
          <w:rFonts w:ascii="Liberation Serif" w:hAnsi="Liberation Serif"/>
          <w:b/>
          <w:bCs/>
          <w:sz w:val="24"/>
          <w:szCs w:val="24"/>
        </w:rPr>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5" w:name="rstudio_console_output_Copy_36"/>
      <w:bookmarkEnd w:id="45"/>
      <w:r>
        <w:rPr>
          <w:rFonts w:cs="Arial" w:ascii="Lucida Console;monospace" w:hAnsi="Lucida Console;monospace"/>
          <w:b w:val="false"/>
          <w:bCs/>
          <w:i w:val="false"/>
          <w:caps w:val="false"/>
          <w:smallCaps w:val="false"/>
          <w:color w:val="000000"/>
          <w:spacing w:val="0"/>
          <w:sz w:val="20"/>
          <w:szCs w:val="24"/>
        </w:rPr>
        <w:t>Call: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Min      1Q  Median      3Q     Max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-70.735 -17.427  -7.661  10.531 115.433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Estimate Std. Error t value Pr(&gt;|t|)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(Intercept)  -1.441e+07  2.825e+05 -51.023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tavg          4.683e-01  6.673e-02   7.019 2.30e-12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depart        2.046e-01  3.958e-02   5.168 2.38e-07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wetbulb      -3.830e-01  6.661e-02  -5.750 9.05e-09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dewpoint     -1.458e-01  3.923e-02  -3.716 0.000203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heat          1.110e-01  6.221e-02   1.784 0.074441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cool         -1.581e-01  6.668e-02  -2.370 0.017776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sunrise       3.401e-03  9.416e-05  36.119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sunset        4.716e-03  7.899e-05  59.712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snowfall     -1.923e+00  7.328e-01  -2.624 0.008708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preciptotal  -2.228e+00  5.162e-01  -4.317 1.59e-05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stnpressure  -8.659e+00  1.241e-01 -69.755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sealevel      6.391e+00  1.129e+00   5.659 1.54e-08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resultspeed   5.927e-01  9.973e-02   5.942 2.85e-09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resultdir    -1.407e-01  1.846e-02  -7.621 2.61e-14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avgspeed     -2.392e-01  1.099e-01  -2.176 0.029578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is_weekend    4.725e+00  3.767e-01  12.542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is_rainy_day -2.279e-01  4.321e-01  -0.528 0.597835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 standard error: 26.57 on 24643 degrees of freedom</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Multiple R-squared:  0.3779,    Adjusted R-squared:  0.3775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F-statistic: 880.6 on 17 and 24643 DF,  p-value: &lt; 2.2e-16</w:t>
      </w:r>
    </w:p>
    <w:p>
      <w:pPr>
        <w:pStyle w:val="BodyText"/>
        <w:spacing w:before="0" w:after="0"/>
        <w:rPr>
          <w:bCs/>
          <w:color w:val="000000"/>
        </w:rPr>
      </w:pPr>
      <w:r>
        <w:rPr>
          <w:bCs/>
          <w:color w:val="000000"/>
        </w:rPr>
        <w:br/>
      </w:r>
    </w:p>
    <w:p>
      <w:pPr>
        <w:pStyle w:val="Normal"/>
        <w:bidi w:val="0"/>
        <w:jc w:val="left"/>
        <w:rPr>
          <w:b/>
          <w:bCs/>
        </w:rPr>
      </w:pPr>
      <w:r>
        <w:rPr>
          <w:b/>
          <w:bCs/>
        </w:rPr>
        <w:t>Linear Regression Ridge(Item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6" w:name="rstudio_console_output_Copy_37"/>
      <w:bookmarkEnd w:id="46"/>
      <w:r>
        <w:rPr>
          <w:rFonts w:cs="Arial" w:ascii="Liberation Serif" w:hAnsi="Liberation Serif"/>
          <w:b w:val="false"/>
          <w:bCs/>
          <w:i w:val="false"/>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Length Class     Mode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a0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beta      18     dgCMatrix S4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df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dim        2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lambda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dev.ratio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nulldev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npasses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jerr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offset     1     -none-    logical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call       6     -none-    call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45)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47" w:name="rstudio_console_output_Copy_38"/>
      <w:bookmarkEnd w:id="47"/>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1 0.26024892      0 1.0000000 1.0000888 0.008884639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2 0.05649208      1 0.7397511 0.7398286 0.009059221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3 0.05590050      2 0.6832590 0.6954524 0.008513184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4 0.04185868      3 0.6273585 0.6274713 0.007773638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5 0.01000000      8 0.4180651 0.4184033 0.006489598</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bCs/>
          <w:i w:val="false"/>
          <w:caps w:val="false"/>
          <w:smallCaps w:val="false"/>
          <w:color w:val="000000"/>
          <w:spacing w:val="0"/>
          <w:sz w:val="24"/>
          <w:szCs w:val="24"/>
        </w:rPr>
        <w:t xml:space="preserve">      sunset      depart    snowfall     sunrise    avgspeed   resultdir    sealevel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46</w:t>
      </w:r>
      <w:r>
        <w:rPr>
          <w:rFonts w:cs="Arial" w:ascii="Liberation Serif" w:hAnsi="Liberation Serif"/>
          <w:b w:val="false"/>
          <w:bCs/>
          <w:i w:val="false"/>
          <w:caps w:val="false"/>
          <w:smallCaps w:val="false"/>
          <w:color w:val="000000"/>
          <w:spacing w:val="0"/>
          <w:sz w:val="24"/>
          <w:szCs w:val="24"/>
        </w:rPr>
        <w:t xml:space="preserve">          19          17           4           4           2           1           1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dewpoint        tavg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24661 observations,    complexity param=0.2602489</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mean=22.85297, MSE=1134.232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(18580 obs) right son=3 (6081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improve=0.26024890,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improve=0.09892368,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improve=0.04041649,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improve=0.04029666,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improve=0.02859765,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16.75       to the left,  agree=0.763, adj=0.039,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agree=0.761, adj=0.032,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16.35       to the left,  agree=0.759,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29.595      to the right, agree=0.755,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left,  agree=0.754,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18580 observations,    complexity param=0.05649208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mean=13.02395, MSE=777.345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(7499 obs) right son=5 (11081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29.625      to the right, improve=0.10940590,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improve=0.09194995,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improve=0.07191486,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improve=0.02886522,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improve=0.01838619,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agree=0.652, adj=0.139,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70.5        to the right, agree=0.642, adj=0.114,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agree=0.641, adj=0.111,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agree=0.621,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30.365      to the right, agree=0.616,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6081 observations,    complexity param=0.0559005</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mean=52.88472, MSE=1027.581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(512 obs) right son=7 (5569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improve=0.25022860,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24.605      to the right, improve=0.07862938,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improve=0.05630112,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right, improve=0.02734483,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improve=0.02660895,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7499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mean=1.813708, MSE=120.2321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11081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mean=20.61041, MSE=1079.442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(10501 obs) right son=11 (580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improve=0.07371205,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improve=0.06946130,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improve=0.03639726,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improve=0.02691056,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improve=0.02372231,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512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5569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mean=57.74681, MSE=841.2844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10501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mean=18.51405, MSE=984.7235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son=20 (2538 obs) right son=21 (7963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improve=0.06536980,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improve=0.06164984,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improve=0.03122784,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improve=0.03078359,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improve=0.02383154,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agree=0.806, adj=0.197,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2.295       to the right, agree=0.781, adj=0.095,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36.5        to the right, agree=0.781,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28.5        to the left,  agree=0.780,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right, agree=0.776, adj=0.073,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580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mean=58.56552, MSE=1274.173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20: 2538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mean=4.3026, MSE=300.6011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 7963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mean=23.04358, MSE=1117.882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son=42 (1311 obs) right son=43 (6652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improve=0.09361691,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improve=0.08140660,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improve=0.05036566,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improve=0.02643128,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improve=0.01828084,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10.5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9.5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51.5        to the right, agree=0.835,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42: 1311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 6652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mean=27.58509, MSE=1212.92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son=86 (2293 obs) right son=87 (4359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improve=0.14966730,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improve=0.04324879,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improve=0.04054429,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improve=0.03058133,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40.5        to the right, improve=0.02904196,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85.5        to the right, agree=0.683, adj=0.081,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20.5        to the right, agree=0.683, adj=0.080,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29.825      to the left,  agree=0.676,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agree=0.666, adj=0.030,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12.05       to the right, agree=0.662, adj=0.019,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86: 2293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mean=9.008286, MSE=570.952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87: 4359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mean=37.35719, MSE=1273.591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son=174 (1956 obs) right son=175 (2403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improve=0.40630510,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improve=0.05768589,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29.385      to the right, improve=0.03166587,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improve=0.02558324,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3.95        to the right, improve=0.01463061,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left,  agree=0.678, adj=0.282,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right, agree=0.616, adj=0.143,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24.5        to the right, agree=0.606, adj=0.122,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6.45        to the right, agree=0.574, adj=0.050,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28.985      to the left,  agree=0.569, adj=0.040,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174: 1956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mean=12.14366, MSE=693.5913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175: 2403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mean=57.88057, MSE=807.0257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24661 27971290.0 22.852970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stnpressure&gt;=28.77169 18580 14443070.0 13.023950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 stnpressure&gt;=29.625 7499   901620.8  1.813708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stnpressure&lt; 29.625 11081 11961290.0 20.610410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 sunset&lt; 1.775501e+09 10501 10340580.0 18.514050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20) snowfall&gt;=0.008152133 2538   762925.6  4.302600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 snowfall&lt; 0.008152133 7963  8901694.0 23.043580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42) sunset&lt; 1.775492e+09 1311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43) sunset&gt;=1.775492e+09 6652  8068345.0 27.585090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86) depart&gt;=1.876488 2293  1309193.0  9.008286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87) depart&lt; 1.876488 4359  5551585.0 37.357190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174) depart&lt; 1.376488 1956  1356665.0 12.143660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175) depart&gt;=1.376488 2403  1939283.0 57.880570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 sunset&gt;=1.775501e+09 580   739020.5 58.565520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stnpressure&lt; 28.77169 6081  6248722.0 52.884720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sunset&lt; 1.775492e+09 512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sunset&gt;=1.775492e+09 5569  4685113.0 57.746810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8" w:name="rstudio_console_output_Copy_39"/>
      <w:bookmarkEnd w:id="48"/>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-23.775 -10.740  -6.132   2.373  69.992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-4.076e+06  1.935e+05 -21.065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1.069e-01  4.654e-02   2.298   0.0216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1.248e-01  2.807e-02   4.447 8.75e-06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-8.887e-02  4.818e-02  -1.845   0.0651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-1.470e-01  2.752e-02  -5.343 9.26e-08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-6.363e-02  4.170e-02  -1.526   0.1271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4.881e-03  4.402e-02   0.111   0.9117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2.722e-04  6.229e-05   4.370 1.25e-05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2.024e-03  5.699e-05  35.507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3.064e-01  5.177e-01   0.592   0.5539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-2.062e+00  3.571e-01  -5.775 7.78e-09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3.109e-02  8.648e-02   0.360   0.7192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3.465e+00  7.896e-01   4.388 1.15e-05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-3.223e-01  6.921e-02  -4.656 3.24e-06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-3.203e-02  1.288e-02  -2.487   0.0129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4.300e-01  7.611e-02   5.649 1.63e-08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    2.755e-01  2.641e-01   1.043   0.2969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1.879e+00  2.990e-01   6.286 3.33e-10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17.6 on 22269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0.08996,   Adjusted R-squared:  0.08926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129.5 on 17 and 22269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Linear Regression Ridge(Item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9" w:name="rstudio_console_output_Copy_40"/>
      <w:bookmarkEnd w:id="49"/>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50" w:name="rstudio_console_output_Copy_41"/>
      <w:bookmarkEnd w:id="50"/>
      <w:r>
        <w:rPr>
          <w:rFonts w:cs="Arial"/>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1 0.09464263      0 1.0000000 1.0000732 0.01354345</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2 0.06508551      1 0.9053574 0.9055801 0.01235729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3 0.03790168      2 0.8402719 0.8407290 0.01225593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4 0.02487826      4 0.7644685 0.7659363 0.01245749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5 0.01000000      9 0.6400772 0.6419505 0.01161527</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sunset     sunrise      depart     wetbulb    snowfall        tavg        heat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24</w:t>
      </w:r>
      <w:r>
        <w:rPr>
          <w:rFonts w:cs="Arial" w:ascii="Liberation Serif" w:hAnsi="Liberation Serif"/>
          <w:b w:val="false"/>
          <w:i w:val="false"/>
          <w:caps w:val="false"/>
          <w:smallCaps w:val="false"/>
          <w:color w:val="000000"/>
          <w:spacing w:val="0"/>
          <w:sz w:val="24"/>
          <w:szCs w:val="24"/>
        </w:rPr>
        <w:t xml:space="preserve">          18          14          14           6           5           5           5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dewpoint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4           4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22287 observations,    complexity param=0.09464263</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mean=9.728496, MSE=340.0123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(9956 obs) right son=3 (12331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1775494000  to the left,  improve=0.094642630,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improve=0.078775440,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improve=0.052757630,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29.655      to the left,  improve=0.007125093,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improve=0.006759287,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agree=0.769, adj=0.483,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28.935      to the left,  agree=0.626, adj=0.163,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left,  agree=0.590, adj=0.081,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48.5        to the left,  agree=0.585,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10.5        to the right, agree=0.584, adj=0.070,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9956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mean=3.415327, MSE=144.9258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12331 observations,    complexity param=0.06508551</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mean=14.82572, MSE=439.3629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(11667 obs) right son=7 (664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improve=0.09103509,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improve=0.08839985,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improve=0.04537320,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improve=0.04525627,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1775495000  to the right, improve=0.01485133, (0 missing)</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11667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mean=13.31696, MSE=404.9329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 (7628 obs) right son=13 (4039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improve=0.05343234,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improve=0.03737963,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improve=0.03624100,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improve=0.03527821,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improve=0.01955485,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29.625      to the left,  agree=0.767, adj=0.326,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26.5        to the left,  agree=0.690, adj=0.103,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38.5        to the right, agree=0.688, adj=0.100,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33.5        to the right, agree=0.681, adj=0.079,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16.5        to the right, agree=0.672, adj=0.052,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664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mean=41.33584, MSE=301.5423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 7628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mean=9.932223, MSE=378.2056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son=24 (995 obs) right son=25 (6633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right, improve=0.03173759,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improve=0.02668677,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improve=0.01684689,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1775501000  to the left,  improve=0.01559000,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improve=0.01014593,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72.5        to the right, agree=0.883, adj=0.099,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30.445      to the right, agree=0.873, adj=0.029,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15.5        to the left,  agree=0.870, adj=0.004,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13          to the left,  agree=0.870, adj=0.001,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47.5        to the right, agree=0.870, adj=0.001,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13: 4039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mean=19.70933, MSE=392.9108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son=26 (1797 obs) right son=27 (2242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improve=0.20289880,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63.5        to the left,  improve=0.07876467,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improve=0.06777985,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58.5        to the left,  improve=0.06224734,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improve=0.05979850,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29.865      to the left,  agree=0.683, adj=0.288,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agree=0.671, adj=0.260,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left,  agree=0.654, adj=0.221,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agree=0.643, adj=0.199,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53.60267    to the left,  agree=0.635, adj=0.179,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24: 995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mean=0.9869347, MSE=45.50435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 6633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mean=11.27408, MSE=414.3093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 (1730 obs) right son=51 (4903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improve=0.035663860,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improve=0.017963310,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improve=0.013588890,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28.805      to the right, improve=0.012709250,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68.5        to the right, improve=0.004177791,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agree=0.869, adj=0.497,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38.5        to the left,  agree=0.753, adj=0.053,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47.5        to the left,  agree=0.752, adj=0.050,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17.5        to the right, agree=0.752, adj=0.048,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31.5        to the left,  agree=0.748, adj=0.032,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26: 1797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mean=9.736227, MSE=293.3773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27: 2242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mean=27.70294, MSE=329.0697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 1730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mean=4.80289, MSE=203.1675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51: 4903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mean=13.55741, MSE=468.8202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son=102 (558 obs) right son=103 (4345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1775448000  to the left,  improve=0.050349110,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improve=0.046443040,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35.5        to the right, improve=0.014600830,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40.5        to the right, improve=0.012324350,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13.5        to the left,  improve=0.009745874,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30.485      to the right, agree=0.886, adj=0.002,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102: 558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103: 4345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mean=15.2985, MSE=502.3917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son=206 (1677 obs) right son=207 (2668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improve=0.04722061,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right, improve=0.01535016,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improve=0.01337270,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7.5         to the left,  improve=0.01197621,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59.5        to the right, improve=0.01169290,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25.5        to the right, agree=0.664, adj=0.128,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left,  agree=0.651,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agree=0.650, adj=0.094,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left,  agree=0.648, adj=0.088,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0.5         to the left,  agree=0.643, adj=0.076,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206: 1677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mean=9.155039, MSE=360.88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207: 2668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mean=19.16004, MSE=552.7056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son=414 (1931 obs) right son=415 (737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improve=0.36228900,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right, improve=0.06605478,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improve=0.06293004,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left,  improve=0.06262975,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right, improve=0.06248446,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right,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5.5         to the left,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51.5        to the right, agree=0.789, adj=0.236,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42.5        to the right, agree=0.778, adj=0.198,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30.125      to the left,  agree=0.778, adj=0.197,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414: 1931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mean=10.41792, MSE=378.6886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415: 737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mean=42.06513, MSE=283.7624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22287 7577854.00  9.7284960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sunset&lt; 1.775494e+09 9956 1442882.00  3.4153270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sunset&gt;=1.775494e+09 12331 5417784.00 14.8257200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 stnpressure&gt;=26.34 11667 4724352.00 13.3169600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 snowfall&lt; 0.008152133 7628 2884952.00  9.9322230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24) stnpressure&gt;=29.755 995   45276.83  0.9869347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 stnpressure&lt; 29.755 6633 2748114.00 11.2740800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50) sunrise&gt;=1.775455e+09 1730  351479.80  4.8028900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51) sunrise&lt; 1.775455e+09 4903 2298626.00 13.5574100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102) sunrise&lt; 1.775448e+09 558       0.00  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103) sunrise&gt;=1.775448e+09 4345 2182892.00 15.2985000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206) depart&lt; 1.376488 1677  605195.70  9.1550390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207) depart&gt;=1.376488 2668 1474619.00 19.1600400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414) depart&gt;=1.876488 1931  731247.70 10.4179200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415) depart&lt; 1.876488 737  209132.90 42.0651300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13) snowfall&gt;=0.008152133 4039 1586967.00 19.7093300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26) stnpressure&lt; 29.745 1797  527199.00  9.7362270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27) stnpressure&gt;=29.745 2242  737774.20 27.7029400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7) stnpressure&lt; 26.34 664  200224.10 41.3358400 *</w:t>
      </w:r>
    </w:p>
    <w:p>
      <w:pPr>
        <w:pStyle w:val="Normal"/>
        <w:bidi w:val="0"/>
        <w:jc w:val="left"/>
        <w:rPr>
          <w:rFonts w:ascii="Liberation Serif" w:hAnsi="Liberation Serif"/>
          <w:sz w:val="24"/>
          <w:szCs w:val="24"/>
        </w:rPr>
      </w:pPr>
      <w:r>
        <w:rPr>
          <w:sz w:val="24"/>
          <w:szCs w:val="24"/>
        </w:rPr>
      </w:r>
    </w:p>
    <w:p>
      <w:pPr>
        <w:pStyle w:val="Normal"/>
        <w:bidi w:val="0"/>
        <w:jc w:val="left"/>
        <w:rPr>
          <w:b/>
          <w:bCs/>
        </w:rPr>
      </w:pPr>
      <w:r>
        <w:rPr>
          <w:b/>
          <w:bCs/>
        </w:rPr>
        <w:t>Linear Regression(Item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1" w:name="rstudio_console_output_Copy_42"/>
      <w:bookmarkEnd w:id="51"/>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-34.459 -13.108  -6.690   9.353  79.269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-1.172e+07  2.262e+05 -51.819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1.694e-01  5.045e-02   3.357 0.000788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2.525e-02  3.191e-02   0.791 0.428675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-1.478e-01  5.051e-02  -2.926 0.003441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-4.254e-03  2.964e-02  -0.144 0.885872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2.107e-02  4.683e-02   0.450 0.652684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-8.570e-02  5.082e-02  -1.686 0.091751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2.588e-03  7.513e-05  34.441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4.013e-03  6.325e-05  63.447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-1.274e+00  6.250e-01  -2.039 0.041476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-1.393e+00  3.947e-01  -3.530 0.000416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-3.487e+00  9.711e-02 -35.914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5.762e+00  8.901e-01   6.473 9.77e-11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2.710e-01  7.831e-02   3.460 0.000541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-6.648e-02  1.451e-02  -4.581 4.65e-06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avgspeed     -1.541e-01  8.664e-02  -1.779 0.075269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1.465e+00  2.978e-01   4.920 8.69e-07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 -6.247e-01  3.384e-01  -1.846 0.064903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20.42 on 23607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0.2083,    Adjusted R-squared:  0.2077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365.3 on 17 and 23607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t>Linear Regression Ridge(Item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2" w:name="rstudio_console_output_Copy_43"/>
      <w:bookmarkEnd w:id="52"/>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53" w:name="rstudio_console_output_Copy_44"/>
      <w:bookmarkEnd w:id="53"/>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1  0.14020811      0 1.0000000 1.0000696 0.010526868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2  0.05576236      1 0.8597919 0.8598780 0.009707441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3  0.03805264      2 0.8040295 0.8050817 0.009745864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4  0.02439260      3 0.7659769 0.7668081 0.009521187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5  0.02438861      4 0.7415843 0.7446845 0.009585602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6  0.02434632      5 0.7171957 0.7446845 0.009585602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7  0.01623043      6 0.6928494 0.6950039 0.009520356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8  0.01304428      8 0.6603885 0.6259064 0.008875119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9  0.01292631      9 0.6473442 0.6050634 0.008531460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10 0.01089933     14 0.5803888 0.5844447 0.008161445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11 0.01000000     15 0.5694895 0.5755109 0.008057059</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sunset</w:t>
      </w:r>
      <w:r>
        <w:rPr>
          <w:rFonts w:cs="Arial" w:ascii="Liberation Serif" w:hAnsi="Liberation Serif"/>
          <w:b w:val="false"/>
          <w:bCs/>
          <w:i w:val="false"/>
          <w:caps w:val="false"/>
          <w:smallCaps w:val="false"/>
          <w:color w:val="000000"/>
          <w:spacing w:val="0"/>
          <w:sz w:val="24"/>
          <w:szCs w:val="24"/>
        </w:rPr>
        <w:t xml:space="preserve">     sunrise stnpressure      depart    snowfall        tavg     wetbulb        heat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25</w:t>
      </w:r>
      <w:r>
        <w:rPr>
          <w:rFonts w:cs="Arial" w:ascii="Liberation Serif" w:hAnsi="Liberation Serif"/>
          <w:b w:val="false"/>
          <w:bCs/>
          <w:i w:val="false"/>
          <w:caps w:val="false"/>
          <w:smallCaps w:val="false"/>
          <w:color w:val="000000"/>
          <w:spacing w:val="0"/>
          <w:sz w:val="24"/>
          <w:szCs w:val="24"/>
        </w:rPr>
        <w:t xml:space="preserve">          22          13          12          12           4           4           4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avgspeed        cool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23625 observations,    complexity param=0.1402081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mean=14.84753, MSE=526.4902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(10709 obs) right son=3 (12916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improve=0.140208100,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improve=0.077964580,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improve=0.052870930,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improve=0.037008120,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22.5        to the right, improve=0.008456432,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agree=0.813, adj=0.587,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agree=0.646, adj=0.219,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61.59147    to the left,  agree=0.618,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agree=0.616,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49.5        to the left,  agree=0.608, adj=0.135,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10709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mean=5.411897, MSE=245.2216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(5723 obs) right son=5 (4986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improve=0.04119094,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improve=0.04099578,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improve=0.03576517,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improve=0.03265000,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-4.5        to the right, improve=0.01118022,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agree=0.657, adj=0.264,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62.5        to the left,  agree=0.608,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left,  agree=0.607, adj=0.156,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52.5        to the left,  agree=0.606,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left,  agree=0.605, adj=0.152,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12916 observations,    complexity param=0.05576236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mean=22.67087, MSE=624.6747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(9236 obs) right son=7 (3680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improve=0.08596493,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improve=0.05338661,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improve=0.03354210,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44.5        to the right, improve=0.03107381,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improve=0.02663374,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15.45       to the left,  agree=0.734, adj=0.067,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15.45       to the left,  agree=0.727, adj=0.041,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agree=0.726, adj=0.037,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right, agree=0.725, adj=0.035,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29.685      to the right, agree=0.722, adj=0.023,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5723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mean=2.445396, MSE=116.9526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 (4179 obs) right son=9 (1544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28.685      to the right, improve=0.094783960,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improve=0.027785330,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improve=0.013578530,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61.5        to the right, improve=0.008770980,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improve=0.008092456,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agree=0.814, adj=0.312,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1775490000  to the right, agree=0.795, adj=0.240,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29.365      to the right, agree=0.731, adj=0.002,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20          to the left,  agree=0.730,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4986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mean=8.816887, MSE=370.7557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(3328 obs) right son=11 (1658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left,  improve=0.106414100,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improve=0.095317880,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improve=0.066367580,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16.85       to the left,  improve=0.009446024,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improve=0.008321290,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29.885      to the left,  agree=0.689, adj=0.063,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1775458000  to the left,  agree=0.675,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left,  agree=0.670,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21.95       to the left,  agree=0.669, adj=0.004,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21.75       to the left,  agree=0.668,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9236 observations,    complexity param=0.03805264</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mean=18.04526, MSE=549.6164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(1920 obs) right son=13 (7316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improve=0.09324023,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improve=0.05673489,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29.765      to the right, improve=0.04896667,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improve=0.01474094,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57.5        to the right, improve=0.01444459,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agree=0.820, adj=0.136,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1.955       to the right, agree=0.808, adj=0.078,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76.5        to the right, agree=0.794, adj=0.008,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43.5        to the right, agree=0.793, adj=0.005,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19.5        to the left,  agree=0.793,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3680 observations,    complexity param=0.02438861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mean=34.28016, MSE=624.5788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(918 obs) right son=15 (2762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improve=0.13198180,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24.63       to the right, improve=0.08079682,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improve=0.07692174,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49.5        to the right, improve=0.02759887,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5.05        to the right, improve=0.02667344,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agree=0.773,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agree=0.765, adj=0.057,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agree=0.763,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 4179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mean=0.421632, MSE=19.26085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9: 1544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mean=7.922927, MSE=340.2771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son=18 (1419 obs) right son=19 (125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improve=0.523041800,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right, improve=0.119699500,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improve=0.005575983,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24.135      to the right, improve=0.003351016,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29.5        to the left,  improve=0.002992429,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agree=0.924, adj=0.056,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2.5         to the left,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1775489000  to the right,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26.45       to the left,  agree=0.920, adj=0.016,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3328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mean=4.383413, MSE=222.2671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1658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mean=17.71592, MSE=550.1612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 (1144 obs) right son=23 (514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improve=0.20795150,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improve=0.13277550,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29.815      to the right, improve=0.12311500,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46.5        to the right, improve=0.02286529,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51.5        to the right, improve=0.02120464,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agree=0.755, adj=0.208,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52.5        to the right, agree=0.746, adj=0.181,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12.5        to the left,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36.5        to the right, agree=0.729, adj=0.126,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1920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mean=4.071354, MSE=184.5913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7316 observations,    complexity param=0.0243926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mean=21.71255, MSE=580.7177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(1505 obs) right son=27 (5811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improve=0.071413690,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improve=0.054529010,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improve=0.009165349,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improve=0.007764347,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30.215      to the left,  improve=0.007226548,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agree=0.851, adj=0.274,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5.16        to the right,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29.515      to the left,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17.95       to the right, agree=0.795,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918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mean=18.53159, MSE=629.0094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2762 observations,    complexity param=0.02434632</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mean=39.51448, MSE=513.2751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son=30 (515 obs) right son=31 (2247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improve=0.21361000,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28.31       to the right, improve=0.03325080,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improve=0.02714091,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improve=0.02554454,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improve=0.01525055,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agree=0.822, adj=0.045,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agree=0.822, adj=0.043,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agree=0.819, adj=0.029,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agree=0.815, adj=0.008,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18: 1419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mean=3.963354, MSE=115.7252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19: 125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mean=52.872, MSE=690.9916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 1144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mean=10.54633, MSE=251.9891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23: 514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mean=33.67315, MSE=844.757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1505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mean=9.058472, MSE=407.7255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5811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mean=24.98985, MSE=573.3093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son=54 (1608 obs) right son=55 (4203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improve=0.039215470,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29.785      to the right, improve=0.017944500,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improve=0.017447420,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improve=0.007494086,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improve=0.007423384,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75.5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22.95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23.25       to the right, agree=0.724,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30: 515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mean=17.64272, MSE=579.4646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31: 2247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mean=44.52737, MSE=363.3351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54: 1608 observations,    complexity param=0.01089933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mean=17.324, MSE=599.6991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son=108 (377 obs) right son=109 (1231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29.855      to the right, improve=0.14058620,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improve=0.02530349,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improve=0.01984147,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agree=0.801, adj=0.151,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agree=0.778, adj=0.053,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30.465      to the right, agree=0.766,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55: 4203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mean=27.92267, MSE=532.1289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son=110 (1676 obs) right son=111 (2527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improve=0.122114000,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improve=0.021952310,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right, improve=0.012841830,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33.5        to the right, improve=0.009059909,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improve=0.007914103,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right, agree=0.659, adj=0.144,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29.935      to the left,  agree=0.638,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agree=0.635, adj=0.084,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agree=0.634, adj=0.082,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agree=0.632, adj=0.077,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108: 377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mean=0.7320955, MSE=51.27305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109: 1231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mean=22.40536, MSE=657.5278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110: 1676 observations,    complexity param=0.01304428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mean=18.02446, MSE=611.1277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son=220 (388 obs) right son=221 (1288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29.725      to the right, improve=0.15840760,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improve=0.04335426,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29.995      to the right, improve=0.03533444,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63.5        to the left,  improve=0.03479943,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improve=0.03465653,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71.5        to the right, agree=0.815, adj=0.201,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75.5        to the right, agree=0.780, adj=0.049,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1.55        to the left,  agree=0.770,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111: 2527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mean=34.48753, MSE=371.6563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220: 388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mean=0.09793814, MSE=3.712058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221: 1288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mean=23.42469, MSE=668.1372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23625 12438330.000 14.84753000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sunset&lt; 1.775494e+09 10709  2626078.000  5.41189700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 snowfall&gt;=0.008152133 5723   669319.700  2.44539600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 stnpressure&gt;=28.685 4179    80491.080  0.42163200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9) stnpressure&lt; 28.685 1544   525387.800  7.92292700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18) sunrise&lt; 1.775455e+09 1419   164214.100  3.96335400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19) sunrise&gt;=1.775455e+09 125    86373.950 52.87200000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snowfall&lt; 0.008152133 4986  1848588.000  8.81688700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 sunset&lt; 1.775493e+09 3328   739704.800  4.38341300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 sunset&gt;=1.775493e+09 1658   912167.200 17.71592000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 sunrise&lt; 1.775455e+09 1144   288275.500 10.54633000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23) sunrise&gt;=1.775455e+09 514   434205.100 33.67315000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sunset&gt;=1.775494e+09 12916  8068298.000 22.67087000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stnpressure&gt;=28.77169 9236  5076257.000 18.04526000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snowfall&gt;=0.008152133 1920   354415.200  4.07135400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snowfall&lt; 0.008152133 7316  4248530.000 21.71255000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26) sunrise&lt; 1.77545e+09 1505   613626.900  9.05847200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27) sunrise&gt;=1.77545e+09 5811  3331500.000 24.98985000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54) depart&lt; 1.376488 1608   964316.200 17.32400000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108) stnpressure&gt;=29.855 377    19329.940  0.73209550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109) stnpressure&lt; 29.855 1231   809416.700 22.40536000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55) depart&gt;=1.376488 4203  2236538.000 27.92267000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110) depart&gt;=1.876488 1676  1024250.000 18.02446000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220) stnpressure&gt;=29.725 388     1440.278  0.09793814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221) stnpressure&lt; 29.725 1288   860560.700 23.42469000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111) depart&lt; 1.876488 2527   939175.400 34.48753000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stnpressure&lt; 28.77169 3680  2298450.000 34.28016000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14) depart&gt;=1.876488 918   577430.600 18.53159000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15) depart&lt; 1.876488 2762  1417666.000 39.51448000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30) depart&lt; 1.376488 515   298424.300 17.64272000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31) depart&gt;=1.376488 2247   816414.100 44.52737000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1 </w:t>
      </w:r>
      <w:r>
        <w:rPr/>
        <w:t>(</w:t>
      </w:r>
      <w:r>
        <w:rPr/>
        <w:t>Sunset</w:t>
      </w:r>
      <w:r>
        <w:rPr/>
        <w:t xml:space="preserve"> Sensitive Item)</w:t>
      </w:r>
    </w:p>
    <w:p>
      <w:pPr>
        <w:pStyle w:val="Normal"/>
        <w:bidi w:val="0"/>
        <w:jc w:val="left"/>
        <w:rPr/>
      </w:pPr>
      <w:r>
        <w:rPr/>
      </w:r>
    </w:p>
    <w:p>
      <w:pPr>
        <w:pStyle w:val="Normal"/>
        <w:bidi w:val="0"/>
        <w:jc w:val="left"/>
        <w:rPr/>
      </w:pPr>
      <w:r>
        <w:rPr/>
        <w:t xml:space="preserve">For Product Item Number 45, </w:t>
      </w:r>
      <w:r>
        <w:rPr/>
        <w:t>Sunset</w:t>
      </w:r>
      <w:r>
        <w:rPr/>
        <w:t xml:space="preserve"> is the strongest driver of sales. In the Decision Trees model, </w:t>
      </w:r>
      <w:r>
        <w:rPr/>
        <w:t>Sunset</w:t>
      </w:r>
      <w:r>
        <w:rPr/>
        <w:t xml:space="preserve"> has the top variable importance (Please refer to </w:t>
      </w:r>
      <w:r>
        <w:rPr>
          <w:b/>
          <w:bCs/>
        </w:rPr>
        <w:t>Decision Tree</w:t>
      </w:r>
      <w:r>
        <w:rPr/>
        <w:t xml:space="preserve"> </w:t>
      </w:r>
      <w:r>
        <w:rPr>
          <w:b/>
          <w:bCs/>
        </w:rPr>
        <w:t>Model Variable Importance</w:t>
      </w:r>
      <w:r>
        <w:rPr/>
        <w:t xml:space="preserve"> for </w:t>
      </w:r>
      <w:r>
        <w:rPr>
          <w:b/>
          <w:bCs/>
        </w:rPr>
        <w:t>Item Number 45</w:t>
      </w:r>
      <w:r>
        <w:rPr/>
        <w:t xml:space="preserve">) among weather variables and a </w:t>
      </w:r>
      <w:r>
        <w:rPr>
          <w:b/>
          <w:bCs/>
        </w:rPr>
        <w:t>positive</w:t>
      </w:r>
      <w:r>
        <w:rPr>
          <w:rFonts w:cs="Arial" w:ascii="Liberation Serif" w:hAnsi="Liberation Serif"/>
          <w:b w:val="false"/>
          <w:i w:val="false"/>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w:t>
      </w:r>
      <w:r>
        <w:rPr>
          <w:rFonts w:cs="Arial" w:ascii="Liberation Serif" w:hAnsi="Liberation Serif"/>
          <w:b w:val="false"/>
          <w:i w:val="false"/>
          <w:caps w:val="false"/>
          <w:smallCaps w:val="false"/>
          <w:color w:val="000000"/>
          <w:spacing w:val="0"/>
          <w:sz w:val="24"/>
          <w:szCs w:val="24"/>
        </w:rPr>
        <w:t>pearman correlation coefficient</w:t>
      </w:r>
      <w:r>
        <w:rPr>
          <w:rFonts w:cs="Arial" w:ascii="Liberation Serif" w:hAnsi="Liberation Serif"/>
          <w:b w:val="false"/>
          <w:i w:val="false"/>
          <w:caps w:val="false"/>
          <w:smallCaps w:val="false"/>
          <w:color w:val="000000"/>
          <w:spacing w:val="0"/>
          <w:sz w:val="24"/>
          <w:szCs w:val="24"/>
        </w:rPr>
        <w:t>(</w:t>
      </w:r>
      <w:bookmarkStart w:id="54" w:name="rstudio_console_output_Copy_5"/>
      <w:bookmarkEnd w:id="54"/>
      <w:r>
        <w:rPr>
          <w:rFonts w:cs="Arial" w:ascii="Lucida Console;monospace" w:hAnsi="Lucida Console;monospace"/>
          <w:b w:val="false"/>
          <w:i w:val="false"/>
          <w:caps w:val="false"/>
          <w:smallCaps w:val="false"/>
          <w:color w:val="000000"/>
          <w:spacing w:val="0"/>
          <w:sz w:val="20"/>
          <w:szCs w:val="24"/>
        </w:rPr>
        <w:t>0.307717)</w:t>
      </w:r>
      <w:r>
        <w:rPr>
          <w:rFonts w:cs="Arial" w:ascii="Liberation Serif" w:hAnsi="Liberation Serif"/>
          <w:b w:val="false"/>
          <w:i w:val="false"/>
          <w:caps w:val="false"/>
          <w:smallCaps w:val="false"/>
          <w:color w:val="000000"/>
          <w:spacing w:val="0"/>
          <w:sz w:val="24"/>
          <w:szCs w:val="24"/>
        </w:rPr>
        <w:t xml:space="preserve"> </w:t>
      </w:r>
      <w:r>
        <w:rPr/>
        <w:t xml:space="preserve">indicating that units sold increase as </w:t>
      </w:r>
      <w:r>
        <w:rPr/>
        <w:t>Sun sets late</w:t>
      </w:r>
      <w:r>
        <w:rPr/>
        <w:t xml:space="preserve">. </w:t>
      </w:r>
    </w:p>
    <w:p>
      <w:pPr>
        <w:pStyle w:val="Normal"/>
        <w:bidi w:val="0"/>
        <w:jc w:val="left"/>
        <w:rPr/>
      </w:pPr>
      <w:r>
        <w:rPr/>
      </w:r>
    </w:p>
    <w:p>
      <w:pPr>
        <w:pStyle w:val="Normal"/>
        <w:bidi w:val="0"/>
        <w:jc w:val="left"/>
        <w:rPr/>
      </w:pPr>
      <w:r>
        <w:rPr>
          <w:b/>
          <w:bCs/>
        </w:rPr>
        <w:t>Top Selling Product 2</w:t>
      </w:r>
      <w:r>
        <w:rPr/>
        <w:t xml:space="preserve"> (</w:t>
      </w:r>
      <w:r>
        <w:rPr/>
        <w:t>Sunrise</w:t>
      </w:r>
      <w:r>
        <w:rPr/>
        <w:t xml:space="preserve"> sensitive Item)</w:t>
      </w:r>
    </w:p>
    <w:p>
      <w:pPr>
        <w:pStyle w:val="Normal"/>
        <w:bidi w:val="0"/>
        <w:jc w:val="left"/>
        <w:rPr/>
      </w:pPr>
      <w:r>
        <w:rPr/>
      </w:r>
    </w:p>
    <w:p>
      <w:pPr>
        <w:pStyle w:val="Normal"/>
        <w:bidi w:val="0"/>
        <w:jc w:val="left"/>
        <w:rPr/>
      </w:pPr>
      <w:r>
        <w:rPr/>
        <w:t xml:space="preserve">For Product Item number 9, </w:t>
      </w:r>
      <w:r>
        <w:rPr/>
        <w:t>Sunrise</w:t>
      </w:r>
      <w:r>
        <w:rPr/>
        <w:t xml:space="preserve"> shows the strongest influence on sales. The output indicates a </w:t>
      </w:r>
      <w:r>
        <w:rPr>
          <w:b/>
          <w:bCs/>
        </w:rPr>
        <w:t>negative</w:t>
      </w:r>
      <w:r>
        <w:rPr/>
        <w:t xml:space="preserve"> </w:t>
      </w:r>
      <w:r>
        <w:rPr>
          <w:rFonts w:cs="Arial" w:ascii="Liberation Serif" w:hAnsi="Liberation Serif"/>
          <w:b w:val="false"/>
          <w:i w:val="false"/>
          <w:caps w:val="false"/>
          <w:smallCaps w:val="false"/>
          <w:color w:val="000000"/>
          <w:spacing w:val="0"/>
          <w:sz w:val="24"/>
          <w:szCs w:val="24"/>
        </w:rPr>
        <w:t>S</w:t>
      </w:r>
      <w:r>
        <w:rPr>
          <w:rFonts w:cs="Arial" w:ascii="Liberation Serif" w:hAnsi="Liberation Serif"/>
          <w:b w:val="false"/>
          <w:i w:val="false"/>
          <w:caps w:val="false"/>
          <w:smallCaps w:val="false"/>
          <w:color w:val="000000"/>
          <w:spacing w:val="0"/>
          <w:sz w:val="24"/>
          <w:szCs w:val="24"/>
        </w:rPr>
        <w:t>pearman correlation coefficient</w:t>
      </w:r>
      <w:r>
        <w:rPr>
          <w:rFonts w:cs="Arial" w:ascii="Liberation Serif" w:hAnsi="Liberation Serif"/>
          <w:b w:val="false"/>
          <w:i w:val="false"/>
          <w:caps w:val="false"/>
          <w:smallCaps w:val="false"/>
          <w:color w:val="000000"/>
          <w:spacing w:val="0"/>
          <w:sz w:val="24"/>
          <w:szCs w:val="24"/>
        </w:rPr>
        <w:t>(</w:t>
      </w:r>
      <w:bookmarkStart w:id="55" w:name="rstudio_console_output_Copy_6"/>
      <w:bookmarkEnd w:id="55"/>
      <w:r>
        <w:rPr>
          <w:rFonts w:cs="Arial" w:ascii="Lucida Console;monospace" w:hAnsi="Lucida Console;monospace"/>
          <w:b w:val="false"/>
          <w:i w:val="false"/>
          <w:caps w:val="false"/>
          <w:smallCaps w:val="false"/>
          <w:color w:val="000000"/>
          <w:spacing w:val="0"/>
          <w:sz w:val="20"/>
          <w:szCs w:val="24"/>
        </w:rPr>
        <w:t>-0.248646</w:t>
      </w:r>
      <w:r>
        <w:rPr>
          <w:rFonts w:cs="Arial" w:ascii="Liberation Serif" w:hAnsi="Liberation Serif"/>
          <w:b w:val="false"/>
          <w:i w:val="false"/>
          <w:caps w:val="false"/>
          <w:smallCaps w:val="false"/>
          <w:color w:val="000000"/>
          <w:spacing w:val="0"/>
          <w:sz w:val="24"/>
          <w:szCs w:val="24"/>
        </w:rPr>
        <w:t>)</w:t>
      </w:r>
      <w:r>
        <w:rPr/>
        <w:t xml:space="preserve">(Refer </w:t>
      </w:r>
      <w:r>
        <w:rPr>
          <w:b/>
          <w:bCs/>
        </w:rPr>
        <w:t>highest variable importance</w:t>
      </w:r>
      <w:r>
        <w:rPr/>
        <w:t xml:space="preserve"> in a </w:t>
      </w:r>
      <w:r>
        <w:rPr>
          <w:b/>
          <w:bCs/>
        </w:rPr>
        <w:t xml:space="preserve">Decision Tree Model </w:t>
      </w:r>
      <w:r>
        <w:rPr>
          <w:b/>
          <w:bCs/>
        </w:rPr>
        <w:t>Variable Importance</w:t>
      </w:r>
      <w:r>
        <w:rPr>
          <w:b/>
          <w:bCs/>
        </w:rPr>
        <w:t xml:space="preserve"> </w:t>
      </w:r>
      <w:r>
        <w:rPr/>
        <w:t xml:space="preserve">for </w:t>
      </w:r>
      <w:r>
        <w:rPr>
          <w:b/>
          <w:bCs/>
        </w:rPr>
        <w:t>Item Number 9</w:t>
      </w:r>
      <w:r>
        <w:rPr/>
        <w:t xml:space="preserve">), meaning sales </w:t>
      </w:r>
      <w:r>
        <w:rPr/>
        <w:t>decrease</w:t>
      </w:r>
      <w:r>
        <w:rPr/>
        <w:t xml:space="preserve"> as </w:t>
      </w:r>
      <w:r>
        <w:rPr/>
        <w:t>sun rises</w:t>
      </w:r>
      <w:r>
        <w:rPr/>
        <w:t xml:space="preserve"> </w:t>
      </w:r>
      <w:r>
        <w:rPr/>
        <w:t>late</w:t>
      </w:r>
      <w:r>
        <w:rPr/>
        <w:t xml:space="preserve">. Operationally, this implies demand spikes as </w:t>
      </w:r>
      <w:r>
        <w:rPr/>
        <w:t>sun rises</w:t>
      </w:r>
      <w:r>
        <w:rPr/>
        <w:t xml:space="preserve"> </w:t>
      </w:r>
      <w:r>
        <w:rPr/>
        <w:t>early</w:t>
      </w:r>
      <w:r>
        <w:rPr/>
        <w:t xml:space="preserve"> at the given store location.</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3 </w:t>
      </w:r>
      <w:r>
        <w:rPr/>
        <w:t>(Sun</w:t>
      </w:r>
      <w:r>
        <w:rPr/>
        <w:t>rise</w:t>
      </w:r>
      <w:r>
        <w:rPr/>
        <w:t xml:space="preserve"> sensitive Item)</w:t>
      </w:r>
    </w:p>
    <w:p>
      <w:pPr>
        <w:pStyle w:val="Normal"/>
        <w:bidi w:val="0"/>
        <w:jc w:val="left"/>
        <w:rPr/>
      </w:pPr>
      <w:r>
        <w:rPr/>
      </w:r>
    </w:p>
    <w:p>
      <w:pPr>
        <w:pStyle w:val="Normal"/>
        <w:bidi w:val="0"/>
        <w:jc w:val="left"/>
        <w:rPr/>
      </w:pPr>
      <w:r>
        <w:rPr/>
        <w:t>For Product Item number 5, Sun</w:t>
      </w:r>
      <w:r>
        <w:rPr/>
        <w:t>rise</w:t>
      </w:r>
      <w:r>
        <w:rPr/>
        <w:t xml:space="preserve"> (</w:t>
      </w:r>
      <w:r>
        <w:rPr>
          <w:b/>
          <w:bCs/>
        </w:rPr>
        <w:t>negative</w:t>
      </w:r>
      <w:r>
        <w:rPr/>
        <w:t xml:space="preserve"> relationship </w:t>
      </w:r>
      <w:r>
        <w:rPr/>
        <w:t xml:space="preserve">with </w:t>
      </w:r>
      <w:r>
        <w:rPr>
          <w:rFonts w:cs="Arial" w:ascii="Liberation Serif" w:hAnsi="Liberation Serif"/>
          <w:b w:val="false"/>
          <w:i w:val="false"/>
          <w:caps w:val="false"/>
          <w:smallCaps w:val="false"/>
          <w:color w:val="000000"/>
          <w:spacing w:val="0"/>
          <w:sz w:val="24"/>
          <w:szCs w:val="24"/>
        </w:rPr>
        <w:t>Spearman correlation coefficient(</w:t>
      </w:r>
      <w:bookmarkStart w:id="56" w:name="rstudio_console_output_Copy_7"/>
      <w:bookmarkEnd w:id="56"/>
      <w:r>
        <w:rPr>
          <w:rFonts w:cs="Arial" w:ascii="Lucida Console;monospace" w:hAnsi="Lucida Console;monospace"/>
          <w:b w:val="false"/>
          <w:i w:val="false"/>
          <w:caps w:val="false"/>
          <w:smallCaps w:val="false"/>
          <w:color w:val="000000"/>
          <w:spacing w:val="0"/>
          <w:sz w:val="20"/>
          <w:szCs w:val="24"/>
        </w:rPr>
        <w:t>-0.191838</w:t>
      </w:r>
      <w:r>
        <w:rPr>
          <w:rFonts w:cs="Arial" w:ascii="Liberation Serif" w:hAnsi="Liberation Serif"/>
          <w:b w:val="false"/>
          <w:i w:val="false"/>
          <w:caps w:val="false"/>
          <w:smallCaps w:val="false"/>
          <w:color w:val="000000"/>
          <w:spacing w:val="0"/>
          <w:sz w:val="24"/>
          <w:szCs w:val="24"/>
        </w:rPr>
        <w:t>)</w:t>
      </w:r>
      <w:r>
        <w:rPr/>
        <w:t xml:space="preserve">) exert the strongest influence(Please refer to </w:t>
      </w:r>
      <w:r>
        <w:rPr>
          <w:b/>
          <w:bCs/>
        </w:rPr>
        <w:t>highest variable importance</w:t>
      </w:r>
      <w:r>
        <w:rPr/>
        <w:t xml:space="preserve"> for </w:t>
      </w:r>
      <w:r>
        <w:rPr>
          <w:b/>
          <w:bCs/>
        </w:rPr>
        <w:t xml:space="preserve">Item Number 5 </w:t>
      </w:r>
      <w:r>
        <w:rPr>
          <w:b w:val="false"/>
          <w:bCs w:val="false"/>
        </w:rPr>
        <w:t xml:space="preserve">in </w:t>
      </w:r>
      <w:r>
        <w:rPr>
          <w:b/>
          <w:bCs/>
        </w:rPr>
        <w:t>Decision Tree Model</w:t>
      </w:r>
      <w:r>
        <w:rPr/>
        <w:t xml:space="preserve">). The </w:t>
      </w:r>
      <w:r>
        <w:rPr>
          <w:rFonts w:cs="Arial" w:ascii="Liberation Serif" w:hAnsi="Liberation Serif"/>
          <w:b w:val="false"/>
          <w:i w:val="false"/>
          <w:caps w:val="false"/>
          <w:smallCaps w:val="false"/>
          <w:color w:val="000000"/>
          <w:spacing w:val="0"/>
          <w:sz w:val="24"/>
          <w:szCs w:val="24"/>
        </w:rPr>
        <w:t xml:space="preserve">Spearman correlation coefficient </w:t>
      </w:r>
      <w:r>
        <w:rPr/>
        <w:t>for Sun</w:t>
      </w:r>
      <w:r>
        <w:rPr/>
        <w:t>rise</w:t>
      </w:r>
      <w:r>
        <w:rPr/>
        <w:t xml:space="preserve"> is </w:t>
      </w:r>
      <w:r>
        <w:rPr>
          <w:b w:val="false"/>
          <w:bCs w:val="false"/>
        </w:rPr>
        <w:t>negative</w:t>
      </w:r>
      <w:r>
        <w:rPr/>
        <w:t xml:space="preserve">, indicating that sales </w:t>
      </w:r>
      <w:r>
        <w:rPr/>
        <w:t>decrease</w:t>
      </w:r>
      <w:r>
        <w:rPr/>
        <w:t xml:space="preserve"> as sun </w:t>
      </w:r>
      <w:r>
        <w:rPr/>
        <w:t>rises</w:t>
      </w:r>
      <w:r>
        <w:rPr/>
        <w:t xml:space="preserve"> late. Compared with other weather predictors (e.g., wind speed, temperature), sun</w:t>
      </w:r>
      <w:r>
        <w:rPr/>
        <w:t>rise</w:t>
      </w:r>
      <w:r>
        <w:rPr/>
        <w:t xml:space="preserve"> variable shows the strongest statistical contribution and explanatory power in the model. From a business perspective, this suggests the product is sun sensitive so inventory planning should align with seasonal sun</w:t>
      </w:r>
      <w:r>
        <w:rPr/>
        <w:t>rise</w:t>
      </w:r>
      <w:r>
        <w:rPr/>
        <w:t xml:space="preserve"> predictions.</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val="false"/>
          <w:bCs w:val="false"/>
        </w:rPr>
      </w:pPr>
      <w:r>
        <w:rPr>
          <w:b w:val="false"/>
          <w:bCs w:val="false"/>
        </w:rPr>
        <w:t xml:space="preserve">Feature co relationship matrix showing relationship between various weather features involved </w:t>
      </w:r>
      <w:r>
        <w:rPr>
          <w:b w:val="false"/>
          <w:bCs w:val="false"/>
        </w:rPr>
        <w:t>f</w:t>
      </w:r>
      <w:r>
        <w:rPr>
          <w:b w:val="false"/>
          <w:bCs w:val="false"/>
        </w:rPr>
        <w:t>or predicting units sold for Item.</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2.Decision Trees</w:t>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45(Top selling product number 1)</w:t>
      </w:r>
    </w:p>
    <w:p>
      <w:pPr>
        <w:pStyle w:val="Normal"/>
        <w:bidi w:val="0"/>
        <w:jc w:val="left"/>
        <w:rPr>
          <w:b/>
          <w:bCs/>
        </w:rPr>
      </w:pPr>
      <w:r>
        <w:rPr>
          <w:b/>
          <w:bCs/>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Decision Tree for units sold for Item Number 9(Top selling product number 2)</w:t>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9525</wp:posOffset>
            </wp:positionH>
            <wp:positionV relativeFrom="paragraph">
              <wp:posOffset>104775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Decision Tree for units sold for Item Number 5(Top selling product number 3)</w:t>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0</wp:posOffset>
            </wp:positionH>
            <wp:positionV relativeFrom="paragraph">
              <wp:posOffset>666750</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 xml:space="preserve">3.Feature Importance </w:t>
      </w:r>
      <w:r>
        <w:rPr>
          <w:b/>
          <w:bCs/>
        </w:rPr>
        <w:t>as per Linear Regression</w:t>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45(Top selling product number 1)</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posOffset>0</wp:posOffset>
            </wp:positionH>
            <wp:positionV relativeFrom="paragraph">
              <wp:posOffset>247650</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Feature Importance chart for showing relative feature importance for Item Number 9(Top selling product number 2)</w:t>
      </w:r>
    </w:p>
    <w:p>
      <w:pPr>
        <w:pStyle w:val="Normal"/>
        <w:bidi w:val="0"/>
        <w:jc w:val="left"/>
        <w:rPr>
          <w:b/>
          <w:bCs/>
        </w:rPr>
      </w:pPr>
      <w:r>
        <w:rPr>
          <w:b/>
          <w:bCs/>
        </w:rPr>
        <w:drawing>
          <wp:anchor behindDoc="0" distT="0" distB="0" distL="0" distR="0" simplePos="0" locked="0" layoutInCell="0" allowOverlap="1" relativeHeight="6">
            <wp:simplePos x="0" y="0"/>
            <wp:positionH relativeFrom="column">
              <wp:posOffset>0</wp:posOffset>
            </wp:positionH>
            <wp:positionV relativeFrom="paragraph">
              <wp:posOffset>266700</wp:posOffset>
            </wp:positionV>
            <wp:extent cx="6120130" cy="3960495"/>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96049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5(Top selling product number 3)</w:t>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val="false"/>
          <w:bCs w:val="false"/>
        </w:rPr>
      </w:pPr>
      <w:r>
        <w:rPr>
          <w:b w:val="false"/>
          <w:bCs w:val="false"/>
        </w:rPr>
        <w:t xml:space="preserve">Line chart showing relationship between </w:t>
      </w:r>
      <w:r>
        <w:rPr>
          <w:b w:val="false"/>
          <w:bCs w:val="false"/>
        </w:rPr>
        <w:t>Sunrise time</w:t>
      </w:r>
      <w:r>
        <w:rPr>
          <w:b w:val="false"/>
          <w:bCs w:val="false"/>
        </w:rPr>
        <w:t xml:space="preserv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w:t>
      </w:r>
      <w:r>
        <w:rPr>
          <w:b w:val="false"/>
          <w:bCs w:val="false"/>
        </w:rPr>
        <w:t>Sunrise time</w:t>
      </w:r>
      <w:r>
        <w:rPr>
          <w:b w:val="false"/>
          <w:bCs w:val="false"/>
        </w:rPr>
        <w:t xml:space="preserv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9</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3776980"/>
            <wp:effectExtent l="0" t="0" r="0" b="0"/>
            <wp:wrapSquare wrapText="largest"/>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w:t>
      </w:r>
      <w:r>
        <w:rPr>
          <w:b w:val="false"/>
          <w:bCs w:val="false"/>
        </w:rPr>
        <w:t>Sunrise time</w:t>
      </w:r>
      <w:r>
        <w:rPr>
          <w:b w:val="false"/>
          <w:bCs w:val="false"/>
        </w:rPr>
        <w:t xml:space="preserve"> and units sold 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w:t>
      </w:r>
      <w:r>
        <w:rPr>
          <w:b w:val="false"/>
          <w:bCs w:val="false"/>
        </w:rPr>
        <w:t>Sunrise</w:t>
      </w:r>
      <w:r>
        <w:rPr>
          <w:b w:val="false"/>
          <w:bCs w:val="false"/>
        </w:rPr>
        <w:t xml:space="preserve">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sunset timings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tab/>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w:t>
      </w:r>
      <w:r>
        <w:rPr>
          <w:b w:val="false"/>
          <w:bCs w:val="false"/>
        </w:rPr>
        <w:t>Sunrise</w:t>
      </w:r>
      <w:r>
        <w:rPr>
          <w:b w:val="false"/>
          <w:bCs w:val="false"/>
        </w:rPr>
        <w:t xml:space="preserv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sunset timings and units sold for </w:t>
      </w:r>
      <w:r>
        <w:rPr>
          <w:b/>
          <w:bCs/>
        </w:rPr>
        <w:t>Item Number 9</w:t>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w:t>
      </w:r>
      <w:r>
        <w:rPr>
          <w:b w:val="false"/>
          <w:bCs w:val="false"/>
        </w:rPr>
        <w:t>Sunrise</w:t>
      </w:r>
      <w:r>
        <w:rPr>
          <w:b w:val="false"/>
          <w:bCs w:val="false"/>
        </w:rPr>
        <w:t xml:space="preserv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sunset timings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b/>
          <w:bCs/>
        </w:rPr>
        <w:t>1.</w:t>
      </w:r>
      <w:r>
        <w:rPr/>
        <w:t>I</w:t>
      </w:r>
      <w:r>
        <w:rPr>
          <w:b/>
          <w:bCs/>
        </w:rPr>
        <w:t xml:space="preserve">mplement </w:t>
      </w:r>
      <w:r>
        <w:rPr>
          <w:b/>
          <w:bCs/>
        </w:rPr>
        <w:t>Sunset</w:t>
      </w:r>
      <w:r>
        <w:rPr>
          <w:b/>
          <w:bCs/>
        </w:rPr>
        <w:t xml:space="preserve"> based stock for Item Number 45:</w:t>
      </w:r>
    </w:p>
    <w:p>
      <w:pPr>
        <w:pStyle w:val="Normal"/>
        <w:bidi w:val="0"/>
        <w:jc w:val="left"/>
        <w:rPr>
          <w:b/>
          <w:bCs/>
        </w:rPr>
      </w:pPr>
      <w:r>
        <w:rPr>
          <w:b/>
          <w:bCs/>
        </w:rPr>
      </w:r>
    </w:p>
    <w:p>
      <w:pPr>
        <w:pStyle w:val="Normal"/>
        <w:bidi w:val="0"/>
        <w:jc w:val="left"/>
        <w:rPr/>
      </w:pPr>
      <w:r>
        <w:rPr/>
        <w:tab/>
        <w:t xml:space="preserve">If the </w:t>
      </w:r>
      <w:r>
        <w:rPr/>
        <w:t>Sunset</w:t>
      </w:r>
      <w:r>
        <w:rPr/>
        <w:t xml:space="preserve"> </w:t>
      </w:r>
      <w:r>
        <w:rPr/>
        <w:t>time is late</w:t>
      </w:r>
      <w:r>
        <w:rPr/>
        <w:t xml:space="preserve"> then increase stock of I</w:t>
      </w:r>
      <w:r>
        <w:rPr>
          <w:b/>
          <w:bCs/>
        </w:rPr>
        <w:t>tem number 45.</w:t>
      </w:r>
      <w:r>
        <w:rPr/>
        <w:t xml:space="preserve">During </w:t>
      </w:r>
      <w:r>
        <w:rPr/>
        <w:t xml:space="preserve">late sunset event </w:t>
      </w:r>
      <w:r>
        <w:rPr/>
        <w:t>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w:t>
      </w:r>
      <w:r>
        <w:rPr/>
        <w:t xml:space="preserve">sunrise </w:t>
      </w:r>
      <w:r>
        <w:rPr/>
        <w:t xml:space="preserve">is </w:t>
      </w:r>
      <w:r>
        <w:rPr/>
        <w:t>predicted to be early</w:t>
      </w:r>
      <w:r>
        <w:rPr/>
        <w:t xml:space="preserve"> supply more quantity of </w:t>
      </w:r>
      <w:r>
        <w:rPr>
          <w:b/>
          <w:bCs/>
        </w:rPr>
        <w:t>Item Number 9</w:t>
      </w:r>
      <w:r>
        <w:rPr>
          <w:b/>
          <w:bCs/>
        </w:rPr>
        <w:t>&amp;Item number 5</w:t>
      </w:r>
      <w:r>
        <w:rPr>
          <w:b w:val="false"/>
          <w:bCs w:val="false"/>
        </w:rPr>
        <w:t xml:space="preserve"> and in regions where </w:t>
      </w:r>
      <w:r>
        <w:rPr>
          <w:b w:val="false"/>
          <w:bCs w:val="false"/>
        </w:rPr>
        <w:t>sunrise is late</w:t>
      </w:r>
      <w:r>
        <w:rPr>
          <w:b w:val="false"/>
          <w:bCs w:val="false"/>
        </w:rPr>
        <w:t xml:space="preserve"> maintain less stock.</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 xml:space="preserve">3.Optimise </w:t>
      </w:r>
      <w:r>
        <w:rPr>
          <w:b/>
          <w:bCs/>
        </w:rPr>
        <w:t>Early</w:t>
      </w:r>
      <w:r>
        <w:rPr>
          <w:b/>
          <w:bCs/>
        </w:rPr>
        <w:t xml:space="preserve"> Sun</w:t>
      </w:r>
      <w:r>
        <w:rPr>
          <w:b/>
          <w:bCs/>
        </w:rPr>
        <w:t>rise</w:t>
      </w:r>
      <w:r>
        <w:rPr>
          <w:b/>
          <w:bCs/>
        </w:rPr>
        <w:t xml:space="preserve">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w:t>
      </w:r>
      <w:r>
        <w:rPr/>
        <w:t>late</w:t>
      </w:r>
      <w:r>
        <w:rPr/>
        <w:t xml:space="preserve"> sun</w:t>
      </w:r>
      <w:r>
        <w:rPr/>
        <w:t>rise</w:t>
      </w:r>
      <w:r>
        <w:rPr/>
        <w:t xml:space="preserve">). For </w:t>
      </w:r>
      <w:r>
        <w:rPr>
          <w:b/>
          <w:bCs/>
        </w:rPr>
        <w:t>Item number 5</w:t>
      </w:r>
      <w:r>
        <w:rPr/>
        <w:t xml:space="preserve">, increase safety stock levels in the 48 hours leading up to the forecast of </w:t>
      </w:r>
      <w:r>
        <w:rPr/>
        <w:t>early</w:t>
      </w:r>
      <w:r>
        <w:rPr/>
        <w:t xml:space="preserve"> sun</w:t>
      </w:r>
      <w:r>
        <w:rPr/>
        <w:t xml:space="preserve">rise </w:t>
      </w:r>
      <w:r>
        <w:rPr/>
        <w:t xml:space="preserve">to avoid stock outs. </w:t>
      </w:r>
    </w:p>
    <w:p>
      <w:pPr>
        <w:pStyle w:val="Normal"/>
        <w:bidi w:val="0"/>
        <w:jc w:val="left"/>
        <w:rPr/>
      </w:pPr>
      <w:r>
        <w:rPr/>
      </w:r>
    </w:p>
    <w:p>
      <w:pPr>
        <w:pStyle w:val="Normal"/>
        <w:bidi w:val="0"/>
        <w:jc w:val="left"/>
        <w:rPr>
          <w:b/>
          <w:bCs/>
        </w:rPr>
      </w:pPr>
      <w:r>
        <w:rPr>
          <w:b/>
          <w:bCs/>
        </w:rPr>
        <w:t>4.</w:t>
      </w:r>
      <w:r>
        <w:rPr>
          <w:b/>
          <w:bCs/>
        </w:rPr>
        <w:t>Optimise Inventory based on</w:t>
      </w:r>
      <w:r>
        <w:rPr>
          <w:b/>
          <w:bCs/>
        </w:rPr>
        <w:t xml:space="preserve"> Weather Data:</w:t>
      </w:r>
    </w:p>
    <w:p>
      <w:pPr>
        <w:pStyle w:val="Normal"/>
        <w:bidi w:val="0"/>
        <w:jc w:val="left"/>
        <w:rPr/>
      </w:pPr>
      <w:r>
        <w:rPr/>
      </w:r>
    </w:p>
    <w:p>
      <w:pPr>
        <w:pStyle w:val="Normal"/>
        <w:bidi w:val="0"/>
        <w:jc w:val="left"/>
        <w:rPr/>
      </w:pPr>
      <w:r>
        <w:rPr/>
        <w:t xml:space="preserve">Retailers should increase inventory for high-demand products </w:t>
      </w:r>
      <w:r>
        <w:rPr/>
        <w:t xml:space="preserve">like </w:t>
      </w:r>
      <w:r>
        <w:rPr>
          <w:b/>
          <w:bCs/>
        </w:rPr>
        <w:t>Item Number 45</w:t>
      </w:r>
      <w:r>
        <w:rPr/>
        <w:t xml:space="preserve"> during longer daylight periods, as these strongly influence sales</w:t>
      </w:r>
      <w:r>
        <w:rPr>
          <w:b w:val="false"/>
          <w:bCs w:val="false"/>
        </w:rPr>
        <w:t>.</w:t>
      </w:r>
    </w:p>
    <w:p>
      <w:pPr>
        <w:pStyle w:val="Normal"/>
        <w:bidi w:val="0"/>
        <w:jc w:val="left"/>
        <w:rPr/>
      </w:pPr>
      <w:r>
        <w:rPr/>
      </w:r>
    </w:p>
    <w:p>
      <w:pPr>
        <w:pStyle w:val="Normal"/>
        <w:bidi w:val="0"/>
        <w:jc w:val="left"/>
        <w:rPr>
          <w:b/>
          <w:bCs/>
        </w:rPr>
      </w:pPr>
      <w:r>
        <w:rPr>
          <w:b/>
          <w:bCs/>
        </w:rPr>
        <w:t>5.Reallocate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45 </w:t>
      </w:r>
      <w:r>
        <w:rPr/>
        <w:t xml:space="preserve">from </w:t>
      </w:r>
      <w:r>
        <w:rPr/>
        <w:t>early</w:t>
      </w:r>
      <w:r>
        <w:rPr/>
        <w:t xml:space="preserve"> </w:t>
      </w:r>
      <w:r>
        <w:rPr/>
        <w:t xml:space="preserve">sunset </w:t>
      </w:r>
      <w:r>
        <w:rPr/>
        <w:t xml:space="preserve">region to a </w:t>
      </w:r>
      <w:r>
        <w:rPr/>
        <w:t>late sunset</w:t>
      </w:r>
      <w:r>
        <w:rPr/>
        <w:t xml:space="preserve"> region and shifting </w:t>
      </w:r>
      <w:r>
        <w:rPr>
          <w:b/>
          <w:bCs/>
        </w:rPr>
        <w:t xml:space="preserve">Item Number 9 </w:t>
      </w:r>
      <w:r>
        <w:rPr>
          <w:b/>
          <w:bCs/>
        </w:rPr>
        <w:t>and Item Number 5</w:t>
      </w:r>
      <w:r>
        <w:rPr/>
        <w:t xml:space="preserve"> from </w:t>
      </w:r>
      <w:r>
        <w:rPr/>
        <w:t>late sunrise location to early sunrise location</w:t>
      </w:r>
      <w:r>
        <w:rPr/>
        <w:t xml:space="preserve">). </w:t>
      </w:r>
    </w:p>
    <w:p>
      <w:pPr>
        <w:pStyle w:val="Normal"/>
        <w:bidi w:val="0"/>
        <w:jc w:val="left"/>
        <w:rPr/>
      </w:pPr>
      <w:r>
        <w:rPr/>
      </w:r>
    </w:p>
    <w:p>
      <w:pPr>
        <w:pStyle w:val="Normal"/>
        <w:bidi w:val="0"/>
        <w:jc w:val="left"/>
        <w:rPr/>
      </w:pPr>
      <w:r>
        <w:rPr>
          <w:b/>
          <w:bCs/>
        </w:rPr>
        <w:t>6.</w:t>
      </w:r>
      <w:r>
        <w:rPr>
          <w:b/>
          <w:bCs/>
        </w:rPr>
        <w:t xml:space="preserve">Run </w:t>
      </w:r>
      <w:r>
        <w:rPr>
          <w:rStyle w:val="Strong"/>
        </w:rPr>
        <w:t>targeted promotions on weekends:</w:t>
      </w:r>
    </w:p>
    <w:p>
      <w:pPr>
        <w:pStyle w:val="Normal"/>
        <w:bidi w:val="0"/>
        <w:jc w:val="left"/>
        <w:rPr/>
      </w:pPr>
      <w:r>
        <w:rPr/>
      </w:r>
    </w:p>
    <w:p>
      <w:pPr>
        <w:pStyle w:val="Normal"/>
        <w:bidi w:val="0"/>
        <w:jc w:val="left"/>
        <w:rPr/>
      </w:pPr>
      <w:r>
        <w:rPr/>
        <w:t xml:space="preserve">Retailers should increase staffing and run promotions on weekends when demand is consistently higher </w:t>
      </w:r>
      <w:r>
        <w:rPr/>
        <w:t xml:space="preserve">especially for </w:t>
      </w:r>
      <w:r>
        <w:rPr>
          <w:b/>
          <w:bCs/>
        </w:rPr>
        <w:t xml:space="preserve">Item Number 45 </w:t>
      </w:r>
      <w:r>
        <w:rPr/>
        <w:t xml:space="preserve">and </w:t>
      </w:r>
      <w:r>
        <w:rPr>
          <w:b/>
          <w:bCs/>
        </w:rPr>
        <w:t>Item Number 5</w:t>
      </w:r>
      <w:r>
        <w:rPr/>
        <w:t>.</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ona Sans VF">
    <w:altName w:val="apple-system"/>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 w:name="Liberation Serif">
    <w:altName w:val="Times New Roman"/>
    <w:charset w:val="01"/>
    <w:family w:val="roman"/>
    <w:pitch w:val="variable"/>
  </w:font>
  <w:font w:name="Lucida Console">
    <w:altName w:val="monospace"/>
    <w:charset w:val="00"/>
    <w:family w:val="auto"/>
    <w:pitch w:val="default"/>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25985</TotalTime>
  <Application>LibreOffice/25.8.3.2$Windows_X86_64 LibreOffice_project/8ca8d55c161d602844f5428fa4b58097424e324e</Application>
  <AppVersion>15.0000</AppVersion>
  <Pages>38</Pages>
  <Words>6701</Words>
  <Characters>40887</Characters>
  <CharactersWithSpaces>53849</CharactersWithSpaces>
  <Paragraphs>993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2026-04-09T13:41:59Z</dcterms:modified>
  <cp:revision>151</cp:revision>
  <dc:subject/>
  <dc:title/>
</cp:coreProperties>
</file>

<file path=docProps/custom.xml><?xml version="1.0" encoding="utf-8"?>
<Properties xmlns="http://schemas.openxmlformats.org/officeDocument/2006/custom-properties" xmlns:vt="http://schemas.openxmlformats.org/officeDocument/2006/docPropsVTypes"/>
</file>