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17DE987B" w14:textId="77777777" w:rsidR="00815127" w:rsidRPr="00F30913" w:rsidRDefault="00815127" w:rsidP="0081512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0D46894" w14:textId="77777777" w:rsidR="00BA6132" w:rsidRPr="00F30913" w:rsidRDefault="00BA6132" w:rsidP="00BA613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</w:p>
    <w:p w14:paraId="13692853" w14:textId="77777777" w:rsidR="00BA6132" w:rsidRPr="00F30913" w:rsidRDefault="00BA6132" w:rsidP="00BA6132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proofErr w:type="gramStart"/>
      <w:r w:rsidRPr="00F30913">
        <w:rPr>
          <w:rFonts w:ascii="Arial" w:hAnsi="Arial" w:cs="Arial"/>
          <w:sz w:val="28"/>
          <w:szCs w:val="28"/>
          <w:highlight w:val="lightGray"/>
        </w:rPr>
        <w:t>a</w:t>
      </w:r>
      <w:proofErr w:type="gramEnd"/>
      <w:r w:rsidRPr="00F30913">
        <w:rPr>
          <w:rFonts w:ascii="Arial" w:hAnsi="Arial" w:cs="Arial"/>
          <w:sz w:val="28"/>
          <w:szCs w:val="28"/>
          <w:highlight w:val="lightGray"/>
        </w:rPr>
        <w:t>.</w:t>
      </w:r>
    </w:p>
    <w:p w14:paraId="3C69F6DA" w14:textId="443CB957" w:rsidR="00815127" w:rsidRPr="00F30913" w:rsidRDefault="00BA6132" w:rsidP="00BA6132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Let P (x) mean "x is an excellent automobile" and Q (x) mean "x is inexpensive." The implication of "No good vehicles are cheap" is that "For all automobiles x, if x is a nice car, then x is not cheap."</w:t>
      </w:r>
    </w:p>
    <w:p w14:paraId="0F99D203" w14:textId="79813277" w:rsidR="00815127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When written in symbolic form</w:t>
      </w:r>
      <w:r w:rsidR="00815127" w:rsidRPr="00F30913">
        <w:rPr>
          <w:rFonts w:ascii="Arial" w:hAnsi="Arial" w:cs="Arial"/>
          <w:sz w:val="28"/>
          <w:szCs w:val="28"/>
          <w:highlight w:val="lightGray"/>
        </w:rPr>
        <w:t>:</w:t>
      </w:r>
    </w:p>
    <w:p w14:paraId="1B1A6A0D" w14:textId="0144DE1D" w:rsidR="00815127" w:rsidRPr="00F30913" w:rsidRDefault="00815127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Cambria Math" w:hAnsi="Cambria Math" w:cs="Cambria Math"/>
          <w:sz w:val="28"/>
          <w:szCs w:val="28"/>
          <w:highlight w:val="lightGray"/>
        </w:rPr>
        <w:t>∀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>x</w:t>
      </w:r>
      <w:r w:rsidRPr="00F30913">
        <w:rPr>
          <w:rFonts w:ascii="Arial" w:hAnsi="Arial" w:cs="Arial"/>
          <w:sz w:val="28"/>
          <w:szCs w:val="28"/>
          <w:highlight w:val="lightGray"/>
        </w:rPr>
        <w:t>, if P(x), then ~Q(x)</w:t>
      </w:r>
    </w:p>
    <w:p w14:paraId="5F632799" w14:textId="55FC425A" w:rsidR="00815127" w:rsidRPr="00F30913" w:rsidRDefault="00815127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P (Rimbaud)</w:t>
      </w:r>
    </w:p>
    <w:p w14:paraId="79F2FF3B" w14:textId="630AD304" w:rsidR="00815127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:. ~Q (Rimbaud</w:t>
      </w:r>
      <w:r w:rsidR="00815127" w:rsidRPr="00F30913">
        <w:rPr>
          <w:rFonts w:ascii="Arial" w:hAnsi="Arial" w:cs="Arial"/>
          <w:sz w:val="28"/>
          <w:szCs w:val="28"/>
          <w:highlight w:val="lightGray"/>
        </w:rPr>
        <w:t>)</w:t>
      </w:r>
    </w:p>
    <w:p w14:paraId="5BDFEEBC" w14:textId="49A7DA32" w:rsidR="00815127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Let's consider Rimbaud</w:t>
      </w:r>
      <w:r w:rsidR="00815127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="00224D0F" w:rsidRPr="00F30913">
        <w:rPr>
          <w:rFonts w:ascii="Arial" w:hAnsi="Arial" w:cs="Arial"/>
          <w:sz w:val="28"/>
          <w:szCs w:val="28"/>
          <w:highlight w:val="lightGray"/>
        </w:rPr>
        <w:t>a, then the argument becomes</w:t>
      </w:r>
    </w:p>
    <w:p w14:paraId="178956DE" w14:textId="1D6672DF" w:rsidR="00224D0F" w:rsidRPr="00F30913" w:rsidRDefault="00224D0F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</w:t>
      </w:r>
      <w:r w:rsidRPr="00F30913">
        <w:rPr>
          <w:rFonts w:ascii="Cambria Math" w:hAnsi="Cambria Math" w:cs="Cambria Math"/>
          <w:sz w:val="28"/>
          <w:szCs w:val="28"/>
          <w:highlight w:val="lightGray"/>
        </w:rPr>
        <w:t>∀</w:t>
      </w:r>
      <w:r w:rsidRPr="00F30913">
        <w:rPr>
          <w:rFonts w:ascii="Arial" w:hAnsi="Arial" w:cs="Arial"/>
          <w:sz w:val="28"/>
          <w:szCs w:val="28"/>
          <w:highlight w:val="lightGray"/>
        </w:rPr>
        <w:t>x, if P(x), then ~Q(x)</w:t>
      </w:r>
    </w:p>
    <w:p w14:paraId="7E51A63B" w14:textId="01EF37C8" w:rsidR="00224D0F" w:rsidRPr="00F30913" w:rsidRDefault="00224D0F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~Q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(a)</w:t>
      </w:r>
    </w:p>
    <w:p w14:paraId="18647A8D" w14:textId="214F8006" w:rsidR="00224D0F" w:rsidRPr="00F30913" w:rsidRDefault="00224D0F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 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>: .</w:t>
      </w:r>
      <w:r w:rsidRPr="00F30913">
        <w:rPr>
          <w:rFonts w:ascii="Arial" w:hAnsi="Arial" w:cs="Arial"/>
          <w:sz w:val="28"/>
          <w:szCs w:val="28"/>
          <w:highlight w:val="lightGray"/>
        </w:rPr>
        <w:t>P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 xml:space="preserve">(a)       </w:t>
      </w:r>
    </w:p>
    <w:p w14:paraId="5C4441C2" w14:textId="77777777" w:rsidR="00BA6132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This argument is an example of the converse mistake. The conclusion is false because the converse mistake is an improper reference rule. As a result, the reasoning is flawed.</w:t>
      </w:r>
    </w:p>
    <w:p w14:paraId="08C724E4" w14:textId="77777777" w:rsidR="00BA6132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07D30AE4" w14:textId="689F197E" w:rsidR="00224D0F" w:rsidRPr="00F30913" w:rsidRDefault="00224D0F" w:rsidP="00815127">
      <w:pPr>
        <w:spacing w:after="0" w:line="240" w:lineRule="auto"/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</w:pPr>
      <w:proofErr w:type="gramStart"/>
      <w:r w:rsidRPr="00F30913">
        <w:rPr>
          <w:rFonts w:ascii="Arial" w:hAnsi="Arial" w:cs="Arial"/>
          <w:sz w:val="28"/>
          <w:szCs w:val="28"/>
          <w:highlight w:val="lightGray"/>
        </w:rPr>
        <w:t>b</w:t>
      </w:r>
      <w:proofErr w:type="gramEnd"/>
      <w:r w:rsidRPr="00F30913">
        <w:rPr>
          <w:rFonts w:ascii="Arial" w:hAnsi="Arial" w:cs="Arial"/>
          <w:sz w:val="28"/>
          <w:szCs w:val="28"/>
          <w:highlight w:val="lightGray"/>
        </w:rPr>
        <w:t xml:space="preserve">. </w:t>
      </w:r>
    </w:p>
    <w:p w14:paraId="0B8607D1" w14:textId="23FC7217" w:rsidR="00224D0F" w:rsidRPr="00F30913" w:rsidRDefault="00BA6132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Assume that P (x) stands for "x is a nice automobile" and Q(x) stands for "x is inexpensive." Accordingly, the statement "No good vehicles are cheap" means that "For all automobiles x, if x is a nice car, then x is not cheap."</w:t>
      </w:r>
    </w:p>
    <w:p w14:paraId="2FE6A47C" w14:textId="77777777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This can be written in the symbolic statement as:</w:t>
      </w:r>
    </w:p>
    <w:p w14:paraId="3E40EE6E" w14:textId="34C0FAA0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Cambria Math" w:hAnsi="Cambria Math" w:cs="Cambria Math"/>
          <w:sz w:val="28"/>
          <w:szCs w:val="28"/>
          <w:highlight w:val="lightGray"/>
        </w:rPr>
        <w:t>∀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>x</w:t>
      </w:r>
      <w:r w:rsidRPr="00F30913">
        <w:rPr>
          <w:rFonts w:ascii="Arial" w:hAnsi="Arial" w:cs="Arial"/>
          <w:sz w:val="28"/>
          <w:szCs w:val="28"/>
          <w:highlight w:val="lightGray"/>
        </w:rPr>
        <w:t>, if P(x), then ~Q(x)</w:t>
      </w:r>
    </w:p>
    <w:p w14:paraId="5C07D371" w14:textId="2F7242DA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~Q (</w:t>
      </w:r>
      <w:proofErr w:type="spellStart"/>
      <w:r w:rsidRPr="00F30913">
        <w:rPr>
          <w:rFonts w:ascii="Arial" w:hAnsi="Arial" w:cs="Arial"/>
          <w:sz w:val="28"/>
          <w:szCs w:val="28"/>
          <w:highlight w:val="lightGray"/>
        </w:rPr>
        <w:t>Simbaru</w:t>
      </w:r>
      <w:proofErr w:type="spellEnd"/>
      <w:r w:rsidRPr="00F30913">
        <w:rPr>
          <w:rFonts w:ascii="Arial" w:hAnsi="Arial" w:cs="Arial"/>
          <w:sz w:val="28"/>
          <w:szCs w:val="28"/>
          <w:highlight w:val="lightGray"/>
        </w:rPr>
        <w:t>)</w:t>
      </w:r>
    </w:p>
    <w:p w14:paraId="33477BF4" w14:textId="01809679" w:rsidR="00224D0F" w:rsidRPr="00F30913" w:rsidRDefault="003D372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:.    P (</w:t>
      </w:r>
      <w:proofErr w:type="spellStart"/>
      <w:r w:rsidRPr="00F30913">
        <w:rPr>
          <w:rFonts w:ascii="Arial" w:hAnsi="Arial" w:cs="Arial"/>
          <w:sz w:val="28"/>
          <w:szCs w:val="28"/>
          <w:highlight w:val="lightGray"/>
        </w:rPr>
        <w:t>Simbaru</w:t>
      </w:r>
      <w:proofErr w:type="spellEnd"/>
      <w:r w:rsidR="00224D0F" w:rsidRPr="00F30913">
        <w:rPr>
          <w:rFonts w:ascii="Arial" w:hAnsi="Arial" w:cs="Arial"/>
          <w:sz w:val="28"/>
          <w:szCs w:val="28"/>
          <w:highlight w:val="lightGray"/>
        </w:rPr>
        <w:t>)</w:t>
      </w:r>
    </w:p>
    <w:p w14:paraId="45F20F05" w14:textId="2229B863" w:rsidR="00224D0F" w:rsidRPr="00F30913" w:rsidRDefault="00BA6132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Let </w:t>
      </w:r>
      <w:proofErr w:type="spellStart"/>
      <w:r w:rsidRPr="00F30913">
        <w:rPr>
          <w:rFonts w:ascii="Arial" w:hAnsi="Arial" w:cs="Arial"/>
          <w:sz w:val="28"/>
          <w:szCs w:val="28"/>
          <w:highlight w:val="lightGray"/>
        </w:rPr>
        <w:t>Simbaru</w:t>
      </w:r>
      <w:proofErr w:type="spellEnd"/>
      <w:r w:rsidRPr="00F30913">
        <w:rPr>
          <w:rFonts w:ascii="Arial" w:hAnsi="Arial" w:cs="Arial"/>
          <w:sz w:val="28"/>
          <w:szCs w:val="28"/>
          <w:highlight w:val="lightGray"/>
        </w:rPr>
        <w:t xml:space="preserve"> be considered as a. T</w:t>
      </w:r>
      <w:r w:rsidR="00224D0F" w:rsidRPr="00F30913">
        <w:rPr>
          <w:rFonts w:ascii="Arial" w:hAnsi="Arial" w:cs="Arial"/>
          <w:sz w:val="28"/>
          <w:szCs w:val="28"/>
          <w:highlight w:val="lightGray"/>
        </w:rPr>
        <w:t>hen</w:t>
      </w:r>
      <w:r w:rsidRPr="00F30913">
        <w:rPr>
          <w:rFonts w:ascii="Arial" w:hAnsi="Arial" w:cs="Arial"/>
          <w:sz w:val="28"/>
          <w:szCs w:val="28"/>
          <w:highlight w:val="lightGray"/>
        </w:rPr>
        <w:t>,</w:t>
      </w:r>
      <w:r w:rsidR="00224D0F" w:rsidRPr="00F30913">
        <w:rPr>
          <w:rFonts w:ascii="Arial" w:hAnsi="Arial" w:cs="Arial"/>
          <w:sz w:val="28"/>
          <w:szCs w:val="28"/>
          <w:highlight w:val="lightGray"/>
        </w:rPr>
        <w:t xml:space="preserve"> the argument becomes</w:t>
      </w:r>
    </w:p>
    <w:p w14:paraId="72370E60" w14:textId="77777777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</w:t>
      </w:r>
      <w:r w:rsidRPr="00F30913">
        <w:rPr>
          <w:rFonts w:ascii="Cambria Math" w:hAnsi="Cambria Math" w:cs="Cambria Math"/>
          <w:sz w:val="28"/>
          <w:szCs w:val="28"/>
          <w:highlight w:val="lightGray"/>
        </w:rPr>
        <w:t>∀</w:t>
      </w:r>
      <w:r w:rsidRPr="00F30913">
        <w:rPr>
          <w:rFonts w:ascii="Arial" w:hAnsi="Arial" w:cs="Arial"/>
          <w:sz w:val="28"/>
          <w:szCs w:val="28"/>
          <w:highlight w:val="lightGray"/>
        </w:rPr>
        <w:t>x, if P(x), then ~Q(x)</w:t>
      </w:r>
    </w:p>
    <w:p w14:paraId="452F77BB" w14:textId="44D74850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~Q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(a)</w:t>
      </w:r>
    </w:p>
    <w:p w14:paraId="49110857" w14:textId="11FE09D8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 :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.P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 xml:space="preserve">(a)       </w:t>
      </w:r>
    </w:p>
    <w:p w14:paraId="59C73F81" w14:textId="77777777" w:rsidR="00BA6132" w:rsidRPr="00F30913" w:rsidRDefault="00BA6132" w:rsidP="00692C6F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This argument is an example of the converse mistake. The conclusion is false because the converse mistake is an improper reference rule. As a result, the reasoning is invalid.</w:t>
      </w:r>
    </w:p>
    <w:p w14:paraId="55DF09B5" w14:textId="77777777" w:rsidR="00BA6132" w:rsidRPr="00F30913" w:rsidRDefault="00BA6132" w:rsidP="00692C6F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7E5D6A2F" w14:textId="4BDC1A05" w:rsidR="003437E8" w:rsidRPr="00F30913" w:rsidRDefault="00BA6132" w:rsidP="00692C6F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2.</w:t>
      </w:r>
    </w:p>
    <w:p w14:paraId="0098133B" w14:textId="77777777" w:rsidR="00BA6132" w:rsidRPr="00F30913" w:rsidRDefault="00BA6132" w:rsidP="00692C6F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2B7F3665" w14:textId="145C6AE0" w:rsidR="00CE16AB" w:rsidRPr="00F30913" w:rsidRDefault="00CE16AB" w:rsidP="00D2441A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387CD025" w14:textId="2027BDDA" w:rsidR="00A931B5" w:rsidRPr="00F30913" w:rsidRDefault="00A931B5" w:rsidP="00D2441A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Rewriting the premises using if-then form:</w:t>
      </w:r>
    </w:p>
    <w:p w14:paraId="2FAB2A4A" w14:textId="54822768" w:rsidR="00A931B5" w:rsidRPr="00F30913" w:rsidRDefault="00A931B5" w:rsidP="00D2441A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202EA869" w14:textId="2599114C" w:rsidR="00A931B5" w:rsidRPr="00F30913" w:rsidRDefault="00A931B5" w:rsidP="00A931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If a bird is at least 9 feet tall, then it is Ostrich</w:t>
      </w:r>
    </w:p>
    <w:p w14:paraId="7C3966D9" w14:textId="69296D87" w:rsidR="00A931B5" w:rsidRPr="00F30913" w:rsidRDefault="00A931B5" w:rsidP="00A931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lastRenderedPageBreak/>
        <w:t>If a bird is in this aviary, then it belongs to me</w:t>
      </w:r>
    </w:p>
    <w:p w14:paraId="755BC0D6" w14:textId="5E1A30F2" w:rsidR="00A931B5" w:rsidRPr="00F30913" w:rsidRDefault="00A931B5" w:rsidP="00A931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If a bird is on mince pies, then it is not an Ostrich</w:t>
      </w:r>
    </w:p>
    <w:p w14:paraId="2DD490FA" w14:textId="650A59E1" w:rsidR="00A931B5" w:rsidRPr="00F30913" w:rsidRDefault="00A931B5" w:rsidP="00A931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If a bird belongs to me, it is at least 9 feet high.</w:t>
      </w:r>
    </w:p>
    <w:p w14:paraId="5926EFF1" w14:textId="45CFDD46" w:rsidR="00A931B5" w:rsidRPr="00F30913" w:rsidRDefault="00A931B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</w:p>
    <w:p w14:paraId="52688F69" w14:textId="29307D40" w:rsidR="00A931B5" w:rsidRPr="00F30913" w:rsidRDefault="00BC6EFB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>
        <w:rPr>
          <w:rFonts w:ascii="Arial" w:hAnsi="Arial" w:cs="Arial"/>
          <w:sz w:val="28"/>
          <w:szCs w:val="28"/>
          <w:highlight w:val="lightGray"/>
        </w:rPr>
        <w:t>Contrapositive form of 1</w:t>
      </w:r>
      <w:r>
        <w:rPr>
          <w:rFonts w:ascii="Arial" w:hAnsi="Arial" w:cs="Arial"/>
          <w:sz w:val="28"/>
          <w:szCs w:val="28"/>
          <w:highlight w:val="lightGray"/>
          <w:vertAlign w:val="superscript"/>
        </w:rPr>
        <w:t>st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statement</w:t>
      </w:r>
      <w:r w:rsidR="00A931B5" w:rsidRPr="00F30913">
        <w:rPr>
          <w:rFonts w:ascii="Arial" w:hAnsi="Arial" w:cs="Arial"/>
          <w:sz w:val="28"/>
          <w:szCs w:val="28"/>
          <w:highlight w:val="lightGray"/>
        </w:rPr>
        <w:t>:</w:t>
      </w:r>
    </w:p>
    <w:p w14:paraId="38CFAACE" w14:textId="316F5D50" w:rsidR="00A931B5" w:rsidRPr="00F30913" w:rsidRDefault="00A931B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If a bird is an Ostrich, then it </w:t>
      </w:r>
      <w:r w:rsidR="00BC6EFB" w:rsidRPr="00F30913">
        <w:rPr>
          <w:rFonts w:ascii="Arial" w:hAnsi="Arial" w:cs="Arial"/>
          <w:sz w:val="28"/>
          <w:szCs w:val="28"/>
          <w:highlight w:val="lightGray"/>
        </w:rPr>
        <w:t>is at least 9 feet tall</w:t>
      </w:r>
    </w:p>
    <w:p w14:paraId="2015A9E6" w14:textId="7A23B26B" w:rsidR="00A931B5" w:rsidRPr="00F30913" w:rsidRDefault="00A931B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</w:p>
    <w:p w14:paraId="7B262CF6" w14:textId="61BBA964" w:rsidR="009F14F0" w:rsidRPr="00F30913" w:rsidRDefault="00BA6132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Rearranged premises would be:</w:t>
      </w:r>
    </w:p>
    <w:p w14:paraId="17F836FA" w14:textId="1FCD5777" w:rsidR="009F14F0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b.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If a bird is in this aviary, then it belongs to me</w:t>
      </w:r>
    </w:p>
    <w:p w14:paraId="4F50E672" w14:textId="23A144D4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d.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If a bird belongs to me, it is at least 9 feet high</w:t>
      </w:r>
    </w:p>
    <w:p w14:paraId="628EAB64" w14:textId="7CDA2F43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a.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If a bird is at least 9 feet high, then it is an ostrich</w:t>
      </w:r>
    </w:p>
    <w:p w14:paraId="1437BD79" w14:textId="59540AA9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c.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If a bird is an ostrich, then it does not live on mince pies</w:t>
      </w:r>
    </w:p>
    <w:p w14:paraId="32835D66" w14:textId="74A2E1A0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</w:p>
    <w:p w14:paraId="27B6B395" w14:textId="5F0C22ED" w:rsidR="00BB2375" w:rsidRPr="00F30913" w:rsidRDefault="001A7ED3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When c and b are put together:</w:t>
      </w:r>
    </w:p>
    <w:p w14:paraId="4F02CA38" w14:textId="5A488938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No bird in this aviary lives on mince pies</w:t>
      </w:r>
    </w:p>
    <w:p w14:paraId="2BC507D4" w14:textId="40CA2BBA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</w:p>
    <w:p w14:paraId="26FC6500" w14:textId="1FD54DA2" w:rsidR="00DE432D" w:rsidRPr="00F30913" w:rsidRDefault="001A7ED3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Hence, t</w:t>
      </w:r>
      <w:r w:rsidR="00BB2375" w:rsidRPr="00F30913">
        <w:rPr>
          <w:rFonts w:ascii="Arial" w:hAnsi="Arial" w:cs="Arial"/>
          <w:sz w:val="28"/>
          <w:szCs w:val="28"/>
          <w:highlight w:val="lightGray"/>
        </w:rPr>
        <w:t>he</w:t>
      </w:r>
      <w:r w:rsidRPr="00F30913">
        <w:rPr>
          <w:rFonts w:ascii="Arial" w:hAnsi="Arial" w:cs="Arial"/>
          <w:sz w:val="28"/>
          <w:szCs w:val="28"/>
          <w:highlight w:val="lightGray"/>
        </w:rPr>
        <w:t>se are the rearranged premises</w:t>
      </w:r>
      <w:r w:rsidR="00BB2375" w:rsidRPr="00F30913">
        <w:rPr>
          <w:rFonts w:ascii="Arial" w:hAnsi="Arial" w:cs="Arial"/>
          <w:sz w:val="28"/>
          <w:szCs w:val="28"/>
          <w:highlight w:val="lightGray"/>
        </w:rPr>
        <w:t>.</w:t>
      </w:r>
    </w:p>
    <w:p w14:paraId="60D7112A" w14:textId="77777777" w:rsidR="00DE432D" w:rsidRPr="00F30913" w:rsidRDefault="00DE432D">
      <w:pPr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br w:type="page"/>
      </w:r>
    </w:p>
    <w:p w14:paraId="3525B2EA" w14:textId="2B8900E5" w:rsidR="00DE432D" w:rsidRPr="00F30913" w:rsidRDefault="001A7ED3" w:rsidP="003D372F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lastRenderedPageBreak/>
        <w:t xml:space="preserve">a. </w:t>
      </w:r>
      <w:r w:rsidR="00DE432D" w:rsidRPr="00F30913">
        <w:rPr>
          <w:rFonts w:ascii="Arial" w:hAnsi="Arial" w:cs="Arial"/>
          <w:sz w:val="28"/>
          <w:szCs w:val="28"/>
          <w:highlight w:val="lightGray"/>
        </w:rPr>
        <w:br/>
        <w:t xml:space="preserve">    The number 6m+8n can be written as 2(3m+4n)</w:t>
      </w:r>
    </w:p>
    <w:p w14:paraId="024D86C4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By the definition n is an even integer if n=2k</w:t>
      </w:r>
    </w:p>
    <w:p w14:paraId="7337B2D0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Since it can be written as 2(3m+4n) which is in the form n=2k, hence by the above definition, it is even</w:t>
      </w:r>
    </w:p>
    <w:p w14:paraId="3AD3DCD0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</w:p>
    <w:p w14:paraId="6CCADCB8" w14:textId="617C7B5F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proofErr w:type="gramStart"/>
      <w:r w:rsidRPr="00F30913">
        <w:rPr>
          <w:rFonts w:ascii="Arial" w:hAnsi="Arial" w:cs="Arial"/>
          <w:sz w:val="28"/>
          <w:szCs w:val="28"/>
          <w:highlight w:val="lightGray"/>
        </w:rPr>
        <w:t>b</w:t>
      </w:r>
      <w:proofErr w:type="gramEnd"/>
      <w:r w:rsidRPr="00F30913">
        <w:rPr>
          <w:rFonts w:ascii="Arial" w:hAnsi="Arial" w:cs="Arial"/>
          <w:sz w:val="28"/>
          <w:szCs w:val="28"/>
          <w:highlight w:val="lightGray"/>
        </w:rPr>
        <w:t xml:space="preserve">. </w:t>
      </w:r>
    </w:p>
    <w:p w14:paraId="5053F812" w14:textId="4BEF7A1A" w:rsidR="00DE432D" w:rsidRPr="00F30913" w:rsidRDefault="00DE432D" w:rsidP="001A7ED3">
      <w:pPr>
        <w:tabs>
          <w:tab w:val="left" w:pos="1755"/>
        </w:tabs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The number 10mn+7 can be written as (10m+8)-1= 2(5m+4)-1</w:t>
      </w:r>
    </w:p>
    <w:p w14:paraId="4060B264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By the definition n is an odd if such that n=2k+1</w:t>
      </w:r>
    </w:p>
    <w:p w14:paraId="58A876BA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Since it can be written as 2(5m+4)-1, it is odd.</w:t>
      </w:r>
    </w:p>
    <w:p w14:paraId="51DF9396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</w:p>
    <w:p w14:paraId="092DCF6A" w14:textId="7F95D622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proofErr w:type="gramStart"/>
      <w:r w:rsidRPr="00F30913">
        <w:rPr>
          <w:rFonts w:ascii="Arial" w:hAnsi="Arial" w:cs="Arial"/>
          <w:sz w:val="28"/>
          <w:szCs w:val="28"/>
          <w:highlight w:val="lightGray"/>
        </w:rPr>
        <w:t>c</w:t>
      </w:r>
      <w:proofErr w:type="gramEnd"/>
      <w:r w:rsidRPr="00F30913">
        <w:rPr>
          <w:rFonts w:ascii="Arial" w:hAnsi="Arial" w:cs="Arial"/>
          <w:sz w:val="28"/>
          <w:szCs w:val="28"/>
          <w:highlight w:val="lightGray"/>
        </w:rPr>
        <w:t xml:space="preserve">. </w:t>
      </w:r>
    </w:p>
    <w:p w14:paraId="3D7ADAE4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</w:p>
    <w:p w14:paraId="2D2C3E50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The given statement is not true for all m&gt;n&gt;0</w:t>
      </w:r>
    </w:p>
    <w:p w14:paraId="155F429B" w14:textId="08660DCD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For example: if m&gt;n&gt;0. We take m=4 n=3, then m^2-n^2 is 16-9 which is 7. Therefore, the number m^2-n^2 is a prime number.</w:t>
      </w:r>
    </w:p>
    <w:p w14:paraId="4E2C1EF4" w14:textId="0DAC5A4C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</w:p>
    <w:p w14:paraId="5791B574" w14:textId="77777777" w:rsidR="00DE432D" w:rsidRPr="00F30913" w:rsidRDefault="00DE432D" w:rsidP="00DE432D">
      <w:pPr>
        <w:pStyle w:val="ListParagraph"/>
        <w:numPr>
          <w:ilvl w:val="0"/>
          <w:numId w:val="8"/>
        </w:numPr>
        <w:spacing w:after="0" w:line="240" w:lineRule="auto"/>
        <w:rPr>
          <w:rStyle w:val="textlayer--absolute"/>
          <w:rFonts w:ascii="Arial" w:hAnsi="Arial" w:cs="Arial"/>
          <w:sz w:val="28"/>
          <w:szCs w:val="28"/>
          <w:highlight w:val="lightGray"/>
        </w:rPr>
      </w:pPr>
    </w:p>
    <w:p w14:paraId="2810DF6A" w14:textId="64A1039E" w:rsidR="00DE432D" w:rsidRDefault="003D372F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</w:pP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a&gt;&gt; n is any odd integer</w:t>
      </w:r>
    </w:p>
    <w:p w14:paraId="58A3EC18" w14:textId="0E6B0314" w:rsidR="00971F75" w:rsidRPr="00F30913" w:rsidRDefault="00971F75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b&gt;&gt;for some integer r</w:t>
      </w:r>
      <w:bookmarkStart w:id="0" w:name="_GoBack"/>
      <w:bookmarkEnd w:id="0"/>
    </w:p>
    <w:p w14:paraId="1014A8E1" w14:textId="3F3E9C90" w:rsidR="003D372F" w:rsidRPr="00F30913" w:rsidRDefault="00971F75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  <w:shd w:val="clear" w:color="auto" w:fill="FFFFFF"/>
        </w:rPr>
      </w:pPr>
      <w:r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c</w:t>
      </w:r>
      <w:r w:rsidR="003D372F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&gt;&gt;</w:t>
      </w:r>
      <w:r w:rsidR="003D372F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 xml:space="preserve"> 2r</w:t>
      </w:r>
      <w:r w:rsidR="00BB0CB8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 xml:space="preserve"> </w:t>
      </w:r>
      <w:r w:rsidR="003D372F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+</w:t>
      </w:r>
      <w:r w:rsidR="00BB0CB8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 xml:space="preserve"> </w:t>
      </w:r>
      <w:r w:rsidR="003D372F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(2r+1)</w:t>
      </w:r>
    </w:p>
    <w:p w14:paraId="3A3539E5" w14:textId="59EC4871" w:rsidR="003D372F" w:rsidRPr="00F30913" w:rsidRDefault="00971F75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  <w:shd w:val="clear" w:color="auto" w:fill="FFFFFF"/>
        </w:rPr>
      </w:pPr>
      <w:r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d</w:t>
      </w:r>
      <w:r w:rsidR="003D372F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&gt;&gt;</w:t>
      </w:r>
      <w:r w:rsidR="003D372F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FFFFF"/>
        </w:rPr>
        <w:t xml:space="preserve"> </w:t>
      </w:r>
      <w:r w:rsidR="003D372F" w:rsidRPr="00F30913">
        <w:rPr>
          <w:rStyle w:val="Emphasis"/>
          <w:rFonts w:ascii="Arial" w:hAnsi="Arial" w:cs="Arial"/>
          <w:sz w:val="28"/>
          <w:szCs w:val="28"/>
          <w:highlight w:val="lightGray"/>
          <w:shd w:val="clear" w:color="auto" w:fill="FFFFFF"/>
        </w:rPr>
        <w:t>m</w:t>
      </w:r>
      <w:r w:rsidR="003D372F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 + </w:t>
      </w:r>
      <w:r w:rsidR="003D372F" w:rsidRPr="00F30913">
        <w:rPr>
          <w:rStyle w:val="Emphasis"/>
          <w:rFonts w:ascii="Arial" w:hAnsi="Arial" w:cs="Arial"/>
          <w:sz w:val="28"/>
          <w:szCs w:val="28"/>
          <w:highlight w:val="lightGray"/>
          <w:shd w:val="clear" w:color="auto" w:fill="FFFFFF"/>
        </w:rPr>
        <w:t>n</w:t>
      </w:r>
      <w:r w:rsidR="003D372F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 is odd</w:t>
      </w:r>
    </w:p>
    <w:p w14:paraId="17866A6B" w14:textId="77777777" w:rsidR="003D372F" w:rsidRPr="00F30913" w:rsidRDefault="003D372F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  <w:shd w:val="clear" w:color="auto" w:fill="FFFFFF"/>
        </w:rPr>
      </w:pPr>
    </w:p>
    <w:p w14:paraId="1AAD3967" w14:textId="0221E8F9" w:rsidR="003D372F" w:rsidRPr="00F30913" w:rsidRDefault="003D372F" w:rsidP="003D372F">
      <w:pPr>
        <w:pStyle w:val="ListParagraph"/>
        <w:numPr>
          <w:ilvl w:val="0"/>
          <w:numId w:val="8"/>
        </w:numPr>
        <w:spacing w:after="0" w:line="240" w:lineRule="auto"/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</w:pPr>
    </w:p>
    <w:p w14:paraId="028AE8FD" w14:textId="7C64B0CC" w:rsidR="00DE432D" w:rsidRPr="00F30913" w:rsidRDefault="003D372F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Theorem: For every integer k, if k &gt; 0 then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+ 1 is composite.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"Proof: Suppose k is any integer such that k &gt; 0. If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 is composite, then 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 =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𝑟𝑠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for some integers r and s such that 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1 &lt;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𝑟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&lt;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+ 2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+ 1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and 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1 &lt;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𝑠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&lt;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+ 2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+ 1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since</w:t>
      </w:r>
      <w:r w:rsidR="00BB0CB8" w:rsidRPr="00F30913">
        <w:rPr>
          <w:rFonts w:ascii="Arial" w:hAnsi="Arial" w:cs="Arial"/>
          <w:color w:val="000000"/>
          <w:sz w:val="28"/>
          <w:szCs w:val="28"/>
          <w:highlight w:val="lightGray"/>
        </w:rPr>
        <w:t xml:space="preserve">,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+ 2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 =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𝑟𝑠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and both r and s are strictly between 1 and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+ 1, then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 is not prime. 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Hence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+ 1 is composite as was to be shown."</w:t>
      </w:r>
    </w:p>
    <w:p w14:paraId="2618D9A0" w14:textId="77777777" w:rsidR="00DE432D" w:rsidRPr="00F30913" w:rsidRDefault="00DE432D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22618CF2" w14:textId="77777777" w:rsidR="00DE432D" w:rsidRPr="00F30913" w:rsidRDefault="00DE432D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0EFDAFF2" w14:textId="77777777" w:rsidR="00BB2375" w:rsidRPr="00F30913" w:rsidRDefault="00BB2375" w:rsidP="00A931B5">
      <w:pPr>
        <w:pStyle w:val="ListParagraph"/>
        <w:spacing w:after="0" w:line="240" w:lineRule="auto"/>
        <w:ind w:left="10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674506AA" w14:textId="1E5C957A" w:rsidR="00BB2375" w:rsidRPr="00F30913" w:rsidRDefault="00BB2375" w:rsidP="00A931B5">
      <w:pPr>
        <w:pStyle w:val="ListParagraph"/>
        <w:spacing w:after="0" w:line="240" w:lineRule="auto"/>
        <w:ind w:left="10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F3091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br w:type="page"/>
      </w:r>
    </w:p>
    <w:p w14:paraId="5EC80317" w14:textId="3A2B6884" w:rsidR="00457424" w:rsidRPr="00F30913" w:rsidRDefault="00457424" w:rsidP="00DE432D">
      <w:pPr>
        <w:spacing w:after="0" w:line="240" w:lineRule="auto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2E555DA8" w14:textId="77777777" w:rsidR="00457424" w:rsidRPr="00F30913" w:rsidRDefault="00457424" w:rsidP="00BB2375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75D22B35" w14:textId="5917F77A" w:rsidR="00BB2375" w:rsidRPr="00F30913" w:rsidRDefault="00BB2375" w:rsidP="00BB2375">
      <w:pPr>
        <w:spacing w:after="0" w:line="240" w:lineRule="auto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077DDA51" w14:textId="77777777" w:rsidR="00BB2375" w:rsidRPr="00F30913" w:rsidRDefault="00BB2375" w:rsidP="00BB2375">
      <w:pPr>
        <w:spacing w:after="0" w:line="240" w:lineRule="auto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25B061E5" w14:textId="318959F5" w:rsidR="00224D0F" w:rsidRPr="00F30913" w:rsidRDefault="00224D0F" w:rsidP="00CE16AB">
      <w:pPr>
        <w:pStyle w:val="BodyText"/>
        <w:spacing w:before="225"/>
        <w:rPr>
          <w:rFonts w:cs="Arial"/>
          <w:sz w:val="28"/>
          <w:szCs w:val="28"/>
        </w:rPr>
      </w:pPr>
    </w:p>
    <w:sectPr w:rsidR="00224D0F" w:rsidRPr="00F3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35F68"/>
    <w:multiLevelType w:val="hybridMultilevel"/>
    <w:tmpl w:val="2B7EFC52"/>
    <w:lvl w:ilvl="0" w:tplc="FAC60A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454D66"/>
    <w:multiLevelType w:val="hybridMultilevel"/>
    <w:tmpl w:val="9C72301A"/>
    <w:lvl w:ilvl="0" w:tplc="5900BBB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393723"/>
    <w:multiLevelType w:val="hybridMultilevel"/>
    <w:tmpl w:val="79CA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34AFE"/>
    <w:multiLevelType w:val="hybridMultilevel"/>
    <w:tmpl w:val="A3CA2666"/>
    <w:lvl w:ilvl="0" w:tplc="9A48501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7B663C"/>
    <w:multiLevelType w:val="hybridMultilevel"/>
    <w:tmpl w:val="FD124E40"/>
    <w:lvl w:ilvl="0" w:tplc="1C845046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F54A9"/>
    <w:multiLevelType w:val="hybridMultilevel"/>
    <w:tmpl w:val="6D141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A0208"/>
    <w:multiLevelType w:val="hybridMultilevel"/>
    <w:tmpl w:val="8F16A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40609"/>
    <w:multiLevelType w:val="hybridMultilevel"/>
    <w:tmpl w:val="A1EC4DD8"/>
    <w:lvl w:ilvl="0" w:tplc="C838AC04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27"/>
    <w:rsid w:val="001A7ED3"/>
    <w:rsid w:val="001B5E9F"/>
    <w:rsid w:val="001C1EBF"/>
    <w:rsid w:val="00224D0F"/>
    <w:rsid w:val="003437E8"/>
    <w:rsid w:val="003D372F"/>
    <w:rsid w:val="00457424"/>
    <w:rsid w:val="0058039F"/>
    <w:rsid w:val="00692C6F"/>
    <w:rsid w:val="00815127"/>
    <w:rsid w:val="00971F75"/>
    <w:rsid w:val="009C10F3"/>
    <w:rsid w:val="009F14F0"/>
    <w:rsid w:val="00A931B5"/>
    <w:rsid w:val="00B2737D"/>
    <w:rsid w:val="00BA6132"/>
    <w:rsid w:val="00BB0CB8"/>
    <w:rsid w:val="00BB2375"/>
    <w:rsid w:val="00BC6EFB"/>
    <w:rsid w:val="00CE16AB"/>
    <w:rsid w:val="00D2441A"/>
    <w:rsid w:val="00DE432D"/>
    <w:rsid w:val="00F3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6ED3"/>
  <w15:chartTrackingRefBased/>
  <w15:docId w15:val="{745A1A93-A077-4BFA-9B3F-53D3EE28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15127"/>
  </w:style>
  <w:style w:type="paragraph" w:styleId="ListParagraph">
    <w:name w:val="List Paragraph"/>
    <w:basedOn w:val="Normal"/>
    <w:uiPriority w:val="34"/>
    <w:qFormat/>
    <w:rsid w:val="0081512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CE16AB"/>
    <w:pPr>
      <w:widowControl w:val="0"/>
      <w:spacing w:after="0" w:line="240" w:lineRule="auto"/>
      <w:ind w:left="100"/>
    </w:pPr>
    <w:rPr>
      <w:rFonts w:ascii="Arial" w:eastAsia="Arial" w:hAnsi="Arial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CE16AB"/>
    <w:rPr>
      <w:rFonts w:ascii="Arial" w:eastAsia="Arial" w:hAnsi="Arial"/>
      <w:sz w:val="40"/>
      <w:szCs w:val="40"/>
    </w:rPr>
  </w:style>
  <w:style w:type="character" w:styleId="Emphasis">
    <w:name w:val="Emphasis"/>
    <w:basedOn w:val="DefaultParagraphFont"/>
    <w:uiPriority w:val="20"/>
    <w:qFormat/>
    <w:rsid w:val="003D37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684EA71215C4F853BA85E9BB9F602" ma:contentTypeVersion="2" ma:contentTypeDescription="Create a new document." ma:contentTypeScope="" ma:versionID="288084c1979f090a95e30d3546a59ac2">
  <xsd:schema xmlns:xsd="http://www.w3.org/2001/XMLSchema" xmlns:xs="http://www.w3.org/2001/XMLSchema" xmlns:p="http://schemas.microsoft.com/office/2006/metadata/properties" xmlns:ns3="08306c05-65c1-4a4a-bfdf-67d54f9da499" targetNamespace="http://schemas.microsoft.com/office/2006/metadata/properties" ma:root="true" ma:fieldsID="e53705c5481e6aaa5840ab51f036529d" ns3:_="">
    <xsd:import namespace="08306c05-65c1-4a4a-bfdf-67d54f9da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06c05-65c1-4a4a-bfdf-67d54f9da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7AF63B-79E4-4A57-9138-587F02289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0A992B-53C1-42BA-A523-6A68A57C9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306c05-65c1-4a4a-bfdf-67d54f9da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9C9A29-28F4-46A0-858C-02AF319016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19757</dc:creator>
  <cp:keywords/>
  <dc:description/>
  <cp:lastModifiedBy>Lenevo</cp:lastModifiedBy>
  <cp:revision>5</cp:revision>
  <dcterms:created xsi:type="dcterms:W3CDTF">2022-12-02T03:59:00Z</dcterms:created>
  <dcterms:modified xsi:type="dcterms:W3CDTF">2022-12-02T04:10:00Z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0x0101002F8684EA71215C4F853BA85E9BB9F602</vt:lpwstr>
  </property>
</Properties>
</file>