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2929C" w14:textId="6443B10F" w:rsidR="002217FE" w:rsidRDefault="008605DF">
      <w:pPr>
        <w:rPr>
          <w:b/>
          <w:bCs/>
        </w:rPr>
      </w:pPr>
      <w:r w:rsidRPr="008605DF">
        <w:rPr>
          <w:b/>
          <w:bCs/>
        </w:rPr>
        <w:t>How to Add Custom Fonts When Converting HTML to PDF in .NET Core</w:t>
      </w:r>
    </w:p>
    <w:p w14:paraId="5CA17407" w14:textId="77777777" w:rsidR="008605DF" w:rsidRPr="008605DF" w:rsidRDefault="008605DF" w:rsidP="008605DF">
      <w:r w:rsidRPr="008605DF">
        <w:t>Our Syncfusion® </w:t>
      </w:r>
      <w:hyperlink r:id="rId5" w:tgtFrame="_blank" w:history="1">
        <w:r w:rsidRPr="008605DF">
          <w:rPr>
            <w:rStyle w:val="Hyperlink"/>
            <w:b/>
            <w:bCs/>
          </w:rPr>
          <w:t>HTML-to-PDF converter</w:t>
        </w:r>
      </w:hyperlink>
      <w:r w:rsidRPr="008605DF">
        <w:t> is a .NET PDF library for converting webpages, SVG MHTML and HTML files to PDF using C#. It uses the popular rendering engine Blink (Google Chrome). It is reliable and accurate. The result preserves all graphics, images, text, fonts, and the layout of the original HTML document or webpage.</w:t>
      </w:r>
    </w:p>
    <w:p w14:paraId="38ED1B04" w14:textId="77777777" w:rsidR="008605DF" w:rsidRPr="008605DF" w:rsidRDefault="008605DF" w:rsidP="008605DF">
      <w:r w:rsidRPr="008605DF">
        <w:t>You have the flexibility to customize fonts in header and footer elements of your generated PDF. This can be achieved by utilizing the </w:t>
      </w:r>
      <w:proofErr w:type="spellStart"/>
      <w:r w:rsidRPr="008605DF">
        <w:fldChar w:fldCharType="begin"/>
      </w:r>
      <w:r w:rsidRPr="008605DF">
        <w:instrText>HYPERLINK "https://help.syncfusion.com/cr/document-processing/Syncfusion.Pdf.Graphics.PdfTrueTypeFont.html" \t "_blank"</w:instrText>
      </w:r>
      <w:r w:rsidRPr="008605DF">
        <w:fldChar w:fldCharType="separate"/>
      </w:r>
      <w:r w:rsidRPr="008605DF">
        <w:rPr>
          <w:rStyle w:val="Hyperlink"/>
          <w:b/>
          <w:bCs/>
        </w:rPr>
        <w:t>PdfTrueTypeFont</w:t>
      </w:r>
      <w:proofErr w:type="spellEnd"/>
      <w:r w:rsidRPr="008605DF">
        <w:fldChar w:fldCharType="end"/>
      </w:r>
      <w:r w:rsidRPr="008605DF">
        <w:t> class from the </w:t>
      </w:r>
      <w:proofErr w:type="spellStart"/>
      <w:r w:rsidRPr="008605DF">
        <w:fldChar w:fldCharType="begin"/>
      </w:r>
      <w:r w:rsidRPr="008605DF">
        <w:instrText>HYPERLINK "https://help.syncfusion.com/cr/document-processing/Syncfusion.Pdf.Graphics.html" \t "_blank"</w:instrText>
      </w:r>
      <w:r w:rsidRPr="008605DF">
        <w:fldChar w:fldCharType="separate"/>
      </w:r>
      <w:r w:rsidRPr="008605DF">
        <w:rPr>
          <w:rStyle w:val="Hyperlink"/>
          <w:b/>
          <w:bCs/>
        </w:rPr>
        <w:t>Syncfusion.Pdf.Graphics</w:t>
      </w:r>
      <w:proofErr w:type="spellEnd"/>
      <w:r w:rsidRPr="008605DF">
        <w:fldChar w:fldCharType="end"/>
      </w:r>
      <w:r w:rsidRPr="008605DF">
        <w:t> namespace.</w:t>
      </w:r>
    </w:p>
    <w:p w14:paraId="7B32468F" w14:textId="77777777" w:rsidR="008605DF" w:rsidRPr="008605DF" w:rsidRDefault="008605DF" w:rsidP="008605DF">
      <w:r w:rsidRPr="008605DF">
        <w:t xml:space="preserve">To apply a custom font, you first need to load the desired font from a file and pass it into the </w:t>
      </w:r>
      <w:proofErr w:type="spellStart"/>
      <w:r w:rsidRPr="008605DF">
        <w:t>PdfTrueTypeFont</w:t>
      </w:r>
      <w:proofErr w:type="spellEnd"/>
      <w:r w:rsidRPr="008605DF">
        <w:t xml:space="preserve"> constructor. The </w:t>
      </w:r>
      <w:proofErr w:type="spellStart"/>
      <w:r w:rsidRPr="008605DF">
        <w:t>PdfTrueTypeFont</w:t>
      </w:r>
      <w:proofErr w:type="spellEnd"/>
      <w:r w:rsidRPr="008605DF">
        <w:t xml:space="preserve"> constructor accepts parameters like the font file path, font size, and style (e.g., bold, italic). Once the font is initialized, you can assign it to the header or footer elements of the PDF.</w:t>
      </w:r>
    </w:p>
    <w:p w14:paraId="52C9E18C" w14:textId="77777777" w:rsidR="008605DF" w:rsidRPr="008605DF" w:rsidRDefault="008605DF" w:rsidP="008605DF">
      <w:r w:rsidRPr="008605DF">
        <w:rPr>
          <w:b/>
          <w:bCs/>
        </w:rPr>
        <w:t>Steps to adding custom font in footer while performing HTML to PDF conversion</w:t>
      </w:r>
    </w:p>
    <w:p w14:paraId="25DE8C9B" w14:textId="77777777" w:rsidR="008605DF" w:rsidRPr="008605DF" w:rsidRDefault="008605DF" w:rsidP="008605DF">
      <w:pPr>
        <w:numPr>
          <w:ilvl w:val="0"/>
          <w:numId w:val="1"/>
        </w:numPr>
      </w:pPr>
      <w:r w:rsidRPr="008605DF">
        <w:t>Create a new console application project.</w:t>
      </w:r>
    </w:p>
    <w:p w14:paraId="65C4DA7E" w14:textId="5DC08B77" w:rsidR="008605DF" w:rsidRPr="008605DF" w:rsidRDefault="008605DF" w:rsidP="008605DF">
      <w:r w:rsidRPr="008605DF">
        <w:drawing>
          <wp:inline distT="0" distB="0" distL="0" distR="0" wp14:anchorId="55524DE1" wp14:editId="537C2C69">
            <wp:extent cx="5943600" cy="3800475"/>
            <wp:effectExtent l="0" t="0" r="0" b="9525"/>
            <wp:docPr id="1264713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0475"/>
                    </a:xfrm>
                    <a:prstGeom prst="rect">
                      <a:avLst/>
                    </a:prstGeom>
                    <a:noFill/>
                    <a:ln>
                      <a:noFill/>
                    </a:ln>
                  </pic:spPr>
                </pic:pic>
              </a:graphicData>
            </a:graphic>
          </wp:inline>
        </w:drawing>
      </w:r>
    </w:p>
    <w:p w14:paraId="4BFEF8DA" w14:textId="77777777" w:rsidR="008605DF" w:rsidRPr="008605DF" w:rsidRDefault="008605DF" w:rsidP="008605DF">
      <w:pPr>
        <w:numPr>
          <w:ilvl w:val="0"/>
          <w:numId w:val="1"/>
        </w:numPr>
      </w:pPr>
      <w:r w:rsidRPr="008605DF">
        <w:t>Install the </w:t>
      </w:r>
      <w:proofErr w:type="spellStart"/>
      <w:r w:rsidRPr="008605DF">
        <w:fldChar w:fldCharType="begin"/>
      </w:r>
      <w:r w:rsidRPr="008605DF">
        <w:instrText>HYPERLINK "https://www.nuget.org/packages/Syncfusion.HtmlToPdfConverter.WinForms" \t "_blank"</w:instrText>
      </w:r>
      <w:r w:rsidRPr="008605DF">
        <w:fldChar w:fldCharType="separate"/>
      </w:r>
      <w:r w:rsidRPr="008605DF">
        <w:rPr>
          <w:rStyle w:val="Hyperlink"/>
          <w:b/>
          <w:bCs/>
        </w:rPr>
        <w:t>Syncfusion.HtmlToPdfConverter.Winforms</w:t>
      </w:r>
      <w:proofErr w:type="spellEnd"/>
      <w:r w:rsidRPr="008605DF">
        <w:fldChar w:fldCharType="end"/>
      </w:r>
      <w:r w:rsidRPr="008605DF">
        <w:t> NuGet package as a reference to your console application from </w:t>
      </w:r>
      <w:hyperlink r:id="rId7" w:tgtFrame="_blank" w:history="1">
        <w:r w:rsidRPr="008605DF">
          <w:rPr>
            <w:rStyle w:val="Hyperlink"/>
            <w:b/>
            <w:bCs/>
          </w:rPr>
          <w:t>Nuget.org</w:t>
        </w:r>
      </w:hyperlink>
      <w:r w:rsidRPr="008605DF">
        <w:t>.</w:t>
      </w:r>
    </w:p>
    <w:p w14:paraId="0F9D9E50" w14:textId="422D877E" w:rsidR="008605DF" w:rsidRPr="008605DF" w:rsidRDefault="008605DF" w:rsidP="008605DF">
      <w:r w:rsidRPr="008605DF">
        <w:lastRenderedPageBreak/>
        <w:drawing>
          <wp:inline distT="0" distB="0" distL="0" distR="0" wp14:anchorId="5182888E" wp14:editId="1FA36D75">
            <wp:extent cx="5943600" cy="2780665"/>
            <wp:effectExtent l="0" t="0" r="0" b="635"/>
            <wp:docPr id="17509611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6114" name="Picture 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2CCF11BF" w14:textId="77777777" w:rsidR="008605DF" w:rsidRPr="008605DF" w:rsidRDefault="008605DF" w:rsidP="008605DF">
      <w:pPr>
        <w:numPr>
          <w:ilvl w:val="0"/>
          <w:numId w:val="1"/>
        </w:numPr>
      </w:pPr>
      <w:r w:rsidRPr="008605DF">
        <w:t xml:space="preserve">Include the following namespaces in the </w:t>
      </w:r>
      <w:proofErr w:type="spellStart"/>
      <w:r w:rsidRPr="008605DF">
        <w:t>Program.cs</w:t>
      </w:r>
      <w:proofErr w:type="spellEnd"/>
      <w:r w:rsidRPr="008605DF">
        <w:t xml:space="preserve"> file.</w:t>
      </w:r>
    </w:p>
    <w:p w14:paraId="1EE88615" w14:textId="77777777" w:rsidR="008605DF" w:rsidRPr="008605DF" w:rsidRDefault="008605DF" w:rsidP="008605DF">
      <w:r w:rsidRPr="008605DF">
        <w:rPr>
          <w:b/>
          <w:bCs/>
        </w:rPr>
        <w:t>C#</w:t>
      </w:r>
    </w:p>
    <w:p w14:paraId="596CA839" w14:textId="77777777" w:rsidR="008605DF" w:rsidRPr="008605DF" w:rsidRDefault="008605DF" w:rsidP="008605DF">
      <w:r w:rsidRPr="008605DF">
        <w:rPr>
          <w:b/>
          <w:bCs/>
        </w:rPr>
        <w:t>using</w:t>
      </w:r>
      <w:r w:rsidRPr="008605DF">
        <w:t xml:space="preserve"> </w:t>
      </w:r>
      <w:proofErr w:type="spellStart"/>
      <w:r w:rsidRPr="008605DF">
        <w:t>System.</w:t>
      </w:r>
      <w:proofErr w:type="gramStart"/>
      <w:r w:rsidRPr="008605DF">
        <w:t>Drawing</w:t>
      </w:r>
      <w:proofErr w:type="spellEnd"/>
      <w:r w:rsidRPr="008605DF">
        <w:t>;</w:t>
      </w:r>
      <w:proofErr w:type="gramEnd"/>
    </w:p>
    <w:p w14:paraId="387E6F52" w14:textId="77777777" w:rsidR="008605DF" w:rsidRPr="008605DF" w:rsidRDefault="008605DF" w:rsidP="008605DF">
      <w:r w:rsidRPr="008605DF">
        <w:rPr>
          <w:b/>
          <w:bCs/>
        </w:rPr>
        <w:t>using</w:t>
      </w:r>
      <w:r w:rsidRPr="008605DF">
        <w:t xml:space="preserve"> </w:t>
      </w:r>
      <w:proofErr w:type="spellStart"/>
      <w:r w:rsidRPr="008605DF">
        <w:t>Syncfusion.</w:t>
      </w:r>
      <w:proofErr w:type="gramStart"/>
      <w:r w:rsidRPr="008605DF">
        <w:t>HtmlConverter</w:t>
      </w:r>
      <w:proofErr w:type="spellEnd"/>
      <w:r w:rsidRPr="008605DF">
        <w:t>;</w:t>
      </w:r>
      <w:proofErr w:type="gramEnd"/>
    </w:p>
    <w:p w14:paraId="658163BF" w14:textId="77777777" w:rsidR="008605DF" w:rsidRPr="008605DF" w:rsidRDefault="008605DF" w:rsidP="008605DF">
      <w:r w:rsidRPr="008605DF">
        <w:rPr>
          <w:b/>
          <w:bCs/>
        </w:rPr>
        <w:t>using</w:t>
      </w:r>
      <w:r w:rsidRPr="008605DF">
        <w:t xml:space="preserve"> </w:t>
      </w:r>
      <w:proofErr w:type="spellStart"/>
      <w:r w:rsidRPr="008605DF">
        <w:t>Syncfusion.</w:t>
      </w:r>
      <w:proofErr w:type="gramStart"/>
      <w:r w:rsidRPr="008605DF">
        <w:t>Pdf</w:t>
      </w:r>
      <w:proofErr w:type="spellEnd"/>
      <w:r w:rsidRPr="008605DF">
        <w:t>;</w:t>
      </w:r>
      <w:proofErr w:type="gramEnd"/>
    </w:p>
    <w:p w14:paraId="2FDC70C0" w14:textId="77777777" w:rsidR="008605DF" w:rsidRPr="008605DF" w:rsidRDefault="008605DF" w:rsidP="008605DF">
      <w:r w:rsidRPr="008605DF">
        <w:rPr>
          <w:b/>
          <w:bCs/>
        </w:rPr>
        <w:t>using</w:t>
      </w:r>
      <w:r w:rsidRPr="008605DF">
        <w:t xml:space="preserve"> </w:t>
      </w:r>
      <w:proofErr w:type="spellStart"/>
      <w:proofErr w:type="gramStart"/>
      <w:r w:rsidRPr="008605DF">
        <w:t>Syncfusion.Pdf.Graphics</w:t>
      </w:r>
      <w:proofErr w:type="spellEnd"/>
      <w:proofErr w:type="gramEnd"/>
      <w:r w:rsidRPr="008605DF">
        <w:t>;</w:t>
      </w:r>
    </w:p>
    <w:p w14:paraId="36DE51D6" w14:textId="77777777" w:rsidR="008605DF" w:rsidRPr="008605DF" w:rsidRDefault="008605DF" w:rsidP="008605DF">
      <w:pPr>
        <w:numPr>
          <w:ilvl w:val="0"/>
          <w:numId w:val="2"/>
        </w:numPr>
      </w:pPr>
      <w:r w:rsidRPr="008605DF">
        <w:t xml:space="preserve">Use the following code sample in </w:t>
      </w:r>
      <w:proofErr w:type="spellStart"/>
      <w:r w:rsidRPr="008605DF">
        <w:t>Program.cs</w:t>
      </w:r>
      <w:proofErr w:type="spellEnd"/>
      <w:r w:rsidRPr="008605DF">
        <w:t xml:space="preserve"> to add custom font in footer while performing HTML to PDF conversion</w:t>
      </w:r>
      <w:r w:rsidRPr="008605DF">
        <w:br/>
      </w:r>
      <w:r w:rsidRPr="008605DF">
        <w:rPr>
          <w:b/>
          <w:bCs/>
        </w:rPr>
        <w:t>C#</w:t>
      </w:r>
    </w:p>
    <w:p w14:paraId="09F661A7" w14:textId="77777777" w:rsidR="008605DF" w:rsidRPr="008605DF" w:rsidRDefault="008605DF" w:rsidP="008605DF">
      <w:r w:rsidRPr="008605DF">
        <w:t>// Initialize the HTML to PDF converter</w:t>
      </w:r>
    </w:p>
    <w:p w14:paraId="4C0CEE27" w14:textId="77777777" w:rsidR="008605DF" w:rsidRPr="008605DF" w:rsidRDefault="008605DF" w:rsidP="008605DF">
      <w:proofErr w:type="spellStart"/>
      <w:r w:rsidRPr="008605DF">
        <w:t>HtmlToPdfConverter</w:t>
      </w:r>
      <w:proofErr w:type="spellEnd"/>
      <w:r w:rsidRPr="008605DF">
        <w:t xml:space="preserve"> </w:t>
      </w:r>
      <w:proofErr w:type="spellStart"/>
      <w:r w:rsidRPr="008605DF">
        <w:t>htmlConverter</w:t>
      </w:r>
      <w:proofErr w:type="spellEnd"/>
      <w:r w:rsidRPr="008605DF">
        <w:t xml:space="preserve"> = </w:t>
      </w:r>
      <w:r w:rsidRPr="008605DF">
        <w:rPr>
          <w:b/>
          <w:bCs/>
        </w:rPr>
        <w:t>new</w:t>
      </w:r>
      <w:r w:rsidRPr="008605DF">
        <w:t xml:space="preserve"> </w:t>
      </w:r>
      <w:proofErr w:type="spellStart"/>
      <w:proofErr w:type="gramStart"/>
      <w:r w:rsidRPr="008605DF">
        <w:t>HtmlToPdfConverter</w:t>
      </w:r>
      <w:proofErr w:type="spellEnd"/>
      <w:r w:rsidRPr="008605DF">
        <w:t>();</w:t>
      </w:r>
      <w:proofErr w:type="gramEnd"/>
    </w:p>
    <w:p w14:paraId="271927A2" w14:textId="77777777" w:rsidR="008605DF" w:rsidRPr="008605DF" w:rsidRDefault="008605DF" w:rsidP="008605DF">
      <w:proofErr w:type="spellStart"/>
      <w:r w:rsidRPr="008605DF">
        <w:t>BlinkConverterSettings</w:t>
      </w:r>
      <w:proofErr w:type="spellEnd"/>
      <w:r w:rsidRPr="008605DF">
        <w:t xml:space="preserve"> </w:t>
      </w:r>
      <w:proofErr w:type="spellStart"/>
      <w:r w:rsidRPr="008605DF">
        <w:t>blinkConverterSettings</w:t>
      </w:r>
      <w:proofErr w:type="spellEnd"/>
      <w:r w:rsidRPr="008605DF">
        <w:t xml:space="preserve"> = </w:t>
      </w:r>
      <w:r w:rsidRPr="008605DF">
        <w:rPr>
          <w:b/>
          <w:bCs/>
        </w:rPr>
        <w:t>new</w:t>
      </w:r>
      <w:r w:rsidRPr="008605DF">
        <w:t xml:space="preserve"> </w:t>
      </w:r>
      <w:proofErr w:type="spellStart"/>
      <w:proofErr w:type="gramStart"/>
      <w:r w:rsidRPr="008605DF">
        <w:t>BlinkConverterSettings</w:t>
      </w:r>
      <w:proofErr w:type="spellEnd"/>
      <w:r w:rsidRPr="008605DF">
        <w:t>();</w:t>
      </w:r>
      <w:proofErr w:type="gramEnd"/>
    </w:p>
    <w:p w14:paraId="0B12470C" w14:textId="77777777" w:rsidR="008605DF" w:rsidRPr="008605DF" w:rsidRDefault="008605DF" w:rsidP="008605DF"/>
    <w:p w14:paraId="573C5EFD" w14:textId="77777777" w:rsidR="008605DF" w:rsidRPr="008605DF" w:rsidRDefault="008605DF" w:rsidP="008605DF">
      <w:r w:rsidRPr="008605DF">
        <w:t>// Create font and brush for the footer element</w:t>
      </w:r>
    </w:p>
    <w:p w14:paraId="421502A0" w14:textId="77777777" w:rsidR="008605DF" w:rsidRPr="008605DF" w:rsidRDefault="008605DF" w:rsidP="008605DF">
      <w:proofErr w:type="spellStart"/>
      <w:r w:rsidRPr="008605DF">
        <w:t>FileStream</w:t>
      </w:r>
      <w:proofErr w:type="spellEnd"/>
      <w:r w:rsidRPr="008605DF">
        <w:t xml:space="preserve"> </w:t>
      </w:r>
      <w:proofErr w:type="spellStart"/>
      <w:r w:rsidRPr="008605DF">
        <w:t>fontStream</w:t>
      </w:r>
      <w:proofErr w:type="spellEnd"/>
      <w:r w:rsidRPr="008605DF">
        <w:t xml:space="preserve"> = </w:t>
      </w:r>
      <w:r w:rsidRPr="008605DF">
        <w:rPr>
          <w:b/>
          <w:bCs/>
        </w:rPr>
        <w:t>new</w:t>
      </w:r>
      <w:r w:rsidRPr="008605DF">
        <w:t xml:space="preserve"> </w:t>
      </w:r>
      <w:proofErr w:type="spellStart"/>
      <w:proofErr w:type="gramStart"/>
      <w:r w:rsidRPr="008605DF">
        <w:t>FileStream</w:t>
      </w:r>
      <w:proofErr w:type="spellEnd"/>
      <w:r w:rsidRPr="008605DF">
        <w:t>(</w:t>
      </w:r>
      <w:proofErr w:type="gramEnd"/>
      <w:r w:rsidRPr="008605DF">
        <w:t xml:space="preserve">@"calibri.ttf", </w:t>
      </w:r>
      <w:proofErr w:type="spellStart"/>
      <w:r w:rsidRPr="008605DF">
        <w:t>FileMode.Open</w:t>
      </w:r>
      <w:proofErr w:type="spellEnd"/>
      <w:r w:rsidRPr="008605DF">
        <w:t xml:space="preserve">, </w:t>
      </w:r>
      <w:proofErr w:type="spellStart"/>
      <w:r w:rsidRPr="008605DF">
        <w:t>FileAccess.Read</w:t>
      </w:r>
      <w:proofErr w:type="spellEnd"/>
      <w:proofErr w:type="gramStart"/>
      <w:r w:rsidRPr="008605DF">
        <w:t>);</w:t>
      </w:r>
      <w:proofErr w:type="gramEnd"/>
    </w:p>
    <w:p w14:paraId="3B12917C" w14:textId="77777777" w:rsidR="008605DF" w:rsidRPr="008605DF" w:rsidRDefault="008605DF" w:rsidP="008605DF">
      <w:proofErr w:type="spellStart"/>
      <w:r w:rsidRPr="008605DF">
        <w:t>PdfFont</w:t>
      </w:r>
      <w:proofErr w:type="spellEnd"/>
      <w:r w:rsidRPr="008605DF">
        <w:t xml:space="preserve"> font = </w:t>
      </w:r>
      <w:r w:rsidRPr="008605DF">
        <w:rPr>
          <w:b/>
          <w:bCs/>
        </w:rPr>
        <w:t>new</w:t>
      </w:r>
      <w:r w:rsidRPr="008605DF">
        <w:t xml:space="preserve"> </w:t>
      </w:r>
      <w:proofErr w:type="spellStart"/>
      <w:proofErr w:type="gramStart"/>
      <w:r w:rsidRPr="008605DF">
        <w:t>PdfTrueTypeFont</w:t>
      </w:r>
      <w:proofErr w:type="spellEnd"/>
      <w:r w:rsidRPr="008605DF">
        <w:t>(</w:t>
      </w:r>
      <w:proofErr w:type="spellStart"/>
      <w:proofErr w:type="gramEnd"/>
      <w:r w:rsidRPr="008605DF">
        <w:t>fontStream</w:t>
      </w:r>
      <w:proofErr w:type="spellEnd"/>
      <w:r w:rsidRPr="008605DF">
        <w:t>, 10</w:t>
      </w:r>
      <w:proofErr w:type="gramStart"/>
      <w:r w:rsidRPr="008605DF">
        <w:t>);</w:t>
      </w:r>
      <w:proofErr w:type="gramEnd"/>
    </w:p>
    <w:p w14:paraId="52642853" w14:textId="77777777" w:rsidR="008605DF" w:rsidRPr="008605DF" w:rsidRDefault="008605DF" w:rsidP="008605DF">
      <w:proofErr w:type="spellStart"/>
      <w:r w:rsidRPr="008605DF">
        <w:t>PdfBrush</w:t>
      </w:r>
      <w:proofErr w:type="spellEnd"/>
      <w:r w:rsidRPr="008605DF">
        <w:t xml:space="preserve"> brush = </w:t>
      </w:r>
      <w:r w:rsidRPr="008605DF">
        <w:rPr>
          <w:b/>
          <w:bCs/>
        </w:rPr>
        <w:t>new</w:t>
      </w:r>
      <w:r w:rsidRPr="008605DF">
        <w:t xml:space="preserve"> </w:t>
      </w:r>
      <w:proofErr w:type="spellStart"/>
      <w:proofErr w:type="gramStart"/>
      <w:r w:rsidRPr="008605DF">
        <w:t>PdfSolidBrush</w:t>
      </w:r>
      <w:proofErr w:type="spellEnd"/>
      <w:r w:rsidRPr="008605DF">
        <w:t>(</w:t>
      </w:r>
      <w:proofErr w:type="spellStart"/>
      <w:proofErr w:type="gramEnd"/>
      <w:r w:rsidRPr="008605DF">
        <w:t>Color.Black</w:t>
      </w:r>
      <w:proofErr w:type="spellEnd"/>
      <w:proofErr w:type="gramStart"/>
      <w:r w:rsidRPr="008605DF">
        <w:t>);</w:t>
      </w:r>
      <w:proofErr w:type="gramEnd"/>
    </w:p>
    <w:p w14:paraId="676BCFAB" w14:textId="77777777" w:rsidR="008605DF" w:rsidRPr="008605DF" w:rsidRDefault="008605DF" w:rsidP="008605DF"/>
    <w:p w14:paraId="2E0AB2F5" w14:textId="77777777" w:rsidR="008605DF" w:rsidRPr="008605DF" w:rsidRDefault="008605DF" w:rsidP="008605DF">
      <w:r w:rsidRPr="008605DF">
        <w:t>// Create a PDF page template element for the footer with specified bounds</w:t>
      </w:r>
    </w:p>
    <w:p w14:paraId="6B8020B1" w14:textId="77777777" w:rsidR="008605DF" w:rsidRPr="008605DF" w:rsidRDefault="008605DF" w:rsidP="008605DF">
      <w:proofErr w:type="spellStart"/>
      <w:r w:rsidRPr="008605DF">
        <w:t>PdfPageTemplateElement</w:t>
      </w:r>
      <w:proofErr w:type="spellEnd"/>
      <w:r w:rsidRPr="008605DF">
        <w:t xml:space="preserve"> footer = </w:t>
      </w:r>
      <w:r w:rsidRPr="008605DF">
        <w:rPr>
          <w:b/>
          <w:bCs/>
        </w:rPr>
        <w:t>new</w:t>
      </w:r>
      <w:r w:rsidRPr="008605DF">
        <w:t xml:space="preserve"> </w:t>
      </w:r>
      <w:proofErr w:type="spellStart"/>
      <w:proofErr w:type="gramStart"/>
      <w:r w:rsidRPr="008605DF">
        <w:t>PdfPageTemplateElement</w:t>
      </w:r>
      <w:proofErr w:type="spellEnd"/>
      <w:r w:rsidRPr="008605DF">
        <w:t>(</w:t>
      </w:r>
      <w:proofErr w:type="gramEnd"/>
      <w:r w:rsidRPr="008605DF">
        <w:rPr>
          <w:b/>
          <w:bCs/>
        </w:rPr>
        <w:t>new</w:t>
      </w:r>
      <w:r w:rsidRPr="008605DF">
        <w:t xml:space="preserve"> </w:t>
      </w:r>
      <w:proofErr w:type="spellStart"/>
      <w:proofErr w:type="gramStart"/>
      <w:r w:rsidRPr="008605DF">
        <w:t>RectangleF</w:t>
      </w:r>
      <w:proofErr w:type="spellEnd"/>
      <w:r w:rsidRPr="008605DF">
        <w:t>(</w:t>
      </w:r>
      <w:proofErr w:type="gramEnd"/>
      <w:r w:rsidRPr="008605DF">
        <w:t xml:space="preserve">0, 0, </w:t>
      </w:r>
      <w:proofErr w:type="spellStart"/>
      <w:proofErr w:type="gramStart"/>
      <w:r w:rsidRPr="008605DF">
        <w:t>blinkConverterSettings.PdfPageSize.Width</w:t>
      </w:r>
      <w:proofErr w:type="spellEnd"/>
      <w:proofErr w:type="gramEnd"/>
      <w:r w:rsidRPr="008605DF">
        <w:t>, 50)</w:t>
      </w:r>
      <w:proofErr w:type="gramStart"/>
      <w:r w:rsidRPr="008605DF">
        <w:t>);</w:t>
      </w:r>
      <w:proofErr w:type="gramEnd"/>
    </w:p>
    <w:p w14:paraId="2D730F47" w14:textId="77777777" w:rsidR="008605DF" w:rsidRPr="008605DF" w:rsidRDefault="008605DF" w:rsidP="008605DF"/>
    <w:p w14:paraId="321DDCB4" w14:textId="77777777" w:rsidR="008605DF" w:rsidRPr="008605DF" w:rsidRDefault="008605DF" w:rsidP="008605DF">
      <w:r w:rsidRPr="008605DF">
        <w:t>// Create a page number field for the footer</w:t>
      </w:r>
    </w:p>
    <w:p w14:paraId="3EA8AAED" w14:textId="77777777" w:rsidR="008605DF" w:rsidRPr="008605DF" w:rsidRDefault="008605DF" w:rsidP="008605DF">
      <w:proofErr w:type="spellStart"/>
      <w:r w:rsidRPr="008605DF">
        <w:t>PdfPageNumberField</w:t>
      </w:r>
      <w:proofErr w:type="spellEnd"/>
      <w:r w:rsidRPr="008605DF">
        <w:t xml:space="preserve"> </w:t>
      </w:r>
      <w:proofErr w:type="spellStart"/>
      <w:r w:rsidRPr="008605DF">
        <w:t>pageNumber</w:t>
      </w:r>
      <w:proofErr w:type="spellEnd"/>
      <w:r w:rsidRPr="008605DF">
        <w:t xml:space="preserve"> = </w:t>
      </w:r>
      <w:r w:rsidRPr="008605DF">
        <w:rPr>
          <w:b/>
          <w:bCs/>
        </w:rPr>
        <w:t>new</w:t>
      </w:r>
      <w:r w:rsidRPr="008605DF">
        <w:t xml:space="preserve"> </w:t>
      </w:r>
      <w:proofErr w:type="spellStart"/>
      <w:proofErr w:type="gramStart"/>
      <w:r w:rsidRPr="008605DF">
        <w:t>PdfPageNumberField</w:t>
      </w:r>
      <w:proofErr w:type="spellEnd"/>
      <w:r w:rsidRPr="008605DF">
        <w:t>(</w:t>
      </w:r>
      <w:proofErr w:type="gramEnd"/>
      <w:r w:rsidRPr="008605DF">
        <w:t xml:space="preserve">font, </w:t>
      </w:r>
      <w:proofErr w:type="spellStart"/>
      <w:r w:rsidRPr="008605DF">
        <w:t>PdfBrushes.Black</w:t>
      </w:r>
      <w:proofErr w:type="spellEnd"/>
      <w:proofErr w:type="gramStart"/>
      <w:r w:rsidRPr="008605DF">
        <w:t>);</w:t>
      </w:r>
      <w:proofErr w:type="gramEnd"/>
    </w:p>
    <w:p w14:paraId="67B20F27" w14:textId="77777777" w:rsidR="008605DF" w:rsidRPr="008605DF" w:rsidRDefault="008605DF" w:rsidP="008605DF"/>
    <w:p w14:paraId="34FC28D4" w14:textId="77777777" w:rsidR="008605DF" w:rsidRPr="008605DF" w:rsidRDefault="008605DF" w:rsidP="008605DF">
      <w:r w:rsidRPr="008605DF">
        <w:t>// Create a page count field for the footer</w:t>
      </w:r>
    </w:p>
    <w:p w14:paraId="48B728CD" w14:textId="77777777" w:rsidR="008605DF" w:rsidRPr="008605DF" w:rsidRDefault="008605DF" w:rsidP="008605DF">
      <w:proofErr w:type="spellStart"/>
      <w:r w:rsidRPr="008605DF">
        <w:t>PdfPageCountField</w:t>
      </w:r>
      <w:proofErr w:type="spellEnd"/>
      <w:r w:rsidRPr="008605DF">
        <w:t xml:space="preserve"> count = </w:t>
      </w:r>
      <w:r w:rsidRPr="008605DF">
        <w:rPr>
          <w:b/>
          <w:bCs/>
        </w:rPr>
        <w:t>new</w:t>
      </w:r>
      <w:r w:rsidRPr="008605DF">
        <w:t xml:space="preserve"> </w:t>
      </w:r>
      <w:proofErr w:type="spellStart"/>
      <w:proofErr w:type="gramStart"/>
      <w:r w:rsidRPr="008605DF">
        <w:t>PdfPageCountField</w:t>
      </w:r>
      <w:proofErr w:type="spellEnd"/>
      <w:r w:rsidRPr="008605DF">
        <w:t>(</w:t>
      </w:r>
      <w:proofErr w:type="gramEnd"/>
      <w:r w:rsidRPr="008605DF">
        <w:t xml:space="preserve">font, </w:t>
      </w:r>
      <w:proofErr w:type="spellStart"/>
      <w:r w:rsidRPr="008605DF">
        <w:t>PdfBrushes.Black</w:t>
      </w:r>
      <w:proofErr w:type="spellEnd"/>
      <w:proofErr w:type="gramStart"/>
      <w:r w:rsidRPr="008605DF">
        <w:t>);</w:t>
      </w:r>
      <w:proofErr w:type="gramEnd"/>
    </w:p>
    <w:p w14:paraId="35A52DDE" w14:textId="77777777" w:rsidR="008605DF" w:rsidRPr="008605DF" w:rsidRDefault="008605DF" w:rsidP="008605DF"/>
    <w:p w14:paraId="1CDD7EFC" w14:textId="77777777" w:rsidR="008605DF" w:rsidRPr="008605DF" w:rsidRDefault="008605DF" w:rsidP="008605DF">
      <w:r w:rsidRPr="008605DF">
        <w:t>// Add page number and page count fields to a composite field for formatted display</w:t>
      </w:r>
    </w:p>
    <w:p w14:paraId="785D3B25" w14:textId="77777777" w:rsidR="008605DF" w:rsidRPr="008605DF" w:rsidRDefault="008605DF" w:rsidP="008605DF">
      <w:proofErr w:type="spellStart"/>
      <w:r w:rsidRPr="008605DF">
        <w:t>PdfCompositeField</w:t>
      </w:r>
      <w:proofErr w:type="spellEnd"/>
      <w:r w:rsidRPr="008605DF">
        <w:t xml:space="preserve"> </w:t>
      </w:r>
      <w:proofErr w:type="spellStart"/>
      <w:r w:rsidRPr="008605DF">
        <w:t>compositeField</w:t>
      </w:r>
      <w:proofErr w:type="spellEnd"/>
      <w:r w:rsidRPr="008605DF">
        <w:t xml:space="preserve"> = </w:t>
      </w:r>
      <w:r w:rsidRPr="008605DF">
        <w:rPr>
          <w:b/>
          <w:bCs/>
        </w:rPr>
        <w:t>new</w:t>
      </w:r>
      <w:r w:rsidRPr="008605DF">
        <w:t xml:space="preserve"> </w:t>
      </w:r>
      <w:proofErr w:type="spellStart"/>
      <w:proofErr w:type="gramStart"/>
      <w:r w:rsidRPr="008605DF">
        <w:t>PdfCompositeField</w:t>
      </w:r>
      <w:proofErr w:type="spellEnd"/>
      <w:r w:rsidRPr="008605DF">
        <w:t>(</w:t>
      </w:r>
      <w:proofErr w:type="gramEnd"/>
      <w:r w:rsidRPr="008605DF">
        <w:t xml:space="preserve">font, </w:t>
      </w:r>
      <w:proofErr w:type="spellStart"/>
      <w:r w:rsidRPr="008605DF">
        <w:t>PdfBrushes.Black</w:t>
      </w:r>
      <w:proofErr w:type="spellEnd"/>
      <w:r w:rsidRPr="008605DF">
        <w:t xml:space="preserve">, "Page {0} of {1}", </w:t>
      </w:r>
      <w:proofErr w:type="spellStart"/>
      <w:r w:rsidRPr="008605DF">
        <w:t>pageNumber</w:t>
      </w:r>
      <w:proofErr w:type="spellEnd"/>
      <w:r w:rsidRPr="008605DF">
        <w:t>, count</w:t>
      </w:r>
      <w:proofErr w:type="gramStart"/>
      <w:r w:rsidRPr="008605DF">
        <w:t>);</w:t>
      </w:r>
      <w:proofErr w:type="gramEnd"/>
    </w:p>
    <w:p w14:paraId="2BB30416" w14:textId="77777777" w:rsidR="008605DF" w:rsidRPr="008605DF" w:rsidRDefault="008605DF" w:rsidP="008605DF"/>
    <w:p w14:paraId="0DB08D66" w14:textId="77777777" w:rsidR="008605DF" w:rsidRPr="008605DF" w:rsidRDefault="008605DF" w:rsidP="008605DF">
      <w:r w:rsidRPr="008605DF">
        <w:t>// Draw the composite field in the footer</w:t>
      </w:r>
    </w:p>
    <w:p w14:paraId="492D2785" w14:textId="77777777" w:rsidR="008605DF" w:rsidRPr="008605DF" w:rsidRDefault="008605DF" w:rsidP="008605DF">
      <w:proofErr w:type="spellStart"/>
      <w:r w:rsidRPr="008605DF">
        <w:t>compositeField.Draw</w:t>
      </w:r>
      <w:proofErr w:type="spellEnd"/>
      <w:r w:rsidRPr="008605DF">
        <w:t>(</w:t>
      </w:r>
      <w:proofErr w:type="spellStart"/>
      <w:proofErr w:type="gramStart"/>
      <w:r w:rsidRPr="008605DF">
        <w:t>footer.Graphics</w:t>
      </w:r>
      <w:proofErr w:type="spellEnd"/>
      <w:proofErr w:type="gramEnd"/>
      <w:r w:rsidRPr="008605DF">
        <w:t xml:space="preserve">, </w:t>
      </w:r>
      <w:proofErr w:type="spellStart"/>
      <w:r w:rsidRPr="008605DF">
        <w:t>PointF.Empty</w:t>
      </w:r>
      <w:proofErr w:type="spellEnd"/>
      <w:proofErr w:type="gramStart"/>
      <w:r w:rsidRPr="008605DF">
        <w:t>);</w:t>
      </w:r>
      <w:proofErr w:type="gramEnd"/>
    </w:p>
    <w:p w14:paraId="6451EC43" w14:textId="77777777" w:rsidR="008605DF" w:rsidRPr="008605DF" w:rsidRDefault="008605DF" w:rsidP="008605DF"/>
    <w:p w14:paraId="35E1A31A" w14:textId="77777777" w:rsidR="008605DF" w:rsidRPr="008605DF" w:rsidRDefault="008605DF" w:rsidP="008605DF">
      <w:r w:rsidRPr="008605DF">
        <w:t>// Assign the footer element to the PDF footer settings of the Blink converter</w:t>
      </w:r>
    </w:p>
    <w:p w14:paraId="2C3AF157" w14:textId="77777777" w:rsidR="008605DF" w:rsidRPr="008605DF" w:rsidRDefault="008605DF" w:rsidP="008605DF">
      <w:proofErr w:type="spellStart"/>
      <w:r w:rsidRPr="008605DF">
        <w:t>blinkConverterSettings.PdfFooter</w:t>
      </w:r>
      <w:proofErr w:type="spellEnd"/>
      <w:r w:rsidRPr="008605DF">
        <w:t xml:space="preserve"> = </w:t>
      </w:r>
      <w:proofErr w:type="gramStart"/>
      <w:r w:rsidRPr="008605DF">
        <w:t>footer;</w:t>
      </w:r>
      <w:proofErr w:type="gramEnd"/>
    </w:p>
    <w:p w14:paraId="6C4968B9" w14:textId="77777777" w:rsidR="008605DF" w:rsidRPr="008605DF" w:rsidRDefault="008605DF" w:rsidP="008605DF"/>
    <w:p w14:paraId="57438468" w14:textId="77777777" w:rsidR="008605DF" w:rsidRPr="008605DF" w:rsidRDefault="008605DF" w:rsidP="008605DF">
      <w:r w:rsidRPr="008605DF">
        <w:t>// Set the Blink viewport size</w:t>
      </w:r>
    </w:p>
    <w:p w14:paraId="543B65B8" w14:textId="77777777" w:rsidR="008605DF" w:rsidRPr="008605DF" w:rsidRDefault="008605DF" w:rsidP="008605DF">
      <w:proofErr w:type="spellStart"/>
      <w:r w:rsidRPr="008605DF">
        <w:t>blinkConverterSettings.ViewPortSize</w:t>
      </w:r>
      <w:proofErr w:type="spellEnd"/>
      <w:r w:rsidRPr="008605DF">
        <w:t xml:space="preserve"> = </w:t>
      </w:r>
      <w:r w:rsidRPr="008605DF">
        <w:rPr>
          <w:b/>
          <w:bCs/>
        </w:rPr>
        <w:t>new</w:t>
      </w:r>
      <w:r w:rsidRPr="008605DF">
        <w:t xml:space="preserve"> </w:t>
      </w:r>
      <w:proofErr w:type="gramStart"/>
      <w:r w:rsidRPr="008605DF">
        <w:t>Size(</w:t>
      </w:r>
      <w:proofErr w:type="gramEnd"/>
      <w:r w:rsidRPr="008605DF">
        <w:t>1024, 0</w:t>
      </w:r>
      <w:proofErr w:type="gramStart"/>
      <w:r w:rsidRPr="008605DF">
        <w:t>);</w:t>
      </w:r>
      <w:proofErr w:type="gramEnd"/>
    </w:p>
    <w:p w14:paraId="05BA18D1" w14:textId="77777777" w:rsidR="008605DF" w:rsidRPr="008605DF" w:rsidRDefault="008605DF" w:rsidP="008605DF"/>
    <w:p w14:paraId="4F56BCA7" w14:textId="77777777" w:rsidR="008605DF" w:rsidRPr="008605DF" w:rsidRDefault="008605DF" w:rsidP="008605DF">
      <w:r w:rsidRPr="008605DF">
        <w:t>// Assign the Blink converter settings to the HTML converter</w:t>
      </w:r>
    </w:p>
    <w:p w14:paraId="4D902B62" w14:textId="77777777" w:rsidR="008605DF" w:rsidRPr="008605DF" w:rsidRDefault="008605DF" w:rsidP="008605DF">
      <w:proofErr w:type="spellStart"/>
      <w:r w:rsidRPr="008605DF">
        <w:t>htmlConverter.ConverterSettings</w:t>
      </w:r>
      <w:proofErr w:type="spellEnd"/>
      <w:r w:rsidRPr="008605DF">
        <w:t xml:space="preserve"> = </w:t>
      </w:r>
      <w:proofErr w:type="spellStart"/>
      <w:proofErr w:type="gramStart"/>
      <w:r w:rsidRPr="008605DF">
        <w:t>blinkConverterSettings</w:t>
      </w:r>
      <w:proofErr w:type="spellEnd"/>
      <w:r w:rsidRPr="008605DF">
        <w:t>;</w:t>
      </w:r>
      <w:proofErr w:type="gramEnd"/>
    </w:p>
    <w:p w14:paraId="2EDD2AD7" w14:textId="77777777" w:rsidR="008605DF" w:rsidRPr="008605DF" w:rsidRDefault="008605DF" w:rsidP="008605DF"/>
    <w:p w14:paraId="75C14495" w14:textId="77777777" w:rsidR="008605DF" w:rsidRPr="008605DF" w:rsidRDefault="008605DF" w:rsidP="008605DF">
      <w:r w:rsidRPr="008605DF">
        <w:lastRenderedPageBreak/>
        <w:t>// Convert the specified URL to PDF</w:t>
      </w:r>
    </w:p>
    <w:p w14:paraId="1270F71A" w14:textId="77777777" w:rsidR="008605DF" w:rsidRPr="008605DF" w:rsidRDefault="008605DF" w:rsidP="008605DF">
      <w:proofErr w:type="spellStart"/>
      <w:r w:rsidRPr="008605DF">
        <w:t>PdfDocument</w:t>
      </w:r>
      <w:proofErr w:type="spellEnd"/>
      <w:r w:rsidRPr="008605DF">
        <w:t xml:space="preserve"> document = </w:t>
      </w:r>
      <w:proofErr w:type="spellStart"/>
      <w:r w:rsidRPr="008605DF">
        <w:t>htmlConverter.Convert</w:t>
      </w:r>
      <w:proofErr w:type="spellEnd"/>
      <w:r w:rsidRPr="008605DF">
        <w:t>("https://www.google.com/"</w:t>
      </w:r>
      <w:proofErr w:type="gramStart"/>
      <w:r w:rsidRPr="008605DF">
        <w:t>);</w:t>
      </w:r>
      <w:proofErr w:type="gramEnd"/>
    </w:p>
    <w:p w14:paraId="12C45460" w14:textId="77777777" w:rsidR="008605DF" w:rsidRPr="008605DF" w:rsidRDefault="008605DF" w:rsidP="008605DF"/>
    <w:p w14:paraId="10E595A2" w14:textId="77777777" w:rsidR="008605DF" w:rsidRPr="008605DF" w:rsidRDefault="008605DF" w:rsidP="008605DF">
      <w:r w:rsidRPr="008605DF">
        <w:t>// Create a file stream to save the generated PDF</w:t>
      </w:r>
    </w:p>
    <w:p w14:paraId="52AA2884" w14:textId="77777777" w:rsidR="008605DF" w:rsidRPr="008605DF" w:rsidRDefault="008605DF" w:rsidP="008605DF">
      <w:proofErr w:type="gramStart"/>
      <w:r w:rsidRPr="008605DF">
        <w:rPr>
          <w:b/>
          <w:bCs/>
        </w:rPr>
        <w:t>using</w:t>
      </w:r>
      <w:r w:rsidRPr="008605DF">
        <w:t>(</w:t>
      </w:r>
      <w:proofErr w:type="spellStart"/>
      <w:proofErr w:type="gramEnd"/>
      <w:r w:rsidRPr="008605DF">
        <w:t>FileStream</w:t>
      </w:r>
      <w:proofErr w:type="spellEnd"/>
      <w:r w:rsidRPr="008605DF">
        <w:t xml:space="preserve"> </w:t>
      </w:r>
      <w:proofErr w:type="spellStart"/>
      <w:r w:rsidRPr="008605DF">
        <w:t>fileStream</w:t>
      </w:r>
      <w:proofErr w:type="spellEnd"/>
      <w:r w:rsidRPr="008605DF">
        <w:t xml:space="preserve"> = </w:t>
      </w:r>
      <w:r w:rsidRPr="008605DF">
        <w:rPr>
          <w:b/>
          <w:bCs/>
        </w:rPr>
        <w:t>new</w:t>
      </w:r>
      <w:r w:rsidRPr="008605DF">
        <w:t xml:space="preserve"> </w:t>
      </w:r>
      <w:proofErr w:type="spellStart"/>
      <w:proofErr w:type="gramStart"/>
      <w:r w:rsidRPr="008605DF">
        <w:t>FileStream</w:t>
      </w:r>
      <w:proofErr w:type="spellEnd"/>
      <w:r w:rsidRPr="008605DF">
        <w:t>(</w:t>
      </w:r>
      <w:proofErr w:type="gramEnd"/>
      <w:r w:rsidRPr="008605DF">
        <w:t xml:space="preserve">"Output.pdf", </w:t>
      </w:r>
      <w:proofErr w:type="spellStart"/>
      <w:r w:rsidRPr="008605DF">
        <w:t>FileMode.Create</w:t>
      </w:r>
      <w:proofErr w:type="spellEnd"/>
      <w:r w:rsidRPr="008605DF">
        <w:t xml:space="preserve">, </w:t>
      </w:r>
      <w:proofErr w:type="spellStart"/>
      <w:r w:rsidRPr="008605DF">
        <w:t>FileAccess.ReadWrite</w:t>
      </w:r>
      <w:proofErr w:type="spellEnd"/>
      <w:r w:rsidRPr="008605DF">
        <w:t>))</w:t>
      </w:r>
    </w:p>
    <w:p w14:paraId="64E1206D" w14:textId="77777777" w:rsidR="008605DF" w:rsidRPr="008605DF" w:rsidRDefault="008605DF" w:rsidP="008605DF">
      <w:r w:rsidRPr="008605DF">
        <w:t>{</w:t>
      </w:r>
    </w:p>
    <w:p w14:paraId="2BA5D296" w14:textId="77777777" w:rsidR="008605DF" w:rsidRPr="008605DF" w:rsidRDefault="008605DF" w:rsidP="008605DF">
      <w:r w:rsidRPr="008605DF">
        <w:t>// Save the PDF document to the file stream</w:t>
      </w:r>
    </w:p>
    <w:p w14:paraId="138C87EE" w14:textId="77777777" w:rsidR="008605DF" w:rsidRPr="008605DF" w:rsidRDefault="008605DF" w:rsidP="008605DF">
      <w:proofErr w:type="spellStart"/>
      <w:proofErr w:type="gramStart"/>
      <w:r w:rsidRPr="008605DF">
        <w:t>document.Save</w:t>
      </w:r>
      <w:proofErr w:type="spellEnd"/>
      <w:proofErr w:type="gramEnd"/>
      <w:r w:rsidRPr="008605DF">
        <w:t>(</w:t>
      </w:r>
      <w:proofErr w:type="spellStart"/>
      <w:r w:rsidRPr="008605DF">
        <w:t>fileStream</w:t>
      </w:r>
      <w:proofErr w:type="spellEnd"/>
      <w:proofErr w:type="gramStart"/>
      <w:r w:rsidRPr="008605DF">
        <w:t>);</w:t>
      </w:r>
      <w:proofErr w:type="gramEnd"/>
    </w:p>
    <w:p w14:paraId="11477B39" w14:textId="77777777" w:rsidR="008605DF" w:rsidRPr="008605DF" w:rsidRDefault="008605DF" w:rsidP="008605DF">
      <w:r w:rsidRPr="008605DF">
        <w:t>}</w:t>
      </w:r>
    </w:p>
    <w:p w14:paraId="7E4EF14D" w14:textId="77777777" w:rsidR="008605DF" w:rsidRPr="008605DF" w:rsidRDefault="008605DF" w:rsidP="008605DF">
      <w:r w:rsidRPr="008605DF">
        <w:t>// Close the document</w:t>
      </w:r>
    </w:p>
    <w:p w14:paraId="358C0EA2" w14:textId="77777777" w:rsidR="008605DF" w:rsidRPr="008605DF" w:rsidRDefault="008605DF" w:rsidP="008605DF">
      <w:proofErr w:type="spellStart"/>
      <w:proofErr w:type="gramStart"/>
      <w:r w:rsidRPr="008605DF">
        <w:t>document.Close</w:t>
      </w:r>
      <w:proofErr w:type="spellEnd"/>
      <w:proofErr w:type="gramEnd"/>
      <w:r w:rsidRPr="008605DF">
        <w:t>(true</w:t>
      </w:r>
      <w:proofErr w:type="gramStart"/>
      <w:r w:rsidRPr="008605DF">
        <w:t>);</w:t>
      </w:r>
      <w:proofErr w:type="gramEnd"/>
    </w:p>
    <w:p w14:paraId="591A39D6" w14:textId="77777777" w:rsidR="008605DF" w:rsidRPr="008605DF" w:rsidRDefault="008605DF" w:rsidP="008605DF"/>
    <w:p w14:paraId="5E29B08A" w14:textId="77777777" w:rsidR="008605DF" w:rsidRPr="008605DF" w:rsidRDefault="008605DF" w:rsidP="008605DF">
      <w:r w:rsidRPr="008605DF">
        <w:t>A complete working sample can be downloaded from </w:t>
      </w:r>
      <w:hyperlink r:id="rId9" w:tgtFrame="_blank" w:history="1">
        <w:r w:rsidRPr="008605DF">
          <w:rPr>
            <w:rStyle w:val="Hyperlink"/>
            <w:b/>
            <w:bCs/>
          </w:rPr>
          <w:t>HTML-to-PDF-Framework-Footer-Custom-Font</w:t>
        </w:r>
      </w:hyperlink>
    </w:p>
    <w:p w14:paraId="00668A42" w14:textId="77777777" w:rsidR="008605DF" w:rsidRPr="008605DF" w:rsidRDefault="008605DF" w:rsidP="008605DF">
      <w:r w:rsidRPr="008605DF">
        <w:t>By executing the program, a PDF file will be generated with the footer text displayed in the Calibri font, as shown below.</w:t>
      </w:r>
    </w:p>
    <w:p w14:paraId="78D2BD92" w14:textId="704F9181" w:rsidR="008605DF" w:rsidRPr="008605DF" w:rsidRDefault="008605DF" w:rsidP="008605DF">
      <w:r w:rsidRPr="008605DF">
        <w:lastRenderedPageBreak/>
        <w:drawing>
          <wp:inline distT="0" distB="0" distL="0" distR="0" wp14:anchorId="17BD84EF" wp14:editId="7D423747">
            <wp:extent cx="5943600" cy="3155950"/>
            <wp:effectExtent l="0" t="0" r="0" b="6350"/>
            <wp:docPr id="508048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p>
    <w:p w14:paraId="47BF81B3" w14:textId="77777777" w:rsidR="008605DF" w:rsidRPr="008605DF" w:rsidRDefault="008605DF" w:rsidP="008605DF">
      <w:r w:rsidRPr="008605DF">
        <w:t>Take a moment to peruse the </w:t>
      </w:r>
      <w:hyperlink r:id="rId11" w:anchor="header-and-footer" w:tgtFrame="_blank" w:history="1">
        <w:r w:rsidRPr="008605DF">
          <w:rPr>
            <w:rStyle w:val="Hyperlink"/>
            <w:b/>
            <w:bCs/>
          </w:rPr>
          <w:t>documentation</w:t>
        </w:r>
      </w:hyperlink>
      <w:r w:rsidRPr="008605DF">
        <w:t>, where you can find converting HTML to PDF document with Header and Footer.</w:t>
      </w:r>
    </w:p>
    <w:p w14:paraId="18DF9B67" w14:textId="77777777" w:rsidR="008605DF" w:rsidRPr="008605DF" w:rsidRDefault="008605DF" w:rsidP="008605DF">
      <w:r w:rsidRPr="008605DF">
        <w:rPr>
          <w:b/>
          <w:bCs/>
        </w:rPr>
        <w:t>Conclusion</w:t>
      </w:r>
      <w:r w:rsidRPr="008605DF">
        <w:br/>
        <w:t>I hope you enjoyed learning about how to add custom fonts when converting HTML to PDF in .NET Core.</w:t>
      </w:r>
    </w:p>
    <w:p w14:paraId="55597D0F" w14:textId="77777777" w:rsidR="008605DF" w:rsidRPr="008605DF" w:rsidRDefault="008605DF" w:rsidP="008605DF">
      <w:r w:rsidRPr="008605DF">
        <w:t>You can refer to our </w:t>
      </w:r>
      <w:hyperlink r:id="rId12" w:tgtFrame="_blank" w:history="1">
        <w:r w:rsidRPr="008605DF">
          <w:rPr>
            <w:rStyle w:val="Hyperlink"/>
            <w:b/>
            <w:bCs/>
          </w:rPr>
          <w:t>ASP.NET Core PDF feature tour</w:t>
        </w:r>
      </w:hyperlink>
      <w:r w:rsidRPr="008605DF">
        <w:t> page to know about its other groundbreaking feature representations and </w:t>
      </w:r>
      <w:hyperlink r:id="rId13" w:tgtFrame="_blank" w:history="1">
        <w:r w:rsidRPr="008605DF">
          <w:rPr>
            <w:rStyle w:val="Hyperlink"/>
            <w:b/>
            <w:bCs/>
          </w:rPr>
          <w:t>documentation</w:t>
        </w:r>
      </w:hyperlink>
      <w:r w:rsidRPr="008605DF">
        <w:t>, and how to quickly get started for configuration specifications. You can also explore our </w:t>
      </w:r>
      <w:hyperlink r:id="rId14" w:anchor="/bootstrap5" w:tgtFrame="_blank" w:history="1">
        <w:r w:rsidRPr="008605DF">
          <w:rPr>
            <w:rStyle w:val="Hyperlink"/>
            <w:b/>
            <w:bCs/>
          </w:rPr>
          <w:t>ASP.NET Core PDF example</w:t>
        </w:r>
      </w:hyperlink>
      <w:r w:rsidRPr="008605DF">
        <w:t> to understand how to create and manipulate data.</w:t>
      </w:r>
    </w:p>
    <w:p w14:paraId="651F7C97" w14:textId="77777777" w:rsidR="008605DF" w:rsidRPr="008605DF" w:rsidRDefault="008605DF" w:rsidP="008605DF">
      <w:r w:rsidRPr="008605DF">
        <w:t>For current customers, you can check out our components from the </w:t>
      </w:r>
      <w:hyperlink r:id="rId15" w:tgtFrame="_blank" w:history="1">
        <w:r w:rsidRPr="008605DF">
          <w:rPr>
            <w:rStyle w:val="Hyperlink"/>
            <w:b/>
            <w:bCs/>
          </w:rPr>
          <w:t>License and Downloads</w:t>
        </w:r>
      </w:hyperlink>
      <w:r w:rsidRPr="008605DF">
        <w:t> page. If you are new to Syncfusion®, you can try our 30-day </w:t>
      </w:r>
      <w:hyperlink r:id="rId16" w:tgtFrame="_blank" w:history="1">
        <w:r w:rsidRPr="008605DF">
          <w:rPr>
            <w:rStyle w:val="Hyperlink"/>
            <w:b/>
            <w:bCs/>
          </w:rPr>
          <w:t>free trial</w:t>
        </w:r>
      </w:hyperlink>
      <w:r w:rsidRPr="008605DF">
        <w:t> to check out our other controls.</w:t>
      </w:r>
    </w:p>
    <w:p w14:paraId="03FBAC63" w14:textId="77777777" w:rsidR="008605DF" w:rsidRPr="008605DF" w:rsidRDefault="008605DF" w:rsidP="008605DF">
      <w:r w:rsidRPr="008605DF">
        <w:t>If you have any queries or require clarifications, please let us know in the comments section below. You can also contact us through our </w:t>
      </w:r>
      <w:hyperlink r:id="rId17" w:tgtFrame="_blank" w:history="1">
        <w:r w:rsidRPr="008605DF">
          <w:rPr>
            <w:rStyle w:val="Hyperlink"/>
            <w:b/>
            <w:bCs/>
          </w:rPr>
          <w:t>support forums</w:t>
        </w:r>
      </w:hyperlink>
      <w:r w:rsidRPr="008605DF">
        <w:t>, </w:t>
      </w:r>
      <w:hyperlink r:id="rId18" w:tgtFrame="_blank" w:history="1">
        <w:r w:rsidRPr="008605DF">
          <w:rPr>
            <w:rStyle w:val="Hyperlink"/>
            <w:b/>
            <w:bCs/>
          </w:rPr>
          <w:t>Direct-Trac</w:t>
        </w:r>
      </w:hyperlink>
      <w:r w:rsidRPr="008605DF">
        <w:t>, or </w:t>
      </w:r>
      <w:hyperlink r:id="rId19" w:tgtFrame="_blank" w:history="1">
        <w:r w:rsidRPr="008605DF">
          <w:rPr>
            <w:rStyle w:val="Hyperlink"/>
            <w:b/>
            <w:bCs/>
          </w:rPr>
          <w:t>feedback portal</w:t>
        </w:r>
      </w:hyperlink>
      <w:r w:rsidRPr="008605DF">
        <w:t>. We are always happy to assist you!</w:t>
      </w:r>
    </w:p>
    <w:p w14:paraId="34EF7EBB" w14:textId="77777777" w:rsidR="008605DF" w:rsidRDefault="008605DF"/>
    <w:sectPr w:rsidR="00860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D4121"/>
    <w:multiLevelType w:val="multilevel"/>
    <w:tmpl w:val="B89CD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E71A9"/>
    <w:multiLevelType w:val="multilevel"/>
    <w:tmpl w:val="51C8E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3674276">
    <w:abstractNumId w:val="1"/>
  </w:num>
  <w:num w:numId="2" w16cid:durableId="183383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0D"/>
    <w:rsid w:val="002217FE"/>
    <w:rsid w:val="0055553D"/>
    <w:rsid w:val="00816493"/>
    <w:rsid w:val="008605DF"/>
    <w:rsid w:val="009D643F"/>
    <w:rsid w:val="00FE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D7DA"/>
  <w15:chartTrackingRefBased/>
  <w15:docId w15:val="{CAC5C17A-87F7-432A-87C9-84C3AD4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B0D"/>
    <w:rPr>
      <w:rFonts w:eastAsiaTheme="majorEastAsia" w:cstheme="majorBidi"/>
      <w:color w:val="272727" w:themeColor="text1" w:themeTint="D8"/>
    </w:rPr>
  </w:style>
  <w:style w:type="paragraph" w:styleId="Title">
    <w:name w:val="Title"/>
    <w:basedOn w:val="Normal"/>
    <w:next w:val="Normal"/>
    <w:link w:val="TitleChar"/>
    <w:uiPriority w:val="10"/>
    <w:qFormat/>
    <w:rsid w:val="00FE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B0D"/>
    <w:pPr>
      <w:spacing w:before="160"/>
      <w:jc w:val="center"/>
    </w:pPr>
    <w:rPr>
      <w:i/>
      <w:iCs/>
      <w:color w:val="404040" w:themeColor="text1" w:themeTint="BF"/>
    </w:rPr>
  </w:style>
  <w:style w:type="character" w:customStyle="1" w:styleId="QuoteChar">
    <w:name w:val="Quote Char"/>
    <w:basedOn w:val="DefaultParagraphFont"/>
    <w:link w:val="Quote"/>
    <w:uiPriority w:val="29"/>
    <w:rsid w:val="00FE4B0D"/>
    <w:rPr>
      <w:i/>
      <w:iCs/>
      <w:color w:val="404040" w:themeColor="text1" w:themeTint="BF"/>
    </w:rPr>
  </w:style>
  <w:style w:type="paragraph" w:styleId="ListParagraph">
    <w:name w:val="List Paragraph"/>
    <w:basedOn w:val="Normal"/>
    <w:uiPriority w:val="34"/>
    <w:qFormat/>
    <w:rsid w:val="00FE4B0D"/>
    <w:pPr>
      <w:ind w:left="720"/>
      <w:contextualSpacing/>
    </w:pPr>
  </w:style>
  <w:style w:type="character" w:styleId="IntenseEmphasis">
    <w:name w:val="Intense Emphasis"/>
    <w:basedOn w:val="DefaultParagraphFont"/>
    <w:uiPriority w:val="21"/>
    <w:qFormat/>
    <w:rsid w:val="00FE4B0D"/>
    <w:rPr>
      <w:i/>
      <w:iCs/>
      <w:color w:val="0F4761" w:themeColor="accent1" w:themeShade="BF"/>
    </w:rPr>
  </w:style>
  <w:style w:type="paragraph" w:styleId="IntenseQuote">
    <w:name w:val="Intense Quote"/>
    <w:basedOn w:val="Normal"/>
    <w:next w:val="Normal"/>
    <w:link w:val="IntenseQuoteChar"/>
    <w:uiPriority w:val="30"/>
    <w:qFormat/>
    <w:rsid w:val="00FE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B0D"/>
    <w:rPr>
      <w:i/>
      <w:iCs/>
      <w:color w:val="0F4761" w:themeColor="accent1" w:themeShade="BF"/>
    </w:rPr>
  </w:style>
  <w:style w:type="character" w:styleId="IntenseReference">
    <w:name w:val="Intense Reference"/>
    <w:basedOn w:val="DefaultParagraphFont"/>
    <w:uiPriority w:val="32"/>
    <w:qFormat/>
    <w:rsid w:val="00FE4B0D"/>
    <w:rPr>
      <w:b/>
      <w:bCs/>
      <w:smallCaps/>
      <w:color w:val="0F4761" w:themeColor="accent1" w:themeShade="BF"/>
      <w:spacing w:val="5"/>
    </w:rPr>
  </w:style>
  <w:style w:type="character" w:styleId="Hyperlink">
    <w:name w:val="Hyperlink"/>
    <w:basedOn w:val="DefaultParagraphFont"/>
    <w:uiPriority w:val="99"/>
    <w:unhideWhenUsed/>
    <w:rsid w:val="008605DF"/>
    <w:rPr>
      <w:color w:val="467886" w:themeColor="hyperlink"/>
      <w:u w:val="single"/>
    </w:rPr>
  </w:style>
  <w:style w:type="character" w:styleId="UnresolvedMention">
    <w:name w:val="Unresolved Mention"/>
    <w:basedOn w:val="DefaultParagraphFont"/>
    <w:uiPriority w:val="99"/>
    <w:semiHidden/>
    <w:unhideWhenUsed/>
    <w:rsid w:val="008605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825760">
      <w:bodyDiv w:val="1"/>
      <w:marLeft w:val="0"/>
      <w:marRight w:val="0"/>
      <w:marTop w:val="0"/>
      <w:marBottom w:val="0"/>
      <w:divBdr>
        <w:top w:val="none" w:sz="0" w:space="0" w:color="auto"/>
        <w:left w:val="none" w:sz="0" w:space="0" w:color="auto"/>
        <w:bottom w:val="none" w:sz="0" w:space="0" w:color="auto"/>
        <w:right w:val="none" w:sz="0" w:space="0" w:color="auto"/>
      </w:divBdr>
      <w:divsChild>
        <w:div w:id="66000949">
          <w:marLeft w:val="0"/>
          <w:marRight w:val="0"/>
          <w:marTop w:val="0"/>
          <w:marBottom w:val="0"/>
          <w:divBdr>
            <w:top w:val="none" w:sz="0" w:space="0" w:color="auto"/>
            <w:left w:val="none" w:sz="0" w:space="0" w:color="auto"/>
            <w:bottom w:val="none" w:sz="0" w:space="0" w:color="auto"/>
            <w:right w:val="none" w:sz="0" w:space="0" w:color="auto"/>
          </w:divBdr>
        </w:div>
        <w:div w:id="641498150">
          <w:marLeft w:val="0"/>
          <w:marRight w:val="0"/>
          <w:marTop w:val="0"/>
          <w:marBottom w:val="0"/>
          <w:divBdr>
            <w:top w:val="none" w:sz="0" w:space="0" w:color="auto"/>
            <w:left w:val="none" w:sz="0" w:space="0" w:color="auto"/>
            <w:bottom w:val="none" w:sz="0" w:space="0" w:color="auto"/>
            <w:right w:val="none" w:sz="0" w:space="0" w:color="auto"/>
          </w:divBdr>
        </w:div>
        <w:div w:id="1556355684">
          <w:marLeft w:val="0"/>
          <w:marRight w:val="0"/>
          <w:marTop w:val="0"/>
          <w:marBottom w:val="0"/>
          <w:divBdr>
            <w:top w:val="none" w:sz="0" w:space="0" w:color="auto"/>
            <w:left w:val="none" w:sz="0" w:space="0" w:color="auto"/>
            <w:bottom w:val="none" w:sz="0" w:space="0" w:color="auto"/>
            <w:right w:val="none" w:sz="0" w:space="0" w:color="auto"/>
          </w:divBdr>
        </w:div>
      </w:divsChild>
    </w:div>
    <w:div w:id="780220001">
      <w:bodyDiv w:val="1"/>
      <w:marLeft w:val="0"/>
      <w:marRight w:val="0"/>
      <w:marTop w:val="0"/>
      <w:marBottom w:val="0"/>
      <w:divBdr>
        <w:top w:val="none" w:sz="0" w:space="0" w:color="auto"/>
        <w:left w:val="none" w:sz="0" w:space="0" w:color="auto"/>
        <w:bottom w:val="none" w:sz="0" w:space="0" w:color="auto"/>
        <w:right w:val="none" w:sz="0" w:space="0" w:color="auto"/>
      </w:divBdr>
      <w:divsChild>
        <w:div w:id="672614018">
          <w:marLeft w:val="0"/>
          <w:marRight w:val="0"/>
          <w:marTop w:val="0"/>
          <w:marBottom w:val="0"/>
          <w:divBdr>
            <w:top w:val="none" w:sz="0" w:space="0" w:color="auto"/>
            <w:left w:val="none" w:sz="0" w:space="0" w:color="auto"/>
            <w:bottom w:val="none" w:sz="0" w:space="0" w:color="auto"/>
            <w:right w:val="none" w:sz="0" w:space="0" w:color="auto"/>
          </w:divBdr>
        </w:div>
        <w:div w:id="127170657">
          <w:marLeft w:val="0"/>
          <w:marRight w:val="0"/>
          <w:marTop w:val="0"/>
          <w:marBottom w:val="0"/>
          <w:divBdr>
            <w:top w:val="none" w:sz="0" w:space="0" w:color="auto"/>
            <w:left w:val="none" w:sz="0" w:space="0" w:color="auto"/>
            <w:bottom w:val="none" w:sz="0" w:space="0" w:color="auto"/>
            <w:right w:val="none" w:sz="0" w:space="0" w:color="auto"/>
          </w:divBdr>
        </w:div>
        <w:div w:id="125929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syncfusion.com/file-formats/pdf/create-pdf-file-in-asp-net-core" TargetMode="External"/><Relationship Id="rId18" Type="http://schemas.openxmlformats.org/officeDocument/2006/relationships/hyperlink" Target="https://support.syncfusion.com/cre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uget.org/" TargetMode="External"/><Relationship Id="rId12" Type="http://schemas.openxmlformats.org/officeDocument/2006/relationships/hyperlink" Target="https://www.syncfusion.com/document-processing/pdf-framework/net-core" TargetMode="External"/><Relationship Id="rId17" Type="http://schemas.openxmlformats.org/officeDocument/2006/relationships/hyperlink" Target="https://www.syncfusion.com/forums" TargetMode="External"/><Relationship Id="rId2" Type="http://schemas.openxmlformats.org/officeDocument/2006/relationships/styles" Target="styles.xml"/><Relationship Id="rId16" Type="http://schemas.openxmlformats.org/officeDocument/2006/relationships/hyperlink" Target="https://www.syncfusion.com/downloads/aspnetcore-js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elp.syncfusion.com/document-processing/pdf/conversions/html-to-pdf/net/features" TargetMode="External"/><Relationship Id="rId5" Type="http://schemas.openxmlformats.org/officeDocument/2006/relationships/hyperlink" Target="https://www.syncfusion.com/document-processing/pdf-framework/net/html-to-pdf" TargetMode="External"/><Relationship Id="rId15" Type="http://schemas.openxmlformats.org/officeDocument/2006/relationships/hyperlink" Target="https://www.syncfusion.com/sales/teamlicense" TargetMode="External"/><Relationship Id="rId10" Type="http://schemas.openxmlformats.org/officeDocument/2006/relationships/image" Target="media/image3.png"/><Relationship Id="rId19" Type="http://schemas.openxmlformats.org/officeDocument/2006/relationships/hyperlink" Target="https://www.syncfusion.com/feedback/aspnet-core?control=pdf" TargetMode="External"/><Relationship Id="rId4" Type="http://schemas.openxmlformats.org/officeDocument/2006/relationships/webSettings" Target="webSettings.xml"/><Relationship Id="rId9" Type="http://schemas.openxmlformats.org/officeDocument/2006/relationships/hyperlink" Target="https://www.syncfusion.com/downloads/support/directtrac/general/ze/HTML-to-PDF-Framework-Footer-Custom-Font-1281783883" TargetMode="External"/><Relationship Id="rId14" Type="http://schemas.openxmlformats.org/officeDocument/2006/relationships/hyperlink" Target="https://ej2.syncfusion.com/aspnetcore/PDF/D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Sameerkhan NainarAliBadusha</dc:creator>
  <cp:keywords/>
  <dc:description/>
  <cp:lastModifiedBy>Sameerkhan NainarAliBadusha</cp:lastModifiedBy>
  <cp:revision>2</cp:revision>
  <dcterms:created xsi:type="dcterms:W3CDTF">2025-04-09T11:31:00Z</dcterms:created>
  <dcterms:modified xsi:type="dcterms:W3CDTF">2025-04-09T11:32:00Z</dcterms:modified>
</cp:coreProperties>
</file>