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9B3F" w14:textId="77777777" w:rsidR="00AE5241" w:rsidRDefault="00AE5241" w:rsidP="00373536">
      <w:pPr>
        <w:pStyle w:val="NoSpacing"/>
        <w:spacing w:line="276" w:lineRule="auto"/>
        <w:jc w:val="center"/>
        <w:rPr>
          <w:rFonts w:ascii="Times New Roman" w:hAnsi="Times New Roman"/>
          <w:b/>
          <w:sz w:val="10"/>
          <w:szCs w:val="24"/>
        </w:rPr>
      </w:pPr>
    </w:p>
    <w:p w14:paraId="636DFFB8" w14:textId="60167D8C" w:rsidR="00AE5241" w:rsidRDefault="00AE5241" w:rsidP="00B967F2">
      <w:pPr>
        <w:pStyle w:val="NoSpacing"/>
        <w:spacing w:line="276" w:lineRule="auto"/>
        <w:ind w:left="-284" w:right="-709"/>
        <w:jc w:val="center"/>
        <w:rPr>
          <w:rFonts w:ascii="Times New Roman" w:hAnsi="Times New Roman"/>
          <w:b/>
          <w:sz w:val="30"/>
          <w:szCs w:val="24"/>
        </w:rPr>
      </w:pPr>
      <w:r w:rsidRPr="00B967F2">
        <w:rPr>
          <w:rFonts w:ascii="Times New Roman" w:hAnsi="Times New Roman"/>
          <w:b/>
          <w:sz w:val="28"/>
        </w:rPr>
        <w:t>LAKIREDDY BALI REDDY COLLEGE OF ENGINEERING (AUTONOMOUS</w:t>
      </w:r>
      <w:r>
        <w:rPr>
          <w:rFonts w:ascii="Times New Roman" w:hAnsi="Times New Roman"/>
          <w:b/>
          <w:sz w:val="30"/>
          <w:szCs w:val="24"/>
        </w:rPr>
        <w:t>)</w:t>
      </w:r>
    </w:p>
    <w:p w14:paraId="4BA124C6" w14:textId="652B1C93" w:rsidR="00B967F2" w:rsidRDefault="00B967F2" w:rsidP="00B967F2">
      <w:pPr>
        <w:pStyle w:val="NoSpacing"/>
        <w:spacing w:line="276" w:lineRule="auto"/>
        <w:ind w:left="-284" w:right="-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Differential equations and Vector calculus</w:t>
      </w:r>
    </w:p>
    <w:p w14:paraId="4F5E5F23" w14:textId="79776901" w:rsidR="00B967F2" w:rsidRDefault="00B967F2" w:rsidP="00B967F2">
      <w:pPr>
        <w:pStyle w:val="NoSpacing"/>
        <w:spacing w:line="276" w:lineRule="auto"/>
        <w:ind w:left="-284" w:right="-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UNIT- 1&amp; 2 Quiz questions</w:t>
      </w:r>
    </w:p>
    <w:p w14:paraId="72CB0AB1" w14:textId="72661D69" w:rsidR="007E1D95" w:rsidRDefault="00A322B9" w:rsidP="00373536">
      <w:pPr>
        <w:pStyle w:val="NoSpacing"/>
        <w:spacing w:line="276" w:lineRule="auto"/>
        <w:ind w:left="-284" w:right="-709"/>
        <w:jc w:val="center"/>
        <w:rPr>
          <w:rFonts w:ascii="Times New Roman" w:hAnsi="Times New Roman"/>
          <w:b/>
          <w:sz w:val="30"/>
          <w:szCs w:val="24"/>
        </w:rPr>
      </w:pPr>
      <w:r>
        <w:rPr>
          <w:rFonts w:ascii="Times New Roman" w:hAnsi="Times New Roman"/>
          <w:b/>
          <w:sz w:val="28"/>
        </w:rPr>
        <w:t xml:space="preserve">I B.Tech. II SEM 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96"/>
        <w:gridCol w:w="8142"/>
        <w:gridCol w:w="1836"/>
      </w:tblGrid>
      <w:tr w:rsidR="00D56335" w14:paraId="33117684" w14:textId="77777777" w:rsidTr="006201FD">
        <w:tc>
          <w:tcPr>
            <w:tcW w:w="796" w:type="dxa"/>
          </w:tcPr>
          <w:p w14:paraId="7E6F0429" w14:textId="79A2BEE4" w:rsidR="00D56335" w:rsidRDefault="00D56335" w:rsidP="00373536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Q. No.</w:t>
            </w:r>
          </w:p>
        </w:tc>
        <w:tc>
          <w:tcPr>
            <w:tcW w:w="8142" w:type="dxa"/>
          </w:tcPr>
          <w:p w14:paraId="03FF94FB" w14:textId="2CFFBCB9" w:rsidR="00D56335" w:rsidRPr="00B044D5" w:rsidRDefault="00D56335" w:rsidP="00917C2F">
            <w:pPr>
              <w:pStyle w:val="NoSpacing"/>
              <w:spacing w:line="360" w:lineRule="auto"/>
              <w:ind w:right="-613"/>
              <w:jc w:val="center"/>
              <w:rPr>
                <w:rFonts w:ascii="Times New Roman" w:hAnsi="Times New Roman" w:cs="Times New Roman"/>
              </w:rPr>
            </w:pPr>
            <w:r w:rsidRPr="00B044D5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836" w:type="dxa"/>
          </w:tcPr>
          <w:p w14:paraId="7F030CDD" w14:textId="76C01B5F" w:rsidR="00D56335" w:rsidRDefault="00D56335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Answer</w:t>
            </w:r>
          </w:p>
        </w:tc>
      </w:tr>
      <w:tr w:rsidR="00E532F1" w14:paraId="59FDC209" w14:textId="77777777" w:rsidTr="006201FD">
        <w:tc>
          <w:tcPr>
            <w:tcW w:w="796" w:type="dxa"/>
          </w:tcPr>
          <w:p w14:paraId="6D8C2822" w14:textId="7709AE9B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142" w:type="dxa"/>
          </w:tcPr>
          <w:p w14:paraId="34EC8548" w14:textId="10449ED2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order and degree of the differential equation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1/3</m:t>
                  </m:r>
                </m:sup>
              </m:sSup>
              <m:r>
                <w:rPr>
                  <w:rFonts w:ascii="Cambria Math" w:hAnsi="Cambria Math" w:cs="Times New Roman"/>
                </w:rPr>
                <m:t>=x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are _______________</w:t>
            </w:r>
          </w:p>
        </w:tc>
        <w:tc>
          <w:tcPr>
            <w:tcW w:w="1836" w:type="dxa"/>
          </w:tcPr>
          <w:p w14:paraId="70C1E868" w14:textId="61A2BCD8" w:rsidR="00E532F1" w:rsidRDefault="005807D8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and 2</w:t>
            </w:r>
          </w:p>
        </w:tc>
      </w:tr>
      <w:tr w:rsidR="00E532F1" w14:paraId="11F2658E" w14:textId="77777777" w:rsidTr="006201FD">
        <w:tc>
          <w:tcPr>
            <w:tcW w:w="796" w:type="dxa"/>
          </w:tcPr>
          <w:p w14:paraId="7DD41FAA" w14:textId="497C5A42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42" w:type="dxa"/>
          </w:tcPr>
          <w:p w14:paraId="4DCFC14E" w14:textId="4F3FAC8E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t xml:space="preserve">The I.F. of </w:t>
            </w:r>
            <w:r w:rsidRPr="00A16A52">
              <w:rPr>
                <w:position w:val="-24"/>
              </w:rPr>
              <w:object w:dxaOrig="1540" w:dyaOrig="620" w14:anchorId="49DA1A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pt;height:30.9pt" o:ole="">
                  <v:imagedata r:id="rId5" o:title=""/>
                </v:shape>
                <o:OLEObject Type="Embed" ProgID="Equation.3" ShapeID="_x0000_i1025" DrawAspect="Content" ObjectID="_1773047504" r:id="rId6"/>
              </w:object>
            </w:r>
            <w:r>
              <w:t>is_______________________</w:t>
            </w:r>
          </w:p>
        </w:tc>
        <w:tc>
          <w:tcPr>
            <w:tcW w:w="1836" w:type="dxa"/>
          </w:tcPr>
          <w:p w14:paraId="3637B39D" w14:textId="4C0E9EE9" w:rsidR="00E532F1" w:rsidRPr="005807D8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E532F1" w14:paraId="2714FD0B" w14:textId="77777777" w:rsidTr="006201FD">
        <w:tc>
          <w:tcPr>
            <w:tcW w:w="796" w:type="dxa"/>
          </w:tcPr>
          <w:p w14:paraId="4D09F7CC" w14:textId="429F69D2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142" w:type="dxa"/>
          </w:tcPr>
          <w:p w14:paraId="13FB4E65" w14:textId="77777777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differential equation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=ytanx-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secx</m:t>
              </m:r>
            </m:oMath>
            <w:r>
              <w:rPr>
                <w:rFonts w:ascii="Times New Roman" w:hAnsi="Times New Roman" w:cs="Times New Roman"/>
              </w:rPr>
              <w:t xml:space="preserve"> is______</w:t>
            </w:r>
          </w:p>
          <w:p w14:paraId="127423F4" w14:textId="2AFB30E4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 Linear equation</w:t>
            </w:r>
            <w:r>
              <w:rPr>
                <w:rFonts w:ascii="Times New Roman" w:eastAsiaTheme="minorEastAsia" w:hAnsi="Times New Roman" w:cs="Times New Roman"/>
              </w:rPr>
              <w:t xml:space="preserve">          b) Bernoulli equation    c) Exact equation          d) Homogeneous equation</w:t>
            </w:r>
          </w:p>
        </w:tc>
        <w:tc>
          <w:tcPr>
            <w:tcW w:w="1836" w:type="dxa"/>
          </w:tcPr>
          <w:p w14:paraId="0C940F20" w14:textId="3988429E" w:rsidR="00E532F1" w:rsidRDefault="005807D8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532F1" w14:paraId="29FDF3DA" w14:textId="77777777" w:rsidTr="006201FD">
        <w:tc>
          <w:tcPr>
            <w:tcW w:w="796" w:type="dxa"/>
          </w:tcPr>
          <w:p w14:paraId="24A36846" w14:textId="78AB80F1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142" w:type="dxa"/>
          </w:tcPr>
          <w:p w14:paraId="4C94DBBE" w14:textId="77777777" w:rsidR="005807D8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 w:rsidRPr="00B044D5">
              <w:rPr>
                <w:rFonts w:ascii="Times New Roman" w:hAnsi="Times New Roman" w:cs="Times New Roman"/>
              </w:rPr>
              <w:t>The necessary and sufficient condition for the differential equation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Mdx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Ndy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</m:t>
              </m:r>
            </m:oMath>
            <w:r w:rsidRPr="00B044D5">
              <w:rPr>
                <w:rFonts w:ascii="Times New Roman" w:hAnsi="Times New Roman" w:cs="Times New Roman"/>
              </w:rPr>
              <w:t xml:space="preserve"> to </w:t>
            </w:r>
            <w:proofErr w:type="gramStart"/>
            <w:r w:rsidRPr="00B044D5">
              <w:rPr>
                <w:rFonts w:ascii="Times New Roman" w:hAnsi="Times New Roman" w:cs="Times New Roman"/>
              </w:rPr>
              <w:t>be</w:t>
            </w:r>
            <w:proofErr w:type="gramEnd"/>
            <w:r w:rsidR="005807D8">
              <w:rPr>
                <w:rFonts w:ascii="Times New Roman" w:hAnsi="Times New Roman" w:cs="Times New Roman"/>
              </w:rPr>
              <w:t xml:space="preserve"> </w:t>
            </w:r>
          </w:p>
          <w:p w14:paraId="2BE408CB" w14:textId="0C0C3D35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 w:rsidRPr="00B044D5">
              <w:rPr>
                <w:rFonts w:ascii="Times New Roman" w:hAnsi="Times New Roman" w:cs="Times New Roman"/>
              </w:rPr>
              <w:t xml:space="preserve"> exact is___________________________</w:t>
            </w:r>
          </w:p>
        </w:tc>
        <w:tc>
          <w:tcPr>
            <w:tcW w:w="1836" w:type="dxa"/>
          </w:tcPr>
          <w:p w14:paraId="66321289" w14:textId="0D9A4458" w:rsidR="00E532F1" w:rsidRDefault="005807D8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 w:rsidRPr="00735E1A">
              <w:rPr>
                <w:position w:val="-28"/>
              </w:rPr>
              <w:object w:dxaOrig="1060" w:dyaOrig="660" w14:anchorId="7678A68C">
                <v:shape id="_x0000_i1026" type="#_x0000_t75" style="width:53.25pt;height:33pt" o:ole="">
                  <v:imagedata r:id="rId7" o:title=""/>
                </v:shape>
                <o:OLEObject Type="Embed" ProgID="Equation.3" ShapeID="_x0000_i1026" DrawAspect="Content" ObjectID="_1773047505" r:id="rId8"/>
              </w:object>
            </w:r>
          </w:p>
        </w:tc>
      </w:tr>
      <w:tr w:rsidR="00E532F1" w14:paraId="0FB9A7BF" w14:textId="77777777" w:rsidTr="006201FD">
        <w:tc>
          <w:tcPr>
            <w:tcW w:w="796" w:type="dxa"/>
          </w:tcPr>
          <w:p w14:paraId="457FA0B5" w14:textId="667E8DB7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142" w:type="dxa"/>
          </w:tcPr>
          <w:p w14:paraId="4C450A28" w14:textId="70985224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t>The integrating factor of the differential equation of the type</w:t>
            </w:r>
            <w:r w:rsidRPr="009538DD">
              <w:rPr>
                <w:position w:val="-10"/>
              </w:rPr>
              <w:object w:dxaOrig="2460" w:dyaOrig="340" w14:anchorId="3874B6DF">
                <v:shape id="_x0000_i1027" type="#_x0000_t75" style="width:123.25pt;height:17.1pt" o:ole="">
                  <v:imagedata r:id="rId9" o:title=""/>
                </v:shape>
                <o:OLEObject Type="Embed" ProgID="Equation.3" ShapeID="_x0000_i1027" DrawAspect="Content" ObjectID="_1773047506" r:id="rId10"/>
              </w:object>
            </w:r>
            <w:r>
              <w:t>is_____________________</w:t>
            </w:r>
          </w:p>
        </w:tc>
        <w:tc>
          <w:tcPr>
            <w:tcW w:w="1836" w:type="dxa"/>
          </w:tcPr>
          <w:p w14:paraId="0FA38889" w14:textId="19030274" w:rsidR="00E532F1" w:rsidRPr="000A511B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Mx-Ny</m:t>
                    </m:r>
                  </m:den>
                </m:f>
              </m:oMath>
            </m:oMathPara>
          </w:p>
        </w:tc>
      </w:tr>
      <w:tr w:rsidR="00E532F1" w14:paraId="2C71615F" w14:textId="77777777" w:rsidTr="006201FD">
        <w:tc>
          <w:tcPr>
            <w:tcW w:w="796" w:type="dxa"/>
          </w:tcPr>
          <w:p w14:paraId="69919002" w14:textId="14B1554D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142" w:type="dxa"/>
          </w:tcPr>
          <w:p w14:paraId="65D5D860" w14:textId="77777777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I.F. of the non-exact differential equation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/>
                </w:rPr>
                <m:t>dx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xdy=0</m:t>
              </m:r>
            </m:oMath>
            <w:r>
              <w:rPr>
                <w:rFonts w:ascii="Times New Roman" w:hAnsi="Times New Roman" w:cs="Times New Roman"/>
              </w:rPr>
              <w:t xml:space="preserve"> is______</w:t>
            </w:r>
          </w:p>
          <w:p w14:paraId="104E88A0" w14:textId="57DACDD0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          b)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        c) </w:t>
            </w:r>
            <m:oMath>
              <m:r>
                <w:rPr>
                  <w:rFonts w:ascii="Cambria Math" w:eastAsiaTheme="minorEastAsia" w:hAnsi="Cambria Math" w:cs="Times New Roman"/>
                </w:rPr>
                <m:t>1/y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       d) </w:t>
            </w:r>
            <m:oMath>
              <m:r>
                <w:rPr>
                  <w:rFonts w:ascii="Cambria Math" w:eastAsiaTheme="minorEastAsia" w:hAnsi="Cambria Math" w:cs="Times New Roman"/>
                </w:rPr>
                <m:t>1/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</w:tcPr>
          <w:p w14:paraId="2FDC2B2E" w14:textId="3B70843C" w:rsidR="00E532F1" w:rsidRDefault="007E1D95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E532F1" w14:paraId="072841AE" w14:textId="77777777" w:rsidTr="006201FD">
        <w:tc>
          <w:tcPr>
            <w:tcW w:w="796" w:type="dxa"/>
          </w:tcPr>
          <w:p w14:paraId="193666BA" w14:textId="72223200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42" w:type="dxa"/>
          </w:tcPr>
          <w:p w14:paraId="0198DD04" w14:textId="77777777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can you change a </w:t>
            </w:r>
            <w:proofErr w:type="spellStart"/>
            <w:r>
              <w:rPr>
                <w:rFonts w:ascii="Times New Roman" w:hAnsi="Times New Roman" w:cs="Times New Roman"/>
              </w:rPr>
              <w:t>non exact</w:t>
            </w:r>
            <w:proofErr w:type="spellEnd"/>
            <w:r>
              <w:rPr>
                <w:rFonts w:ascii="Times New Roman" w:hAnsi="Times New Roman" w:cs="Times New Roman"/>
              </w:rPr>
              <w:t xml:space="preserve"> equation into an exact equation? </w:t>
            </w:r>
          </w:p>
          <w:p w14:paraId="570FA7A3" w14:textId="60639FAB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a) By </w:t>
            </w:r>
            <w:r>
              <w:rPr>
                <w:rFonts w:ascii="Times New Roman" w:eastAsiaTheme="minorEastAsia" w:hAnsi="Times New Roman" w:cs="Times New Roman"/>
              </w:rPr>
              <w:t xml:space="preserve">multiplying </w:t>
            </w:r>
            <w:r>
              <w:rPr>
                <w:rFonts w:ascii="Times New Roman" w:hAnsi="Times New Roman" w:cs="Times New Roman"/>
              </w:rPr>
              <w:t xml:space="preserve">I.F.    </w:t>
            </w:r>
            <w:r>
              <w:rPr>
                <w:rFonts w:ascii="Times New Roman" w:eastAsiaTheme="minorEastAsia" w:hAnsi="Times New Roman" w:cs="Times New Roman"/>
              </w:rPr>
              <w:t xml:space="preserve"> b) By dividing I.F.        c) By </w:t>
            </w:r>
            <w:r>
              <w:rPr>
                <w:rFonts w:ascii="Times New Roman" w:hAnsi="Times New Roman" w:cs="Times New Roman"/>
              </w:rPr>
              <w:t>subtracting</w:t>
            </w:r>
            <w:r>
              <w:rPr>
                <w:rFonts w:ascii="Times New Roman" w:eastAsiaTheme="minorEastAsia" w:hAnsi="Times New Roman" w:cs="Times New Roman"/>
              </w:rPr>
              <w:t xml:space="preserve"> I.F.     d) By adding I.F.        </w:t>
            </w:r>
          </w:p>
        </w:tc>
        <w:tc>
          <w:tcPr>
            <w:tcW w:w="1836" w:type="dxa"/>
          </w:tcPr>
          <w:p w14:paraId="0E9F0FA7" w14:textId="261672AC" w:rsidR="00E532F1" w:rsidRDefault="007E1D95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E532F1" w14:paraId="1799367B" w14:textId="77777777" w:rsidTr="006201FD">
        <w:tc>
          <w:tcPr>
            <w:tcW w:w="796" w:type="dxa"/>
          </w:tcPr>
          <w:p w14:paraId="502A2131" w14:textId="24E531B2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142" w:type="dxa"/>
          </w:tcPr>
          <w:p w14:paraId="779E8536" w14:textId="77777777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I.F. of a Linear differential equation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</w:rPr>
                <m:t>+xP(y)=Q(y)</m:t>
              </m:r>
            </m:oMath>
            <w:r>
              <w:rPr>
                <w:rFonts w:ascii="Times New Roman" w:eastAsiaTheme="minorEastAsia" w:hAnsi="Times New Roman" w:cs="Times New Roman"/>
              </w:rPr>
              <w:t>is.</w:t>
            </w:r>
          </w:p>
          <w:p w14:paraId="7B482F89" w14:textId="176970C4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P(x)dx</m:t>
                      </m:r>
                    </m:e>
                  </m:nary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b)</w:t>
            </w:r>
            <w:r w:rsidRPr="00FF7AE1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P(y)dy</m:t>
                      </m:r>
                    </m:e>
                  </m:nary>
                </m:sup>
              </m:sSup>
            </m:oMath>
            <w:r>
              <w:rPr>
                <w:rFonts w:ascii="Cambria Math" w:eastAsiaTheme="minorEastAsia" w:hAnsi="Cambria Math" w:cs="Times New Roman"/>
                <w:i/>
              </w:rPr>
              <w:t xml:space="preserve">                      </w:t>
            </w:r>
            <w:r>
              <w:rPr>
                <w:rFonts w:ascii="Cambria Math" w:eastAsiaTheme="minorEastAsia" w:hAnsi="Cambria Math" w:cs="Times New Roman"/>
                <w:iCs/>
              </w:rPr>
              <w:t>c)</w:t>
            </w:r>
            <w:r w:rsidRPr="00FF7AE1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Q(x)dx</m:t>
                      </m:r>
                    </m:e>
                  </m:nary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d)</w:t>
            </w:r>
            <w:r w:rsidRPr="00FF7AE1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Q(y)dy</m:t>
                      </m:r>
                    </m:e>
                  </m:nary>
                </m:sup>
              </m:sSup>
            </m:oMath>
            <w:r>
              <w:rPr>
                <w:rFonts w:ascii="Cambria Math" w:eastAsiaTheme="minorEastAsia" w:hAnsi="Cambria Math" w:cs="Times New Roman"/>
                <w:i/>
              </w:rPr>
              <w:t xml:space="preserve">         </w:t>
            </w:r>
          </w:p>
        </w:tc>
        <w:tc>
          <w:tcPr>
            <w:tcW w:w="1836" w:type="dxa"/>
          </w:tcPr>
          <w:p w14:paraId="1B5499B3" w14:textId="38474635" w:rsidR="00E532F1" w:rsidRDefault="0051172D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532F1" w14:paraId="59764C50" w14:textId="77777777" w:rsidTr="006201FD">
        <w:tc>
          <w:tcPr>
            <w:tcW w:w="796" w:type="dxa"/>
          </w:tcPr>
          <w:p w14:paraId="1A396173" w14:textId="07B051B5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142" w:type="dxa"/>
          </w:tcPr>
          <w:p w14:paraId="265C46B4" w14:textId="6F6F7ED0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t xml:space="preserve">An I.F. of the differential equation </w:t>
            </w:r>
            <w:r w:rsidRPr="0069616A">
              <w:rPr>
                <w:position w:val="-10"/>
              </w:rPr>
              <w:object w:dxaOrig="3400" w:dyaOrig="360" w14:anchorId="3DCCA8AB">
                <v:shape id="_x0000_i1028" type="#_x0000_t75" style="width:170.35pt;height:18pt" o:ole="">
                  <v:imagedata r:id="rId11" o:title=""/>
                </v:shape>
                <o:OLEObject Type="Embed" ProgID="Equation.3" ShapeID="_x0000_i1028" DrawAspect="Content" ObjectID="_1773047507" r:id="rId12"/>
              </w:object>
            </w:r>
            <w:r>
              <w:t>is_________________</w:t>
            </w:r>
          </w:p>
        </w:tc>
        <w:tc>
          <w:tcPr>
            <w:tcW w:w="1836" w:type="dxa"/>
          </w:tcPr>
          <w:p w14:paraId="3D113DA2" w14:textId="54A33B70" w:rsidR="00E532F1" w:rsidRPr="007E1D95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532F1" w14:paraId="4D1481DF" w14:textId="77777777" w:rsidTr="006201FD">
        <w:tc>
          <w:tcPr>
            <w:tcW w:w="796" w:type="dxa"/>
          </w:tcPr>
          <w:p w14:paraId="2B29CEC1" w14:textId="08916CC9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142" w:type="dxa"/>
          </w:tcPr>
          <w:p w14:paraId="4C41A303" w14:textId="77777777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number of arbitrary constants in a general solution of a differential equation of order n is. </w:t>
            </w:r>
          </w:p>
          <w:p w14:paraId="7DED804D" w14:textId="0D179731" w:rsidR="00E532F1" w:rsidRDefault="00E532F1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a)</w:t>
            </w:r>
            <m:oMath>
              <m:r>
                <w:rPr>
                  <w:rFonts w:ascii="Cambria Math" w:hAnsi="Cambria Math" w:cs="Times New Roman"/>
                </w:rPr>
                <m:t xml:space="preserve"> n</m:t>
              </m:r>
            </m:oMath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Theme="minorEastAsia" w:hAnsi="Times New Roman" w:cs="Times New Roman"/>
              </w:rPr>
              <w:t xml:space="preserve"> b) </w:t>
            </w:r>
            <m:oMath>
              <m:r>
                <w:rPr>
                  <w:rFonts w:ascii="Cambria Math" w:eastAsiaTheme="minorEastAsia" w:hAnsi="Cambria Math" w:cs="Times New Roman"/>
                </w:rPr>
                <m:t>n+1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   c)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            d) </w:t>
            </w:r>
            <m:oMath>
              <m:r>
                <w:rPr>
                  <w:rFonts w:ascii="Cambria Math" w:eastAsiaTheme="minorEastAsia" w:hAnsi="Cambria Math" w:cs="Times New Roman"/>
                </w:rPr>
                <m:t>n-1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</w:t>
            </w:r>
          </w:p>
        </w:tc>
        <w:tc>
          <w:tcPr>
            <w:tcW w:w="1836" w:type="dxa"/>
          </w:tcPr>
          <w:p w14:paraId="1B600109" w14:textId="413B06F3" w:rsidR="00E532F1" w:rsidRDefault="007E1D95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E532F1" w14:paraId="322EBF80" w14:textId="77777777" w:rsidTr="006201FD">
        <w:tc>
          <w:tcPr>
            <w:tcW w:w="796" w:type="dxa"/>
          </w:tcPr>
          <w:p w14:paraId="358D1E6B" w14:textId="026D312A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142" w:type="dxa"/>
          </w:tcPr>
          <w:p w14:paraId="01D4B874" w14:textId="42DB9B29" w:rsidR="00E532F1" w:rsidRDefault="00964C63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I.F. of a homogeneous non exact differential equation is____________</w:t>
            </w:r>
          </w:p>
        </w:tc>
        <w:tc>
          <w:tcPr>
            <w:tcW w:w="1836" w:type="dxa"/>
          </w:tcPr>
          <w:p w14:paraId="58B4FBDA" w14:textId="1C8BEE7E" w:rsidR="00E532F1" w:rsidRPr="007E1D95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Mx+Ny</m:t>
                    </m:r>
                  </m:den>
                </m:f>
              </m:oMath>
            </m:oMathPara>
          </w:p>
        </w:tc>
      </w:tr>
      <w:tr w:rsidR="00E532F1" w14:paraId="20B0C525" w14:textId="77777777" w:rsidTr="006201FD">
        <w:tc>
          <w:tcPr>
            <w:tcW w:w="796" w:type="dxa"/>
          </w:tcPr>
          <w:p w14:paraId="47430C69" w14:textId="53F6FC23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142" w:type="dxa"/>
          </w:tcPr>
          <w:p w14:paraId="72400024" w14:textId="4219641E" w:rsidR="00E532F1" w:rsidRDefault="00964C63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Mathematical formulation of Newton’s law of cooling________________</w:t>
            </w:r>
          </w:p>
        </w:tc>
        <w:tc>
          <w:tcPr>
            <w:tcW w:w="1836" w:type="dxa"/>
          </w:tcPr>
          <w:p w14:paraId="1C5269C7" w14:textId="3ED2BF1B" w:rsidR="00E532F1" w:rsidRDefault="00964C63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 w:rsidRPr="003349BE">
              <w:rPr>
                <w:position w:val="-24"/>
              </w:rPr>
              <w:object w:dxaOrig="1620" w:dyaOrig="620" w14:anchorId="39925BA6">
                <v:shape id="_x0000_i1029" type="#_x0000_t75" style="width:81pt;height:30.75pt" o:ole="">
                  <v:imagedata r:id="rId13" o:title=""/>
                </v:shape>
                <o:OLEObject Type="Embed" ProgID="Equation.3" ShapeID="_x0000_i1029" DrawAspect="Content" ObjectID="_1773047508" r:id="rId14"/>
              </w:object>
            </w:r>
          </w:p>
        </w:tc>
      </w:tr>
      <w:tr w:rsidR="00E532F1" w14:paraId="78071CA1" w14:textId="77777777" w:rsidTr="006201FD">
        <w:tc>
          <w:tcPr>
            <w:tcW w:w="796" w:type="dxa"/>
          </w:tcPr>
          <w:p w14:paraId="15CAD970" w14:textId="740D88E6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8142" w:type="dxa"/>
          </w:tcPr>
          <w:p w14:paraId="3A6593B4" w14:textId="77777777" w:rsidR="00E532F1" w:rsidRDefault="008A3205" w:rsidP="00E532F1">
            <w:pPr>
              <w:pStyle w:val="NoSpacing"/>
              <w:spacing w:line="360" w:lineRule="auto"/>
              <w:ind w:right="-613"/>
            </w:pPr>
            <w:r>
              <w:t xml:space="preserve">The order and degree of the differential equation </w:t>
            </w:r>
            <w:r w:rsidRPr="00467D1D">
              <w:rPr>
                <w:position w:val="-24"/>
              </w:rPr>
              <w:object w:dxaOrig="2580" w:dyaOrig="660" w14:anchorId="2FD76EB4">
                <v:shape id="_x0000_i1030" type="#_x0000_t75" style="width:129pt;height:33pt" o:ole="">
                  <v:imagedata r:id="rId15" o:title=""/>
                </v:shape>
                <o:OLEObject Type="Embed" ProgID="Equation.3" ShapeID="_x0000_i1030" DrawAspect="Content" ObjectID="_1773047509" r:id="rId16"/>
              </w:object>
            </w:r>
          </w:p>
          <w:p w14:paraId="22045151" w14:textId="65B4D239" w:rsidR="008A3205" w:rsidRPr="00B044D5" w:rsidRDefault="008A3205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t xml:space="preserve">a) 1 &amp; 2                                b) 3 &amp; 1                              c) 1 &amp; 3                                   d) </w:t>
            </w:r>
            <w:r w:rsidR="00F83CB3">
              <w:t>3</w:t>
            </w:r>
            <w:r>
              <w:t xml:space="preserve"> &amp; 3</w:t>
            </w:r>
          </w:p>
        </w:tc>
        <w:tc>
          <w:tcPr>
            <w:tcW w:w="1836" w:type="dxa"/>
          </w:tcPr>
          <w:p w14:paraId="1AB049AC" w14:textId="0859F9D7" w:rsidR="00E532F1" w:rsidRDefault="008B661F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E532F1" w14:paraId="5BF1B23F" w14:textId="77777777" w:rsidTr="006201FD">
        <w:tc>
          <w:tcPr>
            <w:tcW w:w="796" w:type="dxa"/>
          </w:tcPr>
          <w:p w14:paraId="551FCFFE" w14:textId="1A78EE78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142" w:type="dxa"/>
          </w:tcPr>
          <w:p w14:paraId="7F0DDC29" w14:textId="77777777" w:rsidR="00E532F1" w:rsidRDefault="008D021C" w:rsidP="00E532F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Mathematical formulation of Law of natural decay </w:t>
            </w:r>
          </w:p>
          <w:p w14:paraId="407B15D8" w14:textId="5B0185C4" w:rsidR="008D021C" w:rsidRPr="00B044D5" w:rsidRDefault="008D021C" w:rsidP="008D021C">
            <w:pPr>
              <w:pStyle w:val="NoSpacing"/>
              <w:tabs>
                <w:tab w:val="left" w:pos="6345"/>
              </w:tabs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a)</w:t>
            </w:r>
            <w:r w:rsidRPr="00C4223B">
              <w:t xml:space="preserve"> </w:t>
            </w:r>
            <w:r w:rsidRPr="00C4223B">
              <w:rPr>
                <w:position w:val="-24"/>
              </w:rPr>
              <w:object w:dxaOrig="960" w:dyaOrig="620" w14:anchorId="7A5C99E3">
                <v:shape id="_x0000_i1031" type="#_x0000_t75" style="width:48pt;height:31.5pt" o:ole="">
                  <v:imagedata r:id="rId17" o:title=""/>
                </v:shape>
                <o:OLEObject Type="Embed" ProgID="Equation.3" ShapeID="_x0000_i1031" DrawAspect="Content" ObjectID="_1773047510" r:id="rId18"/>
              </w:object>
            </w:r>
            <w:r>
              <w:t xml:space="preserve">                     b)</w:t>
            </w:r>
            <w:r w:rsidRPr="00C4223B">
              <w:t xml:space="preserve"> </w:t>
            </w:r>
            <w:r w:rsidRPr="00C4223B">
              <w:rPr>
                <w:position w:val="-24"/>
              </w:rPr>
              <w:object w:dxaOrig="820" w:dyaOrig="620" w14:anchorId="4A672727">
                <v:shape id="_x0000_i1032" type="#_x0000_t75" style="width:40.5pt;height:31.5pt" o:ole="">
                  <v:imagedata r:id="rId19" o:title=""/>
                </v:shape>
                <o:OLEObject Type="Embed" ProgID="Equation.3" ShapeID="_x0000_i1032" DrawAspect="Content" ObjectID="_1773047511" r:id="rId20"/>
              </w:object>
            </w:r>
            <w:r>
              <w:t xml:space="preserve">                      c)</w:t>
            </w:r>
            <w:r w:rsidRPr="00C4223B">
              <w:t xml:space="preserve"> </w:t>
            </w:r>
            <w:r w:rsidRPr="00C4223B">
              <w:rPr>
                <w:position w:val="-24"/>
              </w:rPr>
              <w:object w:dxaOrig="1100" w:dyaOrig="660" w14:anchorId="57797469">
                <v:shape id="_x0000_i1033" type="#_x0000_t75" style="width:54.7pt;height:33pt" o:ole="">
                  <v:imagedata r:id="rId21" o:title=""/>
                </v:shape>
                <o:OLEObject Type="Embed" ProgID="Equation.3" ShapeID="_x0000_i1033" DrawAspect="Content" ObjectID="_1773047512" r:id="rId22"/>
              </w:object>
            </w:r>
            <w:r>
              <w:tab/>
              <w:t xml:space="preserve"> d)</w:t>
            </w:r>
            <w:r w:rsidRPr="00C4223B">
              <w:t xml:space="preserve"> </w:t>
            </w:r>
            <w:r w:rsidRPr="00C4223B">
              <w:rPr>
                <w:position w:val="-24"/>
              </w:rPr>
              <w:object w:dxaOrig="960" w:dyaOrig="660" w14:anchorId="3C93C954">
                <v:shape id="_x0000_i1034" type="#_x0000_t75" style="width:48pt;height:33pt" o:ole="">
                  <v:imagedata r:id="rId23" o:title=""/>
                </v:shape>
                <o:OLEObject Type="Embed" ProgID="Equation.3" ShapeID="_x0000_i1034" DrawAspect="Content" ObjectID="_1773047513" r:id="rId24"/>
              </w:object>
            </w:r>
          </w:p>
        </w:tc>
        <w:tc>
          <w:tcPr>
            <w:tcW w:w="1836" w:type="dxa"/>
          </w:tcPr>
          <w:p w14:paraId="4D01DFC0" w14:textId="069CCFDF" w:rsidR="00E532F1" w:rsidRDefault="0056677F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</w:t>
            </w:r>
          </w:p>
        </w:tc>
      </w:tr>
      <w:tr w:rsidR="00E532F1" w14:paraId="383B49B9" w14:textId="77777777" w:rsidTr="006201FD">
        <w:tc>
          <w:tcPr>
            <w:tcW w:w="796" w:type="dxa"/>
          </w:tcPr>
          <w:p w14:paraId="18B4A119" w14:textId="26E908ED" w:rsidR="00E532F1" w:rsidRDefault="00E532F1" w:rsidP="00E532F1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142" w:type="dxa"/>
          </w:tcPr>
          <w:p w14:paraId="2A393414" w14:textId="77777777" w:rsidR="00E532F1" w:rsidRDefault="000D54A1" w:rsidP="00E532F1">
            <w:pPr>
              <w:pStyle w:val="NoSpacing"/>
              <w:spacing w:line="360" w:lineRule="auto"/>
              <w:ind w:right="-613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general solution of the differential equation </w:t>
            </w:r>
            <m:oMath>
              <m:r>
                <w:rPr>
                  <w:rFonts w:ascii="Cambria Math" w:hAnsi="Cambria Math" w:cs="Times New Roman"/>
                </w:rPr>
                <m:t>Mdx+Ndy=0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is</w:t>
            </w:r>
            <w:proofErr w:type="gramEnd"/>
          </w:p>
          <w:p w14:paraId="3CAFE6C9" w14:textId="77777777" w:rsidR="000D54A1" w:rsidRDefault="000D54A1" w:rsidP="00E532F1">
            <w:pPr>
              <w:pStyle w:val="NoSpacing"/>
              <w:spacing w:line="360" w:lineRule="auto"/>
              <w:ind w:right="-613"/>
            </w:pPr>
            <w:r>
              <w:rPr>
                <w:rFonts w:ascii="Times New Roman" w:eastAsiaTheme="minorEastAsia" w:hAnsi="Times New Roman" w:cs="Times New Roman"/>
              </w:rPr>
              <w:t>a)</w:t>
            </w:r>
            <w:r w:rsidRPr="002E68B9">
              <w:t xml:space="preserve"> </w:t>
            </w:r>
            <w:r w:rsidRPr="002E68B9">
              <w:rPr>
                <w:position w:val="-34"/>
              </w:rPr>
              <w:object w:dxaOrig="4700" w:dyaOrig="620" w14:anchorId="2A7326D7">
                <v:shape id="_x0000_i1035" type="#_x0000_t75" style="width:234.75pt;height:30.75pt" o:ole="">
                  <v:imagedata r:id="rId25" o:title=""/>
                </v:shape>
                <o:OLEObject Type="Embed" ProgID="Equation.3" ShapeID="_x0000_i1035" DrawAspect="Content" ObjectID="_1773047514" r:id="rId26"/>
              </w:object>
            </w:r>
            <w:r>
              <w:t xml:space="preserve">      b)</w:t>
            </w:r>
            <w:r w:rsidRPr="001C730B">
              <w:t xml:space="preserve"> </w:t>
            </w:r>
            <w:r w:rsidRPr="001C730B">
              <w:rPr>
                <w:position w:val="-16"/>
              </w:rPr>
              <w:object w:dxaOrig="1920" w:dyaOrig="440" w14:anchorId="1314EAFB">
                <v:shape id="_x0000_i1036" type="#_x0000_t75" style="width:96pt;height:21.75pt" o:ole="">
                  <v:imagedata r:id="rId27" o:title=""/>
                </v:shape>
                <o:OLEObject Type="Embed" ProgID="Equation.3" ShapeID="_x0000_i1036" DrawAspect="Content" ObjectID="_1773047515" r:id="rId28"/>
              </w:object>
            </w:r>
          </w:p>
          <w:p w14:paraId="6494FE3E" w14:textId="62A50BCE" w:rsidR="000D54A1" w:rsidRPr="00B044D5" w:rsidRDefault="000D54A1" w:rsidP="000D54A1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c)</w:t>
            </w:r>
            <w:r w:rsidRPr="002E68B9">
              <w:t xml:space="preserve"> </w:t>
            </w:r>
            <w:r w:rsidRPr="002E68B9">
              <w:rPr>
                <w:position w:val="-34"/>
              </w:rPr>
              <w:object w:dxaOrig="4700" w:dyaOrig="620" w14:anchorId="4DA680F3">
                <v:shape id="_x0000_i1037" type="#_x0000_t75" style="width:234.75pt;height:30.75pt" o:ole="">
                  <v:imagedata r:id="rId29" o:title=""/>
                </v:shape>
                <o:OLEObject Type="Embed" ProgID="Equation.3" ShapeID="_x0000_i1037" DrawAspect="Content" ObjectID="_1773047516" r:id="rId30"/>
              </w:object>
            </w:r>
            <w:r>
              <w:t xml:space="preserve">      d)</w:t>
            </w:r>
            <w:r w:rsidRPr="002E68B9">
              <w:t xml:space="preserve"> 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</w:rPr>
                    <m:t>Ndx+</m:t>
                  </m:r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/>
                        </w:rPr>
                        <m:t>Mdy=c</m:t>
                      </m:r>
                    </m:e>
                  </m:nary>
                </m:e>
              </m:nary>
            </m:oMath>
          </w:p>
        </w:tc>
        <w:tc>
          <w:tcPr>
            <w:tcW w:w="1836" w:type="dxa"/>
          </w:tcPr>
          <w:p w14:paraId="42EA7946" w14:textId="48DF4C8B" w:rsidR="00E532F1" w:rsidRDefault="0056677F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297B80" w14:paraId="69082C92" w14:textId="77777777" w:rsidTr="006201FD">
        <w:tc>
          <w:tcPr>
            <w:tcW w:w="796" w:type="dxa"/>
          </w:tcPr>
          <w:p w14:paraId="2630BB7C" w14:textId="3830C837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142" w:type="dxa"/>
          </w:tcPr>
          <w:p w14:paraId="1C8AA908" w14:textId="77777777" w:rsidR="00297B80" w:rsidRDefault="00297B80" w:rsidP="00297B80">
            <w:pPr>
              <w:pStyle w:val="NoSpacing"/>
              <w:spacing w:line="360" w:lineRule="auto"/>
              <w:ind w:right="-613"/>
              <w:rPr>
                <w:rFonts w:eastAsia="Arial"/>
              </w:rPr>
            </w:pPr>
            <w:r w:rsidRPr="003F465C">
              <w:rPr>
                <w:rFonts w:eastAsia="Arial"/>
              </w:rPr>
              <w:t>The general solution</w:t>
            </w:r>
            <w:r>
              <w:rPr>
                <w:rFonts w:eastAsia="Arial"/>
              </w:rPr>
              <w:t xml:space="preserve"> of </w:t>
            </w:r>
            <w:r w:rsidRPr="00846C26">
              <w:rPr>
                <w:rFonts w:eastAsia="Arial"/>
                <w:position w:val="-10"/>
              </w:rPr>
              <w:object w:dxaOrig="2020" w:dyaOrig="360" w14:anchorId="3AED8DBC">
                <v:shape id="_x0000_i1038" type="#_x0000_t75" style="width:101.1pt;height:18pt" o:ole="">
                  <v:imagedata r:id="rId31" o:title=""/>
                </v:shape>
                <o:OLEObject Type="Embed" ProgID="Equation.3" ShapeID="_x0000_i1038" DrawAspect="Content" ObjectID="_1773047517" r:id="rId32"/>
              </w:object>
            </w:r>
            <w:proofErr w:type="gramStart"/>
            <w:r>
              <w:rPr>
                <w:rFonts w:eastAsia="Arial"/>
              </w:rPr>
              <w:t>is</w:t>
            </w:r>
            <w:proofErr w:type="gramEnd"/>
          </w:p>
          <w:p w14:paraId="1C8D9A75" w14:textId="20AB57CA" w:rsidR="00483854" w:rsidRDefault="00483854" w:rsidP="006B0FC0">
            <w:pPr>
              <w:pStyle w:val="NoSpacing"/>
              <w:tabs>
                <w:tab w:val="left" w:pos="4995"/>
              </w:tabs>
              <w:spacing w:line="360" w:lineRule="auto"/>
              <w:ind w:right="-613"/>
            </w:pPr>
            <w:r>
              <w:rPr>
                <w:rFonts w:ascii="Times New Roman" w:hAnsi="Times New Roman" w:cs="Times New Roman"/>
              </w:rPr>
              <w:t>a)</w:t>
            </w:r>
            <w:r>
              <w:t xml:space="preserve"> </w:t>
            </w:r>
            <w:r w:rsidRPr="00D75FBC">
              <w:rPr>
                <w:position w:val="-10"/>
              </w:rPr>
              <w:object w:dxaOrig="2560" w:dyaOrig="360" w14:anchorId="16F76510">
                <v:shape id="_x0000_i1039" type="#_x0000_t75" style="width:128pt;height:18pt" o:ole="">
                  <v:imagedata r:id="rId33" o:title=""/>
                </v:shape>
                <o:OLEObject Type="Embed" ProgID="Equation.3" ShapeID="_x0000_i1039" DrawAspect="Content" ObjectID="_1773047518" r:id="rId34"/>
              </w:object>
            </w:r>
            <w:r w:rsidR="006B0FC0">
              <w:t xml:space="preserve">                                               b) </w:t>
            </w:r>
            <w:r w:rsidR="006B0FC0" w:rsidRPr="00846C26">
              <w:rPr>
                <w:position w:val="-10"/>
              </w:rPr>
              <w:object w:dxaOrig="2320" w:dyaOrig="360" w14:anchorId="68933799">
                <v:shape id="_x0000_i1040" type="#_x0000_t75" style="width:116pt;height:18pt" o:ole="">
                  <v:imagedata r:id="rId35" o:title=""/>
                </v:shape>
                <o:OLEObject Type="Embed" ProgID="Equation.3" ShapeID="_x0000_i1040" DrawAspect="Content" ObjectID="_1773047519" r:id="rId36"/>
              </w:object>
            </w:r>
          </w:p>
          <w:p w14:paraId="36955A24" w14:textId="2AC1B279" w:rsidR="00483854" w:rsidRPr="00B044D5" w:rsidRDefault="00483854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c) </w:t>
            </w:r>
            <w:r w:rsidRPr="00D75FBC">
              <w:rPr>
                <w:position w:val="-10"/>
              </w:rPr>
              <w:object w:dxaOrig="2420" w:dyaOrig="360" w14:anchorId="7F5E67FC">
                <v:shape id="_x0000_i1041" type="#_x0000_t75" style="width:121pt;height:18pt" o:ole="">
                  <v:imagedata r:id="rId37" o:title=""/>
                </v:shape>
                <o:OLEObject Type="Embed" ProgID="Equation.3" ShapeID="_x0000_i1041" DrawAspect="Content" ObjectID="_1773047520" r:id="rId38"/>
              </w:object>
            </w:r>
            <w:r>
              <w:t xml:space="preserve">                                                   d) </w:t>
            </w:r>
            <w:r w:rsidRPr="00D75FBC">
              <w:rPr>
                <w:position w:val="-10"/>
              </w:rPr>
              <w:object w:dxaOrig="1800" w:dyaOrig="360" w14:anchorId="78CEA5F5">
                <v:shape id="_x0000_i1042" type="#_x0000_t75" style="width:90pt;height:18pt" o:ole="">
                  <v:imagedata r:id="rId39" o:title=""/>
                </v:shape>
                <o:OLEObject Type="Embed" ProgID="Equation.3" ShapeID="_x0000_i1042" DrawAspect="Content" ObjectID="_1773047521" r:id="rId40"/>
              </w:object>
            </w:r>
          </w:p>
        </w:tc>
        <w:tc>
          <w:tcPr>
            <w:tcW w:w="1836" w:type="dxa"/>
          </w:tcPr>
          <w:p w14:paraId="1AAFE59B" w14:textId="6ABAE0D0" w:rsidR="00297B80" w:rsidRDefault="006B0FC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97B80" w14:paraId="4A003C65" w14:textId="77777777" w:rsidTr="006201FD">
        <w:tc>
          <w:tcPr>
            <w:tcW w:w="796" w:type="dxa"/>
          </w:tcPr>
          <w:p w14:paraId="02BA75D4" w14:textId="6CB352C7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142" w:type="dxa"/>
          </w:tcPr>
          <w:p w14:paraId="73E27E7B" w14:textId="77777777" w:rsidR="00297B80" w:rsidRDefault="00ED56BA" w:rsidP="00297B80">
            <w:pPr>
              <w:pStyle w:val="NoSpacing"/>
              <w:spacing w:line="360" w:lineRule="auto"/>
              <w:ind w:right="-613"/>
              <w:rPr>
                <w:rFonts w:eastAsia="Arial"/>
              </w:rPr>
            </w:pPr>
            <w:r>
              <w:rPr>
                <w:rFonts w:ascii="Times New Roman" w:hAnsi="Times New Roman" w:cs="Times New Roman"/>
                <w:iCs/>
              </w:rPr>
              <w:t>P.I. of the equation</w:t>
            </w:r>
            <w:r w:rsidRPr="009F6863">
              <w:rPr>
                <w:rFonts w:eastAsia="Arial"/>
                <w:position w:val="-10"/>
              </w:rPr>
              <w:object w:dxaOrig="1480" w:dyaOrig="360" w14:anchorId="20F90103">
                <v:shape id="_x0000_i1043" type="#_x0000_t75" style="width:74pt;height:18pt" o:ole="">
                  <v:imagedata r:id="rId41" o:title=""/>
                </v:shape>
                <o:OLEObject Type="Embed" ProgID="Equation.3" ShapeID="_x0000_i1043" DrawAspect="Content" ObjectID="_1773047522" r:id="rId42"/>
              </w:object>
            </w:r>
            <w:proofErr w:type="gramStart"/>
            <w:r>
              <w:rPr>
                <w:rFonts w:eastAsia="Arial"/>
              </w:rPr>
              <w:t>is</w:t>
            </w:r>
            <w:proofErr w:type="gramEnd"/>
          </w:p>
          <w:p w14:paraId="4646ECC1" w14:textId="689B1ABB" w:rsidR="00ED56BA" w:rsidRPr="000E5996" w:rsidRDefault="00ED56BA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eastAsia="Arial" w:hAnsi="Times New Roman" w:cs="Times New Roman"/>
                <w:iCs/>
              </w:rPr>
              <w:t xml:space="preserve">a) </w:t>
            </w:r>
            <w:r w:rsidRPr="009F6863">
              <w:rPr>
                <w:position w:val="-6"/>
              </w:rPr>
              <w:object w:dxaOrig="279" w:dyaOrig="320" w14:anchorId="365B7276">
                <v:shape id="_x0000_i1044" type="#_x0000_t75" style="width:13.95pt;height:16pt" o:ole="">
                  <v:imagedata r:id="rId43" o:title=""/>
                </v:shape>
                <o:OLEObject Type="Embed" ProgID="Equation.3" ShapeID="_x0000_i1044" DrawAspect="Content" ObjectID="_1773047523" r:id="rId44"/>
              </w:object>
            </w:r>
            <w:r>
              <w:t xml:space="preserve">                                    b) </w:t>
            </w:r>
            <w:r w:rsidRPr="00B85E9F">
              <w:rPr>
                <w:position w:val="-10"/>
              </w:rPr>
              <w:object w:dxaOrig="499" w:dyaOrig="360" w14:anchorId="6C93CDBA">
                <v:shape id="_x0000_i1045" type="#_x0000_t75" style="width:24.95pt;height:18pt" o:ole="">
                  <v:imagedata r:id="rId45" o:title=""/>
                </v:shape>
                <o:OLEObject Type="Embed" ProgID="Equation.3" ShapeID="_x0000_i1045" DrawAspect="Content" ObjectID="_1773047524" r:id="rId46"/>
              </w:object>
            </w:r>
            <w:r>
              <w:t xml:space="preserve">                              c) </w:t>
            </w:r>
            <w:r w:rsidRPr="00B85E9F">
              <w:rPr>
                <w:position w:val="-10"/>
              </w:rPr>
              <w:object w:dxaOrig="560" w:dyaOrig="360" w14:anchorId="02F3278D">
                <v:shape id="_x0000_i1046" type="#_x0000_t75" style="width:28pt;height:18pt" o:ole="">
                  <v:imagedata r:id="rId47" o:title=""/>
                </v:shape>
                <o:OLEObject Type="Embed" ProgID="Equation.3" ShapeID="_x0000_i1046" DrawAspect="Content" ObjectID="_1773047525" r:id="rId48"/>
              </w:object>
            </w:r>
            <w:r>
              <w:t xml:space="preserve">                                d) </w:t>
            </w:r>
            <w:r w:rsidRPr="00B85E9F">
              <w:rPr>
                <w:position w:val="-10"/>
              </w:rPr>
              <w:object w:dxaOrig="620" w:dyaOrig="360" w14:anchorId="6ACDDE5C">
                <v:shape id="_x0000_i1047" type="#_x0000_t75" style="width:31pt;height:18pt" o:ole="">
                  <v:imagedata r:id="rId49" o:title=""/>
                </v:shape>
                <o:OLEObject Type="Embed" ProgID="Equation.3" ShapeID="_x0000_i1047" DrawAspect="Content" ObjectID="_1773047526" r:id="rId50"/>
              </w:object>
            </w:r>
          </w:p>
        </w:tc>
        <w:tc>
          <w:tcPr>
            <w:tcW w:w="1836" w:type="dxa"/>
          </w:tcPr>
          <w:p w14:paraId="29F57E6F" w14:textId="6468E38E" w:rsidR="00297B80" w:rsidRDefault="00AE6A4A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297B80" w14:paraId="3548655F" w14:textId="77777777" w:rsidTr="006201FD">
        <w:tc>
          <w:tcPr>
            <w:tcW w:w="796" w:type="dxa"/>
          </w:tcPr>
          <w:p w14:paraId="0949734D" w14:textId="3E29F194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142" w:type="dxa"/>
          </w:tcPr>
          <w:p w14:paraId="27699C4B" w14:textId="77777777" w:rsidR="00297B80" w:rsidRDefault="00297B80" w:rsidP="00297B80">
            <w:pPr>
              <w:pStyle w:val="NoSpacing"/>
              <w:spacing w:line="360" w:lineRule="auto"/>
              <w:ind w:right="-613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complete solution of the equation of the form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</w:rPr>
                <m:t>y=Q(x)</m:t>
              </m:r>
            </m:oMath>
            <w:r>
              <w:rPr>
                <w:rFonts w:ascii="Times New Roman" w:eastAsiaTheme="minorEastAsia" w:hAnsi="Times New Roman" w:cs="Times New Roman"/>
              </w:rPr>
              <w:t>is.</w:t>
            </w:r>
          </w:p>
          <w:p w14:paraId="61D9039F" w14:textId="199DB2AE" w:rsidR="00297B80" w:rsidRPr="00B044D5" w:rsidRDefault="00297B80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a) </w:t>
            </w:r>
            <m:oMath>
              <m:r>
                <w:rPr>
                  <w:rFonts w:ascii="Cambria Math" w:eastAsiaTheme="minorEastAsia" w:hAnsi="Cambria Math" w:cs="Times New Roman"/>
                </w:rPr>
                <m:t>y=CF*PI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b)</w:t>
            </w:r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y=CF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    c)</w:t>
            </w:r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y=CF+PI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 d)</w:t>
            </w:r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y=PI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             </w:t>
            </w:r>
          </w:p>
        </w:tc>
        <w:tc>
          <w:tcPr>
            <w:tcW w:w="1836" w:type="dxa"/>
          </w:tcPr>
          <w:p w14:paraId="5D6CE2DF" w14:textId="26EEB3ED" w:rsidR="00297B80" w:rsidRDefault="00AE6A4A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297B80" w14:paraId="28984F9C" w14:textId="77777777" w:rsidTr="006201FD">
        <w:tc>
          <w:tcPr>
            <w:tcW w:w="796" w:type="dxa"/>
          </w:tcPr>
          <w:p w14:paraId="004A78B8" w14:textId="3D66FFA1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8142" w:type="dxa"/>
          </w:tcPr>
          <w:p w14:paraId="4405D361" w14:textId="156BCE74" w:rsidR="00297B80" w:rsidRPr="00B044D5" w:rsidRDefault="00056201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two independent solutions of the equation </w:t>
            </w:r>
            <w:r w:rsidRPr="00E452DA">
              <w:rPr>
                <w:position w:val="-10"/>
              </w:rPr>
              <w:object w:dxaOrig="1380" w:dyaOrig="360" w14:anchorId="629B4D9A">
                <v:shape id="_x0000_i1048" type="#_x0000_t75" style="width:69pt;height:18pt" o:ole="">
                  <v:imagedata r:id="rId51" o:title=""/>
                </v:shape>
                <o:OLEObject Type="Embed" ProgID="Equation.3" ShapeID="_x0000_i1048" DrawAspect="Content" ObjectID="_1773047527" r:id="rId52"/>
              </w:object>
            </w:r>
            <w:r>
              <w:t>are_______________</w:t>
            </w:r>
          </w:p>
        </w:tc>
        <w:tc>
          <w:tcPr>
            <w:tcW w:w="1836" w:type="dxa"/>
          </w:tcPr>
          <w:p w14:paraId="2E8B1458" w14:textId="6EB7B2AC" w:rsidR="00297B80" w:rsidRPr="00AE6A4A" w:rsidRDefault="00AE6A4A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Cosx&amp; sinx</m:t>
                </m:r>
              </m:oMath>
            </m:oMathPara>
          </w:p>
        </w:tc>
      </w:tr>
      <w:tr w:rsidR="00297B80" w14:paraId="6D10FA18" w14:textId="77777777" w:rsidTr="006201FD">
        <w:tc>
          <w:tcPr>
            <w:tcW w:w="796" w:type="dxa"/>
          </w:tcPr>
          <w:p w14:paraId="4FB4255F" w14:textId="75B15217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142" w:type="dxa"/>
          </w:tcPr>
          <w:p w14:paraId="4D0A7E0F" w14:textId="71867ABE" w:rsidR="00297B80" w:rsidRPr="001870A4" w:rsidRDefault="00297B80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P.I. of the differential equation </w:t>
            </w:r>
            <w:r w:rsidRPr="00DB3826">
              <w:rPr>
                <w:position w:val="-10"/>
              </w:rPr>
              <w:object w:dxaOrig="2020" w:dyaOrig="360" w14:anchorId="0F2AA19B">
                <v:shape id="_x0000_i1049" type="#_x0000_t75" style="width:101.1pt;height:18pt" o:ole="">
                  <v:imagedata r:id="rId53" o:title=""/>
                </v:shape>
                <o:OLEObject Type="Embed" ProgID="Equation.3" ShapeID="_x0000_i1049" DrawAspect="Content" ObjectID="_1773047528" r:id="rId5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is_______________________</w:t>
            </w:r>
          </w:p>
        </w:tc>
        <w:tc>
          <w:tcPr>
            <w:tcW w:w="1836" w:type="dxa"/>
          </w:tcPr>
          <w:p w14:paraId="2692E968" w14:textId="74D72A5F" w:rsidR="00297B80" w:rsidRPr="00C44D59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sinax</m:t>
                </m:r>
              </m:oMath>
            </m:oMathPara>
          </w:p>
        </w:tc>
      </w:tr>
      <w:tr w:rsidR="00297B80" w14:paraId="3EDDCDC2" w14:textId="77777777" w:rsidTr="006201FD">
        <w:tc>
          <w:tcPr>
            <w:tcW w:w="796" w:type="dxa"/>
          </w:tcPr>
          <w:p w14:paraId="6B288518" w14:textId="5F4CBCF8" w:rsidR="00297B80" w:rsidRDefault="00297B80" w:rsidP="00297B80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8142" w:type="dxa"/>
          </w:tcPr>
          <w:p w14:paraId="6F0637B8" w14:textId="378AA466" w:rsidR="00297B80" w:rsidRDefault="00297B80" w:rsidP="00297B80">
            <w:pPr>
              <w:pStyle w:val="NoSpacing"/>
              <w:spacing w:line="360" w:lineRule="auto"/>
              <w:ind w:right="-613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two linearly independent solutions of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+6D+9</m:t>
                  </m:r>
                </m:e>
              </m:d>
              <m:r>
                <w:rPr>
                  <w:rFonts w:ascii="Cambria Math" w:hAnsi="Cambria Math" w:cs="Times New Roman"/>
                </w:rPr>
                <m:t>y=0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is. </w:t>
            </w:r>
          </w:p>
          <w:p w14:paraId="0C86D0AC" w14:textId="0D67562B" w:rsidR="00297B80" w:rsidRPr="00B044D5" w:rsidRDefault="00297B80" w:rsidP="00297B80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b)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c)</w:t>
            </w:r>
            <w:r w:rsidRPr="00AC56B5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&amp;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      d)</w:t>
            </w:r>
            <w:r w:rsidRPr="00AC56B5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&amp;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3x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 xml:space="preserve">           </w:t>
            </w:r>
          </w:p>
        </w:tc>
        <w:tc>
          <w:tcPr>
            <w:tcW w:w="1836" w:type="dxa"/>
          </w:tcPr>
          <w:p w14:paraId="2B002024" w14:textId="7D817C50" w:rsidR="00297B80" w:rsidRDefault="00C44D59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6201FD" w14:paraId="268B16E7" w14:textId="77777777" w:rsidTr="006201FD">
        <w:tc>
          <w:tcPr>
            <w:tcW w:w="796" w:type="dxa"/>
          </w:tcPr>
          <w:p w14:paraId="6097B838" w14:textId="60488A65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8142" w:type="dxa"/>
          </w:tcPr>
          <w:p w14:paraId="378332E2" w14:textId="06AF4379" w:rsidR="006201FD" w:rsidRPr="00056201" w:rsidRDefault="006201FD" w:rsidP="006201FD">
            <w:pPr>
              <w:rPr>
                <w:rFonts w:ascii="Times New Roman" w:hAnsi="Times New Roman"/>
              </w:rPr>
            </w:pPr>
            <w:r>
              <w:rPr>
                <w:rFonts w:eastAsia="Arial"/>
              </w:rPr>
              <w:t xml:space="preserve">P.I of the equation  </w:t>
            </w:r>
            <w:r w:rsidRPr="009F6863">
              <w:rPr>
                <w:rFonts w:eastAsia="Arial"/>
                <w:position w:val="-10"/>
              </w:rPr>
              <w:object w:dxaOrig="2260" w:dyaOrig="360" w14:anchorId="468C1285">
                <v:shape id="_x0000_i1050" type="#_x0000_t75" style="width:113.1pt;height:18pt" o:ole="">
                  <v:imagedata r:id="rId55" o:title=""/>
                </v:shape>
                <o:OLEObject Type="Embed" ProgID="Equation.3" ShapeID="_x0000_i1050" DrawAspect="Content" ObjectID="_1773047529" r:id="rId56"/>
              </w:object>
            </w:r>
            <w:r>
              <w:rPr>
                <w:rFonts w:eastAsia="Arial"/>
              </w:rPr>
              <w:t>is______________________</w:t>
            </w:r>
          </w:p>
        </w:tc>
        <w:tc>
          <w:tcPr>
            <w:tcW w:w="1836" w:type="dxa"/>
          </w:tcPr>
          <w:p w14:paraId="3F43C937" w14:textId="71DEAE57" w:rsidR="006201FD" w:rsidRDefault="004B7038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6201FD" w14:paraId="7CCF0497" w14:textId="77777777" w:rsidTr="006201FD">
        <w:tc>
          <w:tcPr>
            <w:tcW w:w="796" w:type="dxa"/>
          </w:tcPr>
          <w:p w14:paraId="68DF7CD5" w14:textId="381CDDFE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142" w:type="dxa"/>
          </w:tcPr>
          <w:p w14:paraId="0CBC338E" w14:textId="77777777" w:rsidR="006201FD" w:rsidRPr="000E5996" w:rsidRDefault="006201FD" w:rsidP="006201FD">
            <w:pPr>
              <w:pStyle w:val="NoSpacing"/>
              <w:spacing w:line="360" w:lineRule="auto"/>
              <w:ind w:right="-613"/>
              <w:rPr>
                <w:rFonts w:ascii="Times New Roman" w:eastAsiaTheme="minorEastAsia" w:hAnsi="Times New Roman" w:cs="Times New Roman"/>
                <w:kern w:val="0"/>
                <w14:ligatures w14:val="none"/>
              </w:rPr>
            </w:pPr>
            <w:r w:rsidRPr="000E5996">
              <w:rPr>
                <w:rFonts w:ascii="Times New Roman" w:hAnsi="Times New Roman" w:cs="Times New Roman"/>
              </w:rPr>
              <w:t xml:space="preserve">P.I. of the equation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ax</m:t>
                  </m:r>
                </m:sup>
              </m:sSup>
            </m:oMath>
            <w:r w:rsidRPr="000E5996">
              <w:rPr>
                <w:rFonts w:ascii="Times New Roman" w:eastAsiaTheme="minorEastAsia" w:hAnsi="Times New Roman" w:cs="Times New Roman"/>
                <w:kern w:val="0"/>
                <w14:ligatures w14:val="none"/>
              </w:rPr>
              <w:t>is.</w:t>
            </w:r>
          </w:p>
          <w:p w14:paraId="60C4D4D0" w14:textId="2B1283B6" w:rsidR="006201FD" w:rsidRPr="00056201" w:rsidRDefault="006201FD" w:rsidP="006201FD">
            <w:pPr>
              <w:rPr>
                <w:rFonts w:ascii="Times New Roman" w:hAnsi="Times New Roman"/>
              </w:rPr>
            </w:pPr>
            <w:r w:rsidRPr="000E5996">
              <w:rPr>
                <w:rFonts w:ascii="Times New Roman" w:eastAsiaTheme="minorEastAsia" w:hAnsi="Times New Roman"/>
              </w:rPr>
              <w:t xml:space="preserve">a)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ax</m:t>
                  </m:r>
                </m:sup>
              </m:sSup>
            </m:oMath>
            <w:r w:rsidRPr="000E5996">
              <w:rPr>
                <w:rFonts w:ascii="Times New Roman" w:eastAsiaTheme="minorEastAsia" w:hAnsi="Times New Roman"/>
              </w:rPr>
              <w:t xml:space="preserve">                        </w:t>
            </w:r>
            <w:r>
              <w:rPr>
                <w:rFonts w:ascii="Times New Roman" w:eastAsiaTheme="minorEastAsia" w:hAnsi="Times New Roman"/>
              </w:rPr>
              <w:t xml:space="preserve"> </w:t>
            </w:r>
            <w:r w:rsidRPr="000E5996">
              <w:rPr>
                <w:rFonts w:ascii="Times New Roman" w:eastAsiaTheme="minorEastAsia" w:hAnsi="Times New Roman"/>
              </w:rPr>
              <w:t>b)</w:t>
            </w:r>
            <w:r w:rsidRPr="000E5996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ax</m:t>
                  </m:r>
                </m:sup>
              </m:sSup>
            </m:oMath>
            <w:r>
              <w:rPr>
                <w:rFonts w:ascii="Cambria Math" w:eastAsiaTheme="minorEastAsia" w:hAnsi="Cambria Math"/>
                <w:iCs/>
              </w:rPr>
              <w:t xml:space="preserve">                            c)</w:t>
            </w:r>
            <w:r w:rsidRPr="000E5996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ax</m:t>
                  </m:r>
                </m:sup>
              </m:sSup>
            </m:oMath>
            <w:r>
              <w:rPr>
                <w:rFonts w:ascii="Cambria Math" w:eastAsiaTheme="minorEastAsia" w:hAnsi="Cambria Math"/>
                <w:iCs/>
              </w:rPr>
              <w:t xml:space="preserve">                          d)</w:t>
            </w:r>
            <w:r w:rsidRPr="000E5996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ax</m:t>
                  </m:r>
                </m:sup>
              </m:sSup>
            </m:oMath>
          </w:p>
        </w:tc>
        <w:tc>
          <w:tcPr>
            <w:tcW w:w="1836" w:type="dxa"/>
          </w:tcPr>
          <w:p w14:paraId="7A251CCE" w14:textId="06D32450" w:rsidR="006201FD" w:rsidRDefault="004B7038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6201FD" w14:paraId="599898F4" w14:textId="77777777" w:rsidTr="006201FD">
        <w:tc>
          <w:tcPr>
            <w:tcW w:w="796" w:type="dxa"/>
          </w:tcPr>
          <w:p w14:paraId="0A3B58A6" w14:textId="4C862C8D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142" w:type="dxa"/>
          </w:tcPr>
          <w:p w14:paraId="21C4929A" w14:textId="0053AEA5" w:rsidR="006201FD" w:rsidRPr="00056201" w:rsidRDefault="00000000" w:rsidP="006201FD">
            <w:pPr>
              <w:rPr>
                <w:rFonts w:ascii="Times New Roman" w:hAnsi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6201FD">
              <w:rPr>
                <w:rFonts w:ascii="Times New Roman" w:eastAsiaTheme="minorEastAsia" w:hAnsi="Times New Roman"/>
                <w:sz w:val="24"/>
                <w:szCs w:val="24"/>
              </w:rPr>
              <w:t>______________________</w:t>
            </w:r>
          </w:p>
        </w:tc>
        <w:tc>
          <w:tcPr>
            <w:tcW w:w="1836" w:type="dxa"/>
          </w:tcPr>
          <w:p w14:paraId="0D38DD90" w14:textId="2B5373B1" w:rsidR="006201FD" w:rsidRPr="009D5346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6201FD" w14:paraId="69C04316" w14:textId="77777777" w:rsidTr="006201FD">
        <w:tc>
          <w:tcPr>
            <w:tcW w:w="796" w:type="dxa"/>
          </w:tcPr>
          <w:p w14:paraId="5AA34FA6" w14:textId="7A302A77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142" w:type="dxa"/>
          </w:tcPr>
          <w:p w14:paraId="255F9508" w14:textId="77777777" w:rsidR="006201FD" w:rsidRDefault="006201FD" w:rsidP="006201FD">
            <w:pPr>
              <w:pStyle w:val="NoSpacing"/>
              <w:spacing w:line="360" w:lineRule="auto"/>
              <w:ind w:right="-6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CF of the differential equation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-D</m:t>
                  </m:r>
                </m:e>
              </m:d>
              <m:r>
                <w:rPr>
                  <w:rFonts w:ascii="Cambria Math" w:hAnsi="Cambria Math" w:cs="Times New Roman"/>
                </w:rPr>
                <m:t>y=0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is.</w:t>
            </w:r>
          </w:p>
          <w:p w14:paraId="463378AF" w14:textId="5EE52A60" w:rsidR="006201FD" w:rsidRPr="00056201" w:rsidRDefault="006201FD" w:rsidP="006201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ascii="Times New Roman" w:eastAsiaTheme="minorEastAsia" w:hAnsi="Times New Roman"/>
              </w:rPr>
              <w:t xml:space="preserve">b)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Times New Roman" w:eastAsiaTheme="minorEastAsia" w:hAnsi="Times New Roman"/>
              </w:rPr>
              <w:t xml:space="preserve">   c)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oMath>
            <w:r>
              <w:rPr>
                <w:rFonts w:ascii="Times New Roman" w:eastAsiaTheme="minorEastAsia" w:hAnsi="Times New Roman"/>
              </w:rPr>
              <w:t xml:space="preserve">          d)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836" w:type="dxa"/>
          </w:tcPr>
          <w:p w14:paraId="3FA9A233" w14:textId="3B8A29FD" w:rsidR="006201FD" w:rsidRDefault="009D5346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6201FD" w14:paraId="4C70C3C5" w14:textId="77777777" w:rsidTr="006201FD">
        <w:tc>
          <w:tcPr>
            <w:tcW w:w="796" w:type="dxa"/>
          </w:tcPr>
          <w:p w14:paraId="07C262A8" w14:textId="59E4FB8F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142" w:type="dxa"/>
          </w:tcPr>
          <w:p w14:paraId="1AF7D126" w14:textId="77777777" w:rsidR="00DE3524" w:rsidRDefault="00DE3524" w:rsidP="00DE3524">
            <w:r>
              <w:rPr>
                <w:rFonts w:ascii="Times New Roman" w:hAnsi="Times New Roman"/>
              </w:rPr>
              <w:t xml:space="preserve">The C.F. of the equation </w:t>
            </w:r>
            <w:r w:rsidRPr="005E4514">
              <w:rPr>
                <w:position w:val="-10"/>
              </w:rPr>
              <w:object w:dxaOrig="2460" w:dyaOrig="360" w14:anchorId="73392B5D">
                <v:shape id="_x0000_i1051" type="#_x0000_t75" style="width:123pt;height:18pt" o:ole="">
                  <v:imagedata r:id="rId57" o:title=""/>
                </v:shape>
                <o:OLEObject Type="Embed" ProgID="Equation.3" ShapeID="_x0000_i1051" DrawAspect="Content" ObjectID="_1773047530" r:id="rId58"/>
              </w:object>
            </w:r>
          </w:p>
          <w:p w14:paraId="5EA374EB" w14:textId="77777777" w:rsidR="00DE3524" w:rsidRDefault="00DE3524" w:rsidP="00DE3524">
            <w:r>
              <w:t xml:space="preserve">a)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2x</m:t>
                  </m:r>
                </m:sup>
              </m:sSup>
              <m:r>
                <w:rPr>
                  <w:rFonts w:ascii="Cambria Math"/>
                </w:rPr>
                <m:t>(A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)</m:t>
              </m:r>
            </m:oMath>
            <w:r>
              <w:t xml:space="preserve"> </w:t>
            </w:r>
            <w:r w:rsidR="00647D07">
              <w:t xml:space="preserve">                                               </w:t>
            </w:r>
            <w:r>
              <w:t xml:space="preserve">b) </w:t>
            </w:r>
            <w:r w:rsidRPr="00DD2699">
              <w:rPr>
                <w:position w:val="-10"/>
              </w:rPr>
              <w:object w:dxaOrig="2160" w:dyaOrig="360" w14:anchorId="753E0230">
                <v:shape id="_x0000_i1052" type="#_x0000_t75" style="width:108pt;height:18pt" o:ole="">
                  <v:imagedata r:id="rId59" o:title=""/>
                </v:shape>
                <o:OLEObject Type="Embed" ProgID="Equation.3" ShapeID="_x0000_i1052" DrawAspect="Content" ObjectID="_1773047531" r:id="rId60"/>
              </w:object>
            </w:r>
          </w:p>
          <w:p w14:paraId="474F7317" w14:textId="0C5C5B06" w:rsidR="00647D07" w:rsidRPr="00DE3524" w:rsidRDefault="00647D07" w:rsidP="00647D07">
            <w:pPr>
              <w:rPr>
                <w:rFonts w:ascii="Times New Roman" w:hAnsi="Times New Roman"/>
              </w:rPr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2x</m:t>
                  </m:r>
                </m:sup>
              </m:sSup>
              <m:r>
                <w:rPr>
                  <w:rFonts w:ascii="Cambria Math"/>
                </w:rPr>
                <m:t>(A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)</m:t>
              </m:r>
            </m:oMath>
            <w:r>
              <w:t xml:space="preserve">                                                   d) </w:t>
            </w:r>
            <m:oMath>
              <m:r>
                <w:rPr>
                  <w:rFonts w:ascii="Cambria Math"/>
                </w:rPr>
                <m:t>(A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  <m:r>
                <w:rPr>
                  <w:rFonts w:ascii="Cambria Math"/>
                </w:rPr>
                <m:t>)</m:t>
              </m:r>
            </m:oMath>
          </w:p>
        </w:tc>
        <w:tc>
          <w:tcPr>
            <w:tcW w:w="1836" w:type="dxa"/>
          </w:tcPr>
          <w:p w14:paraId="4DFF0BB3" w14:textId="3E799CD6" w:rsidR="006201FD" w:rsidRDefault="009D5346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6201FD" w14:paraId="7D15B278" w14:textId="77777777" w:rsidTr="006201FD">
        <w:tc>
          <w:tcPr>
            <w:tcW w:w="796" w:type="dxa"/>
          </w:tcPr>
          <w:p w14:paraId="74F18FDB" w14:textId="74F60CE7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42" w:type="dxa"/>
          </w:tcPr>
          <w:p w14:paraId="7228A849" w14:textId="0ADE0496" w:rsidR="006201FD" w:rsidRPr="00056201" w:rsidRDefault="00D31B15" w:rsidP="006201FD">
            <w:pPr>
              <w:rPr>
                <w:rFonts w:ascii="Times New Roman" w:hAnsi="Times New Roman"/>
              </w:rPr>
            </w:pPr>
            <w:r>
              <w:t xml:space="preserve">The P.I of the equation </w:t>
            </w:r>
            <w:r w:rsidRPr="00ED63EC">
              <w:rPr>
                <w:position w:val="-24"/>
              </w:rPr>
              <w:object w:dxaOrig="1380" w:dyaOrig="660" w14:anchorId="416CED72">
                <v:shape id="_x0000_i1053" type="#_x0000_t75" style="width:69pt;height:33pt" o:ole="">
                  <v:imagedata r:id="rId61" o:title=""/>
                </v:shape>
                <o:OLEObject Type="Embed" ProgID="Equation.3" ShapeID="_x0000_i1053" DrawAspect="Content" ObjectID="_1773047532" r:id="rId62"/>
              </w:object>
            </w:r>
          </w:p>
        </w:tc>
        <w:tc>
          <w:tcPr>
            <w:tcW w:w="1836" w:type="dxa"/>
          </w:tcPr>
          <w:p w14:paraId="1CCCEFBC" w14:textId="03A14CED" w:rsidR="006201FD" w:rsidRPr="00D31B15" w:rsidRDefault="00000000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oMath>
            </m:oMathPara>
          </w:p>
        </w:tc>
      </w:tr>
      <w:tr w:rsidR="006201FD" w14:paraId="7EC23007" w14:textId="77777777" w:rsidTr="006201FD">
        <w:tc>
          <w:tcPr>
            <w:tcW w:w="796" w:type="dxa"/>
          </w:tcPr>
          <w:p w14:paraId="6B255E55" w14:textId="7E221A51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142" w:type="dxa"/>
          </w:tcPr>
          <w:p w14:paraId="5AC1DF11" w14:textId="77777777" w:rsidR="006201FD" w:rsidRDefault="006201FD" w:rsidP="006201FD">
            <w:pPr>
              <w:pStyle w:val="NoSpacing"/>
              <w:spacing w:line="360" w:lineRule="auto"/>
              <w:ind w:right="-613"/>
            </w:pPr>
            <w:r>
              <w:t xml:space="preserve">The general solution of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+6y=0 </m:t>
              </m:r>
            </m:oMath>
            <w:r>
              <w:t>is.</w:t>
            </w:r>
          </w:p>
          <w:p w14:paraId="13A0C304" w14:textId="243DB71D" w:rsidR="006201FD" w:rsidRPr="00056201" w:rsidRDefault="006201FD" w:rsidP="006201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-3x</m:t>
                  </m:r>
                </m:sup>
              </m:sSup>
            </m:oMath>
            <w:r>
              <w:rPr>
                <w:rFonts w:ascii="Times New Roman" w:eastAsiaTheme="minorEastAsia" w:hAnsi="Times New Roman"/>
              </w:rPr>
              <w:t xml:space="preserve">       b)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6x</m:t>
                  </m:r>
                </m:sup>
              </m:sSup>
            </m:oMath>
            <w:r>
              <w:rPr>
                <w:rFonts w:ascii="Times New Roman" w:eastAsiaTheme="minorEastAsia" w:hAnsi="Times New Roman"/>
              </w:rPr>
              <w:t xml:space="preserve">           c)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3x</m:t>
                  </m:r>
                </m:sup>
              </m:sSup>
            </m:oMath>
            <w:r>
              <w:rPr>
                <w:rFonts w:ascii="Times New Roman" w:eastAsiaTheme="minorEastAsia" w:hAnsi="Times New Roman"/>
              </w:rPr>
              <w:t xml:space="preserve">        d)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-6x</m:t>
                  </m:r>
                </m:sup>
              </m:sSup>
            </m:oMath>
          </w:p>
        </w:tc>
        <w:tc>
          <w:tcPr>
            <w:tcW w:w="1836" w:type="dxa"/>
          </w:tcPr>
          <w:p w14:paraId="47F5F00A" w14:textId="77777777" w:rsidR="006201FD" w:rsidRDefault="006201FD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</w:p>
          <w:p w14:paraId="196625BB" w14:textId="40A0004C" w:rsidR="00D31B15" w:rsidRPr="00D31B15" w:rsidRDefault="00C229C1" w:rsidP="000A511B">
            <w:r>
              <w:t>c</w:t>
            </w:r>
          </w:p>
        </w:tc>
      </w:tr>
      <w:tr w:rsidR="006201FD" w14:paraId="4BE47E2A" w14:textId="77777777" w:rsidTr="006201FD">
        <w:tc>
          <w:tcPr>
            <w:tcW w:w="796" w:type="dxa"/>
          </w:tcPr>
          <w:p w14:paraId="6FDED0CA" w14:textId="4993BD45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142" w:type="dxa"/>
          </w:tcPr>
          <w:p w14:paraId="4B24BA00" w14:textId="77777777" w:rsidR="006201FD" w:rsidRDefault="006201FD" w:rsidP="006201FD">
            <w:pPr>
              <w:pStyle w:val="NoSpacing"/>
              <w:spacing w:line="360" w:lineRule="auto"/>
              <w:ind w:right="-613"/>
              <w:rPr>
                <w:rFonts w:eastAsia="Arial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value of</w:t>
            </w:r>
            <w:r w:rsidRPr="009C4D13">
              <w:rPr>
                <w:rFonts w:eastAsia="Arial"/>
                <w:position w:val="-30"/>
              </w:rPr>
              <w:object w:dxaOrig="1740" w:dyaOrig="680" w14:anchorId="7ED2628B">
                <v:shape id="_x0000_i1054" type="#_x0000_t75" style="width:87pt;height:34pt" o:ole="">
                  <v:imagedata r:id="rId63" o:title=""/>
                </v:shape>
                <o:OLEObject Type="Embed" ProgID="Equation.3" ShapeID="_x0000_i1054" DrawAspect="Content" ObjectID="_1773047533" r:id="rId64"/>
              </w:object>
            </w:r>
          </w:p>
          <w:p w14:paraId="51FCC1F4" w14:textId="6E22EAD5" w:rsidR="006201FD" w:rsidRPr="00056201" w:rsidRDefault="006201FD" w:rsidP="006201FD">
            <w:pPr>
              <w:rPr>
                <w:rFonts w:ascii="Times New Roman" w:hAnsi="Times New Roman"/>
              </w:rPr>
            </w:pPr>
            <w:r>
              <w:rPr>
                <w:rFonts w:eastAsia="Arial"/>
              </w:rPr>
              <w:t xml:space="preserve">a) </w:t>
            </w:r>
            <m:oMath>
              <m:r>
                <w:rPr>
                  <w:rFonts w:ascii="Cambria Math" w:hAnsi="Cambria Math"/>
                  <w:i/>
                  <w:position w:val="-6"/>
                </w:rPr>
                <w:object w:dxaOrig="520" w:dyaOrig="279" w14:anchorId="681B6388">
                  <v:shape id="_x0000_i1055" type="#_x0000_t75" style="width:26pt;height:13.95pt" o:ole="">
                    <v:imagedata r:id="rId65" o:title=""/>
                  </v:shape>
                  <o:OLEObject Type="Embed" ProgID="Equation.3" ShapeID="_x0000_i1055" DrawAspect="Content" ObjectID="_1773047534" r:id="rId66"/>
                </w:object>
              </m:r>
              <m:r>
                <w:rPr>
                  <w:rFonts w:ascii="Cambria Math" w:hAnsi="Cambria Math"/>
                </w:rPr>
                <m:t xml:space="preserve">   </m:t>
              </m:r>
            </m:oMath>
            <w:r>
              <w:t xml:space="preserve">                        b)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i/>
                  <w:position w:val="-6"/>
                </w:rPr>
                <w:object w:dxaOrig="540" w:dyaOrig="220" w14:anchorId="7DC64E1D">
                  <v:shape id="_x0000_i1056" type="#_x0000_t75" style="width:27pt;height:11pt" o:ole="">
                    <v:imagedata r:id="rId67" o:title=""/>
                  </v:shape>
                  <o:OLEObject Type="Embed" ProgID="Equation.3" ShapeID="_x0000_i1056" DrawAspect="Content" ObjectID="_1773047535" r:id="rId68"/>
                </w:object>
              </m:r>
            </m:oMath>
            <w:r>
              <w:t xml:space="preserve">                         c) </w:t>
            </w:r>
            <w:r w:rsidRPr="00D75FBC">
              <w:rPr>
                <w:position w:val="-6"/>
              </w:rPr>
              <w:object w:dxaOrig="700" w:dyaOrig="279" w14:anchorId="3BAFBC73">
                <v:shape id="_x0000_i1057" type="#_x0000_t75" style="width:35pt;height:13.95pt" o:ole="">
                  <v:imagedata r:id="rId69" o:title=""/>
                </v:shape>
                <o:OLEObject Type="Embed" ProgID="Equation.3" ShapeID="_x0000_i1057" DrawAspect="Content" ObjectID="_1773047536" r:id="rId70"/>
              </w:object>
            </w:r>
            <w:r>
              <w:t xml:space="preserve">                          d) </w:t>
            </w:r>
            <w:r w:rsidRPr="009C4D13">
              <w:rPr>
                <w:position w:val="-10"/>
              </w:rPr>
              <w:object w:dxaOrig="660" w:dyaOrig="320" w14:anchorId="5FDD62D0">
                <v:shape id="_x0000_i1058" type="#_x0000_t75" style="width:33pt;height:16pt" o:ole="">
                  <v:imagedata r:id="rId71" o:title=""/>
                </v:shape>
                <o:OLEObject Type="Embed" ProgID="Equation.3" ShapeID="_x0000_i1058" DrawAspect="Content" ObjectID="_1773047537" r:id="rId72"/>
              </w:object>
            </w:r>
          </w:p>
        </w:tc>
        <w:tc>
          <w:tcPr>
            <w:tcW w:w="1836" w:type="dxa"/>
          </w:tcPr>
          <w:p w14:paraId="167B4726" w14:textId="77777777" w:rsidR="006201FD" w:rsidRDefault="006201FD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</w:p>
          <w:p w14:paraId="68A98F1F" w14:textId="12654A5C" w:rsidR="00343C22" w:rsidRPr="00343C22" w:rsidRDefault="00343C22" w:rsidP="00343C22">
            <w:r>
              <w:t>b</w:t>
            </w:r>
          </w:p>
        </w:tc>
      </w:tr>
      <w:tr w:rsidR="006201FD" w14:paraId="208ACCB4" w14:textId="77777777" w:rsidTr="006201FD">
        <w:tc>
          <w:tcPr>
            <w:tcW w:w="796" w:type="dxa"/>
          </w:tcPr>
          <w:p w14:paraId="0F23D9D4" w14:textId="547A9633" w:rsidR="006201FD" w:rsidRDefault="006201FD" w:rsidP="006201FD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142" w:type="dxa"/>
          </w:tcPr>
          <w:p w14:paraId="07AAB9F5" w14:textId="77777777" w:rsidR="006201FD" w:rsidRDefault="006201FD" w:rsidP="006201FD">
            <w:r>
              <w:t xml:space="preserve">The C.F of </w:t>
            </w:r>
            <w:r w:rsidRPr="009545A6">
              <w:rPr>
                <w:position w:val="-10"/>
              </w:rPr>
              <w:object w:dxaOrig="3340" w:dyaOrig="360" w14:anchorId="3BC296EE">
                <v:shape id="_x0000_i1059" type="#_x0000_t75" style="width:167.15pt;height:18pt" o:ole="">
                  <v:imagedata r:id="rId73" o:title=""/>
                </v:shape>
                <o:OLEObject Type="Embed" ProgID="Equation.3" ShapeID="_x0000_i1059" DrawAspect="Content" ObjectID="_1773047538" r:id="rId74"/>
              </w:object>
            </w:r>
            <w:proofErr w:type="gramStart"/>
            <w:r>
              <w:t>i</w:t>
            </w:r>
            <w:r w:rsidR="002A1520">
              <w:t>s</w:t>
            </w:r>
            <w:proofErr w:type="gramEnd"/>
          </w:p>
          <w:p w14:paraId="506718A5" w14:textId="77777777" w:rsidR="002A1520" w:rsidRDefault="002A1520" w:rsidP="006201FD">
            <w:r>
              <w:t xml:space="preserve">a) </w:t>
            </w:r>
            <w:r w:rsidRPr="009545A6">
              <w:rPr>
                <w:position w:val="-12"/>
              </w:rPr>
              <w:object w:dxaOrig="2439" w:dyaOrig="380" w14:anchorId="2C28E157">
                <v:shape id="_x0000_i1060" type="#_x0000_t75" style="width:121.95pt;height:19pt" o:ole="">
                  <v:imagedata r:id="rId75" o:title=""/>
                </v:shape>
                <o:OLEObject Type="Embed" ProgID="Equation.3" ShapeID="_x0000_i1060" DrawAspect="Content" ObjectID="_1773047539" r:id="rId76"/>
              </w:object>
            </w:r>
            <w:r>
              <w:t xml:space="preserve">                                     b) </w:t>
            </w:r>
            <w:r w:rsidRPr="009545A6">
              <w:rPr>
                <w:position w:val="-12"/>
              </w:rPr>
              <w:object w:dxaOrig="2140" w:dyaOrig="380" w14:anchorId="3A9E9CE2">
                <v:shape id="_x0000_i1061" type="#_x0000_t75" style="width:107pt;height:19pt" o:ole="">
                  <v:imagedata r:id="rId77" o:title=""/>
                </v:shape>
                <o:OLEObject Type="Embed" ProgID="Equation.3" ShapeID="_x0000_i1061" DrawAspect="Content" ObjectID="_1773047540" r:id="rId78"/>
              </w:object>
            </w:r>
          </w:p>
          <w:p w14:paraId="6D684C4A" w14:textId="52A88704" w:rsidR="002A1520" w:rsidRPr="00056201" w:rsidRDefault="002A1520" w:rsidP="002A1520">
            <w:pPr>
              <w:rPr>
                <w:rFonts w:ascii="Times New Roman" w:hAnsi="Times New Roman"/>
              </w:rPr>
            </w:pPr>
            <w:r>
              <w:t xml:space="preserve">c) </w:t>
            </w:r>
            <w:r w:rsidRPr="009545A6">
              <w:rPr>
                <w:position w:val="-12"/>
              </w:rPr>
              <w:object w:dxaOrig="2140" w:dyaOrig="380" w14:anchorId="360D64CD">
                <v:shape id="_x0000_i1062" type="#_x0000_t75" style="width:107pt;height:19pt" o:ole="">
                  <v:imagedata r:id="rId79" o:title=""/>
                </v:shape>
                <o:OLEObject Type="Embed" ProgID="Equation.3" ShapeID="_x0000_i1062" DrawAspect="Content" ObjectID="_1773047541" r:id="rId80"/>
              </w:object>
            </w:r>
            <w:r>
              <w:t xml:space="preserve">                                           d)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x</m:t>
                  </m:r>
                </m:sup>
              </m:sSup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3x</m:t>
                  </m:r>
                </m:sup>
              </m:sSup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4x</m:t>
                  </m:r>
                </m:sup>
              </m:sSup>
            </m:oMath>
          </w:p>
        </w:tc>
        <w:tc>
          <w:tcPr>
            <w:tcW w:w="1836" w:type="dxa"/>
          </w:tcPr>
          <w:p w14:paraId="5543AE83" w14:textId="62080370" w:rsidR="006201FD" w:rsidRDefault="00851E19" w:rsidP="000A511B">
            <w:pPr>
              <w:pStyle w:val="NoSpacing"/>
              <w:spacing w:line="276" w:lineRule="auto"/>
              <w:ind w:right="-6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</w:tbl>
    <w:p w14:paraId="0774D80B" w14:textId="77777777" w:rsidR="00D56335" w:rsidRDefault="00D56335" w:rsidP="00373536">
      <w:pPr>
        <w:pStyle w:val="NoSpacing"/>
        <w:spacing w:line="276" w:lineRule="auto"/>
        <w:ind w:left="-284" w:right="-613"/>
        <w:jc w:val="center"/>
        <w:rPr>
          <w:rFonts w:ascii="Times New Roman" w:hAnsi="Times New Roman"/>
          <w:sz w:val="24"/>
          <w:szCs w:val="24"/>
        </w:rPr>
      </w:pPr>
    </w:p>
    <w:p w14:paraId="1CFD7CD5" w14:textId="77777777" w:rsidR="002A1520" w:rsidRDefault="002A1520" w:rsidP="00373536">
      <w:pPr>
        <w:pStyle w:val="NoSpacing"/>
        <w:spacing w:line="276" w:lineRule="auto"/>
        <w:ind w:left="-284" w:right="-613"/>
        <w:jc w:val="center"/>
        <w:rPr>
          <w:rFonts w:ascii="Times New Roman" w:hAnsi="Times New Roman"/>
          <w:sz w:val="24"/>
          <w:szCs w:val="24"/>
        </w:rPr>
      </w:pPr>
    </w:p>
    <w:p w14:paraId="097CD64A" w14:textId="77777777" w:rsidR="002A1520" w:rsidRDefault="002A1520" w:rsidP="00373536">
      <w:pPr>
        <w:pStyle w:val="NoSpacing"/>
        <w:spacing w:line="276" w:lineRule="auto"/>
        <w:ind w:left="-284" w:right="-613"/>
        <w:jc w:val="center"/>
        <w:rPr>
          <w:rFonts w:ascii="Times New Roman" w:hAnsi="Times New Roman"/>
          <w:sz w:val="24"/>
          <w:szCs w:val="24"/>
        </w:rPr>
      </w:pPr>
    </w:p>
    <w:p w14:paraId="41B4637B" w14:textId="77777777" w:rsidR="002A1520" w:rsidRDefault="002A1520" w:rsidP="00373536">
      <w:pPr>
        <w:pStyle w:val="NoSpacing"/>
        <w:spacing w:line="276" w:lineRule="auto"/>
        <w:ind w:left="-284" w:right="-613"/>
        <w:jc w:val="center"/>
        <w:rPr>
          <w:rFonts w:ascii="Times New Roman" w:hAnsi="Times New Roman"/>
          <w:sz w:val="24"/>
          <w:szCs w:val="24"/>
        </w:rPr>
      </w:pPr>
    </w:p>
    <w:sectPr w:rsidR="002A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1448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541D2"/>
    <w:multiLevelType w:val="hybridMultilevel"/>
    <w:tmpl w:val="A3D81F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9E54B4"/>
    <w:multiLevelType w:val="hybridMultilevel"/>
    <w:tmpl w:val="6EA63E1A"/>
    <w:lvl w:ilvl="0" w:tplc="E86E60A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D6B99"/>
    <w:multiLevelType w:val="hybridMultilevel"/>
    <w:tmpl w:val="4A8E95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93F31"/>
    <w:multiLevelType w:val="hybridMultilevel"/>
    <w:tmpl w:val="F03237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12CDB"/>
    <w:multiLevelType w:val="hybridMultilevel"/>
    <w:tmpl w:val="FC68C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F1A0F"/>
    <w:multiLevelType w:val="hybridMultilevel"/>
    <w:tmpl w:val="E5B4A7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715C5F"/>
    <w:multiLevelType w:val="hybridMultilevel"/>
    <w:tmpl w:val="ED5A26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3C6294"/>
    <w:multiLevelType w:val="hybridMultilevel"/>
    <w:tmpl w:val="09100E40"/>
    <w:lvl w:ilvl="0" w:tplc="04090017">
      <w:start w:val="1"/>
      <w:numFmt w:val="lowerLetter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 w15:restartNumberingAfterBreak="0">
    <w:nsid w:val="49D6614D"/>
    <w:multiLevelType w:val="hybridMultilevel"/>
    <w:tmpl w:val="007AC7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EE4A85"/>
    <w:multiLevelType w:val="hybridMultilevel"/>
    <w:tmpl w:val="3E92E2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007B83"/>
    <w:multiLevelType w:val="hybridMultilevel"/>
    <w:tmpl w:val="22021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C0137D"/>
    <w:multiLevelType w:val="hybridMultilevel"/>
    <w:tmpl w:val="C0808B3A"/>
    <w:lvl w:ilvl="0" w:tplc="06A66838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1318D"/>
    <w:multiLevelType w:val="hybridMultilevel"/>
    <w:tmpl w:val="7786DF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BF3FAC"/>
    <w:multiLevelType w:val="hybridMultilevel"/>
    <w:tmpl w:val="FB56A5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5080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2837682">
    <w:abstractNumId w:val="2"/>
  </w:num>
  <w:num w:numId="3" w16cid:durableId="1170102621">
    <w:abstractNumId w:val="0"/>
  </w:num>
  <w:num w:numId="4" w16cid:durableId="1867523186">
    <w:abstractNumId w:val="6"/>
  </w:num>
  <w:num w:numId="5" w16cid:durableId="765997851">
    <w:abstractNumId w:val="1"/>
  </w:num>
  <w:num w:numId="6" w16cid:durableId="396052330">
    <w:abstractNumId w:val="14"/>
  </w:num>
  <w:num w:numId="7" w16cid:durableId="278222370">
    <w:abstractNumId w:val="13"/>
  </w:num>
  <w:num w:numId="8" w16cid:durableId="425536996">
    <w:abstractNumId w:val="11"/>
  </w:num>
  <w:num w:numId="9" w16cid:durableId="232855426">
    <w:abstractNumId w:val="3"/>
  </w:num>
  <w:num w:numId="10" w16cid:durableId="2053577675">
    <w:abstractNumId w:val="7"/>
  </w:num>
  <w:num w:numId="11" w16cid:durableId="1165509007">
    <w:abstractNumId w:val="4"/>
  </w:num>
  <w:num w:numId="12" w16cid:durableId="1592354075">
    <w:abstractNumId w:val="9"/>
  </w:num>
  <w:num w:numId="13" w16cid:durableId="483132214">
    <w:abstractNumId w:val="10"/>
  </w:num>
  <w:num w:numId="14" w16cid:durableId="1765146646">
    <w:abstractNumId w:val="12"/>
  </w:num>
  <w:num w:numId="15" w16cid:durableId="18999701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9"/>
    <w:rsid w:val="00044648"/>
    <w:rsid w:val="00056201"/>
    <w:rsid w:val="00073079"/>
    <w:rsid w:val="000A511B"/>
    <w:rsid w:val="000A5F1A"/>
    <w:rsid w:val="000D54A1"/>
    <w:rsid w:val="000E5996"/>
    <w:rsid w:val="000E78FC"/>
    <w:rsid w:val="0010677F"/>
    <w:rsid w:val="00126400"/>
    <w:rsid w:val="001409E1"/>
    <w:rsid w:val="00147CF8"/>
    <w:rsid w:val="001870A4"/>
    <w:rsid w:val="00297B80"/>
    <w:rsid w:val="002A1520"/>
    <w:rsid w:val="002E3F93"/>
    <w:rsid w:val="002F3600"/>
    <w:rsid w:val="00304660"/>
    <w:rsid w:val="00306071"/>
    <w:rsid w:val="00343C22"/>
    <w:rsid w:val="00373536"/>
    <w:rsid w:val="003A2B8A"/>
    <w:rsid w:val="00413889"/>
    <w:rsid w:val="00483854"/>
    <w:rsid w:val="00493221"/>
    <w:rsid w:val="004B7038"/>
    <w:rsid w:val="004E094F"/>
    <w:rsid w:val="004F7CC8"/>
    <w:rsid w:val="00507DD1"/>
    <w:rsid w:val="0051172D"/>
    <w:rsid w:val="0056677F"/>
    <w:rsid w:val="005807D8"/>
    <w:rsid w:val="005C48E1"/>
    <w:rsid w:val="006201FD"/>
    <w:rsid w:val="00647D07"/>
    <w:rsid w:val="00661528"/>
    <w:rsid w:val="006B0FC0"/>
    <w:rsid w:val="006B6C68"/>
    <w:rsid w:val="00744EB6"/>
    <w:rsid w:val="00796C10"/>
    <w:rsid w:val="007B3813"/>
    <w:rsid w:val="007E1D95"/>
    <w:rsid w:val="00851E19"/>
    <w:rsid w:val="00854868"/>
    <w:rsid w:val="00881F20"/>
    <w:rsid w:val="00894420"/>
    <w:rsid w:val="008A3205"/>
    <w:rsid w:val="008B661F"/>
    <w:rsid w:val="008D021C"/>
    <w:rsid w:val="008E6DC7"/>
    <w:rsid w:val="00917C2F"/>
    <w:rsid w:val="00964C63"/>
    <w:rsid w:val="009829F5"/>
    <w:rsid w:val="00996DC9"/>
    <w:rsid w:val="009B16AD"/>
    <w:rsid w:val="009D5346"/>
    <w:rsid w:val="009F3AD8"/>
    <w:rsid w:val="009F617F"/>
    <w:rsid w:val="00A322B9"/>
    <w:rsid w:val="00AC05DF"/>
    <w:rsid w:val="00AE5241"/>
    <w:rsid w:val="00AE6A4A"/>
    <w:rsid w:val="00B044D5"/>
    <w:rsid w:val="00B23690"/>
    <w:rsid w:val="00B439E9"/>
    <w:rsid w:val="00B967F2"/>
    <w:rsid w:val="00C229C1"/>
    <w:rsid w:val="00C44D59"/>
    <w:rsid w:val="00C80E55"/>
    <w:rsid w:val="00CE0927"/>
    <w:rsid w:val="00CF08B4"/>
    <w:rsid w:val="00CF5F2B"/>
    <w:rsid w:val="00D31B15"/>
    <w:rsid w:val="00D40A69"/>
    <w:rsid w:val="00D471A9"/>
    <w:rsid w:val="00D56335"/>
    <w:rsid w:val="00D66E48"/>
    <w:rsid w:val="00DE3524"/>
    <w:rsid w:val="00DF79A9"/>
    <w:rsid w:val="00E1550B"/>
    <w:rsid w:val="00E45B62"/>
    <w:rsid w:val="00E532F1"/>
    <w:rsid w:val="00E76C91"/>
    <w:rsid w:val="00EA7A03"/>
    <w:rsid w:val="00ED56BA"/>
    <w:rsid w:val="00ED5C10"/>
    <w:rsid w:val="00F337AA"/>
    <w:rsid w:val="00F55107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F23D"/>
  <w15:chartTrackingRefBased/>
  <w15:docId w15:val="{BEB5154A-3596-42B4-B02C-7B2C89E8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241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A9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link w:val="NoSpacing"/>
    <w:uiPriority w:val="1"/>
    <w:locked/>
    <w:rsid w:val="00AE5241"/>
    <w:rPr>
      <w:lang w:val="en-US"/>
    </w:rPr>
  </w:style>
  <w:style w:type="paragraph" w:styleId="NoSpacing">
    <w:name w:val="No Spacing"/>
    <w:link w:val="NoSpacingChar"/>
    <w:uiPriority w:val="1"/>
    <w:qFormat/>
    <w:rsid w:val="00AE524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D5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813"/>
    <w:rPr>
      <w:color w:val="666666"/>
    </w:rPr>
  </w:style>
  <w:style w:type="paragraph" w:styleId="ListBullet">
    <w:name w:val="List Bullet"/>
    <w:basedOn w:val="Normal"/>
    <w:uiPriority w:val="99"/>
    <w:unhideWhenUsed/>
    <w:rsid w:val="009B16A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LAKSHMI. K.N.V</dc:creator>
  <cp:keywords/>
  <dc:description/>
  <cp:lastModifiedBy>LAKSHMI. K.N.V</cp:lastModifiedBy>
  <cp:revision>44</cp:revision>
  <dcterms:created xsi:type="dcterms:W3CDTF">2024-03-27T04:55:00Z</dcterms:created>
  <dcterms:modified xsi:type="dcterms:W3CDTF">2024-03-27T06:55:00Z</dcterms:modified>
</cp:coreProperties>
</file>