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lggievsgm02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Gamified LMS Single Page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Build a Single Page Application (SPA) for an educational LMS course with gamification, YAML/JSON-driven content, and a modular architecture.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arcs7oyze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Page Application (SPA)</w:t>
      </w:r>
      <w:r w:rsidDel="00000000" w:rsidR="00000000" w:rsidRPr="00000000">
        <w:rPr>
          <w:rtl w:val="0"/>
        </w:rPr>
        <w:t xml:space="preserve"> using React.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main layouts: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Two-column layout (Video + Sidebar)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Full-screen layout (Quiz or Activities)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Sidebar</w:t>
      </w:r>
      <w:r w:rsidDel="00000000" w:rsidR="00000000" w:rsidRPr="00000000">
        <w:rPr>
          <w:rtl w:val="0"/>
        </w:rPr>
        <w:t xml:space="preserve"> for navigating modules and pages.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Top/Bottom Navigation Buttons</w:t>
      </w:r>
      <w:r w:rsidDel="00000000" w:rsidR="00000000" w:rsidRPr="00000000">
        <w:rPr>
          <w:rtl w:val="0"/>
        </w:rPr>
        <w:t xml:space="preserve"> for next/previous page.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Button</w:t>
      </w:r>
      <w:r w:rsidDel="00000000" w:rsidR="00000000" w:rsidRPr="00000000">
        <w:rPr>
          <w:rtl w:val="0"/>
        </w:rPr>
        <w:t xml:space="preserve"> to mute/unmute global audio.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 Video Player</w:t>
      </w:r>
      <w:r w:rsidDel="00000000" w:rsidR="00000000" w:rsidRPr="00000000">
        <w:rPr>
          <w:rtl w:val="0"/>
        </w:rPr>
        <w:t xml:space="preserve"> on applicable pages.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Page/module completion tracking.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indicators (checkmarks, locks).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 and optional badges or animations.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ab2s878nv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Architecture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 should be </w:t>
      </w:r>
      <w:r w:rsidDel="00000000" w:rsidR="00000000" w:rsidRPr="00000000">
        <w:rPr>
          <w:b w:val="1"/>
          <w:rtl w:val="0"/>
        </w:rPr>
        <w:t xml:space="preserve">driven by YAML or JSON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Modules have nested activities → activities have pages.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page has: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content.yml</w:t>
      </w:r>
      <w:r w:rsidDel="00000000" w:rsidR="00000000" w:rsidRPr="00000000">
        <w:rPr>
          <w:rtl w:val="0"/>
        </w:rPr>
        <w:t xml:space="preserve">: actual instructional content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Page.js</w:t>
      </w:r>
      <w:r w:rsidDel="00000000" w:rsidR="00000000" w:rsidRPr="00000000">
        <w:rPr>
          <w:rtl w:val="0"/>
        </w:rPr>
        <w:t xml:space="preserve">: component to render the page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en.json</w:t>
      </w:r>
      <w:r w:rsidDel="00000000" w:rsidR="00000000" w:rsidRPr="00000000">
        <w:rPr>
          <w:rtl w:val="0"/>
        </w:rPr>
        <w:t xml:space="preserve">: localization text (optional)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Page.scss</w:t>
      </w:r>
      <w:r w:rsidDel="00000000" w:rsidR="00000000" w:rsidRPr="00000000">
        <w:rPr>
          <w:rtl w:val="0"/>
        </w:rPr>
        <w:t xml:space="preserve">: styles for this page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s4azki8aq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Folder Structure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components/              # Reusable components (Sidebar, Button, Player)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layouts/                 # TwoColumnLayout, FullPageLayout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modules/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module-1/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activities/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├── activity-1/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│   ├── page-1/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│   │   ├── content.yml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│   │   ├── Page.js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│   │   ├── en.json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│   │   │   └── Page.scss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locales/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course-menu/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en.json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navigation-menu/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en.json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styles/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_global.scss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main.scss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a4s1jjo69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Stack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+ React Router</w:t>
      </w:r>
      <w:r w:rsidDel="00000000" w:rsidR="00000000" w:rsidRPr="00000000">
        <w:rPr>
          <w:rtl w:val="0"/>
        </w:rPr>
        <w:t xml:space="preserve"> for SPA routing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SCSS</w:t>
      </w:r>
      <w:r w:rsidDel="00000000" w:rsidR="00000000" w:rsidRPr="00000000">
        <w:rPr>
          <w:rtl w:val="0"/>
        </w:rPr>
        <w:t xml:space="preserve"> for styling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YAML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js-yaml</w:t>
      </w:r>
      <w:r w:rsidDel="00000000" w:rsidR="00000000" w:rsidRPr="00000000">
        <w:rPr>
          <w:rtl w:val="0"/>
        </w:rPr>
        <w:t xml:space="preserve"> for content parsing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i18next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react-intl</w:t>
      </w:r>
      <w:r w:rsidDel="00000000" w:rsidR="00000000" w:rsidRPr="00000000">
        <w:rPr>
          <w:rtl w:val="0"/>
        </w:rPr>
        <w:t xml:space="preserve"> for localization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API</w:t>
      </w:r>
      <w:r w:rsidDel="00000000" w:rsidR="00000000" w:rsidRPr="00000000">
        <w:rPr>
          <w:rtl w:val="0"/>
        </w:rPr>
        <w:t xml:space="preserve"> or Zustand for app-wide state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react-player</w:t>
      </w:r>
      <w:r w:rsidDel="00000000" w:rsidR="00000000" w:rsidRPr="00000000">
        <w:rPr>
          <w:rtl w:val="0"/>
        </w:rPr>
        <w:t xml:space="preserve"> or 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tag for videos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48523xndo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Gamification Features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Completion state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context.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Lock/unlock future modules based on progress.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Confetti or badge for course completion.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bar on sidebar or header.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f6e2lhkj6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working SPA using React that dynamically loads course content from YAML/JSON.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switch layouts based on page type.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navigation and progress tracking.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and accessible UI.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