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rPr>
          <w:color w:val="444444"/>
          <w:sz w:val="24"/>
          <w:szCs w:val="24"/>
        </w:rPr>
      </w:pPr>
      <w:bookmarkStart w:colFirst="0" w:colLast="0" w:name="_v0pu0efbvaen" w:id="0"/>
      <w:bookmarkEnd w:id="0"/>
      <w:r w:rsidDel="00000000" w:rsidR="00000000" w:rsidRPr="00000000">
        <w:rPr>
          <w:b w:val="1"/>
          <w:color w:val="333333"/>
          <w:sz w:val="36"/>
          <w:szCs w:val="36"/>
          <w:rtl w:val="0"/>
        </w:rPr>
        <w:t xml:space="preserve">Creating Offboarding Workflow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460" w:line="276" w:lineRule="auto"/>
        <w:ind w:left="720" w:hanging="360"/>
        <w:rPr>
          <w:color w:val="444444"/>
          <w:sz w:val="24"/>
          <w:szCs w:val="24"/>
          <w:u w:val="none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Go to the top right </w:t>
      </w: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“Setup”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menu</w:t>
      </w: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 &gt;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“Forms, Workflows &amp; Template”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sub-menu</w:t>
      </w:r>
      <w:r w:rsidDel="00000000" w:rsidR="00000000" w:rsidRPr="00000000">
        <w:rPr>
          <w:color w:val="444444"/>
          <w:sz w:val="24"/>
          <w:szCs w:val="24"/>
        </w:rPr>
        <w:drawing>
          <wp:inline distB="114300" distT="114300" distL="114300" distR="114300">
            <wp:extent cx="5943600" cy="30607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rPr>
          <w:color w:val="444444"/>
          <w:sz w:val="24"/>
          <w:szCs w:val="24"/>
          <w:u w:val="none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Go to </w:t>
      </w: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Workflows section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“Workflows”</w:t>
      </w:r>
      <w:r w:rsidDel="00000000" w:rsidR="00000000" w:rsidRPr="00000000">
        <w:rPr>
          <w:b w:val="1"/>
          <w:color w:val="444444"/>
          <w:sz w:val="24"/>
          <w:szCs w:val="24"/>
        </w:rPr>
        <w:drawing>
          <wp:inline distB="114300" distT="114300" distL="114300" distR="114300">
            <wp:extent cx="5943600" cy="15875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rPr>
          <w:color w:val="444444"/>
          <w:sz w:val="24"/>
          <w:szCs w:val="24"/>
          <w:u w:val="none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To create a new one, click on </w:t>
      </w: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“New Workflow”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button</w:t>
      </w:r>
      <w:r w:rsidDel="00000000" w:rsidR="00000000" w:rsidRPr="00000000">
        <w:rPr>
          <w:color w:val="444444"/>
          <w:sz w:val="24"/>
          <w:szCs w:val="24"/>
        </w:rPr>
        <w:drawing>
          <wp:inline distB="114300" distT="114300" distL="114300" distR="114300">
            <wp:extent cx="5943600" cy="1854200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rPr>
          <w:color w:val="444444"/>
          <w:sz w:val="24"/>
          <w:szCs w:val="24"/>
          <w:u w:val="none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Fill out the details of the workflow, including: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76" w:lineRule="auto"/>
        <w:ind w:left="1440" w:hanging="360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Select Worktype as </w:t>
      </w: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Offboarding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76" w:lineRule="auto"/>
        <w:ind w:left="1440" w:hanging="360"/>
        <w:rPr>
          <w:color w:val="444444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Workflow Applicable to: 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Specify what type of object this workflow will be applicable to – user, candidates- , or if it is a “performance review workflow. For </w:t>
      </w: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Offboarding 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workflows, select “</w:t>
      </w: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User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“.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300" w:before="0" w:beforeAutospacing="0" w:line="276" w:lineRule="auto"/>
        <w:ind w:left="720" w:hanging="360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Click on </w:t>
      </w: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“Save Workflow”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300" w:before="940" w:line="276" w:lineRule="auto"/>
        <w:ind w:left="720" w:firstLine="0"/>
        <w:rPr/>
      </w:pPr>
      <w:r w:rsidDel="00000000" w:rsidR="00000000" w:rsidRPr="00000000">
        <w:rPr>
          <w:b w:val="1"/>
          <w:color w:val="444444"/>
          <w:sz w:val="24"/>
          <w:szCs w:val="24"/>
        </w:rPr>
        <w:drawing>
          <wp:inline distB="114300" distT="114300" distL="114300" distR="114300">
            <wp:extent cx="3262313" cy="4802849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2313" cy="48028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Learn more on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‘How to create a Workflow?’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rPr>
          <w:b w:val="1"/>
          <w:color w:val="333333"/>
          <w:sz w:val="36"/>
          <w:szCs w:val="36"/>
        </w:rPr>
      </w:pPr>
      <w:bookmarkStart w:colFirst="0" w:colLast="0" w:name="_ijnmarvezi5g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rPr>
          <w:b w:val="1"/>
          <w:color w:val="333333"/>
          <w:sz w:val="36"/>
          <w:szCs w:val="36"/>
        </w:rPr>
      </w:pPr>
      <w:bookmarkStart w:colFirst="0" w:colLast="0" w:name="_ki9fk2rnfz2p" w:id="2"/>
      <w:bookmarkEnd w:id="2"/>
      <w:r w:rsidDel="00000000" w:rsidR="00000000" w:rsidRPr="00000000">
        <w:rPr>
          <w:b w:val="1"/>
          <w:color w:val="333333"/>
          <w:sz w:val="36"/>
          <w:szCs w:val="36"/>
          <w:rtl w:val="0"/>
        </w:rPr>
        <w:t xml:space="preserve">Add Phases and Tasks to the Workflow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300" w:before="940" w:line="276" w:lineRule="auto"/>
        <w:ind w:left="720" w:hanging="360"/>
        <w:rPr>
          <w:color w:val="333333"/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To create the first phase in your workflow you need to edit the </w:t>
      </w:r>
      <w:r w:rsidDel="00000000" w:rsidR="00000000" w:rsidRPr="00000000">
        <w:rPr>
          <w:b w:val="1"/>
          <w:color w:val="333333"/>
          <w:rtl w:val="0"/>
        </w:rPr>
        <w:t xml:space="preserve">“Sample Phase”</w:t>
      </w:r>
      <w:r w:rsidDel="00000000" w:rsidR="00000000" w:rsidRPr="00000000">
        <w:rPr>
          <w:color w:val="333333"/>
          <w:rtl w:val="0"/>
        </w:rPr>
        <w:t xml:space="preserve">. For editing click on the edit button on the right corner of the phase.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300" w:before="940" w:line="276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NOTE: For creating more phases you need to click on “Add phase” as shown below.</w:t>
      </w:r>
      <w:r w:rsidDel="00000000" w:rsidR="00000000" w:rsidRPr="00000000">
        <w:rPr>
          <w:color w:val="333333"/>
        </w:rPr>
        <w:drawing>
          <wp:inline distB="114300" distT="114300" distL="114300" distR="114300">
            <wp:extent cx="6126525" cy="2758900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6525" cy="27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940" w:line="276" w:lineRule="auto"/>
        <w:ind w:left="720" w:hanging="360"/>
        <w:rPr>
          <w:color w:val="333333"/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Add the name for your phase and click on </w:t>
      </w:r>
      <w:r w:rsidDel="00000000" w:rsidR="00000000" w:rsidRPr="00000000">
        <w:rPr>
          <w:b w:val="1"/>
          <w:color w:val="333333"/>
          <w:rtl w:val="0"/>
        </w:rPr>
        <w:t xml:space="preserve">“Save </w:t>
      </w:r>
      <w:r w:rsidDel="00000000" w:rsidR="00000000" w:rsidRPr="00000000">
        <w:rPr>
          <w:b w:val="1"/>
          <w:color w:val="333333"/>
          <w:rtl w:val="0"/>
        </w:rPr>
        <w:t xml:space="preserve">Phase</w:t>
      </w:r>
      <w:r w:rsidDel="00000000" w:rsidR="00000000" w:rsidRPr="00000000">
        <w:rPr>
          <w:b w:val="1"/>
          <w:color w:val="333333"/>
          <w:rtl w:val="0"/>
        </w:rPr>
        <w:t xml:space="preserve">”</w:t>
      </w:r>
      <w:r w:rsidDel="00000000" w:rsidR="00000000" w:rsidRPr="00000000">
        <w:rPr>
          <w:color w:val="333333"/>
          <w:rtl w:val="0"/>
        </w:rPr>
        <w:t xml:space="preserve">. Now a phase gets created.</w:t>
      </w:r>
      <w:r w:rsidDel="00000000" w:rsidR="00000000" w:rsidRPr="00000000">
        <w:rPr>
          <w:color w:val="333333"/>
        </w:rPr>
        <w:drawing>
          <wp:inline distB="114300" distT="114300" distL="114300" distR="114300">
            <wp:extent cx="5943600" cy="32004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76" w:lineRule="auto"/>
        <w:ind w:left="720" w:hanging="360"/>
        <w:rPr>
          <w:color w:val="333333"/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To add sub tasks/ steps within the Phase. Either click on the </w:t>
      </w:r>
      <w:r w:rsidDel="00000000" w:rsidR="00000000" w:rsidRPr="00000000">
        <w:rPr>
          <w:b w:val="1"/>
          <w:color w:val="333333"/>
          <w:rtl w:val="0"/>
        </w:rPr>
        <w:t xml:space="preserve">“Sample Step”</w:t>
      </w:r>
      <w:r w:rsidDel="00000000" w:rsidR="00000000" w:rsidRPr="00000000">
        <w:rPr>
          <w:color w:val="333333"/>
          <w:rtl w:val="0"/>
        </w:rPr>
        <w:t xml:space="preserve"> (Only in case you are editing a sample created at the time of workflow creation) or go to</w:t>
      </w:r>
      <w:r w:rsidDel="00000000" w:rsidR="00000000" w:rsidRPr="00000000">
        <w:rPr>
          <w:b w:val="1"/>
          <w:color w:val="333333"/>
          <w:rtl w:val="0"/>
        </w:rPr>
        <w:t xml:space="preserve"> “New Step”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76" w:lineRule="auto"/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A new pop-up will be opened after clicking on a new Step or Sample Step. Fill all the details required, 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including</w:t>
      </w:r>
      <w:r w:rsidDel="00000000" w:rsidR="00000000" w:rsidRPr="00000000">
        <w:rPr>
          <w:color w:val="333333"/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76" w:lineRule="auto"/>
        <w:ind w:left="1440" w:hanging="360"/>
        <w:rPr>
          <w:color w:val="333333"/>
          <w:u w:val="none"/>
        </w:rPr>
      </w:pPr>
      <w:r w:rsidDel="00000000" w:rsidR="00000000" w:rsidRPr="00000000">
        <w:rPr>
          <w:b w:val="1"/>
          <w:color w:val="333333"/>
          <w:rtl w:val="0"/>
        </w:rPr>
        <w:t xml:space="preserve">“Task”</w:t>
      </w:r>
      <w:r w:rsidDel="00000000" w:rsidR="00000000" w:rsidRPr="00000000">
        <w:rPr>
          <w:color w:val="333333"/>
          <w:rtl w:val="0"/>
        </w:rPr>
        <w:t xml:space="preserve">: Select which kind of task you are performing like email, document to fill/sign etc.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300" w:before="0" w:beforeAutospacing="0" w:line="276" w:lineRule="auto"/>
        <w:ind w:left="1440" w:hanging="360"/>
        <w:rPr>
          <w:color w:val="333333"/>
          <w:u w:val="none"/>
        </w:rPr>
      </w:pPr>
      <w:r w:rsidDel="00000000" w:rsidR="00000000" w:rsidRPr="00000000">
        <w:rPr>
          <w:b w:val="1"/>
          <w:color w:val="333333"/>
          <w:rtl w:val="0"/>
        </w:rPr>
        <w:t xml:space="preserve">“Assign the step”</w:t>
      </w:r>
      <w:r w:rsidDel="00000000" w:rsidR="00000000" w:rsidRPr="00000000">
        <w:rPr>
          <w:color w:val="333333"/>
          <w:rtl w:val="0"/>
        </w:rPr>
        <w:t xml:space="preserve">: Select appropriate user to whom the step is to be assigned, like select option as </w:t>
      </w:r>
      <w:r w:rsidDel="00000000" w:rsidR="00000000" w:rsidRPr="00000000">
        <w:rPr>
          <w:b w:val="1"/>
          <w:color w:val="333333"/>
          <w:rtl w:val="0"/>
        </w:rPr>
        <w:t xml:space="preserve">Specific user</w:t>
      </w:r>
      <w:r w:rsidDel="00000000" w:rsidR="00000000" w:rsidRPr="00000000">
        <w:rPr>
          <w:color w:val="333333"/>
          <w:rtl w:val="0"/>
        </w:rPr>
        <w:t xml:space="preserve"> in case you want to assign this task to particular user or </w:t>
      </w:r>
      <w:r w:rsidDel="00000000" w:rsidR="00000000" w:rsidRPr="00000000">
        <w:rPr>
          <w:b w:val="1"/>
          <w:color w:val="333333"/>
          <w:rtl w:val="0"/>
        </w:rPr>
        <w:t xml:space="preserve">User group</w:t>
      </w:r>
      <w:r w:rsidDel="00000000" w:rsidR="00000000" w:rsidRPr="00000000">
        <w:rPr>
          <w:color w:val="333333"/>
          <w:rtl w:val="0"/>
        </w:rPr>
        <w:t xml:space="preserve"> in case you want to assign that task to a specific user group or department.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300" w:before="940" w:line="276" w:lineRule="auto"/>
        <w:ind w:left="144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Refer to </w:t>
      </w:r>
      <w:hyperlink w:anchor="_uqbb3p678zq5">
        <w:r w:rsidDel="00000000" w:rsidR="00000000" w:rsidRPr="00000000">
          <w:rPr>
            <w:color w:val="1155cc"/>
            <w:u w:val="single"/>
            <w:rtl w:val="0"/>
          </w:rPr>
          <w:t xml:space="preserve">How to create a “User Group”?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300" w:before="940" w:line="276" w:lineRule="auto"/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Click on </w:t>
      </w:r>
      <w:r w:rsidDel="00000000" w:rsidR="00000000" w:rsidRPr="00000000">
        <w:rPr>
          <w:b w:val="1"/>
          <w:color w:val="333333"/>
          <w:rtl w:val="0"/>
        </w:rPr>
        <w:t xml:space="preserve">“Save Step”</w:t>
      </w:r>
      <w:r w:rsidDel="00000000" w:rsidR="00000000" w:rsidRPr="00000000">
        <w:rPr>
          <w:color w:val="333333"/>
        </w:rPr>
        <w:drawing>
          <wp:inline distB="114300" distT="114300" distL="114300" distR="114300">
            <wp:extent cx="4342588" cy="5341897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1559" l="2269" r="1944" t="1247"/>
                    <a:stretch>
                      <a:fillRect/>
                    </a:stretch>
                  </pic:blipFill>
                  <pic:spPr>
                    <a:xfrm>
                      <a:off x="0" y="0"/>
                      <a:ext cx="4342588" cy="53418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rPr>
          <w:b w:val="1"/>
          <w:color w:val="333333"/>
          <w:sz w:val="36"/>
          <w:szCs w:val="36"/>
        </w:rPr>
      </w:pPr>
      <w:bookmarkStart w:colFirst="0" w:colLast="0" w:name="_uqbb3p678zq5" w:id="3"/>
      <w:bookmarkEnd w:id="3"/>
      <w:r w:rsidDel="00000000" w:rsidR="00000000" w:rsidRPr="00000000">
        <w:rPr>
          <w:b w:val="1"/>
          <w:color w:val="333333"/>
          <w:sz w:val="36"/>
          <w:szCs w:val="36"/>
          <w:rtl w:val="0"/>
        </w:rPr>
        <w:t xml:space="preserve">How to create a “User Group”?</w:t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  <w:t xml:space="preserve">Suppose we have a step in which we require to assign to a group of users. Then we need to create a user group and then use that user group where required.</w:t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  <w:t xml:space="preserve">To create a User Group: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40" w:before="460" w:line="276" w:lineRule="auto"/>
        <w:ind w:left="720" w:hanging="360"/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Go to the top right </w:t>
      </w: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“Setup”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menu</w:t>
      </w: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 &gt;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“Security and Permissions”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sub-menu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40" w:before="460" w:line="276" w:lineRule="auto"/>
        <w:ind w:left="720" w:firstLine="0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</w:rPr>
        <w:drawing>
          <wp:inline distB="114300" distT="114300" distL="114300" distR="114300">
            <wp:extent cx="5943600" cy="28575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40" w:before="460" w:line="276" w:lineRule="auto"/>
        <w:ind w:left="720" w:hanging="360"/>
        <w:rPr>
          <w:color w:val="444444"/>
          <w:sz w:val="24"/>
          <w:szCs w:val="24"/>
          <w:u w:val="none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Click on </w:t>
      </w: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“Permissions”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&gt; </w:t>
      </w: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“User Groups”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40" w:before="460" w:line="276" w:lineRule="auto"/>
        <w:ind w:left="720" w:firstLine="0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</w:rPr>
        <w:drawing>
          <wp:inline distB="114300" distT="114300" distL="114300" distR="114300">
            <wp:extent cx="5943600" cy="17145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40" w:before="460" w:line="276" w:lineRule="auto"/>
        <w:ind w:left="720" w:hanging="360"/>
        <w:rPr>
          <w:color w:val="444444"/>
          <w:sz w:val="24"/>
          <w:szCs w:val="24"/>
          <w:u w:val="none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Click on </w:t>
      </w: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“New User Group”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to add a new group.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40" w:before="460" w:line="276" w:lineRule="auto"/>
        <w:ind w:left="720" w:firstLine="0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</w:rPr>
        <w:drawing>
          <wp:inline distB="114300" distT="114300" distL="114300" distR="114300">
            <wp:extent cx="5943600" cy="17907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40" w:before="460" w:line="276" w:lineRule="auto"/>
        <w:ind w:left="720" w:hanging="360"/>
        <w:rPr>
          <w:color w:val="444444"/>
          <w:sz w:val="24"/>
          <w:szCs w:val="24"/>
          <w:u w:val="none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Add the details of the group including group name and description and follow with clicking on the </w:t>
      </w: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“Submit”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button.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40" w:before="460" w:line="276" w:lineRule="auto"/>
        <w:ind w:left="720" w:firstLine="0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</w:rPr>
        <w:drawing>
          <wp:inline distB="114300" distT="114300" distL="114300" distR="114300">
            <wp:extent cx="3100388" cy="2555363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0388" cy="2555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460" w:line="276" w:lineRule="auto"/>
        <w:ind w:left="720" w:hanging="360"/>
        <w:rPr>
          <w:color w:val="444444"/>
          <w:sz w:val="24"/>
          <w:szCs w:val="24"/>
          <w:u w:val="none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A new group is created and now we can add members in the group. You can add members one-by-one or add members in bulk. 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76" w:lineRule="auto"/>
        <w:ind w:left="1440" w:hanging="360"/>
        <w:rPr>
          <w:color w:val="444444"/>
          <w:sz w:val="24"/>
          <w:szCs w:val="24"/>
          <w:u w:val="none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“Add Member”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: Adding a single member with Org Unit, Profile and Location details.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40" w:before="0" w:beforeAutospacing="0" w:line="276" w:lineRule="auto"/>
        <w:ind w:left="1440" w:hanging="360"/>
        <w:rPr>
          <w:color w:val="444444"/>
          <w:sz w:val="24"/>
          <w:szCs w:val="24"/>
          <w:u w:val="none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“Add Members in Bulk”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: Make Selection based on Org Unit, Profile and Location details &gt; Confirm members using checkboxes. You will be Acknowledged after adding members to the group.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40" w:before="460" w:line="276" w:lineRule="auto"/>
        <w:ind w:left="720" w:firstLine="0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</w:rPr>
        <w:drawing>
          <wp:inline distB="114300" distT="114300" distL="114300" distR="114300">
            <wp:extent cx="5943600" cy="19304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40" w:before="460" w:line="276" w:lineRule="auto"/>
        <w:ind w:left="720" w:hanging="360"/>
        <w:rPr>
          <w:color w:val="444444"/>
          <w:sz w:val="24"/>
          <w:szCs w:val="24"/>
          <w:u w:val="none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Now you can use the group created in Workflow steps by selecting the </w:t>
      </w: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“Assign this Step”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option to </w:t>
      </w: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“User Group”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and then </w:t>
      </w: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“Select User Group”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that you have created.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40" w:before="460" w:line="276" w:lineRule="auto"/>
        <w:ind w:left="720" w:firstLine="0"/>
        <w:rPr>
          <w:b w:val="1"/>
          <w:color w:val="333333"/>
          <w:sz w:val="36"/>
          <w:szCs w:val="36"/>
        </w:rPr>
      </w:pPr>
      <w:r w:rsidDel="00000000" w:rsidR="00000000" w:rsidRPr="00000000">
        <w:rPr>
          <w:color w:val="444444"/>
          <w:sz w:val="24"/>
          <w:szCs w:val="24"/>
        </w:rPr>
        <w:drawing>
          <wp:inline distB="114300" distT="114300" distL="114300" distR="114300">
            <wp:extent cx="3820749" cy="4548188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1451" l="1204" r="2065" t="1451"/>
                    <a:stretch>
                      <a:fillRect/>
                    </a:stretch>
                  </pic:blipFill>
                  <pic:spPr>
                    <a:xfrm>
                      <a:off x="0" y="0"/>
                      <a:ext cx="3820749" cy="4548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rPr>
          <w:i w:val="1"/>
          <w:color w:val="333333"/>
          <w:sz w:val="36"/>
          <w:szCs w:val="36"/>
        </w:rPr>
      </w:pPr>
      <w:bookmarkStart w:colFirst="0" w:colLast="0" w:name="_ky06pongpy76" w:id="4"/>
      <w:bookmarkEnd w:id="4"/>
      <w:r w:rsidDel="00000000" w:rsidR="00000000" w:rsidRPr="00000000">
        <w:rPr>
          <w:b w:val="1"/>
          <w:color w:val="333333"/>
          <w:sz w:val="36"/>
          <w:szCs w:val="36"/>
          <w:rtl w:val="0"/>
        </w:rPr>
        <w:t xml:space="preserve">Offboarding | Employee </w:t>
      </w:r>
      <w:r w:rsidDel="00000000" w:rsidR="00000000" w:rsidRPr="00000000">
        <w:rPr>
          <w:i w:val="1"/>
          <w:color w:val="333333"/>
          <w:sz w:val="36"/>
          <w:szCs w:val="36"/>
          <w:rtl w:val="0"/>
        </w:rPr>
        <w:t xml:space="preserve">(Sample Offboarding Workflow)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460" w:line="276" w:lineRule="auto"/>
        <w:ind w:left="720" w:hanging="360"/>
        <w:rPr>
          <w:color w:val="44444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Phase: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Prepare Paperwork:             </w:t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Give Notice:  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 Notify your Manager and HR about the resignation at least before 2-3 weeks</w:t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Resignation Letter: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  Sign the resignation letter</w:t>
      </w:r>
    </w:p>
    <w:p w:rsidR="00000000" w:rsidDel="00000000" w:rsidP="00000000" w:rsidRDefault="00000000" w:rsidRPr="00000000" w14:paraId="00000036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Payroll: 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Final Pay-check with documentation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rPr>
          <w:color w:val="44444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Phase: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Recover Company Assets: </w:t>
      </w:r>
    </w:p>
    <w:p w:rsidR="00000000" w:rsidDel="00000000" w:rsidP="00000000" w:rsidRDefault="00000000" w:rsidRPr="00000000" w14:paraId="00000038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IT equipment:  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  Submit your laptop and other IT 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equipment’s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Access/ID card:   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Submit your ID card to assignee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rPr>
          <w:color w:val="44444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Phase: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IT Permissions and Access            </w:t>
      </w:r>
    </w:p>
    <w:p w:rsidR="00000000" w:rsidDel="00000000" w:rsidP="00000000" w:rsidRDefault="00000000" w:rsidRPr="00000000" w14:paraId="0000003B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Revoke employee’s access: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 Revoke all shared accounts</w:t>
      </w:r>
    </w:p>
    <w:p w:rsidR="00000000" w:rsidDel="00000000" w:rsidP="00000000" w:rsidRDefault="00000000" w:rsidRPr="00000000" w14:paraId="0000003C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Update directory and org chart:    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Remove user from the directory and update the organization chart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rPr>
          <w:color w:val="44444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Phase: Exit interview             </w:t>
      </w:r>
    </w:p>
    <w:p w:rsidR="00000000" w:rsidDel="00000000" w:rsidP="00000000" w:rsidRDefault="00000000" w:rsidRPr="00000000" w14:paraId="0000003E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Schedule exit interview: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   Schedule an exit interview with the HR </w:t>
      </w:r>
    </w:p>
    <w:p w:rsidR="00000000" w:rsidDel="00000000" w:rsidP="00000000" w:rsidRDefault="00000000" w:rsidRPr="00000000" w14:paraId="0000003F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300" w:before="0" w:beforeAutospacing="0" w:line="276" w:lineRule="auto"/>
        <w:ind w:left="1440" w:hanging="360"/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Feedback Form:    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Fill the feedback form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300" w:before="940" w:line="276" w:lineRule="auto"/>
        <w:ind w:left="0" w:firstLine="0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Refer to </w:t>
      </w:r>
      <w:hyperlink w:anchor="_4cg56fyft3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Offboarding Example Workflow</w:t>
        </w:r>
      </w:hyperlink>
      <w:r w:rsidDel="00000000" w:rsidR="00000000" w:rsidRPr="00000000">
        <w:rPr>
          <w:color w:val="444444"/>
          <w:sz w:val="24"/>
          <w:szCs w:val="24"/>
          <w:rtl w:val="0"/>
        </w:rPr>
        <w:t xml:space="preserve"> to have a look at “How the complete workflow will look like?”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300" w:before="940" w:line="276" w:lineRule="auto"/>
        <w:ind w:left="0" w:firstLine="0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300" w:before="940" w:line="276" w:lineRule="auto"/>
        <w:ind w:left="0" w:firstLine="0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color w:val="333333"/>
          <w:sz w:val="36"/>
          <w:szCs w:val="36"/>
        </w:rPr>
      </w:pPr>
      <w:bookmarkStart w:colFirst="0" w:colLast="0" w:name="_hildq3qge5ia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/>
      </w:pPr>
      <w:bookmarkStart w:colFirst="0" w:colLast="0" w:name="_1fuzaz9c2rt6" w:id="6"/>
      <w:bookmarkEnd w:id="6"/>
      <w:r w:rsidDel="00000000" w:rsidR="00000000" w:rsidRPr="00000000">
        <w:rPr>
          <w:b w:val="1"/>
          <w:color w:val="333333"/>
          <w:sz w:val="36"/>
          <w:szCs w:val="36"/>
          <w:rtl w:val="0"/>
        </w:rPr>
        <w:t xml:space="preserve">Offboarding Example Workflow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300" w:before="940" w:lineRule="auto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</w:rPr>
        <w:drawing>
          <wp:inline distB="114300" distT="114300" distL="114300" distR="114300">
            <wp:extent cx="6157913" cy="302895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7913" cy="302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300" w:before="940" w:line="276" w:lineRule="auto"/>
        <w:ind w:left="0" w:firstLine="0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</w:rPr>
        <w:drawing>
          <wp:inline distB="114300" distT="114300" distL="114300" distR="114300">
            <wp:extent cx="6262688" cy="31337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2688" cy="313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444444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15.png"/><Relationship Id="rId10" Type="http://schemas.openxmlformats.org/officeDocument/2006/relationships/hyperlink" Target="https://www.bizmerlin.com/articles/how-to-create-a-workflow/" TargetMode="External"/><Relationship Id="rId21" Type="http://schemas.openxmlformats.org/officeDocument/2006/relationships/image" Target="media/image5.png"/><Relationship Id="rId13" Type="http://schemas.openxmlformats.org/officeDocument/2006/relationships/image" Target="media/image13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.png"/><Relationship Id="rId14" Type="http://schemas.openxmlformats.org/officeDocument/2006/relationships/image" Target="media/image7.png"/><Relationship Id="rId17" Type="http://schemas.openxmlformats.org/officeDocument/2006/relationships/image" Target="media/image4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6.png"/><Relationship Id="rId18" Type="http://schemas.openxmlformats.org/officeDocument/2006/relationships/image" Target="media/image8.png"/><Relationship Id="rId7" Type="http://schemas.openxmlformats.org/officeDocument/2006/relationships/image" Target="media/image9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