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778" w:rsidRDefault="003871A7" w:rsidP="000B01C4">
      <w:pPr>
        <w:pStyle w:val="Title"/>
      </w:pPr>
      <w:bookmarkStart w:id="0" w:name="_GoBack"/>
      <w:bookmarkEnd w:id="0"/>
      <w:r>
        <w:t xml:space="preserve">Fuse ESB </w:t>
      </w:r>
      <w:r w:rsidR="001768F5">
        <w:t>Cluster Testing and Validation</w:t>
      </w:r>
    </w:p>
    <w:p w:rsidR="001768F5" w:rsidRDefault="005562CC" w:rsidP="00EA2B22">
      <w:pPr>
        <w:pStyle w:val="Subtitle"/>
      </w:pPr>
      <w:proofErr w:type="spellStart"/>
      <w:r>
        <w:t>Javeline</w:t>
      </w:r>
      <w:proofErr w:type="spellEnd"/>
      <w:r w:rsidR="00EA2B22">
        <w:t xml:space="preserve"> Framework</w:t>
      </w:r>
    </w:p>
    <w:p w:rsidR="00A31EB6" w:rsidRDefault="00A31EB6"/>
    <w:p w:rsidR="00A31EB6" w:rsidRDefault="00A31EB6"/>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E47099"/>
    <w:p w:rsidR="00E47099" w:rsidRDefault="005562CC">
      <w:r>
        <w:t>29/05/2016</w:t>
      </w:r>
      <w:r w:rsidR="00E47099">
        <w:t xml:space="preserve"> </w:t>
      </w:r>
      <w:r>
        <w:t>Sameer</w:t>
      </w:r>
      <w:r w:rsidR="000B01C4">
        <w:br w:type="page"/>
      </w:r>
    </w:p>
    <w:p w:rsidR="00A31EB6" w:rsidRDefault="000B01C4">
      <w:r>
        <w:lastRenderedPageBreak/>
        <w:t>Revision History:</w:t>
      </w:r>
    </w:p>
    <w:tbl>
      <w:tblPr>
        <w:tblStyle w:val="TableGrid"/>
        <w:tblW w:w="0" w:type="auto"/>
        <w:tblLook w:val="04A0" w:firstRow="1" w:lastRow="0" w:firstColumn="1" w:lastColumn="0" w:noHBand="0" w:noVBand="1"/>
      </w:tblPr>
      <w:tblGrid>
        <w:gridCol w:w="3192"/>
        <w:gridCol w:w="3192"/>
        <w:gridCol w:w="3192"/>
      </w:tblGrid>
      <w:tr w:rsidR="00F60135" w:rsidTr="00F60135">
        <w:tc>
          <w:tcPr>
            <w:tcW w:w="3192" w:type="dxa"/>
          </w:tcPr>
          <w:p w:rsidR="00F60135" w:rsidRDefault="00F60135">
            <w:r>
              <w:t>Date</w:t>
            </w:r>
          </w:p>
        </w:tc>
        <w:tc>
          <w:tcPr>
            <w:tcW w:w="3192" w:type="dxa"/>
          </w:tcPr>
          <w:p w:rsidR="00F60135" w:rsidRDefault="00F60135">
            <w:r>
              <w:t xml:space="preserve">Author </w:t>
            </w:r>
          </w:p>
        </w:tc>
        <w:tc>
          <w:tcPr>
            <w:tcW w:w="3192" w:type="dxa"/>
          </w:tcPr>
          <w:p w:rsidR="00F60135" w:rsidRDefault="00F60135">
            <w:r>
              <w:t>What</w:t>
            </w:r>
          </w:p>
        </w:tc>
      </w:tr>
      <w:tr w:rsidR="00F60135" w:rsidTr="00F60135">
        <w:tc>
          <w:tcPr>
            <w:tcW w:w="3192" w:type="dxa"/>
          </w:tcPr>
          <w:p w:rsidR="00F60135" w:rsidRDefault="005562CC">
            <w:r>
              <w:t>29/05/2016</w:t>
            </w:r>
            <w:r w:rsidR="00F60135">
              <w:t xml:space="preserve"> </w:t>
            </w:r>
          </w:p>
        </w:tc>
        <w:tc>
          <w:tcPr>
            <w:tcW w:w="3192" w:type="dxa"/>
          </w:tcPr>
          <w:p w:rsidR="00F60135" w:rsidRDefault="005562CC">
            <w:r>
              <w:t xml:space="preserve">Sameer </w:t>
            </w:r>
            <w:proofErr w:type="spellStart"/>
            <w:r>
              <w:t>Sukhija</w:t>
            </w:r>
            <w:proofErr w:type="spellEnd"/>
          </w:p>
        </w:tc>
        <w:tc>
          <w:tcPr>
            <w:tcW w:w="3192" w:type="dxa"/>
          </w:tcPr>
          <w:p w:rsidR="00F60135" w:rsidRDefault="00F60135">
            <w:r>
              <w:t>Initial creation</w:t>
            </w:r>
          </w:p>
        </w:tc>
      </w:tr>
      <w:tr w:rsidR="00F60135" w:rsidTr="00F60135">
        <w:tc>
          <w:tcPr>
            <w:tcW w:w="3192" w:type="dxa"/>
          </w:tcPr>
          <w:p w:rsidR="00F60135" w:rsidRDefault="00F60135"/>
        </w:tc>
        <w:tc>
          <w:tcPr>
            <w:tcW w:w="3192" w:type="dxa"/>
          </w:tcPr>
          <w:p w:rsidR="00F60135" w:rsidRDefault="00F60135"/>
        </w:tc>
        <w:tc>
          <w:tcPr>
            <w:tcW w:w="3192" w:type="dxa"/>
          </w:tcPr>
          <w:p w:rsidR="00F60135" w:rsidRDefault="00F60135"/>
        </w:tc>
      </w:tr>
    </w:tbl>
    <w:p w:rsidR="000B01C4" w:rsidRDefault="000B01C4"/>
    <w:p w:rsidR="009B72DB" w:rsidRDefault="009B72DB"/>
    <w:p w:rsidR="008644FF" w:rsidRDefault="008644FF"/>
    <w:p w:rsidR="008644FF" w:rsidRDefault="009B72DB">
      <w:r>
        <w:t>Table of Tables</w:t>
      </w:r>
    </w:p>
    <w:p w:rsidR="00C33A52" w:rsidRDefault="009B72DB">
      <w:pPr>
        <w:pStyle w:val="TableofFigures"/>
        <w:tabs>
          <w:tab w:val="right" w:leader="dot" w:pos="9350"/>
        </w:tabs>
        <w:rPr>
          <w:rFonts w:eastAsiaTheme="minorEastAsia" w:cstheme="minorBidi"/>
          <w:smallCaps w:val="0"/>
          <w:noProof/>
          <w:sz w:val="22"/>
          <w:szCs w:val="22"/>
        </w:rPr>
      </w:pPr>
      <w:r>
        <w:fldChar w:fldCharType="begin"/>
      </w:r>
      <w:r>
        <w:instrText xml:space="preserve"> TOC \h \z \c "Table" </w:instrText>
      </w:r>
      <w:r>
        <w:fldChar w:fldCharType="separate"/>
      </w:r>
      <w:hyperlink w:anchor="_Toc342985606" w:history="1">
        <w:r w:rsidR="00C33A52" w:rsidRPr="001E6CDF">
          <w:rPr>
            <w:rStyle w:val="Hyperlink"/>
            <w:noProof/>
          </w:rPr>
          <w:t>Table 1 Test Goals</w:t>
        </w:r>
        <w:r w:rsidR="00C33A52">
          <w:rPr>
            <w:noProof/>
            <w:webHidden/>
          </w:rPr>
          <w:tab/>
        </w:r>
        <w:r w:rsidR="00C33A52">
          <w:rPr>
            <w:noProof/>
            <w:webHidden/>
          </w:rPr>
          <w:fldChar w:fldCharType="begin"/>
        </w:r>
        <w:r w:rsidR="00C33A52">
          <w:rPr>
            <w:noProof/>
            <w:webHidden/>
          </w:rPr>
          <w:instrText xml:space="preserve"> PAGEREF _Toc342985606 \h </w:instrText>
        </w:r>
        <w:r w:rsidR="00C33A52">
          <w:rPr>
            <w:noProof/>
            <w:webHidden/>
          </w:rPr>
        </w:r>
        <w:r w:rsidR="00C33A52">
          <w:rPr>
            <w:noProof/>
            <w:webHidden/>
          </w:rPr>
          <w:fldChar w:fldCharType="separate"/>
        </w:r>
        <w:r w:rsidR="000B7536">
          <w:rPr>
            <w:noProof/>
            <w:webHidden/>
          </w:rPr>
          <w:t>3</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07" w:history="1">
        <w:r w:rsidR="00C33A52" w:rsidRPr="001E6CDF">
          <w:rPr>
            <w:rStyle w:val="Hyperlink"/>
            <w:noProof/>
          </w:rPr>
          <w:t>Table 2 Test cases for deployment and configuration of a cluster</w:t>
        </w:r>
        <w:r w:rsidR="00C33A52">
          <w:rPr>
            <w:noProof/>
            <w:webHidden/>
          </w:rPr>
          <w:tab/>
        </w:r>
        <w:r w:rsidR="00C33A52">
          <w:rPr>
            <w:noProof/>
            <w:webHidden/>
          </w:rPr>
          <w:fldChar w:fldCharType="begin"/>
        </w:r>
        <w:r w:rsidR="00C33A52">
          <w:rPr>
            <w:noProof/>
            <w:webHidden/>
          </w:rPr>
          <w:instrText xml:space="preserve"> PAGEREF _Toc342985607 \h </w:instrText>
        </w:r>
        <w:r w:rsidR="00C33A52">
          <w:rPr>
            <w:noProof/>
            <w:webHidden/>
          </w:rPr>
        </w:r>
        <w:r w:rsidR="00C33A52">
          <w:rPr>
            <w:noProof/>
            <w:webHidden/>
          </w:rPr>
          <w:fldChar w:fldCharType="separate"/>
        </w:r>
        <w:r w:rsidR="000B7536">
          <w:rPr>
            <w:noProof/>
            <w:webHidden/>
          </w:rPr>
          <w:t>4</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09" w:history="1">
        <w:r w:rsidR="00C33A52" w:rsidRPr="001E6CDF">
          <w:rPr>
            <w:rStyle w:val="Hyperlink"/>
            <w:noProof/>
          </w:rPr>
          <w:t xml:space="preserve">Table </w:t>
        </w:r>
        <w:r w:rsidR="005562CC">
          <w:rPr>
            <w:rStyle w:val="Hyperlink"/>
            <w:noProof/>
          </w:rPr>
          <w:t>3</w:t>
        </w:r>
        <w:r w:rsidR="00C33A52" w:rsidRPr="001E6CDF">
          <w:rPr>
            <w:rStyle w:val="Hyperlink"/>
            <w:noProof/>
          </w:rPr>
          <w:t xml:space="preserve"> Test Procedure, Cluster setup and configuration on Windows OS</w:t>
        </w:r>
        <w:r w:rsidR="00C33A52">
          <w:rPr>
            <w:noProof/>
            <w:webHidden/>
          </w:rPr>
          <w:tab/>
        </w:r>
        <w:r w:rsidR="00C33A52">
          <w:rPr>
            <w:noProof/>
            <w:webHidden/>
          </w:rPr>
          <w:fldChar w:fldCharType="begin"/>
        </w:r>
        <w:r w:rsidR="00C33A52">
          <w:rPr>
            <w:noProof/>
            <w:webHidden/>
          </w:rPr>
          <w:instrText xml:space="preserve"> PAGEREF _Toc342985609 \h </w:instrText>
        </w:r>
        <w:r w:rsidR="00C33A52">
          <w:rPr>
            <w:noProof/>
            <w:webHidden/>
          </w:rPr>
        </w:r>
        <w:r w:rsidR="00C33A52">
          <w:rPr>
            <w:noProof/>
            <w:webHidden/>
          </w:rPr>
          <w:fldChar w:fldCharType="separate"/>
        </w:r>
        <w:r w:rsidR="000B7536">
          <w:rPr>
            <w:noProof/>
            <w:webHidden/>
          </w:rPr>
          <w:t>5</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10" w:history="1">
        <w:r w:rsidR="005562CC">
          <w:rPr>
            <w:rStyle w:val="Hyperlink"/>
            <w:noProof/>
          </w:rPr>
          <w:t>Table 4</w:t>
        </w:r>
        <w:r w:rsidR="00C33A52" w:rsidRPr="001E6CDF">
          <w:rPr>
            <w:rStyle w:val="Hyperlink"/>
            <w:noProof/>
          </w:rPr>
          <w:t xml:space="preserve"> Test Cases, cluster reliability tests</w:t>
        </w:r>
        <w:r w:rsidR="00C33A52">
          <w:rPr>
            <w:noProof/>
            <w:webHidden/>
          </w:rPr>
          <w:tab/>
        </w:r>
        <w:r w:rsidR="00C33A52">
          <w:rPr>
            <w:noProof/>
            <w:webHidden/>
          </w:rPr>
          <w:fldChar w:fldCharType="begin"/>
        </w:r>
        <w:r w:rsidR="00C33A52">
          <w:rPr>
            <w:noProof/>
            <w:webHidden/>
          </w:rPr>
          <w:instrText xml:space="preserve"> PAGEREF _Toc342985610 \h </w:instrText>
        </w:r>
        <w:r w:rsidR="00C33A52">
          <w:rPr>
            <w:noProof/>
            <w:webHidden/>
          </w:rPr>
        </w:r>
        <w:r w:rsidR="00C33A52">
          <w:rPr>
            <w:noProof/>
            <w:webHidden/>
          </w:rPr>
          <w:fldChar w:fldCharType="separate"/>
        </w:r>
        <w:r w:rsidR="000B7536">
          <w:rPr>
            <w:noProof/>
            <w:webHidden/>
          </w:rPr>
          <w:t>6</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11" w:history="1">
        <w:r w:rsidR="005562CC">
          <w:rPr>
            <w:rStyle w:val="Hyperlink"/>
            <w:noProof/>
          </w:rPr>
          <w:t>Table 5</w:t>
        </w:r>
        <w:r w:rsidR="00C33A52" w:rsidRPr="001E6CDF">
          <w:rPr>
            <w:rStyle w:val="Hyperlink"/>
            <w:noProof/>
          </w:rPr>
          <w:t xml:space="preserve"> Test cases profile deployment in clustered environment</w:t>
        </w:r>
        <w:r w:rsidR="00C33A52">
          <w:rPr>
            <w:noProof/>
            <w:webHidden/>
          </w:rPr>
          <w:tab/>
        </w:r>
        <w:r w:rsidR="00C33A52">
          <w:rPr>
            <w:noProof/>
            <w:webHidden/>
          </w:rPr>
          <w:fldChar w:fldCharType="begin"/>
        </w:r>
        <w:r w:rsidR="00C33A52">
          <w:rPr>
            <w:noProof/>
            <w:webHidden/>
          </w:rPr>
          <w:instrText xml:space="preserve"> PAGEREF _Toc342985611 \h </w:instrText>
        </w:r>
        <w:r w:rsidR="00C33A52">
          <w:rPr>
            <w:noProof/>
            <w:webHidden/>
          </w:rPr>
        </w:r>
        <w:r w:rsidR="00C33A52">
          <w:rPr>
            <w:noProof/>
            <w:webHidden/>
          </w:rPr>
          <w:fldChar w:fldCharType="separate"/>
        </w:r>
        <w:r w:rsidR="000B7536">
          <w:rPr>
            <w:noProof/>
            <w:webHidden/>
          </w:rPr>
          <w:t>6</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12" w:history="1">
        <w:r w:rsidR="005562CC">
          <w:rPr>
            <w:rStyle w:val="Hyperlink"/>
            <w:noProof/>
          </w:rPr>
          <w:t>Table 6</w:t>
        </w:r>
        <w:r w:rsidR="00C33A52" w:rsidRPr="001E6CDF">
          <w:rPr>
            <w:rStyle w:val="Hyperlink"/>
            <w:noProof/>
          </w:rPr>
          <w:t xml:space="preserve"> Test cases: dynamic node creation for Fuse ESB</w:t>
        </w:r>
        <w:r w:rsidR="00C33A52">
          <w:rPr>
            <w:noProof/>
            <w:webHidden/>
          </w:rPr>
          <w:tab/>
        </w:r>
        <w:r w:rsidR="00C33A52">
          <w:rPr>
            <w:noProof/>
            <w:webHidden/>
          </w:rPr>
          <w:fldChar w:fldCharType="begin"/>
        </w:r>
        <w:r w:rsidR="00C33A52">
          <w:rPr>
            <w:noProof/>
            <w:webHidden/>
          </w:rPr>
          <w:instrText xml:space="preserve"> PAGEREF _Toc342985612 \h </w:instrText>
        </w:r>
        <w:r w:rsidR="00C33A52">
          <w:rPr>
            <w:noProof/>
            <w:webHidden/>
          </w:rPr>
        </w:r>
        <w:r w:rsidR="00C33A52">
          <w:rPr>
            <w:noProof/>
            <w:webHidden/>
          </w:rPr>
          <w:fldChar w:fldCharType="separate"/>
        </w:r>
        <w:r w:rsidR="000B7536">
          <w:rPr>
            <w:noProof/>
            <w:webHidden/>
          </w:rPr>
          <w:t>7</w:t>
        </w:r>
        <w:r w:rsidR="00C33A52">
          <w:rPr>
            <w:noProof/>
            <w:webHidden/>
          </w:rPr>
          <w:fldChar w:fldCharType="end"/>
        </w:r>
      </w:hyperlink>
    </w:p>
    <w:p w:rsidR="00C33A52" w:rsidRDefault="00460E49">
      <w:pPr>
        <w:pStyle w:val="TableofFigures"/>
        <w:tabs>
          <w:tab w:val="right" w:leader="dot" w:pos="9350"/>
        </w:tabs>
        <w:rPr>
          <w:rFonts w:eastAsiaTheme="minorEastAsia" w:cstheme="minorBidi"/>
          <w:smallCaps w:val="0"/>
          <w:noProof/>
          <w:sz w:val="22"/>
          <w:szCs w:val="22"/>
        </w:rPr>
      </w:pPr>
      <w:hyperlink w:anchor="_Toc342985613" w:history="1">
        <w:r w:rsidR="005562CC">
          <w:rPr>
            <w:rStyle w:val="Hyperlink"/>
            <w:noProof/>
          </w:rPr>
          <w:t>Table 7</w:t>
        </w:r>
        <w:r w:rsidR="00C33A52" w:rsidRPr="001E6CDF">
          <w:rPr>
            <w:rStyle w:val="Hyperlink"/>
            <w:noProof/>
          </w:rPr>
          <w:t xml:space="preserve"> Test cases for dynamic profile deployment for JBPM</w:t>
        </w:r>
        <w:r w:rsidR="00C33A52">
          <w:rPr>
            <w:noProof/>
            <w:webHidden/>
          </w:rPr>
          <w:tab/>
        </w:r>
        <w:r w:rsidR="00C33A52">
          <w:rPr>
            <w:noProof/>
            <w:webHidden/>
          </w:rPr>
          <w:fldChar w:fldCharType="begin"/>
        </w:r>
        <w:r w:rsidR="00C33A52">
          <w:rPr>
            <w:noProof/>
            <w:webHidden/>
          </w:rPr>
          <w:instrText xml:space="preserve"> PAGEREF _Toc342985613 \h </w:instrText>
        </w:r>
        <w:r w:rsidR="00C33A52">
          <w:rPr>
            <w:noProof/>
            <w:webHidden/>
          </w:rPr>
        </w:r>
        <w:r w:rsidR="00C33A52">
          <w:rPr>
            <w:noProof/>
            <w:webHidden/>
          </w:rPr>
          <w:fldChar w:fldCharType="separate"/>
        </w:r>
        <w:r w:rsidR="000B7536">
          <w:rPr>
            <w:noProof/>
            <w:webHidden/>
          </w:rPr>
          <w:t>7</w:t>
        </w:r>
        <w:r w:rsidR="00C33A52">
          <w:rPr>
            <w:noProof/>
            <w:webHidden/>
          </w:rPr>
          <w:fldChar w:fldCharType="end"/>
        </w:r>
      </w:hyperlink>
    </w:p>
    <w:p w:rsidR="008644FF" w:rsidRDefault="009B72DB">
      <w:r>
        <w:fldChar w:fldCharType="end"/>
      </w:r>
    </w:p>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A31EB6" w:rsidRDefault="00A31EB6"/>
    <w:p w:rsidR="00066106" w:rsidRDefault="00066106" w:rsidP="00066106">
      <w:pPr>
        <w:pStyle w:val="Heading1"/>
      </w:pPr>
      <w:r>
        <w:lastRenderedPageBreak/>
        <w:t>Test Goals</w:t>
      </w:r>
    </w:p>
    <w:p w:rsidR="00C0373E" w:rsidRPr="00C0373E" w:rsidRDefault="00C0373E" w:rsidP="00C0373E"/>
    <w:p w:rsidR="00966F2E" w:rsidRDefault="00966F2E" w:rsidP="00966F2E">
      <w:r>
        <w:t xml:space="preserve">Testing is split into two components.  </w:t>
      </w:r>
      <w:proofErr w:type="gramStart"/>
      <w:r>
        <w:t xml:space="preserve">First, test that Fuse ESB can be </w:t>
      </w:r>
      <w:r w:rsidR="00E8688E">
        <w:t>deployed, clustered and provisioned.</w:t>
      </w:r>
      <w:proofErr w:type="gramEnd"/>
      <w:r w:rsidR="00E8688E">
        <w:t xml:space="preserve">  Additionally, insure that failover is successful, that nodes can be added and removed and that controlled deployments of profiles can be reasonably managed.  Second, insure that JBPM functions correctly in this environment.  </w:t>
      </w:r>
      <w:r w:rsidR="00442791">
        <w:t>That transactional integrity is maintained and that the underlying database maintains its integrity.</w:t>
      </w:r>
      <w:r w:rsidR="00EA2B22">
        <w:t xml:space="preserve">  </w:t>
      </w:r>
    </w:p>
    <w:p w:rsidR="00EA2B22" w:rsidRDefault="00EA2B22" w:rsidP="00966F2E">
      <w:r>
        <w:t>This document covers framework specific cluster testing and validation.</w:t>
      </w:r>
    </w:p>
    <w:p w:rsidR="00C0373E" w:rsidRPr="00966F2E" w:rsidRDefault="00C0373E" w:rsidP="00966F2E"/>
    <w:tbl>
      <w:tblPr>
        <w:tblStyle w:val="TableGrid"/>
        <w:tblW w:w="0" w:type="auto"/>
        <w:tblLook w:val="04A0" w:firstRow="1" w:lastRow="0" w:firstColumn="1" w:lastColumn="0" w:noHBand="0" w:noVBand="1"/>
      </w:tblPr>
      <w:tblGrid>
        <w:gridCol w:w="918"/>
        <w:gridCol w:w="8280"/>
      </w:tblGrid>
      <w:tr w:rsidR="00B84C6A" w:rsidTr="00B84C6A">
        <w:tc>
          <w:tcPr>
            <w:tcW w:w="918" w:type="dxa"/>
          </w:tcPr>
          <w:p w:rsidR="00B84C6A" w:rsidRPr="00657393" w:rsidRDefault="00B84C6A" w:rsidP="00066106">
            <w:pPr>
              <w:rPr>
                <w:b/>
              </w:rPr>
            </w:pPr>
            <w:r>
              <w:rPr>
                <w:b/>
              </w:rPr>
              <w:t>Goal #</w:t>
            </w:r>
          </w:p>
        </w:tc>
        <w:tc>
          <w:tcPr>
            <w:tcW w:w="8280" w:type="dxa"/>
          </w:tcPr>
          <w:p w:rsidR="00B84C6A" w:rsidRPr="00657393" w:rsidRDefault="00B84C6A" w:rsidP="00066106">
            <w:pPr>
              <w:rPr>
                <w:b/>
              </w:rPr>
            </w:pPr>
            <w:r w:rsidRPr="00657393">
              <w:rPr>
                <w:b/>
              </w:rPr>
              <w:t>Goal</w:t>
            </w:r>
            <w:r>
              <w:rPr>
                <w:b/>
              </w:rPr>
              <w:t xml:space="preserve"> Description</w:t>
            </w:r>
          </w:p>
        </w:tc>
      </w:tr>
      <w:tr w:rsidR="00B84C6A" w:rsidTr="00B84C6A">
        <w:tc>
          <w:tcPr>
            <w:tcW w:w="918" w:type="dxa"/>
          </w:tcPr>
          <w:p w:rsidR="00B84C6A" w:rsidRDefault="00B84C6A" w:rsidP="00066106">
            <w:r>
              <w:t>1</w:t>
            </w:r>
          </w:p>
        </w:tc>
        <w:tc>
          <w:tcPr>
            <w:tcW w:w="8280" w:type="dxa"/>
          </w:tcPr>
          <w:p w:rsidR="00B84C6A" w:rsidRDefault="00B84C6A" w:rsidP="00B84C6A">
            <w:r>
              <w:t>Test Fuse ESB deployment and configuration procedures for clustering</w:t>
            </w:r>
          </w:p>
        </w:tc>
      </w:tr>
      <w:tr w:rsidR="00B84C6A" w:rsidTr="00B84C6A">
        <w:tc>
          <w:tcPr>
            <w:tcW w:w="918" w:type="dxa"/>
          </w:tcPr>
          <w:p w:rsidR="00B84C6A" w:rsidRDefault="00B84C6A" w:rsidP="00066106">
            <w:r>
              <w:t>2</w:t>
            </w:r>
          </w:p>
        </w:tc>
        <w:tc>
          <w:tcPr>
            <w:tcW w:w="8280" w:type="dxa"/>
          </w:tcPr>
          <w:p w:rsidR="00B84C6A" w:rsidRDefault="00B84C6A" w:rsidP="00066106">
            <w:r>
              <w:t>Test Fuse ESB cluster reliability under a number of different failure modes</w:t>
            </w:r>
          </w:p>
        </w:tc>
      </w:tr>
      <w:tr w:rsidR="00EA2B22" w:rsidTr="00B84C6A">
        <w:tc>
          <w:tcPr>
            <w:tcW w:w="918" w:type="dxa"/>
          </w:tcPr>
          <w:p w:rsidR="00EA2B22" w:rsidRDefault="00EA2B22" w:rsidP="00AD07E2">
            <w:r>
              <w:t xml:space="preserve">3 </w:t>
            </w:r>
          </w:p>
        </w:tc>
        <w:tc>
          <w:tcPr>
            <w:tcW w:w="8280" w:type="dxa"/>
          </w:tcPr>
          <w:p w:rsidR="00EA2B22" w:rsidRDefault="00EA2B22" w:rsidP="00AD07E2">
            <w:r>
              <w:t>Test dynamic node creation for Fuse ESB</w:t>
            </w:r>
          </w:p>
        </w:tc>
      </w:tr>
      <w:tr w:rsidR="00EA2B22" w:rsidTr="00B84C6A">
        <w:tc>
          <w:tcPr>
            <w:tcW w:w="918" w:type="dxa"/>
          </w:tcPr>
          <w:p w:rsidR="00EA2B22" w:rsidRDefault="00EA2B22" w:rsidP="00AD07E2">
            <w:r>
              <w:t>4</w:t>
            </w:r>
          </w:p>
        </w:tc>
        <w:tc>
          <w:tcPr>
            <w:tcW w:w="8280" w:type="dxa"/>
          </w:tcPr>
          <w:p w:rsidR="00EA2B22" w:rsidRDefault="00EA2B22" w:rsidP="00AD07E2">
            <w:r>
              <w:t>Test for weakness in proposed topology</w:t>
            </w:r>
          </w:p>
        </w:tc>
      </w:tr>
      <w:tr w:rsidR="00EA2B22" w:rsidTr="00B84C6A">
        <w:tc>
          <w:tcPr>
            <w:tcW w:w="918" w:type="dxa"/>
          </w:tcPr>
          <w:p w:rsidR="00EA2B22" w:rsidRDefault="00EA2B22" w:rsidP="00AD07E2">
            <w:r>
              <w:t>5</w:t>
            </w:r>
          </w:p>
        </w:tc>
        <w:tc>
          <w:tcPr>
            <w:tcW w:w="8280" w:type="dxa"/>
          </w:tcPr>
          <w:p w:rsidR="00EA2B22" w:rsidRDefault="00EA2B22" w:rsidP="00AD07E2">
            <w:proofErr w:type="gramStart"/>
            <w:r>
              <w:t>Test inter</w:t>
            </w:r>
            <w:proofErr w:type="gramEnd"/>
            <w:r>
              <w:t xml:space="preserve"> cluster features (multiple clusters interconnected).</w:t>
            </w:r>
          </w:p>
        </w:tc>
      </w:tr>
      <w:tr w:rsidR="00C66973" w:rsidTr="00B84C6A">
        <w:tc>
          <w:tcPr>
            <w:tcW w:w="918" w:type="dxa"/>
          </w:tcPr>
          <w:p w:rsidR="00C66973" w:rsidRDefault="00C66973" w:rsidP="00AD07E2">
            <w:r>
              <w:t>6</w:t>
            </w:r>
          </w:p>
        </w:tc>
        <w:tc>
          <w:tcPr>
            <w:tcW w:w="8280" w:type="dxa"/>
          </w:tcPr>
          <w:p w:rsidR="00C66973" w:rsidRDefault="00C66973" w:rsidP="00C66973">
            <w:r>
              <w:t>Test fuse ESB load balanced cluster</w:t>
            </w:r>
          </w:p>
        </w:tc>
      </w:tr>
    </w:tbl>
    <w:p w:rsidR="00ED7E66" w:rsidRDefault="000B01C4" w:rsidP="000B01C4">
      <w:pPr>
        <w:pStyle w:val="Caption"/>
        <w:rPr>
          <w:rFonts w:asciiTheme="majorHAnsi" w:eastAsiaTheme="majorEastAsia" w:hAnsiTheme="majorHAnsi" w:cstheme="majorBidi"/>
          <w:b w:val="0"/>
          <w:bCs w:val="0"/>
          <w:color w:val="365F91" w:themeColor="accent1" w:themeShade="BF"/>
          <w:sz w:val="28"/>
          <w:szCs w:val="28"/>
        </w:rPr>
      </w:pPr>
      <w:bookmarkStart w:id="1" w:name="_Toc342985606"/>
      <w:r>
        <w:t xml:space="preserve">Table </w:t>
      </w:r>
      <w:r w:rsidR="00460E49">
        <w:fldChar w:fldCharType="begin"/>
      </w:r>
      <w:r w:rsidR="00460E49">
        <w:instrText xml:space="preserve"> SEQ Table \* ARABIC </w:instrText>
      </w:r>
      <w:r w:rsidR="00460E49">
        <w:fldChar w:fldCharType="separate"/>
      </w:r>
      <w:r w:rsidR="000B7536">
        <w:rPr>
          <w:noProof/>
        </w:rPr>
        <w:t>1</w:t>
      </w:r>
      <w:r w:rsidR="00460E49">
        <w:rPr>
          <w:noProof/>
        </w:rPr>
        <w:fldChar w:fldCharType="end"/>
      </w:r>
      <w:r>
        <w:t xml:space="preserve"> Test Goals</w:t>
      </w:r>
      <w:bookmarkEnd w:id="1"/>
      <w:r w:rsidR="00ED7E66">
        <w:br w:type="page"/>
      </w:r>
    </w:p>
    <w:p w:rsidR="00ED7E66" w:rsidRDefault="00ED7E66" w:rsidP="00657393">
      <w:pPr>
        <w:pStyle w:val="Heading1"/>
      </w:pPr>
    </w:p>
    <w:p w:rsidR="00657393" w:rsidRDefault="00657393" w:rsidP="00657393">
      <w:pPr>
        <w:pStyle w:val="Heading1"/>
      </w:pPr>
      <w:r>
        <w:t>Test Plan</w:t>
      </w:r>
    </w:p>
    <w:p w:rsidR="00657393" w:rsidRDefault="00657393" w:rsidP="00066106"/>
    <w:p w:rsidR="00B84C6A" w:rsidRDefault="00B84C6A" w:rsidP="007A0B28">
      <w:pPr>
        <w:pStyle w:val="Heading2"/>
      </w:pPr>
      <w:r>
        <w:t>Goal</w:t>
      </w:r>
      <w:r w:rsidR="00A04A24">
        <w:t xml:space="preserve"> 1</w:t>
      </w:r>
      <w:r>
        <w:t>: Test Fuse ESB deployment and configuration procedures for clustering</w:t>
      </w:r>
    </w:p>
    <w:p w:rsidR="001901A0" w:rsidRPr="001901A0" w:rsidRDefault="001901A0" w:rsidP="001901A0">
      <w:r>
        <w:t>Insure that the release version of Fuse ESB can be deployed and clust</w:t>
      </w:r>
      <w:r w:rsidR="005562CC">
        <w:t xml:space="preserve">ered </w:t>
      </w:r>
      <w:proofErr w:type="gramStart"/>
      <w:r w:rsidR="005562CC">
        <w:t xml:space="preserve">on </w:t>
      </w:r>
      <w:r w:rsidR="00800B4A">
        <w:t xml:space="preserve"> Windows</w:t>
      </w:r>
      <w:proofErr w:type="gramEnd"/>
      <w:r w:rsidR="00800B4A">
        <w:t xml:space="preserve"> under various deployment scenarios.  Retire risk when determining how to </w:t>
      </w:r>
      <w:r w:rsidR="00567825">
        <w:t xml:space="preserve">seamlessly </w:t>
      </w:r>
      <w:r w:rsidR="00800B4A">
        <w:t>handle client connections when a server fails and has to be switched over.</w:t>
      </w:r>
      <w:r w:rsidR="00567825">
        <w:t xml:space="preserve">  Finally, insure that domain assets can be provisioned across the cluster and that updates to those assets can also be managed reliably.</w:t>
      </w:r>
    </w:p>
    <w:p w:rsidR="001103DB" w:rsidRPr="001103DB" w:rsidRDefault="001103DB" w:rsidP="001103DB">
      <w:pPr>
        <w:pStyle w:val="Heading3"/>
      </w:pPr>
      <w:r>
        <w:t>Test cases</w:t>
      </w:r>
    </w:p>
    <w:tbl>
      <w:tblPr>
        <w:tblStyle w:val="TableGrid"/>
        <w:tblW w:w="0" w:type="auto"/>
        <w:tblLook w:val="04A0" w:firstRow="1" w:lastRow="0" w:firstColumn="1" w:lastColumn="0" w:noHBand="0" w:noVBand="1"/>
      </w:tblPr>
      <w:tblGrid>
        <w:gridCol w:w="918"/>
        <w:gridCol w:w="8658"/>
      </w:tblGrid>
      <w:tr w:rsidR="00173B2A" w:rsidTr="00173B2A">
        <w:tc>
          <w:tcPr>
            <w:tcW w:w="918" w:type="dxa"/>
          </w:tcPr>
          <w:p w:rsidR="00173B2A" w:rsidRPr="000B01C4" w:rsidRDefault="00173B2A" w:rsidP="00173B2A">
            <w:pPr>
              <w:rPr>
                <w:b/>
              </w:rPr>
            </w:pPr>
            <w:r w:rsidRPr="000B01C4">
              <w:rPr>
                <w:b/>
              </w:rPr>
              <w:t>Test Case</w:t>
            </w:r>
          </w:p>
        </w:tc>
        <w:tc>
          <w:tcPr>
            <w:tcW w:w="8658" w:type="dxa"/>
          </w:tcPr>
          <w:p w:rsidR="00173B2A" w:rsidRPr="000B01C4" w:rsidRDefault="00173B2A" w:rsidP="00173B2A">
            <w:pPr>
              <w:rPr>
                <w:b/>
              </w:rPr>
            </w:pPr>
            <w:r w:rsidRPr="000B01C4">
              <w:rPr>
                <w:b/>
              </w:rPr>
              <w:t>Description</w:t>
            </w:r>
          </w:p>
        </w:tc>
      </w:tr>
      <w:tr w:rsidR="00173B2A" w:rsidTr="00173B2A">
        <w:tc>
          <w:tcPr>
            <w:tcW w:w="918" w:type="dxa"/>
          </w:tcPr>
          <w:p w:rsidR="00173B2A" w:rsidRDefault="008444DE" w:rsidP="00173B2A">
            <w:r>
              <w:t>ESBC-</w:t>
            </w:r>
            <w:r w:rsidR="00173B2A">
              <w:t>1</w:t>
            </w:r>
          </w:p>
        </w:tc>
        <w:tc>
          <w:tcPr>
            <w:tcW w:w="8658" w:type="dxa"/>
          </w:tcPr>
          <w:p w:rsidR="00173B2A" w:rsidRDefault="00173B2A" w:rsidP="00173B2A">
            <w:r>
              <w:t xml:space="preserve">Test </w:t>
            </w:r>
            <w:proofErr w:type="gramStart"/>
            <w:r>
              <w:t>procedure verify</w:t>
            </w:r>
            <w:proofErr w:type="gramEnd"/>
            <w:r>
              <w:t xml:space="preserve"> preconditions is correct.  If and precondition is not met, define procedure </w:t>
            </w:r>
            <w:r w:rsidR="001866DF">
              <w:t>to meet those prerequisites.</w:t>
            </w:r>
          </w:p>
        </w:tc>
      </w:tr>
      <w:tr w:rsidR="00173B2A" w:rsidTr="00173B2A">
        <w:tc>
          <w:tcPr>
            <w:tcW w:w="918" w:type="dxa"/>
          </w:tcPr>
          <w:p w:rsidR="00173B2A" w:rsidRDefault="008444DE" w:rsidP="00173B2A">
            <w:r>
              <w:t>ESBC-2</w:t>
            </w:r>
          </w:p>
        </w:tc>
        <w:tc>
          <w:tcPr>
            <w:tcW w:w="8658" w:type="dxa"/>
          </w:tcPr>
          <w:p w:rsidR="00173B2A" w:rsidRDefault="00173B2A" w:rsidP="00173B2A">
            <w:r>
              <w:t>Test conversion of fuse instance to fabric instance on master server</w:t>
            </w:r>
          </w:p>
        </w:tc>
      </w:tr>
      <w:tr w:rsidR="00173B2A" w:rsidTr="00173B2A">
        <w:tc>
          <w:tcPr>
            <w:tcW w:w="918" w:type="dxa"/>
          </w:tcPr>
          <w:p w:rsidR="00173B2A" w:rsidRDefault="008444DE" w:rsidP="008444DE">
            <w:r>
              <w:t>ESBC-3</w:t>
            </w:r>
          </w:p>
        </w:tc>
        <w:tc>
          <w:tcPr>
            <w:tcW w:w="8658" w:type="dxa"/>
          </w:tcPr>
          <w:p w:rsidR="00173B2A" w:rsidRDefault="00173B2A" w:rsidP="00173B2A">
            <w:r>
              <w:t>Test creation of slave instance on remote machine</w:t>
            </w:r>
          </w:p>
        </w:tc>
      </w:tr>
      <w:tr w:rsidR="00173B2A" w:rsidTr="00173B2A">
        <w:tc>
          <w:tcPr>
            <w:tcW w:w="918" w:type="dxa"/>
          </w:tcPr>
          <w:p w:rsidR="00173B2A" w:rsidRDefault="008444DE" w:rsidP="00173B2A">
            <w:r>
              <w:t>ESBC-4</w:t>
            </w:r>
          </w:p>
        </w:tc>
        <w:tc>
          <w:tcPr>
            <w:tcW w:w="8658" w:type="dxa"/>
          </w:tcPr>
          <w:p w:rsidR="00173B2A" w:rsidRDefault="00157236" w:rsidP="00173B2A">
            <w:r>
              <w:t>Test creation and connection to shared database by both fuse instances.</w:t>
            </w:r>
          </w:p>
        </w:tc>
      </w:tr>
      <w:tr w:rsidR="00157236" w:rsidTr="00173B2A">
        <w:tc>
          <w:tcPr>
            <w:tcW w:w="918" w:type="dxa"/>
          </w:tcPr>
          <w:p w:rsidR="00157236" w:rsidRDefault="008444DE" w:rsidP="00173B2A">
            <w:r>
              <w:t>ESBC-5</w:t>
            </w:r>
          </w:p>
        </w:tc>
        <w:tc>
          <w:tcPr>
            <w:tcW w:w="8658" w:type="dxa"/>
          </w:tcPr>
          <w:p w:rsidR="00157236" w:rsidRDefault="00157236" w:rsidP="00FA1F9C">
            <w:r>
              <w:t xml:space="preserve">Test that clustered </w:t>
            </w:r>
            <w:r w:rsidR="00FA1F9C">
              <w:t>F</w:t>
            </w:r>
            <w:r>
              <w:t>use</w:t>
            </w:r>
            <w:r w:rsidR="00FA1F9C">
              <w:t xml:space="preserve"> ESB</w:t>
            </w:r>
            <w:r>
              <w:t xml:space="preserve"> works</w:t>
            </w:r>
          </w:p>
        </w:tc>
      </w:tr>
    </w:tbl>
    <w:p w:rsidR="001103DB" w:rsidRDefault="00337B73" w:rsidP="00337B73">
      <w:pPr>
        <w:pStyle w:val="Caption"/>
      </w:pPr>
      <w:bookmarkStart w:id="2" w:name="_Toc342985607"/>
      <w:r>
        <w:t xml:space="preserve">Table </w:t>
      </w:r>
      <w:r w:rsidR="00460E49">
        <w:fldChar w:fldCharType="begin"/>
      </w:r>
      <w:r w:rsidR="00460E49">
        <w:instrText xml:space="preserve"> SEQ Table \* ARABIC </w:instrText>
      </w:r>
      <w:r w:rsidR="00460E49">
        <w:fldChar w:fldCharType="separate"/>
      </w:r>
      <w:r w:rsidR="000B7536">
        <w:rPr>
          <w:noProof/>
        </w:rPr>
        <w:t>2</w:t>
      </w:r>
      <w:r w:rsidR="00460E49">
        <w:rPr>
          <w:noProof/>
        </w:rPr>
        <w:fldChar w:fldCharType="end"/>
      </w:r>
      <w:r>
        <w:t xml:space="preserve"> </w:t>
      </w:r>
      <w:r w:rsidRPr="00707FAC">
        <w:t>Test cases for deployment and configuration of a cluster</w:t>
      </w:r>
      <w:bookmarkEnd w:id="2"/>
    </w:p>
    <w:p w:rsidR="001103DB" w:rsidRDefault="001103DB" w:rsidP="001103DB">
      <w:pPr>
        <w:pStyle w:val="Heading3"/>
      </w:pPr>
    </w:p>
    <w:p w:rsidR="00337B73" w:rsidRDefault="001103DB" w:rsidP="001103DB">
      <w:pPr>
        <w:pStyle w:val="Heading3"/>
      </w:pPr>
      <w:r>
        <w:t>Test Procedure</w:t>
      </w:r>
    </w:p>
    <w:p w:rsidR="00C1192B" w:rsidRPr="00C1192B" w:rsidRDefault="00C1192B" w:rsidP="00C1192B"/>
    <w:p w:rsidR="009F5550" w:rsidRDefault="009F5550" w:rsidP="009F5550">
      <w:proofErr w:type="gramStart"/>
      <w:r>
        <w:t>Windows  ha</w:t>
      </w:r>
      <w:r w:rsidR="005562CC">
        <w:t>s</w:t>
      </w:r>
      <w:proofErr w:type="gramEnd"/>
      <w:r>
        <w:t xml:space="preserve"> different mechanism for </w:t>
      </w:r>
      <w:r w:rsidR="00BA1FA1">
        <w:t xml:space="preserve">creating and joining nodes in the cluster when </w:t>
      </w:r>
      <w:r w:rsidR="005562CC">
        <w:t xml:space="preserve"> </w:t>
      </w:r>
      <w:r w:rsidR="00BA1FA1">
        <w:t xml:space="preserve">they </w:t>
      </w:r>
      <w:r w:rsidR="005562CC">
        <w:t xml:space="preserve"> </w:t>
      </w:r>
      <w:r w:rsidR="00BA1FA1">
        <w:t xml:space="preserve">reside </w:t>
      </w:r>
      <w:r w:rsidR="005562CC">
        <w:t xml:space="preserve"> </w:t>
      </w:r>
      <w:r w:rsidR="00BA1FA1">
        <w:t>on different machines.   In Windows, the various nodes have to be manually installed, then are joined with the master.  From there provisioning can take place from the master.</w:t>
      </w:r>
    </w:p>
    <w:p w:rsidR="000A3C49" w:rsidRDefault="00D83080" w:rsidP="001064B0">
      <w:pPr>
        <w:pStyle w:val="Heading4"/>
      </w:pPr>
      <w:r>
        <w:t>ESBC-1</w:t>
      </w:r>
    </w:p>
    <w:p w:rsidR="00CA23F4" w:rsidRDefault="0083188D" w:rsidP="009F5550">
      <w:r>
        <w:t xml:space="preserve">There are a number of preconditions that have to be met for a successful cluster deployment.  Those conditions also depend on the operating system being deployed into and the database being connected to.  </w:t>
      </w:r>
    </w:p>
    <w:p w:rsidR="001064B0" w:rsidRDefault="001064B0" w:rsidP="009F5550">
      <w:r>
        <w:t>Preconditions Linux</w:t>
      </w:r>
    </w:p>
    <w:tbl>
      <w:tblPr>
        <w:tblStyle w:val="TableGrid"/>
        <w:tblW w:w="0" w:type="auto"/>
        <w:tblLook w:val="04A0" w:firstRow="1" w:lastRow="0" w:firstColumn="1" w:lastColumn="0" w:noHBand="0" w:noVBand="1"/>
      </w:tblPr>
      <w:tblGrid>
        <w:gridCol w:w="918"/>
        <w:gridCol w:w="8658"/>
      </w:tblGrid>
      <w:tr w:rsidR="001064B0" w:rsidTr="001064B0">
        <w:tc>
          <w:tcPr>
            <w:tcW w:w="918" w:type="dxa"/>
          </w:tcPr>
          <w:p w:rsidR="001064B0" w:rsidRDefault="001064B0" w:rsidP="009F5550">
            <w:r>
              <w:t>Item</w:t>
            </w:r>
          </w:p>
        </w:tc>
        <w:tc>
          <w:tcPr>
            <w:tcW w:w="8658" w:type="dxa"/>
          </w:tcPr>
          <w:p w:rsidR="001064B0" w:rsidRDefault="001064B0" w:rsidP="009F5550">
            <w:r>
              <w:t>Precondition</w:t>
            </w:r>
          </w:p>
        </w:tc>
      </w:tr>
      <w:tr w:rsidR="001064B0" w:rsidTr="001064B0">
        <w:tc>
          <w:tcPr>
            <w:tcW w:w="918" w:type="dxa"/>
          </w:tcPr>
          <w:p w:rsidR="001064B0" w:rsidRDefault="001064B0" w:rsidP="009F5550">
            <w:r>
              <w:t>1</w:t>
            </w:r>
          </w:p>
        </w:tc>
        <w:tc>
          <w:tcPr>
            <w:tcW w:w="8658" w:type="dxa"/>
          </w:tcPr>
          <w:p w:rsidR="001064B0" w:rsidRDefault="005562CC" w:rsidP="005562CC">
            <w:r>
              <w:t>Must run java 1.7</w:t>
            </w:r>
            <w:r w:rsidR="001064B0">
              <w:t xml:space="preserve">.0 </w:t>
            </w:r>
          </w:p>
        </w:tc>
      </w:tr>
      <w:tr w:rsidR="005562CC" w:rsidTr="001064B0">
        <w:tc>
          <w:tcPr>
            <w:tcW w:w="918" w:type="dxa"/>
          </w:tcPr>
          <w:p w:rsidR="005562CC" w:rsidRDefault="005562CC" w:rsidP="009F5550">
            <w:r>
              <w:t>2</w:t>
            </w:r>
          </w:p>
        </w:tc>
        <w:tc>
          <w:tcPr>
            <w:tcW w:w="8658" w:type="dxa"/>
          </w:tcPr>
          <w:p w:rsidR="005562CC" w:rsidRDefault="005562CC" w:rsidP="006945E5">
            <w:r>
              <w:t>Must have firewall configured to allow fabric to communicate across nodes (proper ports open).</w:t>
            </w:r>
          </w:p>
        </w:tc>
      </w:tr>
      <w:tr w:rsidR="005562CC" w:rsidTr="001064B0">
        <w:tc>
          <w:tcPr>
            <w:tcW w:w="918" w:type="dxa"/>
          </w:tcPr>
          <w:p w:rsidR="005562CC" w:rsidRDefault="005562CC" w:rsidP="009F5550">
            <w:r>
              <w:t>3</w:t>
            </w:r>
          </w:p>
        </w:tc>
        <w:tc>
          <w:tcPr>
            <w:tcW w:w="8658" w:type="dxa"/>
          </w:tcPr>
          <w:p w:rsidR="005562CC" w:rsidRDefault="005562CC" w:rsidP="006945E5">
            <w:r>
              <w:t>Must be able to connect to the target database.</w:t>
            </w:r>
          </w:p>
        </w:tc>
      </w:tr>
      <w:tr w:rsidR="005562CC" w:rsidTr="001064B0">
        <w:tc>
          <w:tcPr>
            <w:tcW w:w="918" w:type="dxa"/>
          </w:tcPr>
          <w:p w:rsidR="005562CC" w:rsidRDefault="005562CC" w:rsidP="009F5550"/>
        </w:tc>
        <w:tc>
          <w:tcPr>
            <w:tcW w:w="8658" w:type="dxa"/>
          </w:tcPr>
          <w:p w:rsidR="005562CC" w:rsidRDefault="005562CC" w:rsidP="009F5550"/>
        </w:tc>
      </w:tr>
      <w:tr w:rsidR="005562CC" w:rsidTr="001064B0">
        <w:tc>
          <w:tcPr>
            <w:tcW w:w="918" w:type="dxa"/>
          </w:tcPr>
          <w:p w:rsidR="005562CC" w:rsidRDefault="005562CC" w:rsidP="009F5550"/>
        </w:tc>
        <w:tc>
          <w:tcPr>
            <w:tcW w:w="8658" w:type="dxa"/>
          </w:tcPr>
          <w:p w:rsidR="005562CC" w:rsidRDefault="005562CC" w:rsidP="009F5550"/>
        </w:tc>
      </w:tr>
    </w:tbl>
    <w:p w:rsidR="001064B0" w:rsidRDefault="001064B0" w:rsidP="009F5550"/>
    <w:p w:rsidR="006B093C" w:rsidRDefault="006B093C" w:rsidP="009F5550">
      <w:r>
        <w:t>Precondition validation</w:t>
      </w:r>
    </w:p>
    <w:p w:rsidR="001064B0" w:rsidRDefault="001064B0" w:rsidP="009F5550">
      <w:r>
        <w:t>Preconditions Windows 2008 R2 x64</w:t>
      </w:r>
    </w:p>
    <w:tbl>
      <w:tblPr>
        <w:tblStyle w:val="TableGrid"/>
        <w:tblW w:w="0" w:type="auto"/>
        <w:tblLook w:val="04A0" w:firstRow="1" w:lastRow="0" w:firstColumn="1" w:lastColumn="0" w:noHBand="0" w:noVBand="1"/>
      </w:tblPr>
      <w:tblGrid>
        <w:gridCol w:w="918"/>
        <w:gridCol w:w="8658"/>
      </w:tblGrid>
      <w:tr w:rsidR="003D77BE" w:rsidTr="003D77BE">
        <w:tc>
          <w:tcPr>
            <w:tcW w:w="918" w:type="dxa"/>
          </w:tcPr>
          <w:p w:rsidR="003D77BE" w:rsidRDefault="002D2EBA" w:rsidP="009F5550">
            <w:r>
              <w:t>Item</w:t>
            </w:r>
          </w:p>
        </w:tc>
        <w:tc>
          <w:tcPr>
            <w:tcW w:w="8658" w:type="dxa"/>
          </w:tcPr>
          <w:p w:rsidR="003D77BE" w:rsidRDefault="002D2EBA" w:rsidP="009F5550">
            <w:r>
              <w:t>Precondition</w:t>
            </w:r>
          </w:p>
        </w:tc>
      </w:tr>
      <w:tr w:rsidR="003D77BE" w:rsidTr="003D77BE">
        <w:tc>
          <w:tcPr>
            <w:tcW w:w="918" w:type="dxa"/>
          </w:tcPr>
          <w:p w:rsidR="003D77BE" w:rsidRDefault="002D2EBA" w:rsidP="009F5550">
            <w:r>
              <w:t>1</w:t>
            </w:r>
          </w:p>
        </w:tc>
        <w:tc>
          <w:tcPr>
            <w:tcW w:w="8658" w:type="dxa"/>
          </w:tcPr>
          <w:p w:rsidR="003D77BE" w:rsidRDefault="005562CC" w:rsidP="005562CC">
            <w:r>
              <w:t>Must run java 1.7.</w:t>
            </w:r>
            <w:r w:rsidR="002D2EBA">
              <w:t xml:space="preserve">0 </w:t>
            </w:r>
          </w:p>
        </w:tc>
      </w:tr>
      <w:tr w:rsidR="002D2EBA" w:rsidTr="003D77BE">
        <w:tc>
          <w:tcPr>
            <w:tcW w:w="918" w:type="dxa"/>
          </w:tcPr>
          <w:p w:rsidR="002D2EBA" w:rsidRDefault="002D2EBA" w:rsidP="009F5550">
            <w:r>
              <w:t>2</w:t>
            </w:r>
          </w:p>
        </w:tc>
        <w:tc>
          <w:tcPr>
            <w:tcW w:w="8658" w:type="dxa"/>
          </w:tcPr>
          <w:p w:rsidR="002D2EBA" w:rsidRDefault="002D2EBA" w:rsidP="009F5550">
            <w:r>
              <w:t>Must have firewall configured to allow fabric to communicate across nodes.</w:t>
            </w:r>
          </w:p>
        </w:tc>
      </w:tr>
      <w:tr w:rsidR="002D2EBA" w:rsidTr="003D77BE">
        <w:tc>
          <w:tcPr>
            <w:tcW w:w="918" w:type="dxa"/>
          </w:tcPr>
          <w:p w:rsidR="002D2EBA" w:rsidRDefault="002D2EBA" w:rsidP="009F5550">
            <w:r>
              <w:t>3</w:t>
            </w:r>
          </w:p>
        </w:tc>
        <w:tc>
          <w:tcPr>
            <w:tcW w:w="8658" w:type="dxa"/>
          </w:tcPr>
          <w:p w:rsidR="002D2EBA" w:rsidRDefault="00324F05" w:rsidP="009F5550">
            <w:r>
              <w:t>Must be able to connect to the target database.</w:t>
            </w:r>
          </w:p>
        </w:tc>
      </w:tr>
    </w:tbl>
    <w:p w:rsidR="00AD07E2" w:rsidRDefault="00AD07E2" w:rsidP="009F5550"/>
    <w:p w:rsidR="006B093C" w:rsidRDefault="006B093C" w:rsidP="009F5550"/>
    <w:p w:rsidR="006B093C" w:rsidRDefault="006B093C" w:rsidP="009F5550"/>
    <w:p w:rsidR="00D83080" w:rsidRDefault="00D83080" w:rsidP="009F5550">
      <w:r>
        <w:t>ESBC-2</w:t>
      </w:r>
    </w:p>
    <w:p w:rsidR="00D83080" w:rsidRDefault="00D83080" w:rsidP="009F5550">
      <w:r>
        <w:t>ESBC-3</w:t>
      </w:r>
    </w:p>
    <w:p w:rsidR="00D83080" w:rsidRDefault="00D83080" w:rsidP="009F5550">
      <w:r>
        <w:t>ESBC-4</w:t>
      </w:r>
    </w:p>
    <w:p w:rsidR="00D83080" w:rsidRDefault="00D83080" w:rsidP="009F5550">
      <w:r>
        <w:t>ESBC-5</w:t>
      </w:r>
    </w:p>
    <w:p w:rsidR="00EE6A19" w:rsidRDefault="00EE6A19" w:rsidP="00EE6A19"/>
    <w:p w:rsidR="00EE6A19" w:rsidRPr="00EE6A19" w:rsidRDefault="00EC46A8" w:rsidP="00EC46A8">
      <w:pPr>
        <w:pStyle w:val="Heading4"/>
      </w:pPr>
      <w:r>
        <w:t>Windows Test Procedure</w:t>
      </w:r>
    </w:p>
    <w:tbl>
      <w:tblPr>
        <w:tblStyle w:val="TableGrid"/>
        <w:tblW w:w="0" w:type="auto"/>
        <w:tblLook w:val="04A0" w:firstRow="1" w:lastRow="0" w:firstColumn="1" w:lastColumn="0" w:noHBand="0" w:noVBand="1"/>
      </w:tblPr>
      <w:tblGrid>
        <w:gridCol w:w="918"/>
        <w:gridCol w:w="8658"/>
      </w:tblGrid>
      <w:tr w:rsidR="00173B2A" w:rsidTr="00173B2A">
        <w:tc>
          <w:tcPr>
            <w:tcW w:w="918" w:type="dxa"/>
          </w:tcPr>
          <w:p w:rsidR="00173B2A" w:rsidRPr="000B01C4" w:rsidRDefault="00173B2A" w:rsidP="00066106">
            <w:pPr>
              <w:rPr>
                <w:b/>
              </w:rPr>
            </w:pPr>
            <w:r w:rsidRPr="000B01C4">
              <w:rPr>
                <w:b/>
              </w:rPr>
              <w:t>Step</w:t>
            </w:r>
          </w:p>
        </w:tc>
        <w:tc>
          <w:tcPr>
            <w:tcW w:w="8658" w:type="dxa"/>
          </w:tcPr>
          <w:p w:rsidR="00173B2A" w:rsidRPr="000B01C4" w:rsidRDefault="00173B2A" w:rsidP="00066106">
            <w:pPr>
              <w:rPr>
                <w:b/>
              </w:rPr>
            </w:pPr>
            <w:r w:rsidRPr="000B01C4">
              <w:rPr>
                <w:b/>
              </w:rPr>
              <w:t>Description</w:t>
            </w:r>
          </w:p>
        </w:tc>
      </w:tr>
      <w:tr w:rsidR="00173B2A" w:rsidTr="00173B2A">
        <w:tc>
          <w:tcPr>
            <w:tcW w:w="918" w:type="dxa"/>
          </w:tcPr>
          <w:p w:rsidR="00173B2A" w:rsidRDefault="00C72042" w:rsidP="00066106">
            <w:r>
              <w:t>1</w:t>
            </w:r>
          </w:p>
        </w:tc>
        <w:tc>
          <w:tcPr>
            <w:tcW w:w="8658" w:type="dxa"/>
          </w:tcPr>
          <w:p w:rsidR="00173B2A" w:rsidRDefault="00C72042" w:rsidP="00066106">
            <w:r>
              <w:t>Create two windows 2008 R2 X64 server instances running at least a single CPU core, 6GB RAM, 80 GB hard drive.</w:t>
            </w:r>
          </w:p>
        </w:tc>
      </w:tr>
      <w:tr w:rsidR="00C72042" w:rsidTr="00173B2A">
        <w:tc>
          <w:tcPr>
            <w:tcW w:w="918" w:type="dxa"/>
          </w:tcPr>
          <w:p w:rsidR="00C72042" w:rsidRDefault="00C72042" w:rsidP="00066106">
            <w:r>
              <w:t>2</w:t>
            </w:r>
          </w:p>
        </w:tc>
        <w:tc>
          <w:tcPr>
            <w:tcW w:w="8658" w:type="dxa"/>
          </w:tcPr>
          <w:p w:rsidR="00C72042" w:rsidRDefault="005562CC" w:rsidP="00066106">
            <w:r>
              <w:t>Install java 1.7</w:t>
            </w:r>
            <w:r w:rsidR="00C72042">
              <w:t>.0 update 31 on each machine.  Insure that the JAVA_HOME environment variable is set.</w:t>
            </w:r>
          </w:p>
        </w:tc>
      </w:tr>
      <w:tr w:rsidR="006768E1" w:rsidTr="00173B2A">
        <w:tc>
          <w:tcPr>
            <w:tcW w:w="918" w:type="dxa"/>
          </w:tcPr>
          <w:p w:rsidR="006768E1" w:rsidRDefault="006768E1" w:rsidP="00066106">
            <w:r>
              <w:t>3</w:t>
            </w:r>
          </w:p>
        </w:tc>
        <w:tc>
          <w:tcPr>
            <w:tcW w:w="8658" w:type="dxa"/>
          </w:tcPr>
          <w:p w:rsidR="006768E1" w:rsidRDefault="006768E1" w:rsidP="00066106">
            <w:r>
              <w:t>Install Fuse ESB 7.0.2 update 71 on Server 1</w:t>
            </w:r>
          </w:p>
        </w:tc>
      </w:tr>
      <w:tr w:rsidR="006768E1" w:rsidTr="00173B2A">
        <w:tc>
          <w:tcPr>
            <w:tcW w:w="918" w:type="dxa"/>
          </w:tcPr>
          <w:p w:rsidR="006768E1" w:rsidRDefault="006768E1" w:rsidP="00066106">
            <w:r>
              <w:t>4</w:t>
            </w:r>
          </w:p>
        </w:tc>
        <w:tc>
          <w:tcPr>
            <w:tcW w:w="8658" w:type="dxa"/>
          </w:tcPr>
          <w:p w:rsidR="006768E1" w:rsidRDefault="006768E1" w:rsidP="00066106">
            <w:r>
              <w:t>Configure database connectivity on fuse instance</w:t>
            </w:r>
          </w:p>
        </w:tc>
      </w:tr>
      <w:tr w:rsidR="006768E1" w:rsidTr="00173B2A">
        <w:tc>
          <w:tcPr>
            <w:tcW w:w="918" w:type="dxa"/>
          </w:tcPr>
          <w:p w:rsidR="006768E1" w:rsidRDefault="006768E1" w:rsidP="00066106">
            <w:r>
              <w:t>5</w:t>
            </w:r>
          </w:p>
        </w:tc>
        <w:tc>
          <w:tcPr>
            <w:tcW w:w="8658" w:type="dxa"/>
          </w:tcPr>
          <w:p w:rsidR="006768E1" w:rsidRDefault="002F2965" w:rsidP="00066106">
            <w:r>
              <w:t>Install Fuse ESB 7.0.2 update 71 on Server 2</w:t>
            </w:r>
          </w:p>
        </w:tc>
      </w:tr>
      <w:tr w:rsidR="002F2965" w:rsidTr="00173B2A">
        <w:tc>
          <w:tcPr>
            <w:tcW w:w="918" w:type="dxa"/>
          </w:tcPr>
          <w:p w:rsidR="002F2965" w:rsidRDefault="002F2965" w:rsidP="00066106">
            <w:r>
              <w:t>6</w:t>
            </w:r>
          </w:p>
        </w:tc>
        <w:tc>
          <w:tcPr>
            <w:tcW w:w="8658" w:type="dxa"/>
          </w:tcPr>
          <w:p w:rsidR="002F2965" w:rsidRDefault="002F2965" w:rsidP="00066106">
            <w:r>
              <w:t>Configure database connectivity on server 2 instance</w:t>
            </w:r>
          </w:p>
        </w:tc>
      </w:tr>
      <w:tr w:rsidR="002F2965" w:rsidTr="00173B2A">
        <w:tc>
          <w:tcPr>
            <w:tcW w:w="918" w:type="dxa"/>
          </w:tcPr>
          <w:p w:rsidR="002F2965" w:rsidRDefault="002F2965" w:rsidP="00066106">
            <w:r>
              <w:t>7</w:t>
            </w:r>
          </w:p>
        </w:tc>
        <w:tc>
          <w:tcPr>
            <w:tcW w:w="8658" w:type="dxa"/>
          </w:tcPr>
          <w:p w:rsidR="002F2965" w:rsidRDefault="002F2965" w:rsidP="002F2965">
            <w:r>
              <w:t>Start server 1 Instance and convert to master fabric instance.</w:t>
            </w:r>
          </w:p>
        </w:tc>
      </w:tr>
      <w:tr w:rsidR="002F2965" w:rsidTr="00173B2A">
        <w:tc>
          <w:tcPr>
            <w:tcW w:w="918" w:type="dxa"/>
          </w:tcPr>
          <w:p w:rsidR="002F2965" w:rsidRDefault="002F2965" w:rsidP="00066106">
            <w:r>
              <w:t>8</w:t>
            </w:r>
          </w:p>
        </w:tc>
        <w:tc>
          <w:tcPr>
            <w:tcW w:w="8658" w:type="dxa"/>
          </w:tcPr>
          <w:p w:rsidR="002F2965" w:rsidRDefault="002F2965" w:rsidP="00066106">
            <w:r>
              <w:t>Start server2 instance and convert to slave insta</w:t>
            </w:r>
            <w:r w:rsidR="00E85020">
              <w:t>n</w:t>
            </w:r>
            <w:r>
              <w:t>ce.  Join to master instance on server 1.</w:t>
            </w:r>
          </w:p>
        </w:tc>
      </w:tr>
      <w:tr w:rsidR="002F2965" w:rsidTr="00173B2A">
        <w:tc>
          <w:tcPr>
            <w:tcW w:w="918" w:type="dxa"/>
          </w:tcPr>
          <w:p w:rsidR="002F2965" w:rsidRDefault="002F2965" w:rsidP="00066106">
            <w:r>
              <w:t>9</w:t>
            </w:r>
          </w:p>
        </w:tc>
        <w:tc>
          <w:tcPr>
            <w:tcW w:w="8658" w:type="dxa"/>
          </w:tcPr>
          <w:p w:rsidR="002F2965" w:rsidRDefault="002F2965" w:rsidP="00066106">
            <w:r>
              <w:t>Deploy test Profile on master instance.  Insure that slave box synch’s to it.</w:t>
            </w:r>
          </w:p>
        </w:tc>
      </w:tr>
      <w:tr w:rsidR="002F2965" w:rsidTr="00173B2A">
        <w:tc>
          <w:tcPr>
            <w:tcW w:w="918" w:type="dxa"/>
          </w:tcPr>
          <w:p w:rsidR="002F2965" w:rsidRDefault="002F2965" w:rsidP="00066106">
            <w:r>
              <w:t>10</w:t>
            </w:r>
          </w:p>
        </w:tc>
        <w:tc>
          <w:tcPr>
            <w:tcW w:w="8658" w:type="dxa"/>
          </w:tcPr>
          <w:p w:rsidR="002F2965" w:rsidRDefault="002F2965" w:rsidP="00066106">
            <w:r>
              <w:t>Run cluster validation tests from the client</w:t>
            </w:r>
          </w:p>
        </w:tc>
      </w:tr>
    </w:tbl>
    <w:p w:rsidR="00173B2A" w:rsidRDefault="00337B73" w:rsidP="00337B73">
      <w:pPr>
        <w:pStyle w:val="Caption"/>
      </w:pPr>
      <w:bookmarkStart w:id="3" w:name="_Toc342985609"/>
      <w:r>
        <w:t xml:space="preserve">Table </w:t>
      </w:r>
      <w:r w:rsidR="00460E49">
        <w:fldChar w:fldCharType="begin"/>
      </w:r>
      <w:r w:rsidR="00460E49">
        <w:instrText xml:space="preserve"> SEQ Table \* ARABIC </w:instrText>
      </w:r>
      <w:r w:rsidR="00460E49">
        <w:fldChar w:fldCharType="separate"/>
      </w:r>
      <w:r w:rsidR="000B7536">
        <w:rPr>
          <w:noProof/>
        </w:rPr>
        <w:t>4</w:t>
      </w:r>
      <w:r w:rsidR="00460E49">
        <w:rPr>
          <w:noProof/>
        </w:rPr>
        <w:fldChar w:fldCharType="end"/>
      </w:r>
      <w:r>
        <w:t xml:space="preserve"> Test Procedure, Cluster setup and configuration on Windows OS</w:t>
      </w:r>
      <w:bookmarkEnd w:id="3"/>
    </w:p>
    <w:p w:rsidR="00587CCD" w:rsidRDefault="00587CCD" w:rsidP="00EB37A7">
      <w:pPr>
        <w:pStyle w:val="Heading1"/>
      </w:pPr>
    </w:p>
    <w:p w:rsidR="00B84C6A" w:rsidRDefault="00B84C6A" w:rsidP="00EB37A7">
      <w:pPr>
        <w:pStyle w:val="Heading1"/>
      </w:pPr>
      <w:r>
        <w:t>Goal</w:t>
      </w:r>
      <w:r w:rsidR="00A04A24">
        <w:t xml:space="preserve"> 2</w:t>
      </w:r>
      <w:r>
        <w:t>: Test Fuse ESB cluster reliability under a number of different failure modes</w:t>
      </w:r>
    </w:p>
    <w:p w:rsidR="00337B73" w:rsidRDefault="00616B36" w:rsidP="00616B36">
      <w:pPr>
        <w:pStyle w:val="Heading2"/>
      </w:pPr>
      <w:r>
        <w:t>Test cases</w:t>
      </w:r>
    </w:p>
    <w:tbl>
      <w:tblPr>
        <w:tblStyle w:val="TableGrid"/>
        <w:tblW w:w="0" w:type="auto"/>
        <w:tblLook w:val="04A0" w:firstRow="1" w:lastRow="0" w:firstColumn="1" w:lastColumn="0" w:noHBand="0" w:noVBand="1"/>
      </w:tblPr>
      <w:tblGrid>
        <w:gridCol w:w="1098"/>
        <w:gridCol w:w="8478"/>
      </w:tblGrid>
      <w:tr w:rsidR="00EB37A7" w:rsidTr="008444DE">
        <w:tc>
          <w:tcPr>
            <w:tcW w:w="1098" w:type="dxa"/>
          </w:tcPr>
          <w:p w:rsidR="00EB37A7" w:rsidRPr="000B01C4" w:rsidRDefault="00EB37A7" w:rsidP="00066106">
            <w:pPr>
              <w:rPr>
                <w:b/>
              </w:rPr>
            </w:pPr>
            <w:r w:rsidRPr="000B01C4">
              <w:rPr>
                <w:b/>
              </w:rPr>
              <w:t>Test Case</w:t>
            </w:r>
          </w:p>
        </w:tc>
        <w:tc>
          <w:tcPr>
            <w:tcW w:w="8478" w:type="dxa"/>
          </w:tcPr>
          <w:p w:rsidR="00EB37A7" w:rsidRPr="000B01C4" w:rsidRDefault="00EB37A7" w:rsidP="00066106">
            <w:pPr>
              <w:rPr>
                <w:b/>
              </w:rPr>
            </w:pPr>
            <w:r w:rsidRPr="000B01C4">
              <w:rPr>
                <w:b/>
              </w:rPr>
              <w:t>Description</w:t>
            </w:r>
          </w:p>
        </w:tc>
      </w:tr>
      <w:tr w:rsidR="00EB37A7" w:rsidTr="008444DE">
        <w:tc>
          <w:tcPr>
            <w:tcW w:w="1098" w:type="dxa"/>
          </w:tcPr>
          <w:p w:rsidR="00EB37A7" w:rsidRDefault="00947005" w:rsidP="008444DE">
            <w:r>
              <w:t>ESBC-</w:t>
            </w:r>
            <w:r w:rsidR="008444DE">
              <w:t>20</w:t>
            </w:r>
          </w:p>
        </w:tc>
        <w:tc>
          <w:tcPr>
            <w:tcW w:w="8478" w:type="dxa"/>
          </w:tcPr>
          <w:p w:rsidR="00EB37A7" w:rsidRDefault="00EB37A7" w:rsidP="00066106">
            <w:r>
              <w:t>Test sunny day scenario – user connects to master, runs web service and returns.</w:t>
            </w:r>
          </w:p>
        </w:tc>
      </w:tr>
      <w:tr w:rsidR="00EB37A7" w:rsidTr="008444DE">
        <w:tc>
          <w:tcPr>
            <w:tcW w:w="1098" w:type="dxa"/>
          </w:tcPr>
          <w:p w:rsidR="00EB37A7" w:rsidRDefault="00947005" w:rsidP="00066106">
            <w:r>
              <w:t>ESBC-</w:t>
            </w:r>
            <w:r w:rsidR="00EB37A7">
              <w:t>2</w:t>
            </w:r>
            <w:r w:rsidR="008444DE">
              <w:t>1</w:t>
            </w:r>
          </w:p>
        </w:tc>
        <w:tc>
          <w:tcPr>
            <w:tcW w:w="8478" w:type="dxa"/>
          </w:tcPr>
          <w:p w:rsidR="00EB37A7" w:rsidRDefault="00EB37A7" w:rsidP="00066106">
            <w:r>
              <w:t>Test master fails, slave becomes master</w:t>
            </w:r>
          </w:p>
        </w:tc>
      </w:tr>
      <w:tr w:rsidR="00EB37A7" w:rsidTr="008444DE">
        <w:tc>
          <w:tcPr>
            <w:tcW w:w="1098" w:type="dxa"/>
          </w:tcPr>
          <w:p w:rsidR="00EB37A7" w:rsidRDefault="00947005" w:rsidP="008444DE">
            <w:r>
              <w:t>ESBC-</w:t>
            </w:r>
            <w:r w:rsidR="008444DE">
              <w:t>22</w:t>
            </w:r>
          </w:p>
        </w:tc>
        <w:tc>
          <w:tcPr>
            <w:tcW w:w="8478" w:type="dxa"/>
          </w:tcPr>
          <w:p w:rsidR="00EB37A7" w:rsidRDefault="00EB37A7" w:rsidP="00066106">
            <w:r>
              <w:t>Test old master is re-started and becomes slave to new master.</w:t>
            </w:r>
          </w:p>
        </w:tc>
      </w:tr>
      <w:tr w:rsidR="00EB37A7" w:rsidTr="008444DE">
        <w:tc>
          <w:tcPr>
            <w:tcW w:w="1098" w:type="dxa"/>
          </w:tcPr>
          <w:p w:rsidR="00EB37A7" w:rsidRDefault="00947005" w:rsidP="008444DE">
            <w:r>
              <w:t>ESBC-</w:t>
            </w:r>
            <w:r w:rsidR="008444DE">
              <w:t>23</w:t>
            </w:r>
          </w:p>
        </w:tc>
        <w:tc>
          <w:tcPr>
            <w:tcW w:w="8478" w:type="dxa"/>
          </w:tcPr>
          <w:p w:rsidR="00EB37A7" w:rsidRDefault="00EB37A7" w:rsidP="00066106">
            <w:r>
              <w:t>Test proxy automatically switches when master is shutdown.</w:t>
            </w:r>
          </w:p>
        </w:tc>
      </w:tr>
      <w:tr w:rsidR="00EB37A7" w:rsidTr="008444DE">
        <w:tc>
          <w:tcPr>
            <w:tcW w:w="1098" w:type="dxa"/>
          </w:tcPr>
          <w:p w:rsidR="00EB37A7" w:rsidRDefault="00947005" w:rsidP="008444DE">
            <w:r>
              <w:t>ESBC-</w:t>
            </w:r>
            <w:r w:rsidR="008444DE">
              <w:t>24</w:t>
            </w:r>
          </w:p>
        </w:tc>
        <w:tc>
          <w:tcPr>
            <w:tcW w:w="8478" w:type="dxa"/>
          </w:tcPr>
          <w:p w:rsidR="00EB37A7" w:rsidRDefault="00EB37A7" w:rsidP="00066106">
            <w:r>
              <w:t>Test web service is fired, before web service returns master fails and slave becomes master.</w:t>
            </w:r>
          </w:p>
        </w:tc>
      </w:tr>
    </w:tbl>
    <w:p w:rsidR="00EB37A7" w:rsidRDefault="00EB37A7" w:rsidP="00EB37A7">
      <w:pPr>
        <w:pStyle w:val="Caption"/>
      </w:pPr>
      <w:bookmarkStart w:id="4" w:name="_Toc342985610"/>
      <w:r>
        <w:t xml:space="preserve">Table </w:t>
      </w:r>
      <w:r w:rsidR="00460E49">
        <w:fldChar w:fldCharType="begin"/>
      </w:r>
      <w:r w:rsidR="00460E49">
        <w:instrText xml:space="preserve"> SEQ Table \* ARABIC </w:instrText>
      </w:r>
      <w:r w:rsidR="00460E49">
        <w:fldChar w:fldCharType="separate"/>
      </w:r>
      <w:r w:rsidR="000B7536">
        <w:rPr>
          <w:noProof/>
        </w:rPr>
        <w:t>5</w:t>
      </w:r>
      <w:r w:rsidR="00460E49">
        <w:rPr>
          <w:noProof/>
        </w:rPr>
        <w:fldChar w:fldCharType="end"/>
      </w:r>
      <w:r>
        <w:t xml:space="preserve"> Test Cases, cluster reliability tests</w:t>
      </w:r>
      <w:bookmarkEnd w:id="4"/>
    </w:p>
    <w:p w:rsidR="00B84C6A" w:rsidRDefault="00B84C6A" w:rsidP="00E01A4E">
      <w:pPr>
        <w:pStyle w:val="Heading1"/>
      </w:pPr>
      <w:r>
        <w:t>Goal</w:t>
      </w:r>
      <w:r w:rsidR="00EA2B22">
        <w:t xml:space="preserve"> 3</w:t>
      </w:r>
      <w:r>
        <w:t>: Test dynamic node creation for Fuse ESB</w:t>
      </w:r>
    </w:p>
    <w:tbl>
      <w:tblPr>
        <w:tblStyle w:val="TableGrid"/>
        <w:tblW w:w="0" w:type="auto"/>
        <w:tblLook w:val="04A0" w:firstRow="1" w:lastRow="0" w:firstColumn="1" w:lastColumn="0" w:noHBand="0" w:noVBand="1"/>
      </w:tblPr>
      <w:tblGrid>
        <w:gridCol w:w="1098"/>
        <w:gridCol w:w="8478"/>
      </w:tblGrid>
      <w:tr w:rsidR="00664FD4" w:rsidTr="00664FD4">
        <w:tc>
          <w:tcPr>
            <w:tcW w:w="1098" w:type="dxa"/>
          </w:tcPr>
          <w:p w:rsidR="00664FD4" w:rsidRPr="00595C9F" w:rsidRDefault="00664FD4" w:rsidP="00E01A4E">
            <w:pPr>
              <w:rPr>
                <w:b/>
              </w:rPr>
            </w:pPr>
            <w:r w:rsidRPr="00595C9F">
              <w:rPr>
                <w:b/>
              </w:rPr>
              <w:t>Test Case</w:t>
            </w:r>
          </w:p>
        </w:tc>
        <w:tc>
          <w:tcPr>
            <w:tcW w:w="8478" w:type="dxa"/>
          </w:tcPr>
          <w:p w:rsidR="00664FD4" w:rsidRPr="00595C9F" w:rsidRDefault="00664FD4" w:rsidP="00E01A4E">
            <w:pPr>
              <w:rPr>
                <w:b/>
              </w:rPr>
            </w:pPr>
            <w:r w:rsidRPr="00595C9F">
              <w:rPr>
                <w:b/>
              </w:rPr>
              <w:t>Description</w:t>
            </w:r>
          </w:p>
        </w:tc>
      </w:tr>
      <w:tr w:rsidR="00664FD4" w:rsidTr="00664FD4">
        <w:tc>
          <w:tcPr>
            <w:tcW w:w="1098" w:type="dxa"/>
          </w:tcPr>
          <w:p w:rsidR="00664FD4" w:rsidRDefault="0000244C" w:rsidP="00E01A4E">
            <w:r>
              <w:t>ESBC-60</w:t>
            </w:r>
          </w:p>
        </w:tc>
        <w:tc>
          <w:tcPr>
            <w:tcW w:w="8478" w:type="dxa"/>
          </w:tcPr>
          <w:p w:rsidR="00664FD4" w:rsidRDefault="002E2654" w:rsidP="00E01A4E">
            <w:r>
              <w:t xml:space="preserve">Test creation of slave on same box from the master.  </w:t>
            </w:r>
          </w:p>
        </w:tc>
      </w:tr>
      <w:tr w:rsidR="00BD69B3" w:rsidTr="00664FD4">
        <w:tc>
          <w:tcPr>
            <w:tcW w:w="1098" w:type="dxa"/>
          </w:tcPr>
          <w:p w:rsidR="00BD69B3" w:rsidRDefault="00BD69B3" w:rsidP="00E01A4E">
            <w:r>
              <w:t>ESBC-61</w:t>
            </w:r>
          </w:p>
        </w:tc>
        <w:tc>
          <w:tcPr>
            <w:tcW w:w="8478" w:type="dxa"/>
          </w:tcPr>
          <w:p w:rsidR="00BD69B3" w:rsidRDefault="002E2654" w:rsidP="00E01A4E">
            <w:r>
              <w:t>Test Creation of slave on remote box.</w:t>
            </w:r>
          </w:p>
        </w:tc>
      </w:tr>
      <w:tr w:rsidR="002E2654" w:rsidTr="00664FD4">
        <w:tc>
          <w:tcPr>
            <w:tcW w:w="1098" w:type="dxa"/>
          </w:tcPr>
          <w:p w:rsidR="002E2654" w:rsidRDefault="002E2654" w:rsidP="00E01A4E">
            <w:r>
              <w:t>ESBC-62</w:t>
            </w:r>
          </w:p>
        </w:tc>
        <w:tc>
          <w:tcPr>
            <w:tcW w:w="8478" w:type="dxa"/>
          </w:tcPr>
          <w:p w:rsidR="002E2654" w:rsidRDefault="002E2654" w:rsidP="00E01A4E">
            <w:r>
              <w:t>Test creation of slave on remote box where remote box does not exist.</w:t>
            </w:r>
          </w:p>
        </w:tc>
      </w:tr>
      <w:tr w:rsidR="002E2654" w:rsidTr="00664FD4">
        <w:tc>
          <w:tcPr>
            <w:tcW w:w="1098" w:type="dxa"/>
          </w:tcPr>
          <w:p w:rsidR="002E2654" w:rsidRDefault="002E2654" w:rsidP="00E01A4E">
            <w:r>
              <w:t>ESBC-63</w:t>
            </w:r>
          </w:p>
        </w:tc>
        <w:tc>
          <w:tcPr>
            <w:tcW w:w="8478" w:type="dxa"/>
          </w:tcPr>
          <w:p w:rsidR="002E2654" w:rsidRDefault="002E2654" w:rsidP="00E01A4E">
            <w:r>
              <w:t>Test creation of slave on remote box where remote is killed during creation of slave.</w:t>
            </w:r>
          </w:p>
        </w:tc>
      </w:tr>
    </w:tbl>
    <w:p w:rsidR="00E01A4E" w:rsidRPr="00E01A4E" w:rsidRDefault="00F05D2C" w:rsidP="00F05D2C">
      <w:pPr>
        <w:pStyle w:val="Caption"/>
      </w:pPr>
      <w:bookmarkStart w:id="5" w:name="_Toc342985612"/>
      <w:r>
        <w:t xml:space="preserve">Table </w:t>
      </w:r>
      <w:r w:rsidR="00460E49">
        <w:fldChar w:fldCharType="begin"/>
      </w:r>
      <w:r w:rsidR="00460E49">
        <w:instrText xml:space="preserve"> SEQ Table \* ARABIC </w:instrText>
      </w:r>
      <w:r w:rsidR="00460E49">
        <w:fldChar w:fldCharType="separate"/>
      </w:r>
      <w:r w:rsidR="000B7536">
        <w:rPr>
          <w:noProof/>
        </w:rPr>
        <w:t>7</w:t>
      </w:r>
      <w:r w:rsidR="00460E49">
        <w:rPr>
          <w:noProof/>
        </w:rPr>
        <w:fldChar w:fldCharType="end"/>
      </w:r>
      <w:r>
        <w:t xml:space="preserve"> Test cases: dynamic node creation for Fuse ESB</w:t>
      </w:r>
      <w:bookmarkEnd w:id="5"/>
    </w:p>
    <w:p w:rsidR="0081737E" w:rsidRDefault="0081737E" w:rsidP="00E01A4E">
      <w:pPr>
        <w:pStyle w:val="Heading1"/>
      </w:pPr>
      <w:r>
        <w:t>Goal</w:t>
      </w:r>
      <w:r w:rsidR="00A04A24">
        <w:t xml:space="preserve"> </w:t>
      </w:r>
      <w:r w:rsidR="00EA2B22">
        <w:t>4</w:t>
      </w:r>
      <w:r>
        <w:t>: Test for weakness in proposed topology</w:t>
      </w:r>
    </w:p>
    <w:tbl>
      <w:tblPr>
        <w:tblStyle w:val="TableGrid"/>
        <w:tblW w:w="0" w:type="auto"/>
        <w:tblLook w:val="04A0" w:firstRow="1" w:lastRow="0" w:firstColumn="1" w:lastColumn="0" w:noHBand="0" w:noVBand="1"/>
      </w:tblPr>
      <w:tblGrid>
        <w:gridCol w:w="1818"/>
        <w:gridCol w:w="7758"/>
      </w:tblGrid>
      <w:tr w:rsidR="00595C9F" w:rsidTr="00595C9F">
        <w:tc>
          <w:tcPr>
            <w:tcW w:w="1818" w:type="dxa"/>
          </w:tcPr>
          <w:p w:rsidR="00595C9F" w:rsidRDefault="00610FBA" w:rsidP="00066106">
            <w:r>
              <w:t>Test Case</w:t>
            </w:r>
          </w:p>
        </w:tc>
        <w:tc>
          <w:tcPr>
            <w:tcW w:w="7758" w:type="dxa"/>
          </w:tcPr>
          <w:p w:rsidR="00595C9F" w:rsidRDefault="00610FBA" w:rsidP="00066106">
            <w:r>
              <w:t>Description</w:t>
            </w:r>
          </w:p>
        </w:tc>
      </w:tr>
      <w:tr w:rsidR="00595C9F" w:rsidTr="00595C9F">
        <w:tc>
          <w:tcPr>
            <w:tcW w:w="1818" w:type="dxa"/>
          </w:tcPr>
          <w:p w:rsidR="00595C9F" w:rsidRDefault="00A64D99" w:rsidP="0031495D">
            <w:r>
              <w:t>FUSE</w:t>
            </w:r>
            <w:r w:rsidR="0031495D">
              <w:t>C</w:t>
            </w:r>
            <w:r>
              <w:t>-120</w:t>
            </w:r>
          </w:p>
        </w:tc>
        <w:tc>
          <w:tcPr>
            <w:tcW w:w="7758" w:type="dxa"/>
          </w:tcPr>
          <w:p w:rsidR="00595C9F" w:rsidRDefault="00D10A1C" w:rsidP="00066106">
            <w:r>
              <w:t>Deploy master, from master deploy and provision a single slave.</w:t>
            </w:r>
          </w:p>
        </w:tc>
      </w:tr>
      <w:tr w:rsidR="00D10A1C" w:rsidTr="00595C9F">
        <w:tc>
          <w:tcPr>
            <w:tcW w:w="1818" w:type="dxa"/>
          </w:tcPr>
          <w:p w:rsidR="00D10A1C" w:rsidRDefault="00D10A1C" w:rsidP="0031495D">
            <w:r>
              <w:t>FUSE</w:t>
            </w:r>
            <w:r w:rsidR="0031495D">
              <w:t>C</w:t>
            </w:r>
            <w:r>
              <w:t>-121</w:t>
            </w:r>
          </w:p>
        </w:tc>
        <w:tc>
          <w:tcPr>
            <w:tcW w:w="7758" w:type="dxa"/>
          </w:tcPr>
          <w:p w:rsidR="00D10A1C" w:rsidRDefault="00D10A1C" w:rsidP="00066106">
            <w:r>
              <w:t>Deploy master, from master deploy and provision two slaves.</w:t>
            </w:r>
          </w:p>
        </w:tc>
      </w:tr>
      <w:tr w:rsidR="00D10A1C" w:rsidTr="00595C9F">
        <w:tc>
          <w:tcPr>
            <w:tcW w:w="1818" w:type="dxa"/>
          </w:tcPr>
          <w:p w:rsidR="00D10A1C" w:rsidRDefault="00D10A1C" w:rsidP="0031495D">
            <w:r>
              <w:t>FUSE</w:t>
            </w:r>
            <w:r w:rsidR="0031495D">
              <w:t>C</w:t>
            </w:r>
            <w:r>
              <w:t>-122</w:t>
            </w:r>
          </w:p>
        </w:tc>
        <w:tc>
          <w:tcPr>
            <w:tcW w:w="7758" w:type="dxa"/>
          </w:tcPr>
          <w:p w:rsidR="00D10A1C" w:rsidRDefault="001D26BE" w:rsidP="00066106">
            <w:r>
              <w:t>Permutation test failover with two slaves.</w:t>
            </w:r>
          </w:p>
        </w:tc>
      </w:tr>
      <w:tr w:rsidR="00A347E9" w:rsidTr="00595C9F">
        <w:tc>
          <w:tcPr>
            <w:tcW w:w="1818" w:type="dxa"/>
          </w:tcPr>
          <w:p w:rsidR="00A347E9" w:rsidRDefault="00A347E9" w:rsidP="0031495D">
            <w:r>
              <w:t>FUSE</w:t>
            </w:r>
            <w:r w:rsidR="0031495D">
              <w:t>C</w:t>
            </w:r>
            <w:r>
              <w:t>-123</w:t>
            </w:r>
          </w:p>
        </w:tc>
        <w:tc>
          <w:tcPr>
            <w:tcW w:w="7758" w:type="dxa"/>
          </w:tcPr>
          <w:p w:rsidR="00A347E9" w:rsidRDefault="00A347E9" w:rsidP="00066106">
            <w:r>
              <w:t>Security testing</w:t>
            </w:r>
          </w:p>
        </w:tc>
      </w:tr>
    </w:tbl>
    <w:p w:rsidR="00E01A4E" w:rsidRDefault="00E01A4E" w:rsidP="00066106"/>
    <w:p w:rsidR="00056D9D" w:rsidRDefault="0064433D" w:rsidP="0076510E">
      <w:pPr>
        <w:pStyle w:val="Heading1"/>
      </w:pPr>
      <w:r>
        <w:t>Goal</w:t>
      </w:r>
      <w:r w:rsidR="00A04A24">
        <w:t xml:space="preserve"> </w:t>
      </w:r>
      <w:r w:rsidR="00EA2B22">
        <w:t>5</w:t>
      </w:r>
      <w:r>
        <w:t>: Test multiple cluster connectivity and reliability</w:t>
      </w:r>
    </w:p>
    <w:tbl>
      <w:tblPr>
        <w:tblStyle w:val="TableGrid"/>
        <w:tblW w:w="0" w:type="auto"/>
        <w:tblLook w:val="04A0" w:firstRow="1" w:lastRow="0" w:firstColumn="1" w:lastColumn="0" w:noHBand="0" w:noVBand="1"/>
      </w:tblPr>
      <w:tblGrid>
        <w:gridCol w:w="1818"/>
        <w:gridCol w:w="7758"/>
      </w:tblGrid>
      <w:tr w:rsidR="00242C8C" w:rsidTr="00242C8C">
        <w:tc>
          <w:tcPr>
            <w:tcW w:w="1818" w:type="dxa"/>
          </w:tcPr>
          <w:p w:rsidR="00242C8C" w:rsidRDefault="00242C8C" w:rsidP="00066106">
            <w:r>
              <w:t>Test Case</w:t>
            </w:r>
          </w:p>
        </w:tc>
        <w:tc>
          <w:tcPr>
            <w:tcW w:w="7758" w:type="dxa"/>
          </w:tcPr>
          <w:p w:rsidR="00242C8C" w:rsidRDefault="00242C8C" w:rsidP="00066106">
            <w:r>
              <w:t>Description</w:t>
            </w:r>
          </w:p>
        </w:tc>
      </w:tr>
      <w:tr w:rsidR="00242C8C" w:rsidTr="00242C8C">
        <w:tc>
          <w:tcPr>
            <w:tcW w:w="1818" w:type="dxa"/>
          </w:tcPr>
          <w:p w:rsidR="00242C8C" w:rsidRDefault="00242C8C" w:rsidP="00066106"/>
        </w:tc>
        <w:tc>
          <w:tcPr>
            <w:tcW w:w="7758" w:type="dxa"/>
          </w:tcPr>
          <w:p w:rsidR="00242C8C" w:rsidRDefault="0086548F" w:rsidP="00066106">
            <w:r>
              <w:t>TBD</w:t>
            </w:r>
          </w:p>
        </w:tc>
      </w:tr>
    </w:tbl>
    <w:p w:rsidR="0064433D" w:rsidRDefault="0064433D" w:rsidP="00066106"/>
    <w:p w:rsidR="001C2158" w:rsidRDefault="001C2158">
      <w:r>
        <w:br w:type="page"/>
      </w:r>
    </w:p>
    <w:p w:rsidR="00660222" w:rsidRPr="00066106" w:rsidRDefault="00660222" w:rsidP="00066106"/>
    <w:p w:rsidR="00A31EB6" w:rsidRPr="00A31EB6" w:rsidRDefault="00E47778" w:rsidP="00A31EB6">
      <w:pPr>
        <w:pStyle w:val="Heading1"/>
      </w:pPr>
      <w:r>
        <w:t>Physical</w:t>
      </w:r>
      <w:r w:rsidR="00A31EB6">
        <w:t xml:space="preserve"> Architecture</w:t>
      </w:r>
    </w:p>
    <w:p w:rsidR="001768F5" w:rsidRDefault="00866C1C">
      <w:r>
        <w:t xml:space="preserve">Based on the test cases identified in the preceding sections the </w:t>
      </w:r>
      <w:r w:rsidR="00840FE7">
        <w:t xml:space="preserve">minimal </w:t>
      </w:r>
      <w:r>
        <w:t>physical architec</w:t>
      </w:r>
      <w:r w:rsidR="00840FE7">
        <w:t>ture must be define</w:t>
      </w:r>
      <w:r w:rsidR="00DB4B0D">
        <w:t xml:space="preserve">d as </w:t>
      </w:r>
    </w:p>
    <w:p w:rsidR="001768F5" w:rsidRDefault="0064433D">
      <w:r>
        <w:object w:dxaOrig="12395" w:dyaOrig="1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517.5pt" o:ole="">
            <v:imagedata r:id="rId9" o:title=""/>
          </v:shape>
          <o:OLEObject Type="Embed" ProgID="Visio.Drawing.11" ShapeID="_x0000_i1025" DrawAspect="Content" ObjectID="_1526036544" r:id="rId10"/>
        </w:object>
      </w:r>
    </w:p>
    <w:p w:rsidR="00A31EB6" w:rsidRDefault="00A31EB6"/>
    <w:p w:rsidR="003F55CC" w:rsidRDefault="003F55CC"/>
    <w:p w:rsidR="00A31EB6" w:rsidRDefault="003F55CC" w:rsidP="00E47099">
      <w:pPr>
        <w:pStyle w:val="Heading1"/>
      </w:pPr>
      <w:r>
        <w:t>Test Environment</w:t>
      </w:r>
    </w:p>
    <w:p w:rsidR="00066106" w:rsidRDefault="00066106"/>
    <w:p w:rsidR="00066106" w:rsidRDefault="00066106"/>
    <w:tbl>
      <w:tblPr>
        <w:tblStyle w:val="TableGrid"/>
        <w:tblW w:w="0" w:type="auto"/>
        <w:tblLook w:val="04A0" w:firstRow="1" w:lastRow="0" w:firstColumn="1" w:lastColumn="0" w:noHBand="0" w:noVBand="1"/>
      </w:tblPr>
      <w:tblGrid>
        <w:gridCol w:w="738"/>
        <w:gridCol w:w="1260"/>
        <w:gridCol w:w="7578"/>
      </w:tblGrid>
      <w:tr w:rsidR="003F55CC" w:rsidTr="00066106">
        <w:tc>
          <w:tcPr>
            <w:tcW w:w="738" w:type="dxa"/>
          </w:tcPr>
          <w:p w:rsidR="003F55CC" w:rsidRDefault="00066106">
            <w:r>
              <w:t>Item</w:t>
            </w:r>
          </w:p>
        </w:tc>
        <w:tc>
          <w:tcPr>
            <w:tcW w:w="1260" w:type="dxa"/>
          </w:tcPr>
          <w:p w:rsidR="003F55CC" w:rsidRDefault="00066106">
            <w:r>
              <w:t>Item</w:t>
            </w:r>
          </w:p>
        </w:tc>
        <w:tc>
          <w:tcPr>
            <w:tcW w:w="7578" w:type="dxa"/>
          </w:tcPr>
          <w:p w:rsidR="003F55CC" w:rsidRDefault="00066106">
            <w:r>
              <w:t>Description</w:t>
            </w:r>
          </w:p>
        </w:tc>
      </w:tr>
      <w:tr w:rsidR="003F55CC" w:rsidTr="00066106">
        <w:tc>
          <w:tcPr>
            <w:tcW w:w="738" w:type="dxa"/>
          </w:tcPr>
          <w:p w:rsidR="003F55CC" w:rsidRDefault="00066106">
            <w:r>
              <w:t>1</w:t>
            </w:r>
          </w:p>
        </w:tc>
        <w:tc>
          <w:tcPr>
            <w:tcW w:w="1260" w:type="dxa"/>
          </w:tcPr>
          <w:p w:rsidR="003F55CC" w:rsidRDefault="00066106">
            <w:r>
              <w:t>Test Client</w:t>
            </w:r>
          </w:p>
        </w:tc>
        <w:tc>
          <w:tcPr>
            <w:tcW w:w="7578" w:type="dxa"/>
          </w:tcPr>
          <w:p w:rsidR="003F55CC" w:rsidRDefault="00066106">
            <w:r>
              <w:t xml:space="preserve">Remote application that accesses clustered </w:t>
            </w:r>
            <w:proofErr w:type="spellStart"/>
            <w:r>
              <w:t>fuseesb</w:t>
            </w:r>
            <w:proofErr w:type="spellEnd"/>
            <w:r>
              <w:t xml:space="preserve"> instances</w:t>
            </w:r>
          </w:p>
        </w:tc>
      </w:tr>
      <w:tr w:rsidR="00066106" w:rsidTr="00066106">
        <w:tc>
          <w:tcPr>
            <w:tcW w:w="738" w:type="dxa"/>
          </w:tcPr>
          <w:p w:rsidR="00066106" w:rsidRDefault="00066106">
            <w:r>
              <w:t>2</w:t>
            </w:r>
          </w:p>
        </w:tc>
        <w:tc>
          <w:tcPr>
            <w:tcW w:w="1260" w:type="dxa"/>
          </w:tcPr>
          <w:p w:rsidR="00066106" w:rsidRDefault="00066106">
            <w:r>
              <w:t>Proxy</w:t>
            </w:r>
          </w:p>
        </w:tc>
        <w:tc>
          <w:tcPr>
            <w:tcW w:w="7578" w:type="dxa"/>
          </w:tcPr>
          <w:p w:rsidR="00066106" w:rsidRDefault="00066106">
            <w:r>
              <w:t>Detects and routes traffic to master server.</w:t>
            </w:r>
          </w:p>
        </w:tc>
      </w:tr>
      <w:tr w:rsidR="00066106" w:rsidTr="00066106">
        <w:tc>
          <w:tcPr>
            <w:tcW w:w="738" w:type="dxa"/>
          </w:tcPr>
          <w:p w:rsidR="00066106" w:rsidRDefault="00066106">
            <w:r>
              <w:t>3</w:t>
            </w:r>
          </w:p>
        </w:tc>
        <w:tc>
          <w:tcPr>
            <w:tcW w:w="1260" w:type="dxa"/>
          </w:tcPr>
          <w:p w:rsidR="00066106" w:rsidRDefault="00066106">
            <w:r>
              <w:t>Server 1</w:t>
            </w:r>
          </w:p>
        </w:tc>
        <w:tc>
          <w:tcPr>
            <w:tcW w:w="7578" w:type="dxa"/>
          </w:tcPr>
          <w:p w:rsidR="00066106" w:rsidRDefault="00066106">
            <w:r>
              <w:t xml:space="preserve">Contains the master instance of the first </w:t>
            </w:r>
            <w:proofErr w:type="spellStart"/>
            <w:r>
              <w:t>esb</w:t>
            </w:r>
            <w:proofErr w:type="spellEnd"/>
            <w:r>
              <w:t xml:space="preserve"> instance and the slave instance of the second </w:t>
            </w:r>
            <w:proofErr w:type="spellStart"/>
            <w:r>
              <w:t>esb</w:t>
            </w:r>
            <w:proofErr w:type="spellEnd"/>
            <w:r>
              <w:t xml:space="preserve"> instance</w:t>
            </w:r>
          </w:p>
        </w:tc>
      </w:tr>
      <w:tr w:rsidR="00066106" w:rsidTr="00066106">
        <w:tc>
          <w:tcPr>
            <w:tcW w:w="738" w:type="dxa"/>
          </w:tcPr>
          <w:p w:rsidR="00066106" w:rsidRDefault="00066106">
            <w:r>
              <w:t>4</w:t>
            </w:r>
          </w:p>
        </w:tc>
        <w:tc>
          <w:tcPr>
            <w:tcW w:w="1260" w:type="dxa"/>
          </w:tcPr>
          <w:p w:rsidR="00066106" w:rsidRDefault="00066106">
            <w:r>
              <w:t>Server 2</w:t>
            </w:r>
          </w:p>
        </w:tc>
        <w:tc>
          <w:tcPr>
            <w:tcW w:w="7578" w:type="dxa"/>
          </w:tcPr>
          <w:p w:rsidR="00066106" w:rsidRDefault="00066106">
            <w:r>
              <w:t xml:space="preserve">Contains the master instance of the second </w:t>
            </w:r>
            <w:proofErr w:type="spellStart"/>
            <w:r>
              <w:t>esb</w:t>
            </w:r>
            <w:proofErr w:type="spellEnd"/>
            <w:r>
              <w:t xml:space="preserve"> instance and the slave instance of the first </w:t>
            </w:r>
            <w:proofErr w:type="spellStart"/>
            <w:r>
              <w:t>esb</w:t>
            </w:r>
            <w:proofErr w:type="spellEnd"/>
            <w:r>
              <w:t xml:space="preserve"> instance.</w:t>
            </w:r>
          </w:p>
        </w:tc>
      </w:tr>
      <w:tr w:rsidR="00066106" w:rsidTr="00066106">
        <w:tc>
          <w:tcPr>
            <w:tcW w:w="738" w:type="dxa"/>
          </w:tcPr>
          <w:p w:rsidR="00066106" w:rsidRDefault="00066106">
            <w:r>
              <w:t>5</w:t>
            </w:r>
          </w:p>
        </w:tc>
        <w:tc>
          <w:tcPr>
            <w:tcW w:w="1260" w:type="dxa"/>
          </w:tcPr>
          <w:p w:rsidR="00066106" w:rsidRDefault="00066106">
            <w:r>
              <w:t>Server 3</w:t>
            </w:r>
          </w:p>
        </w:tc>
        <w:tc>
          <w:tcPr>
            <w:tcW w:w="7578" w:type="dxa"/>
          </w:tcPr>
          <w:p w:rsidR="00066106" w:rsidRDefault="00066106">
            <w:r>
              <w:t>Shared Database Instance</w:t>
            </w:r>
          </w:p>
        </w:tc>
      </w:tr>
    </w:tbl>
    <w:p w:rsidR="003F55CC" w:rsidRDefault="003F55CC"/>
    <w:p w:rsidR="00066106" w:rsidRDefault="00066106"/>
    <w:p w:rsidR="00066106" w:rsidRDefault="00066106" w:rsidP="00E47099">
      <w:pPr>
        <w:pStyle w:val="Heading1"/>
      </w:pPr>
      <w:r>
        <w:t>Software</w:t>
      </w:r>
    </w:p>
    <w:p w:rsidR="00066106" w:rsidRDefault="00066106"/>
    <w:p w:rsidR="008644FF" w:rsidRDefault="008644FF" w:rsidP="008644FF">
      <w:pPr>
        <w:pStyle w:val="Heading1"/>
      </w:pPr>
      <w:r>
        <w:t>Appendix</w:t>
      </w:r>
    </w:p>
    <w:p w:rsidR="008644FF" w:rsidRDefault="008644FF" w:rsidP="008644FF">
      <w:pPr>
        <w:pStyle w:val="Heading2"/>
      </w:pPr>
      <w:r>
        <w:t>References</w:t>
      </w:r>
    </w:p>
    <w:p w:rsidR="008644FF" w:rsidRDefault="008644FF" w:rsidP="008644FF"/>
    <w:p w:rsidR="008644FF" w:rsidRPr="008644FF" w:rsidRDefault="008644FF" w:rsidP="008644FF">
      <w:pPr>
        <w:pStyle w:val="Heading2"/>
      </w:pPr>
      <w:r>
        <w:t>Tech Notes</w:t>
      </w:r>
    </w:p>
    <w:sectPr w:rsidR="008644FF" w:rsidRPr="008644FF" w:rsidSect="00316146">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E49" w:rsidRDefault="00460E49" w:rsidP="009B72DB">
      <w:pPr>
        <w:spacing w:after="0" w:line="240" w:lineRule="auto"/>
      </w:pPr>
      <w:r>
        <w:separator/>
      </w:r>
    </w:p>
  </w:endnote>
  <w:endnote w:type="continuationSeparator" w:id="0">
    <w:p w:rsidR="00460E49" w:rsidRDefault="00460E49" w:rsidP="009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3C" w:rsidRDefault="006B09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Draft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562CC" w:rsidRPr="005562C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B093C" w:rsidRDefault="006B0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E49" w:rsidRDefault="00460E49" w:rsidP="009B72DB">
      <w:pPr>
        <w:spacing w:after="0" w:line="240" w:lineRule="auto"/>
      </w:pPr>
      <w:r>
        <w:separator/>
      </w:r>
    </w:p>
  </w:footnote>
  <w:footnote w:type="continuationSeparator" w:id="0">
    <w:p w:rsidR="00460E49" w:rsidRDefault="00460E49" w:rsidP="009B72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C18"/>
    <w:multiLevelType w:val="hybridMultilevel"/>
    <w:tmpl w:val="16BEE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0A"/>
    <w:rsid w:val="0000244C"/>
    <w:rsid w:val="00022FB7"/>
    <w:rsid w:val="00023366"/>
    <w:rsid w:val="00056D9D"/>
    <w:rsid w:val="00066106"/>
    <w:rsid w:val="00066F04"/>
    <w:rsid w:val="000A3C49"/>
    <w:rsid w:val="000B01C4"/>
    <w:rsid w:val="000B7536"/>
    <w:rsid w:val="000D0842"/>
    <w:rsid w:val="000F7238"/>
    <w:rsid w:val="001064B0"/>
    <w:rsid w:val="001103DB"/>
    <w:rsid w:val="00134603"/>
    <w:rsid w:val="00157236"/>
    <w:rsid w:val="00170966"/>
    <w:rsid w:val="00173B2A"/>
    <w:rsid w:val="001768F5"/>
    <w:rsid w:val="001866DF"/>
    <w:rsid w:val="001901A0"/>
    <w:rsid w:val="001B7867"/>
    <w:rsid w:val="001C2158"/>
    <w:rsid w:val="001D26BE"/>
    <w:rsid w:val="0021676E"/>
    <w:rsid w:val="002171D2"/>
    <w:rsid w:val="00242C8C"/>
    <w:rsid w:val="0025130A"/>
    <w:rsid w:val="0025431A"/>
    <w:rsid w:val="00256462"/>
    <w:rsid w:val="002D2EBA"/>
    <w:rsid w:val="002E2654"/>
    <w:rsid w:val="002F2965"/>
    <w:rsid w:val="003139CC"/>
    <w:rsid w:val="0031495D"/>
    <w:rsid w:val="00316146"/>
    <w:rsid w:val="00324F05"/>
    <w:rsid w:val="00337B73"/>
    <w:rsid w:val="003503C3"/>
    <w:rsid w:val="00355F9D"/>
    <w:rsid w:val="00363CDC"/>
    <w:rsid w:val="00375CE6"/>
    <w:rsid w:val="003871A7"/>
    <w:rsid w:val="003D77BE"/>
    <w:rsid w:val="003E50C5"/>
    <w:rsid w:val="003F55CC"/>
    <w:rsid w:val="00442791"/>
    <w:rsid w:val="00460E49"/>
    <w:rsid w:val="0054522B"/>
    <w:rsid w:val="005562CC"/>
    <w:rsid w:val="00567825"/>
    <w:rsid w:val="00587CCD"/>
    <w:rsid w:val="00595C9F"/>
    <w:rsid w:val="005A3892"/>
    <w:rsid w:val="005E22F4"/>
    <w:rsid w:val="00610FBA"/>
    <w:rsid w:val="00616B36"/>
    <w:rsid w:val="0064433D"/>
    <w:rsid w:val="00657393"/>
    <w:rsid w:val="00660222"/>
    <w:rsid w:val="00664FD4"/>
    <w:rsid w:val="006768E1"/>
    <w:rsid w:val="006872E2"/>
    <w:rsid w:val="006B093C"/>
    <w:rsid w:val="006F1C8A"/>
    <w:rsid w:val="007163A6"/>
    <w:rsid w:val="00732262"/>
    <w:rsid w:val="00734B5D"/>
    <w:rsid w:val="00763C00"/>
    <w:rsid w:val="0076510E"/>
    <w:rsid w:val="007A0B28"/>
    <w:rsid w:val="007B35A5"/>
    <w:rsid w:val="007D0F48"/>
    <w:rsid w:val="00800B4A"/>
    <w:rsid w:val="0081737E"/>
    <w:rsid w:val="0083188D"/>
    <w:rsid w:val="00840FE7"/>
    <w:rsid w:val="008444DE"/>
    <w:rsid w:val="00845E8F"/>
    <w:rsid w:val="008644FF"/>
    <w:rsid w:val="0086548F"/>
    <w:rsid w:val="00866C1C"/>
    <w:rsid w:val="00872229"/>
    <w:rsid w:val="00884B93"/>
    <w:rsid w:val="0090272E"/>
    <w:rsid w:val="00947005"/>
    <w:rsid w:val="00966F2E"/>
    <w:rsid w:val="00987A84"/>
    <w:rsid w:val="009A052B"/>
    <w:rsid w:val="009A71A0"/>
    <w:rsid w:val="009B45AD"/>
    <w:rsid w:val="009B72DB"/>
    <w:rsid w:val="009D7AAF"/>
    <w:rsid w:val="009F5550"/>
    <w:rsid w:val="00A04A24"/>
    <w:rsid w:val="00A214FD"/>
    <w:rsid w:val="00A278CD"/>
    <w:rsid w:val="00A31EB6"/>
    <w:rsid w:val="00A347E9"/>
    <w:rsid w:val="00A4765D"/>
    <w:rsid w:val="00A64D99"/>
    <w:rsid w:val="00A90A09"/>
    <w:rsid w:val="00AD07E2"/>
    <w:rsid w:val="00B83232"/>
    <w:rsid w:val="00B84C6A"/>
    <w:rsid w:val="00BA1FA1"/>
    <w:rsid w:val="00BA6589"/>
    <w:rsid w:val="00BB73AB"/>
    <w:rsid w:val="00BD69B3"/>
    <w:rsid w:val="00C0373E"/>
    <w:rsid w:val="00C1192B"/>
    <w:rsid w:val="00C33A52"/>
    <w:rsid w:val="00C66973"/>
    <w:rsid w:val="00C72042"/>
    <w:rsid w:val="00CA23F4"/>
    <w:rsid w:val="00CF7366"/>
    <w:rsid w:val="00D10A1C"/>
    <w:rsid w:val="00D83080"/>
    <w:rsid w:val="00DB4B0D"/>
    <w:rsid w:val="00DE768C"/>
    <w:rsid w:val="00E01A4E"/>
    <w:rsid w:val="00E2498E"/>
    <w:rsid w:val="00E47099"/>
    <w:rsid w:val="00E47778"/>
    <w:rsid w:val="00E81B9F"/>
    <w:rsid w:val="00E85020"/>
    <w:rsid w:val="00E8688E"/>
    <w:rsid w:val="00EA2B22"/>
    <w:rsid w:val="00EA5D1A"/>
    <w:rsid w:val="00EB37A7"/>
    <w:rsid w:val="00EC46A8"/>
    <w:rsid w:val="00ED7E66"/>
    <w:rsid w:val="00EE6A19"/>
    <w:rsid w:val="00F05D2C"/>
    <w:rsid w:val="00F162EF"/>
    <w:rsid w:val="00F60135"/>
    <w:rsid w:val="00FA1F9C"/>
    <w:rsid w:val="00FB3805"/>
    <w:rsid w:val="00FD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3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46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B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F5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6106"/>
    <w:pPr>
      <w:ind w:left="720"/>
      <w:contextualSpacing/>
    </w:pPr>
  </w:style>
  <w:style w:type="character" w:customStyle="1" w:styleId="Heading2Char">
    <w:name w:val="Heading 2 Char"/>
    <w:basedOn w:val="DefaultParagraphFont"/>
    <w:link w:val="Heading2"/>
    <w:uiPriority w:val="9"/>
    <w:rsid w:val="007A0B2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A389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01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1C4"/>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9B72DB"/>
    <w:pPr>
      <w:spacing w:after="0"/>
      <w:ind w:left="440" w:hanging="440"/>
    </w:pPr>
    <w:rPr>
      <w:rFonts w:cstheme="minorHAnsi"/>
      <w:smallCaps/>
      <w:sz w:val="20"/>
      <w:szCs w:val="20"/>
    </w:rPr>
  </w:style>
  <w:style w:type="character" w:styleId="Hyperlink">
    <w:name w:val="Hyperlink"/>
    <w:basedOn w:val="DefaultParagraphFont"/>
    <w:uiPriority w:val="99"/>
    <w:unhideWhenUsed/>
    <w:rsid w:val="009B72DB"/>
    <w:rPr>
      <w:color w:val="0000FF" w:themeColor="hyperlink"/>
      <w:u w:val="single"/>
    </w:rPr>
  </w:style>
  <w:style w:type="paragraph" w:styleId="Header">
    <w:name w:val="header"/>
    <w:basedOn w:val="Normal"/>
    <w:link w:val="HeaderChar"/>
    <w:uiPriority w:val="99"/>
    <w:unhideWhenUsed/>
    <w:rsid w:val="009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2DB"/>
  </w:style>
  <w:style w:type="paragraph" w:styleId="Footer">
    <w:name w:val="footer"/>
    <w:basedOn w:val="Normal"/>
    <w:link w:val="FooterChar"/>
    <w:uiPriority w:val="99"/>
    <w:unhideWhenUsed/>
    <w:rsid w:val="009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2DB"/>
  </w:style>
  <w:style w:type="paragraph" w:styleId="BalloonText">
    <w:name w:val="Balloon Text"/>
    <w:basedOn w:val="Normal"/>
    <w:link w:val="BalloonTextChar"/>
    <w:uiPriority w:val="99"/>
    <w:semiHidden/>
    <w:unhideWhenUsed/>
    <w:rsid w:val="009B7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DB"/>
    <w:rPr>
      <w:rFonts w:ascii="Tahoma" w:hAnsi="Tahoma" w:cs="Tahoma"/>
      <w:sz w:val="16"/>
      <w:szCs w:val="16"/>
    </w:rPr>
  </w:style>
  <w:style w:type="character" w:customStyle="1" w:styleId="Heading3Char">
    <w:name w:val="Heading 3 Char"/>
    <w:basedOn w:val="DefaultParagraphFont"/>
    <w:link w:val="Heading3"/>
    <w:uiPriority w:val="9"/>
    <w:rsid w:val="001103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46A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A2B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2B2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3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46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B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F5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6106"/>
    <w:pPr>
      <w:ind w:left="720"/>
      <w:contextualSpacing/>
    </w:pPr>
  </w:style>
  <w:style w:type="character" w:customStyle="1" w:styleId="Heading2Char">
    <w:name w:val="Heading 2 Char"/>
    <w:basedOn w:val="DefaultParagraphFont"/>
    <w:link w:val="Heading2"/>
    <w:uiPriority w:val="9"/>
    <w:rsid w:val="007A0B2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A389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01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1C4"/>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9B72DB"/>
    <w:pPr>
      <w:spacing w:after="0"/>
      <w:ind w:left="440" w:hanging="440"/>
    </w:pPr>
    <w:rPr>
      <w:rFonts w:cstheme="minorHAnsi"/>
      <w:smallCaps/>
      <w:sz w:val="20"/>
      <w:szCs w:val="20"/>
    </w:rPr>
  </w:style>
  <w:style w:type="character" w:styleId="Hyperlink">
    <w:name w:val="Hyperlink"/>
    <w:basedOn w:val="DefaultParagraphFont"/>
    <w:uiPriority w:val="99"/>
    <w:unhideWhenUsed/>
    <w:rsid w:val="009B72DB"/>
    <w:rPr>
      <w:color w:val="0000FF" w:themeColor="hyperlink"/>
      <w:u w:val="single"/>
    </w:rPr>
  </w:style>
  <w:style w:type="paragraph" w:styleId="Header">
    <w:name w:val="header"/>
    <w:basedOn w:val="Normal"/>
    <w:link w:val="HeaderChar"/>
    <w:uiPriority w:val="99"/>
    <w:unhideWhenUsed/>
    <w:rsid w:val="009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2DB"/>
  </w:style>
  <w:style w:type="paragraph" w:styleId="Footer">
    <w:name w:val="footer"/>
    <w:basedOn w:val="Normal"/>
    <w:link w:val="FooterChar"/>
    <w:uiPriority w:val="99"/>
    <w:unhideWhenUsed/>
    <w:rsid w:val="009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2DB"/>
  </w:style>
  <w:style w:type="paragraph" w:styleId="BalloonText">
    <w:name w:val="Balloon Text"/>
    <w:basedOn w:val="Normal"/>
    <w:link w:val="BalloonTextChar"/>
    <w:uiPriority w:val="99"/>
    <w:semiHidden/>
    <w:unhideWhenUsed/>
    <w:rsid w:val="009B7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DB"/>
    <w:rPr>
      <w:rFonts w:ascii="Tahoma" w:hAnsi="Tahoma" w:cs="Tahoma"/>
      <w:sz w:val="16"/>
      <w:szCs w:val="16"/>
    </w:rPr>
  </w:style>
  <w:style w:type="character" w:customStyle="1" w:styleId="Heading3Char">
    <w:name w:val="Heading 3 Char"/>
    <w:basedOn w:val="DefaultParagraphFont"/>
    <w:link w:val="Heading3"/>
    <w:uiPriority w:val="9"/>
    <w:rsid w:val="001103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46A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A2B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2B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A516D-5C28-48BF-8001-D7DC0517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 Access</dc:creator>
  <cp:keywords/>
  <dc:description/>
  <cp:lastModifiedBy>Sameer Sukhija</cp:lastModifiedBy>
  <cp:revision>120</cp:revision>
  <cp:lastPrinted>2012-12-11T17:44:00Z</cp:lastPrinted>
  <dcterms:created xsi:type="dcterms:W3CDTF">2012-12-10T19:37:00Z</dcterms:created>
  <dcterms:modified xsi:type="dcterms:W3CDTF">2016-05-29T08:46:00Z</dcterms:modified>
</cp:coreProperties>
</file>