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8DD1D" w14:textId="77777777" w:rsidR="00EC0240" w:rsidRDefault="00EC0240" w:rsidP="00EC0240"/>
    <w:p w14:paraId="7783071B" w14:textId="77777777" w:rsidR="00EC0240" w:rsidRDefault="00EC0240" w:rsidP="00EC0240">
      <w:r>
        <w:t>## 1. Introdução</w:t>
      </w:r>
    </w:p>
    <w:p w14:paraId="78B48F5D" w14:textId="77777777" w:rsidR="00EC0240" w:rsidRDefault="00EC0240" w:rsidP="00EC0240"/>
    <w:p w14:paraId="41ECED07" w14:textId="77777777" w:rsidR="00EC0240" w:rsidRDefault="00EC0240" w:rsidP="00EC0240">
      <w:r>
        <w:t>Este documento de visão fornece uma visão geral do projeto **</w:t>
      </w:r>
      <w:proofErr w:type="spellStart"/>
      <w:r>
        <w:t>FoodTech</w:t>
      </w:r>
      <w:proofErr w:type="spellEnd"/>
      <w:r>
        <w:t>**. O propósito deste documento é guiar todos os envolvidos no desenvolvimento, desde os stakeholders até os membros da equipe técnica.</w:t>
      </w:r>
    </w:p>
    <w:p w14:paraId="394E0454" w14:textId="77777777" w:rsidR="00EC0240" w:rsidRDefault="00EC0240" w:rsidP="00EC0240"/>
    <w:p w14:paraId="0108DBBE" w14:textId="77777777" w:rsidR="00EC0240" w:rsidRDefault="00EC0240" w:rsidP="00EC0240">
      <w:r>
        <w:t>## 2. Visão do Produto</w:t>
      </w:r>
    </w:p>
    <w:p w14:paraId="4BE2B79A" w14:textId="77777777" w:rsidR="00EC0240" w:rsidRDefault="00EC0240" w:rsidP="00EC0240"/>
    <w:p w14:paraId="53AA75E6" w14:textId="77777777" w:rsidR="00EC0240" w:rsidRDefault="00EC0240" w:rsidP="00EC0240">
      <w:r>
        <w:t>O produto é um software que visa melhorar a experiência dos nossos clientes e a eficiência na cozinha. Ele permite que os clientes façam pedidos de maneira fácil e conveniente, e permite que os cozinheiros visualizem os pedidos de uma maneira mais eficiente.</w:t>
      </w:r>
    </w:p>
    <w:p w14:paraId="4D79CD86" w14:textId="77777777" w:rsidR="00EC0240" w:rsidRDefault="00EC0240" w:rsidP="00EC0240"/>
    <w:p w14:paraId="54CE66C5" w14:textId="77777777" w:rsidR="00EC0240" w:rsidRDefault="00EC0240" w:rsidP="00EC0240">
      <w:r>
        <w:t>## 3. Características do produto</w:t>
      </w:r>
    </w:p>
    <w:p w14:paraId="0D496C49" w14:textId="77777777" w:rsidR="00EC0240" w:rsidRDefault="00EC0240" w:rsidP="00EC0240"/>
    <w:p w14:paraId="54CBE264" w14:textId="77777777" w:rsidR="00EC0240" w:rsidRDefault="00EC0240" w:rsidP="00EC0240">
      <w:r>
        <w:t>- **Pedidos Fáceis**: Os clientes podem fazer pedidos individualmente, economizando tempo e minimizando a inconveniência.</w:t>
      </w:r>
    </w:p>
    <w:p w14:paraId="2CB9072C" w14:textId="77777777" w:rsidR="00EC0240" w:rsidRDefault="00EC0240" w:rsidP="00EC0240">
      <w:r>
        <w:t>- **Visualização de Pedidos**: Os cozinheiros podem ver os pedidos em um monitor, mostrando os pedidos em ordem e as alterações solicitadas pelos clientes.</w:t>
      </w:r>
    </w:p>
    <w:p w14:paraId="5154EB97" w14:textId="77777777" w:rsidR="00EC0240" w:rsidRDefault="00EC0240" w:rsidP="00EC0240"/>
    <w:p w14:paraId="41DEDA12" w14:textId="77777777" w:rsidR="00EC0240" w:rsidRDefault="00EC0240" w:rsidP="00EC0240">
      <w:r>
        <w:t>## 4. Casos de Uso</w:t>
      </w:r>
    </w:p>
    <w:p w14:paraId="1D60B2B1" w14:textId="77777777" w:rsidR="00EC0240" w:rsidRDefault="00EC0240" w:rsidP="00EC0240"/>
    <w:p w14:paraId="21B3F516" w14:textId="77777777" w:rsidR="00EC0240" w:rsidRDefault="00EC0240" w:rsidP="00EC0240">
      <w:r>
        <w:t>- **Cliente**: Um cliente pode usar o software para fazer um pedido.</w:t>
      </w:r>
    </w:p>
    <w:p w14:paraId="0FCE1D18" w14:textId="77777777" w:rsidR="00EC0240" w:rsidRDefault="00EC0240" w:rsidP="00EC0240">
      <w:r>
        <w:t>- **Cozinheiro**: Um cozinheiro pode usar o software para visualizar os pedidos.</w:t>
      </w:r>
    </w:p>
    <w:p w14:paraId="713EDBDC" w14:textId="77777777" w:rsidR="00EC0240" w:rsidRDefault="00EC0240" w:rsidP="00EC0240"/>
    <w:p w14:paraId="13858554" w14:textId="77777777" w:rsidR="00EC0240" w:rsidRDefault="00EC0240" w:rsidP="00EC0240">
      <w:r>
        <w:t>## 5. Outros requisitos do produto</w:t>
      </w:r>
    </w:p>
    <w:p w14:paraId="0458AB7B" w14:textId="77777777" w:rsidR="00EC0240" w:rsidRDefault="00EC0240" w:rsidP="00EC0240"/>
    <w:p w14:paraId="58B7377E" w14:textId="77777777" w:rsidR="00EC0240" w:rsidRDefault="00EC0240" w:rsidP="00EC0240">
      <w:r>
        <w:t xml:space="preserve">- **Banco de Dados**: Será necessário o uso de um banco de dados para armazenar e gerenciar informações sobre ingredientes disponíveis. A escolha do </w:t>
      </w:r>
      <w:r>
        <w:lastRenderedPageBreak/>
        <w:t>banco de dados específico será baseada nas necessidades técnicas do projeto e na escalabilidade esperada.</w:t>
      </w:r>
    </w:p>
    <w:p w14:paraId="521F359A" w14:textId="766E3573" w:rsidR="00585C68" w:rsidRDefault="00EC0240" w:rsidP="00EC0240">
      <w:r>
        <w:t>- **Segurança**: Práticas de segurança, como criptografia de dados e autenticação segura, serão implementadas para garantir a proteção das informações dos usuários.</w:t>
      </w:r>
    </w:p>
    <w:sectPr w:rsidR="00585C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C68"/>
    <w:rsid w:val="00585C68"/>
    <w:rsid w:val="00EC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F215C"/>
  <w15:chartTrackingRefBased/>
  <w15:docId w15:val="{9F89B96A-3F97-431E-88B9-F8ED917ED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85C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85C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85C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85C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85C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85C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85C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85C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85C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85C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85C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85C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85C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85C6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85C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85C6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85C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85C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85C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85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85C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85C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85C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85C6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85C6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85C6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85C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85C6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85C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226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Eric Medeiros</dc:creator>
  <cp:keywords/>
  <dc:description/>
  <cp:lastModifiedBy>Marcos Eric Medeiros</cp:lastModifiedBy>
  <cp:revision>2</cp:revision>
  <dcterms:created xsi:type="dcterms:W3CDTF">2024-04-20T00:53:00Z</dcterms:created>
  <dcterms:modified xsi:type="dcterms:W3CDTF">2024-04-20T00:56:00Z</dcterms:modified>
</cp:coreProperties>
</file>