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624F8" w14:textId="77777777" w:rsidR="00D1469A" w:rsidRPr="009C0316" w:rsidRDefault="00D1469A" w:rsidP="00D1469A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031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Framework Implementation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Best Practice </w:t>
      </w:r>
      <w:r w:rsidRPr="009C0316">
        <w:rPr>
          <w:rFonts w:ascii="Times New Roman" w:hAnsi="Times New Roman" w:cs="Times New Roman"/>
          <w:b/>
          <w:bCs/>
          <w:color w:val="auto"/>
          <w:sz w:val="24"/>
          <w:szCs w:val="24"/>
        </w:rPr>
        <w:t>Guide</w:t>
      </w:r>
    </w:p>
    <w:p w14:paraId="29F50F05" w14:textId="18FD5908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The instructions below provide a detailed, step-by-step guide for implementing the </w:t>
      </w:r>
      <w:r>
        <w:rPr>
          <w:rFonts w:ascii="Times New Roman" w:hAnsi="Times New Roman" w:cs="Times New Roman"/>
          <w:sz w:val="24"/>
          <w:szCs w:val="24"/>
          <w:lang w:val="en-US"/>
        </w:rPr>
        <w:t>CD/CS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framework that integrates Agile methodologies with ISO/SAE 21434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standard’s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implementation of the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V-model practices in automotive cybersecurity projects.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guide is a byproduct of the research study to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ensure a systematic, efficient, and repeatable process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be followed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automotive cybersecurity development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project.</w:t>
      </w:r>
    </w:p>
    <w:p w14:paraId="394DECE3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Initial Preparations</w:t>
      </w:r>
    </w:p>
    <w:p w14:paraId="7D859189" w14:textId="77777777" w:rsidR="00D1469A" w:rsidRPr="006C1B50" w:rsidRDefault="00D1469A" w:rsidP="00D1469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Determine Project Compliance</w:t>
      </w:r>
    </w:p>
    <w:p w14:paraId="082D2325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Assess whether the project aligns with ISO/SAE 21434 requirements.</w:t>
      </w:r>
    </w:p>
    <w:p w14:paraId="46A9E4FC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Confirm that the organization performs regular Threat and Risk Assessments (TARAs) and adheres to cybersecurity best practices.</w:t>
      </w:r>
    </w:p>
    <w:p w14:paraId="7EC26744" w14:textId="77777777" w:rsidR="00D1469A" w:rsidRPr="006C1B50" w:rsidRDefault="00D1469A" w:rsidP="00D1469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Define Project Scope</w:t>
      </w:r>
    </w:p>
    <w:p w14:paraId="0300A61A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Clearly outline the project’s objectives, deliverables, and cybersecurity considerations.</w:t>
      </w:r>
    </w:p>
    <w:p w14:paraId="4AF0D370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Collaborate with stakeholders to set initial cybersecurity goals (</w:t>
      </w:r>
      <w:r>
        <w:rPr>
          <w:rFonts w:ascii="Times New Roman" w:hAnsi="Times New Roman" w:cs="Times New Roman"/>
          <w:sz w:val="24"/>
          <w:szCs w:val="24"/>
          <w:lang w:val="en-US"/>
        </w:rPr>
        <w:t>CG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3EC5F09" w14:textId="77777777" w:rsidR="00D1469A" w:rsidRPr="006C1B50" w:rsidRDefault="00D1469A" w:rsidP="00D1469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Assemble the Team</w:t>
      </w:r>
    </w:p>
    <w:p w14:paraId="6E06A399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1B50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an interdisciplinary team that includes developers, engineers, project managers, and cybersecurity specialists.</w:t>
      </w:r>
    </w:p>
    <w:p w14:paraId="0FBF21CA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Assign roles and responsibilities for framework implementation, sprint planning, and TARA execution.</w:t>
      </w:r>
    </w:p>
    <w:p w14:paraId="328009F1" w14:textId="77777777" w:rsidR="00D1469A" w:rsidRPr="006C1B50" w:rsidRDefault="00D1469A" w:rsidP="00D1469A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Set Up Tools</w:t>
      </w:r>
    </w:p>
    <w:p w14:paraId="750A27EE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 in-house or a third-party threat assessment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tool for conducting and documenting TARAs.</w:t>
      </w:r>
    </w:p>
    <w:p w14:paraId="21AADD4F" w14:textId="77777777" w:rsidR="00D1469A" w:rsidRPr="006C1B50" w:rsidRDefault="00D1469A" w:rsidP="00D1469A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up project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tools to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track tasks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follow and allow the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Agile 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methodology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study suggests configuring a widely used project management tool,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JIRA,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workflows and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ticket management.</w:t>
      </w:r>
    </w:p>
    <w:p w14:paraId="32F8DF51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Initial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Cybersecurity </w:t>
      </w: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CG</w:t>
      </w:r>
      <w:r w:rsidRPr="00607D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S1</w:t>
      </w: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09BE212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Establish Initial Cybersecurity Goals (</w:t>
      </w:r>
      <w:r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684C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3C967E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Using project requirements, define the cybersecurity goals for the first sprint (e.g., encryption standards, authentication protocols).</w:t>
      </w:r>
    </w:p>
    <w:p w14:paraId="7A664453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Document these goals in the project’s requirements repository.</w:t>
      </w:r>
    </w:p>
    <w:p w14:paraId="40581B37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Perform Initial TARA (T1)</w:t>
      </w:r>
    </w:p>
    <w:p w14:paraId="0F18D896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Utilize </w:t>
      </w:r>
      <w:r>
        <w:rPr>
          <w:rFonts w:ascii="Times New Roman" w:hAnsi="Times New Roman" w:cs="Times New Roman"/>
          <w:sz w:val="24"/>
          <w:szCs w:val="24"/>
          <w:lang w:val="en-US"/>
        </w:rPr>
        <w:t>TARA tools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to conduct the first Threat and Risk Assessment.</w:t>
      </w:r>
    </w:p>
    <w:p w14:paraId="4739B088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Identify potential threats, vulnerabilities, and risks.</w:t>
      </w:r>
    </w:p>
    <w:p w14:paraId="0B363A89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Prioritize risks based on severity and likelihood.</w:t>
      </w:r>
    </w:p>
    <w:p w14:paraId="3A70472D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Create Initial JIRA Tickets (ID1)</w:t>
      </w:r>
    </w:p>
    <w:p w14:paraId="0067660A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Translate TARA findings into actionable tasks and create corresponding JIRA tickets.</w:t>
      </w:r>
    </w:p>
    <w:p w14:paraId="19C23533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Label tickets clearly (e.g., “ID1: Encryption Threat Mitigation”).</w:t>
      </w:r>
    </w:p>
    <w:p w14:paraId="4A7F9568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Update Cybersecurity Goals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AF5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C1B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93A19D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Based on the TARA results, refine or add new cybersecurity goals (</w:t>
      </w:r>
      <w:r>
        <w:rPr>
          <w:rFonts w:ascii="Times New Roman" w:hAnsi="Times New Roman" w:cs="Times New Roman"/>
          <w:sz w:val="24"/>
          <w:szCs w:val="24"/>
          <w:lang w:val="en-US"/>
        </w:rPr>
        <w:t>e.g., CG</w:t>
      </w:r>
      <w:r w:rsidRPr="00AF5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1.1</w:t>
      </w:r>
      <w:r>
        <w:rPr>
          <w:rFonts w:ascii="Times New Roman" w:hAnsi="Times New Roman" w:cs="Times New Roman"/>
          <w:sz w:val="24"/>
          <w:szCs w:val="24"/>
          <w:lang w:val="en-US"/>
        </w:rPr>
        <w:t>, CG</w:t>
      </w:r>
      <w:r w:rsidRPr="00AF5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1.2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9ABC022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Ensure these updated goals are traceable to specific JIRA tickets.</w:t>
      </w:r>
    </w:p>
    <w:p w14:paraId="1CF67F64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Sprint Execution</w:t>
      </w:r>
    </w:p>
    <w:p w14:paraId="3781EB28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Assign tickets to team members and begin </w:t>
      </w:r>
      <w:r>
        <w:rPr>
          <w:rFonts w:ascii="Times New Roman" w:hAnsi="Times New Roman" w:cs="Times New Roman"/>
          <w:sz w:val="24"/>
          <w:szCs w:val="24"/>
          <w:lang w:val="en-US"/>
        </w:rPr>
        <w:t>the sprint cycle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27307B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Hold daily stand-up meetings to track progress and address roadblocks.</w:t>
      </w:r>
    </w:p>
    <w:p w14:paraId="107B9516" w14:textId="77777777" w:rsidR="00D1469A" w:rsidRPr="006C1B50" w:rsidRDefault="00D1469A" w:rsidP="00D1469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lastRenderedPageBreak/>
        <w:t>Sprint Review</w:t>
      </w:r>
    </w:p>
    <w:p w14:paraId="70131B85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At the end of the sprint, review completed tasks and evaluate whether </w:t>
      </w:r>
      <w:proofErr w:type="spellStart"/>
      <w:r w:rsidRPr="006C1B50"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AD67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D67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goals were met.</w:t>
      </w:r>
    </w:p>
    <w:p w14:paraId="2813B5CE" w14:textId="77777777" w:rsidR="00D1469A" w:rsidRPr="006C1B50" w:rsidRDefault="00D1469A" w:rsidP="00D1469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Document any gaps or unresolved issues.</w:t>
      </w:r>
    </w:p>
    <w:p w14:paraId="17325650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Iterative Process for Subsequent Sprints</w:t>
      </w:r>
    </w:p>
    <w:p w14:paraId="0125F091" w14:textId="77777777" w:rsidR="00D1469A" w:rsidRPr="006C1B50" w:rsidRDefault="00D1469A" w:rsidP="00D1469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Repeat TARA and Updates</w:t>
      </w:r>
    </w:p>
    <w:p w14:paraId="278A9251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Perform subsequent TARAs (e.g., T2, T3) at the start of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new sprint.</w:t>
      </w:r>
    </w:p>
    <w:p w14:paraId="0A1BE447" w14:textId="77777777" w:rsidR="00D1469A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Refine and expand cybersecurity goals based on new findings (e.g., CG</w:t>
      </w:r>
      <w:r w:rsidRPr="00AD67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, CG</w:t>
      </w:r>
      <w:r w:rsidRPr="00AD67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B113545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 for tracking the sprints: </w:t>
      </w:r>
      <w:proofErr w:type="spellStart"/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CG</w:t>
      </w:r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CG</w:t>
      </w:r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 </w:t>
      </w:r>
      <w:proofErr w:type="spellStart"/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CG</w:t>
      </w:r>
      <w:r w:rsidRPr="00B96A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Si</w:t>
      </w:r>
      <w:proofErr w:type="spellEnd"/>
    </w:p>
    <w:p w14:paraId="0E35867A" w14:textId="77777777" w:rsidR="00D1469A" w:rsidRPr="006C1B50" w:rsidRDefault="00D1469A" w:rsidP="00D1469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Create and Manage JIRA Tickets</w:t>
      </w:r>
    </w:p>
    <w:p w14:paraId="3674AF7E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Update the JIRA board with new tasks derived from TARAs (e.g., ID2).</w:t>
      </w:r>
    </w:p>
    <w:p w14:paraId="357D3EF4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Ensure each ticket is traceable to specific cybersecurity goals.</w:t>
      </w:r>
    </w:p>
    <w:p w14:paraId="20E4E9BD" w14:textId="77777777" w:rsidR="00D1469A" w:rsidRPr="006C1B50" w:rsidRDefault="00D1469A" w:rsidP="00D1469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Monitor Progress</w:t>
      </w:r>
    </w:p>
    <w:p w14:paraId="08E7BC00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Track progress through JIRA and ensure all tasks are completed by the end of each sprint.</w:t>
      </w:r>
    </w:p>
    <w:p w14:paraId="3D23F24A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Use JIRA reports to analyze team performance and identify bottlenecks.</w:t>
      </w:r>
    </w:p>
    <w:p w14:paraId="2712D3C1" w14:textId="77777777" w:rsidR="00D1469A" w:rsidRPr="006C1B50" w:rsidRDefault="00D1469A" w:rsidP="00D1469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Sprint Reviews and Retrospectives</w:t>
      </w:r>
    </w:p>
    <w:p w14:paraId="185268E9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Conduct sprint reviews to evaluate deliverables.</w:t>
      </w:r>
    </w:p>
    <w:p w14:paraId="2C8F654C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Hold sprint retrospectives to identify process improvements for the next sprint.</w:t>
      </w:r>
    </w:p>
    <w:p w14:paraId="142DE65C" w14:textId="77777777" w:rsidR="00D1469A" w:rsidRPr="006C1B50" w:rsidRDefault="00D1469A" w:rsidP="00D1469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Update Project Documentation</w:t>
      </w:r>
    </w:p>
    <w:p w14:paraId="3FEB116B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Continuously document TARA results, </w:t>
      </w:r>
      <w:proofErr w:type="gramStart"/>
      <w:r w:rsidRPr="006C1B50">
        <w:rPr>
          <w:rFonts w:ascii="Times New Roman" w:hAnsi="Times New Roman" w:cs="Times New Roman"/>
          <w:sz w:val="24"/>
          <w:szCs w:val="24"/>
          <w:lang w:val="en-US"/>
        </w:rPr>
        <w:t>resolved</w:t>
      </w:r>
      <w:proofErr w:type="gramEnd"/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issues, and achieved cybersecurity goals.</w:t>
      </w:r>
    </w:p>
    <w:p w14:paraId="3807FFFA" w14:textId="77777777" w:rsidR="00D1469A" w:rsidRPr="006C1B50" w:rsidRDefault="00D1469A" w:rsidP="00D1469A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Maintain traceability between TARAs, tickets, and cybersecurity goals. </w:t>
      </w:r>
    </w:p>
    <w:p w14:paraId="25F3E5F3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4: Project Completion</w:t>
      </w:r>
    </w:p>
    <w:p w14:paraId="18C963BC" w14:textId="77777777" w:rsidR="00D1469A" w:rsidRPr="006C1B50" w:rsidRDefault="00D1469A" w:rsidP="00D146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Final TARA and Validation</w:t>
      </w:r>
    </w:p>
    <w:p w14:paraId="0103EF94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Conduct a final Threat and Risk Assessment to ensure all risks have been mitigated.</w:t>
      </w:r>
    </w:p>
    <w:p w14:paraId="0F0AB0CC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Validate that all cybersecurity goals (</w:t>
      </w:r>
      <w:proofErr w:type="spellStart"/>
      <w:r w:rsidRPr="006C1B50">
        <w:rPr>
          <w:rFonts w:ascii="Times New Roman" w:hAnsi="Times New Roman" w:cs="Times New Roman"/>
          <w:sz w:val="24"/>
          <w:szCs w:val="24"/>
          <w:lang w:val="en-US"/>
        </w:rPr>
        <w:t>CG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spellEnd"/>
      <w:r w:rsidRPr="006C1B50">
        <w:rPr>
          <w:rFonts w:ascii="Times New Roman" w:hAnsi="Times New Roman" w:cs="Times New Roman"/>
          <w:sz w:val="24"/>
          <w:szCs w:val="24"/>
          <w:lang w:val="en-US"/>
        </w:rPr>
        <w:t>) have been achieved.</w:t>
      </w:r>
    </w:p>
    <w:p w14:paraId="282D4626" w14:textId="77777777" w:rsidR="00D1469A" w:rsidRPr="006C1B50" w:rsidRDefault="00D1469A" w:rsidP="00D146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Documentation and Reporting</w:t>
      </w:r>
    </w:p>
    <w:p w14:paraId="6BE8DC15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Compile a comprehensive report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known as a Cybersecurity Case,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documenting the entire framework implementation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ways in which the risks were addressed and mitigated.</w:t>
      </w:r>
    </w:p>
    <w:p w14:paraId="5F5003A1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Include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TARA results, resolved tickets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(as necessary)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, and achieved goals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achieved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A83299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Highlight lessons learned and best practices for future projects.</w:t>
      </w:r>
    </w:p>
    <w:p w14:paraId="1EA9DBC5" w14:textId="77777777" w:rsidR="00D1469A" w:rsidRPr="006C1B50" w:rsidRDefault="00D1469A" w:rsidP="00D146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Stakeholder Presentation</w:t>
      </w:r>
    </w:p>
    <w:p w14:paraId="7560D347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Present the project outcomes to stakeholders.</w:t>
      </w:r>
    </w:p>
    <w:p w14:paraId="1E964C45" w14:textId="77777777" w:rsidR="00D1469A" w:rsidRPr="006C1B50" w:rsidRDefault="00D1469A" w:rsidP="00D1469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Demonstrate how the framework enhanced cybersecurity resilience and project agility.</w:t>
      </w:r>
    </w:p>
    <w:p w14:paraId="06F8C81D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Considerations</w:t>
      </w:r>
    </w:p>
    <w:p w14:paraId="1121BA3C" w14:textId="77777777" w:rsidR="00D1469A" w:rsidRPr="006C1B50" w:rsidRDefault="00D1469A" w:rsidP="00D146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Iterative Nature: The process is iterative, with each sprint building on the results of the previous one. Adapt goals and tasks dynamically as new information emerges.</w:t>
      </w:r>
    </w:p>
    <w:p w14:paraId="55F23E07" w14:textId="77777777" w:rsidR="00D1469A" w:rsidRPr="006C1B50" w:rsidRDefault="00D1469A" w:rsidP="00D146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Collaboration: Maintain open communication among team members to ensure alignment and efficient problem-solving.</w:t>
      </w:r>
    </w:p>
    <w:p w14:paraId="49426F27" w14:textId="77777777" w:rsidR="00D1469A" w:rsidRPr="006C1B50" w:rsidRDefault="00D1469A" w:rsidP="00D146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>Traceability: Ensure all TARAs, tickets, and cybersecurity goals are traceable to streamline audits and compliance checks.</w:t>
      </w:r>
    </w:p>
    <w:p w14:paraId="14AF187E" w14:textId="77777777" w:rsidR="00D1469A" w:rsidRPr="006C1B50" w:rsidRDefault="00D1469A" w:rsidP="00D146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lastRenderedPageBreak/>
        <w:t>Flexibility: Tailor the framework to suit the project’s specific needs and constraints while adhering to ISO/SAE 21434.</w:t>
      </w:r>
    </w:p>
    <w:p w14:paraId="1C4B4DC7" w14:textId="77777777" w:rsidR="00D1469A" w:rsidRPr="006C1B50" w:rsidRDefault="00D1469A" w:rsidP="00D1469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By following these guidelines, teams can efficiently implement the </w:t>
      </w:r>
      <w:r>
        <w:rPr>
          <w:rFonts w:ascii="Times New Roman" w:hAnsi="Times New Roman" w:cs="Times New Roman"/>
          <w:sz w:val="24"/>
          <w:szCs w:val="24"/>
          <w:lang w:val="en-US"/>
        </w:rPr>
        <w:t>CD/CS</w:t>
      </w:r>
      <w:r w:rsidRPr="006C1B50">
        <w:rPr>
          <w:rFonts w:ascii="Times New Roman" w:hAnsi="Times New Roman" w:cs="Times New Roman"/>
          <w:sz w:val="24"/>
          <w:szCs w:val="24"/>
          <w:lang w:val="en-US"/>
        </w:rPr>
        <w:t xml:space="preserve"> framework in their projects, ensuring robust cybersecurity practices and improved agility.</w:t>
      </w:r>
    </w:p>
    <w:p w14:paraId="54D43592" w14:textId="77777777" w:rsidR="0043003B" w:rsidRDefault="0043003B"/>
    <w:sectPr w:rsidR="0043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68"/>
    <w:multiLevelType w:val="multilevel"/>
    <w:tmpl w:val="72E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5965"/>
    <w:multiLevelType w:val="multilevel"/>
    <w:tmpl w:val="7E36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03211"/>
    <w:multiLevelType w:val="multilevel"/>
    <w:tmpl w:val="EB5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D1AF3"/>
    <w:multiLevelType w:val="multilevel"/>
    <w:tmpl w:val="42D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90229"/>
    <w:multiLevelType w:val="multilevel"/>
    <w:tmpl w:val="212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125330">
    <w:abstractNumId w:val="3"/>
    <w:lvlOverride w:ilvl="0">
      <w:startOverride w:val="1"/>
    </w:lvlOverride>
  </w:num>
  <w:num w:numId="2" w16cid:durableId="627778869">
    <w:abstractNumId w:val="4"/>
    <w:lvlOverride w:ilvl="0">
      <w:startOverride w:val="1"/>
    </w:lvlOverride>
  </w:num>
  <w:num w:numId="3" w16cid:durableId="1691376102">
    <w:abstractNumId w:val="1"/>
    <w:lvlOverride w:ilvl="0">
      <w:startOverride w:val="1"/>
    </w:lvlOverride>
  </w:num>
  <w:num w:numId="4" w16cid:durableId="958992521">
    <w:abstractNumId w:val="0"/>
    <w:lvlOverride w:ilvl="0">
      <w:startOverride w:val="1"/>
    </w:lvlOverride>
  </w:num>
  <w:num w:numId="5" w16cid:durableId="157516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9A"/>
    <w:rsid w:val="00232DB2"/>
    <w:rsid w:val="0043003B"/>
    <w:rsid w:val="00512B63"/>
    <w:rsid w:val="00D1469A"/>
    <w:rsid w:val="00F057F0"/>
    <w:rsid w:val="00F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8BF"/>
  <w15:chartTrackingRefBased/>
  <w15:docId w15:val="{283504AC-07AC-4A7A-94C5-95A6FF8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9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1</cp:revision>
  <dcterms:created xsi:type="dcterms:W3CDTF">2025-01-29T17:18:00Z</dcterms:created>
  <dcterms:modified xsi:type="dcterms:W3CDTF">2025-01-29T17:22:00Z</dcterms:modified>
</cp:coreProperties>
</file>