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2E" w:rsidRDefault="00236B2E" w:rsidP="00236B2E">
      <w:pPr>
        <w:tabs>
          <w:tab w:val="left" w:pos="9000"/>
        </w:tabs>
        <w:ind w:left="2700" w:right="180" w:hanging="2700"/>
        <w:jc w:val="center"/>
      </w:pPr>
      <w:r>
        <w:t xml:space="preserve"> </w:t>
      </w:r>
      <w:r>
        <w:rPr>
          <w:b/>
          <w:u w:val="single" w:color="000000"/>
        </w:rPr>
        <w:t>Operating system 2 Project – Cover sheet</w:t>
      </w:r>
    </w:p>
    <w:p w:rsidR="00236B2E" w:rsidRDefault="00236B2E" w:rsidP="00236B2E">
      <w:pPr>
        <w:tabs>
          <w:tab w:val="left" w:pos="9000"/>
        </w:tabs>
        <w:ind w:left="-5" w:right="180" w:hanging="10"/>
        <w:rPr>
          <w:rtl/>
          <w:lang w:bidi="ar-EG"/>
        </w:rPr>
      </w:pPr>
      <w:r>
        <w:t>Project Title :</w:t>
      </w:r>
    </w:p>
    <w:p w:rsidR="0077373F" w:rsidRDefault="0077373F" w:rsidP="00236B2E">
      <w:pPr>
        <w:tabs>
          <w:tab w:val="left" w:pos="9000"/>
        </w:tabs>
        <w:ind w:left="-5" w:right="180" w:hanging="10"/>
        <w:rPr>
          <w:lang w:bidi="ar-EG"/>
        </w:rPr>
      </w:pPr>
      <w:r>
        <w:rPr>
          <w:lang w:bidi="ar-EG"/>
        </w:rPr>
        <w:t>Multiple Sleeping Barber Problem</w:t>
      </w:r>
    </w:p>
    <w:p w:rsidR="00236B2E" w:rsidRDefault="00236B2E" w:rsidP="00236B2E">
      <w:pPr>
        <w:tabs>
          <w:tab w:val="left" w:pos="9000"/>
        </w:tabs>
        <w:ind w:left="-5" w:right="180" w:hanging="10"/>
      </w:pPr>
      <w:r>
        <w:t>Group# ……………………………………………………..</w:t>
      </w:r>
    </w:p>
    <w:p w:rsidR="00236B2E" w:rsidRDefault="00236B2E" w:rsidP="00236B2E">
      <w:pPr>
        <w:tabs>
          <w:tab w:val="left" w:pos="9000"/>
        </w:tabs>
        <w:spacing w:after="0"/>
        <w:ind w:left="-5" w:right="180" w:hanging="10"/>
        <w:rPr>
          <w:rFonts w:ascii="Arial" w:eastAsia="Arial" w:hAnsi="Arial" w:cs="Arial"/>
        </w:rPr>
      </w:pPr>
      <w:r>
        <w:t>Discussion time:- …………………………………………………….. Instructor ……………………………………………………</w:t>
      </w:r>
      <w:r>
        <w:rPr>
          <w:rFonts w:ascii="Arial" w:eastAsia="Arial" w:hAnsi="Arial" w:cs="Arial"/>
        </w:rPr>
        <w:t xml:space="preserve"> </w:t>
      </w:r>
    </w:p>
    <w:p w:rsidR="00236B2E" w:rsidRDefault="00236B2E" w:rsidP="00236B2E">
      <w:pPr>
        <w:tabs>
          <w:tab w:val="left" w:pos="9000"/>
        </w:tabs>
        <w:spacing w:after="0"/>
        <w:ind w:left="-5" w:right="180" w:hanging="10"/>
      </w:pPr>
    </w:p>
    <w:p w:rsidR="00E678EE" w:rsidRDefault="00E678EE" w:rsidP="00E678EE">
      <w:pPr>
        <w:tabs>
          <w:tab w:val="left" w:pos="9000"/>
        </w:tabs>
        <w:spacing w:after="0"/>
        <w:ind w:left="-5" w:right="180" w:hanging="10"/>
      </w:pPr>
    </w:p>
    <w:tbl>
      <w:tblPr>
        <w:tblStyle w:val="TableGrid0"/>
        <w:tblW w:w="9450" w:type="dxa"/>
        <w:tblInd w:w="-185" w:type="dxa"/>
        <w:tblCellMar>
          <w:top w:w="50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401"/>
        <w:gridCol w:w="3286"/>
        <w:gridCol w:w="1017"/>
        <w:gridCol w:w="903"/>
        <w:gridCol w:w="1080"/>
        <w:gridCol w:w="1763"/>
      </w:tblGrid>
      <w:tr w:rsidR="00E678EE" w:rsidTr="00E678EE">
        <w:trPr>
          <w:trHeight w:val="54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ID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Name(Arabic)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Bounce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Minus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Total  Grade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Comment </w:t>
            </w:r>
          </w:p>
        </w:tc>
      </w:tr>
      <w:tr w:rsidR="00E678EE" w:rsidTr="00E678EE">
        <w:trPr>
          <w:trHeight w:val="462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F10056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rPr>
                <w:rFonts w:hint="cs"/>
                <w:rtl/>
                <w:lang w:bidi="ar-SA"/>
              </w:rPr>
              <w:t>201900353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F10056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rFonts w:hint="cs"/>
                <w:rtl/>
                <w:lang w:bidi="ar-EG"/>
              </w:rPr>
              <w:t xml:space="preserve">سمير احمد محمد </w:t>
            </w:r>
            <w:r w:rsidR="00E678EE">
              <w:rPr>
                <w:lang w:bidi="ar-EG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 w:rsidP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  <w:r w:rsidR="00F10056">
              <w:rPr>
                <w:rFonts w:hint="cs"/>
                <w:rtl/>
                <w:lang w:bidi="ar-EG"/>
              </w:rPr>
              <w:t>20180196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F10056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rFonts w:hint="cs"/>
                <w:rtl/>
                <w:lang w:bidi="ar-EG"/>
              </w:rPr>
              <w:t>حسام محمد يوسف</w:t>
            </w:r>
            <w:r w:rsidR="00E678EE">
              <w:t xml:space="preserve"> </w:t>
            </w:r>
            <w:r w:rsidR="00E678EE">
              <w:rPr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83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A84436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201900693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F10056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محمد صبري عبدالسلام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rPr>
                <w:rFonts w:hint="cs"/>
                <w:lang w:bidi="ar-EG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EG"/>
              </w:rPr>
            </w:pPr>
            <w:r>
              <w:t xml:space="preserve"> </w:t>
            </w:r>
            <w:r w:rsidR="00E0363C">
              <w:rPr>
                <w:rFonts w:hint="cs"/>
                <w:rtl/>
                <w:lang w:bidi="ar-EG"/>
              </w:rPr>
              <w:t xml:space="preserve">201900743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lang w:bidi="ar-SA"/>
              </w:rPr>
              <w:t xml:space="preserve"> </w:t>
            </w:r>
            <w:r>
              <w:rPr>
                <w:rtl/>
                <w:lang w:bidi="ar-SA"/>
              </w:rPr>
              <w:t xml:space="preserve"> </w:t>
            </w:r>
            <w:r w:rsidR="00F10056">
              <w:rPr>
                <w:rFonts w:hint="cs"/>
                <w:rtl/>
                <w:lang w:bidi="ar-SA"/>
              </w:rPr>
              <w:t>محمد</w:t>
            </w:r>
            <w:r w:rsidR="00A84436">
              <w:rPr>
                <w:rFonts w:hint="cs"/>
                <w:rtl/>
                <w:lang w:bidi="ar-SA"/>
              </w:rPr>
              <w:t xml:space="preserve"> هاني محمد الشريف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EG"/>
              </w:rPr>
            </w:pPr>
            <w:r>
              <w:t xml:space="preserve"> </w:t>
            </w:r>
            <w:r w:rsidR="00A84436">
              <w:rPr>
                <w:rFonts w:hint="cs"/>
                <w:rtl/>
                <w:lang w:bidi="ar-EG"/>
              </w:rPr>
              <w:t>201900901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0363C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rFonts w:hint="cs"/>
                <w:rtl/>
                <w:lang w:bidi="ar-EG"/>
              </w:rPr>
              <w:t xml:space="preserve">نسرين خالد فايز </w:t>
            </w:r>
            <w:r w:rsidR="00E678EE">
              <w:t xml:space="preserve"> </w:t>
            </w:r>
            <w:r w:rsidR="00E678EE">
              <w:rPr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 w:rsidP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  <w:r w:rsidR="00A84436">
              <w:rPr>
                <w:rFonts w:hint="cs"/>
                <w:rtl/>
                <w:lang w:bidi="ar-EG"/>
              </w:rPr>
              <w:t>201900615</w:t>
            </w:r>
            <w:r>
              <w:rPr>
                <w:lang w:bidi="ar-SA"/>
              </w:rP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A84436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rFonts w:hint="cs"/>
                <w:rtl/>
                <w:lang w:bidi="ar-EG"/>
              </w:rPr>
              <w:t>محمد ابراهيم محمد سليمان</w:t>
            </w:r>
            <w:r w:rsidR="00E678EE">
              <w:t xml:space="preserve"> </w:t>
            </w:r>
            <w:r w:rsidR="00E678EE">
              <w:rPr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9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73F" w:rsidRDefault="00E678EE" w:rsidP="0077373F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SA"/>
              </w:rPr>
            </w:pPr>
            <w:r>
              <w:t xml:space="preserve"> </w:t>
            </w:r>
            <w:r w:rsidR="0077373F">
              <w:rPr>
                <w:rFonts w:hint="cs"/>
                <w:rtl/>
                <w:lang w:bidi="ar-SA"/>
              </w:rPr>
              <w:t>20190037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77373F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شوقى سيد شوقى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EG"/>
              </w:rPr>
            </w:pP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</w:tbl>
    <w:p w:rsidR="00E678EE" w:rsidRDefault="00E678EE" w:rsidP="00236B2E">
      <w:pPr>
        <w:tabs>
          <w:tab w:val="left" w:pos="3780"/>
        </w:tabs>
      </w:pPr>
    </w:p>
    <w:tbl>
      <w:tblPr>
        <w:tblStyle w:val="TableGrid0"/>
        <w:tblW w:w="9450" w:type="dxa"/>
        <w:tblInd w:w="-185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1743"/>
        <w:gridCol w:w="161"/>
        <w:gridCol w:w="726"/>
        <w:gridCol w:w="113"/>
        <w:gridCol w:w="1120"/>
        <w:gridCol w:w="84"/>
        <w:gridCol w:w="157"/>
        <w:gridCol w:w="1057"/>
        <w:gridCol w:w="680"/>
        <w:gridCol w:w="147"/>
        <w:gridCol w:w="363"/>
        <w:gridCol w:w="447"/>
        <w:gridCol w:w="1345"/>
        <w:gridCol w:w="1307"/>
      </w:tblGrid>
      <w:tr w:rsidR="00E678EE" w:rsidTr="00E678EE">
        <w:trPr>
          <w:trHeight w:val="282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Critrial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Grade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Team Grade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Comment </w:t>
            </w:r>
          </w:p>
        </w:tc>
      </w:tr>
      <w:tr w:rsidR="00E678EE" w:rsidTr="00E678EE">
        <w:trPr>
          <w:trHeight w:val="280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Documentation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Solution pseudocode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  <w:bookmarkStart w:id="0" w:name="_Hlk121002789" w:colFirst="1" w:colLast="13"/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Examples of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bookmarkEnd w:id="0"/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How did solve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  <w:bookmarkStart w:id="1" w:name="_Hlk121695938" w:colFirst="1" w:colLast="13"/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Examples of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How did solve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bookmarkEnd w:id="1"/>
      <w:tr w:rsidR="00E678EE" w:rsidTr="00E678EE">
        <w:trPr>
          <w:trHeight w:val="54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Explanation for real world application and how did apply the problem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GitHub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Upload project files 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C5E0B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5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Submitted before discussion time (shared GitHub project link with TA and Dr)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Only one contribution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Implementation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Run correctly (correct output)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Run but with incorrect output 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-3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Not run at all (error and exceptions)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-8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bookmarkStart w:id="2" w:name="_GoBack"/>
            <w:bookmarkEnd w:id="2"/>
            <w:r>
              <w:t xml:space="preserve">Free from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3 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5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Free from deadlock in some cases and not free in other cases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30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Free from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5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Free from Starvation in some cases and not free in other cases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Apply problem to real world application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6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9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Total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22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Total grade for Team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jc w:val="both"/>
            </w:pPr>
            <w:r>
              <w:t>25</w:t>
            </w:r>
          </w:p>
        </w:tc>
        <w:tc>
          <w:tcPr>
            <w:tcW w:w="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325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Total Team Grade(after adjustment)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jc w:val="both"/>
            </w:pPr>
            <w:r>
              <w:t>25</w:t>
            </w:r>
          </w:p>
        </w:tc>
        <w:tc>
          <w:tcPr>
            <w:tcW w:w="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Bounce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Multithreading GUI Based Java Swing  </w:t>
            </w:r>
          </w:p>
        </w:tc>
        <w:tc>
          <w:tcPr>
            <w:tcW w:w="9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+5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Multithreading GUI Based Java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8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>Swing(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adjustment</w:t>
            </w:r>
          </w:p>
        </w:tc>
        <w:tc>
          <w:tcPr>
            <w:tcW w:w="197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4" w:right="180"/>
            </w:pPr>
            <w:r>
              <w:t xml:space="preserve">)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Multithreading GUI Based JavaFX </w:t>
            </w:r>
          </w:p>
        </w:tc>
        <w:tc>
          <w:tcPr>
            <w:tcW w:w="9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+10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Multithreading GUI Based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3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00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>JavaFX(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adjustment</w:t>
            </w:r>
          </w:p>
        </w:tc>
        <w:tc>
          <w:tcPr>
            <w:tcW w:w="189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)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>Bounce Graphic and animation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+5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Total with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Bounce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19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Total Team Grade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14" w:right="180"/>
            </w:pPr>
            <w: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325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Total Team Grade(after adjustment)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</w:tbl>
    <w:p w:rsidR="00E678EE" w:rsidRDefault="009A1F55" w:rsidP="00236B2E">
      <w:pPr>
        <w:tabs>
          <w:tab w:val="left" w:pos="3780"/>
        </w:tabs>
      </w:pPr>
      <w:r>
        <w:t xml:space="preserve"> </w:t>
      </w:r>
    </w:p>
    <w:p w:rsidR="009A1F55" w:rsidRDefault="009A1F55" w:rsidP="00236B2E">
      <w:pPr>
        <w:tabs>
          <w:tab w:val="left" w:pos="3780"/>
        </w:tabs>
      </w:pPr>
    </w:p>
    <w:p w:rsidR="009A1F55" w:rsidRDefault="009A1F55" w:rsidP="009A1F55">
      <w:pPr>
        <w:tabs>
          <w:tab w:val="left" w:pos="3780"/>
        </w:tabs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77373F" w:rsidRDefault="0077373F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bidi="ar-SA"/>
        </w:rPr>
        <w:lastRenderedPageBreak/>
        <w:drawing>
          <wp:inline distT="0" distB="0" distL="0" distR="0" wp14:anchorId="2A173328" wp14:editId="57124F09">
            <wp:extent cx="4914900" cy="3078480"/>
            <wp:effectExtent l="0" t="0" r="0" b="7620"/>
            <wp:docPr id="8" name="Picture 8" descr="C:\Users\EL-MASREYA\AppData\Local\Microsoft\Windows\INetCache\Content.Word\WhatsApp Image 2022-12-16 at 19.50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-MASREYA\AppData\Local\Microsoft\Windows\INetCache\Content.Word\WhatsApp Image 2022-12-16 at 19.50.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A1F55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/>
        <w:t> </w:t>
      </w:r>
      <w:r w:rsidR="009E5F29" w:rsidRPr="009E5F29">
        <w:rPr>
          <w:rFonts w:ascii="Arial" w:eastAsia="Arial" w:hAnsi="Arial" w:cs="Arial"/>
          <w:sz w:val="28"/>
          <w:szCs w:val="28"/>
        </w:rPr>
        <w:t xml:space="preserve">Solution : The solution to this problem includes three semaphores.First is for the customer which counts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 number of customers present in the waiting room (customer in the barber chair is not included because he is not waiting).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Second, the barber 0 or 1 is used to tell whether the barber is idle or is working,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And the third mutex is used to provide the mutual exclusion which is required for the process to execute.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In the solution,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customer has the record of the number of customers waiting in the waiting room if the number of customers is equal to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 number of chairs in the waiting room then the upcoming customer leaves the barbershop.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lastRenderedPageBreak/>
        <w:t xml:space="preserve">When the barber shows up in the morning, he executes the procedure barber,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causing him to block on the semaphore customers because it is initially 0.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Then the barber goes to sleep until the first customer comes up.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When a customer arrives, he executes customer procedure the customer acquires the mutex for entering the critical region,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if another customer enters thereafter,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second one will not be able to anything until the first one has released the mutex.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customer then checks the chairs in the waiting room if waiting customers are less then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 number of chairs then he sits otherwise he leaves and releases the mutex.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If the chair is available then customer sits in the waiting room and increments the variable waiting value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and also increases the customer’s semaphore this wakes up the barber if he is sleeping.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At this point, customer and barber are both awake and the barber is ready to give that person a haircut.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When the haircut is over, the customer exits the procedure and if there are no customers in waiting room barber sleeps.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following pseudocode guarantees synchronization between barber and customer and is deadlock free,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but may lead to starvation of a customer. The problem of starvation can be solved with a first-in first-out (FIFO) queue.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semaphore would provide two functions: wait() and signal(),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which in terms of C code would correspond to P() and V(), respectively.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# The first two are mutexes (only 0 or 1 possible)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Semaphore barberReady = 0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Semaphore accessWRSeats = 1     # if 1, the number of seats in the waiting room can be incremented or decremented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Semaphore custReady = 0         # the number of customers currently in the waiting room, ready to be served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int numberOfFreeWRSeats = N     # total number of seats in the waiting room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def Barber():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while true:                   # Run in an infinite loop.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wait(custReady)             # Try to acquire a customer - if none is available, go to sleep.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wait(accessWRSeats)         # Awake - try to get access to modify # of available seats, otherwise sleep.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numberOfFreeWRSeats += 1    # One waiting room chair becomes free.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signal(barberReady)         # I am ready to cut.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signal(accessWRSeats)       # Don't need the lock on the chairs anymore.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# (Cut hair here.)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def Customer():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while true:                   # Run in an infinite loop to simulate multiple customers.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lastRenderedPageBreak/>
        <w:t xml:space="preserve">    wait(accessWRSeats)         # Try to get access to the waiting room chairs.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if numberOfFreeWRSeats &gt; 0: # If there are any free seats: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numberOfFreeWRSeats -= 1  #   sit down in a chair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signal(custReady)         #   notify the barber, who's waiting until there is a customer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signal(accessWRSeats)     #   don't need to lock the chairs anymore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wait(barberReady)         #   wait until the barber is ready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# (Have hair cut here.)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else:                       # otherwise, there are no free seats; tough luck --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signal(accessWRSeats)     #   but don't forget to release the lock on the seats!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# (Leave without a haircut.)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77373F" w:rsidRDefault="0077373F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77373F" w:rsidRPr="009E5F29" w:rsidRDefault="00DA4FF1" w:rsidP="0077373F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4.8pt">
            <v:imagedata r:id="rId8" o:title="WhatsApp Image 2022-12-16 at 15.16"/>
          </v:shape>
        </w:pict>
      </w:r>
    </w:p>
    <w:p w:rsidR="00DA4FF1" w:rsidRDefault="00DA4FF1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DA4FF1" w:rsidRDefault="00DA4FF1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DA4FF1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b/>
          <w:bCs/>
          <w:sz w:val="28"/>
          <w:szCs w:val="28"/>
        </w:rPr>
      </w:pPr>
      <w:r w:rsidRPr="00DA4FF1">
        <w:rPr>
          <w:rFonts w:ascii="Arial" w:eastAsia="Arial" w:hAnsi="Arial" w:cs="Arial"/>
          <w:b/>
          <w:bCs/>
          <w:sz w:val="28"/>
          <w:szCs w:val="28"/>
        </w:rPr>
        <w:lastRenderedPageBreak/>
        <w:t>#when the deadlock occurs in our project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 deadlock occurs when the barbeer waits for his customer and the customer also waits for the barber to call out his name</w:t>
      </w:r>
    </w:p>
    <w:p w:rsidR="00DA4FF1" w:rsidRPr="00DA4FF1" w:rsidRDefault="009E5F29" w:rsidP="00DA4FF1">
      <w:pPr>
        <w:tabs>
          <w:tab w:val="left" w:pos="9000"/>
        </w:tabs>
        <w:ind w:right="180"/>
        <w:outlineLvl w:val="0"/>
        <w:rPr>
          <w:rFonts w:ascii="Arial" w:eastAsia="Arial" w:hAnsi="Arial" w:cs="Arial"/>
          <w:b/>
          <w:bCs/>
          <w:sz w:val="28"/>
          <w:szCs w:val="28"/>
        </w:rPr>
      </w:pPr>
      <w:r w:rsidRPr="00DA4FF1">
        <w:rPr>
          <w:rFonts w:ascii="Arial" w:eastAsia="Arial" w:hAnsi="Arial" w:cs="Arial"/>
          <w:b/>
          <w:bCs/>
          <w:sz w:val="28"/>
          <w:szCs w:val="28"/>
        </w:rPr>
        <w:t>#the solution</w:t>
      </w:r>
    </w:p>
    <w:p w:rsidR="00DA4FF1" w:rsidRPr="00DA4FF1" w:rsidRDefault="00DA4FF1" w:rsidP="00DA4FF1">
      <w:pPr>
        <w:pStyle w:val="Default"/>
        <w:numPr>
          <w:ilvl w:val="1"/>
          <w:numId w:val="9"/>
        </w:numPr>
        <w:spacing w:after="109"/>
        <w:rPr>
          <w:color w:val="auto"/>
          <w:sz w:val="28"/>
          <w:szCs w:val="28"/>
        </w:rPr>
      </w:pPr>
      <w:r w:rsidRPr="00DA4FF1">
        <w:rPr>
          <w:color w:val="auto"/>
          <w:sz w:val="28"/>
          <w:szCs w:val="28"/>
        </w:rPr>
        <w:t>Ensure that the system will never</w:t>
      </w:r>
      <w:r w:rsidRPr="00DA4FF1">
        <w:rPr>
          <w:i/>
          <w:iCs/>
          <w:color w:val="auto"/>
          <w:sz w:val="28"/>
          <w:szCs w:val="28"/>
        </w:rPr>
        <w:t xml:space="preserve"> </w:t>
      </w:r>
      <w:r w:rsidRPr="00DA4FF1">
        <w:rPr>
          <w:color w:val="auto"/>
          <w:sz w:val="28"/>
          <w:szCs w:val="28"/>
        </w:rPr>
        <w:t>enter a deadlock state:Deadlock prevention</w:t>
      </w:r>
    </w:p>
    <w:p w:rsidR="00DA4FF1" w:rsidRPr="00DA4FF1" w:rsidRDefault="00DA4FF1" w:rsidP="00DA4FF1">
      <w:pPr>
        <w:pStyle w:val="Default"/>
        <w:numPr>
          <w:ilvl w:val="1"/>
          <w:numId w:val="9"/>
        </w:numPr>
        <w:rPr>
          <w:color w:val="auto"/>
          <w:sz w:val="28"/>
          <w:szCs w:val="28"/>
        </w:rPr>
      </w:pPr>
      <w:r w:rsidRPr="00DA4FF1">
        <w:rPr>
          <w:color w:val="auto"/>
          <w:sz w:val="28"/>
          <w:szCs w:val="28"/>
        </w:rPr>
        <w:t>Deadlock avoidance</w:t>
      </w:r>
    </w:p>
    <w:p w:rsidR="00DA4FF1" w:rsidRPr="00DA4FF1" w:rsidRDefault="00DA4FF1" w:rsidP="00DA4FF1">
      <w:pPr>
        <w:pStyle w:val="Default"/>
        <w:numPr>
          <w:ilvl w:val="1"/>
          <w:numId w:val="9"/>
        </w:numPr>
        <w:rPr>
          <w:color w:val="auto"/>
          <w:sz w:val="28"/>
          <w:szCs w:val="28"/>
        </w:rPr>
      </w:pPr>
      <w:r w:rsidRPr="00DA4FF1">
        <w:rPr>
          <w:color w:val="auto"/>
          <w:sz w:val="28"/>
          <w:szCs w:val="28"/>
        </w:rPr>
        <w:t>Allow the system to enter a deadlock state and then recover</w:t>
      </w:r>
    </w:p>
    <w:p w:rsidR="00DA4FF1" w:rsidRPr="00DA4FF1" w:rsidRDefault="00DA4FF1" w:rsidP="00DA4FF1">
      <w:pPr>
        <w:pStyle w:val="Default"/>
        <w:numPr>
          <w:ilvl w:val="1"/>
          <w:numId w:val="9"/>
        </w:numPr>
        <w:rPr>
          <w:color w:val="auto"/>
          <w:sz w:val="28"/>
          <w:szCs w:val="28"/>
        </w:rPr>
      </w:pPr>
      <w:r w:rsidRPr="00DA4FF1">
        <w:rPr>
          <w:color w:val="auto"/>
          <w:sz w:val="28"/>
          <w:szCs w:val="28"/>
        </w:rPr>
        <w:t>Ignore the problem and pretend that deadlocks never occur in the system.</w:t>
      </w:r>
    </w:p>
    <w:p w:rsidR="00DA4FF1" w:rsidRPr="00DA4FF1" w:rsidRDefault="00DA4FF1" w:rsidP="00DA4FF1">
      <w:pPr>
        <w:autoSpaceDE w:val="0"/>
        <w:autoSpaceDN w:val="0"/>
        <w:adjustRightInd w:val="0"/>
        <w:spacing w:after="0" w:line="240" w:lineRule="auto"/>
        <w:rPr>
          <w:rFonts w:eastAsiaTheme="minorHAnsi"/>
          <w:sz w:val="36"/>
          <w:szCs w:val="36"/>
          <w:lang w:bidi="ar-SA"/>
        </w:rPr>
      </w:pPr>
      <w:r w:rsidRPr="00DA4FF1">
        <w:rPr>
          <w:sz w:val="36"/>
          <w:szCs w:val="36"/>
        </w:rPr>
        <w:t>Deadlock Prevention</w:t>
      </w:r>
    </w:p>
    <w:p w:rsidR="00DA4FF1" w:rsidRPr="00DA4FF1" w:rsidRDefault="00DA4FF1" w:rsidP="00DA4FF1">
      <w:pPr>
        <w:numPr>
          <w:ilvl w:val="0"/>
          <w:numId w:val="10"/>
        </w:numPr>
        <w:autoSpaceDE w:val="0"/>
        <w:autoSpaceDN w:val="0"/>
        <w:adjustRightInd w:val="0"/>
        <w:spacing w:after="214" w:line="240" w:lineRule="auto"/>
        <w:rPr>
          <w:rFonts w:eastAsiaTheme="minorHAnsi"/>
          <w:sz w:val="36"/>
          <w:szCs w:val="36"/>
          <w:lang w:bidi="ar-SA"/>
        </w:rPr>
      </w:pPr>
      <w:r w:rsidRPr="00DA4FF1">
        <w:rPr>
          <w:rFonts w:eastAsiaTheme="minorHAnsi"/>
          <w:sz w:val="36"/>
          <w:szCs w:val="36"/>
          <w:lang w:bidi="ar-SA"/>
        </w:rPr>
        <w:t>By ensuring that at least one of these conditions cannot hold, we can prevent the occurrence of a deadlock.</w:t>
      </w:r>
    </w:p>
    <w:p w:rsidR="00DA4FF1" w:rsidRPr="00DA4FF1" w:rsidRDefault="00DA4FF1" w:rsidP="00DA4FF1">
      <w:pPr>
        <w:numPr>
          <w:ilvl w:val="0"/>
          <w:numId w:val="10"/>
        </w:numPr>
        <w:autoSpaceDE w:val="0"/>
        <w:autoSpaceDN w:val="0"/>
        <w:adjustRightInd w:val="0"/>
        <w:spacing w:after="214" w:line="240" w:lineRule="auto"/>
        <w:rPr>
          <w:rFonts w:eastAsiaTheme="minorHAnsi"/>
          <w:sz w:val="36"/>
          <w:szCs w:val="36"/>
          <w:lang w:bidi="ar-SA"/>
        </w:rPr>
      </w:pPr>
      <w:r w:rsidRPr="00DA4FF1">
        <w:rPr>
          <w:rFonts w:eastAsiaTheme="minorHAnsi"/>
          <w:sz w:val="36"/>
          <w:szCs w:val="36"/>
          <w:lang w:bidi="ar-SA"/>
        </w:rPr>
        <w:t>Invalidate one of the four necessary conditions for deadlock:</w:t>
      </w:r>
    </w:p>
    <w:p w:rsidR="00DA4FF1" w:rsidRPr="00DA4FF1" w:rsidRDefault="00DA4FF1" w:rsidP="00DA4FF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sz w:val="36"/>
          <w:szCs w:val="36"/>
          <w:lang w:bidi="ar-SA"/>
        </w:rPr>
      </w:pPr>
      <w:r w:rsidRPr="00DA4FF1">
        <w:rPr>
          <w:rFonts w:eastAsiaTheme="minorHAnsi"/>
          <w:sz w:val="36"/>
          <w:szCs w:val="36"/>
          <w:lang w:bidi="ar-SA"/>
        </w:rPr>
        <w:t>Mutual Exclusion–not required for sharable resources (e.g., read-only files); must hold for non-sharable resources</w:t>
      </w:r>
    </w:p>
    <w:p w:rsidR="00B4545F" w:rsidRPr="00B4545F" w:rsidRDefault="00B4545F" w:rsidP="00B4545F">
      <w:pPr>
        <w:pStyle w:val="NormalWeb"/>
        <w:shd w:val="clear" w:color="auto" w:fill="FAFBFC"/>
        <w:rPr>
          <w:rFonts w:ascii="Arial" w:hAnsi="Arial" w:cs="Arial"/>
          <w:color w:val="000000" w:themeColor="text1"/>
        </w:rPr>
      </w:pPr>
      <w:r w:rsidRPr="00B4545F">
        <w:rPr>
          <w:rStyle w:val="Strong"/>
          <w:rFonts w:ascii="Arial" w:hAnsi="Arial" w:cs="Arial"/>
          <w:color w:val="000000" w:themeColor="text1"/>
        </w:rPr>
        <w:t>There are two ways to eliminate hold and wait:-</w:t>
      </w:r>
    </w:p>
    <w:p w:rsidR="00B4545F" w:rsidRPr="00B4545F" w:rsidRDefault="00B4545F" w:rsidP="00B4545F">
      <w:pPr>
        <w:pStyle w:val="NormalWeb"/>
        <w:numPr>
          <w:ilvl w:val="0"/>
          <w:numId w:val="8"/>
        </w:numPr>
        <w:shd w:val="clear" w:color="auto" w:fill="FAFBFC"/>
        <w:rPr>
          <w:rFonts w:ascii="Arial" w:hAnsi="Arial" w:cs="Arial"/>
          <w:color w:val="000000" w:themeColor="text1"/>
        </w:rPr>
      </w:pPr>
      <w:r w:rsidRPr="00B4545F">
        <w:rPr>
          <w:rStyle w:val="Strong"/>
          <w:rFonts w:ascii="Arial" w:hAnsi="Arial" w:cs="Arial"/>
          <w:color w:val="000000" w:themeColor="text1"/>
        </w:rPr>
        <w:t>By eliminating wait</w:t>
      </w:r>
      <w:r w:rsidRPr="00B4545F">
        <w:rPr>
          <w:rFonts w:ascii="Arial" w:hAnsi="Arial" w:cs="Arial"/>
          <w:color w:val="000000" w:themeColor="text1"/>
        </w:rPr>
        <w:t>:</w:t>
      </w:r>
    </w:p>
    <w:p w:rsidR="00B4545F" w:rsidRPr="00B4545F" w:rsidRDefault="00B4545F" w:rsidP="00B4545F">
      <w:pPr>
        <w:pStyle w:val="NormalWeb"/>
        <w:shd w:val="clear" w:color="auto" w:fill="FAFBFC"/>
        <w:ind w:left="720"/>
        <w:rPr>
          <w:rFonts w:ascii="Arial" w:hAnsi="Arial" w:cs="Arial"/>
          <w:color w:val="000000" w:themeColor="text1"/>
        </w:rPr>
      </w:pPr>
      <w:r w:rsidRPr="00B4545F">
        <w:rPr>
          <w:rFonts w:ascii="Arial" w:hAnsi="Arial" w:cs="Arial"/>
          <w:color w:val="000000" w:themeColor="text1"/>
        </w:rPr>
        <w:t>The process specifies the resources it requires in advance so that it does not have to wait for allocation after </w:t>
      </w:r>
      <w:r w:rsidRPr="00B4545F">
        <w:rPr>
          <w:rStyle w:val="highlight--red"/>
          <w:rFonts w:ascii="Arial" w:hAnsi="Arial" w:cs="Arial"/>
          <w:color w:val="000000" w:themeColor="text1"/>
        </w:rPr>
        <w:t>execution</w:t>
      </w:r>
      <w:r w:rsidRPr="00B4545F">
        <w:rPr>
          <w:rFonts w:ascii="Arial" w:hAnsi="Arial" w:cs="Arial"/>
          <w:color w:val="000000" w:themeColor="text1"/>
        </w:rPr>
        <w:t> starts.</w:t>
      </w:r>
    </w:p>
    <w:p w:rsidR="00B4545F" w:rsidRPr="00B4545F" w:rsidRDefault="00B4545F" w:rsidP="00B4545F">
      <w:pPr>
        <w:pStyle w:val="NormalWeb"/>
        <w:shd w:val="clear" w:color="auto" w:fill="FAFBFC"/>
        <w:ind w:left="720"/>
        <w:rPr>
          <w:rFonts w:ascii="Arial" w:hAnsi="Arial" w:cs="Arial"/>
          <w:color w:val="000000" w:themeColor="text1"/>
        </w:rPr>
      </w:pPr>
      <w:r w:rsidRPr="00B4545F">
        <w:rPr>
          <w:rStyle w:val="Strong"/>
          <w:rFonts w:ascii="Arial" w:hAnsi="Arial" w:cs="Arial"/>
          <w:color w:val="000000" w:themeColor="text1"/>
        </w:rPr>
        <w:t>For Example:</w:t>
      </w:r>
      <w:r w:rsidRPr="00B4545F">
        <w:rPr>
          <w:rFonts w:ascii="Arial" w:hAnsi="Arial" w:cs="Arial"/>
          <w:color w:val="000000" w:themeColor="text1"/>
        </w:rPr>
        <w:t> Process1 declares in advance that it requires both Resource1 and Resource2</w:t>
      </w:r>
    </w:p>
    <w:p w:rsidR="00B4545F" w:rsidRPr="00B4545F" w:rsidRDefault="00B4545F" w:rsidP="00B4545F">
      <w:pPr>
        <w:pStyle w:val="NormalWeb"/>
        <w:numPr>
          <w:ilvl w:val="0"/>
          <w:numId w:val="8"/>
        </w:numPr>
        <w:shd w:val="clear" w:color="auto" w:fill="FAFBFC"/>
        <w:rPr>
          <w:rFonts w:ascii="Arial" w:hAnsi="Arial" w:cs="Arial"/>
          <w:color w:val="000000" w:themeColor="text1"/>
        </w:rPr>
      </w:pPr>
      <w:r w:rsidRPr="00B4545F">
        <w:rPr>
          <w:rStyle w:val="Strong"/>
          <w:rFonts w:ascii="Arial" w:hAnsi="Arial" w:cs="Arial"/>
          <w:color w:val="000000" w:themeColor="text1"/>
        </w:rPr>
        <w:t>By eliminating hold</w:t>
      </w:r>
      <w:r w:rsidRPr="00B4545F">
        <w:rPr>
          <w:rFonts w:ascii="Arial" w:hAnsi="Arial" w:cs="Arial"/>
          <w:color w:val="000000" w:themeColor="text1"/>
        </w:rPr>
        <w:t>:</w:t>
      </w:r>
    </w:p>
    <w:p w:rsidR="00B4545F" w:rsidRPr="00B4545F" w:rsidRDefault="00B4545F" w:rsidP="00B4545F">
      <w:pPr>
        <w:pStyle w:val="NormalWeb"/>
        <w:shd w:val="clear" w:color="auto" w:fill="FAFBFC"/>
        <w:ind w:left="720"/>
        <w:rPr>
          <w:rFonts w:ascii="Arial" w:hAnsi="Arial" w:cs="Arial"/>
          <w:color w:val="000000" w:themeColor="text1"/>
        </w:rPr>
      </w:pPr>
      <w:r w:rsidRPr="00B4545F">
        <w:rPr>
          <w:rFonts w:ascii="Arial" w:hAnsi="Arial" w:cs="Arial"/>
          <w:color w:val="000000" w:themeColor="text1"/>
        </w:rPr>
        <w:t>The process has to release all resources it is currently holding before making a new request.</w:t>
      </w:r>
    </w:p>
    <w:p w:rsidR="009E5F29" w:rsidRPr="009D3131" w:rsidRDefault="009D3131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auto"/>
          <w:sz w:val="28"/>
          <w:szCs w:val="28"/>
        </w:rPr>
      </w:pPr>
      <w:r w:rsidRPr="009D3131">
        <w:rPr>
          <w:rStyle w:val="Strong"/>
          <w:rFonts w:ascii="Arial" w:hAnsi="Arial" w:cs="Arial"/>
          <w:color w:val="auto"/>
          <w:sz w:val="27"/>
          <w:szCs w:val="27"/>
          <w:shd w:val="clear" w:color="auto" w:fill="FAFBFC"/>
        </w:rPr>
        <w:t>For Example:</w:t>
      </w:r>
      <w:r w:rsidRPr="009D3131">
        <w:rPr>
          <w:rFonts w:ascii="Arial" w:hAnsi="Arial" w:cs="Arial"/>
          <w:color w:val="auto"/>
          <w:sz w:val="27"/>
          <w:szCs w:val="27"/>
          <w:shd w:val="clear" w:color="auto" w:fill="FAFBFC"/>
        </w:rPr>
        <w:t> Process1 has to release Resource2 and Resource3 before making request for Resource1</w:t>
      </w:r>
    </w:p>
    <w:p w:rsidR="00DA4FF1" w:rsidRPr="00DA4FF1" w:rsidRDefault="00DA4FF1" w:rsidP="00DA4FF1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4"/>
          <w:szCs w:val="24"/>
          <w:lang w:bidi="ar-SA"/>
        </w:rPr>
      </w:pPr>
    </w:p>
    <w:p w:rsidR="00DA4FF1" w:rsidRPr="00DA4FF1" w:rsidRDefault="00DA4FF1" w:rsidP="00DA4FF1">
      <w:pPr>
        <w:numPr>
          <w:ilvl w:val="0"/>
          <w:numId w:val="11"/>
        </w:numPr>
        <w:autoSpaceDE w:val="0"/>
        <w:autoSpaceDN w:val="0"/>
        <w:adjustRightInd w:val="0"/>
        <w:spacing w:after="152" w:line="240" w:lineRule="auto"/>
        <w:rPr>
          <w:rFonts w:eastAsiaTheme="minorHAnsi"/>
          <w:sz w:val="32"/>
          <w:szCs w:val="32"/>
          <w:lang w:bidi="ar-SA"/>
        </w:rPr>
      </w:pPr>
      <w:r w:rsidRPr="00DA4FF1">
        <w:rPr>
          <w:rFonts w:eastAsiaTheme="minorHAnsi"/>
          <w:sz w:val="32"/>
          <w:szCs w:val="32"/>
          <w:lang w:bidi="ar-SA"/>
        </w:rPr>
        <w:t>For example, the lock ordering in the  deadlock example could be</w:t>
      </w:r>
    </w:p>
    <w:p w:rsidR="00DA4FF1" w:rsidRPr="00DA4FF1" w:rsidRDefault="00DA4FF1" w:rsidP="00DA4FF1">
      <w:pPr>
        <w:numPr>
          <w:ilvl w:val="0"/>
          <w:numId w:val="11"/>
        </w:numPr>
        <w:autoSpaceDE w:val="0"/>
        <w:autoSpaceDN w:val="0"/>
        <w:adjustRightInd w:val="0"/>
        <w:spacing w:after="152" w:line="240" w:lineRule="auto"/>
        <w:rPr>
          <w:rFonts w:eastAsiaTheme="minorHAnsi"/>
          <w:sz w:val="32"/>
          <w:szCs w:val="32"/>
          <w:lang w:bidi="ar-SA"/>
        </w:rPr>
      </w:pPr>
      <w:r w:rsidRPr="00DA4FF1">
        <w:rPr>
          <w:rFonts w:eastAsiaTheme="minorHAnsi"/>
          <w:sz w:val="32"/>
          <w:szCs w:val="32"/>
          <w:lang w:bidi="ar-SA"/>
        </w:rPr>
        <w:t>F(first mutex) = 1</w:t>
      </w:r>
    </w:p>
    <w:p w:rsidR="00DA4FF1" w:rsidRPr="00DA4FF1" w:rsidRDefault="00DA4FF1" w:rsidP="00DA4FF1">
      <w:pPr>
        <w:numPr>
          <w:ilvl w:val="0"/>
          <w:numId w:val="11"/>
        </w:numPr>
        <w:autoSpaceDE w:val="0"/>
        <w:autoSpaceDN w:val="0"/>
        <w:adjustRightInd w:val="0"/>
        <w:spacing w:after="152" w:line="240" w:lineRule="auto"/>
        <w:rPr>
          <w:rFonts w:eastAsiaTheme="minorHAnsi"/>
          <w:sz w:val="32"/>
          <w:szCs w:val="32"/>
          <w:lang w:bidi="ar-SA"/>
        </w:rPr>
      </w:pPr>
      <w:r w:rsidRPr="00DA4FF1">
        <w:rPr>
          <w:rFonts w:eastAsiaTheme="minorHAnsi"/>
          <w:sz w:val="32"/>
          <w:szCs w:val="32"/>
          <w:lang w:bidi="ar-SA"/>
        </w:rPr>
        <w:lastRenderedPageBreak/>
        <w:t>F(second mutex) = 5</w:t>
      </w:r>
    </w:p>
    <w:p w:rsidR="00DA4FF1" w:rsidRPr="00DA4FF1" w:rsidRDefault="00DA4FF1" w:rsidP="00DA4FF1">
      <w:pPr>
        <w:numPr>
          <w:ilvl w:val="0"/>
          <w:numId w:val="11"/>
        </w:numPr>
        <w:autoSpaceDE w:val="0"/>
        <w:autoSpaceDN w:val="0"/>
        <w:adjustRightInd w:val="0"/>
        <w:spacing w:after="152" w:line="240" w:lineRule="auto"/>
        <w:rPr>
          <w:rFonts w:eastAsiaTheme="minorHAnsi"/>
          <w:sz w:val="32"/>
          <w:szCs w:val="32"/>
          <w:lang w:bidi="ar-SA"/>
        </w:rPr>
      </w:pPr>
      <w:r w:rsidRPr="00DA4FF1">
        <w:rPr>
          <w:rFonts w:eastAsiaTheme="minorHAnsi"/>
          <w:sz w:val="32"/>
          <w:szCs w:val="32"/>
          <w:lang w:bidi="ar-SA"/>
        </w:rPr>
        <w:t>We can now consider the following protocol to prevent deadlocks:</w:t>
      </w:r>
    </w:p>
    <w:p w:rsidR="00DA4FF1" w:rsidRPr="00DA4FF1" w:rsidRDefault="00DA4FF1" w:rsidP="00DA4FF1">
      <w:pPr>
        <w:numPr>
          <w:ilvl w:val="0"/>
          <w:numId w:val="11"/>
        </w:numPr>
        <w:autoSpaceDE w:val="0"/>
        <w:autoSpaceDN w:val="0"/>
        <w:adjustRightInd w:val="0"/>
        <w:spacing w:after="152" w:line="240" w:lineRule="auto"/>
        <w:rPr>
          <w:rFonts w:eastAsiaTheme="minorHAnsi"/>
          <w:sz w:val="32"/>
          <w:szCs w:val="32"/>
          <w:lang w:bidi="ar-SA"/>
        </w:rPr>
      </w:pPr>
      <w:r w:rsidRPr="00DA4FF1">
        <w:rPr>
          <w:rFonts w:eastAsiaTheme="minorHAnsi"/>
          <w:sz w:val="32"/>
          <w:szCs w:val="32"/>
          <w:lang w:bidi="ar-SA"/>
        </w:rPr>
        <w:t xml:space="preserve">Each thread can request resources only in increasing order of enumeration. That is, a thread can initially request an instance of a resource—say, Ri. After that, the thread can request an instance of resource Rjif and only if F(Rj) &gt;F(Ri). </w:t>
      </w:r>
    </w:p>
    <w:p w:rsidR="00DA4FF1" w:rsidRPr="00DA4FF1" w:rsidRDefault="00DA4FF1" w:rsidP="00DA4FF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/>
          <w:sz w:val="32"/>
          <w:szCs w:val="32"/>
          <w:lang w:bidi="ar-SA"/>
        </w:rPr>
      </w:pPr>
      <w:r w:rsidRPr="00DA4FF1">
        <w:rPr>
          <w:rFonts w:eastAsiaTheme="minorHAnsi"/>
          <w:sz w:val="32"/>
          <w:szCs w:val="32"/>
          <w:lang w:bidi="ar-SA"/>
        </w:rPr>
        <w:t xml:space="preserve">For example, using the function defined above, a thread that wants to use both first mutex and second mutex at the same time must first request first mutex and then second mutex. </w:t>
      </w: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DA4FF1" w:rsidRPr="00DA4FF1" w:rsidRDefault="00DA4FF1" w:rsidP="00DA4FF1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4"/>
          <w:szCs w:val="24"/>
          <w:lang w:bidi="ar-SA"/>
        </w:rPr>
      </w:pPr>
    </w:p>
    <w:p w:rsidR="00DA4FF1" w:rsidRPr="00DA4FF1" w:rsidRDefault="00DA4FF1" w:rsidP="00DA4FF1">
      <w:pPr>
        <w:autoSpaceDE w:val="0"/>
        <w:autoSpaceDN w:val="0"/>
        <w:adjustRightInd w:val="0"/>
        <w:spacing w:after="209" w:line="240" w:lineRule="auto"/>
        <w:rPr>
          <w:rFonts w:eastAsiaTheme="minorHAnsi"/>
          <w:color w:val="FF0000"/>
          <w:sz w:val="36"/>
          <w:szCs w:val="36"/>
          <w:lang w:bidi="ar-SA"/>
        </w:rPr>
      </w:pPr>
      <w:r w:rsidRPr="00DA4FF1">
        <w:rPr>
          <w:rFonts w:eastAsiaTheme="minorHAnsi"/>
          <w:sz w:val="36"/>
          <w:szCs w:val="36"/>
          <w:lang w:bidi="ar-SA"/>
        </w:rPr>
        <w:t xml:space="preserve">The deadlock-avoidance algorithm dynamically examines the resource-allocation state to ensure that there can never be a </w:t>
      </w:r>
      <w:r w:rsidRPr="00DA4FF1">
        <w:rPr>
          <w:rFonts w:eastAsiaTheme="minorHAnsi"/>
          <w:color w:val="auto"/>
          <w:sz w:val="36"/>
          <w:szCs w:val="36"/>
          <w:lang w:bidi="ar-SA"/>
        </w:rPr>
        <w:t>circular-wait condition</w:t>
      </w:r>
    </w:p>
    <w:p w:rsidR="00DA4FF1" w:rsidRDefault="00DA4FF1" w:rsidP="00DA4FF1">
      <w:pPr>
        <w:autoSpaceDE w:val="0"/>
        <w:autoSpaceDN w:val="0"/>
        <w:adjustRightInd w:val="0"/>
        <w:spacing w:after="0" w:line="240" w:lineRule="auto"/>
        <w:rPr>
          <w:rFonts w:eastAsiaTheme="minorHAnsi"/>
          <w:sz w:val="36"/>
          <w:szCs w:val="36"/>
          <w:lang w:bidi="ar-SA"/>
        </w:rPr>
      </w:pPr>
      <w:r w:rsidRPr="00DA4FF1">
        <w:rPr>
          <w:rFonts w:eastAsiaTheme="minorHAnsi"/>
          <w:sz w:val="36"/>
          <w:szCs w:val="36"/>
          <w:lang w:bidi="ar-SA"/>
        </w:rPr>
        <w:t>Resource-allocation states defined by the number of available and allocated resources and the maximum demands of the processes</w:t>
      </w:r>
    </w:p>
    <w:p w:rsidR="00DA4FF1" w:rsidRPr="00DA4FF1" w:rsidRDefault="00DA4FF1" w:rsidP="00DA4FF1">
      <w:pPr>
        <w:autoSpaceDE w:val="0"/>
        <w:autoSpaceDN w:val="0"/>
        <w:adjustRightInd w:val="0"/>
        <w:spacing w:after="0" w:line="240" w:lineRule="auto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*In our project we use the banker algorithm</w:t>
      </w:r>
    </w:p>
    <w:p w:rsidR="00DA4FF1" w:rsidRPr="009E5F29" w:rsidRDefault="00DA4FF1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DA4FF1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b/>
          <w:bCs/>
          <w:sz w:val="28"/>
          <w:szCs w:val="28"/>
        </w:rPr>
      </w:pPr>
      <w:r w:rsidRPr="00DA4FF1">
        <w:rPr>
          <w:rFonts w:ascii="Arial" w:eastAsia="Arial" w:hAnsi="Arial" w:cs="Arial"/>
          <w:b/>
          <w:bCs/>
          <w:sz w:val="28"/>
          <w:szCs w:val="28"/>
        </w:rPr>
        <w:t xml:space="preserve">#when the starvation occurs in our project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starvation happens to the customer that has to wait for along time because he doesnt know that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previous customer has already done  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and there is another suctomer taking his turn </w:t>
      </w: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b/>
          <w:bCs/>
          <w:sz w:val="28"/>
          <w:szCs w:val="28"/>
        </w:rPr>
      </w:pPr>
      <w:r w:rsidRPr="00DA4FF1">
        <w:rPr>
          <w:rFonts w:ascii="Arial" w:eastAsia="Arial" w:hAnsi="Arial" w:cs="Arial"/>
          <w:b/>
          <w:bCs/>
          <w:sz w:val="28"/>
          <w:szCs w:val="28"/>
        </w:rPr>
        <w:t>#the solution</w:t>
      </w:r>
    </w:p>
    <w:p w:rsidR="00347172" w:rsidRDefault="00347172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Aging is a technique of gradullay increasing the priority of processes that  wait for a long time </w:t>
      </w:r>
    </w:p>
    <w:p w:rsidR="00347172" w:rsidRDefault="00347172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For example if priority range  from 127 to 0 we could increase the priority of a waiting process by 1 every 15 minutes eventually ,even a process with an initial priority of 127 would take no more than 32 hours to age a piriority -0 process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  <w:lang w:bidi="ar-EG"/>
        </w:rPr>
      </w:pPr>
    </w:p>
    <w:sectPr w:rsidR="009E5F29" w:rsidRPr="009E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E21" w:rsidRDefault="00602E21" w:rsidP="00236B2E">
      <w:pPr>
        <w:spacing w:after="0" w:line="240" w:lineRule="auto"/>
      </w:pPr>
      <w:r>
        <w:separator/>
      </w:r>
    </w:p>
  </w:endnote>
  <w:endnote w:type="continuationSeparator" w:id="0">
    <w:p w:rsidR="00602E21" w:rsidRDefault="00602E21" w:rsidP="0023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E21" w:rsidRDefault="00602E21" w:rsidP="00236B2E">
      <w:pPr>
        <w:spacing w:after="0" w:line="240" w:lineRule="auto"/>
      </w:pPr>
      <w:r>
        <w:separator/>
      </w:r>
    </w:p>
  </w:footnote>
  <w:footnote w:type="continuationSeparator" w:id="0">
    <w:p w:rsidR="00602E21" w:rsidRDefault="00602E21" w:rsidP="0023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B84"/>
    <w:multiLevelType w:val="multilevel"/>
    <w:tmpl w:val="FB6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1D059"/>
    <w:multiLevelType w:val="hybridMultilevel"/>
    <w:tmpl w:val="940827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01849EC"/>
    <w:multiLevelType w:val="multilevel"/>
    <w:tmpl w:val="3D5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199E"/>
    <w:multiLevelType w:val="multilevel"/>
    <w:tmpl w:val="0B7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B1BA1"/>
    <w:multiLevelType w:val="multilevel"/>
    <w:tmpl w:val="5F3AA6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6DA4AD0"/>
    <w:multiLevelType w:val="multilevel"/>
    <w:tmpl w:val="C37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3C2313"/>
    <w:multiLevelType w:val="multilevel"/>
    <w:tmpl w:val="A59A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94470"/>
    <w:multiLevelType w:val="hybridMultilevel"/>
    <w:tmpl w:val="ACBAE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96B7"/>
    <w:multiLevelType w:val="hybridMultilevel"/>
    <w:tmpl w:val="4DFA9C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B85486B"/>
    <w:multiLevelType w:val="multilevel"/>
    <w:tmpl w:val="E70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BF0A91"/>
    <w:multiLevelType w:val="hybridMultilevel"/>
    <w:tmpl w:val="BD4E939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2E"/>
    <w:rsid w:val="00236B2E"/>
    <w:rsid w:val="00347172"/>
    <w:rsid w:val="0047584B"/>
    <w:rsid w:val="00602E21"/>
    <w:rsid w:val="0077373F"/>
    <w:rsid w:val="007B0962"/>
    <w:rsid w:val="0082679A"/>
    <w:rsid w:val="009A1F55"/>
    <w:rsid w:val="009D3131"/>
    <w:rsid w:val="009E5F29"/>
    <w:rsid w:val="00A84436"/>
    <w:rsid w:val="00B4545F"/>
    <w:rsid w:val="00DA4FF1"/>
    <w:rsid w:val="00E0363C"/>
    <w:rsid w:val="00E678EE"/>
    <w:rsid w:val="00F10056"/>
    <w:rsid w:val="00F17DD5"/>
    <w:rsid w:val="00F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3399"/>
  <w15:docId w15:val="{9D459142-DA6B-4C2C-B452-4231F998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2E"/>
    <w:pPr>
      <w:spacing w:after="160" w:line="256" w:lineRule="auto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2E"/>
  </w:style>
  <w:style w:type="paragraph" w:styleId="Footer">
    <w:name w:val="footer"/>
    <w:basedOn w:val="Normal"/>
    <w:link w:val="FooterChar"/>
    <w:uiPriority w:val="99"/>
    <w:unhideWhenUsed/>
    <w:rsid w:val="0023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2E"/>
  </w:style>
  <w:style w:type="paragraph" w:styleId="BalloonText">
    <w:name w:val="Balloon Text"/>
    <w:basedOn w:val="Normal"/>
    <w:link w:val="BalloonTextChar"/>
    <w:uiPriority w:val="99"/>
    <w:semiHidden/>
    <w:unhideWhenUsed/>
    <w:rsid w:val="002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678E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A1F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A1F5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A1F55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9A1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1F55"/>
    <w:pPr>
      <w:spacing w:before="240"/>
      <w:outlineLvl w:val="9"/>
    </w:pPr>
    <w:rPr>
      <w:b w:val="0"/>
      <w:bCs w:val="0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9A1F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7D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ubtleReference">
    <w:name w:val="Subtle Reference"/>
    <w:basedOn w:val="DefaultParagraphFont"/>
    <w:uiPriority w:val="31"/>
    <w:qFormat/>
    <w:rsid w:val="00F17DD5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D5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D5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F17DD5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ighlight--red">
    <w:name w:val="highlight--red"/>
    <w:basedOn w:val="DefaultParagraphFont"/>
    <w:rsid w:val="00B4545F"/>
  </w:style>
  <w:style w:type="paragraph" w:customStyle="1" w:styleId="Default">
    <w:name w:val="Default"/>
    <w:rsid w:val="00DA4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EL-MASREYA</dc:creator>
  <cp:lastModifiedBy>samer</cp:lastModifiedBy>
  <cp:revision>2</cp:revision>
  <dcterms:created xsi:type="dcterms:W3CDTF">2022-12-16T16:12:00Z</dcterms:created>
  <dcterms:modified xsi:type="dcterms:W3CDTF">2022-12-16T19:53:00Z</dcterms:modified>
</cp:coreProperties>
</file>