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4E814" w14:textId="77777777" w:rsidR="00C83180" w:rsidRPr="00C83180" w:rsidRDefault="00C83180" w:rsidP="00C83180">
      <w:pPr>
        <w:rPr>
          <w:rFonts w:asciiTheme="majorBidi" w:hAnsiTheme="majorBidi" w:cstheme="majorBidi"/>
          <w:sz w:val="24"/>
          <w:szCs w:val="24"/>
        </w:rPr>
      </w:pPr>
      <w:r w:rsidRPr="00C83180">
        <w:rPr>
          <w:rFonts w:asciiTheme="majorBidi" w:hAnsiTheme="majorBidi" w:cstheme="majorBidi"/>
          <w:sz w:val="24"/>
          <w:szCs w:val="24"/>
        </w:rPr>
        <w:t>Cover Page</w:t>
      </w:r>
    </w:p>
    <w:p w14:paraId="74F34639"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SMARTARCHIVE ENTERPRISE PLATFORM</w:t>
      </w:r>
    </w:p>
    <w:p w14:paraId="33D9FF5B" w14:textId="77777777" w:rsidR="0053085C" w:rsidRPr="0053085C" w:rsidRDefault="0053085C" w:rsidP="0053085C">
      <w:pPr>
        <w:rPr>
          <w:rFonts w:asciiTheme="majorBidi" w:hAnsiTheme="majorBidi" w:cstheme="majorBidi"/>
          <w:sz w:val="24"/>
          <w:szCs w:val="24"/>
        </w:rPr>
      </w:pPr>
    </w:p>
    <w:p w14:paraId="4D260945"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SA-ARCH-001-06</w:t>
      </w:r>
    </w:p>
    <w:p w14:paraId="473E7348" w14:textId="77777777" w:rsidR="0053085C" w:rsidRPr="0053085C" w:rsidRDefault="0053085C" w:rsidP="0053085C">
      <w:pPr>
        <w:rPr>
          <w:rFonts w:asciiTheme="majorBidi" w:hAnsiTheme="majorBidi" w:cstheme="majorBidi"/>
          <w:sz w:val="24"/>
          <w:szCs w:val="24"/>
        </w:rPr>
      </w:pPr>
    </w:p>
    <w:p w14:paraId="41D97B7B"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COMPONENT ARCHITECTURE</w:t>
      </w:r>
    </w:p>
    <w:p w14:paraId="4F62EDDB" w14:textId="77777777" w:rsidR="0053085C" w:rsidRPr="0053085C" w:rsidRDefault="0053085C" w:rsidP="0053085C">
      <w:pPr>
        <w:rPr>
          <w:rFonts w:asciiTheme="majorBidi" w:hAnsiTheme="majorBidi" w:cstheme="majorBidi"/>
          <w:sz w:val="24"/>
          <w:szCs w:val="24"/>
        </w:rPr>
      </w:pPr>
    </w:p>
    <w:p w14:paraId="214BD209"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Enterprise Architecture Repository</w:t>
      </w:r>
    </w:p>
    <w:p w14:paraId="74C57730" w14:textId="77777777" w:rsidR="0053085C" w:rsidRPr="0053085C" w:rsidRDefault="0053085C" w:rsidP="0053085C">
      <w:pPr>
        <w:rPr>
          <w:rFonts w:asciiTheme="majorBidi" w:hAnsiTheme="majorBidi" w:cstheme="majorBidi"/>
          <w:sz w:val="24"/>
          <w:szCs w:val="24"/>
        </w:rPr>
      </w:pPr>
    </w:p>
    <w:p w14:paraId="2E6AC692" w14:textId="40D6883A" w:rsidR="0053085C" w:rsidRPr="0053085C" w:rsidRDefault="0053085C" w:rsidP="00F36E78">
      <w:pPr>
        <w:rPr>
          <w:rFonts w:asciiTheme="majorBidi" w:hAnsiTheme="majorBidi" w:cstheme="majorBidi"/>
          <w:sz w:val="24"/>
          <w:szCs w:val="24"/>
        </w:rPr>
      </w:pPr>
      <w:r w:rsidRPr="0053085C">
        <w:rPr>
          <w:rFonts w:asciiTheme="majorBidi" w:hAnsiTheme="majorBidi" w:cstheme="majorBidi"/>
          <w:sz w:val="24"/>
          <w:szCs w:val="24"/>
        </w:rPr>
        <w:t>Version:1.0.0</w:t>
      </w:r>
    </w:p>
    <w:p w14:paraId="5150AD00" w14:textId="77777777" w:rsidR="0053085C" w:rsidRPr="0053085C" w:rsidRDefault="0053085C" w:rsidP="0053085C">
      <w:pPr>
        <w:rPr>
          <w:rFonts w:asciiTheme="majorBidi" w:hAnsiTheme="majorBidi" w:cstheme="majorBidi"/>
          <w:sz w:val="24"/>
          <w:szCs w:val="24"/>
        </w:rPr>
      </w:pPr>
    </w:p>
    <w:p w14:paraId="2E0DE147" w14:textId="77777777" w:rsidR="00035BEE" w:rsidRPr="00035BEE" w:rsidRDefault="00035BEE" w:rsidP="00035BEE">
      <w:pPr>
        <w:rPr>
          <w:rFonts w:asciiTheme="majorBidi" w:hAnsiTheme="majorBidi" w:cstheme="majorBidi"/>
          <w:sz w:val="24"/>
          <w:szCs w:val="24"/>
        </w:rPr>
      </w:pPr>
      <w:r w:rsidRPr="00035BEE">
        <w:rPr>
          <w:rFonts w:asciiTheme="majorBidi" w:hAnsiTheme="majorBidi" w:cstheme="majorBidi"/>
          <w:sz w:val="24"/>
          <w:szCs w:val="24"/>
        </w:rPr>
        <w:t>Status:</w:t>
      </w:r>
    </w:p>
    <w:p w14:paraId="63888B25" w14:textId="42F469E1" w:rsidR="0053085C" w:rsidRDefault="00035BEE" w:rsidP="00035BEE">
      <w:pPr>
        <w:rPr>
          <w:rFonts w:asciiTheme="majorBidi" w:hAnsiTheme="majorBidi" w:cstheme="majorBidi"/>
          <w:sz w:val="24"/>
          <w:szCs w:val="24"/>
        </w:rPr>
      </w:pPr>
      <w:r w:rsidRPr="00035BEE">
        <w:rPr>
          <w:rFonts w:asciiTheme="majorBidi" w:hAnsiTheme="majorBidi" w:cstheme="majorBidi"/>
          <w:sz w:val="24"/>
          <w:szCs w:val="24"/>
        </w:rPr>
        <w:t>Approved</w:t>
      </w:r>
    </w:p>
    <w:p w14:paraId="358EC2DE" w14:textId="77777777" w:rsidR="00F36E78" w:rsidRPr="0053085C" w:rsidRDefault="00F36E78" w:rsidP="00035BEE">
      <w:pPr>
        <w:rPr>
          <w:rFonts w:asciiTheme="majorBidi" w:hAnsiTheme="majorBidi" w:cstheme="majorBidi"/>
          <w:sz w:val="24"/>
          <w:szCs w:val="24"/>
        </w:rPr>
      </w:pPr>
    </w:p>
    <w:p w14:paraId="084EFAB0"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Classification:</w:t>
      </w:r>
    </w:p>
    <w:p w14:paraId="58F3E929"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Internal</w:t>
      </w:r>
    </w:p>
    <w:p w14:paraId="20449EB7" w14:textId="77777777" w:rsidR="0053085C" w:rsidRPr="0053085C" w:rsidRDefault="0053085C" w:rsidP="0053085C">
      <w:pPr>
        <w:rPr>
          <w:rFonts w:asciiTheme="majorBidi" w:hAnsiTheme="majorBidi" w:cstheme="majorBidi"/>
          <w:sz w:val="24"/>
          <w:szCs w:val="24"/>
        </w:rPr>
      </w:pPr>
    </w:p>
    <w:p w14:paraId="03899DA3"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Owner:</w:t>
      </w:r>
    </w:p>
    <w:p w14:paraId="517130CF" w14:textId="77777777" w:rsidR="0053085C" w:rsidRPr="0053085C" w:rsidRDefault="0053085C" w:rsidP="0053085C">
      <w:pPr>
        <w:rPr>
          <w:rFonts w:asciiTheme="majorBidi" w:hAnsiTheme="majorBidi" w:cstheme="majorBidi"/>
          <w:sz w:val="24"/>
          <w:szCs w:val="24"/>
        </w:rPr>
      </w:pPr>
      <w:proofErr w:type="spellStart"/>
      <w:r w:rsidRPr="0053085C">
        <w:rPr>
          <w:rFonts w:asciiTheme="majorBidi" w:hAnsiTheme="majorBidi" w:cstheme="majorBidi"/>
          <w:sz w:val="24"/>
          <w:szCs w:val="24"/>
        </w:rPr>
        <w:t>SmartArchive</w:t>
      </w:r>
      <w:proofErr w:type="spellEnd"/>
      <w:r w:rsidRPr="0053085C">
        <w:rPr>
          <w:rFonts w:asciiTheme="majorBidi" w:hAnsiTheme="majorBidi" w:cstheme="majorBidi"/>
          <w:sz w:val="24"/>
          <w:szCs w:val="24"/>
        </w:rPr>
        <w:t xml:space="preserve"> Enterprise Architecture Team</w:t>
      </w:r>
    </w:p>
    <w:p w14:paraId="7E6A50AF" w14:textId="77777777" w:rsidR="0053085C" w:rsidRPr="0053085C" w:rsidRDefault="0053085C" w:rsidP="0053085C">
      <w:pPr>
        <w:rPr>
          <w:rFonts w:asciiTheme="majorBidi" w:hAnsiTheme="majorBidi" w:cstheme="majorBidi"/>
          <w:sz w:val="24"/>
          <w:szCs w:val="24"/>
        </w:rPr>
      </w:pPr>
    </w:p>
    <w:p w14:paraId="4FA64175"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Author:</w:t>
      </w:r>
    </w:p>
    <w:p w14:paraId="382A1752"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 xml:space="preserve">Mahmoud Samer Al </w:t>
      </w:r>
      <w:proofErr w:type="spellStart"/>
      <w:r w:rsidRPr="0053085C">
        <w:rPr>
          <w:rFonts w:asciiTheme="majorBidi" w:hAnsiTheme="majorBidi" w:cstheme="majorBidi"/>
          <w:sz w:val="24"/>
          <w:szCs w:val="24"/>
        </w:rPr>
        <w:t>Amou</w:t>
      </w:r>
      <w:proofErr w:type="spellEnd"/>
    </w:p>
    <w:p w14:paraId="41CD7B42" w14:textId="77777777" w:rsidR="0053085C" w:rsidRPr="0053085C" w:rsidRDefault="0053085C" w:rsidP="0053085C">
      <w:pPr>
        <w:rPr>
          <w:rFonts w:asciiTheme="majorBidi" w:hAnsiTheme="majorBidi" w:cstheme="majorBidi"/>
          <w:sz w:val="24"/>
          <w:szCs w:val="24"/>
        </w:rPr>
      </w:pPr>
    </w:p>
    <w:p w14:paraId="02FE5DFC"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Created:</w:t>
      </w:r>
    </w:p>
    <w:p w14:paraId="73683934"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03 August 2026</w:t>
      </w:r>
    </w:p>
    <w:p w14:paraId="006763A0" w14:textId="77777777" w:rsidR="0053085C" w:rsidRPr="0053085C" w:rsidRDefault="0053085C" w:rsidP="0053085C">
      <w:pPr>
        <w:rPr>
          <w:rFonts w:asciiTheme="majorBidi" w:hAnsiTheme="majorBidi" w:cstheme="majorBidi"/>
          <w:sz w:val="24"/>
          <w:szCs w:val="24"/>
        </w:rPr>
      </w:pPr>
    </w:p>
    <w:p w14:paraId="1965B28A" w14:textId="77777777" w:rsidR="0053085C" w:rsidRPr="0053085C" w:rsidRDefault="0053085C" w:rsidP="0053085C">
      <w:pPr>
        <w:rPr>
          <w:rFonts w:asciiTheme="majorBidi" w:hAnsiTheme="majorBidi" w:cstheme="majorBidi"/>
          <w:sz w:val="24"/>
          <w:szCs w:val="24"/>
        </w:rPr>
      </w:pPr>
      <w:r w:rsidRPr="0053085C">
        <w:rPr>
          <w:rFonts w:asciiTheme="majorBidi" w:hAnsiTheme="majorBidi" w:cstheme="majorBidi"/>
          <w:sz w:val="24"/>
          <w:szCs w:val="24"/>
        </w:rPr>
        <w:t>Last Updated:</w:t>
      </w:r>
    </w:p>
    <w:p w14:paraId="65D82B25" w14:textId="6D7F2190" w:rsidR="00C83180" w:rsidRPr="00C83180" w:rsidRDefault="0053085C" w:rsidP="0053085C">
      <w:pPr>
        <w:rPr>
          <w:rFonts w:asciiTheme="majorBidi" w:hAnsiTheme="majorBidi" w:cstheme="majorBidi"/>
          <w:sz w:val="24"/>
          <w:szCs w:val="24"/>
        </w:rPr>
      </w:pPr>
      <w:r w:rsidRPr="0053085C">
        <w:rPr>
          <w:rFonts w:asciiTheme="majorBidi" w:hAnsiTheme="majorBidi" w:cstheme="majorBidi"/>
          <w:sz w:val="24"/>
          <w:szCs w:val="24"/>
        </w:rPr>
        <w:t>03 August 2026</w:t>
      </w:r>
    </w:p>
    <w:p w14:paraId="1E045C08" w14:textId="05CD79BC" w:rsidR="00C83180" w:rsidRDefault="00C83180" w:rsidP="00C83180">
      <w:pPr>
        <w:rPr>
          <w:rFonts w:asciiTheme="majorBidi" w:hAnsiTheme="majorBidi" w:cstheme="majorBidi"/>
          <w:sz w:val="24"/>
          <w:szCs w:val="24"/>
        </w:rPr>
      </w:pPr>
    </w:p>
    <w:p w14:paraId="36C3C32A" w14:textId="0F22FFFF" w:rsidR="0053085C" w:rsidRDefault="0053085C" w:rsidP="00C83180">
      <w:pPr>
        <w:rPr>
          <w:rFonts w:asciiTheme="majorBidi" w:hAnsiTheme="majorBidi" w:cstheme="majorBidi"/>
          <w:sz w:val="24"/>
          <w:szCs w:val="24"/>
        </w:rPr>
      </w:pPr>
    </w:p>
    <w:p w14:paraId="2B5F6B66" w14:textId="77777777" w:rsidR="0053085C" w:rsidRPr="0053085C" w:rsidRDefault="0053085C" w:rsidP="005308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53085C">
        <w:rPr>
          <w:rFonts w:ascii="Times New Roman" w:eastAsia="Times New Roman" w:hAnsi="Times New Roman" w:cs="Times New Roman"/>
          <w:b/>
          <w:bCs/>
          <w:kern w:val="36"/>
          <w:sz w:val="48"/>
          <w:szCs w:val="48"/>
          <w:lang w:eastAsia="en-150"/>
        </w:rPr>
        <w:lastRenderedPageBreak/>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4334"/>
      </w:tblGrid>
      <w:tr w:rsidR="0053085C" w:rsidRPr="0053085C" w14:paraId="67134DF8" w14:textId="77777777" w:rsidTr="0053085C">
        <w:trPr>
          <w:tblHeader/>
          <w:tblCellSpacing w:w="15" w:type="dxa"/>
        </w:trPr>
        <w:tc>
          <w:tcPr>
            <w:tcW w:w="0" w:type="auto"/>
            <w:vAlign w:val="center"/>
            <w:hideMark/>
          </w:tcPr>
          <w:p w14:paraId="06A7E43A" w14:textId="77777777" w:rsidR="0053085C" w:rsidRPr="0053085C" w:rsidRDefault="0053085C" w:rsidP="0053085C">
            <w:pPr>
              <w:spacing w:after="0" w:line="240" w:lineRule="auto"/>
              <w:jc w:val="center"/>
              <w:rPr>
                <w:rFonts w:ascii="Times New Roman" w:eastAsia="Times New Roman" w:hAnsi="Times New Roman" w:cs="Times New Roman"/>
                <w:b/>
                <w:bCs/>
                <w:sz w:val="24"/>
                <w:szCs w:val="24"/>
                <w:lang w:eastAsia="en-150"/>
              </w:rPr>
            </w:pPr>
            <w:r w:rsidRPr="0053085C">
              <w:rPr>
                <w:rFonts w:ascii="Times New Roman" w:eastAsia="Times New Roman" w:hAnsi="Times New Roman" w:cs="Times New Roman"/>
                <w:b/>
                <w:bCs/>
                <w:sz w:val="24"/>
                <w:szCs w:val="24"/>
                <w:lang w:eastAsia="en-150"/>
              </w:rPr>
              <w:t>Field</w:t>
            </w:r>
          </w:p>
        </w:tc>
        <w:tc>
          <w:tcPr>
            <w:tcW w:w="0" w:type="auto"/>
            <w:vAlign w:val="center"/>
            <w:hideMark/>
          </w:tcPr>
          <w:p w14:paraId="71EB3313" w14:textId="77777777" w:rsidR="0053085C" w:rsidRPr="0053085C" w:rsidRDefault="0053085C" w:rsidP="0053085C">
            <w:pPr>
              <w:spacing w:after="0" w:line="240" w:lineRule="auto"/>
              <w:jc w:val="center"/>
              <w:rPr>
                <w:rFonts w:ascii="Times New Roman" w:eastAsia="Times New Roman" w:hAnsi="Times New Roman" w:cs="Times New Roman"/>
                <w:b/>
                <w:bCs/>
                <w:sz w:val="24"/>
                <w:szCs w:val="24"/>
                <w:lang w:eastAsia="en-150"/>
              </w:rPr>
            </w:pPr>
            <w:r w:rsidRPr="0053085C">
              <w:rPr>
                <w:rFonts w:ascii="Times New Roman" w:eastAsia="Times New Roman" w:hAnsi="Times New Roman" w:cs="Times New Roman"/>
                <w:b/>
                <w:bCs/>
                <w:sz w:val="24"/>
                <w:szCs w:val="24"/>
                <w:lang w:eastAsia="en-150"/>
              </w:rPr>
              <w:t>Value</w:t>
            </w:r>
          </w:p>
        </w:tc>
      </w:tr>
      <w:tr w:rsidR="0053085C" w:rsidRPr="0053085C" w14:paraId="4706CCF3" w14:textId="77777777" w:rsidTr="0053085C">
        <w:trPr>
          <w:tblCellSpacing w:w="15" w:type="dxa"/>
        </w:trPr>
        <w:tc>
          <w:tcPr>
            <w:tcW w:w="0" w:type="auto"/>
            <w:vAlign w:val="center"/>
            <w:hideMark/>
          </w:tcPr>
          <w:p w14:paraId="6AA31CDA"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Document ID</w:t>
            </w:r>
          </w:p>
        </w:tc>
        <w:tc>
          <w:tcPr>
            <w:tcW w:w="0" w:type="auto"/>
            <w:vAlign w:val="center"/>
            <w:hideMark/>
          </w:tcPr>
          <w:p w14:paraId="0E96B768"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SA-ARCH-001-06</w:t>
            </w:r>
          </w:p>
        </w:tc>
      </w:tr>
      <w:tr w:rsidR="0053085C" w:rsidRPr="0053085C" w14:paraId="5B9CF87C" w14:textId="77777777" w:rsidTr="0053085C">
        <w:trPr>
          <w:tblCellSpacing w:w="15" w:type="dxa"/>
        </w:trPr>
        <w:tc>
          <w:tcPr>
            <w:tcW w:w="0" w:type="auto"/>
            <w:vAlign w:val="center"/>
            <w:hideMark/>
          </w:tcPr>
          <w:p w14:paraId="6AF15AA5"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Document Name</w:t>
            </w:r>
          </w:p>
        </w:tc>
        <w:tc>
          <w:tcPr>
            <w:tcW w:w="0" w:type="auto"/>
            <w:vAlign w:val="center"/>
            <w:hideMark/>
          </w:tcPr>
          <w:p w14:paraId="482F5A03"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Component Architecture</w:t>
            </w:r>
          </w:p>
        </w:tc>
      </w:tr>
      <w:tr w:rsidR="0053085C" w:rsidRPr="0053085C" w14:paraId="71EF34CF" w14:textId="77777777" w:rsidTr="0053085C">
        <w:trPr>
          <w:tblCellSpacing w:w="15" w:type="dxa"/>
        </w:trPr>
        <w:tc>
          <w:tcPr>
            <w:tcW w:w="0" w:type="auto"/>
            <w:vAlign w:val="center"/>
            <w:hideMark/>
          </w:tcPr>
          <w:p w14:paraId="2FF58D42"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Project</w:t>
            </w:r>
          </w:p>
        </w:tc>
        <w:tc>
          <w:tcPr>
            <w:tcW w:w="0" w:type="auto"/>
            <w:vAlign w:val="center"/>
            <w:hideMark/>
          </w:tcPr>
          <w:p w14:paraId="7A38D924"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proofErr w:type="spellStart"/>
            <w:r w:rsidRPr="0053085C">
              <w:rPr>
                <w:rFonts w:ascii="Times New Roman" w:eastAsia="Times New Roman" w:hAnsi="Times New Roman" w:cs="Times New Roman"/>
                <w:sz w:val="24"/>
                <w:szCs w:val="24"/>
                <w:lang w:eastAsia="en-150"/>
              </w:rPr>
              <w:t>SmartArchive</w:t>
            </w:r>
            <w:proofErr w:type="spellEnd"/>
            <w:r w:rsidRPr="0053085C">
              <w:rPr>
                <w:rFonts w:ascii="Times New Roman" w:eastAsia="Times New Roman" w:hAnsi="Times New Roman" w:cs="Times New Roman"/>
                <w:sz w:val="24"/>
                <w:szCs w:val="24"/>
                <w:lang w:eastAsia="en-150"/>
              </w:rPr>
              <w:t xml:space="preserve"> Enterprise Platform</w:t>
            </w:r>
          </w:p>
        </w:tc>
      </w:tr>
      <w:tr w:rsidR="0053085C" w:rsidRPr="0053085C" w14:paraId="4A8673DB" w14:textId="77777777" w:rsidTr="0053085C">
        <w:trPr>
          <w:tblCellSpacing w:w="15" w:type="dxa"/>
        </w:trPr>
        <w:tc>
          <w:tcPr>
            <w:tcW w:w="0" w:type="auto"/>
            <w:vAlign w:val="center"/>
            <w:hideMark/>
          </w:tcPr>
          <w:p w14:paraId="00C9D76C"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Repository</w:t>
            </w:r>
          </w:p>
        </w:tc>
        <w:tc>
          <w:tcPr>
            <w:tcW w:w="0" w:type="auto"/>
            <w:vAlign w:val="center"/>
            <w:hideMark/>
          </w:tcPr>
          <w:p w14:paraId="5A5A0534"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Enterprise Architecture Repository</w:t>
            </w:r>
          </w:p>
        </w:tc>
      </w:tr>
      <w:tr w:rsidR="0053085C" w:rsidRPr="0053085C" w14:paraId="398A1475" w14:textId="77777777" w:rsidTr="0053085C">
        <w:trPr>
          <w:tblCellSpacing w:w="15" w:type="dxa"/>
        </w:trPr>
        <w:tc>
          <w:tcPr>
            <w:tcW w:w="0" w:type="auto"/>
            <w:vAlign w:val="center"/>
            <w:hideMark/>
          </w:tcPr>
          <w:p w14:paraId="2317874E"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Version</w:t>
            </w:r>
          </w:p>
        </w:tc>
        <w:tc>
          <w:tcPr>
            <w:tcW w:w="0" w:type="auto"/>
            <w:vAlign w:val="center"/>
            <w:hideMark/>
          </w:tcPr>
          <w:p w14:paraId="58AE80A5"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1.0.0</w:t>
            </w:r>
          </w:p>
        </w:tc>
      </w:tr>
      <w:tr w:rsidR="0053085C" w:rsidRPr="0053085C" w14:paraId="20DAB056" w14:textId="77777777" w:rsidTr="0053085C">
        <w:trPr>
          <w:tblCellSpacing w:w="15" w:type="dxa"/>
        </w:trPr>
        <w:tc>
          <w:tcPr>
            <w:tcW w:w="0" w:type="auto"/>
            <w:vAlign w:val="center"/>
            <w:hideMark/>
          </w:tcPr>
          <w:p w14:paraId="013F902B"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Status</w:t>
            </w:r>
          </w:p>
        </w:tc>
        <w:tc>
          <w:tcPr>
            <w:tcW w:w="0" w:type="auto"/>
            <w:vAlign w:val="center"/>
            <w:hideMark/>
          </w:tcPr>
          <w:p w14:paraId="7E8A75EB"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Draft</w:t>
            </w:r>
          </w:p>
        </w:tc>
      </w:tr>
      <w:tr w:rsidR="0053085C" w:rsidRPr="0053085C" w14:paraId="39A65539" w14:textId="77777777" w:rsidTr="0053085C">
        <w:trPr>
          <w:tblCellSpacing w:w="15" w:type="dxa"/>
        </w:trPr>
        <w:tc>
          <w:tcPr>
            <w:tcW w:w="0" w:type="auto"/>
            <w:vAlign w:val="center"/>
            <w:hideMark/>
          </w:tcPr>
          <w:p w14:paraId="00AB8AEB"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Classification</w:t>
            </w:r>
          </w:p>
        </w:tc>
        <w:tc>
          <w:tcPr>
            <w:tcW w:w="0" w:type="auto"/>
            <w:vAlign w:val="center"/>
            <w:hideMark/>
          </w:tcPr>
          <w:p w14:paraId="4FFD0B46"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Internal</w:t>
            </w:r>
          </w:p>
        </w:tc>
      </w:tr>
      <w:tr w:rsidR="0053085C" w:rsidRPr="0053085C" w14:paraId="7A9AB961" w14:textId="77777777" w:rsidTr="0053085C">
        <w:trPr>
          <w:tblCellSpacing w:w="15" w:type="dxa"/>
        </w:trPr>
        <w:tc>
          <w:tcPr>
            <w:tcW w:w="0" w:type="auto"/>
            <w:vAlign w:val="center"/>
            <w:hideMark/>
          </w:tcPr>
          <w:p w14:paraId="3D203403"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Owner</w:t>
            </w:r>
          </w:p>
        </w:tc>
        <w:tc>
          <w:tcPr>
            <w:tcW w:w="0" w:type="auto"/>
            <w:vAlign w:val="center"/>
            <w:hideMark/>
          </w:tcPr>
          <w:p w14:paraId="17783BCC"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proofErr w:type="spellStart"/>
            <w:r w:rsidRPr="0053085C">
              <w:rPr>
                <w:rFonts w:ascii="Times New Roman" w:eastAsia="Times New Roman" w:hAnsi="Times New Roman" w:cs="Times New Roman"/>
                <w:sz w:val="24"/>
                <w:szCs w:val="24"/>
                <w:lang w:eastAsia="en-150"/>
              </w:rPr>
              <w:t>SmartArchive</w:t>
            </w:r>
            <w:proofErr w:type="spellEnd"/>
            <w:r w:rsidRPr="0053085C">
              <w:rPr>
                <w:rFonts w:ascii="Times New Roman" w:eastAsia="Times New Roman" w:hAnsi="Times New Roman" w:cs="Times New Roman"/>
                <w:sz w:val="24"/>
                <w:szCs w:val="24"/>
                <w:lang w:eastAsia="en-150"/>
              </w:rPr>
              <w:t xml:space="preserve"> Enterprise Architecture Team</w:t>
            </w:r>
          </w:p>
        </w:tc>
      </w:tr>
      <w:tr w:rsidR="0053085C" w:rsidRPr="0053085C" w14:paraId="4B03BF3F" w14:textId="77777777" w:rsidTr="0053085C">
        <w:trPr>
          <w:tblCellSpacing w:w="15" w:type="dxa"/>
        </w:trPr>
        <w:tc>
          <w:tcPr>
            <w:tcW w:w="0" w:type="auto"/>
            <w:vAlign w:val="center"/>
            <w:hideMark/>
          </w:tcPr>
          <w:p w14:paraId="1CC6A7E4"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Author</w:t>
            </w:r>
          </w:p>
        </w:tc>
        <w:tc>
          <w:tcPr>
            <w:tcW w:w="0" w:type="auto"/>
            <w:vAlign w:val="center"/>
            <w:hideMark/>
          </w:tcPr>
          <w:p w14:paraId="0C238DCE"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 xml:space="preserve">Mahmoud Samer Al </w:t>
            </w:r>
            <w:proofErr w:type="spellStart"/>
            <w:r w:rsidRPr="0053085C">
              <w:rPr>
                <w:rFonts w:ascii="Times New Roman" w:eastAsia="Times New Roman" w:hAnsi="Times New Roman" w:cs="Times New Roman"/>
                <w:sz w:val="24"/>
                <w:szCs w:val="24"/>
                <w:lang w:eastAsia="en-150"/>
              </w:rPr>
              <w:t>Amou</w:t>
            </w:r>
            <w:proofErr w:type="spellEnd"/>
          </w:p>
        </w:tc>
      </w:tr>
      <w:tr w:rsidR="0053085C" w:rsidRPr="0053085C" w14:paraId="04084385" w14:textId="77777777" w:rsidTr="0053085C">
        <w:trPr>
          <w:tblCellSpacing w:w="15" w:type="dxa"/>
        </w:trPr>
        <w:tc>
          <w:tcPr>
            <w:tcW w:w="0" w:type="auto"/>
            <w:vAlign w:val="center"/>
            <w:hideMark/>
          </w:tcPr>
          <w:p w14:paraId="69CCC28E"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Created</w:t>
            </w:r>
          </w:p>
        </w:tc>
        <w:tc>
          <w:tcPr>
            <w:tcW w:w="0" w:type="auto"/>
            <w:vAlign w:val="center"/>
            <w:hideMark/>
          </w:tcPr>
          <w:p w14:paraId="6F50A649"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03 August 2026</w:t>
            </w:r>
          </w:p>
        </w:tc>
      </w:tr>
      <w:tr w:rsidR="0053085C" w:rsidRPr="0053085C" w14:paraId="7B2C7414" w14:textId="77777777" w:rsidTr="0053085C">
        <w:trPr>
          <w:tblCellSpacing w:w="15" w:type="dxa"/>
        </w:trPr>
        <w:tc>
          <w:tcPr>
            <w:tcW w:w="0" w:type="auto"/>
            <w:vAlign w:val="center"/>
            <w:hideMark/>
          </w:tcPr>
          <w:p w14:paraId="4C1308AD"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Last Updated</w:t>
            </w:r>
          </w:p>
        </w:tc>
        <w:tc>
          <w:tcPr>
            <w:tcW w:w="0" w:type="auto"/>
            <w:vAlign w:val="center"/>
            <w:hideMark/>
          </w:tcPr>
          <w:p w14:paraId="1140BA01" w14:textId="77777777" w:rsidR="0053085C" w:rsidRPr="0053085C" w:rsidRDefault="0053085C" w:rsidP="0053085C">
            <w:pPr>
              <w:spacing w:after="0" w:line="240" w:lineRule="auto"/>
              <w:rPr>
                <w:rFonts w:ascii="Times New Roman" w:eastAsia="Times New Roman" w:hAnsi="Times New Roman" w:cs="Times New Roman"/>
                <w:sz w:val="24"/>
                <w:szCs w:val="24"/>
                <w:lang w:eastAsia="en-150"/>
              </w:rPr>
            </w:pPr>
            <w:r w:rsidRPr="0053085C">
              <w:rPr>
                <w:rFonts w:ascii="Times New Roman" w:eastAsia="Times New Roman" w:hAnsi="Times New Roman" w:cs="Times New Roman"/>
                <w:sz w:val="24"/>
                <w:szCs w:val="24"/>
                <w:lang w:eastAsia="en-150"/>
              </w:rPr>
              <w:t>03 August 2026</w:t>
            </w:r>
          </w:p>
        </w:tc>
      </w:tr>
    </w:tbl>
    <w:p w14:paraId="3F050E1B" w14:textId="77777777" w:rsidR="0053085C" w:rsidRPr="0053085C" w:rsidRDefault="0053085C" w:rsidP="0053085C">
      <w:pPr>
        <w:rPr>
          <w:rFonts w:asciiTheme="majorBidi" w:hAnsiTheme="majorBidi" w:cstheme="majorBidi"/>
          <w:b/>
          <w:bCs/>
          <w:sz w:val="32"/>
          <w:szCs w:val="32"/>
          <w:lang w:val="en-GB"/>
        </w:rPr>
      </w:pPr>
    </w:p>
    <w:p w14:paraId="0B0F2380" w14:textId="77777777" w:rsidR="0053085C" w:rsidRDefault="0053085C" w:rsidP="0053085C">
      <w:pPr>
        <w:pStyle w:val="pdq2pgselectionanchorcontainer"/>
      </w:pPr>
      <w:r>
        <w:t xml:space="preserve">Excellent. Let's build it exactly as we did with </w:t>
      </w:r>
      <w:r>
        <w:rPr>
          <w:rStyle w:val="Strong"/>
          <w:rFonts w:eastAsiaTheme="minorEastAsia"/>
        </w:rPr>
        <w:t>SA-ARCH-001-05</w:t>
      </w:r>
      <w:r>
        <w:t>.</w:t>
      </w:r>
    </w:p>
    <w:p w14:paraId="5ED1996C" w14:textId="77777777" w:rsidR="0053085C" w:rsidRDefault="0053085C" w:rsidP="0053085C">
      <w:r>
        <w:pict w14:anchorId="665D8C36">
          <v:rect id="_x0000_i1025" style="width:0;height:1.5pt" o:hralign="center" o:hrstd="t" o:hr="t" fillcolor="#a0a0a0" stroked="f"/>
        </w:pict>
      </w:r>
    </w:p>
    <w:p w14:paraId="425D144A" w14:textId="77777777" w:rsidR="0053085C" w:rsidRDefault="0053085C" w:rsidP="0053085C">
      <w:pPr>
        <w:pStyle w:val="Heading1"/>
      </w:pPr>
      <w:r>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4394"/>
      </w:tblGrid>
      <w:tr w:rsidR="0053085C" w14:paraId="5D83792F" w14:textId="77777777" w:rsidTr="00F36E78">
        <w:trPr>
          <w:tblHeader/>
          <w:tblCellSpacing w:w="15" w:type="dxa"/>
        </w:trPr>
        <w:tc>
          <w:tcPr>
            <w:tcW w:w="2649" w:type="dxa"/>
            <w:vAlign w:val="center"/>
            <w:hideMark/>
          </w:tcPr>
          <w:p w14:paraId="07E02DD5" w14:textId="77777777" w:rsidR="0053085C" w:rsidRDefault="0053085C">
            <w:pPr>
              <w:jc w:val="center"/>
              <w:rPr>
                <w:b/>
                <w:bCs/>
              </w:rPr>
            </w:pPr>
            <w:r>
              <w:rPr>
                <w:b/>
                <w:bCs/>
              </w:rPr>
              <w:t>Field</w:t>
            </w:r>
          </w:p>
        </w:tc>
        <w:tc>
          <w:tcPr>
            <w:tcW w:w="4349" w:type="dxa"/>
            <w:vAlign w:val="center"/>
            <w:hideMark/>
          </w:tcPr>
          <w:p w14:paraId="3E4AFAC7" w14:textId="77777777" w:rsidR="0053085C" w:rsidRDefault="0053085C">
            <w:pPr>
              <w:jc w:val="center"/>
              <w:rPr>
                <w:b/>
                <w:bCs/>
              </w:rPr>
            </w:pPr>
            <w:r>
              <w:rPr>
                <w:b/>
                <w:bCs/>
              </w:rPr>
              <w:t>Value</w:t>
            </w:r>
          </w:p>
        </w:tc>
      </w:tr>
      <w:tr w:rsidR="0053085C" w14:paraId="18A294E2" w14:textId="77777777" w:rsidTr="00F36E78">
        <w:trPr>
          <w:tblCellSpacing w:w="15" w:type="dxa"/>
        </w:trPr>
        <w:tc>
          <w:tcPr>
            <w:tcW w:w="2649" w:type="dxa"/>
            <w:vAlign w:val="center"/>
            <w:hideMark/>
          </w:tcPr>
          <w:p w14:paraId="17CCF890" w14:textId="77777777" w:rsidR="0053085C" w:rsidRDefault="0053085C">
            <w:r>
              <w:t>Document ID</w:t>
            </w:r>
          </w:p>
        </w:tc>
        <w:tc>
          <w:tcPr>
            <w:tcW w:w="4349" w:type="dxa"/>
            <w:vAlign w:val="center"/>
            <w:hideMark/>
          </w:tcPr>
          <w:p w14:paraId="2D6862C9" w14:textId="77777777" w:rsidR="0053085C" w:rsidRDefault="0053085C">
            <w:r>
              <w:t>SA-ARCH-001-06</w:t>
            </w:r>
          </w:p>
        </w:tc>
      </w:tr>
      <w:tr w:rsidR="0053085C" w14:paraId="08766F60" w14:textId="77777777" w:rsidTr="00F36E78">
        <w:trPr>
          <w:tblCellSpacing w:w="15" w:type="dxa"/>
        </w:trPr>
        <w:tc>
          <w:tcPr>
            <w:tcW w:w="2649" w:type="dxa"/>
            <w:vAlign w:val="center"/>
            <w:hideMark/>
          </w:tcPr>
          <w:p w14:paraId="3036701A" w14:textId="77777777" w:rsidR="0053085C" w:rsidRDefault="0053085C">
            <w:r>
              <w:t>Document Name</w:t>
            </w:r>
          </w:p>
        </w:tc>
        <w:tc>
          <w:tcPr>
            <w:tcW w:w="4349" w:type="dxa"/>
            <w:vAlign w:val="center"/>
            <w:hideMark/>
          </w:tcPr>
          <w:p w14:paraId="337772A8" w14:textId="77777777" w:rsidR="0053085C" w:rsidRDefault="0053085C">
            <w:r>
              <w:t>Component Architecture</w:t>
            </w:r>
          </w:p>
        </w:tc>
      </w:tr>
      <w:tr w:rsidR="0053085C" w14:paraId="428263E7" w14:textId="77777777" w:rsidTr="00F36E78">
        <w:trPr>
          <w:tblCellSpacing w:w="15" w:type="dxa"/>
        </w:trPr>
        <w:tc>
          <w:tcPr>
            <w:tcW w:w="2649" w:type="dxa"/>
            <w:vAlign w:val="center"/>
            <w:hideMark/>
          </w:tcPr>
          <w:p w14:paraId="429B6F45" w14:textId="77777777" w:rsidR="0053085C" w:rsidRDefault="0053085C">
            <w:r>
              <w:t>Project</w:t>
            </w:r>
          </w:p>
        </w:tc>
        <w:tc>
          <w:tcPr>
            <w:tcW w:w="4349" w:type="dxa"/>
            <w:vAlign w:val="center"/>
            <w:hideMark/>
          </w:tcPr>
          <w:p w14:paraId="60088926" w14:textId="77777777" w:rsidR="0053085C" w:rsidRDefault="0053085C">
            <w:proofErr w:type="spellStart"/>
            <w:r>
              <w:t>SmartArchive</w:t>
            </w:r>
            <w:proofErr w:type="spellEnd"/>
            <w:r>
              <w:t xml:space="preserve"> Enterprise Platform</w:t>
            </w:r>
          </w:p>
        </w:tc>
      </w:tr>
      <w:tr w:rsidR="0053085C" w14:paraId="75553AEE" w14:textId="77777777" w:rsidTr="00F36E78">
        <w:trPr>
          <w:tblCellSpacing w:w="15" w:type="dxa"/>
        </w:trPr>
        <w:tc>
          <w:tcPr>
            <w:tcW w:w="2649" w:type="dxa"/>
            <w:vAlign w:val="center"/>
            <w:hideMark/>
          </w:tcPr>
          <w:p w14:paraId="1F3F5A61" w14:textId="77777777" w:rsidR="0053085C" w:rsidRDefault="0053085C">
            <w:r>
              <w:t>Repository</w:t>
            </w:r>
          </w:p>
        </w:tc>
        <w:tc>
          <w:tcPr>
            <w:tcW w:w="4349" w:type="dxa"/>
            <w:vAlign w:val="center"/>
            <w:hideMark/>
          </w:tcPr>
          <w:p w14:paraId="5C7AFD53" w14:textId="77777777" w:rsidR="0053085C" w:rsidRDefault="0053085C">
            <w:r>
              <w:t>Enterprise Architecture Repository</w:t>
            </w:r>
          </w:p>
        </w:tc>
      </w:tr>
      <w:tr w:rsidR="0053085C" w14:paraId="7DA0E00D" w14:textId="77777777" w:rsidTr="00F36E78">
        <w:trPr>
          <w:tblCellSpacing w:w="15" w:type="dxa"/>
        </w:trPr>
        <w:tc>
          <w:tcPr>
            <w:tcW w:w="2649" w:type="dxa"/>
            <w:vAlign w:val="center"/>
            <w:hideMark/>
          </w:tcPr>
          <w:p w14:paraId="61C2BE3C" w14:textId="77777777" w:rsidR="0053085C" w:rsidRDefault="0053085C">
            <w:r>
              <w:t>Version</w:t>
            </w:r>
          </w:p>
        </w:tc>
        <w:tc>
          <w:tcPr>
            <w:tcW w:w="4349" w:type="dxa"/>
            <w:vAlign w:val="center"/>
            <w:hideMark/>
          </w:tcPr>
          <w:p w14:paraId="0708F4B8" w14:textId="77777777" w:rsidR="0053085C" w:rsidRDefault="0053085C">
            <w:r>
              <w:t>1.0.0</w:t>
            </w:r>
          </w:p>
        </w:tc>
      </w:tr>
      <w:tr w:rsidR="0053085C" w14:paraId="3723D34B" w14:textId="77777777" w:rsidTr="00F36E78">
        <w:trPr>
          <w:tblCellSpacing w:w="15" w:type="dxa"/>
        </w:trPr>
        <w:tc>
          <w:tcPr>
            <w:tcW w:w="2649" w:type="dxa"/>
            <w:vAlign w:val="center"/>
            <w:hideMark/>
          </w:tcPr>
          <w:p w14:paraId="1FC04F2E" w14:textId="77777777" w:rsidR="0053085C" w:rsidRDefault="0053085C">
            <w:r>
              <w:t>Status</w:t>
            </w:r>
          </w:p>
        </w:tc>
        <w:tc>
          <w:tcPr>
            <w:tcW w:w="4349" w:type="dxa"/>
            <w:vAlign w:val="center"/>
            <w:hideMark/>
          </w:tcPr>
          <w:p w14:paraId="2FAA6650" w14:textId="77777777" w:rsidR="0053085C" w:rsidRDefault="0053085C">
            <w:r>
              <w:t>Draft</w:t>
            </w:r>
          </w:p>
        </w:tc>
      </w:tr>
      <w:tr w:rsidR="0053085C" w14:paraId="6C0C8C9C" w14:textId="77777777" w:rsidTr="00F36E78">
        <w:trPr>
          <w:tblCellSpacing w:w="15" w:type="dxa"/>
        </w:trPr>
        <w:tc>
          <w:tcPr>
            <w:tcW w:w="2649" w:type="dxa"/>
            <w:vAlign w:val="center"/>
            <w:hideMark/>
          </w:tcPr>
          <w:p w14:paraId="746DC1FA" w14:textId="77777777" w:rsidR="0053085C" w:rsidRDefault="0053085C">
            <w:r>
              <w:t>Classification</w:t>
            </w:r>
          </w:p>
        </w:tc>
        <w:tc>
          <w:tcPr>
            <w:tcW w:w="4349" w:type="dxa"/>
            <w:vAlign w:val="center"/>
            <w:hideMark/>
          </w:tcPr>
          <w:p w14:paraId="31B79CF1" w14:textId="77777777" w:rsidR="0053085C" w:rsidRDefault="0053085C">
            <w:r>
              <w:t>Internal</w:t>
            </w:r>
          </w:p>
        </w:tc>
      </w:tr>
      <w:tr w:rsidR="0053085C" w14:paraId="42E50EA7" w14:textId="77777777" w:rsidTr="00F36E78">
        <w:trPr>
          <w:tblCellSpacing w:w="15" w:type="dxa"/>
        </w:trPr>
        <w:tc>
          <w:tcPr>
            <w:tcW w:w="2649" w:type="dxa"/>
            <w:vAlign w:val="center"/>
            <w:hideMark/>
          </w:tcPr>
          <w:p w14:paraId="387B2C51" w14:textId="77777777" w:rsidR="0053085C" w:rsidRDefault="0053085C">
            <w:r>
              <w:t>Owner</w:t>
            </w:r>
          </w:p>
        </w:tc>
        <w:tc>
          <w:tcPr>
            <w:tcW w:w="4349" w:type="dxa"/>
            <w:vAlign w:val="center"/>
            <w:hideMark/>
          </w:tcPr>
          <w:p w14:paraId="685FEBC7" w14:textId="77777777" w:rsidR="0053085C" w:rsidRDefault="0053085C">
            <w:proofErr w:type="spellStart"/>
            <w:r>
              <w:t>SmartArchive</w:t>
            </w:r>
            <w:proofErr w:type="spellEnd"/>
            <w:r>
              <w:t xml:space="preserve"> Enterprise Architecture Team</w:t>
            </w:r>
          </w:p>
        </w:tc>
      </w:tr>
      <w:tr w:rsidR="0053085C" w14:paraId="7561BCCB" w14:textId="77777777" w:rsidTr="00F36E78">
        <w:trPr>
          <w:tblCellSpacing w:w="15" w:type="dxa"/>
        </w:trPr>
        <w:tc>
          <w:tcPr>
            <w:tcW w:w="2649" w:type="dxa"/>
            <w:vAlign w:val="center"/>
            <w:hideMark/>
          </w:tcPr>
          <w:p w14:paraId="687002F1" w14:textId="77777777" w:rsidR="0053085C" w:rsidRDefault="0053085C">
            <w:r>
              <w:t>Author</w:t>
            </w:r>
          </w:p>
        </w:tc>
        <w:tc>
          <w:tcPr>
            <w:tcW w:w="4349" w:type="dxa"/>
            <w:vAlign w:val="center"/>
            <w:hideMark/>
          </w:tcPr>
          <w:p w14:paraId="2C2DD56F" w14:textId="77777777" w:rsidR="0053085C" w:rsidRDefault="0053085C">
            <w:r>
              <w:t xml:space="preserve">Mahmoud Samer Al </w:t>
            </w:r>
            <w:proofErr w:type="spellStart"/>
            <w:r>
              <w:t>Amou</w:t>
            </w:r>
            <w:proofErr w:type="spellEnd"/>
          </w:p>
        </w:tc>
      </w:tr>
      <w:tr w:rsidR="0053085C" w14:paraId="46BBC591" w14:textId="77777777" w:rsidTr="00F36E78">
        <w:trPr>
          <w:tblCellSpacing w:w="15" w:type="dxa"/>
        </w:trPr>
        <w:tc>
          <w:tcPr>
            <w:tcW w:w="2649" w:type="dxa"/>
            <w:vAlign w:val="center"/>
            <w:hideMark/>
          </w:tcPr>
          <w:p w14:paraId="41949DCC" w14:textId="77777777" w:rsidR="0053085C" w:rsidRDefault="0053085C">
            <w:r>
              <w:t>Created</w:t>
            </w:r>
          </w:p>
        </w:tc>
        <w:tc>
          <w:tcPr>
            <w:tcW w:w="4349" w:type="dxa"/>
            <w:vAlign w:val="center"/>
            <w:hideMark/>
          </w:tcPr>
          <w:p w14:paraId="7D76843B" w14:textId="77777777" w:rsidR="0053085C" w:rsidRDefault="0053085C">
            <w:r>
              <w:t>03 August 2026</w:t>
            </w:r>
          </w:p>
        </w:tc>
      </w:tr>
      <w:tr w:rsidR="0053085C" w14:paraId="3BB00124" w14:textId="77777777" w:rsidTr="00F36E78">
        <w:trPr>
          <w:tblCellSpacing w:w="15" w:type="dxa"/>
        </w:trPr>
        <w:tc>
          <w:tcPr>
            <w:tcW w:w="2649" w:type="dxa"/>
            <w:vAlign w:val="center"/>
            <w:hideMark/>
          </w:tcPr>
          <w:p w14:paraId="2C972883" w14:textId="77777777" w:rsidR="0053085C" w:rsidRDefault="0053085C">
            <w:r>
              <w:t>Last Updated</w:t>
            </w:r>
          </w:p>
        </w:tc>
        <w:tc>
          <w:tcPr>
            <w:tcW w:w="4349" w:type="dxa"/>
            <w:vAlign w:val="center"/>
            <w:hideMark/>
          </w:tcPr>
          <w:p w14:paraId="3DFA0574" w14:textId="77777777" w:rsidR="0053085C" w:rsidRDefault="0053085C">
            <w:r>
              <w:t>03 August 2026</w:t>
            </w:r>
          </w:p>
        </w:tc>
      </w:tr>
    </w:tbl>
    <w:p w14:paraId="6A289F49" w14:textId="77777777" w:rsidR="0053085C" w:rsidRDefault="0053085C" w:rsidP="0053085C">
      <w:r>
        <w:pict w14:anchorId="399FFA8F">
          <v:rect id="_x0000_i1029" style="width:0;height:1.5pt" o:hralign="center" o:hrstd="t" o:hr="t" fillcolor="#a0a0a0" stroked="f"/>
        </w:pict>
      </w:r>
    </w:p>
    <w:p w14:paraId="3373B239" w14:textId="4CA73962" w:rsidR="0053085C" w:rsidRDefault="0053085C" w:rsidP="0053085C">
      <w:pPr>
        <w:pStyle w:val="Heading1"/>
      </w:pPr>
      <w:r>
        <w:lastRenderedPageBreak/>
        <w:t>2.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559"/>
        <w:gridCol w:w="2977"/>
        <w:gridCol w:w="2977"/>
        <w:gridCol w:w="141"/>
      </w:tblGrid>
      <w:tr w:rsidR="00F36E78" w:rsidRPr="00F36E78" w14:paraId="369BD2A1" w14:textId="77777777" w:rsidTr="00F36E78">
        <w:trPr>
          <w:tblHeader/>
          <w:tblCellSpacing w:w="15" w:type="dxa"/>
        </w:trPr>
        <w:tc>
          <w:tcPr>
            <w:tcW w:w="1373" w:type="dxa"/>
            <w:vAlign w:val="center"/>
            <w:hideMark/>
          </w:tcPr>
          <w:p w14:paraId="486888CE" w14:textId="77777777" w:rsidR="00F36E78" w:rsidRPr="00F36E78" w:rsidRDefault="00F36E78" w:rsidP="00F36E78">
            <w:pPr>
              <w:spacing w:after="0" w:line="240" w:lineRule="auto"/>
              <w:rPr>
                <w:rFonts w:ascii="Times New Roman" w:eastAsia="Times New Roman" w:hAnsi="Times New Roman" w:cs="Times New Roman"/>
                <w:b/>
                <w:bCs/>
                <w:sz w:val="24"/>
                <w:szCs w:val="24"/>
                <w:lang w:eastAsia="en-150"/>
              </w:rPr>
            </w:pPr>
            <w:r w:rsidRPr="00F36E78">
              <w:rPr>
                <w:rFonts w:ascii="Times New Roman" w:eastAsia="Times New Roman" w:hAnsi="Times New Roman" w:cs="Times New Roman"/>
                <w:b/>
                <w:bCs/>
                <w:sz w:val="24"/>
                <w:szCs w:val="24"/>
                <w:lang w:eastAsia="en-150"/>
              </w:rPr>
              <w:t>Version</w:t>
            </w:r>
          </w:p>
        </w:tc>
        <w:tc>
          <w:tcPr>
            <w:tcW w:w="1529" w:type="dxa"/>
            <w:vAlign w:val="center"/>
            <w:hideMark/>
          </w:tcPr>
          <w:p w14:paraId="6D551343" w14:textId="77777777" w:rsidR="00F36E78" w:rsidRPr="00F36E78" w:rsidRDefault="00F36E78" w:rsidP="00F36E78">
            <w:pPr>
              <w:spacing w:after="0" w:line="240" w:lineRule="auto"/>
              <w:jc w:val="center"/>
              <w:rPr>
                <w:rFonts w:ascii="Times New Roman" w:eastAsia="Times New Roman" w:hAnsi="Times New Roman" w:cs="Times New Roman"/>
                <w:b/>
                <w:bCs/>
                <w:sz w:val="24"/>
                <w:szCs w:val="24"/>
                <w:lang w:eastAsia="en-150"/>
              </w:rPr>
            </w:pPr>
            <w:r w:rsidRPr="00F36E78">
              <w:rPr>
                <w:rFonts w:ascii="Times New Roman" w:eastAsia="Times New Roman" w:hAnsi="Times New Roman" w:cs="Times New Roman"/>
                <w:b/>
                <w:bCs/>
                <w:sz w:val="24"/>
                <w:szCs w:val="24"/>
                <w:lang w:eastAsia="en-150"/>
              </w:rPr>
              <w:t>Date</w:t>
            </w:r>
          </w:p>
        </w:tc>
        <w:tc>
          <w:tcPr>
            <w:tcW w:w="2947" w:type="dxa"/>
            <w:vAlign w:val="center"/>
            <w:hideMark/>
          </w:tcPr>
          <w:p w14:paraId="73D0D5AA" w14:textId="77777777" w:rsidR="00F36E78" w:rsidRPr="00F36E78" w:rsidRDefault="00F36E78" w:rsidP="00F36E78">
            <w:pPr>
              <w:spacing w:after="0" w:line="240" w:lineRule="auto"/>
              <w:jc w:val="center"/>
              <w:rPr>
                <w:rFonts w:ascii="Times New Roman" w:eastAsia="Times New Roman" w:hAnsi="Times New Roman" w:cs="Times New Roman"/>
                <w:b/>
                <w:bCs/>
                <w:sz w:val="24"/>
                <w:szCs w:val="24"/>
                <w:lang w:eastAsia="en-150"/>
              </w:rPr>
            </w:pPr>
            <w:r w:rsidRPr="00F36E78">
              <w:rPr>
                <w:rFonts w:ascii="Times New Roman" w:eastAsia="Times New Roman" w:hAnsi="Times New Roman" w:cs="Times New Roman"/>
                <w:b/>
                <w:bCs/>
                <w:sz w:val="24"/>
                <w:szCs w:val="24"/>
                <w:lang w:eastAsia="en-150"/>
              </w:rPr>
              <w:t>Author</w:t>
            </w:r>
          </w:p>
        </w:tc>
        <w:tc>
          <w:tcPr>
            <w:tcW w:w="3073" w:type="dxa"/>
            <w:gridSpan w:val="2"/>
            <w:vAlign w:val="center"/>
            <w:hideMark/>
          </w:tcPr>
          <w:p w14:paraId="2DA1E35B" w14:textId="77777777" w:rsidR="00F36E78" w:rsidRPr="00F36E78" w:rsidRDefault="00F36E78" w:rsidP="00F36E78">
            <w:pPr>
              <w:spacing w:after="0" w:line="240" w:lineRule="auto"/>
              <w:jc w:val="center"/>
              <w:rPr>
                <w:rFonts w:ascii="Times New Roman" w:eastAsia="Times New Roman" w:hAnsi="Times New Roman" w:cs="Times New Roman"/>
                <w:b/>
                <w:bCs/>
                <w:sz w:val="24"/>
                <w:szCs w:val="24"/>
                <w:lang w:eastAsia="en-150"/>
              </w:rPr>
            </w:pPr>
            <w:r w:rsidRPr="00F36E78">
              <w:rPr>
                <w:rFonts w:ascii="Times New Roman" w:eastAsia="Times New Roman" w:hAnsi="Times New Roman" w:cs="Times New Roman"/>
                <w:b/>
                <w:bCs/>
                <w:sz w:val="24"/>
                <w:szCs w:val="24"/>
                <w:lang w:eastAsia="en-150"/>
              </w:rPr>
              <w:t>Description</w:t>
            </w:r>
          </w:p>
        </w:tc>
      </w:tr>
      <w:tr w:rsidR="00F36E78" w:rsidRPr="00F36E78" w14:paraId="0DD19E7A" w14:textId="77777777" w:rsidTr="00F36E78">
        <w:trPr>
          <w:gridAfter w:val="1"/>
          <w:wAfter w:w="96" w:type="dxa"/>
          <w:tblCellSpacing w:w="15" w:type="dxa"/>
        </w:trPr>
        <w:tc>
          <w:tcPr>
            <w:tcW w:w="1373" w:type="dxa"/>
            <w:vAlign w:val="center"/>
            <w:hideMark/>
          </w:tcPr>
          <w:p w14:paraId="12EC49A6" w14:textId="77777777" w:rsidR="00F36E78" w:rsidRPr="00F36E78" w:rsidRDefault="00F36E78" w:rsidP="00F36E78">
            <w:pPr>
              <w:spacing w:after="0" w:line="240" w:lineRule="auto"/>
              <w:rPr>
                <w:rFonts w:ascii="Times New Roman" w:eastAsia="Times New Roman" w:hAnsi="Times New Roman" w:cs="Times New Roman"/>
                <w:sz w:val="24"/>
                <w:szCs w:val="24"/>
                <w:lang w:eastAsia="en-150"/>
              </w:rPr>
            </w:pPr>
            <w:r w:rsidRPr="00F36E78">
              <w:rPr>
                <w:rFonts w:ascii="Times New Roman" w:eastAsia="Times New Roman" w:hAnsi="Times New Roman" w:cs="Times New Roman"/>
                <w:sz w:val="24"/>
                <w:szCs w:val="24"/>
                <w:lang w:eastAsia="en-150"/>
              </w:rPr>
              <w:t>1.0.0</w:t>
            </w:r>
          </w:p>
        </w:tc>
        <w:tc>
          <w:tcPr>
            <w:tcW w:w="1529" w:type="dxa"/>
            <w:vAlign w:val="center"/>
            <w:hideMark/>
          </w:tcPr>
          <w:p w14:paraId="0DD23302" w14:textId="77777777" w:rsidR="00F36E78" w:rsidRPr="00F36E78" w:rsidRDefault="00F36E78" w:rsidP="00F36E78">
            <w:pPr>
              <w:spacing w:after="0" w:line="240" w:lineRule="auto"/>
              <w:jc w:val="center"/>
              <w:rPr>
                <w:rFonts w:ascii="Times New Roman" w:eastAsia="Times New Roman" w:hAnsi="Times New Roman" w:cs="Times New Roman"/>
                <w:sz w:val="24"/>
                <w:szCs w:val="24"/>
                <w:lang w:eastAsia="en-150"/>
              </w:rPr>
            </w:pPr>
            <w:r w:rsidRPr="00F36E78">
              <w:rPr>
                <w:rFonts w:ascii="Times New Roman" w:eastAsia="Times New Roman" w:hAnsi="Times New Roman" w:cs="Times New Roman"/>
                <w:sz w:val="24"/>
                <w:szCs w:val="24"/>
                <w:lang w:eastAsia="en-150"/>
              </w:rPr>
              <w:t>03 Aug 2026</w:t>
            </w:r>
          </w:p>
        </w:tc>
        <w:tc>
          <w:tcPr>
            <w:tcW w:w="2947" w:type="dxa"/>
            <w:vAlign w:val="center"/>
            <w:hideMark/>
          </w:tcPr>
          <w:p w14:paraId="53FB9510" w14:textId="77777777" w:rsidR="00F36E78" w:rsidRPr="00F36E78" w:rsidRDefault="00F36E78" w:rsidP="00F36E78">
            <w:pPr>
              <w:spacing w:after="0" w:line="240" w:lineRule="auto"/>
              <w:jc w:val="center"/>
              <w:rPr>
                <w:rFonts w:ascii="Times New Roman" w:eastAsia="Times New Roman" w:hAnsi="Times New Roman" w:cs="Times New Roman"/>
                <w:sz w:val="24"/>
                <w:szCs w:val="24"/>
                <w:lang w:eastAsia="en-150"/>
              </w:rPr>
            </w:pPr>
            <w:r w:rsidRPr="00F36E78">
              <w:rPr>
                <w:rFonts w:ascii="Times New Roman" w:eastAsia="Times New Roman" w:hAnsi="Times New Roman" w:cs="Times New Roman"/>
                <w:sz w:val="24"/>
                <w:szCs w:val="24"/>
                <w:lang w:eastAsia="en-150"/>
              </w:rPr>
              <w:t xml:space="preserve">Mahmoud Samer Al </w:t>
            </w:r>
            <w:proofErr w:type="spellStart"/>
            <w:r w:rsidRPr="00F36E78">
              <w:rPr>
                <w:rFonts w:ascii="Times New Roman" w:eastAsia="Times New Roman" w:hAnsi="Times New Roman" w:cs="Times New Roman"/>
                <w:sz w:val="24"/>
                <w:szCs w:val="24"/>
                <w:lang w:eastAsia="en-150"/>
              </w:rPr>
              <w:t>Amou</w:t>
            </w:r>
            <w:proofErr w:type="spellEnd"/>
          </w:p>
        </w:tc>
        <w:tc>
          <w:tcPr>
            <w:tcW w:w="2947" w:type="dxa"/>
            <w:vAlign w:val="center"/>
            <w:hideMark/>
          </w:tcPr>
          <w:p w14:paraId="75926FA2" w14:textId="77777777" w:rsidR="00F36E78" w:rsidRPr="00F36E78" w:rsidRDefault="00F36E78" w:rsidP="00F36E78">
            <w:pPr>
              <w:spacing w:after="0" w:line="240" w:lineRule="auto"/>
              <w:jc w:val="center"/>
              <w:rPr>
                <w:rFonts w:ascii="Times New Roman" w:eastAsia="Times New Roman" w:hAnsi="Times New Roman" w:cs="Times New Roman"/>
                <w:sz w:val="24"/>
                <w:szCs w:val="24"/>
                <w:lang w:eastAsia="en-150"/>
              </w:rPr>
            </w:pPr>
            <w:r w:rsidRPr="00F36E78">
              <w:rPr>
                <w:rFonts w:ascii="Times New Roman" w:eastAsia="Times New Roman" w:hAnsi="Times New Roman" w:cs="Times New Roman"/>
                <w:sz w:val="24"/>
                <w:szCs w:val="24"/>
                <w:lang w:eastAsia="en-150"/>
              </w:rPr>
              <w:t>Approved Release</w:t>
            </w:r>
          </w:p>
        </w:tc>
      </w:tr>
    </w:tbl>
    <w:p w14:paraId="465134DA" w14:textId="77777777" w:rsidR="00F36E78" w:rsidRDefault="00F36E78" w:rsidP="0053085C">
      <w:pPr>
        <w:pStyle w:val="Heading1"/>
      </w:pPr>
    </w:p>
    <w:p w14:paraId="4DFE838A" w14:textId="77777777" w:rsidR="0053085C" w:rsidRDefault="0053085C" w:rsidP="0053085C">
      <w:r>
        <w:pict w14:anchorId="495C03D6">
          <v:rect id="_x0000_i1030" style="width:0;height:1.5pt" o:hralign="center" o:hrstd="t" o:hr="t" fillcolor="#a0a0a0" stroked="f"/>
        </w:pict>
      </w:r>
    </w:p>
    <w:p w14:paraId="38093633" w14:textId="77777777" w:rsidR="0053085C" w:rsidRDefault="0053085C" w:rsidP="0053085C">
      <w:pPr>
        <w:pStyle w:val="Heading1"/>
      </w:pPr>
      <w:r>
        <w:t>3.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2422"/>
        <w:gridCol w:w="799"/>
      </w:tblGrid>
      <w:tr w:rsidR="0053085C" w14:paraId="45A1935F" w14:textId="77777777" w:rsidTr="0053085C">
        <w:trPr>
          <w:tblHeader/>
          <w:tblCellSpacing w:w="15" w:type="dxa"/>
        </w:trPr>
        <w:tc>
          <w:tcPr>
            <w:tcW w:w="0" w:type="auto"/>
            <w:vAlign w:val="center"/>
            <w:hideMark/>
          </w:tcPr>
          <w:p w14:paraId="54712009" w14:textId="77777777" w:rsidR="0053085C" w:rsidRDefault="0053085C">
            <w:pPr>
              <w:jc w:val="center"/>
              <w:rPr>
                <w:b/>
                <w:bCs/>
              </w:rPr>
            </w:pPr>
            <w:r>
              <w:rPr>
                <w:b/>
                <w:bCs/>
              </w:rPr>
              <w:t>Role</w:t>
            </w:r>
          </w:p>
        </w:tc>
        <w:tc>
          <w:tcPr>
            <w:tcW w:w="0" w:type="auto"/>
            <w:vAlign w:val="center"/>
            <w:hideMark/>
          </w:tcPr>
          <w:p w14:paraId="12E6ED7D" w14:textId="77777777" w:rsidR="0053085C" w:rsidRDefault="0053085C">
            <w:pPr>
              <w:jc w:val="center"/>
              <w:rPr>
                <w:b/>
                <w:bCs/>
              </w:rPr>
            </w:pPr>
            <w:r>
              <w:rPr>
                <w:b/>
                <w:bCs/>
              </w:rPr>
              <w:t>Name</w:t>
            </w:r>
          </w:p>
        </w:tc>
        <w:tc>
          <w:tcPr>
            <w:tcW w:w="0" w:type="auto"/>
            <w:vAlign w:val="center"/>
            <w:hideMark/>
          </w:tcPr>
          <w:p w14:paraId="40317D52" w14:textId="77777777" w:rsidR="0053085C" w:rsidRDefault="0053085C">
            <w:pPr>
              <w:jc w:val="center"/>
              <w:rPr>
                <w:b/>
                <w:bCs/>
              </w:rPr>
            </w:pPr>
            <w:r>
              <w:rPr>
                <w:b/>
                <w:bCs/>
              </w:rPr>
              <w:t>Status</w:t>
            </w:r>
          </w:p>
        </w:tc>
      </w:tr>
      <w:tr w:rsidR="0053085C" w14:paraId="49F89C59" w14:textId="77777777" w:rsidTr="0053085C">
        <w:trPr>
          <w:tblCellSpacing w:w="15" w:type="dxa"/>
        </w:trPr>
        <w:tc>
          <w:tcPr>
            <w:tcW w:w="0" w:type="auto"/>
            <w:vAlign w:val="center"/>
            <w:hideMark/>
          </w:tcPr>
          <w:p w14:paraId="629F8285" w14:textId="77777777" w:rsidR="0053085C" w:rsidRDefault="0053085C">
            <w:r>
              <w:t>Enterprise Architect</w:t>
            </w:r>
          </w:p>
        </w:tc>
        <w:tc>
          <w:tcPr>
            <w:tcW w:w="0" w:type="auto"/>
            <w:vAlign w:val="center"/>
            <w:hideMark/>
          </w:tcPr>
          <w:p w14:paraId="1C5F0E72" w14:textId="77777777" w:rsidR="0053085C" w:rsidRDefault="0053085C">
            <w:r>
              <w:t xml:space="preserve">Mahmoud Samer Al </w:t>
            </w:r>
            <w:proofErr w:type="spellStart"/>
            <w:r>
              <w:t>Amou</w:t>
            </w:r>
            <w:proofErr w:type="spellEnd"/>
          </w:p>
        </w:tc>
        <w:tc>
          <w:tcPr>
            <w:tcW w:w="0" w:type="auto"/>
            <w:vAlign w:val="center"/>
            <w:hideMark/>
          </w:tcPr>
          <w:p w14:paraId="05B9F4FF" w14:textId="77777777" w:rsidR="0053085C" w:rsidRDefault="0053085C">
            <w:r>
              <w:t>Pending</w:t>
            </w:r>
          </w:p>
        </w:tc>
      </w:tr>
      <w:tr w:rsidR="0053085C" w14:paraId="7AEDD77B" w14:textId="77777777" w:rsidTr="0053085C">
        <w:trPr>
          <w:tblCellSpacing w:w="15" w:type="dxa"/>
        </w:trPr>
        <w:tc>
          <w:tcPr>
            <w:tcW w:w="0" w:type="auto"/>
            <w:vAlign w:val="center"/>
            <w:hideMark/>
          </w:tcPr>
          <w:p w14:paraId="6192E7A2" w14:textId="77777777" w:rsidR="0053085C" w:rsidRDefault="0053085C">
            <w:r>
              <w:t>Solution Architect</w:t>
            </w:r>
          </w:p>
        </w:tc>
        <w:tc>
          <w:tcPr>
            <w:tcW w:w="0" w:type="auto"/>
            <w:vAlign w:val="center"/>
            <w:hideMark/>
          </w:tcPr>
          <w:p w14:paraId="5BCD21DE" w14:textId="77777777" w:rsidR="0053085C" w:rsidRDefault="0053085C">
            <w:r>
              <w:t>TBD</w:t>
            </w:r>
          </w:p>
        </w:tc>
        <w:tc>
          <w:tcPr>
            <w:tcW w:w="0" w:type="auto"/>
            <w:vAlign w:val="center"/>
            <w:hideMark/>
          </w:tcPr>
          <w:p w14:paraId="679930B1" w14:textId="77777777" w:rsidR="0053085C" w:rsidRDefault="0053085C">
            <w:r>
              <w:t>Pending</w:t>
            </w:r>
          </w:p>
        </w:tc>
      </w:tr>
      <w:tr w:rsidR="0053085C" w14:paraId="2B4C2A40" w14:textId="77777777" w:rsidTr="0053085C">
        <w:trPr>
          <w:tblCellSpacing w:w="15" w:type="dxa"/>
        </w:trPr>
        <w:tc>
          <w:tcPr>
            <w:tcW w:w="0" w:type="auto"/>
            <w:vAlign w:val="center"/>
            <w:hideMark/>
          </w:tcPr>
          <w:p w14:paraId="11707A14" w14:textId="77777777" w:rsidR="0053085C" w:rsidRDefault="0053085C">
            <w:r>
              <w:t>Technical Lead</w:t>
            </w:r>
          </w:p>
        </w:tc>
        <w:tc>
          <w:tcPr>
            <w:tcW w:w="0" w:type="auto"/>
            <w:vAlign w:val="center"/>
            <w:hideMark/>
          </w:tcPr>
          <w:p w14:paraId="2308166D" w14:textId="77777777" w:rsidR="0053085C" w:rsidRDefault="0053085C">
            <w:r>
              <w:t>TBD</w:t>
            </w:r>
          </w:p>
        </w:tc>
        <w:tc>
          <w:tcPr>
            <w:tcW w:w="0" w:type="auto"/>
            <w:vAlign w:val="center"/>
            <w:hideMark/>
          </w:tcPr>
          <w:p w14:paraId="0851202E" w14:textId="77777777" w:rsidR="0053085C" w:rsidRDefault="0053085C">
            <w:r>
              <w:t>Pending</w:t>
            </w:r>
          </w:p>
        </w:tc>
      </w:tr>
    </w:tbl>
    <w:p w14:paraId="23FDB32A" w14:textId="77777777" w:rsidR="0053085C" w:rsidRDefault="0053085C" w:rsidP="0053085C">
      <w:r>
        <w:pict w14:anchorId="6A0BF1F2">
          <v:rect id="_x0000_i1031" style="width:0;height:1.5pt" o:hralign="center" o:hrstd="t" o:hr="t" fillcolor="#a0a0a0" stroked="f"/>
        </w:pict>
      </w:r>
    </w:p>
    <w:p w14:paraId="56CF2AE6" w14:textId="77777777" w:rsidR="0053085C" w:rsidRDefault="0053085C" w:rsidP="0053085C">
      <w:pPr>
        <w:pStyle w:val="Heading1"/>
      </w:pPr>
      <w:r>
        <w:t>4. Distribution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518"/>
      </w:tblGrid>
      <w:tr w:rsidR="0053085C" w14:paraId="32829CD8" w14:textId="77777777" w:rsidTr="0053085C">
        <w:trPr>
          <w:tblHeader/>
          <w:tblCellSpacing w:w="15" w:type="dxa"/>
        </w:trPr>
        <w:tc>
          <w:tcPr>
            <w:tcW w:w="0" w:type="auto"/>
            <w:vAlign w:val="center"/>
            <w:hideMark/>
          </w:tcPr>
          <w:p w14:paraId="64AD8ED2" w14:textId="77777777" w:rsidR="0053085C" w:rsidRDefault="0053085C">
            <w:pPr>
              <w:jc w:val="center"/>
              <w:rPr>
                <w:b/>
                <w:bCs/>
              </w:rPr>
            </w:pPr>
            <w:r>
              <w:rPr>
                <w:b/>
                <w:bCs/>
              </w:rPr>
              <w:t>Recipient</w:t>
            </w:r>
          </w:p>
        </w:tc>
        <w:tc>
          <w:tcPr>
            <w:tcW w:w="0" w:type="auto"/>
            <w:vAlign w:val="center"/>
            <w:hideMark/>
          </w:tcPr>
          <w:p w14:paraId="714D0340" w14:textId="77777777" w:rsidR="0053085C" w:rsidRDefault="0053085C">
            <w:pPr>
              <w:jc w:val="center"/>
              <w:rPr>
                <w:b/>
                <w:bCs/>
              </w:rPr>
            </w:pPr>
            <w:r>
              <w:rPr>
                <w:b/>
                <w:bCs/>
              </w:rPr>
              <w:t>Purpose</w:t>
            </w:r>
          </w:p>
        </w:tc>
      </w:tr>
      <w:tr w:rsidR="0053085C" w14:paraId="1D93A438" w14:textId="77777777" w:rsidTr="0053085C">
        <w:trPr>
          <w:tblCellSpacing w:w="15" w:type="dxa"/>
        </w:trPr>
        <w:tc>
          <w:tcPr>
            <w:tcW w:w="0" w:type="auto"/>
            <w:vAlign w:val="center"/>
            <w:hideMark/>
          </w:tcPr>
          <w:p w14:paraId="57C7E834" w14:textId="77777777" w:rsidR="0053085C" w:rsidRDefault="0053085C">
            <w:r>
              <w:t>Enterprise Architecture Team</w:t>
            </w:r>
          </w:p>
        </w:tc>
        <w:tc>
          <w:tcPr>
            <w:tcW w:w="0" w:type="auto"/>
            <w:vAlign w:val="center"/>
            <w:hideMark/>
          </w:tcPr>
          <w:p w14:paraId="2B23F5A6" w14:textId="77777777" w:rsidR="0053085C" w:rsidRDefault="0053085C">
            <w:r>
              <w:t>Primary</w:t>
            </w:r>
          </w:p>
        </w:tc>
      </w:tr>
      <w:tr w:rsidR="0053085C" w14:paraId="5E8BED46" w14:textId="77777777" w:rsidTr="0053085C">
        <w:trPr>
          <w:tblCellSpacing w:w="15" w:type="dxa"/>
        </w:trPr>
        <w:tc>
          <w:tcPr>
            <w:tcW w:w="0" w:type="auto"/>
            <w:vAlign w:val="center"/>
            <w:hideMark/>
          </w:tcPr>
          <w:p w14:paraId="440FB3B0" w14:textId="77777777" w:rsidR="0053085C" w:rsidRDefault="0053085C">
            <w:r>
              <w:t>Solution Architecture Team</w:t>
            </w:r>
          </w:p>
        </w:tc>
        <w:tc>
          <w:tcPr>
            <w:tcW w:w="0" w:type="auto"/>
            <w:vAlign w:val="center"/>
            <w:hideMark/>
          </w:tcPr>
          <w:p w14:paraId="296D3B62" w14:textId="77777777" w:rsidR="0053085C" w:rsidRDefault="0053085C">
            <w:r>
              <w:t>Review</w:t>
            </w:r>
          </w:p>
        </w:tc>
      </w:tr>
      <w:tr w:rsidR="0053085C" w14:paraId="2EB9AF99" w14:textId="77777777" w:rsidTr="0053085C">
        <w:trPr>
          <w:tblCellSpacing w:w="15" w:type="dxa"/>
        </w:trPr>
        <w:tc>
          <w:tcPr>
            <w:tcW w:w="0" w:type="auto"/>
            <w:vAlign w:val="center"/>
            <w:hideMark/>
          </w:tcPr>
          <w:p w14:paraId="391A8BFE" w14:textId="77777777" w:rsidR="0053085C" w:rsidRDefault="0053085C">
            <w:r>
              <w:t>Development Team</w:t>
            </w:r>
          </w:p>
        </w:tc>
        <w:tc>
          <w:tcPr>
            <w:tcW w:w="0" w:type="auto"/>
            <w:vAlign w:val="center"/>
            <w:hideMark/>
          </w:tcPr>
          <w:p w14:paraId="4A7968E3" w14:textId="77777777" w:rsidR="0053085C" w:rsidRDefault="0053085C">
            <w:r>
              <w:t>Implementation</w:t>
            </w:r>
          </w:p>
        </w:tc>
      </w:tr>
      <w:tr w:rsidR="0053085C" w14:paraId="1CFB4445" w14:textId="77777777" w:rsidTr="0053085C">
        <w:trPr>
          <w:tblCellSpacing w:w="15" w:type="dxa"/>
        </w:trPr>
        <w:tc>
          <w:tcPr>
            <w:tcW w:w="0" w:type="auto"/>
            <w:vAlign w:val="center"/>
            <w:hideMark/>
          </w:tcPr>
          <w:p w14:paraId="24923FF9" w14:textId="77777777" w:rsidR="0053085C" w:rsidRDefault="0053085C">
            <w:r>
              <w:t>DevOps Team</w:t>
            </w:r>
          </w:p>
        </w:tc>
        <w:tc>
          <w:tcPr>
            <w:tcW w:w="0" w:type="auto"/>
            <w:vAlign w:val="center"/>
            <w:hideMark/>
          </w:tcPr>
          <w:p w14:paraId="19AD0090" w14:textId="77777777" w:rsidR="0053085C" w:rsidRDefault="0053085C">
            <w:r>
              <w:t>Infrastructure</w:t>
            </w:r>
          </w:p>
        </w:tc>
      </w:tr>
      <w:tr w:rsidR="0053085C" w14:paraId="3FA6B92A" w14:textId="77777777" w:rsidTr="0053085C">
        <w:trPr>
          <w:tblCellSpacing w:w="15" w:type="dxa"/>
        </w:trPr>
        <w:tc>
          <w:tcPr>
            <w:tcW w:w="0" w:type="auto"/>
            <w:vAlign w:val="center"/>
            <w:hideMark/>
          </w:tcPr>
          <w:p w14:paraId="6E76C821" w14:textId="77777777" w:rsidR="0053085C" w:rsidRDefault="0053085C">
            <w:r>
              <w:t>Security Team</w:t>
            </w:r>
          </w:p>
        </w:tc>
        <w:tc>
          <w:tcPr>
            <w:tcW w:w="0" w:type="auto"/>
            <w:vAlign w:val="center"/>
            <w:hideMark/>
          </w:tcPr>
          <w:p w14:paraId="5DE89B9D" w14:textId="77777777" w:rsidR="0053085C" w:rsidRDefault="0053085C">
            <w:r>
              <w:t>Review</w:t>
            </w:r>
          </w:p>
        </w:tc>
      </w:tr>
      <w:tr w:rsidR="0053085C" w14:paraId="5C6C8431" w14:textId="77777777" w:rsidTr="0053085C">
        <w:trPr>
          <w:tblCellSpacing w:w="15" w:type="dxa"/>
        </w:trPr>
        <w:tc>
          <w:tcPr>
            <w:tcW w:w="0" w:type="auto"/>
            <w:vAlign w:val="center"/>
            <w:hideMark/>
          </w:tcPr>
          <w:p w14:paraId="7A1A6602" w14:textId="77777777" w:rsidR="0053085C" w:rsidRDefault="0053085C">
            <w:r>
              <w:t>Project Management Office</w:t>
            </w:r>
          </w:p>
        </w:tc>
        <w:tc>
          <w:tcPr>
            <w:tcW w:w="0" w:type="auto"/>
            <w:vAlign w:val="center"/>
            <w:hideMark/>
          </w:tcPr>
          <w:p w14:paraId="61C84E30" w14:textId="77777777" w:rsidR="0053085C" w:rsidRDefault="0053085C">
            <w:r>
              <w:t>Governance</w:t>
            </w:r>
          </w:p>
        </w:tc>
      </w:tr>
    </w:tbl>
    <w:p w14:paraId="4A183633" w14:textId="77777777" w:rsidR="0053085C" w:rsidRDefault="0053085C" w:rsidP="0053085C">
      <w:r>
        <w:pict w14:anchorId="674DBC82">
          <v:rect id="_x0000_i1032" style="width:0;height:1.5pt" o:hralign="center" o:hrstd="t" o:hr="t" fillcolor="#a0a0a0" stroked="f"/>
        </w:pict>
      </w:r>
    </w:p>
    <w:p w14:paraId="1DE419AC" w14:textId="77777777" w:rsidR="0053085C" w:rsidRDefault="0053085C" w:rsidP="0053085C">
      <w:pPr>
        <w:pStyle w:val="Heading1"/>
      </w:pPr>
      <w:r>
        <w:t>5. Document Change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2317"/>
        <w:gridCol w:w="1190"/>
      </w:tblGrid>
      <w:tr w:rsidR="0053085C" w14:paraId="6B1B0027" w14:textId="77777777" w:rsidTr="0053085C">
        <w:trPr>
          <w:tblHeader/>
          <w:tblCellSpacing w:w="15" w:type="dxa"/>
        </w:trPr>
        <w:tc>
          <w:tcPr>
            <w:tcW w:w="0" w:type="auto"/>
            <w:vAlign w:val="center"/>
            <w:hideMark/>
          </w:tcPr>
          <w:p w14:paraId="52B9987A" w14:textId="77777777" w:rsidR="0053085C" w:rsidRDefault="0053085C">
            <w:pPr>
              <w:jc w:val="center"/>
              <w:rPr>
                <w:b/>
                <w:bCs/>
              </w:rPr>
            </w:pPr>
            <w:r>
              <w:rPr>
                <w:b/>
                <w:bCs/>
              </w:rPr>
              <w:t>Change ID</w:t>
            </w:r>
          </w:p>
        </w:tc>
        <w:tc>
          <w:tcPr>
            <w:tcW w:w="0" w:type="auto"/>
            <w:vAlign w:val="center"/>
            <w:hideMark/>
          </w:tcPr>
          <w:p w14:paraId="351B549E" w14:textId="77777777" w:rsidR="0053085C" w:rsidRDefault="0053085C">
            <w:pPr>
              <w:jc w:val="center"/>
              <w:rPr>
                <w:b/>
                <w:bCs/>
              </w:rPr>
            </w:pPr>
            <w:r>
              <w:rPr>
                <w:b/>
                <w:bCs/>
              </w:rPr>
              <w:t>Description</w:t>
            </w:r>
          </w:p>
        </w:tc>
        <w:tc>
          <w:tcPr>
            <w:tcW w:w="0" w:type="auto"/>
            <w:vAlign w:val="center"/>
            <w:hideMark/>
          </w:tcPr>
          <w:p w14:paraId="7489F222" w14:textId="77777777" w:rsidR="0053085C" w:rsidRDefault="0053085C">
            <w:pPr>
              <w:jc w:val="center"/>
              <w:rPr>
                <w:b/>
                <w:bCs/>
              </w:rPr>
            </w:pPr>
            <w:r>
              <w:rPr>
                <w:b/>
                <w:bCs/>
              </w:rPr>
              <w:t>Date</w:t>
            </w:r>
          </w:p>
        </w:tc>
      </w:tr>
      <w:tr w:rsidR="0053085C" w14:paraId="75A054E9" w14:textId="77777777" w:rsidTr="0053085C">
        <w:trPr>
          <w:tblCellSpacing w:w="15" w:type="dxa"/>
        </w:trPr>
        <w:tc>
          <w:tcPr>
            <w:tcW w:w="0" w:type="auto"/>
            <w:vAlign w:val="center"/>
            <w:hideMark/>
          </w:tcPr>
          <w:p w14:paraId="05E1D77A" w14:textId="77777777" w:rsidR="0053085C" w:rsidRDefault="0053085C">
            <w:r>
              <w:t>CHG-001</w:t>
            </w:r>
          </w:p>
        </w:tc>
        <w:tc>
          <w:tcPr>
            <w:tcW w:w="0" w:type="auto"/>
            <w:vAlign w:val="center"/>
            <w:hideMark/>
          </w:tcPr>
          <w:p w14:paraId="441407CF" w14:textId="77777777" w:rsidR="0053085C" w:rsidRDefault="0053085C">
            <w:r>
              <w:t>Initial document creation</w:t>
            </w:r>
          </w:p>
        </w:tc>
        <w:tc>
          <w:tcPr>
            <w:tcW w:w="0" w:type="auto"/>
            <w:vAlign w:val="center"/>
            <w:hideMark/>
          </w:tcPr>
          <w:p w14:paraId="4F7C7BA5" w14:textId="77777777" w:rsidR="0053085C" w:rsidRDefault="0053085C">
            <w:r>
              <w:t>03 Aug 2026</w:t>
            </w:r>
          </w:p>
        </w:tc>
      </w:tr>
    </w:tbl>
    <w:p w14:paraId="22E66509" w14:textId="77777777" w:rsidR="0053085C" w:rsidRDefault="0053085C" w:rsidP="0053085C">
      <w:r>
        <w:pict w14:anchorId="2C45C123">
          <v:rect id="_x0000_i1033" style="width:0;height:1.5pt" o:hralign="center" o:hrstd="t" o:hr="t" fillcolor="#a0a0a0" stroked="f"/>
        </w:pict>
      </w:r>
    </w:p>
    <w:p w14:paraId="7BBEBD71" w14:textId="77777777" w:rsidR="0053085C" w:rsidRDefault="0053085C" w:rsidP="0053085C">
      <w:pPr>
        <w:pStyle w:val="Heading1"/>
      </w:pPr>
      <w:r>
        <w:lastRenderedPageBreak/>
        <w:t>6. Table of Contents</w:t>
      </w:r>
    </w:p>
    <w:p w14:paraId="71083F51" w14:textId="77777777" w:rsidR="00437A3B" w:rsidRDefault="00437A3B" w:rsidP="00437A3B">
      <w:pPr>
        <w:pStyle w:val="Heading2"/>
      </w:pPr>
      <w:r>
        <w:t>Overview</w:t>
      </w:r>
    </w:p>
    <w:p w14:paraId="6472025B" w14:textId="77777777" w:rsidR="00437A3B" w:rsidRDefault="00437A3B" w:rsidP="00437A3B">
      <w:pPr>
        <w:pStyle w:val="NormalWeb"/>
      </w:pPr>
      <w:r>
        <w:t xml:space="preserve">The Component Architecture defines the logical software components that collectively implement the </w:t>
      </w:r>
      <w:proofErr w:type="spellStart"/>
      <w:r>
        <w:t>SmartArchive</w:t>
      </w:r>
      <w:proofErr w:type="spellEnd"/>
      <w:r>
        <w:t xml:space="preserve"> Enterprise Platform. It provides a structured view of how business capabilities, defined within the Enterprise Architecture, are realized through modular application services, presentation interfaces, artificial intelligence capabilities, infrastructure services, and external integrations.</w:t>
      </w:r>
    </w:p>
    <w:p w14:paraId="04D147AF" w14:textId="77777777" w:rsidR="00437A3B" w:rsidRDefault="00437A3B" w:rsidP="00437A3B">
      <w:pPr>
        <w:pStyle w:val="NormalWeb"/>
      </w:pPr>
      <w:r>
        <w:t>Building upon the Enterprise Architecture Vision, Business Capability Architecture, Domain Model, and Bounded Context Architecture, this document translates business-oriented architecture into an implementation-oriented component model while preserving the principles of modularity, scalability, maintainability, and security.</w:t>
      </w:r>
    </w:p>
    <w:p w14:paraId="6BB7CA41" w14:textId="77777777" w:rsidR="00437A3B" w:rsidRDefault="00437A3B" w:rsidP="00437A3B">
      <w:pPr>
        <w:pStyle w:val="NormalWeb"/>
      </w:pPr>
      <w:r>
        <w:t xml:space="preserve">The </w:t>
      </w:r>
      <w:proofErr w:type="spellStart"/>
      <w:r>
        <w:t>SmartArchive</w:t>
      </w:r>
      <w:proofErr w:type="spellEnd"/>
      <w:r>
        <w:t xml:space="preserve"> Enterprise Platform adopts a layered component architecture in which presentation components interact with application services through secure APIs. Application services coordinate business logic, artificial intelligence capabilities, workflow automation, search services, and document processing while relying on shared infrastructure components for persistence, messaging, caching, storage, and operational monitoring.</w:t>
      </w:r>
    </w:p>
    <w:p w14:paraId="04D71CF9" w14:textId="77777777" w:rsidR="00437A3B" w:rsidRDefault="00437A3B" w:rsidP="00437A3B">
      <w:pPr>
        <w:pStyle w:val="NormalWeb"/>
      </w:pPr>
      <w:r>
        <w:t>The architecture has been designed to support incremental evolution from a modular application toward independently deployable cloud-native services without requiring significant changes to the underlying business model. Component responsibilities are clearly defined, dependencies are minimized, and communication between components follows standardized integration mechanisms.</w:t>
      </w:r>
    </w:p>
    <w:p w14:paraId="4B7F2B96" w14:textId="77777777" w:rsidR="00437A3B" w:rsidRDefault="00437A3B" w:rsidP="00437A3B">
      <w:pPr>
        <w:pStyle w:val="NormalWeb"/>
      </w:pPr>
      <w:r>
        <w:t xml:space="preserve">This document serves as the authoritative reference for software architects, solution architects, developers, DevOps engineers, security engineers, quality assurance teams, and project stakeholders responsible for implementing and maintaining the </w:t>
      </w:r>
      <w:proofErr w:type="spellStart"/>
      <w:r>
        <w:t>SmartArchive</w:t>
      </w:r>
      <w:proofErr w:type="spellEnd"/>
      <w:r>
        <w:t xml:space="preserve"> Enterprise Platform.</w:t>
      </w:r>
    </w:p>
    <w:p w14:paraId="68B7FCFF" w14:textId="77777777" w:rsidR="00437A3B" w:rsidRDefault="00437A3B" w:rsidP="00437A3B">
      <w:r>
        <w:pict w14:anchorId="59102532">
          <v:rect id="_x0000_i1043" style="width:0;height:1.5pt" o:hralign="center" o:hrstd="t" o:hr="t" fillcolor="#a0a0a0" stroked="f"/>
        </w:pict>
      </w:r>
    </w:p>
    <w:p w14:paraId="7571A4DD" w14:textId="77777777" w:rsidR="00437A3B" w:rsidRDefault="00437A3B" w:rsidP="00437A3B">
      <w:pPr>
        <w:pStyle w:val="Heading1"/>
      </w:pPr>
      <w:r>
        <w:t>6.2 Purpose</w:t>
      </w:r>
    </w:p>
    <w:p w14:paraId="23CEB782" w14:textId="77777777" w:rsidR="00437A3B" w:rsidRDefault="00437A3B" w:rsidP="00437A3B">
      <w:pPr>
        <w:pStyle w:val="NormalWeb"/>
      </w:pPr>
      <w:r>
        <w:t xml:space="preserve">The purpose of this document is to define the logical software components that implement the </w:t>
      </w:r>
      <w:proofErr w:type="spellStart"/>
      <w:r>
        <w:t>SmartArchive</w:t>
      </w:r>
      <w:proofErr w:type="spellEnd"/>
      <w:r>
        <w:t xml:space="preserve"> Enterprise Platform and to establish the architectural rules governing their organization, responsibilities, communication mechanisms, and dependencies.</w:t>
      </w:r>
    </w:p>
    <w:p w14:paraId="4C62CE91" w14:textId="77777777" w:rsidR="00437A3B" w:rsidRDefault="00437A3B" w:rsidP="00437A3B">
      <w:pPr>
        <w:pStyle w:val="NormalWeb"/>
      </w:pPr>
      <w:r>
        <w:t>Specifically, this document aims to:</w:t>
      </w:r>
    </w:p>
    <w:p w14:paraId="059B7070" w14:textId="77777777" w:rsidR="00437A3B" w:rsidRDefault="00437A3B" w:rsidP="001D6D59">
      <w:pPr>
        <w:numPr>
          <w:ilvl w:val="0"/>
          <w:numId w:val="1"/>
        </w:numPr>
        <w:spacing w:before="100" w:beforeAutospacing="1" w:after="100" w:afterAutospacing="1" w:line="240" w:lineRule="auto"/>
      </w:pPr>
      <w:r>
        <w:t xml:space="preserve">Translate business capabilities into software components. </w:t>
      </w:r>
    </w:p>
    <w:p w14:paraId="37353169" w14:textId="77777777" w:rsidR="00437A3B" w:rsidRDefault="00437A3B" w:rsidP="001D6D59">
      <w:pPr>
        <w:numPr>
          <w:ilvl w:val="0"/>
          <w:numId w:val="1"/>
        </w:numPr>
        <w:spacing w:before="100" w:beforeAutospacing="1" w:after="100" w:afterAutospacing="1" w:line="240" w:lineRule="auto"/>
      </w:pPr>
      <w:r>
        <w:t xml:space="preserve">Define the responsibilities of each component. </w:t>
      </w:r>
    </w:p>
    <w:p w14:paraId="0EB54FE1" w14:textId="77777777" w:rsidR="00437A3B" w:rsidRDefault="00437A3B" w:rsidP="001D6D59">
      <w:pPr>
        <w:numPr>
          <w:ilvl w:val="0"/>
          <w:numId w:val="1"/>
        </w:numPr>
        <w:spacing w:before="100" w:beforeAutospacing="1" w:after="100" w:afterAutospacing="1" w:line="240" w:lineRule="auto"/>
      </w:pPr>
      <w:r>
        <w:t xml:space="preserve">Describe the relationships between components. </w:t>
      </w:r>
    </w:p>
    <w:p w14:paraId="5CC63032" w14:textId="77777777" w:rsidR="00437A3B" w:rsidRDefault="00437A3B" w:rsidP="001D6D59">
      <w:pPr>
        <w:numPr>
          <w:ilvl w:val="0"/>
          <w:numId w:val="1"/>
        </w:numPr>
        <w:spacing w:before="100" w:beforeAutospacing="1" w:after="100" w:afterAutospacing="1" w:line="240" w:lineRule="auto"/>
      </w:pPr>
      <w:r>
        <w:t xml:space="preserve">Establish component interaction principles. </w:t>
      </w:r>
    </w:p>
    <w:p w14:paraId="3A33D69D" w14:textId="77777777" w:rsidR="00437A3B" w:rsidRDefault="00437A3B" w:rsidP="001D6D59">
      <w:pPr>
        <w:numPr>
          <w:ilvl w:val="0"/>
          <w:numId w:val="1"/>
        </w:numPr>
        <w:spacing w:before="100" w:beforeAutospacing="1" w:after="100" w:afterAutospacing="1" w:line="240" w:lineRule="auto"/>
      </w:pPr>
      <w:r>
        <w:t xml:space="preserve">Support modular application development. </w:t>
      </w:r>
    </w:p>
    <w:p w14:paraId="71BD26D0" w14:textId="77777777" w:rsidR="00437A3B" w:rsidRDefault="00437A3B" w:rsidP="001D6D59">
      <w:pPr>
        <w:numPr>
          <w:ilvl w:val="0"/>
          <w:numId w:val="1"/>
        </w:numPr>
        <w:spacing w:before="100" w:beforeAutospacing="1" w:after="100" w:afterAutospacing="1" w:line="240" w:lineRule="auto"/>
      </w:pPr>
      <w:r>
        <w:t xml:space="preserve">Enable scalable cloud-native deployment. </w:t>
      </w:r>
    </w:p>
    <w:p w14:paraId="0086FB58" w14:textId="77777777" w:rsidR="00437A3B" w:rsidRDefault="00437A3B" w:rsidP="001D6D59">
      <w:pPr>
        <w:numPr>
          <w:ilvl w:val="0"/>
          <w:numId w:val="1"/>
        </w:numPr>
        <w:spacing w:before="100" w:beforeAutospacing="1" w:after="100" w:afterAutospacing="1" w:line="240" w:lineRule="auto"/>
      </w:pPr>
      <w:r>
        <w:t xml:space="preserve">Improve software maintainability. </w:t>
      </w:r>
    </w:p>
    <w:p w14:paraId="55650328" w14:textId="77777777" w:rsidR="00437A3B" w:rsidRDefault="00437A3B" w:rsidP="001D6D59">
      <w:pPr>
        <w:numPr>
          <w:ilvl w:val="0"/>
          <w:numId w:val="1"/>
        </w:numPr>
        <w:spacing w:before="100" w:beforeAutospacing="1" w:after="100" w:afterAutospacing="1" w:line="240" w:lineRule="auto"/>
      </w:pPr>
      <w:r>
        <w:lastRenderedPageBreak/>
        <w:t xml:space="preserve">Promote component reuse. </w:t>
      </w:r>
    </w:p>
    <w:p w14:paraId="1F370B79" w14:textId="77777777" w:rsidR="00437A3B" w:rsidRDefault="00437A3B" w:rsidP="001D6D59">
      <w:pPr>
        <w:numPr>
          <w:ilvl w:val="0"/>
          <w:numId w:val="1"/>
        </w:numPr>
        <w:spacing w:before="100" w:beforeAutospacing="1" w:after="100" w:afterAutospacing="1" w:line="240" w:lineRule="auto"/>
      </w:pPr>
      <w:r>
        <w:t xml:space="preserve">Strengthen architectural consistency. </w:t>
      </w:r>
    </w:p>
    <w:p w14:paraId="1DBFDC27" w14:textId="77777777" w:rsidR="00437A3B" w:rsidRDefault="00437A3B" w:rsidP="001D6D59">
      <w:pPr>
        <w:numPr>
          <w:ilvl w:val="0"/>
          <w:numId w:val="1"/>
        </w:numPr>
        <w:spacing w:before="100" w:beforeAutospacing="1" w:after="100" w:afterAutospacing="1" w:line="240" w:lineRule="auto"/>
      </w:pPr>
      <w:r>
        <w:t xml:space="preserve">Provide implementation guidance for development teams. </w:t>
      </w:r>
    </w:p>
    <w:p w14:paraId="646D8AAC" w14:textId="77777777" w:rsidR="00437A3B" w:rsidRDefault="00437A3B" w:rsidP="00437A3B">
      <w:pPr>
        <w:pStyle w:val="NormalWeb"/>
      </w:pPr>
      <w:r>
        <w:t>The Component Architecture serves as the foundation for software implementation while ensuring alignment with the Enterprise Architecture Repository and supporting future platform growth.</w:t>
      </w:r>
    </w:p>
    <w:p w14:paraId="596DE5C3" w14:textId="77777777" w:rsidR="00437A3B" w:rsidRDefault="00437A3B" w:rsidP="00437A3B">
      <w:r>
        <w:pict w14:anchorId="5B6FD48A">
          <v:rect id="_x0000_i1044" style="width:0;height:1.5pt" o:hralign="center" o:hrstd="t" o:hr="t" fillcolor="#a0a0a0" stroked="f"/>
        </w:pict>
      </w:r>
    </w:p>
    <w:p w14:paraId="68145EA7" w14:textId="77777777" w:rsidR="00437A3B" w:rsidRDefault="00437A3B" w:rsidP="00437A3B">
      <w:pPr>
        <w:pStyle w:val="Heading1"/>
      </w:pPr>
      <w:r>
        <w:t>6.3 Scope</w:t>
      </w:r>
    </w:p>
    <w:p w14:paraId="70800D53" w14:textId="77777777" w:rsidR="00437A3B" w:rsidRDefault="00437A3B" w:rsidP="00437A3B">
      <w:pPr>
        <w:pStyle w:val="NormalWeb"/>
      </w:pPr>
      <w:r>
        <w:t xml:space="preserve">This document applies to all software components comprising the </w:t>
      </w:r>
      <w:proofErr w:type="spellStart"/>
      <w:r>
        <w:t>SmartArchive</w:t>
      </w:r>
      <w:proofErr w:type="spellEnd"/>
      <w:r>
        <w:t xml:space="preserve"> Enterprise Platform.</w:t>
      </w:r>
    </w:p>
    <w:p w14:paraId="7B8C0F20" w14:textId="77777777" w:rsidR="00437A3B" w:rsidRDefault="00437A3B" w:rsidP="00437A3B">
      <w:pPr>
        <w:pStyle w:val="NormalWeb"/>
      </w:pPr>
      <w:r>
        <w:t>The scope includes:</w:t>
      </w:r>
    </w:p>
    <w:p w14:paraId="472D4712" w14:textId="77777777" w:rsidR="00437A3B" w:rsidRDefault="00437A3B" w:rsidP="001D6D59">
      <w:pPr>
        <w:numPr>
          <w:ilvl w:val="0"/>
          <w:numId w:val="2"/>
        </w:numPr>
        <w:spacing w:before="100" w:beforeAutospacing="1" w:after="100" w:afterAutospacing="1" w:line="240" w:lineRule="auto"/>
      </w:pPr>
      <w:r>
        <w:t xml:space="preserve">Presentation layer components. </w:t>
      </w:r>
    </w:p>
    <w:p w14:paraId="2F0C4E8A" w14:textId="77777777" w:rsidR="00437A3B" w:rsidRDefault="00437A3B" w:rsidP="001D6D59">
      <w:pPr>
        <w:numPr>
          <w:ilvl w:val="0"/>
          <w:numId w:val="2"/>
        </w:numPr>
        <w:spacing w:before="100" w:beforeAutospacing="1" w:after="100" w:afterAutospacing="1" w:line="240" w:lineRule="auto"/>
      </w:pPr>
      <w:r>
        <w:t xml:space="preserve">Application layer services. </w:t>
      </w:r>
    </w:p>
    <w:p w14:paraId="062DC52D" w14:textId="77777777" w:rsidR="00437A3B" w:rsidRDefault="00437A3B" w:rsidP="001D6D59">
      <w:pPr>
        <w:numPr>
          <w:ilvl w:val="0"/>
          <w:numId w:val="2"/>
        </w:numPr>
        <w:spacing w:before="100" w:beforeAutospacing="1" w:after="100" w:afterAutospacing="1" w:line="240" w:lineRule="auto"/>
      </w:pPr>
      <w:r>
        <w:t xml:space="preserve">Artificial Intelligence components. </w:t>
      </w:r>
    </w:p>
    <w:p w14:paraId="24F1F5F0" w14:textId="77777777" w:rsidR="00437A3B" w:rsidRDefault="00437A3B" w:rsidP="001D6D59">
      <w:pPr>
        <w:numPr>
          <w:ilvl w:val="0"/>
          <w:numId w:val="2"/>
        </w:numPr>
        <w:spacing w:before="100" w:beforeAutospacing="1" w:after="100" w:afterAutospacing="1" w:line="240" w:lineRule="auto"/>
      </w:pPr>
      <w:r>
        <w:t xml:space="preserve">Infrastructure components. </w:t>
      </w:r>
    </w:p>
    <w:p w14:paraId="7174C091" w14:textId="77777777" w:rsidR="00437A3B" w:rsidRDefault="00437A3B" w:rsidP="001D6D59">
      <w:pPr>
        <w:numPr>
          <w:ilvl w:val="0"/>
          <w:numId w:val="2"/>
        </w:numPr>
        <w:spacing w:before="100" w:beforeAutospacing="1" w:after="100" w:afterAutospacing="1" w:line="240" w:lineRule="auto"/>
      </w:pPr>
      <w:r>
        <w:t xml:space="preserve">External integration components. </w:t>
      </w:r>
    </w:p>
    <w:p w14:paraId="270C6659" w14:textId="77777777" w:rsidR="00437A3B" w:rsidRDefault="00437A3B" w:rsidP="001D6D59">
      <w:pPr>
        <w:numPr>
          <w:ilvl w:val="0"/>
          <w:numId w:val="2"/>
        </w:numPr>
        <w:spacing w:before="100" w:beforeAutospacing="1" w:after="100" w:afterAutospacing="1" w:line="240" w:lineRule="auto"/>
      </w:pPr>
      <w:r>
        <w:t xml:space="preserve">Component communication mechanisms. </w:t>
      </w:r>
    </w:p>
    <w:p w14:paraId="21BF3EEC" w14:textId="77777777" w:rsidR="00437A3B" w:rsidRDefault="00437A3B" w:rsidP="001D6D59">
      <w:pPr>
        <w:numPr>
          <w:ilvl w:val="0"/>
          <w:numId w:val="2"/>
        </w:numPr>
        <w:spacing w:before="100" w:beforeAutospacing="1" w:after="100" w:afterAutospacing="1" w:line="240" w:lineRule="auto"/>
      </w:pPr>
      <w:r>
        <w:t xml:space="preserve">Component dependencies. </w:t>
      </w:r>
    </w:p>
    <w:p w14:paraId="40DDAE5D" w14:textId="77777777" w:rsidR="00437A3B" w:rsidRDefault="00437A3B" w:rsidP="001D6D59">
      <w:pPr>
        <w:numPr>
          <w:ilvl w:val="0"/>
          <w:numId w:val="2"/>
        </w:numPr>
        <w:spacing w:before="100" w:beforeAutospacing="1" w:after="100" w:afterAutospacing="1" w:line="240" w:lineRule="auto"/>
      </w:pPr>
      <w:r>
        <w:t xml:space="preserve">Deployment alignment. </w:t>
      </w:r>
    </w:p>
    <w:p w14:paraId="1376FC55" w14:textId="77777777" w:rsidR="00437A3B" w:rsidRDefault="00437A3B" w:rsidP="001D6D59">
      <w:pPr>
        <w:numPr>
          <w:ilvl w:val="0"/>
          <w:numId w:val="2"/>
        </w:numPr>
        <w:spacing w:before="100" w:beforeAutospacing="1" w:after="100" w:afterAutospacing="1" w:line="240" w:lineRule="auto"/>
      </w:pPr>
      <w:r>
        <w:t xml:space="preserve">Security-related components. </w:t>
      </w:r>
    </w:p>
    <w:p w14:paraId="56BAF47C" w14:textId="77777777" w:rsidR="00437A3B" w:rsidRDefault="00437A3B" w:rsidP="001D6D59">
      <w:pPr>
        <w:numPr>
          <w:ilvl w:val="0"/>
          <w:numId w:val="2"/>
        </w:numPr>
        <w:spacing w:before="100" w:beforeAutospacing="1" w:after="100" w:afterAutospacing="1" w:line="240" w:lineRule="auto"/>
      </w:pPr>
      <w:r>
        <w:t xml:space="preserve">Monitoring and operational services. </w:t>
      </w:r>
    </w:p>
    <w:p w14:paraId="5D422E4F" w14:textId="77777777" w:rsidR="00437A3B" w:rsidRDefault="00437A3B" w:rsidP="00437A3B">
      <w:pPr>
        <w:pStyle w:val="NormalWeb"/>
      </w:pPr>
      <w:r>
        <w:t>The scope excludes:</w:t>
      </w:r>
    </w:p>
    <w:p w14:paraId="4EF770CE" w14:textId="77777777" w:rsidR="00437A3B" w:rsidRDefault="00437A3B" w:rsidP="001D6D59">
      <w:pPr>
        <w:numPr>
          <w:ilvl w:val="0"/>
          <w:numId w:val="3"/>
        </w:numPr>
        <w:spacing w:before="100" w:beforeAutospacing="1" w:after="100" w:afterAutospacing="1" w:line="240" w:lineRule="auto"/>
      </w:pPr>
      <w:r>
        <w:t xml:space="preserve">Detailed source code implementation. </w:t>
      </w:r>
    </w:p>
    <w:p w14:paraId="05AF5C17" w14:textId="77777777" w:rsidR="00437A3B" w:rsidRDefault="00437A3B" w:rsidP="001D6D59">
      <w:pPr>
        <w:numPr>
          <w:ilvl w:val="0"/>
          <w:numId w:val="3"/>
        </w:numPr>
        <w:spacing w:before="100" w:beforeAutospacing="1" w:after="100" w:afterAutospacing="1" w:line="240" w:lineRule="auto"/>
      </w:pPr>
      <w:r>
        <w:t xml:space="preserve">Database schema design. </w:t>
      </w:r>
    </w:p>
    <w:p w14:paraId="336C9C3F" w14:textId="77777777" w:rsidR="00437A3B" w:rsidRDefault="00437A3B" w:rsidP="001D6D59">
      <w:pPr>
        <w:numPr>
          <w:ilvl w:val="0"/>
          <w:numId w:val="3"/>
        </w:numPr>
        <w:spacing w:before="100" w:beforeAutospacing="1" w:after="100" w:afterAutospacing="1" w:line="240" w:lineRule="auto"/>
      </w:pPr>
      <w:r>
        <w:t xml:space="preserve">User interface design specifications. </w:t>
      </w:r>
    </w:p>
    <w:p w14:paraId="68B2F813" w14:textId="77777777" w:rsidR="00437A3B" w:rsidRDefault="00437A3B" w:rsidP="001D6D59">
      <w:pPr>
        <w:numPr>
          <w:ilvl w:val="0"/>
          <w:numId w:val="3"/>
        </w:numPr>
        <w:spacing w:before="100" w:beforeAutospacing="1" w:after="100" w:afterAutospacing="1" w:line="240" w:lineRule="auto"/>
      </w:pPr>
      <w:r>
        <w:t xml:space="preserve">Infrastructure provisioning details. </w:t>
      </w:r>
    </w:p>
    <w:p w14:paraId="34E3CCEA" w14:textId="77777777" w:rsidR="00437A3B" w:rsidRDefault="00437A3B" w:rsidP="001D6D59">
      <w:pPr>
        <w:numPr>
          <w:ilvl w:val="0"/>
          <w:numId w:val="3"/>
        </w:numPr>
        <w:spacing w:before="100" w:beforeAutospacing="1" w:after="100" w:afterAutospacing="1" w:line="240" w:lineRule="auto"/>
      </w:pPr>
      <w:r>
        <w:t xml:space="preserve">Network topology. </w:t>
      </w:r>
    </w:p>
    <w:p w14:paraId="223908F2" w14:textId="77777777" w:rsidR="00437A3B" w:rsidRDefault="00437A3B" w:rsidP="001D6D59">
      <w:pPr>
        <w:numPr>
          <w:ilvl w:val="0"/>
          <w:numId w:val="3"/>
        </w:numPr>
        <w:spacing w:before="100" w:beforeAutospacing="1" w:after="100" w:afterAutospacing="1" w:line="240" w:lineRule="auto"/>
      </w:pPr>
      <w:r>
        <w:t xml:space="preserve">Hardware architecture. </w:t>
      </w:r>
    </w:p>
    <w:p w14:paraId="011900E3" w14:textId="77777777" w:rsidR="00437A3B" w:rsidRDefault="00437A3B" w:rsidP="001D6D59">
      <w:pPr>
        <w:numPr>
          <w:ilvl w:val="0"/>
          <w:numId w:val="3"/>
        </w:numPr>
        <w:spacing w:before="100" w:beforeAutospacing="1" w:after="100" w:afterAutospacing="1" w:line="240" w:lineRule="auto"/>
      </w:pPr>
      <w:r>
        <w:t xml:space="preserve">Operational procedures. </w:t>
      </w:r>
    </w:p>
    <w:p w14:paraId="3743B731" w14:textId="77777777" w:rsidR="00437A3B" w:rsidRDefault="00437A3B" w:rsidP="00437A3B">
      <w:pPr>
        <w:pStyle w:val="NormalWeb"/>
      </w:pPr>
      <w:r>
        <w:t xml:space="preserve">These topics are addressed in their respective architecture documents within the </w:t>
      </w:r>
      <w:proofErr w:type="spellStart"/>
      <w:r>
        <w:t>SmartArchive</w:t>
      </w:r>
      <w:proofErr w:type="spellEnd"/>
      <w:r>
        <w:t xml:space="preserve"> Enterprise Architecture Repository.</w:t>
      </w:r>
    </w:p>
    <w:p w14:paraId="3BD7AB85" w14:textId="77777777" w:rsidR="00437A3B" w:rsidRDefault="00437A3B" w:rsidP="00437A3B">
      <w:r>
        <w:pict w14:anchorId="6C39A91E">
          <v:rect id="_x0000_i1045" style="width:0;height:1.5pt" o:hralign="center" o:hrstd="t" o:hr="t" fillcolor="#a0a0a0" stroked="f"/>
        </w:pict>
      </w:r>
    </w:p>
    <w:p w14:paraId="5BDBCEA7" w14:textId="77777777" w:rsidR="00437A3B" w:rsidRDefault="00437A3B" w:rsidP="00437A3B">
      <w:pPr>
        <w:pStyle w:val="Heading1"/>
      </w:pPr>
      <w:r>
        <w:t>6.4 Component Architecture Overview</w:t>
      </w:r>
    </w:p>
    <w:p w14:paraId="1A93C57F" w14:textId="77777777" w:rsidR="00437A3B" w:rsidRDefault="00437A3B" w:rsidP="00437A3B">
      <w:pPr>
        <w:pStyle w:val="NormalWeb"/>
      </w:pPr>
      <w:r>
        <w:t xml:space="preserve">The </w:t>
      </w:r>
      <w:proofErr w:type="spellStart"/>
      <w:r>
        <w:t>SmartArchive</w:t>
      </w:r>
      <w:proofErr w:type="spellEnd"/>
      <w:r>
        <w:t xml:space="preserve"> Enterprise Platform is organized as a layered component architecture in which software responsibilities are separated into distinct functional areas. Each component performs a well-defined role and collaborates with other components through standardized interfaces while maintaining clear ownership and minimal coupling.</w:t>
      </w:r>
    </w:p>
    <w:p w14:paraId="320C5109" w14:textId="77777777" w:rsidR="00437A3B" w:rsidRDefault="00437A3B" w:rsidP="00437A3B">
      <w:pPr>
        <w:pStyle w:val="NormalWeb"/>
      </w:pPr>
      <w:r>
        <w:lastRenderedPageBreak/>
        <w:t>The architecture consists of the following primary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6038"/>
      </w:tblGrid>
      <w:tr w:rsidR="00437A3B" w14:paraId="3042DEA2" w14:textId="77777777" w:rsidTr="00437A3B">
        <w:trPr>
          <w:tblHeader/>
          <w:tblCellSpacing w:w="15" w:type="dxa"/>
        </w:trPr>
        <w:tc>
          <w:tcPr>
            <w:tcW w:w="0" w:type="auto"/>
            <w:vAlign w:val="center"/>
            <w:hideMark/>
          </w:tcPr>
          <w:p w14:paraId="1D8D8D14" w14:textId="77777777" w:rsidR="00437A3B" w:rsidRDefault="00437A3B">
            <w:pPr>
              <w:jc w:val="center"/>
              <w:rPr>
                <w:b/>
                <w:bCs/>
              </w:rPr>
            </w:pPr>
            <w:r>
              <w:rPr>
                <w:b/>
                <w:bCs/>
              </w:rPr>
              <w:t>Layer</w:t>
            </w:r>
          </w:p>
        </w:tc>
        <w:tc>
          <w:tcPr>
            <w:tcW w:w="0" w:type="auto"/>
            <w:vAlign w:val="center"/>
            <w:hideMark/>
          </w:tcPr>
          <w:p w14:paraId="5A6A04B1" w14:textId="77777777" w:rsidR="00437A3B" w:rsidRDefault="00437A3B">
            <w:pPr>
              <w:jc w:val="center"/>
              <w:rPr>
                <w:b/>
                <w:bCs/>
              </w:rPr>
            </w:pPr>
            <w:r>
              <w:rPr>
                <w:b/>
                <w:bCs/>
              </w:rPr>
              <w:t>Primary Responsibility</w:t>
            </w:r>
          </w:p>
        </w:tc>
      </w:tr>
      <w:tr w:rsidR="00437A3B" w14:paraId="549F5CB1" w14:textId="77777777" w:rsidTr="00437A3B">
        <w:trPr>
          <w:tblCellSpacing w:w="15" w:type="dxa"/>
        </w:trPr>
        <w:tc>
          <w:tcPr>
            <w:tcW w:w="0" w:type="auto"/>
            <w:vAlign w:val="center"/>
            <w:hideMark/>
          </w:tcPr>
          <w:p w14:paraId="1063A8A6" w14:textId="77777777" w:rsidR="00437A3B" w:rsidRDefault="00437A3B">
            <w:r>
              <w:t>Presentation Layer</w:t>
            </w:r>
          </w:p>
        </w:tc>
        <w:tc>
          <w:tcPr>
            <w:tcW w:w="0" w:type="auto"/>
            <w:vAlign w:val="center"/>
            <w:hideMark/>
          </w:tcPr>
          <w:p w14:paraId="5A4999D5" w14:textId="77777777" w:rsidR="00437A3B" w:rsidRDefault="00437A3B">
            <w:r>
              <w:t>User interfaces and external access points.</w:t>
            </w:r>
          </w:p>
        </w:tc>
      </w:tr>
      <w:tr w:rsidR="00437A3B" w14:paraId="64C41562" w14:textId="77777777" w:rsidTr="00437A3B">
        <w:trPr>
          <w:tblCellSpacing w:w="15" w:type="dxa"/>
        </w:trPr>
        <w:tc>
          <w:tcPr>
            <w:tcW w:w="0" w:type="auto"/>
            <w:vAlign w:val="center"/>
            <w:hideMark/>
          </w:tcPr>
          <w:p w14:paraId="00B3C3C1" w14:textId="77777777" w:rsidR="00437A3B" w:rsidRDefault="00437A3B">
            <w:r>
              <w:t>Application Layer</w:t>
            </w:r>
          </w:p>
        </w:tc>
        <w:tc>
          <w:tcPr>
            <w:tcW w:w="0" w:type="auto"/>
            <w:vAlign w:val="center"/>
            <w:hideMark/>
          </w:tcPr>
          <w:p w14:paraId="0B69613D" w14:textId="77777777" w:rsidR="00437A3B" w:rsidRDefault="00437A3B">
            <w:r>
              <w:t>Business services and application logic.</w:t>
            </w:r>
          </w:p>
        </w:tc>
      </w:tr>
      <w:tr w:rsidR="00437A3B" w14:paraId="64AC2B17" w14:textId="77777777" w:rsidTr="00437A3B">
        <w:trPr>
          <w:tblCellSpacing w:w="15" w:type="dxa"/>
        </w:trPr>
        <w:tc>
          <w:tcPr>
            <w:tcW w:w="0" w:type="auto"/>
            <w:vAlign w:val="center"/>
            <w:hideMark/>
          </w:tcPr>
          <w:p w14:paraId="51754D18" w14:textId="77777777" w:rsidR="00437A3B" w:rsidRDefault="00437A3B">
            <w:r>
              <w:t>AI Layer</w:t>
            </w:r>
          </w:p>
        </w:tc>
        <w:tc>
          <w:tcPr>
            <w:tcW w:w="0" w:type="auto"/>
            <w:vAlign w:val="center"/>
            <w:hideMark/>
          </w:tcPr>
          <w:p w14:paraId="1C1B76E0" w14:textId="77777777" w:rsidR="00437A3B" w:rsidRDefault="00437A3B">
            <w:r>
              <w:t>Intelligent document processing and decision support.</w:t>
            </w:r>
          </w:p>
        </w:tc>
      </w:tr>
      <w:tr w:rsidR="00437A3B" w14:paraId="253CB02A" w14:textId="77777777" w:rsidTr="00437A3B">
        <w:trPr>
          <w:tblCellSpacing w:w="15" w:type="dxa"/>
        </w:trPr>
        <w:tc>
          <w:tcPr>
            <w:tcW w:w="0" w:type="auto"/>
            <w:vAlign w:val="center"/>
            <w:hideMark/>
          </w:tcPr>
          <w:p w14:paraId="3BFE08A4" w14:textId="77777777" w:rsidR="00437A3B" w:rsidRDefault="00437A3B">
            <w:r>
              <w:t>Infrastructure Layer</w:t>
            </w:r>
          </w:p>
        </w:tc>
        <w:tc>
          <w:tcPr>
            <w:tcW w:w="0" w:type="auto"/>
            <w:vAlign w:val="center"/>
            <w:hideMark/>
          </w:tcPr>
          <w:p w14:paraId="1B9E5C03" w14:textId="77777777" w:rsidR="00437A3B" w:rsidRDefault="00437A3B">
            <w:r>
              <w:t>Persistence, messaging, caching, storage, and operational services.</w:t>
            </w:r>
          </w:p>
        </w:tc>
      </w:tr>
      <w:tr w:rsidR="00437A3B" w14:paraId="13202087" w14:textId="77777777" w:rsidTr="00437A3B">
        <w:trPr>
          <w:tblCellSpacing w:w="15" w:type="dxa"/>
        </w:trPr>
        <w:tc>
          <w:tcPr>
            <w:tcW w:w="0" w:type="auto"/>
            <w:vAlign w:val="center"/>
            <w:hideMark/>
          </w:tcPr>
          <w:p w14:paraId="243F0344" w14:textId="77777777" w:rsidR="00437A3B" w:rsidRDefault="00437A3B">
            <w:r>
              <w:t>External Components</w:t>
            </w:r>
          </w:p>
        </w:tc>
        <w:tc>
          <w:tcPr>
            <w:tcW w:w="0" w:type="auto"/>
            <w:vAlign w:val="center"/>
            <w:hideMark/>
          </w:tcPr>
          <w:p w14:paraId="206D1089" w14:textId="77777777" w:rsidR="00437A3B" w:rsidRDefault="00437A3B">
            <w:r>
              <w:t>Communication with third-party systems and external platforms.</w:t>
            </w:r>
          </w:p>
        </w:tc>
      </w:tr>
    </w:tbl>
    <w:p w14:paraId="528C9CD4" w14:textId="77777777" w:rsidR="00437A3B" w:rsidRDefault="00437A3B" w:rsidP="00437A3B">
      <w:pPr>
        <w:pStyle w:val="NormalWeb"/>
      </w:pPr>
      <w:r>
        <w:t>These layers collectively support secure, scalable, and maintainable implementation while remaining aligned with the approved Bounded Context Architecture.</w:t>
      </w:r>
    </w:p>
    <w:p w14:paraId="77695D49" w14:textId="77777777" w:rsidR="00437A3B" w:rsidRDefault="00437A3B" w:rsidP="00437A3B">
      <w:r>
        <w:pict w14:anchorId="7B19CED1">
          <v:rect id="_x0000_i1046" style="width:0;height:1.5pt" o:hralign="center" o:hrstd="t" o:hr="t" fillcolor="#a0a0a0" stroked="f"/>
        </w:pict>
      </w:r>
    </w:p>
    <w:p w14:paraId="202CA56B" w14:textId="77777777" w:rsidR="00437A3B" w:rsidRDefault="00437A3B" w:rsidP="00437A3B">
      <w:pPr>
        <w:pStyle w:val="Heading1"/>
      </w:pPr>
      <w:r>
        <w:t>6.5 Component Design Principles</w:t>
      </w:r>
    </w:p>
    <w:p w14:paraId="6BD2C2ED" w14:textId="77777777" w:rsidR="00437A3B" w:rsidRDefault="00437A3B" w:rsidP="00437A3B">
      <w:pPr>
        <w:pStyle w:val="NormalWeb"/>
      </w:pPr>
      <w:r>
        <w:t xml:space="preserve">All </w:t>
      </w:r>
      <w:proofErr w:type="spellStart"/>
      <w:r>
        <w:t>SmartArchive</w:t>
      </w:r>
      <w:proofErr w:type="spellEnd"/>
      <w:r>
        <w:t xml:space="preserve"> software components shall comply with the following architectural principles:</w:t>
      </w:r>
    </w:p>
    <w:p w14:paraId="0F8CDBC3" w14:textId="77777777" w:rsidR="00437A3B" w:rsidRDefault="00437A3B" w:rsidP="00437A3B">
      <w:pPr>
        <w:pStyle w:val="Heading2"/>
      </w:pPr>
      <w:r>
        <w:t>6.5.1 Business Alignment</w:t>
      </w:r>
    </w:p>
    <w:p w14:paraId="29D77D6A" w14:textId="77777777" w:rsidR="00437A3B" w:rsidRDefault="00437A3B" w:rsidP="00437A3B">
      <w:pPr>
        <w:pStyle w:val="NormalWeb"/>
      </w:pPr>
      <w:r>
        <w:t>Each component shall implement a clearly defined business capability and remain aligned with the approved Bounded Context Architecture.</w:t>
      </w:r>
    </w:p>
    <w:p w14:paraId="4AF3207A" w14:textId="77777777" w:rsidR="00437A3B" w:rsidRDefault="00437A3B" w:rsidP="00437A3B">
      <w:r>
        <w:pict w14:anchorId="28202FEC">
          <v:rect id="_x0000_i1047" style="width:0;height:1.5pt" o:hralign="center" o:hrstd="t" o:hr="t" fillcolor="#a0a0a0" stroked="f"/>
        </w:pict>
      </w:r>
    </w:p>
    <w:p w14:paraId="6C31C168" w14:textId="77777777" w:rsidR="00437A3B" w:rsidRDefault="00437A3B" w:rsidP="00437A3B">
      <w:pPr>
        <w:pStyle w:val="Heading2"/>
      </w:pPr>
      <w:r>
        <w:t>6.5.2 Single Responsibility</w:t>
      </w:r>
    </w:p>
    <w:p w14:paraId="4BD5B1DC" w14:textId="77777777" w:rsidR="00437A3B" w:rsidRDefault="00437A3B" w:rsidP="00437A3B">
      <w:pPr>
        <w:pStyle w:val="NormalWeb"/>
      </w:pPr>
      <w:r>
        <w:t>Every component shall have one primary responsibility and shall avoid combining unrelated business functions.</w:t>
      </w:r>
    </w:p>
    <w:p w14:paraId="60152128" w14:textId="77777777" w:rsidR="00437A3B" w:rsidRDefault="00437A3B" w:rsidP="00437A3B">
      <w:r>
        <w:pict w14:anchorId="75DB3E48">
          <v:rect id="_x0000_i1048" style="width:0;height:1.5pt" o:hralign="center" o:hrstd="t" o:hr="t" fillcolor="#a0a0a0" stroked="f"/>
        </w:pict>
      </w:r>
    </w:p>
    <w:p w14:paraId="25A5EC60" w14:textId="77777777" w:rsidR="00437A3B" w:rsidRDefault="00437A3B" w:rsidP="00437A3B">
      <w:pPr>
        <w:pStyle w:val="Heading2"/>
      </w:pPr>
      <w:r>
        <w:t>6.5.3 Loose Coupling</w:t>
      </w:r>
    </w:p>
    <w:p w14:paraId="6969E77A" w14:textId="77777777" w:rsidR="00437A3B" w:rsidRDefault="00437A3B" w:rsidP="00437A3B">
      <w:pPr>
        <w:pStyle w:val="NormalWeb"/>
      </w:pPr>
      <w:r>
        <w:t>Components shall communicate through approved APIs, messaging, or events while avoiding unnecessary dependencies.</w:t>
      </w:r>
    </w:p>
    <w:p w14:paraId="1EE233E6" w14:textId="77777777" w:rsidR="00437A3B" w:rsidRDefault="00437A3B" w:rsidP="00437A3B">
      <w:r>
        <w:pict w14:anchorId="76F15048">
          <v:rect id="_x0000_i1049" style="width:0;height:1.5pt" o:hralign="center" o:hrstd="t" o:hr="t" fillcolor="#a0a0a0" stroked="f"/>
        </w:pict>
      </w:r>
    </w:p>
    <w:p w14:paraId="66EDCCB4" w14:textId="77777777" w:rsidR="00437A3B" w:rsidRDefault="00437A3B" w:rsidP="00437A3B">
      <w:pPr>
        <w:pStyle w:val="Heading2"/>
      </w:pPr>
      <w:r>
        <w:t>6.5.4 High Cohesion</w:t>
      </w:r>
    </w:p>
    <w:p w14:paraId="4BD3008A" w14:textId="77777777" w:rsidR="00437A3B" w:rsidRDefault="00437A3B" w:rsidP="00437A3B">
      <w:pPr>
        <w:pStyle w:val="NormalWeb"/>
      </w:pPr>
      <w:r>
        <w:t>Closely related functionality shall be grouped within the same component to improve maintainability and readability.</w:t>
      </w:r>
    </w:p>
    <w:p w14:paraId="78C87E3A" w14:textId="77777777" w:rsidR="00437A3B" w:rsidRDefault="00437A3B" w:rsidP="00437A3B">
      <w:r>
        <w:lastRenderedPageBreak/>
        <w:pict w14:anchorId="22A1CB60">
          <v:rect id="_x0000_i1050" style="width:0;height:1.5pt" o:hralign="center" o:hrstd="t" o:hr="t" fillcolor="#a0a0a0" stroked="f"/>
        </w:pict>
      </w:r>
    </w:p>
    <w:p w14:paraId="3E9F7DF1" w14:textId="77777777" w:rsidR="00437A3B" w:rsidRDefault="00437A3B" w:rsidP="00437A3B">
      <w:pPr>
        <w:pStyle w:val="Heading2"/>
      </w:pPr>
      <w:r>
        <w:t>6.5.5 API-First Design</w:t>
      </w:r>
    </w:p>
    <w:p w14:paraId="07AF5E98" w14:textId="77777777" w:rsidR="00437A3B" w:rsidRDefault="00437A3B" w:rsidP="00437A3B">
      <w:pPr>
        <w:pStyle w:val="NormalWeb"/>
      </w:pPr>
      <w:r>
        <w:t>All externally accessible functionality shall be exposed through versioned and documented APIs.</w:t>
      </w:r>
    </w:p>
    <w:p w14:paraId="6DCCB11A" w14:textId="77777777" w:rsidR="00437A3B" w:rsidRDefault="00437A3B" w:rsidP="00437A3B">
      <w:r>
        <w:pict w14:anchorId="3403E709">
          <v:rect id="_x0000_i1051" style="width:0;height:1.5pt" o:hralign="center" o:hrstd="t" o:hr="t" fillcolor="#a0a0a0" stroked="f"/>
        </w:pict>
      </w:r>
    </w:p>
    <w:p w14:paraId="60B32203" w14:textId="77777777" w:rsidR="00437A3B" w:rsidRDefault="00437A3B" w:rsidP="00437A3B">
      <w:pPr>
        <w:pStyle w:val="Heading2"/>
      </w:pPr>
      <w:r>
        <w:t>6.5.6 Security by Design</w:t>
      </w:r>
    </w:p>
    <w:p w14:paraId="532CB8C3" w14:textId="77777777" w:rsidR="00437A3B" w:rsidRDefault="00437A3B" w:rsidP="00437A3B">
      <w:pPr>
        <w:pStyle w:val="NormalWeb"/>
      </w:pPr>
      <w:r>
        <w:t>Security controls, authentication, authorization, validation, encryption, and audit logging shall be integrated into every component rather than added after implementation.</w:t>
      </w:r>
    </w:p>
    <w:p w14:paraId="75B8EB5A" w14:textId="77777777" w:rsidR="00437A3B" w:rsidRDefault="00437A3B" w:rsidP="00437A3B">
      <w:r>
        <w:pict w14:anchorId="14C310D9">
          <v:rect id="_x0000_i1052" style="width:0;height:1.5pt" o:hralign="center" o:hrstd="t" o:hr="t" fillcolor="#a0a0a0" stroked="f"/>
        </w:pict>
      </w:r>
    </w:p>
    <w:p w14:paraId="5229C5B8" w14:textId="77777777" w:rsidR="00437A3B" w:rsidRDefault="00437A3B" w:rsidP="00437A3B">
      <w:pPr>
        <w:pStyle w:val="Heading2"/>
      </w:pPr>
      <w:r>
        <w:t>6.5.7 Scalability</w:t>
      </w:r>
    </w:p>
    <w:p w14:paraId="2792FE95" w14:textId="77777777" w:rsidR="00437A3B" w:rsidRDefault="00437A3B" w:rsidP="00437A3B">
      <w:pPr>
        <w:pStyle w:val="NormalWeb"/>
      </w:pPr>
      <w:r>
        <w:t>Components shall be designed to support independent scaling as business demand increases.</w:t>
      </w:r>
    </w:p>
    <w:p w14:paraId="4D3D72B2" w14:textId="77777777" w:rsidR="00437A3B" w:rsidRDefault="00437A3B" w:rsidP="00437A3B">
      <w:r>
        <w:pict w14:anchorId="1A6A20BD">
          <v:rect id="_x0000_i1053" style="width:0;height:1.5pt" o:hralign="center" o:hrstd="t" o:hr="t" fillcolor="#a0a0a0" stroked="f"/>
        </w:pict>
      </w:r>
    </w:p>
    <w:p w14:paraId="4965E4F7" w14:textId="77777777" w:rsidR="00437A3B" w:rsidRDefault="00437A3B" w:rsidP="00437A3B">
      <w:pPr>
        <w:pStyle w:val="Heading2"/>
      </w:pPr>
      <w:r>
        <w:t>6.5.8 Observability</w:t>
      </w:r>
    </w:p>
    <w:p w14:paraId="650DAA73" w14:textId="77777777" w:rsidR="00437A3B" w:rsidRDefault="00437A3B" w:rsidP="00437A3B">
      <w:pPr>
        <w:pStyle w:val="NormalWeb"/>
      </w:pPr>
      <w:r>
        <w:t>Each component shall provide sufficient logging, monitoring, metrics, health checks, and diagnostic information to support operational management and troubleshooting.</w:t>
      </w:r>
    </w:p>
    <w:p w14:paraId="5850EBFF" w14:textId="77777777" w:rsidR="00437A3B" w:rsidRDefault="00437A3B" w:rsidP="00437A3B">
      <w:r>
        <w:pict w14:anchorId="7476A635">
          <v:rect id="_x0000_i1054" style="width:0;height:1.5pt" o:hralign="center" o:hrstd="t" o:hr="t" fillcolor="#a0a0a0" stroked="f"/>
        </w:pict>
      </w:r>
    </w:p>
    <w:p w14:paraId="337A76E5" w14:textId="77777777" w:rsidR="00437A3B" w:rsidRDefault="00437A3B" w:rsidP="00437A3B">
      <w:pPr>
        <w:pStyle w:val="Heading2"/>
      </w:pPr>
      <w:r>
        <w:t>6.5.9 Reusability</w:t>
      </w:r>
    </w:p>
    <w:p w14:paraId="7C30002F" w14:textId="77777777" w:rsidR="00437A3B" w:rsidRDefault="00437A3B" w:rsidP="00437A3B">
      <w:pPr>
        <w:pStyle w:val="NormalWeb"/>
      </w:pPr>
      <w:r>
        <w:t>Common functionality shall be implemented as reusable services where appropriate to reduce duplication and improve consistency.</w:t>
      </w:r>
    </w:p>
    <w:p w14:paraId="588418D6" w14:textId="77777777" w:rsidR="00437A3B" w:rsidRDefault="00437A3B" w:rsidP="00437A3B">
      <w:r>
        <w:pict w14:anchorId="06D33E43">
          <v:rect id="_x0000_i1055" style="width:0;height:1.5pt" o:hralign="center" o:hrstd="t" o:hr="t" fillcolor="#a0a0a0" stroked="f"/>
        </w:pict>
      </w:r>
    </w:p>
    <w:p w14:paraId="5EB9BD0E" w14:textId="77777777" w:rsidR="00437A3B" w:rsidRDefault="00437A3B" w:rsidP="00437A3B">
      <w:pPr>
        <w:pStyle w:val="Heading2"/>
      </w:pPr>
      <w:r>
        <w:t>6.5.10 Future Readiness</w:t>
      </w:r>
    </w:p>
    <w:p w14:paraId="1696B0D5" w14:textId="77777777" w:rsidR="00437A3B" w:rsidRDefault="00437A3B" w:rsidP="00437A3B">
      <w:pPr>
        <w:pStyle w:val="NormalWeb"/>
      </w:pPr>
      <w:r>
        <w:t>The architecture shall support future technologies—including AI Agents, conversational interfaces, semantic search, and emerging enterprise services—without requiring significant redesign.</w:t>
      </w:r>
    </w:p>
    <w:p w14:paraId="6B37E970" w14:textId="77777777" w:rsidR="0053085C" w:rsidRPr="00437A3B" w:rsidRDefault="0053085C" w:rsidP="0053085C">
      <w:pPr>
        <w:rPr>
          <w:rFonts w:asciiTheme="majorBidi" w:hAnsiTheme="majorBidi" w:cstheme="majorBidi"/>
          <w:b/>
          <w:bCs/>
          <w:sz w:val="32"/>
          <w:szCs w:val="32"/>
        </w:rPr>
      </w:pPr>
    </w:p>
    <w:p w14:paraId="44CB7E2E" w14:textId="77777777" w:rsidR="00437A3B" w:rsidRDefault="00437A3B" w:rsidP="00437A3B">
      <w:pPr>
        <w:pStyle w:val="Heading1"/>
      </w:pPr>
      <w:r>
        <w:t>7. Enterprise Component Model</w:t>
      </w:r>
    </w:p>
    <w:p w14:paraId="4DB48440" w14:textId="77777777" w:rsidR="00437A3B" w:rsidRDefault="00437A3B" w:rsidP="00437A3B">
      <w:pPr>
        <w:pStyle w:val="Heading2"/>
      </w:pPr>
      <w:r>
        <w:t>7.1 Overview</w:t>
      </w:r>
    </w:p>
    <w:p w14:paraId="2142676A" w14:textId="77777777" w:rsidR="00437A3B" w:rsidRDefault="00437A3B" w:rsidP="00437A3B">
      <w:pPr>
        <w:pStyle w:val="NormalWeb"/>
      </w:pPr>
      <w:r>
        <w:t xml:space="preserve">The Enterprise Component Model defines the logical organization of software components within the </w:t>
      </w:r>
      <w:proofErr w:type="spellStart"/>
      <w:r>
        <w:t>SmartArchive</w:t>
      </w:r>
      <w:proofErr w:type="spellEnd"/>
      <w:r>
        <w:t xml:space="preserve"> Enterprise Platform. It provides a structured representation of the </w:t>
      </w:r>
      <w:r>
        <w:lastRenderedPageBreak/>
        <w:t>major application components, their responsibilities, interaction patterns, and architectural relationships.</w:t>
      </w:r>
    </w:p>
    <w:p w14:paraId="0B861106" w14:textId="77777777" w:rsidR="00437A3B" w:rsidRDefault="00437A3B" w:rsidP="00437A3B">
      <w:pPr>
        <w:pStyle w:val="NormalWeb"/>
      </w:pPr>
      <w:r>
        <w:t xml:space="preserve">The model translates the approved </w:t>
      </w:r>
      <w:r>
        <w:rPr>
          <w:rStyle w:val="Strong"/>
          <w:rFonts w:eastAsiaTheme="majorEastAsia"/>
        </w:rPr>
        <w:t>Bounded Context Architecture (SA-ARCH-001-05)</w:t>
      </w:r>
      <w:r>
        <w:t xml:space="preserve"> into implementable software components while preserving domain ownership, modularity, loose coupling, and enterprise governance.</w:t>
      </w:r>
    </w:p>
    <w:p w14:paraId="3147B98B" w14:textId="77777777" w:rsidR="00437A3B" w:rsidRDefault="00437A3B" w:rsidP="00437A3B">
      <w:pPr>
        <w:pStyle w:val="NormalWeb"/>
      </w:pPr>
      <w:r>
        <w:t>Each component represents a distinct functional unit responsible for delivering one or more business capabilities. Components collaborate through standardized APIs, domain events, and integration services while maintaining clear separation of concerns and independent responsibilities.</w:t>
      </w:r>
    </w:p>
    <w:p w14:paraId="27A5E356" w14:textId="77777777" w:rsidR="00437A3B" w:rsidRDefault="00437A3B" w:rsidP="00437A3B">
      <w:pPr>
        <w:pStyle w:val="NormalWeb"/>
      </w:pPr>
      <w:r>
        <w:t>The Enterprise Component Model serves as the foundation for software implementation, deployment planning, security architecture, operational monitoring, and future microservices evolution.</w:t>
      </w:r>
    </w:p>
    <w:p w14:paraId="220F2BEB" w14:textId="77777777" w:rsidR="00437A3B" w:rsidRDefault="00437A3B" w:rsidP="00437A3B">
      <w:r>
        <w:pict w14:anchorId="16DB74D4">
          <v:rect id="_x0000_i1069" style="width:0;height:1.5pt" o:hralign="center" o:hrstd="t" o:hr="t" fillcolor="#a0a0a0" stroked="f"/>
        </w:pict>
      </w:r>
    </w:p>
    <w:p w14:paraId="3B148966" w14:textId="77777777" w:rsidR="00437A3B" w:rsidRDefault="00437A3B" w:rsidP="00437A3B">
      <w:pPr>
        <w:pStyle w:val="Heading1"/>
      </w:pPr>
      <w:r>
        <w:t>7.2 Objectives</w:t>
      </w:r>
    </w:p>
    <w:p w14:paraId="1DE7DC48" w14:textId="77777777" w:rsidR="00437A3B" w:rsidRDefault="00437A3B" w:rsidP="00437A3B">
      <w:pPr>
        <w:pStyle w:val="NormalWeb"/>
      </w:pPr>
      <w:r>
        <w:t>The Enterprise Component Model has the following objectives:</w:t>
      </w:r>
    </w:p>
    <w:p w14:paraId="62FA81E8" w14:textId="77777777" w:rsidR="00437A3B" w:rsidRDefault="00437A3B" w:rsidP="001D6D59">
      <w:pPr>
        <w:numPr>
          <w:ilvl w:val="0"/>
          <w:numId w:val="4"/>
        </w:numPr>
        <w:spacing w:before="100" w:beforeAutospacing="1" w:after="100" w:afterAutospacing="1" w:line="240" w:lineRule="auto"/>
      </w:pPr>
      <w:r>
        <w:t xml:space="preserve">Define the major software components of the </w:t>
      </w:r>
      <w:proofErr w:type="spellStart"/>
      <w:r>
        <w:t>SmartArchive</w:t>
      </w:r>
      <w:proofErr w:type="spellEnd"/>
      <w:r>
        <w:t xml:space="preserve"> Enterprise Platform. </w:t>
      </w:r>
    </w:p>
    <w:p w14:paraId="3F56939F" w14:textId="77777777" w:rsidR="00437A3B" w:rsidRDefault="00437A3B" w:rsidP="001D6D59">
      <w:pPr>
        <w:numPr>
          <w:ilvl w:val="0"/>
          <w:numId w:val="4"/>
        </w:numPr>
        <w:spacing w:before="100" w:beforeAutospacing="1" w:after="100" w:afterAutospacing="1" w:line="240" w:lineRule="auto"/>
      </w:pPr>
      <w:r>
        <w:t xml:space="preserve">Establish clear component responsibilities. </w:t>
      </w:r>
    </w:p>
    <w:p w14:paraId="776A1BA4" w14:textId="77777777" w:rsidR="00437A3B" w:rsidRDefault="00437A3B" w:rsidP="001D6D59">
      <w:pPr>
        <w:numPr>
          <w:ilvl w:val="0"/>
          <w:numId w:val="4"/>
        </w:numPr>
        <w:spacing w:before="100" w:beforeAutospacing="1" w:after="100" w:afterAutospacing="1" w:line="240" w:lineRule="auto"/>
      </w:pPr>
      <w:r>
        <w:t xml:space="preserve">Promote modular application design. </w:t>
      </w:r>
    </w:p>
    <w:p w14:paraId="3CB35D76" w14:textId="77777777" w:rsidR="00437A3B" w:rsidRDefault="00437A3B" w:rsidP="001D6D59">
      <w:pPr>
        <w:numPr>
          <w:ilvl w:val="0"/>
          <w:numId w:val="4"/>
        </w:numPr>
        <w:spacing w:before="100" w:beforeAutospacing="1" w:after="100" w:afterAutospacing="1" w:line="240" w:lineRule="auto"/>
      </w:pPr>
      <w:r>
        <w:t xml:space="preserve">Support Domain-Driven Design implementation. </w:t>
      </w:r>
    </w:p>
    <w:p w14:paraId="48154D83" w14:textId="77777777" w:rsidR="00437A3B" w:rsidRDefault="00437A3B" w:rsidP="001D6D59">
      <w:pPr>
        <w:numPr>
          <w:ilvl w:val="0"/>
          <w:numId w:val="4"/>
        </w:numPr>
        <w:spacing w:before="100" w:beforeAutospacing="1" w:after="100" w:afterAutospacing="1" w:line="240" w:lineRule="auto"/>
      </w:pPr>
      <w:r>
        <w:t xml:space="preserve">Enable component reuse. </w:t>
      </w:r>
    </w:p>
    <w:p w14:paraId="744B65AA" w14:textId="77777777" w:rsidR="00437A3B" w:rsidRDefault="00437A3B" w:rsidP="001D6D59">
      <w:pPr>
        <w:numPr>
          <w:ilvl w:val="0"/>
          <w:numId w:val="4"/>
        </w:numPr>
        <w:spacing w:before="100" w:beforeAutospacing="1" w:after="100" w:afterAutospacing="1" w:line="240" w:lineRule="auto"/>
      </w:pPr>
      <w:r>
        <w:t xml:space="preserve">Simplify maintenance and future enhancements. </w:t>
      </w:r>
    </w:p>
    <w:p w14:paraId="0B882B1D" w14:textId="77777777" w:rsidR="00437A3B" w:rsidRDefault="00437A3B" w:rsidP="001D6D59">
      <w:pPr>
        <w:numPr>
          <w:ilvl w:val="0"/>
          <w:numId w:val="4"/>
        </w:numPr>
        <w:spacing w:before="100" w:beforeAutospacing="1" w:after="100" w:afterAutospacing="1" w:line="240" w:lineRule="auto"/>
      </w:pPr>
      <w:r>
        <w:t xml:space="preserve">Support cloud-native deployment strategies. </w:t>
      </w:r>
    </w:p>
    <w:p w14:paraId="01EAB0DC" w14:textId="77777777" w:rsidR="00437A3B" w:rsidRDefault="00437A3B" w:rsidP="001D6D59">
      <w:pPr>
        <w:numPr>
          <w:ilvl w:val="0"/>
          <w:numId w:val="4"/>
        </w:numPr>
        <w:spacing w:before="100" w:beforeAutospacing="1" w:after="100" w:afterAutospacing="1" w:line="240" w:lineRule="auto"/>
      </w:pPr>
      <w:r>
        <w:t xml:space="preserve">Provide a common implementation model for development teams. </w:t>
      </w:r>
    </w:p>
    <w:p w14:paraId="238F99AD" w14:textId="77777777" w:rsidR="00437A3B" w:rsidRDefault="00437A3B" w:rsidP="00437A3B">
      <w:pPr>
        <w:spacing w:after="0"/>
      </w:pPr>
      <w:r>
        <w:pict w14:anchorId="7C1DAB79">
          <v:rect id="_x0000_i1070" style="width:0;height:1.5pt" o:hralign="center" o:hrstd="t" o:hr="t" fillcolor="#a0a0a0" stroked="f"/>
        </w:pict>
      </w:r>
    </w:p>
    <w:p w14:paraId="57074CB4" w14:textId="77777777" w:rsidR="00437A3B" w:rsidRDefault="00437A3B" w:rsidP="00437A3B">
      <w:pPr>
        <w:pStyle w:val="Heading1"/>
      </w:pPr>
      <w:r>
        <w:t>7.3 Component Classification</w:t>
      </w:r>
    </w:p>
    <w:p w14:paraId="4E16717A" w14:textId="77777777" w:rsidR="00437A3B" w:rsidRDefault="00437A3B" w:rsidP="00437A3B">
      <w:pPr>
        <w:pStyle w:val="NormalWeb"/>
      </w:pPr>
      <w:r>
        <w:t xml:space="preserve">The </w:t>
      </w:r>
      <w:proofErr w:type="spellStart"/>
      <w:r>
        <w:t>SmartArchive</w:t>
      </w:r>
      <w:proofErr w:type="spellEnd"/>
      <w:r>
        <w:t xml:space="preserve"> Enterprise Platform organizes components into the following architectural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7019"/>
      </w:tblGrid>
      <w:tr w:rsidR="00437A3B" w14:paraId="3815E5D6" w14:textId="77777777" w:rsidTr="00437A3B">
        <w:trPr>
          <w:tblHeader/>
          <w:tblCellSpacing w:w="15" w:type="dxa"/>
        </w:trPr>
        <w:tc>
          <w:tcPr>
            <w:tcW w:w="0" w:type="auto"/>
            <w:vAlign w:val="center"/>
            <w:hideMark/>
          </w:tcPr>
          <w:p w14:paraId="4E0C383A" w14:textId="77777777" w:rsidR="00437A3B" w:rsidRDefault="00437A3B">
            <w:pPr>
              <w:jc w:val="center"/>
              <w:rPr>
                <w:b/>
                <w:bCs/>
              </w:rPr>
            </w:pPr>
            <w:r>
              <w:rPr>
                <w:b/>
                <w:bCs/>
              </w:rPr>
              <w:t>Component Category</w:t>
            </w:r>
          </w:p>
        </w:tc>
        <w:tc>
          <w:tcPr>
            <w:tcW w:w="0" w:type="auto"/>
            <w:vAlign w:val="center"/>
            <w:hideMark/>
          </w:tcPr>
          <w:p w14:paraId="45D5D9EB" w14:textId="77777777" w:rsidR="00437A3B" w:rsidRDefault="00437A3B">
            <w:pPr>
              <w:jc w:val="center"/>
              <w:rPr>
                <w:b/>
                <w:bCs/>
              </w:rPr>
            </w:pPr>
            <w:r>
              <w:rPr>
                <w:b/>
                <w:bCs/>
              </w:rPr>
              <w:t>Description</w:t>
            </w:r>
          </w:p>
        </w:tc>
      </w:tr>
      <w:tr w:rsidR="00437A3B" w14:paraId="407959A4" w14:textId="77777777" w:rsidTr="00437A3B">
        <w:trPr>
          <w:tblCellSpacing w:w="15" w:type="dxa"/>
        </w:trPr>
        <w:tc>
          <w:tcPr>
            <w:tcW w:w="0" w:type="auto"/>
            <w:vAlign w:val="center"/>
            <w:hideMark/>
          </w:tcPr>
          <w:p w14:paraId="3B1F17F0" w14:textId="77777777" w:rsidR="00437A3B" w:rsidRDefault="00437A3B">
            <w:r>
              <w:t>Presentation Components</w:t>
            </w:r>
          </w:p>
        </w:tc>
        <w:tc>
          <w:tcPr>
            <w:tcW w:w="0" w:type="auto"/>
            <w:vAlign w:val="center"/>
            <w:hideMark/>
          </w:tcPr>
          <w:p w14:paraId="32E619D2" w14:textId="77777777" w:rsidR="00437A3B" w:rsidRDefault="00437A3B">
            <w:r>
              <w:t>User-facing interfaces providing access to platform capabilities.</w:t>
            </w:r>
          </w:p>
        </w:tc>
      </w:tr>
      <w:tr w:rsidR="00437A3B" w14:paraId="2BA8A2C0" w14:textId="77777777" w:rsidTr="00437A3B">
        <w:trPr>
          <w:tblCellSpacing w:w="15" w:type="dxa"/>
        </w:trPr>
        <w:tc>
          <w:tcPr>
            <w:tcW w:w="0" w:type="auto"/>
            <w:vAlign w:val="center"/>
            <w:hideMark/>
          </w:tcPr>
          <w:p w14:paraId="0A70C5F1" w14:textId="77777777" w:rsidR="00437A3B" w:rsidRDefault="00437A3B">
            <w:r>
              <w:t>Application Components</w:t>
            </w:r>
          </w:p>
        </w:tc>
        <w:tc>
          <w:tcPr>
            <w:tcW w:w="0" w:type="auto"/>
            <w:vAlign w:val="center"/>
            <w:hideMark/>
          </w:tcPr>
          <w:p w14:paraId="23666E77" w14:textId="77777777" w:rsidR="00437A3B" w:rsidRDefault="00437A3B">
            <w:r>
              <w:t>Core business services implementing enterprise functionality.</w:t>
            </w:r>
          </w:p>
        </w:tc>
      </w:tr>
      <w:tr w:rsidR="00437A3B" w14:paraId="7106CED0" w14:textId="77777777" w:rsidTr="00437A3B">
        <w:trPr>
          <w:tblCellSpacing w:w="15" w:type="dxa"/>
        </w:trPr>
        <w:tc>
          <w:tcPr>
            <w:tcW w:w="0" w:type="auto"/>
            <w:vAlign w:val="center"/>
            <w:hideMark/>
          </w:tcPr>
          <w:p w14:paraId="7F785937" w14:textId="77777777" w:rsidR="00437A3B" w:rsidRDefault="00437A3B">
            <w:r>
              <w:t>AI Components</w:t>
            </w:r>
          </w:p>
        </w:tc>
        <w:tc>
          <w:tcPr>
            <w:tcW w:w="0" w:type="auto"/>
            <w:vAlign w:val="center"/>
            <w:hideMark/>
          </w:tcPr>
          <w:p w14:paraId="47039F65" w14:textId="77777777" w:rsidR="00437A3B" w:rsidRDefault="00437A3B">
            <w:r>
              <w:t>Intelligent processing services supporting OCR, classification, translation, semantic search, and recommendations.</w:t>
            </w:r>
          </w:p>
        </w:tc>
      </w:tr>
      <w:tr w:rsidR="00437A3B" w14:paraId="2EDEE25D" w14:textId="77777777" w:rsidTr="00437A3B">
        <w:trPr>
          <w:tblCellSpacing w:w="15" w:type="dxa"/>
        </w:trPr>
        <w:tc>
          <w:tcPr>
            <w:tcW w:w="0" w:type="auto"/>
            <w:vAlign w:val="center"/>
            <w:hideMark/>
          </w:tcPr>
          <w:p w14:paraId="2D38FBB2" w14:textId="77777777" w:rsidR="00437A3B" w:rsidRDefault="00437A3B">
            <w:r>
              <w:lastRenderedPageBreak/>
              <w:t>Infrastructure Components</w:t>
            </w:r>
          </w:p>
        </w:tc>
        <w:tc>
          <w:tcPr>
            <w:tcW w:w="0" w:type="auto"/>
            <w:vAlign w:val="center"/>
            <w:hideMark/>
          </w:tcPr>
          <w:p w14:paraId="7E1CB87F" w14:textId="77777777" w:rsidR="00437A3B" w:rsidRDefault="00437A3B">
            <w:r>
              <w:t>Technical services providing persistence, storage, caching, messaging, and monitoring.</w:t>
            </w:r>
          </w:p>
        </w:tc>
      </w:tr>
      <w:tr w:rsidR="00437A3B" w14:paraId="1119DE8F" w14:textId="77777777" w:rsidTr="00437A3B">
        <w:trPr>
          <w:tblCellSpacing w:w="15" w:type="dxa"/>
        </w:trPr>
        <w:tc>
          <w:tcPr>
            <w:tcW w:w="0" w:type="auto"/>
            <w:vAlign w:val="center"/>
            <w:hideMark/>
          </w:tcPr>
          <w:p w14:paraId="379ED7F0" w14:textId="77777777" w:rsidR="00437A3B" w:rsidRDefault="00437A3B">
            <w:r>
              <w:t>External Components</w:t>
            </w:r>
          </w:p>
        </w:tc>
        <w:tc>
          <w:tcPr>
            <w:tcW w:w="0" w:type="auto"/>
            <w:vAlign w:val="center"/>
            <w:hideMark/>
          </w:tcPr>
          <w:p w14:paraId="63CED6F8" w14:textId="77777777" w:rsidR="00437A3B" w:rsidRDefault="00437A3B">
            <w:r>
              <w:t>Third-party systems, enterprise applications, and external cloud services integrated with the platform.</w:t>
            </w:r>
          </w:p>
        </w:tc>
      </w:tr>
    </w:tbl>
    <w:p w14:paraId="287BCE18" w14:textId="77777777" w:rsidR="00437A3B" w:rsidRDefault="00437A3B" w:rsidP="00437A3B">
      <w:r>
        <w:pict w14:anchorId="19484595">
          <v:rect id="_x0000_i1071" style="width:0;height:1.5pt" o:hralign="center" o:hrstd="t" o:hr="t" fillcolor="#a0a0a0" stroked="f"/>
        </w:pict>
      </w:r>
    </w:p>
    <w:p w14:paraId="309E46C3" w14:textId="77777777" w:rsidR="00437A3B" w:rsidRDefault="00437A3B" w:rsidP="00437A3B">
      <w:pPr>
        <w:pStyle w:val="Heading1"/>
      </w:pPr>
      <w:r>
        <w:t>7.4 Enterprise Component Hierarchy</w:t>
      </w:r>
    </w:p>
    <w:p w14:paraId="430D6ABA" w14:textId="77777777" w:rsidR="00437A3B" w:rsidRDefault="00437A3B" w:rsidP="00437A3B">
      <w:pPr>
        <w:pStyle w:val="NormalWeb"/>
      </w:pPr>
      <w:r>
        <w:t>The Enterprise Component Model is organized into multiple architectural layers.</w:t>
      </w:r>
    </w:p>
    <w:p w14:paraId="74C42AC6" w14:textId="77777777" w:rsidR="00437A3B" w:rsidRDefault="00437A3B" w:rsidP="00437A3B">
      <w:pPr>
        <w:pStyle w:val="HTMLPreformatted"/>
        <w:rPr>
          <w:rStyle w:val="HTMLCode"/>
        </w:rPr>
      </w:pPr>
      <w:r>
        <w:rPr>
          <w:rStyle w:val="HTMLCode"/>
        </w:rPr>
        <w:t>Enterprise Component Architecture</w:t>
      </w:r>
    </w:p>
    <w:p w14:paraId="24A9D987" w14:textId="77777777" w:rsidR="00437A3B" w:rsidRDefault="00437A3B" w:rsidP="00437A3B">
      <w:pPr>
        <w:pStyle w:val="HTMLPreformatted"/>
        <w:rPr>
          <w:rStyle w:val="HTMLCode"/>
        </w:rPr>
      </w:pPr>
      <w:r>
        <w:rPr>
          <w:rStyle w:val="HTMLCode"/>
        </w:rPr>
        <w:t>│</w:t>
      </w:r>
    </w:p>
    <w:p w14:paraId="230AE397" w14:textId="77777777" w:rsidR="00437A3B" w:rsidRDefault="00437A3B" w:rsidP="00437A3B">
      <w:pPr>
        <w:pStyle w:val="HTMLPreformatted"/>
        <w:rPr>
          <w:rStyle w:val="HTMLCode"/>
        </w:rPr>
      </w:pPr>
      <w:r>
        <w:rPr>
          <w:rStyle w:val="HTMLCode"/>
        </w:rPr>
        <w:t>├── Presentation Layer</w:t>
      </w:r>
    </w:p>
    <w:p w14:paraId="73C9DFA2" w14:textId="77777777" w:rsidR="00437A3B" w:rsidRDefault="00437A3B" w:rsidP="00437A3B">
      <w:pPr>
        <w:pStyle w:val="HTMLPreformatted"/>
        <w:rPr>
          <w:rStyle w:val="HTMLCode"/>
        </w:rPr>
      </w:pPr>
      <w:r>
        <w:rPr>
          <w:rStyle w:val="HTMLCode"/>
        </w:rPr>
        <w:t>│      ├── Web Portal</w:t>
      </w:r>
    </w:p>
    <w:p w14:paraId="22954A81" w14:textId="77777777" w:rsidR="00437A3B" w:rsidRDefault="00437A3B" w:rsidP="00437A3B">
      <w:pPr>
        <w:pStyle w:val="HTMLPreformatted"/>
        <w:rPr>
          <w:rStyle w:val="HTMLCode"/>
        </w:rPr>
      </w:pPr>
      <w:r>
        <w:rPr>
          <w:rStyle w:val="HTMLCode"/>
        </w:rPr>
        <w:t>│      ├── Mobile Application</w:t>
      </w:r>
    </w:p>
    <w:p w14:paraId="54580C0E" w14:textId="77777777" w:rsidR="00437A3B" w:rsidRDefault="00437A3B" w:rsidP="00437A3B">
      <w:pPr>
        <w:pStyle w:val="HTMLPreformatted"/>
        <w:rPr>
          <w:rStyle w:val="HTMLCode"/>
        </w:rPr>
      </w:pPr>
      <w:r>
        <w:rPr>
          <w:rStyle w:val="HTMLCode"/>
        </w:rPr>
        <w:t>│      ├── Administration Portal</w:t>
      </w:r>
    </w:p>
    <w:p w14:paraId="50D36314" w14:textId="77777777" w:rsidR="00437A3B" w:rsidRDefault="00437A3B" w:rsidP="00437A3B">
      <w:pPr>
        <w:pStyle w:val="HTMLPreformatted"/>
        <w:rPr>
          <w:rStyle w:val="HTMLCode"/>
        </w:rPr>
      </w:pPr>
      <w:r>
        <w:rPr>
          <w:rStyle w:val="HTMLCode"/>
        </w:rPr>
        <w:t>│      └── Public API</w:t>
      </w:r>
    </w:p>
    <w:p w14:paraId="588CE8FB" w14:textId="77777777" w:rsidR="00437A3B" w:rsidRDefault="00437A3B" w:rsidP="00437A3B">
      <w:pPr>
        <w:pStyle w:val="HTMLPreformatted"/>
        <w:rPr>
          <w:rStyle w:val="HTMLCode"/>
        </w:rPr>
      </w:pPr>
      <w:r>
        <w:rPr>
          <w:rStyle w:val="HTMLCode"/>
        </w:rPr>
        <w:t>│</w:t>
      </w:r>
    </w:p>
    <w:p w14:paraId="30D2C28C" w14:textId="77777777" w:rsidR="00437A3B" w:rsidRDefault="00437A3B" w:rsidP="00437A3B">
      <w:pPr>
        <w:pStyle w:val="HTMLPreformatted"/>
        <w:rPr>
          <w:rStyle w:val="HTMLCode"/>
        </w:rPr>
      </w:pPr>
      <w:r>
        <w:rPr>
          <w:rStyle w:val="HTMLCode"/>
        </w:rPr>
        <w:t>├── Application Layer</w:t>
      </w:r>
    </w:p>
    <w:p w14:paraId="207E34C7" w14:textId="77777777" w:rsidR="00437A3B" w:rsidRDefault="00437A3B" w:rsidP="00437A3B">
      <w:pPr>
        <w:pStyle w:val="HTMLPreformatted"/>
        <w:rPr>
          <w:rStyle w:val="HTMLCode"/>
        </w:rPr>
      </w:pPr>
      <w:r>
        <w:rPr>
          <w:rStyle w:val="HTMLCode"/>
        </w:rPr>
        <w:t>│      ├── API Gateway</w:t>
      </w:r>
    </w:p>
    <w:p w14:paraId="24BB6773" w14:textId="77777777" w:rsidR="00437A3B" w:rsidRDefault="00437A3B" w:rsidP="00437A3B">
      <w:pPr>
        <w:pStyle w:val="HTMLPreformatted"/>
        <w:rPr>
          <w:rStyle w:val="HTMLCode"/>
        </w:rPr>
      </w:pPr>
      <w:r>
        <w:rPr>
          <w:rStyle w:val="HTMLCode"/>
        </w:rPr>
        <w:t>│      ├── Authentication Service</w:t>
      </w:r>
    </w:p>
    <w:p w14:paraId="447C603F" w14:textId="77777777" w:rsidR="00437A3B" w:rsidRDefault="00437A3B" w:rsidP="00437A3B">
      <w:pPr>
        <w:pStyle w:val="HTMLPreformatted"/>
        <w:rPr>
          <w:rStyle w:val="HTMLCode"/>
        </w:rPr>
      </w:pPr>
      <w:r>
        <w:rPr>
          <w:rStyle w:val="HTMLCode"/>
        </w:rPr>
        <w:t>│      ├── Authorization Service</w:t>
      </w:r>
    </w:p>
    <w:p w14:paraId="728536F0" w14:textId="77777777" w:rsidR="00437A3B" w:rsidRDefault="00437A3B" w:rsidP="00437A3B">
      <w:pPr>
        <w:pStyle w:val="HTMLPreformatted"/>
        <w:rPr>
          <w:rStyle w:val="HTMLCode"/>
        </w:rPr>
      </w:pPr>
      <w:r>
        <w:rPr>
          <w:rStyle w:val="HTMLCode"/>
        </w:rPr>
        <w:t>│      ├── Document Service</w:t>
      </w:r>
    </w:p>
    <w:p w14:paraId="7B997E29" w14:textId="77777777" w:rsidR="00437A3B" w:rsidRDefault="00437A3B" w:rsidP="00437A3B">
      <w:pPr>
        <w:pStyle w:val="HTMLPreformatted"/>
        <w:rPr>
          <w:rStyle w:val="HTMLCode"/>
        </w:rPr>
      </w:pPr>
      <w:r>
        <w:rPr>
          <w:rStyle w:val="HTMLCode"/>
        </w:rPr>
        <w:t>│      ├── AI Service</w:t>
      </w:r>
    </w:p>
    <w:p w14:paraId="4A89D72A" w14:textId="77777777" w:rsidR="00437A3B" w:rsidRDefault="00437A3B" w:rsidP="00437A3B">
      <w:pPr>
        <w:pStyle w:val="HTMLPreformatted"/>
        <w:rPr>
          <w:rStyle w:val="HTMLCode"/>
        </w:rPr>
      </w:pPr>
      <w:r>
        <w:rPr>
          <w:rStyle w:val="HTMLCode"/>
        </w:rPr>
        <w:t>│      ├── OCR Service</w:t>
      </w:r>
    </w:p>
    <w:p w14:paraId="2510523B" w14:textId="77777777" w:rsidR="00437A3B" w:rsidRDefault="00437A3B" w:rsidP="00437A3B">
      <w:pPr>
        <w:pStyle w:val="HTMLPreformatted"/>
        <w:rPr>
          <w:rStyle w:val="HTMLCode"/>
        </w:rPr>
      </w:pPr>
      <w:r>
        <w:rPr>
          <w:rStyle w:val="HTMLCode"/>
        </w:rPr>
        <w:t>│      ├── Search Service</w:t>
      </w:r>
    </w:p>
    <w:p w14:paraId="7E2F7174" w14:textId="77777777" w:rsidR="00437A3B" w:rsidRDefault="00437A3B" w:rsidP="00437A3B">
      <w:pPr>
        <w:pStyle w:val="HTMLPreformatted"/>
        <w:rPr>
          <w:rStyle w:val="HTMLCode"/>
        </w:rPr>
      </w:pPr>
      <w:r>
        <w:rPr>
          <w:rStyle w:val="HTMLCode"/>
        </w:rPr>
        <w:t>│      ├── Workflow Service</w:t>
      </w:r>
    </w:p>
    <w:p w14:paraId="7D206F0A" w14:textId="77777777" w:rsidR="00437A3B" w:rsidRDefault="00437A3B" w:rsidP="00437A3B">
      <w:pPr>
        <w:pStyle w:val="HTMLPreformatted"/>
        <w:rPr>
          <w:rStyle w:val="HTMLCode"/>
        </w:rPr>
      </w:pPr>
      <w:r>
        <w:rPr>
          <w:rStyle w:val="HTMLCode"/>
        </w:rPr>
        <w:t>│      ├── Notification Service</w:t>
      </w:r>
    </w:p>
    <w:p w14:paraId="6050D53B" w14:textId="77777777" w:rsidR="00437A3B" w:rsidRDefault="00437A3B" w:rsidP="00437A3B">
      <w:pPr>
        <w:pStyle w:val="HTMLPreformatted"/>
        <w:rPr>
          <w:rStyle w:val="HTMLCode"/>
        </w:rPr>
      </w:pPr>
      <w:r>
        <w:rPr>
          <w:rStyle w:val="HTMLCode"/>
        </w:rPr>
        <w:t>│      ├── Analytics Service</w:t>
      </w:r>
    </w:p>
    <w:p w14:paraId="1811295A" w14:textId="77777777" w:rsidR="00437A3B" w:rsidRDefault="00437A3B" w:rsidP="00437A3B">
      <w:pPr>
        <w:pStyle w:val="HTMLPreformatted"/>
        <w:rPr>
          <w:rStyle w:val="HTMLCode"/>
        </w:rPr>
      </w:pPr>
      <w:r>
        <w:rPr>
          <w:rStyle w:val="HTMLCode"/>
        </w:rPr>
        <w:t>│      └── Integration Service</w:t>
      </w:r>
    </w:p>
    <w:p w14:paraId="656C3144" w14:textId="77777777" w:rsidR="00437A3B" w:rsidRDefault="00437A3B" w:rsidP="00437A3B">
      <w:pPr>
        <w:pStyle w:val="HTMLPreformatted"/>
        <w:rPr>
          <w:rStyle w:val="HTMLCode"/>
        </w:rPr>
      </w:pPr>
      <w:r>
        <w:rPr>
          <w:rStyle w:val="HTMLCode"/>
        </w:rPr>
        <w:t>│</w:t>
      </w:r>
    </w:p>
    <w:p w14:paraId="02AAFA2A" w14:textId="77777777" w:rsidR="00437A3B" w:rsidRDefault="00437A3B" w:rsidP="00437A3B">
      <w:pPr>
        <w:pStyle w:val="HTMLPreformatted"/>
        <w:rPr>
          <w:rStyle w:val="HTMLCode"/>
        </w:rPr>
      </w:pPr>
      <w:r>
        <w:rPr>
          <w:rStyle w:val="HTMLCode"/>
        </w:rPr>
        <w:t>├── AI Layer</w:t>
      </w:r>
    </w:p>
    <w:p w14:paraId="744BC56B" w14:textId="77777777" w:rsidR="00437A3B" w:rsidRDefault="00437A3B" w:rsidP="00437A3B">
      <w:pPr>
        <w:pStyle w:val="HTMLPreformatted"/>
        <w:rPr>
          <w:rStyle w:val="HTMLCode"/>
        </w:rPr>
      </w:pPr>
      <w:r>
        <w:rPr>
          <w:rStyle w:val="HTMLCode"/>
        </w:rPr>
        <w:t>│      ├── OCR Engine</w:t>
      </w:r>
    </w:p>
    <w:p w14:paraId="19E18180" w14:textId="77777777" w:rsidR="00437A3B" w:rsidRDefault="00437A3B" w:rsidP="00437A3B">
      <w:pPr>
        <w:pStyle w:val="HTMLPreformatted"/>
        <w:rPr>
          <w:rStyle w:val="HTMLCode"/>
        </w:rPr>
      </w:pPr>
      <w:r>
        <w:rPr>
          <w:rStyle w:val="HTMLCode"/>
        </w:rPr>
        <w:t>│      ├── Large Language Model</w:t>
      </w:r>
    </w:p>
    <w:p w14:paraId="7B31DDFE" w14:textId="77777777" w:rsidR="00437A3B" w:rsidRDefault="00437A3B" w:rsidP="00437A3B">
      <w:pPr>
        <w:pStyle w:val="HTMLPreformatted"/>
        <w:rPr>
          <w:rStyle w:val="HTMLCode"/>
        </w:rPr>
      </w:pPr>
      <w:r>
        <w:rPr>
          <w:rStyle w:val="HTMLCode"/>
        </w:rPr>
        <w:t>│      ├── Classification Engine</w:t>
      </w:r>
    </w:p>
    <w:p w14:paraId="431E58F4" w14:textId="77777777" w:rsidR="00437A3B" w:rsidRDefault="00437A3B" w:rsidP="00437A3B">
      <w:pPr>
        <w:pStyle w:val="HTMLPreformatted"/>
        <w:rPr>
          <w:rStyle w:val="HTMLCode"/>
        </w:rPr>
      </w:pPr>
      <w:r>
        <w:rPr>
          <w:rStyle w:val="HTMLCode"/>
        </w:rPr>
        <w:t>│      ├── Translation Engine</w:t>
      </w:r>
    </w:p>
    <w:p w14:paraId="7E474FE5" w14:textId="77777777" w:rsidR="00437A3B" w:rsidRDefault="00437A3B" w:rsidP="00437A3B">
      <w:pPr>
        <w:pStyle w:val="HTMLPreformatted"/>
        <w:rPr>
          <w:rStyle w:val="HTMLCode"/>
        </w:rPr>
      </w:pPr>
      <w:r>
        <w:rPr>
          <w:rStyle w:val="HTMLCode"/>
        </w:rPr>
        <w:t>│      ├── Recommendation Engine</w:t>
      </w:r>
    </w:p>
    <w:p w14:paraId="10D0FA6E" w14:textId="77777777" w:rsidR="00437A3B" w:rsidRDefault="00437A3B" w:rsidP="00437A3B">
      <w:pPr>
        <w:pStyle w:val="HTMLPreformatted"/>
        <w:rPr>
          <w:rStyle w:val="HTMLCode"/>
        </w:rPr>
      </w:pPr>
      <w:r>
        <w:rPr>
          <w:rStyle w:val="HTMLCode"/>
        </w:rPr>
        <w:t>│      ├── Semantic Search Engine</w:t>
      </w:r>
    </w:p>
    <w:p w14:paraId="3C2419B7" w14:textId="77777777" w:rsidR="00437A3B" w:rsidRDefault="00437A3B" w:rsidP="00437A3B">
      <w:pPr>
        <w:pStyle w:val="HTMLPreformatted"/>
        <w:rPr>
          <w:rStyle w:val="HTMLCode"/>
        </w:rPr>
      </w:pPr>
      <w:r>
        <w:rPr>
          <w:rStyle w:val="HTMLCode"/>
        </w:rPr>
        <w:t>│      ├── Knowledge Graph Engine</w:t>
      </w:r>
    </w:p>
    <w:p w14:paraId="4FFB4D75" w14:textId="77777777" w:rsidR="00437A3B" w:rsidRDefault="00437A3B" w:rsidP="00437A3B">
      <w:pPr>
        <w:pStyle w:val="HTMLPreformatted"/>
        <w:rPr>
          <w:rStyle w:val="HTMLCode"/>
        </w:rPr>
      </w:pPr>
      <w:r>
        <w:rPr>
          <w:rStyle w:val="HTMLCode"/>
        </w:rPr>
        <w:t>│      └── Voice &amp; Conversational AI</w:t>
      </w:r>
    </w:p>
    <w:p w14:paraId="76D76262" w14:textId="77777777" w:rsidR="00437A3B" w:rsidRDefault="00437A3B" w:rsidP="00437A3B">
      <w:pPr>
        <w:pStyle w:val="HTMLPreformatted"/>
        <w:rPr>
          <w:rStyle w:val="HTMLCode"/>
        </w:rPr>
      </w:pPr>
      <w:r>
        <w:rPr>
          <w:rStyle w:val="HTMLCode"/>
        </w:rPr>
        <w:t>│</w:t>
      </w:r>
    </w:p>
    <w:p w14:paraId="3FE6447C" w14:textId="77777777" w:rsidR="00437A3B" w:rsidRDefault="00437A3B" w:rsidP="00437A3B">
      <w:pPr>
        <w:pStyle w:val="HTMLPreformatted"/>
        <w:rPr>
          <w:rStyle w:val="HTMLCode"/>
        </w:rPr>
      </w:pPr>
      <w:r>
        <w:rPr>
          <w:rStyle w:val="HTMLCode"/>
        </w:rPr>
        <w:t>├── Infrastructure Layer</w:t>
      </w:r>
    </w:p>
    <w:p w14:paraId="7FDE1EB0" w14:textId="77777777" w:rsidR="00437A3B" w:rsidRDefault="00437A3B" w:rsidP="00437A3B">
      <w:pPr>
        <w:pStyle w:val="HTMLPreformatted"/>
        <w:rPr>
          <w:rStyle w:val="HTMLCode"/>
        </w:rPr>
      </w:pPr>
      <w:r>
        <w:rPr>
          <w:rStyle w:val="HTMLCode"/>
        </w:rPr>
        <w:t>│      ├── PostgreSQL Database</w:t>
      </w:r>
    </w:p>
    <w:p w14:paraId="074C3762" w14:textId="77777777" w:rsidR="00437A3B" w:rsidRDefault="00437A3B" w:rsidP="00437A3B">
      <w:pPr>
        <w:pStyle w:val="HTMLPreformatted"/>
        <w:rPr>
          <w:rStyle w:val="HTMLCode"/>
        </w:rPr>
      </w:pPr>
      <w:r>
        <w:rPr>
          <w:rStyle w:val="HTMLCode"/>
        </w:rPr>
        <w:t>│      ├── Object Storage</w:t>
      </w:r>
    </w:p>
    <w:p w14:paraId="11F55E61" w14:textId="77777777" w:rsidR="00437A3B" w:rsidRDefault="00437A3B" w:rsidP="00437A3B">
      <w:pPr>
        <w:pStyle w:val="HTMLPreformatted"/>
        <w:rPr>
          <w:rStyle w:val="HTMLCode"/>
        </w:rPr>
      </w:pPr>
      <w:r>
        <w:rPr>
          <w:rStyle w:val="HTMLCode"/>
        </w:rPr>
        <w:t>│      ├── Redis Cache</w:t>
      </w:r>
    </w:p>
    <w:p w14:paraId="0D32766C" w14:textId="77777777" w:rsidR="00437A3B" w:rsidRDefault="00437A3B" w:rsidP="00437A3B">
      <w:pPr>
        <w:pStyle w:val="HTMLPreformatted"/>
        <w:rPr>
          <w:rStyle w:val="HTMLCode"/>
        </w:rPr>
      </w:pPr>
      <w:r>
        <w:rPr>
          <w:rStyle w:val="HTMLCode"/>
        </w:rPr>
        <w:t>│      ├── Message Queue</w:t>
      </w:r>
    </w:p>
    <w:p w14:paraId="63F5D623" w14:textId="77777777" w:rsidR="00437A3B" w:rsidRDefault="00437A3B" w:rsidP="00437A3B">
      <w:pPr>
        <w:pStyle w:val="HTMLPreformatted"/>
        <w:rPr>
          <w:rStyle w:val="HTMLCode"/>
        </w:rPr>
      </w:pPr>
      <w:r>
        <w:rPr>
          <w:rStyle w:val="HTMLCode"/>
        </w:rPr>
        <w:t>│      ├── Vector Database</w:t>
      </w:r>
    </w:p>
    <w:p w14:paraId="6924F2CD" w14:textId="77777777" w:rsidR="00437A3B" w:rsidRDefault="00437A3B" w:rsidP="00437A3B">
      <w:pPr>
        <w:pStyle w:val="HTMLPreformatted"/>
        <w:rPr>
          <w:rStyle w:val="HTMLCode"/>
        </w:rPr>
      </w:pPr>
      <w:r>
        <w:rPr>
          <w:rStyle w:val="HTMLCode"/>
        </w:rPr>
        <w:t>│      └── Monitoring Platform</w:t>
      </w:r>
    </w:p>
    <w:p w14:paraId="49838680" w14:textId="77777777" w:rsidR="00437A3B" w:rsidRDefault="00437A3B" w:rsidP="00437A3B">
      <w:pPr>
        <w:pStyle w:val="HTMLPreformatted"/>
        <w:rPr>
          <w:rStyle w:val="HTMLCode"/>
        </w:rPr>
      </w:pPr>
      <w:r>
        <w:rPr>
          <w:rStyle w:val="HTMLCode"/>
        </w:rPr>
        <w:t>│</w:t>
      </w:r>
    </w:p>
    <w:p w14:paraId="55CBC925" w14:textId="77777777" w:rsidR="00437A3B" w:rsidRDefault="00437A3B" w:rsidP="00437A3B">
      <w:pPr>
        <w:pStyle w:val="HTMLPreformatted"/>
        <w:rPr>
          <w:rStyle w:val="HTMLCode"/>
        </w:rPr>
      </w:pPr>
      <w:r>
        <w:rPr>
          <w:rStyle w:val="HTMLCode"/>
        </w:rPr>
        <w:t>└── External Components</w:t>
      </w:r>
    </w:p>
    <w:p w14:paraId="05F078D2" w14:textId="77777777" w:rsidR="00437A3B" w:rsidRDefault="00437A3B" w:rsidP="00437A3B">
      <w:pPr>
        <w:pStyle w:val="HTMLPreformatted"/>
        <w:rPr>
          <w:rStyle w:val="HTMLCode"/>
        </w:rPr>
      </w:pPr>
      <w:r>
        <w:rPr>
          <w:rStyle w:val="HTMLCode"/>
        </w:rPr>
        <w:t xml:space="preserve">       ├── Microsoft 365</w:t>
      </w:r>
    </w:p>
    <w:p w14:paraId="7557C4BC" w14:textId="77777777" w:rsidR="00437A3B" w:rsidRDefault="00437A3B" w:rsidP="00437A3B">
      <w:pPr>
        <w:pStyle w:val="HTMLPreformatted"/>
        <w:rPr>
          <w:rStyle w:val="HTMLCode"/>
        </w:rPr>
      </w:pPr>
      <w:r>
        <w:rPr>
          <w:rStyle w:val="HTMLCode"/>
        </w:rPr>
        <w:t xml:space="preserve">       ├── Google Workspace</w:t>
      </w:r>
    </w:p>
    <w:p w14:paraId="43236632" w14:textId="77777777" w:rsidR="00437A3B" w:rsidRDefault="00437A3B" w:rsidP="00437A3B">
      <w:pPr>
        <w:pStyle w:val="HTMLPreformatted"/>
        <w:rPr>
          <w:rStyle w:val="HTMLCode"/>
        </w:rPr>
      </w:pPr>
      <w:r>
        <w:rPr>
          <w:rStyle w:val="HTMLCode"/>
        </w:rPr>
        <w:t xml:space="preserve">       ├── SharePoint</w:t>
      </w:r>
    </w:p>
    <w:p w14:paraId="4014566B" w14:textId="77777777" w:rsidR="00437A3B" w:rsidRDefault="00437A3B" w:rsidP="00437A3B">
      <w:pPr>
        <w:pStyle w:val="HTMLPreformatted"/>
        <w:rPr>
          <w:rStyle w:val="HTMLCode"/>
        </w:rPr>
      </w:pPr>
      <w:r>
        <w:rPr>
          <w:rStyle w:val="HTMLCode"/>
        </w:rPr>
        <w:t xml:space="preserve">       ├── OneDrive</w:t>
      </w:r>
    </w:p>
    <w:p w14:paraId="674420EF" w14:textId="77777777" w:rsidR="00437A3B" w:rsidRDefault="00437A3B" w:rsidP="00437A3B">
      <w:pPr>
        <w:pStyle w:val="HTMLPreformatted"/>
        <w:rPr>
          <w:rStyle w:val="HTMLCode"/>
        </w:rPr>
      </w:pPr>
      <w:r>
        <w:rPr>
          <w:rStyle w:val="HTMLCode"/>
        </w:rPr>
        <w:lastRenderedPageBreak/>
        <w:t xml:space="preserve">       ├── Dropbox</w:t>
      </w:r>
    </w:p>
    <w:p w14:paraId="3BB05767" w14:textId="77777777" w:rsidR="00437A3B" w:rsidRDefault="00437A3B" w:rsidP="00437A3B">
      <w:pPr>
        <w:pStyle w:val="HTMLPreformatted"/>
        <w:rPr>
          <w:rStyle w:val="HTMLCode"/>
        </w:rPr>
      </w:pPr>
      <w:r>
        <w:rPr>
          <w:rStyle w:val="HTMLCode"/>
        </w:rPr>
        <w:t xml:space="preserve">       ├── SAP</w:t>
      </w:r>
    </w:p>
    <w:p w14:paraId="7715D771" w14:textId="77777777" w:rsidR="00437A3B" w:rsidRDefault="00437A3B" w:rsidP="00437A3B">
      <w:pPr>
        <w:pStyle w:val="HTMLPreformatted"/>
        <w:rPr>
          <w:rStyle w:val="HTMLCode"/>
        </w:rPr>
      </w:pPr>
      <w:r>
        <w:rPr>
          <w:rStyle w:val="HTMLCode"/>
        </w:rPr>
        <w:t xml:space="preserve">       ├── Salesforce</w:t>
      </w:r>
    </w:p>
    <w:p w14:paraId="1BF6FFC4" w14:textId="77777777" w:rsidR="00437A3B" w:rsidRDefault="00437A3B" w:rsidP="00437A3B">
      <w:pPr>
        <w:pStyle w:val="HTMLPreformatted"/>
      </w:pPr>
      <w:r>
        <w:rPr>
          <w:rStyle w:val="HTMLCode"/>
        </w:rPr>
        <w:t xml:space="preserve">       └── External AI Providers</w:t>
      </w:r>
    </w:p>
    <w:p w14:paraId="6DBEC377" w14:textId="77777777" w:rsidR="00437A3B" w:rsidRDefault="00437A3B" w:rsidP="00437A3B">
      <w:pPr>
        <w:pStyle w:val="NormalWeb"/>
      </w:pPr>
      <w:r>
        <w:rPr>
          <w:rStyle w:val="Strong"/>
          <w:rFonts w:eastAsiaTheme="majorEastAsia"/>
        </w:rPr>
        <w:t>Figure 7-1 – Enterprise Component Architecture</w:t>
      </w:r>
      <w:r>
        <w:br/>
      </w:r>
      <w:proofErr w:type="spellStart"/>
      <w:r>
        <w:rPr>
          <w:rStyle w:val="Emphasis"/>
        </w:rPr>
        <w:t>Architecture</w:t>
      </w:r>
      <w:proofErr w:type="spellEnd"/>
      <w:r>
        <w:rPr>
          <w:rStyle w:val="Emphasis"/>
        </w:rPr>
        <w:t xml:space="preserve"> Note:</w:t>
      </w:r>
      <w:r>
        <w:t xml:space="preserve"> Replace this conceptual hierarchy with a professional layered component diagram (Word Shapes, Draw.io, or Visio) in the final release.</w:t>
      </w:r>
    </w:p>
    <w:p w14:paraId="4A5D8E16" w14:textId="77777777" w:rsidR="00437A3B" w:rsidRDefault="00437A3B" w:rsidP="00437A3B">
      <w:r>
        <w:pict w14:anchorId="04A22C17">
          <v:rect id="_x0000_i1072" style="width:0;height:1.5pt" o:hralign="center" o:hrstd="t" o:hr="t" fillcolor="#a0a0a0" stroked="f"/>
        </w:pict>
      </w:r>
    </w:p>
    <w:p w14:paraId="0220C487" w14:textId="77777777" w:rsidR="00437A3B" w:rsidRDefault="00437A3B" w:rsidP="00437A3B">
      <w:pPr>
        <w:pStyle w:val="Heading1"/>
      </w:pPr>
      <w:r>
        <w:t>7.5 Component Interaction Model</w:t>
      </w:r>
    </w:p>
    <w:p w14:paraId="3E201D0D" w14:textId="77777777" w:rsidR="00437A3B" w:rsidRDefault="00437A3B" w:rsidP="00437A3B">
      <w:pPr>
        <w:pStyle w:val="NormalWeb"/>
      </w:pPr>
      <w:r>
        <w:t xml:space="preserve">The </w:t>
      </w:r>
      <w:proofErr w:type="spellStart"/>
      <w:r>
        <w:t>SmartArchive</w:t>
      </w:r>
      <w:proofErr w:type="spellEnd"/>
      <w:r>
        <w:t xml:space="preserve"> Enterprise Platform follows a layered interaction model.</w:t>
      </w:r>
    </w:p>
    <w:p w14:paraId="7107436E" w14:textId="77777777" w:rsidR="00437A3B" w:rsidRDefault="00437A3B" w:rsidP="001D6D59">
      <w:pPr>
        <w:numPr>
          <w:ilvl w:val="0"/>
          <w:numId w:val="5"/>
        </w:numPr>
        <w:spacing w:before="100" w:beforeAutospacing="1" w:after="100" w:afterAutospacing="1" w:line="240" w:lineRule="auto"/>
      </w:pPr>
      <w:r>
        <w:t xml:space="preserve">Users access the platform through Presentation Components. </w:t>
      </w:r>
    </w:p>
    <w:p w14:paraId="3EB2BD49" w14:textId="77777777" w:rsidR="00437A3B" w:rsidRDefault="00437A3B" w:rsidP="001D6D59">
      <w:pPr>
        <w:numPr>
          <w:ilvl w:val="0"/>
          <w:numId w:val="5"/>
        </w:numPr>
        <w:spacing w:before="100" w:beforeAutospacing="1" w:after="100" w:afterAutospacing="1" w:line="240" w:lineRule="auto"/>
      </w:pPr>
      <w:r>
        <w:t xml:space="preserve">Presentation Components communicate with the API Gateway. </w:t>
      </w:r>
    </w:p>
    <w:p w14:paraId="6A1469C4" w14:textId="77777777" w:rsidR="00437A3B" w:rsidRDefault="00437A3B" w:rsidP="001D6D59">
      <w:pPr>
        <w:numPr>
          <w:ilvl w:val="0"/>
          <w:numId w:val="5"/>
        </w:numPr>
        <w:spacing w:before="100" w:beforeAutospacing="1" w:after="100" w:afterAutospacing="1" w:line="240" w:lineRule="auto"/>
      </w:pPr>
      <w:r>
        <w:t xml:space="preserve">The API Gateway routes requests to the appropriate Application Components. </w:t>
      </w:r>
    </w:p>
    <w:p w14:paraId="2C2A72A6" w14:textId="77777777" w:rsidR="00437A3B" w:rsidRDefault="00437A3B" w:rsidP="001D6D59">
      <w:pPr>
        <w:numPr>
          <w:ilvl w:val="0"/>
          <w:numId w:val="5"/>
        </w:numPr>
        <w:spacing w:before="100" w:beforeAutospacing="1" w:after="100" w:afterAutospacing="1" w:line="240" w:lineRule="auto"/>
      </w:pPr>
      <w:r>
        <w:t xml:space="preserve">Application Components execute business logic and invoke AI Components when intelligent processing is required. </w:t>
      </w:r>
    </w:p>
    <w:p w14:paraId="737D1A1A" w14:textId="77777777" w:rsidR="00437A3B" w:rsidRDefault="00437A3B" w:rsidP="001D6D59">
      <w:pPr>
        <w:numPr>
          <w:ilvl w:val="0"/>
          <w:numId w:val="5"/>
        </w:numPr>
        <w:spacing w:before="100" w:beforeAutospacing="1" w:after="100" w:afterAutospacing="1" w:line="240" w:lineRule="auto"/>
      </w:pPr>
      <w:r>
        <w:t xml:space="preserve">Infrastructure Components provide persistence, messaging, caching, storage, and operational support. </w:t>
      </w:r>
    </w:p>
    <w:p w14:paraId="215F4272" w14:textId="77777777" w:rsidR="00437A3B" w:rsidRDefault="00437A3B" w:rsidP="001D6D59">
      <w:pPr>
        <w:numPr>
          <w:ilvl w:val="0"/>
          <w:numId w:val="5"/>
        </w:numPr>
        <w:spacing w:before="100" w:beforeAutospacing="1" w:after="100" w:afterAutospacing="1" w:line="240" w:lineRule="auto"/>
      </w:pPr>
      <w:r>
        <w:t xml:space="preserve">External Components are accessed through governed integration services and approved APIs. </w:t>
      </w:r>
    </w:p>
    <w:p w14:paraId="5E84D193" w14:textId="77777777" w:rsidR="00437A3B" w:rsidRDefault="00437A3B" w:rsidP="00437A3B">
      <w:pPr>
        <w:pStyle w:val="NormalWeb"/>
      </w:pPr>
      <w:r>
        <w:t>This interaction model ensures separation of concerns, secure communication, and scalability.</w:t>
      </w:r>
    </w:p>
    <w:p w14:paraId="2868DD27" w14:textId="77777777" w:rsidR="00437A3B" w:rsidRDefault="00437A3B" w:rsidP="00437A3B">
      <w:r>
        <w:pict w14:anchorId="5C82225B">
          <v:rect id="_x0000_i1073" style="width:0;height:1.5pt" o:hralign="center" o:hrstd="t" o:hr="t" fillcolor="#a0a0a0" stroked="f"/>
        </w:pict>
      </w:r>
    </w:p>
    <w:p w14:paraId="59F8F875" w14:textId="77777777" w:rsidR="00437A3B" w:rsidRDefault="00437A3B" w:rsidP="00437A3B">
      <w:pPr>
        <w:pStyle w:val="Heading1"/>
      </w:pPr>
      <w:r>
        <w:t>7.6 Architectural Alignment</w:t>
      </w:r>
    </w:p>
    <w:p w14:paraId="3F6091CC" w14:textId="77777777" w:rsidR="00437A3B" w:rsidRDefault="00437A3B" w:rsidP="00437A3B">
      <w:pPr>
        <w:pStyle w:val="NormalWeb"/>
      </w:pPr>
      <w:r>
        <w:t xml:space="preserve">The Enterprise Component Model aligns with previously approved </w:t>
      </w:r>
      <w:proofErr w:type="spellStart"/>
      <w:r>
        <w:t>SmartArchive</w:t>
      </w:r>
      <w:proofErr w:type="spellEnd"/>
      <w:r>
        <w:t xml:space="preserve"> architecture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5245"/>
      </w:tblGrid>
      <w:tr w:rsidR="00437A3B" w14:paraId="717A6EEF" w14:textId="77777777" w:rsidTr="00437A3B">
        <w:trPr>
          <w:tblHeader/>
          <w:tblCellSpacing w:w="15" w:type="dxa"/>
        </w:trPr>
        <w:tc>
          <w:tcPr>
            <w:tcW w:w="0" w:type="auto"/>
            <w:vAlign w:val="center"/>
            <w:hideMark/>
          </w:tcPr>
          <w:p w14:paraId="76C60B29" w14:textId="77777777" w:rsidR="00437A3B" w:rsidRDefault="00437A3B">
            <w:pPr>
              <w:jc w:val="center"/>
              <w:rPr>
                <w:b/>
                <w:bCs/>
              </w:rPr>
            </w:pPr>
            <w:r>
              <w:rPr>
                <w:b/>
                <w:bCs/>
              </w:rPr>
              <w:t>Architecture Document</w:t>
            </w:r>
          </w:p>
        </w:tc>
        <w:tc>
          <w:tcPr>
            <w:tcW w:w="0" w:type="auto"/>
            <w:vAlign w:val="center"/>
            <w:hideMark/>
          </w:tcPr>
          <w:p w14:paraId="26A70BBF" w14:textId="77777777" w:rsidR="00437A3B" w:rsidRDefault="00437A3B">
            <w:pPr>
              <w:jc w:val="center"/>
              <w:rPr>
                <w:b/>
                <w:bCs/>
              </w:rPr>
            </w:pPr>
            <w:r>
              <w:rPr>
                <w:b/>
                <w:bCs/>
              </w:rPr>
              <w:t>Alignment</w:t>
            </w:r>
          </w:p>
        </w:tc>
      </w:tr>
      <w:tr w:rsidR="00437A3B" w14:paraId="725BCB54" w14:textId="77777777" w:rsidTr="00437A3B">
        <w:trPr>
          <w:tblCellSpacing w:w="15" w:type="dxa"/>
        </w:trPr>
        <w:tc>
          <w:tcPr>
            <w:tcW w:w="0" w:type="auto"/>
            <w:vAlign w:val="center"/>
            <w:hideMark/>
          </w:tcPr>
          <w:p w14:paraId="00FEAAC8" w14:textId="77777777" w:rsidR="00437A3B" w:rsidRDefault="00437A3B">
            <w:r>
              <w:t>SA-ARCH-001-01 – Enterprise Architecture Vision</w:t>
            </w:r>
          </w:p>
        </w:tc>
        <w:tc>
          <w:tcPr>
            <w:tcW w:w="0" w:type="auto"/>
            <w:vAlign w:val="center"/>
            <w:hideMark/>
          </w:tcPr>
          <w:p w14:paraId="44EA7A1F" w14:textId="77777777" w:rsidR="00437A3B" w:rsidRDefault="00437A3B">
            <w:r>
              <w:t>Provides the strategic direction implemented by the component model.</w:t>
            </w:r>
          </w:p>
        </w:tc>
      </w:tr>
      <w:tr w:rsidR="00437A3B" w14:paraId="47E98A82" w14:textId="77777777" w:rsidTr="00437A3B">
        <w:trPr>
          <w:tblCellSpacing w:w="15" w:type="dxa"/>
        </w:trPr>
        <w:tc>
          <w:tcPr>
            <w:tcW w:w="0" w:type="auto"/>
            <w:vAlign w:val="center"/>
            <w:hideMark/>
          </w:tcPr>
          <w:p w14:paraId="4694598A" w14:textId="77777777" w:rsidR="00437A3B" w:rsidRDefault="00437A3B">
            <w:r>
              <w:t>SA-ARCH-001-02 – Architecture Principles</w:t>
            </w:r>
          </w:p>
        </w:tc>
        <w:tc>
          <w:tcPr>
            <w:tcW w:w="0" w:type="auto"/>
            <w:vAlign w:val="center"/>
            <w:hideMark/>
          </w:tcPr>
          <w:p w14:paraId="443BDF12" w14:textId="77777777" w:rsidR="00437A3B" w:rsidRDefault="00437A3B">
            <w:r>
              <w:t>Defines the principles governing component design.</w:t>
            </w:r>
          </w:p>
        </w:tc>
      </w:tr>
      <w:tr w:rsidR="00437A3B" w14:paraId="18537351" w14:textId="77777777" w:rsidTr="00437A3B">
        <w:trPr>
          <w:tblCellSpacing w:w="15" w:type="dxa"/>
        </w:trPr>
        <w:tc>
          <w:tcPr>
            <w:tcW w:w="0" w:type="auto"/>
            <w:vAlign w:val="center"/>
            <w:hideMark/>
          </w:tcPr>
          <w:p w14:paraId="65737650" w14:textId="77777777" w:rsidR="00437A3B" w:rsidRDefault="00437A3B">
            <w:r>
              <w:t>SA-ARCH-001-03 – Business Capability Architecture</w:t>
            </w:r>
          </w:p>
        </w:tc>
        <w:tc>
          <w:tcPr>
            <w:tcW w:w="0" w:type="auto"/>
            <w:vAlign w:val="center"/>
            <w:hideMark/>
          </w:tcPr>
          <w:p w14:paraId="198EDA25" w14:textId="77777777" w:rsidR="00437A3B" w:rsidRDefault="00437A3B">
            <w:r>
              <w:t>Maps business capabilities to software components.</w:t>
            </w:r>
          </w:p>
        </w:tc>
      </w:tr>
      <w:tr w:rsidR="00437A3B" w14:paraId="7F410EAD" w14:textId="77777777" w:rsidTr="00437A3B">
        <w:trPr>
          <w:tblCellSpacing w:w="15" w:type="dxa"/>
        </w:trPr>
        <w:tc>
          <w:tcPr>
            <w:tcW w:w="0" w:type="auto"/>
            <w:vAlign w:val="center"/>
            <w:hideMark/>
          </w:tcPr>
          <w:p w14:paraId="547BB4E7" w14:textId="77777777" w:rsidR="00437A3B" w:rsidRDefault="00437A3B">
            <w:r>
              <w:t>SA-ARCH-001-04 – Domain Model</w:t>
            </w:r>
          </w:p>
        </w:tc>
        <w:tc>
          <w:tcPr>
            <w:tcW w:w="0" w:type="auto"/>
            <w:vAlign w:val="center"/>
            <w:hideMark/>
          </w:tcPr>
          <w:p w14:paraId="28D7F0E3" w14:textId="77777777" w:rsidR="00437A3B" w:rsidRDefault="00437A3B">
            <w:r>
              <w:t>Supplies the business entities and aggregates managed by components.</w:t>
            </w:r>
          </w:p>
        </w:tc>
      </w:tr>
      <w:tr w:rsidR="00437A3B" w14:paraId="2869E416" w14:textId="77777777" w:rsidTr="00437A3B">
        <w:trPr>
          <w:tblCellSpacing w:w="15" w:type="dxa"/>
        </w:trPr>
        <w:tc>
          <w:tcPr>
            <w:tcW w:w="0" w:type="auto"/>
            <w:vAlign w:val="center"/>
            <w:hideMark/>
          </w:tcPr>
          <w:p w14:paraId="7DDCF75C" w14:textId="77777777" w:rsidR="00437A3B" w:rsidRDefault="00437A3B">
            <w:r>
              <w:t>SA-ARCH-001-05 – Bounded Contexts</w:t>
            </w:r>
          </w:p>
        </w:tc>
        <w:tc>
          <w:tcPr>
            <w:tcW w:w="0" w:type="auto"/>
            <w:vAlign w:val="center"/>
            <w:hideMark/>
          </w:tcPr>
          <w:p w14:paraId="210A6FA5" w14:textId="77777777" w:rsidR="00437A3B" w:rsidRDefault="00437A3B">
            <w:r>
              <w:t>Defines the ownership boundaries implemented by the components.</w:t>
            </w:r>
          </w:p>
        </w:tc>
      </w:tr>
    </w:tbl>
    <w:p w14:paraId="015FDCFD" w14:textId="77777777" w:rsidR="00437A3B" w:rsidRDefault="00437A3B" w:rsidP="00437A3B">
      <w:r>
        <w:pict w14:anchorId="076CD926">
          <v:rect id="_x0000_i1074" style="width:0;height:1.5pt" o:hralign="center" o:hrstd="t" o:hr="t" fillcolor="#a0a0a0" stroked="f"/>
        </w:pict>
      </w:r>
    </w:p>
    <w:p w14:paraId="55AD83D7" w14:textId="77777777" w:rsidR="00437A3B" w:rsidRDefault="00437A3B" w:rsidP="00437A3B">
      <w:pPr>
        <w:pStyle w:val="Heading1"/>
      </w:pPr>
      <w:r>
        <w:lastRenderedPageBreak/>
        <w:t>7.7 Enterprise Component Principles</w:t>
      </w:r>
    </w:p>
    <w:p w14:paraId="7CA7B634" w14:textId="77777777" w:rsidR="00437A3B" w:rsidRDefault="00437A3B" w:rsidP="00437A3B">
      <w:pPr>
        <w:pStyle w:val="NormalWeb"/>
      </w:pPr>
      <w:r>
        <w:t>All enterprise components shall adhere to the following principles:</w:t>
      </w:r>
    </w:p>
    <w:p w14:paraId="4905F229" w14:textId="77777777" w:rsidR="00437A3B" w:rsidRDefault="00437A3B" w:rsidP="001D6D59">
      <w:pPr>
        <w:numPr>
          <w:ilvl w:val="0"/>
          <w:numId w:val="6"/>
        </w:numPr>
        <w:spacing w:before="100" w:beforeAutospacing="1" w:after="100" w:afterAutospacing="1" w:line="240" w:lineRule="auto"/>
      </w:pPr>
      <w:r>
        <w:t xml:space="preserve">Components shall implement clearly defined business capabilities. </w:t>
      </w:r>
    </w:p>
    <w:p w14:paraId="0427DFBF" w14:textId="77777777" w:rsidR="00437A3B" w:rsidRDefault="00437A3B" w:rsidP="001D6D59">
      <w:pPr>
        <w:numPr>
          <w:ilvl w:val="0"/>
          <w:numId w:val="6"/>
        </w:numPr>
        <w:spacing w:before="100" w:beforeAutospacing="1" w:after="100" w:afterAutospacing="1" w:line="240" w:lineRule="auto"/>
      </w:pPr>
      <w:r>
        <w:t xml:space="preserve">Each component shall have a single primary responsibility. </w:t>
      </w:r>
    </w:p>
    <w:p w14:paraId="08BF557E" w14:textId="77777777" w:rsidR="00437A3B" w:rsidRDefault="00437A3B" w:rsidP="001D6D59">
      <w:pPr>
        <w:numPr>
          <w:ilvl w:val="0"/>
          <w:numId w:val="6"/>
        </w:numPr>
        <w:spacing w:before="100" w:beforeAutospacing="1" w:after="100" w:afterAutospacing="1" w:line="240" w:lineRule="auto"/>
      </w:pPr>
      <w:r>
        <w:t xml:space="preserve">Components shall remain loosely coupled and highly cohesive. </w:t>
      </w:r>
    </w:p>
    <w:p w14:paraId="2F3F719B" w14:textId="77777777" w:rsidR="00437A3B" w:rsidRDefault="00437A3B" w:rsidP="001D6D59">
      <w:pPr>
        <w:numPr>
          <w:ilvl w:val="0"/>
          <w:numId w:val="6"/>
        </w:numPr>
        <w:spacing w:before="100" w:beforeAutospacing="1" w:after="100" w:afterAutospacing="1" w:line="240" w:lineRule="auto"/>
      </w:pPr>
      <w:r>
        <w:t xml:space="preserve">Internal implementation details shall not be exposed to other components. </w:t>
      </w:r>
    </w:p>
    <w:p w14:paraId="2FF60EF1" w14:textId="77777777" w:rsidR="00437A3B" w:rsidRDefault="00437A3B" w:rsidP="001D6D59">
      <w:pPr>
        <w:numPr>
          <w:ilvl w:val="0"/>
          <w:numId w:val="6"/>
        </w:numPr>
        <w:spacing w:before="100" w:beforeAutospacing="1" w:after="100" w:afterAutospacing="1" w:line="240" w:lineRule="auto"/>
      </w:pPr>
      <w:r>
        <w:t xml:space="preserve">Component interfaces shall be versioned and documented. </w:t>
      </w:r>
    </w:p>
    <w:p w14:paraId="0DA7FFE8" w14:textId="77777777" w:rsidR="00437A3B" w:rsidRDefault="00437A3B" w:rsidP="001D6D59">
      <w:pPr>
        <w:numPr>
          <w:ilvl w:val="0"/>
          <w:numId w:val="6"/>
        </w:numPr>
        <w:spacing w:before="100" w:beforeAutospacing="1" w:after="100" w:afterAutospacing="1" w:line="240" w:lineRule="auto"/>
      </w:pPr>
      <w:r>
        <w:t xml:space="preserve">Cross-component communication shall occur through approved APIs, messaging, or domain events. </w:t>
      </w:r>
    </w:p>
    <w:p w14:paraId="01111E48" w14:textId="77777777" w:rsidR="00437A3B" w:rsidRDefault="00437A3B" w:rsidP="001D6D59">
      <w:pPr>
        <w:numPr>
          <w:ilvl w:val="0"/>
          <w:numId w:val="6"/>
        </w:numPr>
        <w:spacing w:before="100" w:beforeAutospacing="1" w:after="100" w:afterAutospacing="1" w:line="240" w:lineRule="auto"/>
      </w:pPr>
      <w:r>
        <w:t xml:space="preserve">Components shall support independent testing and monitoring. </w:t>
      </w:r>
    </w:p>
    <w:p w14:paraId="08C37013" w14:textId="77777777" w:rsidR="00437A3B" w:rsidRDefault="00437A3B" w:rsidP="001D6D59">
      <w:pPr>
        <w:numPr>
          <w:ilvl w:val="0"/>
          <w:numId w:val="6"/>
        </w:numPr>
        <w:spacing w:before="100" w:beforeAutospacing="1" w:after="100" w:afterAutospacing="1" w:line="240" w:lineRule="auto"/>
      </w:pPr>
      <w:r>
        <w:t xml:space="preserve">Security controls shall be integrated into every component. </w:t>
      </w:r>
    </w:p>
    <w:p w14:paraId="4CAF3A0E" w14:textId="77777777" w:rsidR="00437A3B" w:rsidRDefault="00437A3B" w:rsidP="00437A3B">
      <w:pPr>
        <w:spacing w:after="0"/>
      </w:pPr>
      <w:r>
        <w:pict w14:anchorId="75D34358">
          <v:rect id="_x0000_i1075" style="width:0;height:1.5pt" o:hralign="center" o:hrstd="t" o:hr="t" fillcolor="#a0a0a0" stroked="f"/>
        </w:pict>
      </w:r>
    </w:p>
    <w:p w14:paraId="7953166B" w14:textId="77777777" w:rsidR="00437A3B" w:rsidRDefault="00437A3B" w:rsidP="00437A3B">
      <w:pPr>
        <w:pStyle w:val="Heading1"/>
      </w:pPr>
      <w:r>
        <w:t>7.8 Business Benefits</w:t>
      </w:r>
    </w:p>
    <w:p w14:paraId="038FFB9D" w14:textId="77777777" w:rsidR="00437A3B" w:rsidRDefault="00437A3B" w:rsidP="00437A3B">
      <w:pPr>
        <w:pStyle w:val="NormalWeb"/>
      </w:pPr>
      <w:r>
        <w:t>The Enterprise Component Model provides:</w:t>
      </w:r>
    </w:p>
    <w:p w14:paraId="45B46983" w14:textId="77777777" w:rsidR="00437A3B" w:rsidRDefault="00437A3B" w:rsidP="001D6D59">
      <w:pPr>
        <w:numPr>
          <w:ilvl w:val="0"/>
          <w:numId w:val="7"/>
        </w:numPr>
        <w:spacing w:before="100" w:beforeAutospacing="1" w:after="100" w:afterAutospacing="1" w:line="240" w:lineRule="auto"/>
      </w:pPr>
      <w:r>
        <w:t xml:space="preserve">A clear blueprint for software implementation. </w:t>
      </w:r>
    </w:p>
    <w:p w14:paraId="35409843" w14:textId="77777777" w:rsidR="00437A3B" w:rsidRDefault="00437A3B" w:rsidP="001D6D59">
      <w:pPr>
        <w:numPr>
          <w:ilvl w:val="0"/>
          <w:numId w:val="7"/>
        </w:numPr>
        <w:spacing w:before="100" w:beforeAutospacing="1" w:after="100" w:afterAutospacing="1" w:line="240" w:lineRule="auto"/>
      </w:pPr>
      <w:r>
        <w:t xml:space="preserve">Strong alignment between business architecture and technical architecture. </w:t>
      </w:r>
    </w:p>
    <w:p w14:paraId="0A1E1BBC" w14:textId="77777777" w:rsidR="00437A3B" w:rsidRDefault="00437A3B" w:rsidP="001D6D59">
      <w:pPr>
        <w:numPr>
          <w:ilvl w:val="0"/>
          <w:numId w:val="7"/>
        </w:numPr>
        <w:spacing w:before="100" w:beforeAutospacing="1" w:after="100" w:afterAutospacing="1" w:line="240" w:lineRule="auto"/>
      </w:pPr>
      <w:r>
        <w:t xml:space="preserve">Modular and maintainable software design. </w:t>
      </w:r>
    </w:p>
    <w:p w14:paraId="401AA329" w14:textId="77777777" w:rsidR="00437A3B" w:rsidRDefault="00437A3B" w:rsidP="001D6D59">
      <w:pPr>
        <w:numPr>
          <w:ilvl w:val="0"/>
          <w:numId w:val="7"/>
        </w:numPr>
        <w:spacing w:before="100" w:beforeAutospacing="1" w:after="100" w:afterAutospacing="1" w:line="240" w:lineRule="auto"/>
      </w:pPr>
      <w:r>
        <w:t xml:space="preserve">Improved scalability and flexibility. </w:t>
      </w:r>
    </w:p>
    <w:p w14:paraId="58F227A5" w14:textId="77777777" w:rsidR="00437A3B" w:rsidRDefault="00437A3B" w:rsidP="001D6D59">
      <w:pPr>
        <w:numPr>
          <w:ilvl w:val="0"/>
          <w:numId w:val="7"/>
        </w:numPr>
        <w:spacing w:before="100" w:beforeAutospacing="1" w:after="100" w:afterAutospacing="1" w:line="240" w:lineRule="auto"/>
      </w:pPr>
      <w:r>
        <w:t xml:space="preserve">Simplified component reuse. </w:t>
      </w:r>
    </w:p>
    <w:p w14:paraId="5CE7D748" w14:textId="77777777" w:rsidR="00437A3B" w:rsidRDefault="00437A3B" w:rsidP="001D6D59">
      <w:pPr>
        <w:numPr>
          <w:ilvl w:val="0"/>
          <w:numId w:val="7"/>
        </w:numPr>
        <w:spacing w:before="100" w:beforeAutospacing="1" w:after="100" w:afterAutospacing="1" w:line="240" w:lineRule="auto"/>
      </w:pPr>
      <w:r>
        <w:t xml:space="preserve">Better collaboration between architecture and development teams. </w:t>
      </w:r>
    </w:p>
    <w:p w14:paraId="453AC60A" w14:textId="77777777" w:rsidR="00437A3B" w:rsidRDefault="00437A3B" w:rsidP="001D6D59">
      <w:pPr>
        <w:numPr>
          <w:ilvl w:val="0"/>
          <w:numId w:val="7"/>
        </w:numPr>
        <w:spacing w:before="100" w:beforeAutospacing="1" w:after="100" w:afterAutospacing="1" w:line="240" w:lineRule="auto"/>
      </w:pPr>
      <w:r>
        <w:t xml:space="preserve">Support for future cloud-native and microservices deployment. </w:t>
      </w:r>
    </w:p>
    <w:p w14:paraId="7ACC4226" w14:textId="77777777" w:rsidR="00437A3B" w:rsidRDefault="00437A3B" w:rsidP="001D6D59">
      <w:pPr>
        <w:numPr>
          <w:ilvl w:val="0"/>
          <w:numId w:val="7"/>
        </w:numPr>
        <w:spacing w:before="100" w:beforeAutospacing="1" w:after="100" w:afterAutospacing="1" w:line="240" w:lineRule="auto"/>
      </w:pPr>
      <w:r>
        <w:t xml:space="preserve">Consistent implementation across the </w:t>
      </w:r>
      <w:proofErr w:type="spellStart"/>
      <w:r>
        <w:t>SmartArchive</w:t>
      </w:r>
      <w:proofErr w:type="spellEnd"/>
      <w:r>
        <w:t xml:space="preserve"> Enterprise Platform. </w:t>
      </w:r>
    </w:p>
    <w:p w14:paraId="2CC11F68" w14:textId="77777777" w:rsidR="0053085C" w:rsidRPr="00437A3B" w:rsidRDefault="0053085C" w:rsidP="0053085C">
      <w:pPr>
        <w:rPr>
          <w:rFonts w:asciiTheme="majorBidi" w:hAnsiTheme="majorBidi" w:cstheme="majorBidi"/>
          <w:b/>
          <w:bCs/>
          <w:sz w:val="32"/>
          <w:szCs w:val="32"/>
        </w:rPr>
      </w:pPr>
    </w:p>
    <w:p w14:paraId="63134A8C" w14:textId="77777777" w:rsidR="00437A3B" w:rsidRDefault="00437A3B" w:rsidP="00437A3B">
      <w:pPr>
        <w:pStyle w:val="Heading1"/>
      </w:pPr>
      <w:r>
        <w:t>8. Presentation Layer</w:t>
      </w:r>
    </w:p>
    <w:p w14:paraId="761FDB56" w14:textId="77777777" w:rsidR="00437A3B" w:rsidRDefault="00437A3B" w:rsidP="00437A3B">
      <w:pPr>
        <w:pStyle w:val="Heading2"/>
      </w:pPr>
      <w:r>
        <w:t>8.1 Overview</w:t>
      </w:r>
    </w:p>
    <w:p w14:paraId="3F2E6376" w14:textId="77777777" w:rsidR="00437A3B" w:rsidRDefault="00437A3B" w:rsidP="00437A3B">
      <w:pPr>
        <w:pStyle w:val="NormalWeb"/>
      </w:pPr>
      <w:r>
        <w:t xml:space="preserve">The Presentation Layer provides all user-facing interfaces through which users, administrators, external systems, and third-party applications interact with the </w:t>
      </w:r>
      <w:proofErr w:type="spellStart"/>
      <w:r>
        <w:t>SmartArchive</w:t>
      </w:r>
      <w:proofErr w:type="spellEnd"/>
      <w:r>
        <w:t xml:space="preserve"> Enterprise Platform. It delivers a consistent, secure, responsive, and intuitive user experience while remaining independent of the underlying business logic.</w:t>
      </w:r>
    </w:p>
    <w:p w14:paraId="71AA6B06" w14:textId="77777777" w:rsidR="00437A3B" w:rsidRDefault="00437A3B" w:rsidP="00437A3B">
      <w:pPr>
        <w:pStyle w:val="NormalWeb"/>
      </w:pPr>
      <w:r>
        <w:t>Presentation components do not implement business rules directly. Instead, they communicate with the Application Layer through standardized APIs, ensuring clear separation between user interface concerns and business functionality.</w:t>
      </w:r>
    </w:p>
    <w:p w14:paraId="31D8B81F" w14:textId="77777777" w:rsidR="00437A3B" w:rsidRDefault="00437A3B" w:rsidP="00437A3B">
      <w:pPr>
        <w:pStyle w:val="NormalWeb"/>
      </w:pPr>
      <w:r>
        <w:t>The Presentation Layer supports multiple access channels, enabling users to interact with the platform using web browsers, mobile devices, administrative consoles, and public APIs.</w:t>
      </w:r>
    </w:p>
    <w:p w14:paraId="621C4950" w14:textId="77777777" w:rsidR="00437A3B" w:rsidRDefault="00437A3B" w:rsidP="00437A3B">
      <w:r>
        <w:pict w14:anchorId="0A6C93B2">
          <v:rect id="_x0000_i1083" style="width:0;height:1.5pt" o:hralign="center" o:hrstd="t" o:hr="t" fillcolor="#a0a0a0" stroked="f"/>
        </w:pict>
      </w:r>
    </w:p>
    <w:p w14:paraId="723569E9" w14:textId="77777777" w:rsidR="00437A3B" w:rsidRDefault="00437A3B" w:rsidP="00437A3B">
      <w:pPr>
        <w:pStyle w:val="Heading1"/>
      </w:pPr>
      <w:r>
        <w:lastRenderedPageBreak/>
        <w:t>8.2 Presentation Layer Objectives</w:t>
      </w:r>
    </w:p>
    <w:p w14:paraId="062D0669" w14:textId="77777777" w:rsidR="00437A3B" w:rsidRDefault="00437A3B" w:rsidP="00437A3B">
      <w:pPr>
        <w:pStyle w:val="NormalWeb"/>
      </w:pPr>
      <w:r>
        <w:t>The Presentation Layer has the following objectives:</w:t>
      </w:r>
    </w:p>
    <w:p w14:paraId="085B99E1" w14:textId="77777777" w:rsidR="00437A3B" w:rsidRDefault="00437A3B" w:rsidP="001D6D59">
      <w:pPr>
        <w:numPr>
          <w:ilvl w:val="0"/>
          <w:numId w:val="8"/>
        </w:numPr>
        <w:spacing w:before="100" w:beforeAutospacing="1" w:after="100" w:afterAutospacing="1" w:line="240" w:lineRule="auto"/>
      </w:pPr>
      <w:r>
        <w:t xml:space="preserve">Provide a consistent user experience across all access channels. </w:t>
      </w:r>
    </w:p>
    <w:p w14:paraId="3D2AF4E6" w14:textId="77777777" w:rsidR="00437A3B" w:rsidRDefault="00437A3B" w:rsidP="001D6D59">
      <w:pPr>
        <w:numPr>
          <w:ilvl w:val="0"/>
          <w:numId w:val="8"/>
        </w:numPr>
        <w:spacing w:before="100" w:beforeAutospacing="1" w:after="100" w:afterAutospacing="1" w:line="240" w:lineRule="auto"/>
      </w:pPr>
      <w:r>
        <w:t xml:space="preserve">Support secure authentication and authorization. </w:t>
      </w:r>
    </w:p>
    <w:p w14:paraId="3402032E" w14:textId="77777777" w:rsidR="00437A3B" w:rsidRDefault="00437A3B" w:rsidP="001D6D59">
      <w:pPr>
        <w:numPr>
          <w:ilvl w:val="0"/>
          <w:numId w:val="8"/>
        </w:numPr>
        <w:spacing w:before="100" w:beforeAutospacing="1" w:after="100" w:afterAutospacing="1" w:line="240" w:lineRule="auto"/>
      </w:pPr>
      <w:r>
        <w:t xml:space="preserve">Deliver responsive and accessible interfaces. </w:t>
      </w:r>
    </w:p>
    <w:p w14:paraId="4C40DD91" w14:textId="77777777" w:rsidR="00437A3B" w:rsidRDefault="00437A3B" w:rsidP="001D6D59">
      <w:pPr>
        <w:numPr>
          <w:ilvl w:val="0"/>
          <w:numId w:val="8"/>
        </w:numPr>
        <w:spacing w:before="100" w:beforeAutospacing="1" w:after="100" w:afterAutospacing="1" w:line="240" w:lineRule="auto"/>
      </w:pPr>
      <w:r>
        <w:t xml:space="preserve">Decouple user interfaces from business logic. </w:t>
      </w:r>
    </w:p>
    <w:p w14:paraId="6F80E60E" w14:textId="77777777" w:rsidR="00437A3B" w:rsidRDefault="00437A3B" w:rsidP="001D6D59">
      <w:pPr>
        <w:numPr>
          <w:ilvl w:val="0"/>
          <w:numId w:val="8"/>
        </w:numPr>
        <w:spacing w:before="100" w:beforeAutospacing="1" w:after="100" w:afterAutospacing="1" w:line="240" w:lineRule="auto"/>
      </w:pPr>
      <w:r>
        <w:t xml:space="preserve">Enable API-first integration. </w:t>
      </w:r>
    </w:p>
    <w:p w14:paraId="3F0693E2" w14:textId="77777777" w:rsidR="00437A3B" w:rsidRDefault="00437A3B" w:rsidP="001D6D59">
      <w:pPr>
        <w:numPr>
          <w:ilvl w:val="0"/>
          <w:numId w:val="8"/>
        </w:numPr>
        <w:spacing w:before="100" w:beforeAutospacing="1" w:after="100" w:afterAutospacing="1" w:line="240" w:lineRule="auto"/>
      </w:pPr>
      <w:r>
        <w:t xml:space="preserve">Support multilingual user experiences. </w:t>
      </w:r>
    </w:p>
    <w:p w14:paraId="7A64150C" w14:textId="77777777" w:rsidR="00437A3B" w:rsidRDefault="00437A3B" w:rsidP="001D6D59">
      <w:pPr>
        <w:numPr>
          <w:ilvl w:val="0"/>
          <w:numId w:val="8"/>
        </w:numPr>
        <w:spacing w:before="100" w:beforeAutospacing="1" w:after="100" w:afterAutospacing="1" w:line="240" w:lineRule="auto"/>
      </w:pPr>
      <w:r>
        <w:t xml:space="preserve">Provide a foundation for future conversational and voice interfaces. </w:t>
      </w:r>
    </w:p>
    <w:p w14:paraId="6C88664B" w14:textId="77777777" w:rsidR="00437A3B" w:rsidRDefault="00437A3B" w:rsidP="001D6D59">
      <w:pPr>
        <w:numPr>
          <w:ilvl w:val="0"/>
          <w:numId w:val="8"/>
        </w:numPr>
        <w:spacing w:before="100" w:beforeAutospacing="1" w:after="100" w:afterAutospacing="1" w:line="240" w:lineRule="auto"/>
      </w:pPr>
      <w:r>
        <w:t xml:space="preserve">Ensure compatibility across modern browsers and mobile platforms. </w:t>
      </w:r>
    </w:p>
    <w:p w14:paraId="47C92BAE" w14:textId="77777777" w:rsidR="00437A3B" w:rsidRDefault="00437A3B" w:rsidP="00437A3B">
      <w:pPr>
        <w:spacing w:after="0"/>
      </w:pPr>
      <w:r>
        <w:pict w14:anchorId="026AD4DB">
          <v:rect id="_x0000_i1084" style="width:0;height:1.5pt" o:hralign="center" o:hrstd="t" o:hr="t" fillcolor="#a0a0a0" stroked="f"/>
        </w:pict>
      </w:r>
    </w:p>
    <w:p w14:paraId="0B9D835D" w14:textId="77777777" w:rsidR="00437A3B" w:rsidRDefault="00437A3B" w:rsidP="00437A3B">
      <w:pPr>
        <w:pStyle w:val="Heading1"/>
      </w:pPr>
      <w:r>
        <w:t>8.3 Presentation Layer Architecture</w:t>
      </w:r>
    </w:p>
    <w:p w14:paraId="34C52F66" w14:textId="77777777" w:rsidR="00437A3B" w:rsidRDefault="00437A3B" w:rsidP="00437A3B">
      <w:pPr>
        <w:pStyle w:val="NormalWeb"/>
      </w:pPr>
      <w:r>
        <w:t>The Presentation Layer consists of four primary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7193"/>
      </w:tblGrid>
      <w:tr w:rsidR="00437A3B" w14:paraId="3E8B4982" w14:textId="77777777" w:rsidTr="00437A3B">
        <w:trPr>
          <w:tblHeader/>
          <w:tblCellSpacing w:w="15" w:type="dxa"/>
        </w:trPr>
        <w:tc>
          <w:tcPr>
            <w:tcW w:w="0" w:type="auto"/>
            <w:vAlign w:val="center"/>
            <w:hideMark/>
          </w:tcPr>
          <w:p w14:paraId="0BB820C4" w14:textId="77777777" w:rsidR="00437A3B" w:rsidRDefault="00437A3B">
            <w:pPr>
              <w:jc w:val="center"/>
              <w:rPr>
                <w:b/>
                <w:bCs/>
              </w:rPr>
            </w:pPr>
            <w:r>
              <w:rPr>
                <w:b/>
                <w:bCs/>
              </w:rPr>
              <w:t>Component</w:t>
            </w:r>
          </w:p>
        </w:tc>
        <w:tc>
          <w:tcPr>
            <w:tcW w:w="0" w:type="auto"/>
            <w:vAlign w:val="center"/>
            <w:hideMark/>
          </w:tcPr>
          <w:p w14:paraId="31CDC856" w14:textId="77777777" w:rsidR="00437A3B" w:rsidRDefault="00437A3B">
            <w:pPr>
              <w:jc w:val="center"/>
              <w:rPr>
                <w:b/>
                <w:bCs/>
              </w:rPr>
            </w:pPr>
            <w:r>
              <w:rPr>
                <w:b/>
                <w:bCs/>
              </w:rPr>
              <w:t>Primary Responsibility</w:t>
            </w:r>
          </w:p>
        </w:tc>
      </w:tr>
      <w:tr w:rsidR="00437A3B" w14:paraId="047A5266" w14:textId="77777777" w:rsidTr="00437A3B">
        <w:trPr>
          <w:tblCellSpacing w:w="15" w:type="dxa"/>
        </w:trPr>
        <w:tc>
          <w:tcPr>
            <w:tcW w:w="0" w:type="auto"/>
            <w:vAlign w:val="center"/>
            <w:hideMark/>
          </w:tcPr>
          <w:p w14:paraId="008FD7E6" w14:textId="77777777" w:rsidR="00437A3B" w:rsidRDefault="00437A3B">
            <w:r>
              <w:t>Web Portal</w:t>
            </w:r>
          </w:p>
        </w:tc>
        <w:tc>
          <w:tcPr>
            <w:tcW w:w="0" w:type="auto"/>
            <w:vAlign w:val="center"/>
            <w:hideMark/>
          </w:tcPr>
          <w:p w14:paraId="295A339A" w14:textId="77777777" w:rsidR="00437A3B" w:rsidRDefault="00437A3B">
            <w:r>
              <w:t>Primary browser-based user interface for document management and enterprise collaboration.</w:t>
            </w:r>
          </w:p>
        </w:tc>
      </w:tr>
      <w:tr w:rsidR="00437A3B" w14:paraId="7ADE3CA2" w14:textId="77777777" w:rsidTr="00437A3B">
        <w:trPr>
          <w:tblCellSpacing w:w="15" w:type="dxa"/>
        </w:trPr>
        <w:tc>
          <w:tcPr>
            <w:tcW w:w="0" w:type="auto"/>
            <w:vAlign w:val="center"/>
            <w:hideMark/>
          </w:tcPr>
          <w:p w14:paraId="63B7BB8D" w14:textId="77777777" w:rsidR="00437A3B" w:rsidRDefault="00437A3B">
            <w:r>
              <w:t>Mobile Application</w:t>
            </w:r>
          </w:p>
        </w:tc>
        <w:tc>
          <w:tcPr>
            <w:tcW w:w="0" w:type="auto"/>
            <w:vAlign w:val="center"/>
            <w:hideMark/>
          </w:tcPr>
          <w:p w14:paraId="1AA30407" w14:textId="77777777" w:rsidR="00437A3B" w:rsidRDefault="00437A3B">
            <w:r>
              <w:t xml:space="preserve">Mobile access to </w:t>
            </w:r>
            <w:proofErr w:type="spellStart"/>
            <w:r>
              <w:t>SmartArchive</w:t>
            </w:r>
            <w:proofErr w:type="spellEnd"/>
            <w:r>
              <w:t xml:space="preserve"> services for iOS and Android devices.</w:t>
            </w:r>
          </w:p>
        </w:tc>
      </w:tr>
      <w:tr w:rsidR="00437A3B" w14:paraId="6C920EE2" w14:textId="77777777" w:rsidTr="00437A3B">
        <w:trPr>
          <w:tblCellSpacing w:w="15" w:type="dxa"/>
        </w:trPr>
        <w:tc>
          <w:tcPr>
            <w:tcW w:w="0" w:type="auto"/>
            <w:vAlign w:val="center"/>
            <w:hideMark/>
          </w:tcPr>
          <w:p w14:paraId="3AC9069E" w14:textId="77777777" w:rsidR="00437A3B" w:rsidRDefault="00437A3B">
            <w:r>
              <w:t>Administration Portal</w:t>
            </w:r>
          </w:p>
        </w:tc>
        <w:tc>
          <w:tcPr>
            <w:tcW w:w="0" w:type="auto"/>
            <w:vAlign w:val="center"/>
            <w:hideMark/>
          </w:tcPr>
          <w:p w14:paraId="4D0FA74D" w14:textId="77777777" w:rsidR="00437A3B" w:rsidRDefault="00437A3B">
            <w:r>
              <w:t>Administrative interface for system configuration, governance, security, and monitoring.</w:t>
            </w:r>
          </w:p>
        </w:tc>
      </w:tr>
      <w:tr w:rsidR="00437A3B" w14:paraId="095935BD" w14:textId="77777777" w:rsidTr="00437A3B">
        <w:trPr>
          <w:tblCellSpacing w:w="15" w:type="dxa"/>
        </w:trPr>
        <w:tc>
          <w:tcPr>
            <w:tcW w:w="0" w:type="auto"/>
            <w:vAlign w:val="center"/>
            <w:hideMark/>
          </w:tcPr>
          <w:p w14:paraId="3A51F31B" w14:textId="77777777" w:rsidR="00437A3B" w:rsidRDefault="00437A3B">
            <w:r>
              <w:t>Public API</w:t>
            </w:r>
          </w:p>
        </w:tc>
        <w:tc>
          <w:tcPr>
            <w:tcW w:w="0" w:type="auto"/>
            <w:vAlign w:val="center"/>
            <w:hideMark/>
          </w:tcPr>
          <w:p w14:paraId="74E82826" w14:textId="77777777" w:rsidR="00437A3B" w:rsidRDefault="00437A3B">
            <w:r>
              <w:t>Secure API endpoint for external applications, integrations, and automation services.</w:t>
            </w:r>
          </w:p>
        </w:tc>
      </w:tr>
    </w:tbl>
    <w:p w14:paraId="3E6F57EC" w14:textId="77777777" w:rsidR="00437A3B" w:rsidRDefault="00437A3B" w:rsidP="00437A3B">
      <w:r>
        <w:pict w14:anchorId="57748A15">
          <v:rect id="_x0000_i1085" style="width:0;height:1.5pt" o:hralign="center" o:hrstd="t" o:hr="t" fillcolor="#a0a0a0" stroked="f"/>
        </w:pict>
      </w:r>
    </w:p>
    <w:p w14:paraId="508CBE6B" w14:textId="77777777" w:rsidR="00437A3B" w:rsidRDefault="00437A3B" w:rsidP="00437A3B">
      <w:pPr>
        <w:pStyle w:val="Heading1"/>
      </w:pPr>
      <w:r>
        <w:t>8.4 Component Relationships</w:t>
      </w:r>
    </w:p>
    <w:p w14:paraId="4271E5DD" w14:textId="77777777" w:rsidR="00437A3B" w:rsidRDefault="00437A3B" w:rsidP="00437A3B">
      <w:pPr>
        <w:pStyle w:val="HTMLPreformatted"/>
        <w:rPr>
          <w:rStyle w:val="HTMLCode"/>
        </w:rPr>
      </w:pPr>
      <w:r>
        <w:rPr>
          <w:rStyle w:val="HTMLCode"/>
        </w:rPr>
        <w:t>Presentation Layer</w:t>
      </w:r>
    </w:p>
    <w:p w14:paraId="268C24B5" w14:textId="77777777" w:rsidR="00437A3B" w:rsidRDefault="00437A3B" w:rsidP="00437A3B">
      <w:pPr>
        <w:pStyle w:val="HTMLPreformatted"/>
        <w:rPr>
          <w:rStyle w:val="HTMLCode"/>
        </w:rPr>
      </w:pPr>
      <w:r>
        <w:rPr>
          <w:rStyle w:val="HTMLCode"/>
        </w:rPr>
        <w:t>│</w:t>
      </w:r>
    </w:p>
    <w:p w14:paraId="6968E9ED" w14:textId="77777777" w:rsidR="00437A3B" w:rsidRDefault="00437A3B" w:rsidP="00437A3B">
      <w:pPr>
        <w:pStyle w:val="HTMLPreformatted"/>
        <w:rPr>
          <w:rStyle w:val="HTMLCode"/>
        </w:rPr>
      </w:pPr>
      <w:r>
        <w:rPr>
          <w:rStyle w:val="HTMLCode"/>
        </w:rPr>
        <w:t>├── Web Portal</w:t>
      </w:r>
    </w:p>
    <w:p w14:paraId="78E30F72" w14:textId="77777777" w:rsidR="00437A3B" w:rsidRDefault="00437A3B" w:rsidP="00437A3B">
      <w:pPr>
        <w:pStyle w:val="HTMLPreformatted"/>
        <w:rPr>
          <w:rStyle w:val="HTMLCode"/>
        </w:rPr>
      </w:pPr>
      <w:r>
        <w:rPr>
          <w:rStyle w:val="HTMLCode"/>
        </w:rPr>
        <w:t>├── Mobile Application</w:t>
      </w:r>
    </w:p>
    <w:p w14:paraId="39D48D43" w14:textId="77777777" w:rsidR="00437A3B" w:rsidRDefault="00437A3B" w:rsidP="00437A3B">
      <w:pPr>
        <w:pStyle w:val="HTMLPreformatted"/>
        <w:rPr>
          <w:rStyle w:val="HTMLCode"/>
        </w:rPr>
      </w:pPr>
      <w:r>
        <w:rPr>
          <w:rStyle w:val="HTMLCode"/>
        </w:rPr>
        <w:t>├── Administration Portal</w:t>
      </w:r>
    </w:p>
    <w:p w14:paraId="2A3C1F21" w14:textId="77777777" w:rsidR="00437A3B" w:rsidRDefault="00437A3B" w:rsidP="00437A3B">
      <w:pPr>
        <w:pStyle w:val="HTMLPreformatted"/>
        <w:rPr>
          <w:rStyle w:val="HTMLCode"/>
        </w:rPr>
      </w:pPr>
      <w:r>
        <w:rPr>
          <w:rStyle w:val="HTMLCode"/>
        </w:rPr>
        <w:t>└── Public API</w:t>
      </w:r>
    </w:p>
    <w:p w14:paraId="5F82FC05" w14:textId="77777777" w:rsidR="00437A3B" w:rsidRDefault="00437A3B" w:rsidP="00437A3B">
      <w:pPr>
        <w:pStyle w:val="HTMLPreformatted"/>
        <w:rPr>
          <w:rStyle w:val="HTMLCode"/>
        </w:rPr>
      </w:pPr>
      <w:r>
        <w:rPr>
          <w:rStyle w:val="HTMLCode"/>
        </w:rPr>
        <w:t xml:space="preserve">        │</w:t>
      </w:r>
    </w:p>
    <w:p w14:paraId="3F0B2D26" w14:textId="77777777" w:rsidR="00437A3B" w:rsidRDefault="00437A3B" w:rsidP="00437A3B">
      <w:pPr>
        <w:pStyle w:val="HTMLPreformatted"/>
        <w:rPr>
          <w:rStyle w:val="HTMLCode"/>
        </w:rPr>
      </w:pPr>
      <w:r>
        <w:rPr>
          <w:rStyle w:val="HTMLCode"/>
        </w:rPr>
        <w:t xml:space="preserve">        ▼</w:t>
      </w:r>
    </w:p>
    <w:p w14:paraId="2ACFE2C6" w14:textId="77777777" w:rsidR="00437A3B" w:rsidRDefault="00437A3B" w:rsidP="00437A3B">
      <w:pPr>
        <w:pStyle w:val="HTMLPreformatted"/>
        <w:rPr>
          <w:rStyle w:val="HTMLCode"/>
        </w:rPr>
      </w:pPr>
      <w:r>
        <w:rPr>
          <w:rStyle w:val="HTMLCode"/>
        </w:rPr>
        <w:t>API Gateway</w:t>
      </w:r>
    </w:p>
    <w:p w14:paraId="043B82DA" w14:textId="77777777" w:rsidR="00437A3B" w:rsidRDefault="00437A3B" w:rsidP="00437A3B">
      <w:pPr>
        <w:pStyle w:val="HTMLPreformatted"/>
        <w:rPr>
          <w:rStyle w:val="HTMLCode"/>
        </w:rPr>
      </w:pPr>
      <w:r>
        <w:rPr>
          <w:rStyle w:val="HTMLCode"/>
        </w:rPr>
        <w:t xml:space="preserve">        │</w:t>
      </w:r>
    </w:p>
    <w:p w14:paraId="7A178C28" w14:textId="77777777" w:rsidR="00437A3B" w:rsidRDefault="00437A3B" w:rsidP="00437A3B">
      <w:pPr>
        <w:pStyle w:val="HTMLPreformatted"/>
        <w:rPr>
          <w:rStyle w:val="HTMLCode"/>
        </w:rPr>
      </w:pPr>
      <w:r>
        <w:rPr>
          <w:rStyle w:val="HTMLCode"/>
        </w:rPr>
        <w:t xml:space="preserve">        ▼</w:t>
      </w:r>
    </w:p>
    <w:p w14:paraId="7468C5C0" w14:textId="77777777" w:rsidR="00437A3B" w:rsidRDefault="00437A3B" w:rsidP="00437A3B">
      <w:pPr>
        <w:pStyle w:val="HTMLPreformatted"/>
      </w:pPr>
      <w:r>
        <w:rPr>
          <w:rStyle w:val="HTMLCode"/>
        </w:rPr>
        <w:t>Application Services</w:t>
      </w:r>
    </w:p>
    <w:p w14:paraId="72775441" w14:textId="77777777" w:rsidR="00437A3B" w:rsidRDefault="00437A3B" w:rsidP="00437A3B">
      <w:pPr>
        <w:pStyle w:val="NormalWeb"/>
      </w:pPr>
      <w:r>
        <w:rPr>
          <w:rStyle w:val="Strong"/>
        </w:rPr>
        <w:lastRenderedPageBreak/>
        <w:t>Figure 8-1 – Presentation Layer Architecture</w:t>
      </w:r>
      <w:r>
        <w:br/>
      </w:r>
      <w:proofErr w:type="spellStart"/>
      <w:r>
        <w:rPr>
          <w:rStyle w:val="Emphasis"/>
        </w:rPr>
        <w:t>Architecture</w:t>
      </w:r>
      <w:proofErr w:type="spellEnd"/>
      <w:r>
        <w:rPr>
          <w:rStyle w:val="Emphasis"/>
        </w:rPr>
        <w:t xml:space="preserve"> Note:</w:t>
      </w:r>
      <w:r>
        <w:t xml:space="preserve"> Replace this conceptual diagram with a professional layered component diagram in the final release.</w:t>
      </w:r>
    </w:p>
    <w:p w14:paraId="66E8250B" w14:textId="77777777" w:rsidR="00437A3B" w:rsidRDefault="00437A3B" w:rsidP="00437A3B">
      <w:r>
        <w:pict w14:anchorId="2CE22E22">
          <v:rect id="_x0000_i1086" style="width:0;height:1.5pt" o:hralign="center" o:hrstd="t" o:hr="t" fillcolor="#a0a0a0" stroked="f"/>
        </w:pict>
      </w:r>
    </w:p>
    <w:p w14:paraId="72E1F255" w14:textId="77777777" w:rsidR="00437A3B" w:rsidRDefault="00437A3B" w:rsidP="00437A3B">
      <w:pPr>
        <w:pStyle w:val="Heading1"/>
      </w:pPr>
      <w:r>
        <w:t>8.5 Web Portal</w:t>
      </w:r>
    </w:p>
    <w:p w14:paraId="611A90D3" w14:textId="77777777" w:rsidR="00437A3B" w:rsidRDefault="00437A3B" w:rsidP="00437A3B">
      <w:pPr>
        <w:pStyle w:val="Heading2"/>
      </w:pPr>
      <w:r>
        <w:t>Purpose</w:t>
      </w:r>
    </w:p>
    <w:p w14:paraId="5332E8DC" w14:textId="77777777" w:rsidR="00437A3B" w:rsidRDefault="00437A3B" w:rsidP="00437A3B">
      <w:pPr>
        <w:pStyle w:val="NormalWeb"/>
      </w:pPr>
      <w:r>
        <w:t xml:space="preserve">The Web Portal is the primary interface for end users to access </w:t>
      </w:r>
      <w:proofErr w:type="spellStart"/>
      <w:r>
        <w:t>SmartArchive</w:t>
      </w:r>
      <w:proofErr w:type="spellEnd"/>
      <w:r>
        <w:t xml:space="preserve"> through modern web browsers. It provides comprehensive document management, intelligent search, workflow automation, AI-assisted document processing, reporting, and collaboration capabilities.</w:t>
      </w:r>
    </w:p>
    <w:p w14:paraId="631C2393" w14:textId="77777777" w:rsidR="00437A3B" w:rsidRDefault="00437A3B" w:rsidP="00437A3B">
      <w:pPr>
        <w:pStyle w:val="Heading3"/>
      </w:pPr>
      <w:r>
        <w:t>Responsibilities</w:t>
      </w:r>
    </w:p>
    <w:p w14:paraId="498DAE92" w14:textId="77777777" w:rsidR="00437A3B" w:rsidRDefault="00437A3B" w:rsidP="001D6D59">
      <w:pPr>
        <w:numPr>
          <w:ilvl w:val="0"/>
          <w:numId w:val="9"/>
        </w:numPr>
        <w:spacing w:before="100" w:beforeAutospacing="1" w:after="100" w:afterAutospacing="1" w:line="240" w:lineRule="auto"/>
      </w:pPr>
      <w:r>
        <w:t xml:space="preserve">User authentication. </w:t>
      </w:r>
    </w:p>
    <w:p w14:paraId="5B6EEDA8" w14:textId="77777777" w:rsidR="00437A3B" w:rsidRDefault="00437A3B" w:rsidP="001D6D59">
      <w:pPr>
        <w:numPr>
          <w:ilvl w:val="0"/>
          <w:numId w:val="9"/>
        </w:numPr>
        <w:spacing w:before="100" w:beforeAutospacing="1" w:after="100" w:afterAutospacing="1" w:line="240" w:lineRule="auto"/>
      </w:pPr>
      <w:r>
        <w:t xml:space="preserve">Dashboard presentation. </w:t>
      </w:r>
    </w:p>
    <w:p w14:paraId="49A01EF9" w14:textId="77777777" w:rsidR="00437A3B" w:rsidRDefault="00437A3B" w:rsidP="001D6D59">
      <w:pPr>
        <w:numPr>
          <w:ilvl w:val="0"/>
          <w:numId w:val="9"/>
        </w:numPr>
        <w:spacing w:before="100" w:beforeAutospacing="1" w:after="100" w:afterAutospacing="1" w:line="240" w:lineRule="auto"/>
      </w:pPr>
      <w:r>
        <w:t xml:space="preserve">Document upload and management. </w:t>
      </w:r>
    </w:p>
    <w:p w14:paraId="1ED1013D" w14:textId="77777777" w:rsidR="00437A3B" w:rsidRDefault="00437A3B" w:rsidP="001D6D59">
      <w:pPr>
        <w:numPr>
          <w:ilvl w:val="0"/>
          <w:numId w:val="9"/>
        </w:numPr>
        <w:spacing w:before="100" w:beforeAutospacing="1" w:after="100" w:afterAutospacing="1" w:line="240" w:lineRule="auto"/>
      </w:pPr>
      <w:r>
        <w:t xml:space="preserve">Metadata editing. </w:t>
      </w:r>
    </w:p>
    <w:p w14:paraId="53293F46" w14:textId="77777777" w:rsidR="00437A3B" w:rsidRDefault="00437A3B" w:rsidP="001D6D59">
      <w:pPr>
        <w:numPr>
          <w:ilvl w:val="0"/>
          <w:numId w:val="9"/>
        </w:numPr>
        <w:spacing w:before="100" w:beforeAutospacing="1" w:after="100" w:afterAutospacing="1" w:line="240" w:lineRule="auto"/>
      </w:pPr>
      <w:r>
        <w:t xml:space="preserve">AI-assisted search. </w:t>
      </w:r>
    </w:p>
    <w:p w14:paraId="706D5085" w14:textId="77777777" w:rsidR="00437A3B" w:rsidRDefault="00437A3B" w:rsidP="001D6D59">
      <w:pPr>
        <w:numPr>
          <w:ilvl w:val="0"/>
          <w:numId w:val="9"/>
        </w:numPr>
        <w:spacing w:before="100" w:beforeAutospacing="1" w:after="100" w:afterAutospacing="1" w:line="240" w:lineRule="auto"/>
      </w:pPr>
      <w:r>
        <w:t xml:space="preserve">Workflow interaction. </w:t>
      </w:r>
    </w:p>
    <w:p w14:paraId="2CB6F454" w14:textId="77777777" w:rsidR="00437A3B" w:rsidRDefault="00437A3B" w:rsidP="001D6D59">
      <w:pPr>
        <w:numPr>
          <w:ilvl w:val="0"/>
          <w:numId w:val="9"/>
        </w:numPr>
        <w:spacing w:before="100" w:beforeAutospacing="1" w:after="100" w:afterAutospacing="1" w:line="240" w:lineRule="auto"/>
      </w:pPr>
      <w:r>
        <w:t xml:space="preserve">Notification display. </w:t>
      </w:r>
    </w:p>
    <w:p w14:paraId="01C817A8" w14:textId="77777777" w:rsidR="00437A3B" w:rsidRDefault="00437A3B" w:rsidP="001D6D59">
      <w:pPr>
        <w:numPr>
          <w:ilvl w:val="0"/>
          <w:numId w:val="9"/>
        </w:numPr>
        <w:spacing w:before="100" w:beforeAutospacing="1" w:after="100" w:afterAutospacing="1" w:line="240" w:lineRule="auto"/>
      </w:pPr>
      <w:r>
        <w:t xml:space="preserve">Report visualization. </w:t>
      </w:r>
    </w:p>
    <w:p w14:paraId="7440330A" w14:textId="77777777" w:rsidR="00437A3B" w:rsidRDefault="00437A3B" w:rsidP="001D6D59">
      <w:pPr>
        <w:numPr>
          <w:ilvl w:val="0"/>
          <w:numId w:val="9"/>
        </w:numPr>
        <w:spacing w:before="100" w:beforeAutospacing="1" w:after="100" w:afterAutospacing="1" w:line="240" w:lineRule="auto"/>
      </w:pPr>
      <w:r>
        <w:t xml:space="preserve">User profile management. </w:t>
      </w:r>
    </w:p>
    <w:p w14:paraId="5DF2EA83" w14:textId="77777777" w:rsidR="00437A3B" w:rsidRDefault="00437A3B" w:rsidP="001D6D59">
      <w:pPr>
        <w:numPr>
          <w:ilvl w:val="0"/>
          <w:numId w:val="9"/>
        </w:numPr>
        <w:spacing w:before="100" w:beforeAutospacing="1" w:after="100" w:afterAutospacing="1" w:line="240" w:lineRule="auto"/>
      </w:pPr>
      <w:r>
        <w:t xml:space="preserve">Settings management. </w:t>
      </w:r>
    </w:p>
    <w:p w14:paraId="4B1B994D" w14:textId="77777777" w:rsidR="00437A3B" w:rsidRDefault="00437A3B" w:rsidP="00437A3B">
      <w:pPr>
        <w:pStyle w:val="Heading3"/>
      </w:pPr>
      <w:r>
        <w:t>Design Principles</w:t>
      </w:r>
    </w:p>
    <w:p w14:paraId="7CD50685" w14:textId="77777777" w:rsidR="00437A3B" w:rsidRDefault="00437A3B" w:rsidP="001D6D59">
      <w:pPr>
        <w:numPr>
          <w:ilvl w:val="0"/>
          <w:numId w:val="10"/>
        </w:numPr>
        <w:spacing w:before="100" w:beforeAutospacing="1" w:after="100" w:afterAutospacing="1" w:line="240" w:lineRule="auto"/>
      </w:pPr>
      <w:r>
        <w:t xml:space="preserve">Responsive design. </w:t>
      </w:r>
    </w:p>
    <w:p w14:paraId="13681D92" w14:textId="77777777" w:rsidR="00437A3B" w:rsidRDefault="00437A3B" w:rsidP="001D6D59">
      <w:pPr>
        <w:numPr>
          <w:ilvl w:val="0"/>
          <w:numId w:val="10"/>
        </w:numPr>
        <w:spacing w:before="100" w:beforeAutospacing="1" w:after="100" w:afterAutospacing="1" w:line="240" w:lineRule="auto"/>
      </w:pPr>
      <w:r>
        <w:t xml:space="preserve">Accessibility compliance. </w:t>
      </w:r>
    </w:p>
    <w:p w14:paraId="1C432A41" w14:textId="77777777" w:rsidR="00437A3B" w:rsidRDefault="00437A3B" w:rsidP="001D6D59">
      <w:pPr>
        <w:numPr>
          <w:ilvl w:val="0"/>
          <w:numId w:val="10"/>
        </w:numPr>
        <w:spacing w:before="100" w:beforeAutospacing="1" w:after="100" w:afterAutospacing="1" w:line="240" w:lineRule="auto"/>
      </w:pPr>
      <w:r>
        <w:t xml:space="preserve">Cross-browser compatibility. </w:t>
      </w:r>
    </w:p>
    <w:p w14:paraId="57B8CCA3" w14:textId="77777777" w:rsidR="00437A3B" w:rsidRDefault="00437A3B" w:rsidP="001D6D59">
      <w:pPr>
        <w:numPr>
          <w:ilvl w:val="0"/>
          <w:numId w:val="10"/>
        </w:numPr>
        <w:spacing w:before="100" w:beforeAutospacing="1" w:after="100" w:afterAutospacing="1" w:line="240" w:lineRule="auto"/>
      </w:pPr>
      <w:r>
        <w:t xml:space="preserve">Modular user interface. </w:t>
      </w:r>
    </w:p>
    <w:p w14:paraId="678F7EED" w14:textId="77777777" w:rsidR="00437A3B" w:rsidRDefault="00437A3B" w:rsidP="001D6D59">
      <w:pPr>
        <w:numPr>
          <w:ilvl w:val="0"/>
          <w:numId w:val="10"/>
        </w:numPr>
        <w:spacing w:before="100" w:beforeAutospacing="1" w:after="100" w:afterAutospacing="1" w:line="240" w:lineRule="auto"/>
      </w:pPr>
      <w:r>
        <w:t xml:space="preserve">Secure communication. </w:t>
      </w:r>
    </w:p>
    <w:p w14:paraId="070531A7" w14:textId="77777777" w:rsidR="00437A3B" w:rsidRDefault="00437A3B" w:rsidP="001D6D59">
      <w:pPr>
        <w:numPr>
          <w:ilvl w:val="0"/>
          <w:numId w:val="10"/>
        </w:numPr>
        <w:spacing w:before="100" w:beforeAutospacing="1" w:after="100" w:afterAutospacing="1" w:line="240" w:lineRule="auto"/>
      </w:pPr>
      <w:r>
        <w:t xml:space="preserve">High performance. </w:t>
      </w:r>
    </w:p>
    <w:p w14:paraId="6D4E8831" w14:textId="77777777" w:rsidR="00437A3B" w:rsidRDefault="00437A3B" w:rsidP="00437A3B">
      <w:pPr>
        <w:spacing w:after="0"/>
      </w:pPr>
      <w:r>
        <w:pict w14:anchorId="7C10AB69">
          <v:rect id="_x0000_i1087" style="width:0;height:1.5pt" o:hralign="center" o:hrstd="t" o:hr="t" fillcolor="#a0a0a0" stroked="f"/>
        </w:pict>
      </w:r>
    </w:p>
    <w:p w14:paraId="78CBA64D" w14:textId="77777777" w:rsidR="00437A3B" w:rsidRDefault="00437A3B" w:rsidP="00437A3B">
      <w:pPr>
        <w:pStyle w:val="Heading1"/>
      </w:pPr>
      <w:r>
        <w:t>8.6 Mobile Application</w:t>
      </w:r>
    </w:p>
    <w:p w14:paraId="37B7C465" w14:textId="77777777" w:rsidR="00437A3B" w:rsidRDefault="00437A3B" w:rsidP="00437A3B">
      <w:pPr>
        <w:pStyle w:val="Heading2"/>
      </w:pPr>
      <w:r>
        <w:t>Purpose</w:t>
      </w:r>
    </w:p>
    <w:p w14:paraId="1FF62A3D" w14:textId="77777777" w:rsidR="00437A3B" w:rsidRDefault="00437A3B" w:rsidP="00437A3B">
      <w:pPr>
        <w:pStyle w:val="NormalWeb"/>
      </w:pPr>
      <w:r>
        <w:t xml:space="preserve">The Mobile Application extends </w:t>
      </w:r>
      <w:proofErr w:type="spellStart"/>
      <w:r>
        <w:t>SmartArchive</w:t>
      </w:r>
      <w:proofErr w:type="spellEnd"/>
      <w:r>
        <w:t xml:space="preserve"> capabilities to smartphones and tablets, enabling users to securely access enterprise documents and workflows while away from their desktop environment.</w:t>
      </w:r>
    </w:p>
    <w:p w14:paraId="41BF2DF1" w14:textId="77777777" w:rsidR="00437A3B" w:rsidRDefault="00437A3B" w:rsidP="00437A3B">
      <w:pPr>
        <w:pStyle w:val="Heading3"/>
      </w:pPr>
      <w:r>
        <w:lastRenderedPageBreak/>
        <w:t>Responsibilities</w:t>
      </w:r>
    </w:p>
    <w:p w14:paraId="5E5250D6" w14:textId="77777777" w:rsidR="00437A3B" w:rsidRDefault="00437A3B" w:rsidP="001D6D59">
      <w:pPr>
        <w:numPr>
          <w:ilvl w:val="0"/>
          <w:numId w:val="11"/>
        </w:numPr>
        <w:spacing w:before="100" w:beforeAutospacing="1" w:after="100" w:afterAutospacing="1" w:line="240" w:lineRule="auto"/>
      </w:pPr>
      <w:r>
        <w:t xml:space="preserve">Mobile authentication. </w:t>
      </w:r>
    </w:p>
    <w:p w14:paraId="16F41D3A" w14:textId="77777777" w:rsidR="00437A3B" w:rsidRDefault="00437A3B" w:rsidP="001D6D59">
      <w:pPr>
        <w:numPr>
          <w:ilvl w:val="0"/>
          <w:numId w:val="11"/>
        </w:numPr>
        <w:spacing w:before="100" w:beforeAutospacing="1" w:after="100" w:afterAutospacing="1" w:line="240" w:lineRule="auto"/>
      </w:pPr>
      <w:r>
        <w:t xml:space="preserve">Secure document browsing. </w:t>
      </w:r>
    </w:p>
    <w:p w14:paraId="2E11FABC" w14:textId="77777777" w:rsidR="00437A3B" w:rsidRDefault="00437A3B" w:rsidP="001D6D59">
      <w:pPr>
        <w:numPr>
          <w:ilvl w:val="0"/>
          <w:numId w:val="11"/>
        </w:numPr>
        <w:spacing w:before="100" w:beforeAutospacing="1" w:after="100" w:afterAutospacing="1" w:line="240" w:lineRule="auto"/>
      </w:pPr>
      <w:r>
        <w:t xml:space="preserve">Document upload from device camera or storage. </w:t>
      </w:r>
    </w:p>
    <w:p w14:paraId="02CCCEC6" w14:textId="77777777" w:rsidR="00437A3B" w:rsidRDefault="00437A3B" w:rsidP="001D6D59">
      <w:pPr>
        <w:numPr>
          <w:ilvl w:val="0"/>
          <w:numId w:val="11"/>
        </w:numPr>
        <w:spacing w:before="100" w:beforeAutospacing="1" w:after="100" w:afterAutospacing="1" w:line="240" w:lineRule="auto"/>
      </w:pPr>
      <w:r>
        <w:t xml:space="preserve">AI-powered document capture. </w:t>
      </w:r>
    </w:p>
    <w:p w14:paraId="0625388E" w14:textId="77777777" w:rsidR="00437A3B" w:rsidRDefault="00437A3B" w:rsidP="001D6D59">
      <w:pPr>
        <w:numPr>
          <w:ilvl w:val="0"/>
          <w:numId w:val="11"/>
        </w:numPr>
        <w:spacing w:before="100" w:beforeAutospacing="1" w:after="100" w:afterAutospacing="1" w:line="240" w:lineRule="auto"/>
      </w:pPr>
      <w:r>
        <w:t xml:space="preserve">Workflow approvals. </w:t>
      </w:r>
    </w:p>
    <w:p w14:paraId="5CF76306" w14:textId="77777777" w:rsidR="00437A3B" w:rsidRDefault="00437A3B" w:rsidP="001D6D59">
      <w:pPr>
        <w:numPr>
          <w:ilvl w:val="0"/>
          <w:numId w:val="11"/>
        </w:numPr>
        <w:spacing w:before="100" w:beforeAutospacing="1" w:after="100" w:afterAutospacing="1" w:line="240" w:lineRule="auto"/>
      </w:pPr>
      <w:r>
        <w:t xml:space="preserve">Push notifications. </w:t>
      </w:r>
    </w:p>
    <w:p w14:paraId="199EB9EF" w14:textId="77777777" w:rsidR="00437A3B" w:rsidRDefault="00437A3B" w:rsidP="001D6D59">
      <w:pPr>
        <w:numPr>
          <w:ilvl w:val="0"/>
          <w:numId w:val="11"/>
        </w:numPr>
        <w:spacing w:before="100" w:beforeAutospacing="1" w:after="100" w:afterAutospacing="1" w:line="240" w:lineRule="auto"/>
      </w:pPr>
      <w:r>
        <w:t xml:space="preserve">Offline synchronization. </w:t>
      </w:r>
    </w:p>
    <w:p w14:paraId="794FCB6E" w14:textId="77777777" w:rsidR="00437A3B" w:rsidRDefault="00437A3B" w:rsidP="001D6D59">
      <w:pPr>
        <w:numPr>
          <w:ilvl w:val="0"/>
          <w:numId w:val="11"/>
        </w:numPr>
        <w:spacing w:before="100" w:beforeAutospacing="1" w:after="100" w:afterAutospacing="1" w:line="240" w:lineRule="auto"/>
      </w:pPr>
      <w:r>
        <w:t xml:space="preserve">Mobile search. </w:t>
      </w:r>
    </w:p>
    <w:p w14:paraId="053C315A" w14:textId="77777777" w:rsidR="00437A3B" w:rsidRDefault="00437A3B" w:rsidP="00437A3B">
      <w:pPr>
        <w:pStyle w:val="Heading3"/>
      </w:pPr>
      <w:r>
        <w:t>Design Principles</w:t>
      </w:r>
    </w:p>
    <w:p w14:paraId="713DFCDE" w14:textId="77777777" w:rsidR="00437A3B" w:rsidRDefault="00437A3B" w:rsidP="001D6D59">
      <w:pPr>
        <w:numPr>
          <w:ilvl w:val="0"/>
          <w:numId w:val="12"/>
        </w:numPr>
        <w:spacing w:before="100" w:beforeAutospacing="1" w:after="100" w:afterAutospacing="1" w:line="240" w:lineRule="auto"/>
      </w:pPr>
      <w:r>
        <w:t xml:space="preserve">Native mobile experience. </w:t>
      </w:r>
    </w:p>
    <w:p w14:paraId="721AD32C" w14:textId="77777777" w:rsidR="00437A3B" w:rsidRDefault="00437A3B" w:rsidP="001D6D59">
      <w:pPr>
        <w:numPr>
          <w:ilvl w:val="0"/>
          <w:numId w:val="12"/>
        </w:numPr>
        <w:spacing w:before="100" w:beforeAutospacing="1" w:after="100" w:afterAutospacing="1" w:line="240" w:lineRule="auto"/>
      </w:pPr>
      <w:r>
        <w:t xml:space="preserve">Offline-first capabilities where applicable. </w:t>
      </w:r>
    </w:p>
    <w:p w14:paraId="0A242903" w14:textId="77777777" w:rsidR="00437A3B" w:rsidRDefault="00437A3B" w:rsidP="001D6D59">
      <w:pPr>
        <w:numPr>
          <w:ilvl w:val="0"/>
          <w:numId w:val="12"/>
        </w:numPr>
        <w:spacing w:before="100" w:beforeAutospacing="1" w:after="100" w:afterAutospacing="1" w:line="240" w:lineRule="auto"/>
      </w:pPr>
      <w:r>
        <w:t xml:space="preserve">Secure local storage. </w:t>
      </w:r>
    </w:p>
    <w:p w14:paraId="28460C77" w14:textId="77777777" w:rsidR="00437A3B" w:rsidRDefault="00437A3B" w:rsidP="001D6D59">
      <w:pPr>
        <w:numPr>
          <w:ilvl w:val="0"/>
          <w:numId w:val="12"/>
        </w:numPr>
        <w:spacing w:before="100" w:beforeAutospacing="1" w:after="100" w:afterAutospacing="1" w:line="240" w:lineRule="auto"/>
      </w:pPr>
      <w:r>
        <w:t xml:space="preserve">Efficient network utilization. </w:t>
      </w:r>
    </w:p>
    <w:p w14:paraId="225909CC" w14:textId="77777777" w:rsidR="00437A3B" w:rsidRDefault="00437A3B" w:rsidP="001D6D59">
      <w:pPr>
        <w:numPr>
          <w:ilvl w:val="0"/>
          <w:numId w:val="12"/>
        </w:numPr>
        <w:spacing w:before="100" w:beforeAutospacing="1" w:after="100" w:afterAutospacing="1" w:line="240" w:lineRule="auto"/>
      </w:pPr>
      <w:r>
        <w:t xml:space="preserve">Battery-conscious operation. </w:t>
      </w:r>
    </w:p>
    <w:p w14:paraId="4CD9A569" w14:textId="77777777" w:rsidR="00437A3B" w:rsidRDefault="00437A3B" w:rsidP="00437A3B">
      <w:pPr>
        <w:spacing w:after="0"/>
      </w:pPr>
      <w:r>
        <w:pict w14:anchorId="268CCBEA">
          <v:rect id="_x0000_i1088" style="width:0;height:1.5pt" o:hralign="center" o:hrstd="t" o:hr="t" fillcolor="#a0a0a0" stroked="f"/>
        </w:pict>
      </w:r>
    </w:p>
    <w:p w14:paraId="54AB7FDD" w14:textId="77777777" w:rsidR="00437A3B" w:rsidRDefault="00437A3B" w:rsidP="00437A3B">
      <w:pPr>
        <w:pStyle w:val="Heading1"/>
      </w:pPr>
      <w:r>
        <w:t>8.7 Administration Portal</w:t>
      </w:r>
    </w:p>
    <w:p w14:paraId="52552F81" w14:textId="77777777" w:rsidR="00437A3B" w:rsidRDefault="00437A3B" w:rsidP="00437A3B">
      <w:pPr>
        <w:pStyle w:val="Heading2"/>
      </w:pPr>
      <w:r>
        <w:t>Purpose</w:t>
      </w:r>
    </w:p>
    <w:p w14:paraId="290C491F" w14:textId="77777777" w:rsidR="00437A3B" w:rsidRDefault="00437A3B" w:rsidP="00437A3B">
      <w:pPr>
        <w:pStyle w:val="NormalWeb"/>
      </w:pPr>
      <w:r>
        <w:t>The Administration Portal provides system administrators with centralized access to platform configuration, governance, operational monitoring, security administration, and system maintenance.</w:t>
      </w:r>
    </w:p>
    <w:p w14:paraId="575DFB42" w14:textId="77777777" w:rsidR="00437A3B" w:rsidRDefault="00437A3B" w:rsidP="00437A3B">
      <w:pPr>
        <w:pStyle w:val="Heading3"/>
      </w:pPr>
      <w:r>
        <w:t>Responsibilities</w:t>
      </w:r>
    </w:p>
    <w:p w14:paraId="4B7CFA61" w14:textId="77777777" w:rsidR="00437A3B" w:rsidRDefault="00437A3B" w:rsidP="001D6D59">
      <w:pPr>
        <w:numPr>
          <w:ilvl w:val="0"/>
          <w:numId w:val="13"/>
        </w:numPr>
        <w:spacing w:before="100" w:beforeAutospacing="1" w:after="100" w:afterAutospacing="1" w:line="240" w:lineRule="auto"/>
      </w:pPr>
      <w:r>
        <w:t xml:space="preserve">User administration. </w:t>
      </w:r>
    </w:p>
    <w:p w14:paraId="149E2831" w14:textId="77777777" w:rsidR="00437A3B" w:rsidRDefault="00437A3B" w:rsidP="001D6D59">
      <w:pPr>
        <w:numPr>
          <w:ilvl w:val="0"/>
          <w:numId w:val="13"/>
        </w:numPr>
        <w:spacing w:before="100" w:beforeAutospacing="1" w:after="100" w:afterAutospacing="1" w:line="240" w:lineRule="auto"/>
      </w:pPr>
      <w:r>
        <w:t xml:space="preserve">Role and permission management. </w:t>
      </w:r>
    </w:p>
    <w:p w14:paraId="1278A82F" w14:textId="77777777" w:rsidR="00437A3B" w:rsidRDefault="00437A3B" w:rsidP="001D6D59">
      <w:pPr>
        <w:numPr>
          <w:ilvl w:val="0"/>
          <w:numId w:val="13"/>
        </w:numPr>
        <w:spacing w:before="100" w:beforeAutospacing="1" w:after="100" w:afterAutospacing="1" w:line="240" w:lineRule="auto"/>
      </w:pPr>
      <w:r>
        <w:t xml:space="preserve">Organization management. </w:t>
      </w:r>
    </w:p>
    <w:p w14:paraId="39D8D862" w14:textId="77777777" w:rsidR="00437A3B" w:rsidRDefault="00437A3B" w:rsidP="001D6D59">
      <w:pPr>
        <w:numPr>
          <w:ilvl w:val="0"/>
          <w:numId w:val="13"/>
        </w:numPr>
        <w:spacing w:before="100" w:beforeAutospacing="1" w:after="100" w:afterAutospacing="1" w:line="240" w:lineRule="auto"/>
      </w:pPr>
      <w:r>
        <w:t xml:space="preserve">System configuration. </w:t>
      </w:r>
    </w:p>
    <w:p w14:paraId="4EF2021D" w14:textId="77777777" w:rsidR="00437A3B" w:rsidRDefault="00437A3B" w:rsidP="001D6D59">
      <w:pPr>
        <w:numPr>
          <w:ilvl w:val="0"/>
          <w:numId w:val="13"/>
        </w:numPr>
        <w:spacing w:before="100" w:beforeAutospacing="1" w:after="100" w:afterAutospacing="1" w:line="240" w:lineRule="auto"/>
      </w:pPr>
      <w:r>
        <w:t xml:space="preserve">AI configuration. </w:t>
      </w:r>
    </w:p>
    <w:p w14:paraId="3547FC8F" w14:textId="77777777" w:rsidR="00437A3B" w:rsidRDefault="00437A3B" w:rsidP="001D6D59">
      <w:pPr>
        <w:numPr>
          <w:ilvl w:val="0"/>
          <w:numId w:val="13"/>
        </w:numPr>
        <w:spacing w:before="100" w:beforeAutospacing="1" w:after="100" w:afterAutospacing="1" w:line="240" w:lineRule="auto"/>
      </w:pPr>
      <w:r>
        <w:t xml:space="preserve">Workflow administration. </w:t>
      </w:r>
    </w:p>
    <w:p w14:paraId="25B0D49D" w14:textId="77777777" w:rsidR="00437A3B" w:rsidRDefault="00437A3B" w:rsidP="001D6D59">
      <w:pPr>
        <w:numPr>
          <w:ilvl w:val="0"/>
          <w:numId w:val="13"/>
        </w:numPr>
        <w:spacing w:before="100" w:beforeAutospacing="1" w:after="100" w:afterAutospacing="1" w:line="240" w:lineRule="auto"/>
      </w:pPr>
      <w:r>
        <w:t xml:space="preserve">Integration management. </w:t>
      </w:r>
    </w:p>
    <w:p w14:paraId="0BD95CA3" w14:textId="77777777" w:rsidR="00437A3B" w:rsidRDefault="00437A3B" w:rsidP="001D6D59">
      <w:pPr>
        <w:numPr>
          <w:ilvl w:val="0"/>
          <w:numId w:val="13"/>
        </w:numPr>
        <w:spacing w:before="100" w:beforeAutospacing="1" w:after="100" w:afterAutospacing="1" w:line="240" w:lineRule="auto"/>
      </w:pPr>
      <w:r>
        <w:t xml:space="preserve">Audit log review. </w:t>
      </w:r>
    </w:p>
    <w:p w14:paraId="2CC38546" w14:textId="77777777" w:rsidR="00437A3B" w:rsidRDefault="00437A3B" w:rsidP="001D6D59">
      <w:pPr>
        <w:numPr>
          <w:ilvl w:val="0"/>
          <w:numId w:val="13"/>
        </w:numPr>
        <w:spacing w:before="100" w:beforeAutospacing="1" w:after="100" w:afterAutospacing="1" w:line="240" w:lineRule="auto"/>
      </w:pPr>
      <w:r>
        <w:t xml:space="preserve">Performance monitoring. </w:t>
      </w:r>
    </w:p>
    <w:p w14:paraId="63DCA0C6" w14:textId="77777777" w:rsidR="00437A3B" w:rsidRDefault="00437A3B" w:rsidP="001D6D59">
      <w:pPr>
        <w:numPr>
          <w:ilvl w:val="0"/>
          <w:numId w:val="13"/>
        </w:numPr>
        <w:spacing w:before="100" w:beforeAutospacing="1" w:after="100" w:afterAutospacing="1" w:line="240" w:lineRule="auto"/>
      </w:pPr>
      <w:r>
        <w:t xml:space="preserve">Health monitoring. </w:t>
      </w:r>
    </w:p>
    <w:p w14:paraId="2210BDAC" w14:textId="77777777" w:rsidR="00437A3B" w:rsidRDefault="00437A3B" w:rsidP="00437A3B">
      <w:pPr>
        <w:pStyle w:val="Heading3"/>
      </w:pPr>
      <w:r>
        <w:t>Design Principles</w:t>
      </w:r>
    </w:p>
    <w:p w14:paraId="77493EFB" w14:textId="77777777" w:rsidR="00437A3B" w:rsidRDefault="00437A3B" w:rsidP="001D6D59">
      <w:pPr>
        <w:numPr>
          <w:ilvl w:val="0"/>
          <w:numId w:val="14"/>
        </w:numPr>
        <w:spacing w:before="100" w:beforeAutospacing="1" w:after="100" w:afterAutospacing="1" w:line="240" w:lineRule="auto"/>
      </w:pPr>
      <w:r>
        <w:t xml:space="preserve">Administrative security. </w:t>
      </w:r>
    </w:p>
    <w:p w14:paraId="500218AC" w14:textId="77777777" w:rsidR="00437A3B" w:rsidRDefault="00437A3B" w:rsidP="001D6D59">
      <w:pPr>
        <w:numPr>
          <w:ilvl w:val="0"/>
          <w:numId w:val="14"/>
        </w:numPr>
        <w:spacing w:before="100" w:beforeAutospacing="1" w:after="100" w:afterAutospacing="1" w:line="240" w:lineRule="auto"/>
      </w:pPr>
      <w:r>
        <w:t xml:space="preserve">Role-based access control. </w:t>
      </w:r>
    </w:p>
    <w:p w14:paraId="7B795121" w14:textId="77777777" w:rsidR="00437A3B" w:rsidRDefault="00437A3B" w:rsidP="001D6D59">
      <w:pPr>
        <w:numPr>
          <w:ilvl w:val="0"/>
          <w:numId w:val="14"/>
        </w:numPr>
        <w:spacing w:before="100" w:beforeAutospacing="1" w:after="100" w:afterAutospacing="1" w:line="240" w:lineRule="auto"/>
      </w:pPr>
      <w:r>
        <w:t xml:space="preserve">Auditability. </w:t>
      </w:r>
    </w:p>
    <w:p w14:paraId="782A463D" w14:textId="77777777" w:rsidR="00437A3B" w:rsidRDefault="00437A3B" w:rsidP="001D6D59">
      <w:pPr>
        <w:numPr>
          <w:ilvl w:val="0"/>
          <w:numId w:val="14"/>
        </w:numPr>
        <w:spacing w:before="100" w:beforeAutospacing="1" w:after="100" w:afterAutospacing="1" w:line="240" w:lineRule="auto"/>
      </w:pPr>
      <w:r>
        <w:t xml:space="preserve">Operational transparency. </w:t>
      </w:r>
    </w:p>
    <w:p w14:paraId="08D577B1" w14:textId="77777777" w:rsidR="00437A3B" w:rsidRDefault="00437A3B" w:rsidP="001D6D59">
      <w:pPr>
        <w:numPr>
          <w:ilvl w:val="0"/>
          <w:numId w:val="14"/>
        </w:numPr>
        <w:spacing w:before="100" w:beforeAutospacing="1" w:after="100" w:afterAutospacing="1" w:line="240" w:lineRule="auto"/>
      </w:pPr>
      <w:r>
        <w:t xml:space="preserve">Enterprise governance. </w:t>
      </w:r>
    </w:p>
    <w:p w14:paraId="005D7993" w14:textId="77777777" w:rsidR="00437A3B" w:rsidRDefault="00437A3B" w:rsidP="00437A3B">
      <w:pPr>
        <w:spacing w:after="0"/>
      </w:pPr>
      <w:r>
        <w:lastRenderedPageBreak/>
        <w:pict w14:anchorId="027791B9">
          <v:rect id="_x0000_i1089" style="width:0;height:1.5pt" o:hralign="center" o:hrstd="t" o:hr="t" fillcolor="#a0a0a0" stroked="f"/>
        </w:pict>
      </w:r>
    </w:p>
    <w:p w14:paraId="1D0DBFB1" w14:textId="77777777" w:rsidR="00437A3B" w:rsidRDefault="00437A3B" w:rsidP="00437A3B">
      <w:pPr>
        <w:pStyle w:val="Heading1"/>
      </w:pPr>
      <w:r>
        <w:t>8.8 Public API</w:t>
      </w:r>
    </w:p>
    <w:p w14:paraId="337FA120" w14:textId="77777777" w:rsidR="00437A3B" w:rsidRDefault="00437A3B" w:rsidP="00437A3B">
      <w:pPr>
        <w:pStyle w:val="Heading2"/>
      </w:pPr>
      <w:r>
        <w:t>Purpose</w:t>
      </w:r>
    </w:p>
    <w:p w14:paraId="425516DA" w14:textId="77777777" w:rsidR="00437A3B" w:rsidRDefault="00437A3B" w:rsidP="00437A3B">
      <w:pPr>
        <w:pStyle w:val="NormalWeb"/>
      </w:pPr>
      <w:r>
        <w:t xml:space="preserve">The Public API exposes approved </w:t>
      </w:r>
      <w:proofErr w:type="spellStart"/>
      <w:r>
        <w:t>SmartArchive</w:t>
      </w:r>
      <w:proofErr w:type="spellEnd"/>
      <w:r>
        <w:t xml:space="preserve"> capabilities to external applications, enterprise systems, automation platforms, and third-party integrations through secure, versioned, and well-documented interfaces.</w:t>
      </w:r>
    </w:p>
    <w:p w14:paraId="555A74F2" w14:textId="77777777" w:rsidR="00437A3B" w:rsidRDefault="00437A3B" w:rsidP="00437A3B">
      <w:pPr>
        <w:pStyle w:val="Heading3"/>
      </w:pPr>
      <w:r>
        <w:t>Responsibilities</w:t>
      </w:r>
    </w:p>
    <w:p w14:paraId="0A455A42" w14:textId="77777777" w:rsidR="00437A3B" w:rsidRDefault="00437A3B" w:rsidP="001D6D59">
      <w:pPr>
        <w:numPr>
          <w:ilvl w:val="0"/>
          <w:numId w:val="15"/>
        </w:numPr>
        <w:spacing w:before="100" w:beforeAutospacing="1" w:after="100" w:afterAutospacing="1" w:line="240" w:lineRule="auto"/>
      </w:pPr>
      <w:r>
        <w:t xml:space="preserve">API authentication. </w:t>
      </w:r>
    </w:p>
    <w:p w14:paraId="21A4507F" w14:textId="77777777" w:rsidR="00437A3B" w:rsidRDefault="00437A3B" w:rsidP="001D6D59">
      <w:pPr>
        <w:numPr>
          <w:ilvl w:val="0"/>
          <w:numId w:val="15"/>
        </w:numPr>
        <w:spacing w:before="100" w:beforeAutospacing="1" w:after="100" w:afterAutospacing="1" w:line="240" w:lineRule="auto"/>
      </w:pPr>
      <w:r>
        <w:t xml:space="preserve">API authorization. </w:t>
      </w:r>
    </w:p>
    <w:p w14:paraId="37B0ECA8" w14:textId="77777777" w:rsidR="00437A3B" w:rsidRDefault="00437A3B" w:rsidP="001D6D59">
      <w:pPr>
        <w:numPr>
          <w:ilvl w:val="0"/>
          <w:numId w:val="15"/>
        </w:numPr>
        <w:spacing w:before="100" w:beforeAutospacing="1" w:after="100" w:afterAutospacing="1" w:line="240" w:lineRule="auto"/>
      </w:pPr>
      <w:r>
        <w:t xml:space="preserve">Request validation. </w:t>
      </w:r>
    </w:p>
    <w:p w14:paraId="1973BEAD" w14:textId="77777777" w:rsidR="00437A3B" w:rsidRDefault="00437A3B" w:rsidP="001D6D59">
      <w:pPr>
        <w:numPr>
          <w:ilvl w:val="0"/>
          <w:numId w:val="15"/>
        </w:numPr>
        <w:spacing w:before="100" w:beforeAutospacing="1" w:after="100" w:afterAutospacing="1" w:line="240" w:lineRule="auto"/>
      </w:pPr>
      <w:r>
        <w:t xml:space="preserve">Version management. </w:t>
      </w:r>
    </w:p>
    <w:p w14:paraId="0866BDEE" w14:textId="77777777" w:rsidR="00437A3B" w:rsidRDefault="00437A3B" w:rsidP="001D6D59">
      <w:pPr>
        <w:numPr>
          <w:ilvl w:val="0"/>
          <w:numId w:val="15"/>
        </w:numPr>
        <w:spacing w:before="100" w:beforeAutospacing="1" w:after="100" w:afterAutospacing="1" w:line="240" w:lineRule="auto"/>
      </w:pPr>
      <w:r>
        <w:t xml:space="preserve">Rate limiting. </w:t>
      </w:r>
    </w:p>
    <w:p w14:paraId="68910716" w14:textId="77777777" w:rsidR="00437A3B" w:rsidRDefault="00437A3B" w:rsidP="001D6D59">
      <w:pPr>
        <w:numPr>
          <w:ilvl w:val="0"/>
          <w:numId w:val="15"/>
        </w:numPr>
        <w:spacing w:before="100" w:beforeAutospacing="1" w:after="100" w:afterAutospacing="1" w:line="240" w:lineRule="auto"/>
      </w:pPr>
      <w:r>
        <w:t xml:space="preserve">API documentation. </w:t>
      </w:r>
    </w:p>
    <w:p w14:paraId="1EC9B69A" w14:textId="77777777" w:rsidR="00437A3B" w:rsidRDefault="00437A3B" w:rsidP="001D6D59">
      <w:pPr>
        <w:numPr>
          <w:ilvl w:val="0"/>
          <w:numId w:val="15"/>
        </w:numPr>
        <w:spacing w:before="100" w:beforeAutospacing="1" w:after="100" w:afterAutospacing="1" w:line="240" w:lineRule="auto"/>
      </w:pPr>
      <w:r>
        <w:t xml:space="preserve">Integration support. </w:t>
      </w:r>
    </w:p>
    <w:p w14:paraId="3B6F0318" w14:textId="77777777" w:rsidR="00437A3B" w:rsidRDefault="00437A3B" w:rsidP="001D6D59">
      <w:pPr>
        <w:numPr>
          <w:ilvl w:val="0"/>
          <w:numId w:val="15"/>
        </w:numPr>
        <w:spacing w:before="100" w:beforeAutospacing="1" w:after="100" w:afterAutospacing="1" w:line="240" w:lineRule="auto"/>
      </w:pPr>
      <w:r>
        <w:t xml:space="preserve">Error handling. </w:t>
      </w:r>
    </w:p>
    <w:p w14:paraId="2CD67EB2" w14:textId="77777777" w:rsidR="00437A3B" w:rsidRDefault="00437A3B" w:rsidP="00437A3B">
      <w:pPr>
        <w:pStyle w:val="Heading3"/>
      </w:pPr>
      <w:r>
        <w:t>Design Principles</w:t>
      </w:r>
    </w:p>
    <w:p w14:paraId="3BC73760" w14:textId="77777777" w:rsidR="00437A3B" w:rsidRDefault="00437A3B" w:rsidP="001D6D59">
      <w:pPr>
        <w:numPr>
          <w:ilvl w:val="0"/>
          <w:numId w:val="16"/>
        </w:numPr>
        <w:spacing w:before="100" w:beforeAutospacing="1" w:after="100" w:afterAutospacing="1" w:line="240" w:lineRule="auto"/>
      </w:pPr>
      <w:r>
        <w:t xml:space="preserve">API-first architecture. </w:t>
      </w:r>
    </w:p>
    <w:p w14:paraId="64A42701" w14:textId="77777777" w:rsidR="00437A3B" w:rsidRDefault="00437A3B" w:rsidP="001D6D59">
      <w:pPr>
        <w:numPr>
          <w:ilvl w:val="0"/>
          <w:numId w:val="16"/>
        </w:numPr>
        <w:spacing w:before="100" w:beforeAutospacing="1" w:after="100" w:afterAutospacing="1" w:line="240" w:lineRule="auto"/>
      </w:pPr>
      <w:r>
        <w:t xml:space="preserve">RESTful standards. </w:t>
      </w:r>
    </w:p>
    <w:p w14:paraId="087935FF" w14:textId="77777777" w:rsidR="00437A3B" w:rsidRDefault="00437A3B" w:rsidP="001D6D59">
      <w:pPr>
        <w:numPr>
          <w:ilvl w:val="0"/>
          <w:numId w:val="16"/>
        </w:numPr>
        <w:spacing w:before="100" w:beforeAutospacing="1" w:after="100" w:afterAutospacing="1" w:line="240" w:lineRule="auto"/>
      </w:pPr>
      <w:proofErr w:type="spellStart"/>
      <w:r>
        <w:t>OpenAPI</w:t>
      </w:r>
      <w:proofErr w:type="spellEnd"/>
      <w:r>
        <w:t xml:space="preserve"> compliance. </w:t>
      </w:r>
    </w:p>
    <w:p w14:paraId="2D1928F1" w14:textId="77777777" w:rsidR="00437A3B" w:rsidRDefault="00437A3B" w:rsidP="001D6D59">
      <w:pPr>
        <w:numPr>
          <w:ilvl w:val="0"/>
          <w:numId w:val="16"/>
        </w:numPr>
        <w:spacing w:before="100" w:beforeAutospacing="1" w:after="100" w:afterAutospacing="1" w:line="240" w:lineRule="auto"/>
      </w:pPr>
      <w:r>
        <w:t xml:space="preserve">Secure communication. </w:t>
      </w:r>
    </w:p>
    <w:p w14:paraId="39446CF5" w14:textId="77777777" w:rsidR="00437A3B" w:rsidRDefault="00437A3B" w:rsidP="001D6D59">
      <w:pPr>
        <w:numPr>
          <w:ilvl w:val="0"/>
          <w:numId w:val="16"/>
        </w:numPr>
        <w:spacing w:before="100" w:beforeAutospacing="1" w:after="100" w:afterAutospacing="1" w:line="240" w:lineRule="auto"/>
      </w:pPr>
      <w:r>
        <w:t xml:space="preserve">Backward compatibility. </w:t>
      </w:r>
    </w:p>
    <w:p w14:paraId="1114D0D1" w14:textId="77777777" w:rsidR="00437A3B" w:rsidRDefault="00437A3B" w:rsidP="001D6D59">
      <w:pPr>
        <w:numPr>
          <w:ilvl w:val="0"/>
          <w:numId w:val="16"/>
        </w:numPr>
        <w:spacing w:before="100" w:beforeAutospacing="1" w:after="100" w:afterAutospacing="1" w:line="240" w:lineRule="auto"/>
      </w:pPr>
      <w:r>
        <w:t xml:space="preserve">High availability. </w:t>
      </w:r>
    </w:p>
    <w:p w14:paraId="669BA549" w14:textId="77777777" w:rsidR="00437A3B" w:rsidRDefault="00437A3B" w:rsidP="00437A3B">
      <w:pPr>
        <w:spacing w:after="0"/>
      </w:pPr>
      <w:r>
        <w:pict w14:anchorId="401E2526">
          <v:rect id="_x0000_i1090" style="width:0;height:1.5pt" o:hralign="center" o:hrstd="t" o:hr="t" fillcolor="#a0a0a0" stroked="f"/>
        </w:pict>
      </w:r>
    </w:p>
    <w:p w14:paraId="7C20C6AB" w14:textId="77777777" w:rsidR="00437A3B" w:rsidRDefault="00437A3B" w:rsidP="00437A3B">
      <w:pPr>
        <w:pStyle w:val="Heading1"/>
      </w:pPr>
      <w:r>
        <w:t>8.9 Presentation Layer Security</w:t>
      </w:r>
    </w:p>
    <w:p w14:paraId="10729692" w14:textId="77777777" w:rsidR="00437A3B" w:rsidRDefault="00437A3B" w:rsidP="00437A3B">
      <w:pPr>
        <w:pStyle w:val="NormalWeb"/>
      </w:pPr>
      <w:r>
        <w:t>All presentation components shall:</w:t>
      </w:r>
    </w:p>
    <w:p w14:paraId="170709AD" w14:textId="77777777" w:rsidR="00437A3B" w:rsidRDefault="00437A3B" w:rsidP="001D6D59">
      <w:pPr>
        <w:numPr>
          <w:ilvl w:val="0"/>
          <w:numId w:val="17"/>
        </w:numPr>
        <w:spacing w:before="100" w:beforeAutospacing="1" w:after="100" w:afterAutospacing="1" w:line="240" w:lineRule="auto"/>
      </w:pPr>
      <w:r>
        <w:t xml:space="preserve">Require authenticated access where applicable. </w:t>
      </w:r>
    </w:p>
    <w:p w14:paraId="040AF2E4" w14:textId="77777777" w:rsidR="00437A3B" w:rsidRDefault="00437A3B" w:rsidP="001D6D59">
      <w:pPr>
        <w:numPr>
          <w:ilvl w:val="0"/>
          <w:numId w:val="17"/>
        </w:numPr>
        <w:spacing w:before="100" w:beforeAutospacing="1" w:after="100" w:afterAutospacing="1" w:line="240" w:lineRule="auto"/>
      </w:pPr>
      <w:r>
        <w:t xml:space="preserve">Enforce Role-Based Access Control (RBAC). </w:t>
      </w:r>
    </w:p>
    <w:p w14:paraId="3314BB6B" w14:textId="77777777" w:rsidR="00437A3B" w:rsidRDefault="00437A3B" w:rsidP="001D6D59">
      <w:pPr>
        <w:numPr>
          <w:ilvl w:val="0"/>
          <w:numId w:val="17"/>
        </w:numPr>
        <w:spacing w:before="100" w:beforeAutospacing="1" w:after="100" w:afterAutospacing="1" w:line="240" w:lineRule="auto"/>
      </w:pPr>
      <w:r>
        <w:t xml:space="preserve">Validate all user input. </w:t>
      </w:r>
    </w:p>
    <w:p w14:paraId="3D66C041" w14:textId="77777777" w:rsidR="00437A3B" w:rsidRDefault="00437A3B" w:rsidP="001D6D59">
      <w:pPr>
        <w:numPr>
          <w:ilvl w:val="0"/>
          <w:numId w:val="17"/>
        </w:numPr>
        <w:spacing w:before="100" w:beforeAutospacing="1" w:after="100" w:afterAutospacing="1" w:line="240" w:lineRule="auto"/>
      </w:pPr>
      <w:r>
        <w:t xml:space="preserve">Protect against common web vulnerabilities. </w:t>
      </w:r>
    </w:p>
    <w:p w14:paraId="29EA42EC" w14:textId="77777777" w:rsidR="00437A3B" w:rsidRDefault="00437A3B" w:rsidP="001D6D59">
      <w:pPr>
        <w:numPr>
          <w:ilvl w:val="0"/>
          <w:numId w:val="17"/>
        </w:numPr>
        <w:spacing w:before="100" w:beforeAutospacing="1" w:after="100" w:afterAutospacing="1" w:line="240" w:lineRule="auto"/>
      </w:pPr>
      <w:r>
        <w:t xml:space="preserve">Encrypt all communications using TLS. </w:t>
      </w:r>
    </w:p>
    <w:p w14:paraId="1B163240" w14:textId="77777777" w:rsidR="00437A3B" w:rsidRDefault="00437A3B" w:rsidP="001D6D59">
      <w:pPr>
        <w:numPr>
          <w:ilvl w:val="0"/>
          <w:numId w:val="17"/>
        </w:numPr>
        <w:spacing w:before="100" w:beforeAutospacing="1" w:after="100" w:afterAutospacing="1" w:line="240" w:lineRule="auto"/>
      </w:pPr>
      <w:r>
        <w:t xml:space="preserve">Record security-relevant events. </w:t>
      </w:r>
    </w:p>
    <w:p w14:paraId="3D9284E9" w14:textId="77777777" w:rsidR="00437A3B" w:rsidRDefault="00437A3B" w:rsidP="001D6D59">
      <w:pPr>
        <w:numPr>
          <w:ilvl w:val="0"/>
          <w:numId w:val="17"/>
        </w:numPr>
        <w:spacing w:before="100" w:beforeAutospacing="1" w:after="100" w:afterAutospacing="1" w:line="240" w:lineRule="auto"/>
      </w:pPr>
      <w:r>
        <w:t xml:space="preserve">Support Multi-Factor Authentication (MFA). </w:t>
      </w:r>
    </w:p>
    <w:p w14:paraId="3901B94F" w14:textId="77777777" w:rsidR="00437A3B" w:rsidRDefault="00437A3B" w:rsidP="00437A3B">
      <w:pPr>
        <w:spacing w:after="0"/>
      </w:pPr>
      <w:r>
        <w:pict w14:anchorId="5F83EC76">
          <v:rect id="_x0000_i1091" style="width:0;height:1.5pt" o:hralign="center" o:hrstd="t" o:hr="t" fillcolor="#a0a0a0" stroked="f"/>
        </w:pict>
      </w:r>
    </w:p>
    <w:p w14:paraId="122EDD4D" w14:textId="77777777" w:rsidR="00437A3B" w:rsidRDefault="00437A3B" w:rsidP="00437A3B">
      <w:pPr>
        <w:pStyle w:val="Heading1"/>
      </w:pPr>
      <w:r>
        <w:t>8.10 Business Benefits</w:t>
      </w:r>
    </w:p>
    <w:p w14:paraId="2AEC7F08" w14:textId="77777777" w:rsidR="00437A3B" w:rsidRDefault="00437A3B" w:rsidP="00437A3B">
      <w:pPr>
        <w:pStyle w:val="NormalWeb"/>
      </w:pPr>
      <w:r>
        <w:lastRenderedPageBreak/>
        <w:t>The Presentation Layer provides:</w:t>
      </w:r>
    </w:p>
    <w:p w14:paraId="4DD22840" w14:textId="77777777" w:rsidR="00437A3B" w:rsidRDefault="00437A3B" w:rsidP="001D6D59">
      <w:pPr>
        <w:numPr>
          <w:ilvl w:val="0"/>
          <w:numId w:val="18"/>
        </w:numPr>
        <w:spacing w:before="100" w:beforeAutospacing="1" w:after="100" w:afterAutospacing="1" w:line="240" w:lineRule="auto"/>
      </w:pPr>
      <w:r>
        <w:t xml:space="preserve">A unified enterprise user experience. </w:t>
      </w:r>
    </w:p>
    <w:p w14:paraId="125F10FF" w14:textId="77777777" w:rsidR="00437A3B" w:rsidRDefault="00437A3B" w:rsidP="001D6D59">
      <w:pPr>
        <w:numPr>
          <w:ilvl w:val="0"/>
          <w:numId w:val="18"/>
        </w:numPr>
        <w:spacing w:before="100" w:beforeAutospacing="1" w:after="100" w:afterAutospacing="1" w:line="240" w:lineRule="auto"/>
      </w:pPr>
      <w:r>
        <w:t xml:space="preserve">Secure multi-channel access. </w:t>
      </w:r>
    </w:p>
    <w:p w14:paraId="641BAFC5" w14:textId="77777777" w:rsidR="00437A3B" w:rsidRDefault="00437A3B" w:rsidP="001D6D59">
      <w:pPr>
        <w:numPr>
          <w:ilvl w:val="0"/>
          <w:numId w:val="18"/>
        </w:numPr>
        <w:spacing w:before="100" w:beforeAutospacing="1" w:after="100" w:afterAutospacing="1" w:line="240" w:lineRule="auto"/>
      </w:pPr>
      <w:r>
        <w:t xml:space="preserve">Improved user productivity. </w:t>
      </w:r>
    </w:p>
    <w:p w14:paraId="15330E0F" w14:textId="77777777" w:rsidR="00437A3B" w:rsidRDefault="00437A3B" w:rsidP="001D6D59">
      <w:pPr>
        <w:numPr>
          <w:ilvl w:val="0"/>
          <w:numId w:val="18"/>
        </w:numPr>
        <w:spacing w:before="100" w:beforeAutospacing="1" w:after="100" w:afterAutospacing="1" w:line="240" w:lineRule="auto"/>
      </w:pPr>
      <w:r>
        <w:t xml:space="preserve">Simplified administration. </w:t>
      </w:r>
    </w:p>
    <w:p w14:paraId="62AF01BB" w14:textId="77777777" w:rsidR="00437A3B" w:rsidRDefault="00437A3B" w:rsidP="001D6D59">
      <w:pPr>
        <w:numPr>
          <w:ilvl w:val="0"/>
          <w:numId w:val="18"/>
        </w:numPr>
        <w:spacing w:before="100" w:beforeAutospacing="1" w:after="100" w:afterAutospacing="1" w:line="240" w:lineRule="auto"/>
      </w:pPr>
      <w:r>
        <w:t xml:space="preserve">Better accessibility. </w:t>
      </w:r>
    </w:p>
    <w:p w14:paraId="6EE24A2F" w14:textId="77777777" w:rsidR="00437A3B" w:rsidRDefault="00437A3B" w:rsidP="001D6D59">
      <w:pPr>
        <w:numPr>
          <w:ilvl w:val="0"/>
          <w:numId w:val="18"/>
        </w:numPr>
        <w:spacing w:before="100" w:beforeAutospacing="1" w:after="100" w:afterAutospacing="1" w:line="240" w:lineRule="auto"/>
      </w:pPr>
      <w:r>
        <w:t xml:space="preserve">Seamless integration with enterprise systems. </w:t>
      </w:r>
    </w:p>
    <w:p w14:paraId="7A44D273" w14:textId="77777777" w:rsidR="00437A3B" w:rsidRDefault="00437A3B" w:rsidP="001D6D59">
      <w:pPr>
        <w:numPr>
          <w:ilvl w:val="0"/>
          <w:numId w:val="18"/>
        </w:numPr>
        <w:spacing w:before="100" w:beforeAutospacing="1" w:after="100" w:afterAutospacing="1" w:line="240" w:lineRule="auto"/>
      </w:pPr>
      <w:r>
        <w:t xml:space="preserve">Support for future digital interaction models. </w:t>
      </w:r>
    </w:p>
    <w:p w14:paraId="4C5592F5" w14:textId="0301F8F2" w:rsidR="0053085C" w:rsidRPr="00437A3B" w:rsidRDefault="00437A3B" w:rsidP="001D6D59">
      <w:pPr>
        <w:numPr>
          <w:ilvl w:val="0"/>
          <w:numId w:val="18"/>
        </w:numPr>
        <w:spacing w:before="100" w:beforeAutospacing="1" w:after="100" w:afterAutospacing="1" w:line="240" w:lineRule="auto"/>
      </w:pPr>
      <w:r>
        <w:t xml:space="preserve">Consistent implementation of </w:t>
      </w:r>
      <w:proofErr w:type="spellStart"/>
      <w:r>
        <w:t>SmartArchive</w:t>
      </w:r>
      <w:proofErr w:type="spellEnd"/>
      <w:r>
        <w:t xml:space="preserve"> business capabilities.</w:t>
      </w:r>
    </w:p>
    <w:p w14:paraId="4089C012" w14:textId="77777777" w:rsidR="00437A3B" w:rsidRDefault="00437A3B" w:rsidP="00437A3B">
      <w:pPr>
        <w:pStyle w:val="pdq2pgselectionanchorcontainer"/>
      </w:pPr>
      <w:r>
        <w:t xml:space="preserve">Excellent. We now reach the </w:t>
      </w:r>
      <w:r>
        <w:rPr>
          <w:rStyle w:val="Strong"/>
          <w:rFonts w:eastAsiaTheme="minorEastAsia"/>
        </w:rPr>
        <w:t xml:space="preserve">heart of the </w:t>
      </w:r>
      <w:proofErr w:type="spellStart"/>
      <w:r>
        <w:rPr>
          <w:rStyle w:val="Strong"/>
          <w:rFonts w:eastAsiaTheme="minorEastAsia"/>
        </w:rPr>
        <w:t>SmartArchive</w:t>
      </w:r>
      <w:proofErr w:type="spellEnd"/>
      <w:r>
        <w:rPr>
          <w:rStyle w:val="Strong"/>
          <w:rFonts w:eastAsiaTheme="minorEastAsia"/>
        </w:rPr>
        <w:t xml:space="preserve"> software architecture</w:t>
      </w:r>
      <w:r>
        <w:t>. The Application Layer is where the platform's business capabilities are implemented.</w:t>
      </w:r>
    </w:p>
    <w:p w14:paraId="7F9A38AB" w14:textId="77777777" w:rsidR="00437A3B" w:rsidRDefault="00437A3B" w:rsidP="00437A3B">
      <w:r>
        <w:pict w14:anchorId="64984DEC">
          <v:rect id="_x0000_i1101" style="width:0;height:1.5pt" o:hralign="center" o:hrstd="t" o:hr="t" fillcolor="#a0a0a0" stroked="f"/>
        </w:pict>
      </w:r>
    </w:p>
    <w:p w14:paraId="5A7CF8EC" w14:textId="77777777" w:rsidR="00437A3B" w:rsidRDefault="00437A3B" w:rsidP="00437A3B">
      <w:pPr>
        <w:pStyle w:val="Heading1"/>
      </w:pPr>
      <w:r>
        <w:t>9. Application Layer</w:t>
      </w:r>
    </w:p>
    <w:p w14:paraId="076658DE" w14:textId="77777777" w:rsidR="00437A3B" w:rsidRDefault="00437A3B" w:rsidP="00437A3B">
      <w:pPr>
        <w:pStyle w:val="Heading2"/>
      </w:pPr>
      <w:r>
        <w:t>9.1 Overview</w:t>
      </w:r>
    </w:p>
    <w:p w14:paraId="7C6BFC09" w14:textId="77777777" w:rsidR="00437A3B" w:rsidRDefault="00437A3B" w:rsidP="00437A3B">
      <w:pPr>
        <w:pStyle w:val="NormalWeb"/>
      </w:pPr>
      <w:r>
        <w:t xml:space="preserve">The Application Layer implements the core business functionality of the </w:t>
      </w:r>
      <w:proofErr w:type="spellStart"/>
      <w:r>
        <w:t>SmartArchive</w:t>
      </w:r>
      <w:proofErr w:type="spellEnd"/>
      <w:r>
        <w:t xml:space="preserve"> Enterprise Platform. It acts as the intermediary between the Presentation Layer and the underlying Infrastructure and AI Components, orchestrating business processes, enforcing application workflows, and coordinating interactions across the enterprise platform.</w:t>
      </w:r>
    </w:p>
    <w:p w14:paraId="55B0D8BC" w14:textId="77777777" w:rsidR="00437A3B" w:rsidRDefault="00437A3B" w:rsidP="00437A3B">
      <w:pPr>
        <w:pStyle w:val="NormalWeb"/>
      </w:pPr>
      <w:r>
        <w:t>Application components encapsulate business use cases rather than user interface logic or infrastructure concerns. Each service is responsible for a clearly defined business capability aligned with the approved Bounded Context Architecture and Domain Model.</w:t>
      </w:r>
    </w:p>
    <w:p w14:paraId="7C777AB0" w14:textId="77777777" w:rsidR="00437A3B" w:rsidRDefault="00437A3B" w:rsidP="00437A3B">
      <w:pPr>
        <w:pStyle w:val="NormalWeb"/>
      </w:pPr>
      <w:r>
        <w:t>The Application Layer follows a service-oriented architecture that promotes modularity, maintainability, scalability, and independent evolution while preserving loose coupling and high cohesion.</w:t>
      </w:r>
    </w:p>
    <w:p w14:paraId="0EAA9C57" w14:textId="77777777" w:rsidR="00437A3B" w:rsidRDefault="00437A3B" w:rsidP="00437A3B">
      <w:r>
        <w:pict w14:anchorId="41F24D0C">
          <v:rect id="_x0000_i1102" style="width:0;height:1.5pt" o:hralign="center" o:hrstd="t" o:hr="t" fillcolor="#a0a0a0" stroked="f"/>
        </w:pict>
      </w:r>
    </w:p>
    <w:p w14:paraId="423C6662" w14:textId="77777777" w:rsidR="00437A3B" w:rsidRDefault="00437A3B" w:rsidP="00437A3B">
      <w:pPr>
        <w:pStyle w:val="Heading1"/>
      </w:pPr>
      <w:r>
        <w:t>9.2 Application Layer Objectives</w:t>
      </w:r>
    </w:p>
    <w:p w14:paraId="2230A0F5" w14:textId="77777777" w:rsidR="00437A3B" w:rsidRDefault="00437A3B" w:rsidP="00437A3B">
      <w:pPr>
        <w:pStyle w:val="NormalWeb"/>
      </w:pPr>
      <w:r>
        <w:t>The Application Layer has the following objectives:</w:t>
      </w:r>
    </w:p>
    <w:p w14:paraId="3E9BAB4C" w14:textId="77777777" w:rsidR="00437A3B" w:rsidRDefault="00437A3B" w:rsidP="001D6D59">
      <w:pPr>
        <w:numPr>
          <w:ilvl w:val="0"/>
          <w:numId w:val="19"/>
        </w:numPr>
        <w:spacing w:before="100" w:beforeAutospacing="1" w:after="100" w:afterAutospacing="1" w:line="240" w:lineRule="auto"/>
      </w:pPr>
      <w:r>
        <w:t xml:space="preserve">Implement enterprise business capabilities. </w:t>
      </w:r>
    </w:p>
    <w:p w14:paraId="750769B5" w14:textId="77777777" w:rsidR="00437A3B" w:rsidRDefault="00437A3B" w:rsidP="001D6D59">
      <w:pPr>
        <w:numPr>
          <w:ilvl w:val="0"/>
          <w:numId w:val="19"/>
        </w:numPr>
        <w:spacing w:before="100" w:beforeAutospacing="1" w:after="100" w:afterAutospacing="1" w:line="240" w:lineRule="auto"/>
      </w:pPr>
      <w:r>
        <w:t xml:space="preserve">Coordinate business workflows. </w:t>
      </w:r>
    </w:p>
    <w:p w14:paraId="386F428F" w14:textId="77777777" w:rsidR="00437A3B" w:rsidRDefault="00437A3B" w:rsidP="001D6D59">
      <w:pPr>
        <w:numPr>
          <w:ilvl w:val="0"/>
          <w:numId w:val="19"/>
        </w:numPr>
        <w:spacing w:before="100" w:beforeAutospacing="1" w:after="100" w:afterAutospacing="1" w:line="240" w:lineRule="auto"/>
      </w:pPr>
      <w:r>
        <w:t xml:space="preserve">Enforce business rules. </w:t>
      </w:r>
    </w:p>
    <w:p w14:paraId="1F5940E4" w14:textId="77777777" w:rsidR="00437A3B" w:rsidRDefault="00437A3B" w:rsidP="001D6D59">
      <w:pPr>
        <w:numPr>
          <w:ilvl w:val="0"/>
          <w:numId w:val="19"/>
        </w:numPr>
        <w:spacing w:before="100" w:beforeAutospacing="1" w:after="100" w:afterAutospacing="1" w:line="240" w:lineRule="auto"/>
      </w:pPr>
      <w:r>
        <w:t xml:space="preserve">Expose standardized application services. </w:t>
      </w:r>
    </w:p>
    <w:p w14:paraId="3E1B359B" w14:textId="77777777" w:rsidR="00437A3B" w:rsidRDefault="00437A3B" w:rsidP="001D6D59">
      <w:pPr>
        <w:numPr>
          <w:ilvl w:val="0"/>
          <w:numId w:val="19"/>
        </w:numPr>
        <w:spacing w:before="100" w:beforeAutospacing="1" w:after="100" w:afterAutospacing="1" w:line="240" w:lineRule="auto"/>
      </w:pPr>
      <w:r>
        <w:t xml:space="preserve">Integrate AI-powered capabilities. </w:t>
      </w:r>
    </w:p>
    <w:p w14:paraId="34E45FCA" w14:textId="77777777" w:rsidR="00437A3B" w:rsidRDefault="00437A3B" w:rsidP="001D6D59">
      <w:pPr>
        <w:numPr>
          <w:ilvl w:val="0"/>
          <w:numId w:val="19"/>
        </w:numPr>
        <w:spacing w:before="100" w:beforeAutospacing="1" w:after="100" w:afterAutospacing="1" w:line="240" w:lineRule="auto"/>
      </w:pPr>
      <w:r>
        <w:t xml:space="preserve">Support secure component communication. </w:t>
      </w:r>
    </w:p>
    <w:p w14:paraId="383B921D" w14:textId="77777777" w:rsidR="00437A3B" w:rsidRDefault="00437A3B" w:rsidP="001D6D59">
      <w:pPr>
        <w:numPr>
          <w:ilvl w:val="0"/>
          <w:numId w:val="19"/>
        </w:numPr>
        <w:spacing w:before="100" w:beforeAutospacing="1" w:after="100" w:afterAutospacing="1" w:line="240" w:lineRule="auto"/>
      </w:pPr>
      <w:r>
        <w:t xml:space="preserve">Enable future service decomposition. </w:t>
      </w:r>
    </w:p>
    <w:p w14:paraId="6061322F" w14:textId="77777777" w:rsidR="00437A3B" w:rsidRDefault="00437A3B" w:rsidP="001D6D59">
      <w:pPr>
        <w:numPr>
          <w:ilvl w:val="0"/>
          <w:numId w:val="19"/>
        </w:numPr>
        <w:spacing w:before="100" w:beforeAutospacing="1" w:after="100" w:afterAutospacing="1" w:line="240" w:lineRule="auto"/>
      </w:pPr>
      <w:r>
        <w:t xml:space="preserve">Maintain alignment with Domain-Driven Design principles. </w:t>
      </w:r>
    </w:p>
    <w:p w14:paraId="0BCF1223" w14:textId="77777777" w:rsidR="00437A3B" w:rsidRDefault="00437A3B" w:rsidP="00437A3B">
      <w:pPr>
        <w:spacing w:after="0"/>
      </w:pPr>
      <w:r>
        <w:pict w14:anchorId="078297EF">
          <v:rect id="_x0000_i1103" style="width:0;height:1.5pt" o:hralign="center" o:hrstd="t" o:hr="t" fillcolor="#a0a0a0" stroked="f"/>
        </w:pict>
      </w:r>
    </w:p>
    <w:p w14:paraId="21F7931F" w14:textId="77777777" w:rsidR="00437A3B" w:rsidRDefault="00437A3B" w:rsidP="00437A3B">
      <w:pPr>
        <w:pStyle w:val="Heading1"/>
      </w:pPr>
      <w:r>
        <w:lastRenderedPageBreak/>
        <w:t>9.3 Application Layer Architecture</w:t>
      </w:r>
    </w:p>
    <w:p w14:paraId="31D3CDE6" w14:textId="77777777" w:rsidR="00437A3B" w:rsidRDefault="00437A3B" w:rsidP="00437A3B">
      <w:pPr>
        <w:pStyle w:val="NormalWeb"/>
      </w:pPr>
      <w:r>
        <w:t>The Application Layer consists of the following core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4970"/>
      </w:tblGrid>
      <w:tr w:rsidR="00437A3B" w14:paraId="1139D89E" w14:textId="77777777" w:rsidTr="00437A3B">
        <w:trPr>
          <w:tblHeader/>
          <w:tblCellSpacing w:w="15" w:type="dxa"/>
        </w:trPr>
        <w:tc>
          <w:tcPr>
            <w:tcW w:w="0" w:type="auto"/>
            <w:vAlign w:val="center"/>
            <w:hideMark/>
          </w:tcPr>
          <w:p w14:paraId="258ECEE4" w14:textId="77777777" w:rsidR="00437A3B" w:rsidRDefault="00437A3B">
            <w:pPr>
              <w:jc w:val="center"/>
              <w:rPr>
                <w:b/>
                <w:bCs/>
              </w:rPr>
            </w:pPr>
            <w:r>
              <w:rPr>
                <w:b/>
                <w:bCs/>
              </w:rPr>
              <w:t>Service</w:t>
            </w:r>
          </w:p>
        </w:tc>
        <w:tc>
          <w:tcPr>
            <w:tcW w:w="0" w:type="auto"/>
            <w:vAlign w:val="center"/>
            <w:hideMark/>
          </w:tcPr>
          <w:p w14:paraId="72A3CE9A" w14:textId="77777777" w:rsidR="00437A3B" w:rsidRDefault="00437A3B">
            <w:pPr>
              <w:jc w:val="center"/>
              <w:rPr>
                <w:b/>
                <w:bCs/>
              </w:rPr>
            </w:pPr>
            <w:r>
              <w:rPr>
                <w:b/>
                <w:bCs/>
              </w:rPr>
              <w:t>Primary Responsibility</w:t>
            </w:r>
          </w:p>
        </w:tc>
      </w:tr>
      <w:tr w:rsidR="00437A3B" w14:paraId="1B1398CA" w14:textId="77777777" w:rsidTr="00437A3B">
        <w:trPr>
          <w:tblCellSpacing w:w="15" w:type="dxa"/>
        </w:trPr>
        <w:tc>
          <w:tcPr>
            <w:tcW w:w="0" w:type="auto"/>
            <w:vAlign w:val="center"/>
            <w:hideMark/>
          </w:tcPr>
          <w:p w14:paraId="7337E3D0" w14:textId="77777777" w:rsidR="00437A3B" w:rsidRDefault="00437A3B">
            <w:r>
              <w:t>API Gateway</w:t>
            </w:r>
          </w:p>
        </w:tc>
        <w:tc>
          <w:tcPr>
            <w:tcW w:w="0" w:type="auto"/>
            <w:vAlign w:val="center"/>
            <w:hideMark/>
          </w:tcPr>
          <w:p w14:paraId="422B882A" w14:textId="77777777" w:rsidR="00437A3B" w:rsidRDefault="00437A3B">
            <w:r>
              <w:t>Central entry point for application services.</w:t>
            </w:r>
          </w:p>
        </w:tc>
      </w:tr>
      <w:tr w:rsidR="00437A3B" w14:paraId="1DE664B9" w14:textId="77777777" w:rsidTr="00437A3B">
        <w:trPr>
          <w:tblCellSpacing w:w="15" w:type="dxa"/>
        </w:trPr>
        <w:tc>
          <w:tcPr>
            <w:tcW w:w="0" w:type="auto"/>
            <w:vAlign w:val="center"/>
            <w:hideMark/>
          </w:tcPr>
          <w:p w14:paraId="59D93594" w14:textId="77777777" w:rsidR="00437A3B" w:rsidRDefault="00437A3B">
            <w:r>
              <w:t>Authentication Service</w:t>
            </w:r>
          </w:p>
        </w:tc>
        <w:tc>
          <w:tcPr>
            <w:tcW w:w="0" w:type="auto"/>
            <w:vAlign w:val="center"/>
            <w:hideMark/>
          </w:tcPr>
          <w:p w14:paraId="7CE95171" w14:textId="77777777" w:rsidR="00437A3B" w:rsidRDefault="00437A3B">
            <w:r>
              <w:t>User authentication and identity verification.</w:t>
            </w:r>
          </w:p>
        </w:tc>
      </w:tr>
      <w:tr w:rsidR="00437A3B" w14:paraId="6E0237C8" w14:textId="77777777" w:rsidTr="00437A3B">
        <w:trPr>
          <w:tblCellSpacing w:w="15" w:type="dxa"/>
        </w:trPr>
        <w:tc>
          <w:tcPr>
            <w:tcW w:w="0" w:type="auto"/>
            <w:vAlign w:val="center"/>
            <w:hideMark/>
          </w:tcPr>
          <w:p w14:paraId="2AB2CCAC" w14:textId="77777777" w:rsidR="00437A3B" w:rsidRDefault="00437A3B">
            <w:r>
              <w:t>Authorization Service</w:t>
            </w:r>
          </w:p>
        </w:tc>
        <w:tc>
          <w:tcPr>
            <w:tcW w:w="0" w:type="auto"/>
            <w:vAlign w:val="center"/>
            <w:hideMark/>
          </w:tcPr>
          <w:p w14:paraId="2862B68E" w14:textId="77777777" w:rsidR="00437A3B" w:rsidRDefault="00437A3B">
            <w:r>
              <w:t>Access control and permission enforcement.</w:t>
            </w:r>
          </w:p>
        </w:tc>
      </w:tr>
      <w:tr w:rsidR="00437A3B" w14:paraId="5034AC0C" w14:textId="77777777" w:rsidTr="00437A3B">
        <w:trPr>
          <w:tblCellSpacing w:w="15" w:type="dxa"/>
        </w:trPr>
        <w:tc>
          <w:tcPr>
            <w:tcW w:w="0" w:type="auto"/>
            <w:vAlign w:val="center"/>
            <w:hideMark/>
          </w:tcPr>
          <w:p w14:paraId="6622D775" w14:textId="77777777" w:rsidR="00437A3B" w:rsidRDefault="00437A3B">
            <w:r>
              <w:t>Document Service</w:t>
            </w:r>
          </w:p>
        </w:tc>
        <w:tc>
          <w:tcPr>
            <w:tcW w:w="0" w:type="auto"/>
            <w:vAlign w:val="center"/>
            <w:hideMark/>
          </w:tcPr>
          <w:p w14:paraId="61B0A19B" w14:textId="77777777" w:rsidR="00437A3B" w:rsidRDefault="00437A3B">
            <w:r>
              <w:t>Enterprise document lifecycle management.</w:t>
            </w:r>
          </w:p>
        </w:tc>
      </w:tr>
      <w:tr w:rsidR="00437A3B" w14:paraId="02F03A24" w14:textId="77777777" w:rsidTr="00437A3B">
        <w:trPr>
          <w:tblCellSpacing w:w="15" w:type="dxa"/>
        </w:trPr>
        <w:tc>
          <w:tcPr>
            <w:tcW w:w="0" w:type="auto"/>
            <w:vAlign w:val="center"/>
            <w:hideMark/>
          </w:tcPr>
          <w:p w14:paraId="0FB9220D" w14:textId="77777777" w:rsidR="00437A3B" w:rsidRDefault="00437A3B">
            <w:r>
              <w:t>AI Service</w:t>
            </w:r>
          </w:p>
        </w:tc>
        <w:tc>
          <w:tcPr>
            <w:tcW w:w="0" w:type="auto"/>
            <w:vAlign w:val="center"/>
            <w:hideMark/>
          </w:tcPr>
          <w:p w14:paraId="4C5C1075" w14:textId="77777777" w:rsidR="00437A3B" w:rsidRDefault="00437A3B">
            <w:r>
              <w:t>Intelligent document processing orchestration.</w:t>
            </w:r>
          </w:p>
        </w:tc>
      </w:tr>
      <w:tr w:rsidR="00437A3B" w14:paraId="01BBA36A" w14:textId="77777777" w:rsidTr="00437A3B">
        <w:trPr>
          <w:tblCellSpacing w:w="15" w:type="dxa"/>
        </w:trPr>
        <w:tc>
          <w:tcPr>
            <w:tcW w:w="0" w:type="auto"/>
            <w:vAlign w:val="center"/>
            <w:hideMark/>
          </w:tcPr>
          <w:p w14:paraId="54F31E31" w14:textId="77777777" w:rsidR="00437A3B" w:rsidRDefault="00437A3B">
            <w:r>
              <w:t>OCR Service</w:t>
            </w:r>
          </w:p>
        </w:tc>
        <w:tc>
          <w:tcPr>
            <w:tcW w:w="0" w:type="auto"/>
            <w:vAlign w:val="center"/>
            <w:hideMark/>
          </w:tcPr>
          <w:p w14:paraId="0DDA109A" w14:textId="77777777" w:rsidR="00437A3B" w:rsidRDefault="00437A3B">
            <w:r>
              <w:t>Optical character recognition processing.</w:t>
            </w:r>
          </w:p>
        </w:tc>
      </w:tr>
      <w:tr w:rsidR="00437A3B" w14:paraId="5AD9C827" w14:textId="77777777" w:rsidTr="00437A3B">
        <w:trPr>
          <w:tblCellSpacing w:w="15" w:type="dxa"/>
        </w:trPr>
        <w:tc>
          <w:tcPr>
            <w:tcW w:w="0" w:type="auto"/>
            <w:vAlign w:val="center"/>
            <w:hideMark/>
          </w:tcPr>
          <w:p w14:paraId="1678C738" w14:textId="77777777" w:rsidR="00437A3B" w:rsidRDefault="00437A3B">
            <w:r>
              <w:t>Search Service</w:t>
            </w:r>
          </w:p>
        </w:tc>
        <w:tc>
          <w:tcPr>
            <w:tcW w:w="0" w:type="auto"/>
            <w:vAlign w:val="center"/>
            <w:hideMark/>
          </w:tcPr>
          <w:p w14:paraId="327F5B2E" w14:textId="77777777" w:rsidR="00437A3B" w:rsidRDefault="00437A3B">
            <w:r>
              <w:t>Enterprise search and discovery.</w:t>
            </w:r>
          </w:p>
        </w:tc>
      </w:tr>
      <w:tr w:rsidR="00437A3B" w14:paraId="5EC4D8D4" w14:textId="77777777" w:rsidTr="00437A3B">
        <w:trPr>
          <w:tblCellSpacing w:w="15" w:type="dxa"/>
        </w:trPr>
        <w:tc>
          <w:tcPr>
            <w:tcW w:w="0" w:type="auto"/>
            <w:vAlign w:val="center"/>
            <w:hideMark/>
          </w:tcPr>
          <w:p w14:paraId="6FE07534" w14:textId="77777777" w:rsidR="00437A3B" w:rsidRDefault="00437A3B">
            <w:r>
              <w:t>Workflow Service</w:t>
            </w:r>
          </w:p>
        </w:tc>
        <w:tc>
          <w:tcPr>
            <w:tcW w:w="0" w:type="auto"/>
            <w:vAlign w:val="center"/>
            <w:hideMark/>
          </w:tcPr>
          <w:p w14:paraId="10FD4175" w14:textId="77777777" w:rsidR="00437A3B" w:rsidRDefault="00437A3B">
            <w:r>
              <w:t>Workflow execution and business process automation.</w:t>
            </w:r>
          </w:p>
        </w:tc>
      </w:tr>
      <w:tr w:rsidR="00437A3B" w14:paraId="0DD1F01A" w14:textId="77777777" w:rsidTr="00437A3B">
        <w:trPr>
          <w:tblCellSpacing w:w="15" w:type="dxa"/>
        </w:trPr>
        <w:tc>
          <w:tcPr>
            <w:tcW w:w="0" w:type="auto"/>
            <w:vAlign w:val="center"/>
            <w:hideMark/>
          </w:tcPr>
          <w:p w14:paraId="40BF271D" w14:textId="77777777" w:rsidR="00437A3B" w:rsidRDefault="00437A3B">
            <w:r>
              <w:t>Notification Service</w:t>
            </w:r>
          </w:p>
        </w:tc>
        <w:tc>
          <w:tcPr>
            <w:tcW w:w="0" w:type="auto"/>
            <w:vAlign w:val="center"/>
            <w:hideMark/>
          </w:tcPr>
          <w:p w14:paraId="004C652C" w14:textId="77777777" w:rsidR="00437A3B" w:rsidRDefault="00437A3B">
            <w:r>
              <w:t>User and system notifications.</w:t>
            </w:r>
          </w:p>
        </w:tc>
      </w:tr>
      <w:tr w:rsidR="00437A3B" w14:paraId="27BCD7AC" w14:textId="77777777" w:rsidTr="00437A3B">
        <w:trPr>
          <w:tblCellSpacing w:w="15" w:type="dxa"/>
        </w:trPr>
        <w:tc>
          <w:tcPr>
            <w:tcW w:w="0" w:type="auto"/>
            <w:vAlign w:val="center"/>
            <w:hideMark/>
          </w:tcPr>
          <w:p w14:paraId="49F4C1E1" w14:textId="77777777" w:rsidR="00437A3B" w:rsidRDefault="00437A3B">
            <w:r>
              <w:t>Analytics Service</w:t>
            </w:r>
          </w:p>
        </w:tc>
        <w:tc>
          <w:tcPr>
            <w:tcW w:w="0" w:type="auto"/>
            <w:vAlign w:val="center"/>
            <w:hideMark/>
          </w:tcPr>
          <w:p w14:paraId="4DBEB1EE" w14:textId="77777777" w:rsidR="00437A3B" w:rsidRDefault="00437A3B">
            <w:r>
              <w:t>Business intelligence and operational reporting.</w:t>
            </w:r>
          </w:p>
        </w:tc>
      </w:tr>
      <w:tr w:rsidR="00437A3B" w14:paraId="572F1B57" w14:textId="77777777" w:rsidTr="00437A3B">
        <w:trPr>
          <w:tblCellSpacing w:w="15" w:type="dxa"/>
        </w:trPr>
        <w:tc>
          <w:tcPr>
            <w:tcW w:w="0" w:type="auto"/>
            <w:vAlign w:val="center"/>
            <w:hideMark/>
          </w:tcPr>
          <w:p w14:paraId="12AA9DA8" w14:textId="77777777" w:rsidR="00437A3B" w:rsidRDefault="00437A3B">
            <w:r>
              <w:t>Integration Service</w:t>
            </w:r>
          </w:p>
        </w:tc>
        <w:tc>
          <w:tcPr>
            <w:tcW w:w="0" w:type="auto"/>
            <w:vAlign w:val="center"/>
            <w:hideMark/>
          </w:tcPr>
          <w:p w14:paraId="366EE40A" w14:textId="77777777" w:rsidR="00437A3B" w:rsidRDefault="00437A3B">
            <w:r>
              <w:t>Enterprise system integrations and connectors.</w:t>
            </w:r>
          </w:p>
        </w:tc>
      </w:tr>
    </w:tbl>
    <w:p w14:paraId="4538ABED" w14:textId="77777777" w:rsidR="00437A3B" w:rsidRDefault="00437A3B" w:rsidP="00437A3B">
      <w:r>
        <w:pict w14:anchorId="380B65BF">
          <v:rect id="_x0000_i1104" style="width:0;height:1.5pt" o:hralign="center" o:hrstd="t" o:hr="t" fillcolor="#a0a0a0" stroked="f"/>
        </w:pict>
      </w:r>
    </w:p>
    <w:p w14:paraId="2A287C57" w14:textId="77777777" w:rsidR="00437A3B" w:rsidRDefault="00437A3B" w:rsidP="00437A3B">
      <w:pPr>
        <w:pStyle w:val="Heading1"/>
      </w:pPr>
      <w:r>
        <w:t>9.4 Application Service Interaction</w:t>
      </w:r>
    </w:p>
    <w:p w14:paraId="6E36D5E4" w14:textId="77777777" w:rsidR="00437A3B" w:rsidRDefault="00437A3B" w:rsidP="00437A3B">
      <w:pPr>
        <w:pStyle w:val="HTMLPreformatted"/>
        <w:rPr>
          <w:rStyle w:val="HTMLCode"/>
        </w:rPr>
      </w:pPr>
      <w:r>
        <w:rPr>
          <w:rStyle w:val="HTMLCode"/>
        </w:rPr>
        <w:t>Presentation Layer</w:t>
      </w:r>
    </w:p>
    <w:p w14:paraId="48B88630" w14:textId="77777777" w:rsidR="00437A3B" w:rsidRDefault="00437A3B" w:rsidP="00437A3B">
      <w:pPr>
        <w:pStyle w:val="HTMLPreformatted"/>
        <w:rPr>
          <w:rStyle w:val="HTMLCode"/>
        </w:rPr>
      </w:pPr>
      <w:r>
        <w:rPr>
          <w:rStyle w:val="HTMLCode"/>
        </w:rPr>
        <w:t xml:space="preserve">        │</w:t>
      </w:r>
    </w:p>
    <w:p w14:paraId="6A00AABD" w14:textId="77777777" w:rsidR="00437A3B" w:rsidRDefault="00437A3B" w:rsidP="00437A3B">
      <w:pPr>
        <w:pStyle w:val="HTMLPreformatted"/>
        <w:rPr>
          <w:rStyle w:val="HTMLCode"/>
        </w:rPr>
      </w:pPr>
      <w:r>
        <w:rPr>
          <w:rStyle w:val="HTMLCode"/>
        </w:rPr>
        <w:t xml:space="preserve">        ▼</w:t>
      </w:r>
    </w:p>
    <w:p w14:paraId="36A3038E" w14:textId="77777777" w:rsidR="00437A3B" w:rsidRDefault="00437A3B" w:rsidP="00437A3B">
      <w:pPr>
        <w:pStyle w:val="HTMLPreformatted"/>
        <w:rPr>
          <w:rStyle w:val="HTMLCode"/>
        </w:rPr>
      </w:pPr>
      <w:r>
        <w:rPr>
          <w:rStyle w:val="HTMLCode"/>
        </w:rPr>
        <w:t>API Gateway</w:t>
      </w:r>
    </w:p>
    <w:p w14:paraId="26CC31D5" w14:textId="77777777" w:rsidR="00437A3B" w:rsidRDefault="00437A3B" w:rsidP="00437A3B">
      <w:pPr>
        <w:pStyle w:val="HTMLPreformatted"/>
        <w:rPr>
          <w:rStyle w:val="HTMLCode"/>
        </w:rPr>
      </w:pPr>
      <w:r>
        <w:rPr>
          <w:rStyle w:val="HTMLCode"/>
        </w:rPr>
        <w:t xml:space="preserve">        │</w:t>
      </w:r>
    </w:p>
    <w:p w14:paraId="02A08AA7" w14:textId="77777777" w:rsidR="00437A3B" w:rsidRDefault="00437A3B" w:rsidP="00437A3B">
      <w:pPr>
        <w:pStyle w:val="HTMLPreformatted"/>
        <w:rPr>
          <w:rStyle w:val="HTMLCode"/>
        </w:rPr>
      </w:pPr>
      <w:r>
        <w:rPr>
          <w:rStyle w:val="HTMLCode"/>
        </w:rPr>
        <w:t xml:space="preserve"> ┌──────┼───────────────────────────────────────┐</w:t>
      </w:r>
    </w:p>
    <w:p w14:paraId="63F3ED13" w14:textId="77777777" w:rsidR="00437A3B" w:rsidRDefault="00437A3B" w:rsidP="00437A3B">
      <w:pPr>
        <w:pStyle w:val="HTMLPreformatted"/>
        <w:rPr>
          <w:rStyle w:val="HTMLCode"/>
        </w:rPr>
      </w:pPr>
      <w:r>
        <w:rPr>
          <w:rStyle w:val="HTMLCode"/>
        </w:rPr>
        <w:t xml:space="preserve"> ▼      ▼        ▼       ▼        ▼            ▼</w:t>
      </w:r>
    </w:p>
    <w:p w14:paraId="1FDAEBE4" w14:textId="77777777" w:rsidR="00437A3B" w:rsidRDefault="00437A3B" w:rsidP="00437A3B">
      <w:pPr>
        <w:pStyle w:val="HTMLPreformatted"/>
        <w:rPr>
          <w:rStyle w:val="HTMLCode"/>
        </w:rPr>
      </w:pPr>
      <w:proofErr w:type="gramStart"/>
      <w:r>
        <w:rPr>
          <w:rStyle w:val="HTMLCode"/>
        </w:rPr>
        <w:t>Authentication  Document</w:t>
      </w:r>
      <w:proofErr w:type="gramEnd"/>
      <w:r>
        <w:rPr>
          <w:rStyle w:val="HTMLCode"/>
        </w:rPr>
        <w:t xml:space="preserve">  AI   Workflow   Search</w:t>
      </w:r>
    </w:p>
    <w:p w14:paraId="2C984938" w14:textId="77777777" w:rsidR="00437A3B" w:rsidRDefault="00437A3B" w:rsidP="00437A3B">
      <w:pPr>
        <w:pStyle w:val="HTMLPreformatted"/>
        <w:rPr>
          <w:rStyle w:val="HTMLCode"/>
        </w:rPr>
      </w:pPr>
      <w:r>
        <w:rPr>
          <w:rStyle w:val="HTMLCode"/>
        </w:rPr>
        <w:t xml:space="preserve">Authorization   Service   </w:t>
      </w:r>
      <w:proofErr w:type="spellStart"/>
      <w:r>
        <w:rPr>
          <w:rStyle w:val="HTMLCode"/>
        </w:rPr>
        <w:t>Service</w:t>
      </w:r>
      <w:proofErr w:type="spellEnd"/>
      <w:r>
        <w:rPr>
          <w:rStyle w:val="HTMLCode"/>
        </w:rPr>
        <w:t xml:space="preserve"> </w:t>
      </w:r>
      <w:proofErr w:type="spellStart"/>
      <w:proofErr w:type="gramStart"/>
      <w:r>
        <w:rPr>
          <w:rStyle w:val="HTMLCode"/>
        </w:rPr>
        <w:t>Service</w:t>
      </w:r>
      <w:proofErr w:type="spellEnd"/>
      <w:r>
        <w:rPr>
          <w:rStyle w:val="HTMLCode"/>
        </w:rPr>
        <w:t xml:space="preserve">  </w:t>
      </w:r>
      <w:proofErr w:type="spellStart"/>
      <w:r>
        <w:rPr>
          <w:rStyle w:val="HTMLCode"/>
        </w:rPr>
        <w:t>Service</w:t>
      </w:r>
      <w:proofErr w:type="spellEnd"/>
      <w:proofErr w:type="gramEnd"/>
    </w:p>
    <w:p w14:paraId="693DB671" w14:textId="77777777" w:rsidR="00437A3B" w:rsidRDefault="00437A3B" w:rsidP="00437A3B">
      <w:pPr>
        <w:pStyle w:val="HTMLPreformatted"/>
        <w:rPr>
          <w:rStyle w:val="HTMLCode"/>
        </w:rPr>
      </w:pPr>
      <w:r>
        <w:rPr>
          <w:rStyle w:val="HTMLCode"/>
        </w:rPr>
        <w:t xml:space="preserve">                 │          │</w:t>
      </w:r>
    </w:p>
    <w:p w14:paraId="7F8D09BA" w14:textId="77777777" w:rsidR="00437A3B" w:rsidRDefault="00437A3B" w:rsidP="00437A3B">
      <w:pPr>
        <w:pStyle w:val="HTMLPreformatted"/>
        <w:rPr>
          <w:rStyle w:val="HTMLCode"/>
        </w:rPr>
      </w:pPr>
      <w:r>
        <w:rPr>
          <w:rStyle w:val="HTMLCode"/>
        </w:rPr>
        <w:t xml:space="preserve">                 ▼          ▼</w:t>
      </w:r>
    </w:p>
    <w:p w14:paraId="60BB2E5D" w14:textId="77777777" w:rsidR="00437A3B" w:rsidRDefault="00437A3B" w:rsidP="00437A3B">
      <w:pPr>
        <w:pStyle w:val="HTMLPreformatted"/>
      </w:pPr>
      <w:r>
        <w:rPr>
          <w:rStyle w:val="HTMLCode"/>
        </w:rPr>
        <w:t xml:space="preserve">            Infrastructure   AI Components</w:t>
      </w:r>
    </w:p>
    <w:p w14:paraId="07EE8120" w14:textId="77777777" w:rsidR="00437A3B" w:rsidRDefault="00437A3B" w:rsidP="00437A3B">
      <w:pPr>
        <w:pStyle w:val="NormalWeb"/>
      </w:pPr>
      <w:r>
        <w:rPr>
          <w:rStyle w:val="Strong"/>
          <w:rFonts w:eastAsiaTheme="minorEastAsia"/>
        </w:rPr>
        <w:t>Figure 9-1 – Application Layer Architecture</w:t>
      </w:r>
      <w:r>
        <w:br/>
      </w:r>
      <w:proofErr w:type="spellStart"/>
      <w:r>
        <w:rPr>
          <w:rStyle w:val="Emphasis"/>
        </w:rPr>
        <w:t>Architecture</w:t>
      </w:r>
      <w:proofErr w:type="spellEnd"/>
      <w:r>
        <w:rPr>
          <w:rStyle w:val="Emphasis"/>
        </w:rPr>
        <w:t xml:space="preserve"> Note:</w:t>
      </w:r>
      <w:r>
        <w:t xml:space="preserve"> Replace this conceptual diagram with a professional component diagram in the final release.</w:t>
      </w:r>
    </w:p>
    <w:p w14:paraId="63DC6C35" w14:textId="77777777" w:rsidR="00437A3B" w:rsidRDefault="00437A3B" w:rsidP="00437A3B">
      <w:r>
        <w:pict w14:anchorId="284B1386">
          <v:rect id="_x0000_i1105" style="width:0;height:1.5pt" o:hralign="center" o:hrstd="t" o:hr="t" fillcolor="#a0a0a0" stroked="f"/>
        </w:pict>
      </w:r>
    </w:p>
    <w:p w14:paraId="1A302751" w14:textId="77777777" w:rsidR="00437A3B" w:rsidRDefault="00437A3B" w:rsidP="00437A3B">
      <w:pPr>
        <w:pStyle w:val="Heading1"/>
      </w:pPr>
      <w:r>
        <w:t>9.5 API Gateway</w:t>
      </w:r>
    </w:p>
    <w:p w14:paraId="4460FDC8" w14:textId="77777777" w:rsidR="00437A3B" w:rsidRDefault="00437A3B" w:rsidP="00437A3B">
      <w:pPr>
        <w:pStyle w:val="Heading2"/>
      </w:pPr>
      <w:r>
        <w:lastRenderedPageBreak/>
        <w:t>Purpose</w:t>
      </w:r>
    </w:p>
    <w:p w14:paraId="57F4B3B4" w14:textId="77777777" w:rsidR="00437A3B" w:rsidRDefault="00437A3B" w:rsidP="00437A3B">
      <w:pPr>
        <w:pStyle w:val="NormalWeb"/>
      </w:pPr>
      <w:r>
        <w:t xml:space="preserve">The API Gateway serves as the </w:t>
      </w:r>
      <w:proofErr w:type="gramStart"/>
      <w:r>
        <w:t>single entry</w:t>
      </w:r>
      <w:proofErr w:type="gramEnd"/>
      <w:r>
        <w:t xml:space="preserve"> point for all client requests entering the </w:t>
      </w:r>
      <w:proofErr w:type="spellStart"/>
      <w:r>
        <w:t>SmartArchive</w:t>
      </w:r>
      <w:proofErr w:type="spellEnd"/>
      <w:r>
        <w:t xml:space="preserve"> Enterprise Platform. It centralizes request routing, authentication, authorization, traffic management, and API governance while shielding internal services from direct external access.</w:t>
      </w:r>
    </w:p>
    <w:p w14:paraId="619ED642" w14:textId="77777777" w:rsidR="00437A3B" w:rsidRDefault="00437A3B" w:rsidP="00437A3B">
      <w:pPr>
        <w:pStyle w:val="Heading3"/>
      </w:pPr>
      <w:r>
        <w:t>Responsibilities</w:t>
      </w:r>
    </w:p>
    <w:p w14:paraId="258E81F6" w14:textId="77777777" w:rsidR="00437A3B" w:rsidRDefault="00437A3B" w:rsidP="001D6D59">
      <w:pPr>
        <w:numPr>
          <w:ilvl w:val="0"/>
          <w:numId w:val="20"/>
        </w:numPr>
        <w:spacing w:before="100" w:beforeAutospacing="1" w:after="100" w:afterAutospacing="1" w:line="240" w:lineRule="auto"/>
      </w:pPr>
      <w:r>
        <w:t xml:space="preserve">Request routing. </w:t>
      </w:r>
    </w:p>
    <w:p w14:paraId="671C87FE" w14:textId="77777777" w:rsidR="00437A3B" w:rsidRDefault="00437A3B" w:rsidP="001D6D59">
      <w:pPr>
        <w:numPr>
          <w:ilvl w:val="0"/>
          <w:numId w:val="20"/>
        </w:numPr>
        <w:spacing w:before="100" w:beforeAutospacing="1" w:after="100" w:afterAutospacing="1" w:line="240" w:lineRule="auto"/>
      </w:pPr>
      <w:r>
        <w:t xml:space="preserve">API version management. </w:t>
      </w:r>
    </w:p>
    <w:p w14:paraId="4C99FC01" w14:textId="77777777" w:rsidR="00437A3B" w:rsidRDefault="00437A3B" w:rsidP="001D6D59">
      <w:pPr>
        <w:numPr>
          <w:ilvl w:val="0"/>
          <w:numId w:val="20"/>
        </w:numPr>
        <w:spacing w:before="100" w:beforeAutospacing="1" w:after="100" w:afterAutospacing="1" w:line="240" w:lineRule="auto"/>
      </w:pPr>
      <w:r>
        <w:t xml:space="preserve">Authentication delegation. </w:t>
      </w:r>
    </w:p>
    <w:p w14:paraId="4A659F4F" w14:textId="77777777" w:rsidR="00437A3B" w:rsidRDefault="00437A3B" w:rsidP="001D6D59">
      <w:pPr>
        <w:numPr>
          <w:ilvl w:val="0"/>
          <w:numId w:val="20"/>
        </w:numPr>
        <w:spacing w:before="100" w:beforeAutospacing="1" w:after="100" w:afterAutospacing="1" w:line="240" w:lineRule="auto"/>
      </w:pPr>
      <w:r>
        <w:t xml:space="preserve">Authorization enforcement. </w:t>
      </w:r>
    </w:p>
    <w:p w14:paraId="379D7796" w14:textId="77777777" w:rsidR="00437A3B" w:rsidRDefault="00437A3B" w:rsidP="001D6D59">
      <w:pPr>
        <w:numPr>
          <w:ilvl w:val="0"/>
          <w:numId w:val="20"/>
        </w:numPr>
        <w:spacing w:before="100" w:beforeAutospacing="1" w:after="100" w:afterAutospacing="1" w:line="240" w:lineRule="auto"/>
      </w:pPr>
      <w:r>
        <w:t xml:space="preserve">Request validation. </w:t>
      </w:r>
    </w:p>
    <w:p w14:paraId="2F017FD3" w14:textId="77777777" w:rsidR="00437A3B" w:rsidRDefault="00437A3B" w:rsidP="001D6D59">
      <w:pPr>
        <w:numPr>
          <w:ilvl w:val="0"/>
          <w:numId w:val="20"/>
        </w:numPr>
        <w:spacing w:before="100" w:beforeAutospacing="1" w:after="100" w:afterAutospacing="1" w:line="240" w:lineRule="auto"/>
      </w:pPr>
      <w:r>
        <w:t xml:space="preserve">Rate limiting. </w:t>
      </w:r>
    </w:p>
    <w:p w14:paraId="67917C52" w14:textId="77777777" w:rsidR="00437A3B" w:rsidRDefault="00437A3B" w:rsidP="001D6D59">
      <w:pPr>
        <w:numPr>
          <w:ilvl w:val="0"/>
          <w:numId w:val="20"/>
        </w:numPr>
        <w:spacing w:before="100" w:beforeAutospacing="1" w:after="100" w:afterAutospacing="1" w:line="240" w:lineRule="auto"/>
      </w:pPr>
      <w:r>
        <w:t xml:space="preserve">Load balancing. </w:t>
      </w:r>
    </w:p>
    <w:p w14:paraId="535B383E" w14:textId="77777777" w:rsidR="00437A3B" w:rsidRDefault="00437A3B" w:rsidP="001D6D59">
      <w:pPr>
        <w:numPr>
          <w:ilvl w:val="0"/>
          <w:numId w:val="20"/>
        </w:numPr>
        <w:spacing w:before="100" w:beforeAutospacing="1" w:after="100" w:afterAutospacing="1" w:line="240" w:lineRule="auto"/>
      </w:pPr>
      <w:r>
        <w:t xml:space="preserve">API monitoring. </w:t>
      </w:r>
    </w:p>
    <w:p w14:paraId="6D899649" w14:textId="77777777" w:rsidR="00437A3B" w:rsidRDefault="00437A3B" w:rsidP="001D6D59">
      <w:pPr>
        <w:numPr>
          <w:ilvl w:val="0"/>
          <w:numId w:val="20"/>
        </w:numPr>
        <w:spacing w:before="100" w:beforeAutospacing="1" w:after="100" w:afterAutospacing="1" w:line="240" w:lineRule="auto"/>
      </w:pPr>
      <w:r>
        <w:t xml:space="preserve">Request logging. </w:t>
      </w:r>
    </w:p>
    <w:p w14:paraId="525760B6" w14:textId="77777777" w:rsidR="00437A3B" w:rsidRDefault="00437A3B" w:rsidP="001D6D59">
      <w:pPr>
        <w:numPr>
          <w:ilvl w:val="0"/>
          <w:numId w:val="20"/>
        </w:numPr>
        <w:spacing w:before="100" w:beforeAutospacing="1" w:after="100" w:afterAutospacing="1" w:line="240" w:lineRule="auto"/>
      </w:pPr>
      <w:r>
        <w:t xml:space="preserve">Error handling. </w:t>
      </w:r>
    </w:p>
    <w:p w14:paraId="7D25F90F" w14:textId="77777777" w:rsidR="00437A3B" w:rsidRDefault="00437A3B" w:rsidP="00437A3B">
      <w:pPr>
        <w:spacing w:after="0"/>
      </w:pPr>
      <w:r>
        <w:pict w14:anchorId="6338CBED">
          <v:rect id="_x0000_i1106" style="width:0;height:1.5pt" o:hralign="center" o:hrstd="t" o:hr="t" fillcolor="#a0a0a0" stroked="f"/>
        </w:pict>
      </w:r>
    </w:p>
    <w:p w14:paraId="34D0B793" w14:textId="77777777" w:rsidR="00437A3B" w:rsidRDefault="00437A3B" w:rsidP="00437A3B">
      <w:pPr>
        <w:pStyle w:val="Heading1"/>
      </w:pPr>
      <w:r>
        <w:t>9.6 Authentication Service</w:t>
      </w:r>
    </w:p>
    <w:p w14:paraId="461F5772" w14:textId="77777777" w:rsidR="00437A3B" w:rsidRDefault="00437A3B" w:rsidP="00437A3B">
      <w:pPr>
        <w:pStyle w:val="Heading2"/>
      </w:pPr>
      <w:r>
        <w:t>Purpose</w:t>
      </w:r>
    </w:p>
    <w:p w14:paraId="3B6A9079" w14:textId="77777777" w:rsidR="00437A3B" w:rsidRDefault="00437A3B" w:rsidP="00437A3B">
      <w:pPr>
        <w:pStyle w:val="NormalWeb"/>
      </w:pPr>
      <w:r>
        <w:t xml:space="preserve">The Authentication Service verifies user and system identities before granting access to </w:t>
      </w:r>
      <w:proofErr w:type="spellStart"/>
      <w:r>
        <w:t>SmartArchive</w:t>
      </w:r>
      <w:proofErr w:type="spellEnd"/>
      <w:r>
        <w:t xml:space="preserve"> resources.</w:t>
      </w:r>
    </w:p>
    <w:p w14:paraId="0235468E" w14:textId="77777777" w:rsidR="00437A3B" w:rsidRDefault="00437A3B" w:rsidP="00437A3B">
      <w:pPr>
        <w:pStyle w:val="Heading3"/>
      </w:pPr>
      <w:r>
        <w:t>Responsibilities</w:t>
      </w:r>
    </w:p>
    <w:p w14:paraId="50E06BD5" w14:textId="77777777" w:rsidR="00437A3B" w:rsidRDefault="00437A3B" w:rsidP="001D6D59">
      <w:pPr>
        <w:numPr>
          <w:ilvl w:val="0"/>
          <w:numId w:val="21"/>
        </w:numPr>
        <w:spacing w:before="100" w:beforeAutospacing="1" w:after="100" w:afterAutospacing="1" w:line="240" w:lineRule="auto"/>
      </w:pPr>
      <w:r>
        <w:t xml:space="preserve">User login. </w:t>
      </w:r>
    </w:p>
    <w:p w14:paraId="4C95B7B4" w14:textId="77777777" w:rsidR="00437A3B" w:rsidRDefault="00437A3B" w:rsidP="001D6D59">
      <w:pPr>
        <w:numPr>
          <w:ilvl w:val="0"/>
          <w:numId w:val="21"/>
        </w:numPr>
        <w:spacing w:before="100" w:beforeAutospacing="1" w:after="100" w:afterAutospacing="1" w:line="240" w:lineRule="auto"/>
      </w:pPr>
      <w:r>
        <w:t xml:space="preserve">Identity verification. </w:t>
      </w:r>
    </w:p>
    <w:p w14:paraId="26B53F65" w14:textId="77777777" w:rsidR="00437A3B" w:rsidRDefault="00437A3B" w:rsidP="001D6D59">
      <w:pPr>
        <w:numPr>
          <w:ilvl w:val="0"/>
          <w:numId w:val="21"/>
        </w:numPr>
        <w:spacing w:before="100" w:beforeAutospacing="1" w:after="100" w:afterAutospacing="1" w:line="240" w:lineRule="auto"/>
      </w:pPr>
      <w:r>
        <w:t xml:space="preserve">Token issuance. </w:t>
      </w:r>
    </w:p>
    <w:p w14:paraId="124DD8B7" w14:textId="77777777" w:rsidR="00437A3B" w:rsidRDefault="00437A3B" w:rsidP="001D6D59">
      <w:pPr>
        <w:numPr>
          <w:ilvl w:val="0"/>
          <w:numId w:val="21"/>
        </w:numPr>
        <w:spacing w:before="100" w:beforeAutospacing="1" w:after="100" w:afterAutospacing="1" w:line="240" w:lineRule="auto"/>
      </w:pPr>
      <w:r>
        <w:t xml:space="preserve">Session management. </w:t>
      </w:r>
    </w:p>
    <w:p w14:paraId="4F7FA1D9" w14:textId="77777777" w:rsidR="00437A3B" w:rsidRDefault="00437A3B" w:rsidP="001D6D59">
      <w:pPr>
        <w:numPr>
          <w:ilvl w:val="0"/>
          <w:numId w:val="21"/>
        </w:numPr>
        <w:spacing w:before="100" w:beforeAutospacing="1" w:after="100" w:afterAutospacing="1" w:line="240" w:lineRule="auto"/>
      </w:pPr>
      <w:r>
        <w:t xml:space="preserve">Multi-Factor Authentication (MFA). </w:t>
      </w:r>
    </w:p>
    <w:p w14:paraId="6E70D29A" w14:textId="77777777" w:rsidR="00437A3B" w:rsidRDefault="00437A3B" w:rsidP="001D6D59">
      <w:pPr>
        <w:numPr>
          <w:ilvl w:val="0"/>
          <w:numId w:val="21"/>
        </w:numPr>
        <w:spacing w:before="100" w:beforeAutospacing="1" w:after="100" w:afterAutospacing="1" w:line="240" w:lineRule="auto"/>
      </w:pPr>
      <w:r>
        <w:t xml:space="preserve">Password management. </w:t>
      </w:r>
    </w:p>
    <w:p w14:paraId="794C56CD" w14:textId="77777777" w:rsidR="00437A3B" w:rsidRDefault="00437A3B" w:rsidP="001D6D59">
      <w:pPr>
        <w:numPr>
          <w:ilvl w:val="0"/>
          <w:numId w:val="21"/>
        </w:numPr>
        <w:spacing w:before="100" w:beforeAutospacing="1" w:after="100" w:afterAutospacing="1" w:line="240" w:lineRule="auto"/>
      </w:pPr>
      <w:r>
        <w:t xml:space="preserve">Single Sign-On (SSO) integration. </w:t>
      </w:r>
    </w:p>
    <w:p w14:paraId="00AAF63B" w14:textId="77777777" w:rsidR="00437A3B" w:rsidRDefault="00437A3B" w:rsidP="001D6D59">
      <w:pPr>
        <w:numPr>
          <w:ilvl w:val="0"/>
          <w:numId w:val="21"/>
        </w:numPr>
        <w:spacing w:before="100" w:beforeAutospacing="1" w:after="100" w:afterAutospacing="1" w:line="240" w:lineRule="auto"/>
      </w:pPr>
      <w:r>
        <w:t xml:space="preserve">Identity federation. </w:t>
      </w:r>
    </w:p>
    <w:p w14:paraId="39B4DD5F" w14:textId="77777777" w:rsidR="00437A3B" w:rsidRDefault="00437A3B" w:rsidP="00437A3B">
      <w:pPr>
        <w:spacing w:after="0"/>
      </w:pPr>
      <w:r>
        <w:pict w14:anchorId="14F4318B">
          <v:rect id="_x0000_i1107" style="width:0;height:1.5pt" o:hralign="center" o:hrstd="t" o:hr="t" fillcolor="#a0a0a0" stroked="f"/>
        </w:pict>
      </w:r>
    </w:p>
    <w:p w14:paraId="6A9D583B" w14:textId="77777777" w:rsidR="00437A3B" w:rsidRDefault="00437A3B" w:rsidP="00437A3B">
      <w:pPr>
        <w:pStyle w:val="Heading1"/>
      </w:pPr>
      <w:r>
        <w:t>9.7 Authorization Service</w:t>
      </w:r>
    </w:p>
    <w:p w14:paraId="314EC91E" w14:textId="77777777" w:rsidR="00437A3B" w:rsidRDefault="00437A3B" w:rsidP="00437A3B">
      <w:pPr>
        <w:pStyle w:val="Heading2"/>
      </w:pPr>
      <w:r>
        <w:t>Purpose</w:t>
      </w:r>
    </w:p>
    <w:p w14:paraId="36865D24" w14:textId="77777777" w:rsidR="00437A3B" w:rsidRDefault="00437A3B" w:rsidP="00437A3B">
      <w:pPr>
        <w:pStyle w:val="NormalWeb"/>
      </w:pPr>
      <w:r>
        <w:t>The Authorization Service determines what authenticated users and systems are permitted to access based on enterprise security policies.</w:t>
      </w:r>
    </w:p>
    <w:p w14:paraId="5BAFEE5E" w14:textId="77777777" w:rsidR="00437A3B" w:rsidRDefault="00437A3B" w:rsidP="00437A3B">
      <w:pPr>
        <w:pStyle w:val="Heading3"/>
      </w:pPr>
      <w:r>
        <w:lastRenderedPageBreak/>
        <w:t>Responsibilities</w:t>
      </w:r>
    </w:p>
    <w:p w14:paraId="07586026" w14:textId="77777777" w:rsidR="00437A3B" w:rsidRDefault="00437A3B" w:rsidP="001D6D59">
      <w:pPr>
        <w:numPr>
          <w:ilvl w:val="0"/>
          <w:numId w:val="22"/>
        </w:numPr>
        <w:spacing w:before="100" w:beforeAutospacing="1" w:after="100" w:afterAutospacing="1" w:line="240" w:lineRule="auto"/>
      </w:pPr>
      <w:r>
        <w:t xml:space="preserve">Role-Based Access Control (RBAC). </w:t>
      </w:r>
    </w:p>
    <w:p w14:paraId="646D36AB" w14:textId="77777777" w:rsidR="00437A3B" w:rsidRDefault="00437A3B" w:rsidP="001D6D59">
      <w:pPr>
        <w:numPr>
          <w:ilvl w:val="0"/>
          <w:numId w:val="22"/>
        </w:numPr>
        <w:spacing w:before="100" w:beforeAutospacing="1" w:after="100" w:afterAutospacing="1" w:line="240" w:lineRule="auto"/>
      </w:pPr>
      <w:r>
        <w:t xml:space="preserve">Permission evaluation. </w:t>
      </w:r>
    </w:p>
    <w:p w14:paraId="4CD7260C" w14:textId="77777777" w:rsidR="00437A3B" w:rsidRDefault="00437A3B" w:rsidP="001D6D59">
      <w:pPr>
        <w:numPr>
          <w:ilvl w:val="0"/>
          <w:numId w:val="22"/>
        </w:numPr>
        <w:spacing w:before="100" w:beforeAutospacing="1" w:after="100" w:afterAutospacing="1" w:line="240" w:lineRule="auto"/>
      </w:pPr>
      <w:r>
        <w:t xml:space="preserve">Resource authorization. </w:t>
      </w:r>
    </w:p>
    <w:p w14:paraId="74DB71B9" w14:textId="77777777" w:rsidR="00437A3B" w:rsidRDefault="00437A3B" w:rsidP="001D6D59">
      <w:pPr>
        <w:numPr>
          <w:ilvl w:val="0"/>
          <w:numId w:val="22"/>
        </w:numPr>
        <w:spacing w:before="100" w:beforeAutospacing="1" w:after="100" w:afterAutospacing="1" w:line="240" w:lineRule="auto"/>
      </w:pPr>
      <w:r>
        <w:t xml:space="preserve">Policy enforcement. </w:t>
      </w:r>
    </w:p>
    <w:p w14:paraId="21A6BE78" w14:textId="77777777" w:rsidR="00437A3B" w:rsidRDefault="00437A3B" w:rsidP="001D6D59">
      <w:pPr>
        <w:numPr>
          <w:ilvl w:val="0"/>
          <w:numId w:val="22"/>
        </w:numPr>
        <w:spacing w:before="100" w:beforeAutospacing="1" w:after="100" w:afterAutospacing="1" w:line="240" w:lineRule="auto"/>
      </w:pPr>
      <w:r>
        <w:t xml:space="preserve">Security context management. </w:t>
      </w:r>
    </w:p>
    <w:p w14:paraId="14E5C99A" w14:textId="77777777" w:rsidR="00437A3B" w:rsidRDefault="00437A3B" w:rsidP="001D6D59">
      <w:pPr>
        <w:numPr>
          <w:ilvl w:val="0"/>
          <w:numId w:val="22"/>
        </w:numPr>
        <w:spacing w:before="100" w:beforeAutospacing="1" w:after="100" w:afterAutospacing="1" w:line="240" w:lineRule="auto"/>
      </w:pPr>
      <w:r>
        <w:t xml:space="preserve">Access auditing. </w:t>
      </w:r>
    </w:p>
    <w:p w14:paraId="4E73E1C6" w14:textId="77777777" w:rsidR="00437A3B" w:rsidRDefault="00437A3B" w:rsidP="001D6D59">
      <w:pPr>
        <w:numPr>
          <w:ilvl w:val="0"/>
          <w:numId w:val="22"/>
        </w:numPr>
        <w:spacing w:before="100" w:beforeAutospacing="1" w:after="100" w:afterAutospacing="1" w:line="240" w:lineRule="auto"/>
      </w:pPr>
      <w:r>
        <w:t xml:space="preserve">Delegated administration. </w:t>
      </w:r>
    </w:p>
    <w:p w14:paraId="4EA9580C" w14:textId="77777777" w:rsidR="00437A3B" w:rsidRDefault="00437A3B" w:rsidP="00437A3B">
      <w:pPr>
        <w:spacing w:after="0"/>
      </w:pPr>
      <w:r>
        <w:pict w14:anchorId="771D714B">
          <v:rect id="_x0000_i1108" style="width:0;height:1.5pt" o:hralign="center" o:hrstd="t" o:hr="t" fillcolor="#a0a0a0" stroked="f"/>
        </w:pict>
      </w:r>
    </w:p>
    <w:p w14:paraId="51A3AC82" w14:textId="77777777" w:rsidR="00437A3B" w:rsidRDefault="00437A3B" w:rsidP="00437A3B">
      <w:pPr>
        <w:pStyle w:val="Heading1"/>
      </w:pPr>
      <w:r>
        <w:t>9.8 Document Service</w:t>
      </w:r>
    </w:p>
    <w:p w14:paraId="0F1DE380" w14:textId="77777777" w:rsidR="00437A3B" w:rsidRDefault="00437A3B" w:rsidP="00437A3B">
      <w:pPr>
        <w:pStyle w:val="Heading2"/>
      </w:pPr>
      <w:r>
        <w:t>Purpose</w:t>
      </w:r>
    </w:p>
    <w:p w14:paraId="08AD6B0A" w14:textId="77777777" w:rsidR="00437A3B" w:rsidRDefault="00437A3B" w:rsidP="00437A3B">
      <w:pPr>
        <w:pStyle w:val="NormalWeb"/>
      </w:pPr>
      <w:r>
        <w:t>The Document Service manages the complete lifecycle of enterprise documents from creation and ingestion through processing, storage, retrieval, retention, and archival.</w:t>
      </w:r>
    </w:p>
    <w:p w14:paraId="7FF00152" w14:textId="77777777" w:rsidR="00437A3B" w:rsidRDefault="00437A3B" w:rsidP="00437A3B">
      <w:pPr>
        <w:pStyle w:val="Heading3"/>
      </w:pPr>
      <w:r>
        <w:t>Responsibilities</w:t>
      </w:r>
    </w:p>
    <w:p w14:paraId="356FAAD0" w14:textId="77777777" w:rsidR="00437A3B" w:rsidRDefault="00437A3B" w:rsidP="001D6D59">
      <w:pPr>
        <w:numPr>
          <w:ilvl w:val="0"/>
          <w:numId w:val="23"/>
        </w:numPr>
        <w:spacing w:before="100" w:beforeAutospacing="1" w:after="100" w:afterAutospacing="1" w:line="240" w:lineRule="auto"/>
      </w:pPr>
      <w:r>
        <w:t xml:space="preserve">Document upload. </w:t>
      </w:r>
    </w:p>
    <w:p w14:paraId="17F8C981" w14:textId="77777777" w:rsidR="00437A3B" w:rsidRDefault="00437A3B" w:rsidP="001D6D59">
      <w:pPr>
        <w:numPr>
          <w:ilvl w:val="0"/>
          <w:numId w:val="23"/>
        </w:numPr>
        <w:spacing w:before="100" w:beforeAutospacing="1" w:after="100" w:afterAutospacing="1" w:line="240" w:lineRule="auto"/>
      </w:pPr>
      <w:r>
        <w:t xml:space="preserve">Version management. </w:t>
      </w:r>
    </w:p>
    <w:p w14:paraId="3E570878" w14:textId="77777777" w:rsidR="00437A3B" w:rsidRDefault="00437A3B" w:rsidP="001D6D59">
      <w:pPr>
        <w:numPr>
          <w:ilvl w:val="0"/>
          <w:numId w:val="23"/>
        </w:numPr>
        <w:spacing w:before="100" w:beforeAutospacing="1" w:after="100" w:afterAutospacing="1" w:line="240" w:lineRule="auto"/>
      </w:pPr>
      <w:r>
        <w:t xml:space="preserve">Metadata management. </w:t>
      </w:r>
    </w:p>
    <w:p w14:paraId="2BECBCAF" w14:textId="77777777" w:rsidR="00437A3B" w:rsidRDefault="00437A3B" w:rsidP="001D6D59">
      <w:pPr>
        <w:numPr>
          <w:ilvl w:val="0"/>
          <w:numId w:val="23"/>
        </w:numPr>
        <w:spacing w:before="100" w:beforeAutospacing="1" w:after="100" w:afterAutospacing="1" w:line="240" w:lineRule="auto"/>
      </w:pPr>
      <w:r>
        <w:t xml:space="preserve">Folder management. </w:t>
      </w:r>
    </w:p>
    <w:p w14:paraId="340F5E4A" w14:textId="77777777" w:rsidR="00437A3B" w:rsidRDefault="00437A3B" w:rsidP="001D6D59">
      <w:pPr>
        <w:numPr>
          <w:ilvl w:val="0"/>
          <w:numId w:val="23"/>
        </w:numPr>
        <w:spacing w:before="100" w:beforeAutospacing="1" w:after="100" w:afterAutospacing="1" w:line="240" w:lineRule="auto"/>
      </w:pPr>
      <w:r>
        <w:t xml:space="preserve">Category assignment. </w:t>
      </w:r>
    </w:p>
    <w:p w14:paraId="4CA1191E" w14:textId="77777777" w:rsidR="00437A3B" w:rsidRDefault="00437A3B" w:rsidP="001D6D59">
      <w:pPr>
        <w:numPr>
          <w:ilvl w:val="0"/>
          <w:numId w:val="23"/>
        </w:numPr>
        <w:spacing w:before="100" w:beforeAutospacing="1" w:after="100" w:afterAutospacing="1" w:line="240" w:lineRule="auto"/>
      </w:pPr>
      <w:r>
        <w:t xml:space="preserve">Tag management. </w:t>
      </w:r>
    </w:p>
    <w:p w14:paraId="5B4D84BD" w14:textId="77777777" w:rsidR="00437A3B" w:rsidRDefault="00437A3B" w:rsidP="001D6D59">
      <w:pPr>
        <w:numPr>
          <w:ilvl w:val="0"/>
          <w:numId w:val="23"/>
        </w:numPr>
        <w:spacing w:before="100" w:beforeAutospacing="1" w:after="100" w:afterAutospacing="1" w:line="240" w:lineRule="auto"/>
      </w:pPr>
      <w:r>
        <w:t xml:space="preserve">Document retrieval. </w:t>
      </w:r>
    </w:p>
    <w:p w14:paraId="47EA35A1" w14:textId="77777777" w:rsidR="00437A3B" w:rsidRDefault="00437A3B" w:rsidP="001D6D59">
      <w:pPr>
        <w:numPr>
          <w:ilvl w:val="0"/>
          <w:numId w:val="23"/>
        </w:numPr>
        <w:spacing w:before="100" w:beforeAutospacing="1" w:after="100" w:afterAutospacing="1" w:line="240" w:lineRule="auto"/>
      </w:pPr>
      <w:r>
        <w:t xml:space="preserve">Document archival. </w:t>
      </w:r>
    </w:p>
    <w:p w14:paraId="7F183BB3" w14:textId="77777777" w:rsidR="00437A3B" w:rsidRDefault="00437A3B" w:rsidP="001D6D59">
      <w:pPr>
        <w:numPr>
          <w:ilvl w:val="0"/>
          <w:numId w:val="23"/>
        </w:numPr>
        <w:spacing w:before="100" w:beforeAutospacing="1" w:after="100" w:afterAutospacing="1" w:line="240" w:lineRule="auto"/>
      </w:pPr>
      <w:r>
        <w:t xml:space="preserve">Retention management. </w:t>
      </w:r>
    </w:p>
    <w:p w14:paraId="5FB7368A" w14:textId="77777777" w:rsidR="00437A3B" w:rsidRDefault="00437A3B" w:rsidP="001D6D59">
      <w:pPr>
        <w:numPr>
          <w:ilvl w:val="0"/>
          <w:numId w:val="23"/>
        </w:numPr>
        <w:spacing w:before="100" w:beforeAutospacing="1" w:after="100" w:afterAutospacing="1" w:line="240" w:lineRule="auto"/>
      </w:pPr>
      <w:r>
        <w:t xml:space="preserve">Document deletion in accordance with retention policies. </w:t>
      </w:r>
    </w:p>
    <w:p w14:paraId="12B4375C" w14:textId="77777777" w:rsidR="00437A3B" w:rsidRDefault="00437A3B" w:rsidP="00437A3B">
      <w:pPr>
        <w:spacing w:after="0"/>
      </w:pPr>
      <w:r>
        <w:pict w14:anchorId="3F90353E">
          <v:rect id="_x0000_i1109" style="width:0;height:1.5pt" o:hralign="center" o:hrstd="t" o:hr="t" fillcolor="#a0a0a0" stroked="f"/>
        </w:pict>
      </w:r>
    </w:p>
    <w:p w14:paraId="26BC7521" w14:textId="77777777" w:rsidR="00437A3B" w:rsidRDefault="00437A3B" w:rsidP="00437A3B">
      <w:pPr>
        <w:pStyle w:val="Heading1"/>
      </w:pPr>
      <w:r>
        <w:t>9.9 AI Service</w:t>
      </w:r>
    </w:p>
    <w:p w14:paraId="26E62903" w14:textId="77777777" w:rsidR="00437A3B" w:rsidRDefault="00437A3B" w:rsidP="00437A3B">
      <w:pPr>
        <w:pStyle w:val="Heading2"/>
      </w:pPr>
      <w:r>
        <w:t>Purpose</w:t>
      </w:r>
    </w:p>
    <w:p w14:paraId="66C03081" w14:textId="77777777" w:rsidR="00437A3B" w:rsidRDefault="00437A3B" w:rsidP="00437A3B">
      <w:pPr>
        <w:pStyle w:val="NormalWeb"/>
      </w:pPr>
      <w:r>
        <w:t>The AI Service orchestrates intelligent document processing by coordinating AI engines and providing advanced capabilities such as classification, summarization, recommendation, and semantic understanding.</w:t>
      </w:r>
    </w:p>
    <w:p w14:paraId="7611AB96" w14:textId="77777777" w:rsidR="00437A3B" w:rsidRDefault="00437A3B" w:rsidP="00437A3B">
      <w:pPr>
        <w:pStyle w:val="Heading3"/>
      </w:pPr>
      <w:r>
        <w:t>Responsibilities</w:t>
      </w:r>
    </w:p>
    <w:p w14:paraId="1EF09AD2" w14:textId="77777777" w:rsidR="00437A3B" w:rsidRDefault="00437A3B" w:rsidP="001D6D59">
      <w:pPr>
        <w:numPr>
          <w:ilvl w:val="0"/>
          <w:numId w:val="24"/>
        </w:numPr>
        <w:spacing w:before="100" w:beforeAutospacing="1" w:after="100" w:afterAutospacing="1" w:line="240" w:lineRule="auto"/>
      </w:pPr>
      <w:r>
        <w:t xml:space="preserve">AI workflow orchestration. </w:t>
      </w:r>
    </w:p>
    <w:p w14:paraId="0F70318D" w14:textId="77777777" w:rsidR="00437A3B" w:rsidRDefault="00437A3B" w:rsidP="001D6D59">
      <w:pPr>
        <w:numPr>
          <w:ilvl w:val="0"/>
          <w:numId w:val="24"/>
        </w:numPr>
        <w:spacing w:before="100" w:beforeAutospacing="1" w:after="100" w:afterAutospacing="1" w:line="240" w:lineRule="auto"/>
      </w:pPr>
      <w:r>
        <w:t xml:space="preserve">Document classification. </w:t>
      </w:r>
    </w:p>
    <w:p w14:paraId="5E2997BB" w14:textId="77777777" w:rsidR="00437A3B" w:rsidRDefault="00437A3B" w:rsidP="001D6D59">
      <w:pPr>
        <w:numPr>
          <w:ilvl w:val="0"/>
          <w:numId w:val="24"/>
        </w:numPr>
        <w:spacing w:before="100" w:beforeAutospacing="1" w:after="100" w:afterAutospacing="1" w:line="240" w:lineRule="auto"/>
      </w:pPr>
      <w:r>
        <w:t xml:space="preserve">Metadata extraction. </w:t>
      </w:r>
    </w:p>
    <w:p w14:paraId="7CAED2E5" w14:textId="77777777" w:rsidR="00437A3B" w:rsidRDefault="00437A3B" w:rsidP="001D6D59">
      <w:pPr>
        <w:numPr>
          <w:ilvl w:val="0"/>
          <w:numId w:val="24"/>
        </w:numPr>
        <w:spacing w:before="100" w:beforeAutospacing="1" w:after="100" w:afterAutospacing="1" w:line="240" w:lineRule="auto"/>
      </w:pPr>
      <w:r>
        <w:t xml:space="preserve">Intelligent summarization. </w:t>
      </w:r>
    </w:p>
    <w:p w14:paraId="59DDA5F5" w14:textId="77777777" w:rsidR="00437A3B" w:rsidRDefault="00437A3B" w:rsidP="001D6D59">
      <w:pPr>
        <w:numPr>
          <w:ilvl w:val="0"/>
          <w:numId w:val="24"/>
        </w:numPr>
        <w:spacing w:before="100" w:beforeAutospacing="1" w:after="100" w:afterAutospacing="1" w:line="240" w:lineRule="auto"/>
      </w:pPr>
      <w:r>
        <w:t xml:space="preserve">Semantic analysis. </w:t>
      </w:r>
    </w:p>
    <w:p w14:paraId="27349121" w14:textId="77777777" w:rsidR="00437A3B" w:rsidRDefault="00437A3B" w:rsidP="001D6D59">
      <w:pPr>
        <w:numPr>
          <w:ilvl w:val="0"/>
          <w:numId w:val="24"/>
        </w:numPr>
        <w:spacing w:before="100" w:beforeAutospacing="1" w:after="100" w:afterAutospacing="1" w:line="240" w:lineRule="auto"/>
      </w:pPr>
      <w:r>
        <w:lastRenderedPageBreak/>
        <w:t xml:space="preserve">Recommendation generation. </w:t>
      </w:r>
    </w:p>
    <w:p w14:paraId="26B072C3" w14:textId="77777777" w:rsidR="00437A3B" w:rsidRDefault="00437A3B" w:rsidP="001D6D59">
      <w:pPr>
        <w:numPr>
          <w:ilvl w:val="0"/>
          <w:numId w:val="24"/>
        </w:numPr>
        <w:spacing w:before="100" w:beforeAutospacing="1" w:after="100" w:afterAutospacing="1" w:line="240" w:lineRule="auto"/>
      </w:pPr>
      <w:r>
        <w:t xml:space="preserve">AI model coordination. </w:t>
      </w:r>
    </w:p>
    <w:p w14:paraId="5A2F5929" w14:textId="77777777" w:rsidR="00437A3B" w:rsidRDefault="00437A3B" w:rsidP="001D6D59">
      <w:pPr>
        <w:numPr>
          <w:ilvl w:val="0"/>
          <w:numId w:val="24"/>
        </w:numPr>
        <w:spacing w:before="100" w:beforeAutospacing="1" w:after="100" w:afterAutospacing="1" w:line="240" w:lineRule="auto"/>
      </w:pPr>
      <w:r>
        <w:t xml:space="preserve">Confidence evaluation. </w:t>
      </w:r>
    </w:p>
    <w:p w14:paraId="657C6E2E" w14:textId="77777777" w:rsidR="00437A3B" w:rsidRDefault="00437A3B" w:rsidP="00437A3B">
      <w:pPr>
        <w:spacing w:after="0"/>
      </w:pPr>
      <w:r>
        <w:pict w14:anchorId="1A57740D">
          <v:rect id="_x0000_i1110" style="width:0;height:1.5pt" o:hralign="center" o:hrstd="t" o:hr="t" fillcolor="#a0a0a0" stroked="f"/>
        </w:pict>
      </w:r>
    </w:p>
    <w:p w14:paraId="719BD750" w14:textId="77777777" w:rsidR="00437A3B" w:rsidRDefault="00437A3B" w:rsidP="00437A3B">
      <w:pPr>
        <w:pStyle w:val="Heading1"/>
      </w:pPr>
      <w:r>
        <w:t>9.10 OCR Service</w:t>
      </w:r>
    </w:p>
    <w:p w14:paraId="02A01AE4" w14:textId="77777777" w:rsidR="00437A3B" w:rsidRDefault="00437A3B" w:rsidP="00437A3B">
      <w:pPr>
        <w:pStyle w:val="Heading2"/>
      </w:pPr>
      <w:r>
        <w:t>Purpose</w:t>
      </w:r>
    </w:p>
    <w:p w14:paraId="533455FF" w14:textId="77777777" w:rsidR="00437A3B" w:rsidRDefault="00437A3B" w:rsidP="00437A3B">
      <w:pPr>
        <w:pStyle w:val="NormalWeb"/>
      </w:pPr>
      <w:r>
        <w:t>The OCR Service converts scanned documents and images into searchable, machine-readable text to enable downstream AI processing and enterprise search.</w:t>
      </w:r>
    </w:p>
    <w:p w14:paraId="19D4082F" w14:textId="77777777" w:rsidR="00437A3B" w:rsidRDefault="00437A3B" w:rsidP="00437A3B">
      <w:pPr>
        <w:pStyle w:val="Heading3"/>
      </w:pPr>
      <w:r>
        <w:t>Responsibilities</w:t>
      </w:r>
    </w:p>
    <w:p w14:paraId="764AB6CE" w14:textId="77777777" w:rsidR="00437A3B" w:rsidRDefault="00437A3B" w:rsidP="001D6D59">
      <w:pPr>
        <w:numPr>
          <w:ilvl w:val="0"/>
          <w:numId w:val="25"/>
        </w:numPr>
        <w:spacing w:before="100" w:beforeAutospacing="1" w:after="100" w:afterAutospacing="1" w:line="240" w:lineRule="auto"/>
      </w:pPr>
      <w:r>
        <w:t xml:space="preserve">Image </w:t>
      </w:r>
      <w:proofErr w:type="spellStart"/>
      <w:r>
        <w:t>preprocessing</w:t>
      </w:r>
      <w:proofErr w:type="spellEnd"/>
      <w:r>
        <w:t xml:space="preserve">. </w:t>
      </w:r>
    </w:p>
    <w:p w14:paraId="2B5404D5" w14:textId="77777777" w:rsidR="00437A3B" w:rsidRDefault="00437A3B" w:rsidP="001D6D59">
      <w:pPr>
        <w:numPr>
          <w:ilvl w:val="0"/>
          <w:numId w:val="25"/>
        </w:numPr>
        <w:spacing w:before="100" w:beforeAutospacing="1" w:after="100" w:afterAutospacing="1" w:line="240" w:lineRule="auto"/>
      </w:pPr>
      <w:r>
        <w:t xml:space="preserve">OCR execution. </w:t>
      </w:r>
    </w:p>
    <w:p w14:paraId="514A2CEE" w14:textId="77777777" w:rsidR="00437A3B" w:rsidRDefault="00437A3B" w:rsidP="001D6D59">
      <w:pPr>
        <w:numPr>
          <w:ilvl w:val="0"/>
          <w:numId w:val="25"/>
        </w:numPr>
        <w:spacing w:before="100" w:beforeAutospacing="1" w:after="100" w:afterAutospacing="1" w:line="240" w:lineRule="auto"/>
      </w:pPr>
      <w:r>
        <w:t xml:space="preserve">Text extraction. </w:t>
      </w:r>
    </w:p>
    <w:p w14:paraId="25AA803A" w14:textId="77777777" w:rsidR="00437A3B" w:rsidRDefault="00437A3B" w:rsidP="001D6D59">
      <w:pPr>
        <w:numPr>
          <w:ilvl w:val="0"/>
          <w:numId w:val="25"/>
        </w:numPr>
        <w:spacing w:before="100" w:beforeAutospacing="1" w:after="100" w:afterAutospacing="1" w:line="240" w:lineRule="auto"/>
      </w:pPr>
      <w:r>
        <w:t xml:space="preserve">Confidence scoring. </w:t>
      </w:r>
    </w:p>
    <w:p w14:paraId="1905FBC7" w14:textId="77777777" w:rsidR="00437A3B" w:rsidRDefault="00437A3B" w:rsidP="001D6D59">
      <w:pPr>
        <w:numPr>
          <w:ilvl w:val="0"/>
          <w:numId w:val="25"/>
        </w:numPr>
        <w:spacing w:before="100" w:beforeAutospacing="1" w:after="100" w:afterAutospacing="1" w:line="240" w:lineRule="auto"/>
      </w:pPr>
      <w:r>
        <w:t xml:space="preserve">Layout preservation. </w:t>
      </w:r>
    </w:p>
    <w:p w14:paraId="1598B871" w14:textId="77777777" w:rsidR="00437A3B" w:rsidRDefault="00437A3B" w:rsidP="001D6D59">
      <w:pPr>
        <w:numPr>
          <w:ilvl w:val="0"/>
          <w:numId w:val="25"/>
        </w:numPr>
        <w:spacing w:before="100" w:beforeAutospacing="1" w:after="100" w:afterAutospacing="1" w:line="240" w:lineRule="auto"/>
      </w:pPr>
      <w:r>
        <w:t xml:space="preserve">Language detection. </w:t>
      </w:r>
    </w:p>
    <w:p w14:paraId="1EE894E7" w14:textId="77777777" w:rsidR="00437A3B" w:rsidRDefault="00437A3B" w:rsidP="001D6D59">
      <w:pPr>
        <w:numPr>
          <w:ilvl w:val="0"/>
          <w:numId w:val="25"/>
        </w:numPr>
        <w:spacing w:before="100" w:beforeAutospacing="1" w:after="100" w:afterAutospacing="1" w:line="240" w:lineRule="auto"/>
      </w:pPr>
      <w:r>
        <w:t xml:space="preserve">Quality assessment. </w:t>
      </w:r>
    </w:p>
    <w:p w14:paraId="5BA53131" w14:textId="77777777" w:rsidR="00437A3B" w:rsidRDefault="00437A3B" w:rsidP="00437A3B">
      <w:pPr>
        <w:spacing w:after="0"/>
      </w:pPr>
      <w:r>
        <w:pict w14:anchorId="280BD91C">
          <v:rect id="_x0000_i1111" style="width:0;height:1.5pt" o:hralign="center" o:hrstd="t" o:hr="t" fillcolor="#a0a0a0" stroked="f"/>
        </w:pict>
      </w:r>
    </w:p>
    <w:p w14:paraId="6B5D0562" w14:textId="77777777" w:rsidR="00437A3B" w:rsidRDefault="00437A3B" w:rsidP="00437A3B">
      <w:pPr>
        <w:pStyle w:val="Heading1"/>
      </w:pPr>
      <w:r>
        <w:t>9.11 Search Service</w:t>
      </w:r>
    </w:p>
    <w:p w14:paraId="6AA45F9C" w14:textId="77777777" w:rsidR="00437A3B" w:rsidRDefault="00437A3B" w:rsidP="00437A3B">
      <w:pPr>
        <w:pStyle w:val="Heading2"/>
      </w:pPr>
      <w:r>
        <w:t>Purpose</w:t>
      </w:r>
    </w:p>
    <w:p w14:paraId="3EF4C9CD" w14:textId="77777777" w:rsidR="00437A3B" w:rsidRDefault="00437A3B" w:rsidP="00437A3B">
      <w:pPr>
        <w:pStyle w:val="NormalWeb"/>
      </w:pPr>
      <w:r>
        <w:t xml:space="preserve">The Search Service provides enterprise-wide search capabilities across structured and unstructured information managed by </w:t>
      </w:r>
      <w:proofErr w:type="spellStart"/>
      <w:r>
        <w:t>SmartArchive</w:t>
      </w:r>
      <w:proofErr w:type="spellEnd"/>
      <w:r>
        <w:t>.</w:t>
      </w:r>
    </w:p>
    <w:p w14:paraId="4FEE870D" w14:textId="77777777" w:rsidR="00437A3B" w:rsidRDefault="00437A3B" w:rsidP="00437A3B">
      <w:pPr>
        <w:pStyle w:val="Heading3"/>
      </w:pPr>
      <w:r>
        <w:t>Responsibilities</w:t>
      </w:r>
    </w:p>
    <w:p w14:paraId="0CBFE5CD" w14:textId="77777777" w:rsidR="00437A3B" w:rsidRDefault="00437A3B" w:rsidP="001D6D59">
      <w:pPr>
        <w:numPr>
          <w:ilvl w:val="0"/>
          <w:numId w:val="26"/>
        </w:numPr>
        <w:spacing w:before="100" w:beforeAutospacing="1" w:after="100" w:afterAutospacing="1" w:line="240" w:lineRule="auto"/>
      </w:pPr>
      <w:r>
        <w:t xml:space="preserve">Keyword search. </w:t>
      </w:r>
    </w:p>
    <w:p w14:paraId="38DFA86A" w14:textId="77777777" w:rsidR="00437A3B" w:rsidRDefault="00437A3B" w:rsidP="001D6D59">
      <w:pPr>
        <w:numPr>
          <w:ilvl w:val="0"/>
          <w:numId w:val="26"/>
        </w:numPr>
        <w:spacing w:before="100" w:beforeAutospacing="1" w:after="100" w:afterAutospacing="1" w:line="240" w:lineRule="auto"/>
      </w:pPr>
      <w:r>
        <w:t xml:space="preserve">Semantic search. </w:t>
      </w:r>
    </w:p>
    <w:p w14:paraId="774CB429" w14:textId="77777777" w:rsidR="00437A3B" w:rsidRDefault="00437A3B" w:rsidP="001D6D59">
      <w:pPr>
        <w:numPr>
          <w:ilvl w:val="0"/>
          <w:numId w:val="26"/>
        </w:numPr>
        <w:spacing w:before="100" w:beforeAutospacing="1" w:after="100" w:afterAutospacing="1" w:line="240" w:lineRule="auto"/>
      </w:pPr>
      <w:r>
        <w:t xml:space="preserve">Hybrid search. </w:t>
      </w:r>
    </w:p>
    <w:p w14:paraId="54A877F0" w14:textId="77777777" w:rsidR="00437A3B" w:rsidRDefault="00437A3B" w:rsidP="001D6D59">
      <w:pPr>
        <w:numPr>
          <w:ilvl w:val="0"/>
          <w:numId w:val="26"/>
        </w:numPr>
        <w:spacing w:before="100" w:beforeAutospacing="1" w:after="100" w:afterAutospacing="1" w:line="240" w:lineRule="auto"/>
      </w:pPr>
      <w:r>
        <w:t xml:space="preserve">Metadata search. </w:t>
      </w:r>
    </w:p>
    <w:p w14:paraId="5E0E1385" w14:textId="77777777" w:rsidR="00437A3B" w:rsidRDefault="00437A3B" w:rsidP="001D6D59">
      <w:pPr>
        <w:numPr>
          <w:ilvl w:val="0"/>
          <w:numId w:val="26"/>
        </w:numPr>
        <w:spacing w:before="100" w:beforeAutospacing="1" w:after="100" w:afterAutospacing="1" w:line="240" w:lineRule="auto"/>
      </w:pPr>
      <w:r>
        <w:t xml:space="preserve">Full-text indexing. </w:t>
      </w:r>
    </w:p>
    <w:p w14:paraId="5D0FAD48" w14:textId="77777777" w:rsidR="00437A3B" w:rsidRDefault="00437A3B" w:rsidP="001D6D59">
      <w:pPr>
        <w:numPr>
          <w:ilvl w:val="0"/>
          <w:numId w:val="26"/>
        </w:numPr>
        <w:spacing w:before="100" w:beforeAutospacing="1" w:after="100" w:afterAutospacing="1" w:line="240" w:lineRule="auto"/>
      </w:pPr>
      <w:r>
        <w:t xml:space="preserve">Search ranking. </w:t>
      </w:r>
    </w:p>
    <w:p w14:paraId="3D778670" w14:textId="77777777" w:rsidR="00437A3B" w:rsidRDefault="00437A3B" w:rsidP="001D6D59">
      <w:pPr>
        <w:numPr>
          <w:ilvl w:val="0"/>
          <w:numId w:val="26"/>
        </w:numPr>
        <w:spacing w:before="100" w:beforeAutospacing="1" w:after="100" w:afterAutospacing="1" w:line="240" w:lineRule="auto"/>
      </w:pPr>
      <w:r>
        <w:t xml:space="preserve">Search suggestions. </w:t>
      </w:r>
    </w:p>
    <w:p w14:paraId="2D6D4404" w14:textId="77777777" w:rsidR="00437A3B" w:rsidRDefault="00437A3B" w:rsidP="001D6D59">
      <w:pPr>
        <w:numPr>
          <w:ilvl w:val="0"/>
          <w:numId w:val="26"/>
        </w:numPr>
        <w:spacing w:before="100" w:beforeAutospacing="1" w:after="100" w:afterAutospacing="1" w:line="240" w:lineRule="auto"/>
      </w:pPr>
      <w:r>
        <w:t xml:space="preserve">Search analytics. </w:t>
      </w:r>
    </w:p>
    <w:p w14:paraId="53D71250" w14:textId="77777777" w:rsidR="00437A3B" w:rsidRDefault="00437A3B" w:rsidP="00437A3B">
      <w:pPr>
        <w:spacing w:after="0"/>
      </w:pPr>
      <w:r>
        <w:pict w14:anchorId="6994DE76">
          <v:rect id="_x0000_i1112" style="width:0;height:1.5pt" o:hralign="center" o:hrstd="t" o:hr="t" fillcolor="#a0a0a0" stroked="f"/>
        </w:pict>
      </w:r>
    </w:p>
    <w:p w14:paraId="7CE65E20" w14:textId="77777777" w:rsidR="00437A3B" w:rsidRDefault="00437A3B" w:rsidP="00437A3B">
      <w:pPr>
        <w:pStyle w:val="Heading1"/>
      </w:pPr>
      <w:r>
        <w:t>9.12 Workflow Service</w:t>
      </w:r>
    </w:p>
    <w:p w14:paraId="2CB5F460" w14:textId="77777777" w:rsidR="00437A3B" w:rsidRDefault="00437A3B" w:rsidP="00437A3B">
      <w:pPr>
        <w:pStyle w:val="Heading2"/>
      </w:pPr>
      <w:r>
        <w:lastRenderedPageBreak/>
        <w:t>Purpose</w:t>
      </w:r>
    </w:p>
    <w:p w14:paraId="5B6CDF5D" w14:textId="77777777" w:rsidR="00437A3B" w:rsidRDefault="00437A3B" w:rsidP="00437A3B">
      <w:pPr>
        <w:pStyle w:val="NormalWeb"/>
      </w:pPr>
      <w:r>
        <w:t>The Workflow Service automates business processes by coordinating approvals, tasks, notifications, and document routing according to configurable workflow definitions.</w:t>
      </w:r>
    </w:p>
    <w:p w14:paraId="7AC1E07A" w14:textId="77777777" w:rsidR="00437A3B" w:rsidRDefault="00437A3B" w:rsidP="00437A3B">
      <w:pPr>
        <w:pStyle w:val="Heading3"/>
      </w:pPr>
      <w:r>
        <w:t>Responsibilities</w:t>
      </w:r>
    </w:p>
    <w:p w14:paraId="7ACDA586" w14:textId="77777777" w:rsidR="00437A3B" w:rsidRDefault="00437A3B" w:rsidP="001D6D59">
      <w:pPr>
        <w:numPr>
          <w:ilvl w:val="0"/>
          <w:numId w:val="27"/>
        </w:numPr>
        <w:spacing w:before="100" w:beforeAutospacing="1" w:after="100" w:afterAutospacing="1" w:line="240" w:lineRule="auto"/>
      </w:pPr>
      <w:r>
        <w:t xml:space="preserve">Workflow execution. </w:t>
      </w:r>
    </w:p>
    <w:p w14:paraId="3E53F39A" w14:textId="77777777" w:rsidR="00437A3B" w:rsidRDefault="00437A3B" w:rsidP="001D6D59">
      <w:pPr>
        <w:numPr>
          <w:ilvl w:val="0"/>
          <w:numId w:val="27"/>
        </w:numPr>
        <w:spacing w:before="100" w:beforeAutospacing="1" w:after="100" w:afterAutospacing="1" w:line="240" w:lineRule="auto"/>
      </w:pPr>
      <w:r>
        <w:t xml:space="preserve">Task assignment. </w:t>
      </w:r>
    </w:p>
    <w:p w14:paraId="35B52068" w14:textId="77777777" w:rsidR="00437A3B" w:rsidRDefault="00437A3B" w:rsidP="001D6D59">
      <w:pPr>
        <w:numPr>
          <w:ilvl w:val="0"/>
          <w:numId w:val="27"/>
        </w:numPr>
        <w:spacing w:before="100" w:beforeAutospacing="1" w:after="100" w:afterAutospacing="1" w:line="240" w:lineRule="auto"/>
      </w:pPr>
      <w:r>
        <w:t xml:space="preserve">Approval management. </w:t>
      </w:r>
    </w:p>
    <w:p w14:paraId="00A8F7DF" w14:textId="77777777" w:rsidR="00437A3B" w:rsidRDefault="00437A3B" w:rsidP="001D6D59">
      <w:pPr>
        <w:numPr>
          <w:ilvl w:val="0"/>
          <w:numId w:val="27"/>
        </w:numPr>
        <w:spacing w:before="100" w:beforeAutospacing="1" w:after="100" w:afterAutospacing="1" w:line="240" w:lineRule="auto"/>
      </w:pPr>
      <w:r>
        <w:t xml:space="preserve">Workflow routing. </w:t>
      </w:r>
    </w:p>
    <w:p w14:paraId="6D39E16D" w14:textId="77777777" w:rsidR="00437A3B" w:rsidRDefault="00437A3B" w:rsidP="001D6D59">
      <w:pPr>
        <w:numPr>
          <w:ilvl w:val="0"/>
          <w:numId w:val="27"/>
        </w:numPr>
        <w:spacing w:before="100" w:beforeAutospacing="1" w:after="100" w:afterAutospacing="1" w:line="240" w:lineRule="auto"/>
      </w:pPr>
      <w:r>
        <w:t xml:space="preserve">Escalation management. </w:t>
      </w:r>
    </w:p>
    <w:p w14:paraId="608A145F" w14:textId="77777777" w:rsidR="00437A3B" w:rsidRDefault="00437A3B" w:rsidP="001D6D59">
      <w:pPr>
        <w:numPr>
          <w:ilvl w:val="0"/>
          <w:numId w:val="27"/>
        </w:numPr>
        <w:spacing w:before="100" w:beforeAutospacing="1" w:after="100" w:afterAutospacing="1" w:line="240" w:lineRule="auto"/>
      </w:pPr>
      <w:r>
        <w:t xml:space="preserve">SLA monitoring. </w:t>
      </w:r>
    </w:p>
    <w:p w14:paraId="2C3C7CF8" w14:textId="77777777" w:rsidR="00437A3B" w:rsidRDefault="00437A3B" w:rsidP="001D6D59">
      <w:pPr>
        <w:numPr>
          <w:ilvl w:val="0"/>
          <w:numId w:val="27"/>
        </w:numPr>
        <w:spacing w:before="100" w:beforeAutospacing="1" w:after="100" w:afterAutospacing="1" w:line="240" w:lineRule="auto"/>
      </w:pPr>
      <w:r>
        <w:t xml:space="preserve">Workflow history. </w:t>
      </w:r>
    </w:p>
    <w:p w14:paraId="2793049F" w14:textId="77777777" w:rsidR="00437A3B" w:rsidRDefault="00437A3B" w:rsidP="001D6D59">
      <w:pPr>
        <w:numPr>
          <w:ilvl w:val="0"/>
          <w:numId w:val="27"/>
        </w:numPr>
        <w:spacing w:before="100" w:beforeAutospacing="1" w:after="100" w:afterAutospacing="1" w:line="240" w:lineRule="auto"/>
      </w:pPr>
      <w:r>
        <w:t xml:space="preserve">Business process orchestration. </w:t>
      </w:r>
    </w:p>
    <w:p w14:paraId="4E250906" w14:textId="77777777" w:rsidR="00437A3B" w:rsidRDefault="00437A3B" w:rsidP="00437A3B">
      <w:pPr>
        <w:spacing w:after="0"/>
      </w:pPr>
      <w:r>
        <w:pict w14:anchorId="0F274629">
          <v:rect id="_x0000_i1113" style="width:0;height:1.5pt" o:hralign="center" o:hrstd="t" o:hr="t" fillcolor="#a0a0a0" stroked="f"/>
        </w:pict>
      </w:r>
    </w:p>
    <w:p w14:paraId="7DD80D08" w14:textId="77777777" w:rsidR="00437A3B" w:rsidRDefault="00437A3B" w:rsidP="00437A3B">
      <w:pPr>
        <w:pStyle w:val="Heading1"/>
      </w:pPr>
      <w:r>
        <w:t>9.13 Notification Service</w:t>
      </w:r>
    </w:p>
    <w:p w14:paraId="6478F4A6" w14:textId="77777777" w:rsidR="00437A3B" w:rsidRDefault="00437A3B" w:rsidP="00437A3B">
      <w:pPr>
        <w:pStyle w:val="Heading2"/>
      </w:pPr>
      <w:r>
        <w:t>Purpose</w:t>
      </w:r>
    </w:p>
    <w:p w14:paraId="0F4E712E" w14:textId="77777777" w:rsidR="00437A3B" w:rsidRDefault="00437A3B" w:rsidP="00437A3B">
      <w:pPr>
        <w:pStyle w:val="NormalWeb"/>
      </w:pPr>
      <w:r>
        <w:t>The Notification Service delivers timely notifications to users and systems regarding platform activities, workflow events, security alerts, and operational updates.</w:t>
      </w:r>
    </w:p>
    <w:p w14:paraId="4F58A244" w14:textId="77777777" w:rsidR="00437A3B" w:rsidRDefault="00437A3B" w:rsidP="00437A3B">
      <w:pPr>
        <w:pStyle w:val="Heading3"/>
      </w:pPr>
      <w:r>
        <w:t>Responsibilities</w:t>
      </w:r>
    </w:p>
    <w:p w14:paraId="1655D928" w14:textId="77777777" w:rsidR="00437A3B" w:rsidRDefault="00437A3B" w:rsidP="001D6D59">
      <w:pPr>
        <w:numPr>
          <w:ilvl w:val="0"/>
          <w:numId w:val="28"/>
        </w:numPr>
        <w:spacing w:before="100" w:beforeAutospacing="1" w:after="100" w:afterAutospacing="1" w:line="240" w:lineRule="auto"/>
      </w:pPr>
      <w:r>
        <w:t xml:space="preserve">Email notifications. </w:t>
      </w:r>
    </w:p>
    <w:p w14:paraId="76788DD3" w14:textId="77777777" w:rsidR="00437A3B" w:rsidRDefault="00437A3B" w:rsidP="001D6D59">
      <w:pPr>
        <w:numPr>
          <w:ilvl w:val="0"/>
          <w:numId w:val="28"/>
        </w:numPr>
        <w:spacing w:before="100" w:beforeAutospacing="1" w:after="100" w:afterAutospacing="1" w:line="240" w:lineRule="auto"/>
      </w:pPr>
      <w:r>
        <w:t xml:space="preserve">In-application notifications. </w:t>
      </w:r>
    </w:p>
    <w:p w14:paraId="09E5BDA2" w14:textId="77777777" w:rsidR="00437A3B" w:rsidRDefault="00437A3B" w:rsidP="001D6D59">
      <w:pPr>
        <w:numPr>
          <w:ilvl w:val="0"/>
          <w:numId w:val="28"/>
        </w:numPr>
        <w:spacing w:before="100" w:beforeAutospacing="1" w:after="100" w:afterAutospacing="1" w:line="240" w:lineRule="auto"/>
      </w:pPr>
      <w:r>
        <w:t xml:space="preserve">Push notifications. </w:t>
      </w:r>
    </w:p>
    <w:p w14:paraId="4DA8AB92" w14:textId="77777777" w:rsidR="00437A3B" w:rsidRDefault="00437A3B" w:rsidP="001D6D59">
      <w:pPr>
        <w:numPr>
          <w:ilvl w:val="0"/>
          <w:numId w:val="28"/>
        </w:numPr>
        <w:spacing w:before="100" w:beforeAutospacing="1" w:after="100" w:afterAutospacing="1" w:line="240" w:lineRule="auto"/>
      </w:pPr>
      <w:r>
        <w:t xml:space="preserve">Workflow alerts. </w:t>
      </w:r>
    </w:p>
    <w:p w14:paraId="5ACAD0F6" w14:textId="77777777" w:rsidR="00437A3B" w:rsidRDefault="00437A3B" w:rsidP="001D6D59">
      <w:pPr>
        <w:numPr>
          <w:ilvl w:val="0"/>
          <w:numId w:val="28"/>
        </w:numPr>
        <w:spacing w:before="100" w:beforeAutospacing="1" w:after="100" w:afterAutospacing="1" w:line="240" w:lineRule="auto"/>
      </w:pPr>
      <w:r>
        <w:t xml:space="preserve">Security notifications. </w:t>
      </w:r>
    </w:p>
    <w:p w14:paraId="31BF4DCD" w14:textId="77777777" w:rsidR="00437A3B" w:rsidRDefault="00437A3B" w:rsidP="001D6D59">
      <w:pPr>
        <w:numPr>
          <w:ilvl w:val="0"/>
          <w:numId w:val="28"/>
        </w:numPr>
        <w:spacing w:before="100" w:beforeAutospacing="1" w:after="100" w:afterAutospacing="1" w:line="240" w:lineRule="auto"/>
      </w:pPr>
      <w:r>
        <w:t xml:space="preserve">Reminder scheduling. </w:t>
      </w:r>
    </w:p>
    <w:p w14:paraId="1318828C" w14:textId="77777777" w:rsidR="00437A3B" w:rsidRDefault="00437A3B" w:rsidP="001D6D59">
      <w:pPr>
        <w:numPr>
          <w:ilvl w:val="0"/>
          <w:numId w:val="28"/>
        </w:numPr>
        <w:spacing w:before="100" w:beforeAutospacing="1" w:after="100" w:afterAutospacing="1" w:line="240" w:lineRule="auto"/>
      </w:pPr>
      <w:r>
        <w:t xml:space="preserve">Delivery tracking. </w:t>
      </w:r>
    </w:p>
    <w:p w14:paraId="2E54FCDE" w14:textId="77777777" w:rsidR="00437A3B" w:rsidRDefault="00437A3B" w:rsidP="00437A3B">
      <w:pPr>
        <w:spacing w:after="0"/>
      </w:pPr>
      <w:r>
        <w:pict w14:anchorId="70BB5EF2">
          <v:rect id="_x0000_i1114" style="width:0;height:1.5pt" o:hralign="center" o:hrstd="t" o:hr="t" fillcolor="#a0a0a0" stroked="f"/>
        </w:pict>
      </w:r>
    </w:p>
    <w:p w14:paraId="0D75997B" w14:textId="77777777" w:rsidR="00437A3B" w:rsidRDefault="00437A3B" w:rsidP="00437A3B">
      <w:pPr>
        <w:pStyle w:val="Heading1"/>
      </w:pPr>
      <w:r>
        <w:t>9.14 Analytics Service</w:t>
      </w:r>
    </w:p>
    <w:p w14:paraId="738DCC70" w14:textId="77777777" w:rsidR="00437A3B" w:rsidRDefault="00437A3B" w:rsidP="00437A3B">
      <w:pPr>
        <w:pStyle w:val="Heading2"/>
      </w:pPr>
      <w:r>
        <w:t>Purpose</w:t>
      </w:r>
    </w:p>
    <w:p w14:paraId="21E8CCD7" w14:textId="77777777" w:rsidR="00437A3B" w:rsidRDefault="00437A3B" w:rsidP="00437A3B">
      <w:pPr>
        <w:pStyle w:val="NormalWeb"/>
      </w:pPr>
      <w:r>
        <w:t>The Analytics Service transforms operational data into actionable insights through dashboards, reports, and key performance indicators.</w:t>
      </w:r>
    </w:p>
    <w:p w14:paraId="7B071A29" w14:textId="77777777" w:rsidR="00437A3B" w:rsidRDefault="00437A3B" w:rsidP="00437A3B">
      <w:pPr>
        <w:pStyle w:val="Heading3"/>
      </w:pPr>
      <w:r>
        <w:t>Responsibilities</w:t>
      </w:r>
    </w:p>
    <w:p w14:paraId="5A8390BA" w14:textId="77777777" w:rsidR="00437A3B" w:rsidRDefault="00437A3B" w:rsidP="001D6D59">
      <w:pPr>
        <w:numPr>
          <w:ilvl w:val="0"/>
          <w:numId w:val="29"/>
        </w:numPr>
        <w:spacing w:before="100" w:beforeAutospacing="1" w:after="100" w:afterAutospacing="1" w:line="240" w:lineRule="auto"/>
      </w:pPr>
      <w:r>
        <w:t xml:space="preserve">Dashboard generation. </w:t>
      </w:r>
    </w:p>
    <w:p w14:paraId="045416E7" w14:textId="77777777" w:rsidR="00437A3B" w:rsidRDefault="00437A3B" w:rsidP="001D6D59">
      <w:pPr>
        <w:numPr>
          <w:ilvl w:val="0"/>
          <w:numId w:val="29"/>
        </w:numPr>
        <w:spacing w:before="100" w:beforeAutospacing="1" w:after="100" w:afterAutospacing="1" w:line="240" w:lineRule="auto"/>
      </w:pPr>
      <w:r>
        <w:t xml:space="preserve">KPI calculation. </w:t>
      </w:r>
    </w:p>
    <w:p w14:paraId="28FF3B8A" w14:textId="77777777" w:rsidR="00437A3B" w:rsidRDefault="00437A3B" w:rsidP="001D6D59">
      <w:pPr>
        <w:numPr>
          <w:ilvl w:val="0"/>
          <w:numId w:val="29"/>
        </w:numPr>
        <w:spacing w:before="100" w:beforeAutospacing="1" w:after="100" w:afterAutospacing="1" w:line="240" w:lineRule="auto"/>
      </w:pPr>
      <w:r>
        <w:lastRenderedPageBreak/>
        <w:t xml:space="preserve">Operational reporting. </w:t>
      </w:r>
    </w:p>
    <w:p w14:paraId="629BE9A2" w14:textId="77777777" w:rsidR="00437A3B" w:rsidRDefault="00437A3B" w:rsidP="001D6D59">
      <w:pPr>
        <w:numPr>
          <w:ilvl w:val="0"/>
          <w:numId w:val="29"/>
        </w:numPr>
        <w:spacing w:before="100" w:beforeAutospacing="1" w:after="100" w:afterAutospacing="1" w:line="240" w:lineRule="auto"/>
      </w:pPr>
      <w:r>
        <w:t xml:space="preserve">Usage analytics. </w:t>
      </w:r>
    </w:p>
    <w:p w14:paraId="125ED727" w14:textId="77777777" w:rsidR="00437A3B" w:rsidRDefault="00437A3B" w:rsidP="001D6D59">
      <w:pPr>
        <w:numPr>
          <w:ilvl w:val="0"/>
          <w:numId w:val="29"/>
        </w:numPr>
        <w:spacing w:before="100" w:beforeAutospacing="1" w:after="100" w:afterAutospacing="1" w:line="240" w:lineRule="auto"/>
      </w:pPr>
      <w:r>
        <w:t xml:space="preserve">AI performance metrics. </w:t>
      </w:r>
    </w:p>
    <w:p w14:paraId="5B70AAD7" w14:textId="77777777" w:rsidR="00437A3B" w:rsidRDefault="00437A3B" w:rsidP="001D6D59">
      <w:pPr>
        <w:numPr>
          <w:ilvl w:val="0"/>
          <w:numId w:val="29"/>
        </w:numPr>
        <w:spacing w:before="100" w:beforeAutospacing="1" w:after="100" w:afterAutospacing="1" w:line="240" w:lineRule="auto"/>
      </w:pPr>
      <w:r>
        <w:t xml:space="preserve">Workflow analytics. </w:t>
      </w:r>
    </w:p>
    <w:p w14:paraId="0C56D260" w14:textId="77777777" w:rsidR="00437A3B" w:rsidRDefault="00437A3B" w:rsidP="001D6D59">
      <w:pPr>
        <w:numPr>
          <w:ilvl w:val="0"/>
          <w:numId w:val="29"/>
        </w:numPr>
        <w:spacing w:before="100" w:beforeAutospacing="1" w:after="100" w:afterAutospacing="1" w:line="240" w:lineRule="auto"/>
      </w:pPr>
      <w:r>
        <w:t xml:space="preserve">Search analytics. </w:t>
      </w:r>
    </w:p>
    <w:p w14:paraId="79D15F4C" w14:textId="77777777" w:rsidR="00437A3B" w:rsidRDefault="00437A3B" w:rsidP="001D6D59">
      <w:pPr>
        <w:numPr>
          <w:ilvl w:val="0"/>
          <w:numId w:val="29"/>
        </w:numPr>
        <w:spacing w:before="100" w:beforeAutospacing="1" w:after="100" w:afterAutospacing="1" w:line="240" w:lineRule="auto"/>
      </w:pPr>
      <w:r>
        <w:t xml:space="preserve">Export capabilities. </w:t>
      </w:r>
    </w:p>
    <w:p w14:paraId="7041F02D" w14:textId="77777777" w:rsidR="00437A3B" w:rsidRDefault="00437A3B" w:rsidP="00437A3B">
      <w:pPr>
        <w:spacing w:after="0"/>
      </w:pPr>
      <w:r>
        <w:pict w14:anchorId="5F3651C3">
          <v:rect id="_x0000_i1115" style="width:0;height:1.5pt" o:hralign="center" o:hrstd="t" o:hr="t" fillcolor="#a0a0a0" stroked="f"/>
        </w:pict>
      </w:r>
    </w:p>
    <w:p w14:paraId="2CA7DB12" w14:textId="77777777" w:rsidR="00437A3B" w:rsidRDefault="00437A3B" w:rsidP="00437A3B">
      <w:pPr>
        <w:pStyle w:val="Heading1"/>
      </w:pPr>
      <w:r>
        <w:t>9.15 Integration Service</w:t>
      </w:r>
    </w:p>
    <w:p w14:paraId="3E8C0A98" w14:textId="77777777" w:rsidR="00437A3B" w:rsidRDefault="00437A3B" w:rsidP="00437A3B">
      <w:pPr>
        <w:pStyle w:val="Heading2"/>
      </w:pPr>
      <w:r>
        <w:t>Purpose</w:t>
      </w:r>
    </w:p>
    <w:p w14:paraId="1D7F46E2" w14:textId="77777777" w:rsidR="00437A3B" w:rsidRDefault="00437A3B" w:rsidP="00437A3B">
      <w:pPr>
        <w:pStyle w:val="NormalWeb"/>
      </w:pPr>
      <w:r>
        <w:t xml:space="preserve">The Integration Service provides standardized connectivity between </w:t>
      </w:r>
      <w:proofErr w:type="spellStart"/>
      <w:r>
        <w:t>SmartArchive</w:t>
      </w:r>
      <w:proofErr w:type="spellEnd"/>
      <w:r>
        <w:t xml:space="preserve"> and external enterprise systems, cloud services, and third-party applications.</w:t>
      </w:r>
    </w:p>
    <w:p w14:paraId="36CF0187" w14:textId="77777777" w:rsidR="00437A3B" w:rsidRDefault="00437A3B" w:rsidP="00437A3B">
      <w:pPr>
        <w:pStyle w:val="Heading3"/>
      </w:pPr>
      <w:r>
        <w:t>Responsibilities</w:t>
      </w:r>
    </w:p>
    <w:p w14:paraId="3E7A5F13" w14:textId="77777777" w:rsidR="00437A3B" w:rsidRDefault="00437A3B" w:rsidP="001D6D59">
      <w:pPr>
        <w:numPr>
          <w:ilvl w:val="0"/>
          <w:numId w:val="30"/>
        </w:numPr>
        <w:spacing w:before="100" w:beforeAutospacing="1" w:after="100" w:afterAutospacing="1" w:line="240" w:lineRule="auto"/>
      </w:pPr>
      <w:r>
        <w:t xml:space="preserve">External connector management. </w:t>
      </w:r>
    </w:p>
    <w:p w14:paraId="779E3D3B" w14:textId="77777777" w:rsidR="00437A3B" w:rsidRDefault="00437A3B" w:rsidP="001D6D59">
      <w:pPr>
        <w:numPr>
          <w:ilvl w:val="0"/>
          <w:numId w:val="30"/>
        </w:numPr>
        <w:spacing w:before="100" w:beforeAutospacing="1" w:after="100" w:afterAutospacing="1" w:line="240" w:lineRule="auto"/>
      </w:pPr>
      <w:r>
        <w:t xml:space="preserve">API integration. </w:t>
      </w:r>
    </w:p>
    <w:p w14:paraId="0C9FFEC4" w14:textId="77777777" w:rsidR="00437A3B" w:rsidRDefault="00437A3B" w:rsidP="001D6D59">
      <w:pPr>
        <w:numPr>
          <w:ilvl w:val="0"/>
          <w:numId w:val="30"/>
        </w:numPr>
        <w:spacing w:before="100" w:beforeAutospacing="1" w:after="100" w:afterAutospacing="1" w:line="240" w:lineRule="auto"/>
      </w:pPr>
      <w:r>
        <w:t xml:space="preserve">File synchronization. </w:t>
      </w:r>
    </w:p>
    <w:p w14:paraId="70FD6244" w14:textId="77777777" w:rsidR="00437A3B" w:rsidRDefault="00437A3B" w:rsidP="001D6D59">
      <w:pPr>
        <w:numPr>
          <w:ilvl w:val="0"/>
          <w:numId w:val="30"/>
        </w:numPr>
        <w:spacing w:before="100" w:beforeAutospacing="1" w:after="100" w:afterAutospacing="1" w:line="240" w:lineRule="auto"/>
      </w:pPr>
      <w:r>
        <w:t xml:space="preserve">Event integration. </w:t>
      </w:r>
    </w:p>
    <w:p w14:paraId="43AFCC54" w14:textId="77777777" w:rsidR="00437A3B" w:rsidRDefault="00437A3B" w:rsidP="001D6D59">
      <w:pPr>
        <w:numPr>
          <w:ilvl w:val="0"/>
          <w:numId w:val="30"/>
        </w:numPr>
        <w:spacing w:before="100" w:beforeAutospacing="1" w:after="100" w:afterAutospacing="1" w:line="240" w:lineRule="auto"/>
      </w:pPr>
      <w:r>
        <w:t xml:space="preserve">Data transformation. </w:t>
      </w:r>
    </w:p>
    <w:p w14:paraId="4A3E95A5" w14:textId="77777777" w:rsidR="00437A3B" w:rsidRDefault="00437A3B" w:rsidP="001D6D59">
      <w:pPr>
        <w:numPr>
          <w:ilvl w:val="0"/>
          <w:numId w:val="30"/>
        </w:numPr>
        <w:spacing w:before="100" w:beforeAutospacing="1" w:after="100" w:afterAutospacing="1" w:line="240" w:lineRule="auto"/>
      </w:pPr>
      <w:r>
        <w:t xml:space="preserve">Integration monitoring. </w:t>
      </w:r>
    </w:p>
    <w:p w14:paraId="5DFFC0B1" w14:textId="77777777" w:rsidR="00437A3B" w:rsidRDefault="00437A3B" w:rsidP="001D6D59">
      <w:pPr>
        <w:numPr>
          <w:ilvl w:val="0"/>
          <w:numId w:val="30"/>
        </w:numPr>
        <w:spacing w:before="100" w:beforeAutospacing="1" w:after="100" w:afterAutospacing="1" w:line="240" w:lineRule="auto"/>
      </w:pPr>
      <w:r>
        <w:t xml:space="preserve">Connector lifecycle management. </w:t>
      </w:r>
    </w:p>
    <w:p w14:paraId="379039C4" w14:textId="77777777" w:rsidR="00437A3B" w:rsidRDefault="00437A3B" w:rsidP="001D6D59">
      <w:pPr>
        <w:numPr>
          <w:ilvl w:val="0"/>
          <w:numId w:val="30"/>
        </w:numPr>
        <w:spacing w:before="100" w:beforeAutospacing="1" w:after="100" w:afterAutospacing="1" w:line="240" w:lineRule="auto"/>
      </w:pPr>
      <w:r>
        <w:t xml:space="preserve">Error recovery. </w:t>
      </w:r>
    </w:p>
    <w:p w14:paraId="3304EA86" w14:textId="77777777" w:rsidR="00437A3B" w:rsidRDefault="00437A3B" w:rsidP="00437A3B">
      <w:pPr>
        <w:spacing w:after="0"/>
      </w:pPr>
      <w:r>
        <w:pict w14:anchorId="41EB9CC0">
          <v:rect id="_x0000_i1116" style="width:0;height:1.5pt" o:hralign="center" o:hrstd="t" o:hr="t" fillcolor="#a0a0a0" stroked="f"/>
        </w:pict>
      </w:r>
    </w:p>
    <w:p w14:paraId="5EA5D3BF" w14:textId="77777777" w:rsidR="00437A3B" w:rsidRDefault="00437A3B" w:rsidP="00437A3B">
      <w:pPr>
        <w:pStyle w:val="Heading1"/>
      </w:pPr>
      <w:r>
        <w:t>9.16 Application Layer Design Principles</w:t>
      </w:r>
    </w:p>
    <w:p w14:paraId="1AB921A7" w14:textId="77777777" w:rsidR="00437A3B" w:rsidRDefault="00437A3B" w:rsidP="00437A3B">
      <w:pPr>
        <w:pStyle w:val="NormalWeb"/>
      </w:pPr>
      <w:r>
        <w:t>All application services shall:</w:t>
      </w:r>
    </w:p>
    <w:p w14:paraId="4B4CC049" w14:textId="77777777" w:rsidR="00437A3B" w:rsidRDefault="00437A3B" w:rsidP="001D6D59">
      <w:pPr>
        <w:numPr>
          <w:ilvl w:val="0"/>
          <w:numId w:val="31"/>
        </w:numPr>
        <w:spacing w:before="100" w:beforeAutospacing="1" w:after="100" w:afterAutospacing="1" w:line="240" w:lineRule="auto"/>
      </w:pPr>
      <w:r>
        <w:t xml:space="preserve">Implement a single primary business capability. </w:t>
      </w:r>
    </w:p>
    <w:p w14:paraId="5A798856" w14:textId="77777777" w:rsidR="00437A3B" w:rsidRDefault="00437A3B" w:rsidP="001D6D59">
      <w:pPr>
        <w:numPr>
          <w:ilvl w:val="0"/>
          <w:numId w:val="31"/>
        </w:numPr>
        <w:spacing w:before="100" w:beforeAutospacing="1" w:after="100" w:afterAutospacing="1" w:line="240" w:lineRule="auto"/>
      </w:pPr>
      <w:r>
        <w:t xml:space="preserve">Communicate through approved APIs or domain events. </w:t>
      </w:r>
    </w:p>
    <w:p w14:paraId="03702097" w14:textId="77777777" w:rsidR="00437A3B" w:rsidRDefault="00437A3B" w:rsidP="001D6D59">
      <w:pPr>
        <w:numPr>
          <w:ilvl w:val="0"/>
          <w:numId w:val="31"/>
        </w:numPr>
        <w:spacing w:before="100" w:beforeAutospacing="1" w:after="100" w:afterAutospacing="1" w:line="240" w:lineRule="auto"/>
      </w:pPr>
      <w:r>
        <w:t xml:space="preserve">Avoid direct database access to other services. </w:t>
      </w:r>
    </w:p>
    <w:p w14:paraId="7F9EF00F" w14:textId="77777777" w:rsidR="00437A3B" w:rsidRDefault="00437A3B" w:rsidP="001D6D59">
      <w:pPr>
        <w:numPr>
          <w:ilvl w:val="0"/>
          <w:numId w:val="31"/>
        </w:numPr>
        <w:spacing w:before="100" w:beforeAutospacing="1" w:after="100" w:afterAutospacing="1" w:line="240" w:lineRule="auto"/>
      </w:pPr>
      <w:r>
        <w:t xml:space="preserve">Maintain clear ownership boundaries. </w:t>
      </w:r>
    </w:p>
    <w:p w14:paraId="0F6C59ED" w14:textId="77777777" w:rsidR="00437A3B" w:rsidRDefault="00437A3B" w:rsidP="001D6D59">
      <w:pPr>
        <w:numPr>
          <w:ilvl w:val="0"/>
          <w:numId w:val="31"/>
        </w:numPr>
        <w:spacing w:before="100" w:beforeAutospacing="1" w:after="100" w:afterAutospacing="1" w:line="240" w:lineRule="auto"/>
      </w:pPr>
      <w:r>
        <w:t xml:space="preserve">Support independent testing. </w:t>
      </w:r>
    </w:p>
    <w:p w14:paraId="4AC290EB" w14:textId="77777777" w:rsidR="00437A3B" w:rsidRDefault="00437A3B" w:rsidP="001D6D59">
      <w:pPr>
        <w:numPr>
          <w:ilvl w:val="0"/>
          <w:numId w:val="31"/>
        </w:numPr>
        <w:spacing w:before="100" w:beforeAutospacing="1" w:after="100" w:afterAutospacing="1" w:line="240" w:lineRule="auto"/>
      </w:pPr>
      <w:r>
        <w:t xml:space="preserve">Expose versioned interfaces. </w:t>
      </w:r>
    </w:p>
    <w:p w14:paraId="253E6D93" w14:textId="77777777" w:rsidR="00437A3B" w:rsidRDefault="00437A3B" w:rsidP="001D6D59">
      <w:pPr>
        <w:numPr>
          <w:ilvl w:val="0"/>
          <w:numId w:val="31"/>
        </w:numPr>
        <w:spacing w:before="100" w:beforeAutospacing="1" w:after="100" w:afterAutospacing="1" w:line="240" w:lineRule="auto"/>
      </w:pPr>
      <w:r>
        <w:t xml:space="preserve">Integrate security controls by design. </w:t>
      </w:r>
    </w:p>
    <w:p w14:paraId="66FE70F3" w14:textId="77777777" w:rsidR="00437A3B" w:rsidRDefault="00437A3B" w:rsidP="001D6D59">
      <w:pPr>
        <w:numPr>
          <w:ilvl w:val="0"/>
          <w:numId w:val="31"/>
        </w:numPr>
        <w:spacing w:before="100" w:beforeAutospacing="1" w:after="100" w:afterAutospacing="1" w:line="240" w:lineRule="auto"/>
      </w:pPr>
      <w:r>
        <w:t xml:space="preserve">Provide comprehensive logging and monitoring. </w:t>
      </w:r>
    </w:p>
    <w:p w14:paraId="4A3FFE3B" w14:textId="77777777" w:rsidR="00437A3B" w:rsidRDefault="00437A3B" w:rsidP="00437A3B">
      <w:pPr>
        <w:spacing w:after="0"/>
      </w:pPr>
      <w:r>
        <w:pict w14:anchorId="06E955B5">
          <v:rect id="_x0000_i1117" style="width:0;height:1.5pt" o:hralign="center" o:hrstd="t" o:hr="t" fillcolor="#a0a0a0" stroked="f"/>
        </w:pict>
      </w:r>
    </w:p>
    <w:p w14:paraId="1409031D" w14:textId="77777777" w:rsidR="00437A3B" w:rsidRDefault="00437A3B" w:rsidP="00437A3B">
      <w:pPr>
        <w:pStyle w:val="Heading1"/>
      </w:pPr>
      <w:r>
        <w:t>9.17 Business Benefits</w:t>
      </w:r>
    </w:p>
    <w:p w14:paraId="38C935AB" w14:textId="77777777" w:rsidR="00437A3B" w:rsidRDefault="00437A3B" w:rsidP="00437A3B">
      <w:pPr>
        <w:pStyle w:val="NormalWeb"/>
      </w:pPr>
      <w:r>
        <w:t>The Application Layer provides:</w:t>
      </w:r>
    </w:p>
    <w:p w14:paraId="1A1CBB90" w14:textId="77777777" w:rsidR="00437A3B" w:rsidRDefault="00437A3B" w:rsidP="001D6D59">
      <w:pPr>
        <w:numPr>
          <w:ilvl w:val="0"/>
          <w:numId w:val="32"/>
        </w:numPr>
        <w:spacing w:before="100" w:beforeAutospacing="1" w:after="100" w:afterAutospacing="1" w:line="240" w:lineRule="auto"/>
      </w:pPr>
      <w:r>
        <w:lastRenderedPageBreak/>
        <w:t xml:space="preserve">Modular implementation of business capabilities. </w:t>
      </w:r>
    </w:p>
    <w:p w14:paraId="5B544001" w14:textId="77777777" w:rsidR="00437A3B" w:rsidRDefault="00437A3B" w:rsidP="001D6D59">
      <w:pPr>
        <w:numPr>
          <w:ilvl w:val="0"/>
          <w:numId w:val="32"/>
        </w:numPr>
        <w:spacing w:before="100" w:beforeAutospacing="1" w:after="100" w:afterAutospacing="1" w:line="240" w:lineRule="auto"/>
      </w:pPr>
      <w:r>
        <w:t xml:space="preserve">Clear separation of responsibilities. </w:t>
      </w:r>
    </w:p>
    <w:p w14:paraId="4A284526" w14:textId="77777777" w:rsidR="00437A3B" w:rsidRDefault="00437A3B" w:rsidP="001D6D59">
      <w:pPr>
        <w:numPr>
          <w:ilvl w:val="0"/>
          <w:numId w:val="32"/>
        </w:numPr>
        <w:spacing w:before="100" w:beforeAutospacing="1" w:after="100" w:afterAutospacing="1" w:line="240" w:lineRule="auto"/>
      </w:pPr>
      <w:r>
        <w:t xml:space="preserve">Consistent enforcement of business rules. </w:t>
      </w:r>
    </w:p>
    <w:p w14:paraId="05F19408" w14:textId="77777777" w:rsidR="00437A3B" w:rsidRDefault="00437A3B" w:rsidP="001D6D59">
      <w:pPr>
        <w:numPr>
          <w:ilvl w:val="0"/>
          <w:numId w:val="32"/>
        </w:numPr>
        <w:spacing w:before="100" w:beforeAutospacing="1" w:after="100" w:afterAutospacing="1" w:line="240" w:lineRule="auto"/>
      </w:pPr>
      <w:r>
        <w:t xml:space="preserve">Secure service interactions. </w:t>
      </w:r>
    </w:p>
    <w:p w14:paraId="1FC8A67D" w14:textId="77777777" w:rsidR="00437A3B" w:rsidRDefault="00437A3B" w:rsidP="001D6D59">
      <w:pPr>
        <w:numPr>
          <w:ilvl w:val="0"/>
          <w:numId w:val="32"/>
        </w:numPr>
        <w:spacing w:before="100" w:beforeAutospacing="1" w:after="100" w:afterAutospacing="1" w:line="240" w:lineRule="auto"/>
      </w:pPr>
      <w:r>
        <w:t xml:space="preserve">Simplified maintenance and testing. </w:t>
      </w:r>
    </w:p>
    <w:p w14:paraId="6FA7C9FF" w14:textId="77777777" w:rsidR="00437A3B" w:rsidRDefault="00437A3B" w:rsidP="001D6D59">
      <w:pPr>
        <w:numPr>
          <w:ilvl w:val="0"/>
          <w:numId w:val="32"/>
        </w:numPr>
        <w:spacing w:before="100" w:beforeAutospacing="1" w:after="100" w:afterAutospacing="1" w:line="240" w:lineRule="auto"/>
      </w:pPr>
      <w:r>
        <w:t xml:space="preserve">Scalable enterprise services. </w:t>
      </w:r>
    </w:p>
    <w:p w14:paraId="12FD2B82" w14:textId="77777777" w:rsidR="00437A3B" w:rsidRDefault="00437A3B" w:rsidP="001D6D59">
      <w:pPr>
        <w:numPr>
          <w:ilvl w:val="0"/>
          <w:numId w:val="32"/>
        </w:numPr>
        <w:spacing w:before="100" w:beforeAutospacing="1" w:after="100" w:afterAutospacing="1" w:line="240" w:lineRule="auto"/>
      </w:pPr>
      <w:r>
        <w:t xml:space="preserve">Strong alignment with the approved Bounded Context Architecture. </w:t>
      </w:r>
    </w:p>
    <w:p w14:paraId="6A5C6407" w14:textId="44857004" w:rsidR="0053085C" w:rsidRPr="00437A3B" w:rsidRDefault="00437A3B" w:rsidP="001D6D59">
      <w:pPr>
        <w:numPr>
          <w:ilvl w:val="0"/>
          <w:numId w:val="32"/>
        </w:numPr>
        <w:spacing w:before="100" w:beforeAutospacing="1" w:after="100" w:afterAutospacing="1" w:line="240" w:lineRule="auto"/>
      </w:pPr>
      <w:r>
        <w:t xml:space="preserve">A foundation for future microservices evolution. </w:t>
      </w:r>
    </w:p>
    <w:p w14:paraId="0F53248D" w14:textId="77777777" w:rsidR="00437A3B" w:rsidRDefault="00437A3B" w:rsidP="00437A3B">
      <w:pPr>
        <w:pStyle w:val="Heading1"/>
      </w:pPr>
      <w:r>
        <w:t>10. Infrastructure Layer</w:t>
      </w:r>
    </w:p>
    <w:p w14:paraId="03ADF777" w14:textId="77777777" w:rsidR="00437A3B" w:rsidRDefault="00437A3B" w:rsidP="00437A3B">
      <w:pPr>
        <w:pStyle w:val="Heading2"/>
      </w:pPr>
      <w:r>
        <w:t>10.1 Overview</w:t>
      </w:r>
    </w:p>
    <w:p w14:paraId="43FB3339" w14:textId="77777777" w:rsidR="00437A3B" w:rsidRDefault="00437A3B" w:rsidP="00437A3B">
      <w:pPr>
        <w:pStyle w:val="NormalWeb"/>
      </w:pPr>
      <w:r>
        <w:t xml:space="preserve">The Infrastructure Layer provides the foundational technical services required to operate the </w:t>
      </w:r>
      <w:proofErr w:type="spellStart"/>
      <w:r>
        <w:t>SmartArchive</w:t>
      </w:r>
      <w:proofErr w:type="spellEnd"/>
      <w:r>
        <w:t xml:space="preserve"> Enterprise Platform. It supplies persistent storage, caching, messaging, monitoring, and operational capabilities that support the execution of business services while remaining independent of business logic.</w:t>
      </w:r>
    </w:p>
    <w:p w14:paraId="16E8E4E1" w14:textId="77777777" w:rsidR="00437A3B" w:rsidRDefault="00437A3B" w:rsidP="00437A3B">
      <w:pPr>
        <w:pStyle w:val="NormalWeb"/>
      </w:pPr>
      <w:r>
        <w:t>Infrastructure components are shared technical resources and shall not contain domain-specific business rules. Their purpose is to provide secure, scalable, reliable, and high-performance services to the Application Layer, AI Components, and Integration Services.</w:t>
      </w:r>
    </w:p>
    <w:p w14:paraId="7FA1570A" w14:textId="77777777" w:rsidR="00437A3B" w:rsidRDefault="00437A3B" w:rsidP="00437A3B">
      <w:pPr>
        <w:pStyle w:val="NormalWeb"/>
      </w:pPr>
      <w:r>
        <w:t>The Infrastructure Layer has been designed to support cloud-native deployment, high availability, operational resilience, disaster recovery, and future platform scalability.</w:t>
      </w:r>
    </w:p>
    <w:p w14:paraId="6B950986" w14:textId="77777777" w:rsidR="00437A3B" w:rsidRDefault="00437A3B" w:rsidP="00437A3B">
      <w:r>
        <w:pict w14:anchorId="7D1457AE">
          <v:rect id="_x0000_i1135" style="width:0;height:1.5pt" o:hralign="center" o:hrstd="t" o:hr="t" fillcolor="#a0a0a0" stroked="f"/>
        </w:pict>
      </w:r>
    </w:p>
    <w:p w14:paraId="4F9B534A" w14:textId="77777777" w:rsidR="00437A3B" w:rsidRDefault="00437A3B" w:rsidP="00437A3B">
      <w:pPr>
        <w:pStyle w:val="Heading1"/>
      </w:pPr>
      <w:r>
        <w:t>10.2 Infrastructure Objectives</w:t>
      </w:r>
    </w:p>
    <w:p w14:paraId="14D7103B" w14:textId="77777777" w:rsidR="00437A3B" w:rsidRDefault="00437A3B" w:rsidP="00437A3B">
      <w:pPr>
        <w:pStyle w:val="NormalWeb"/>
      </w:pPr>
      <w:r>
        <w:t>The Infrastructure Layer has the following objectives:</w:t>
      </w:r>
    </w:p>
    <w:p w14:paraId="199672D0" w14:textId="77777777" w:rsidR="00437A3B" w:rsidRDefault="00437A3B" w:rsidP="001D6D59">
      <w:pPr>
        <w:numPr>
          <w:ilvl w:val="0"/>
          <w:numId w:val="33"/>
        </w:numPr>
        <w:spacing w:before="100" w:beforeAutospacing="1" w:after="100" w:afterAutospacing="1" w:line="240" w:lineRule="auto"/>
      </w:pPr>
      <w:r>
        <w:t xml:space="preserve">Provide reliable enterprise data storage. </w:t>
      </w:r>
    </w:p>
    <w:p w14:paraId="3BBF6510" w14:textId="77777777" w:rsidR="00437A3B" w:rsidRDefault="00437A3B" w:rsidP="001D6D59">
      <w:pPr>
        <w:numPr>
          <w:ilvl w:val="0"/>
          <w:numId w:val="33"/>
        </w:numPr>
        <w:spacing w:before="100" w:beforeAutospacing="1" w:after="100" w:afterAutospacing="1" w:line="240" w:lineRule="auto"/>
      </w:pPr>
      <w:r>
        <w:t xml:space="preserve">Support high-performance document retrieval. </w:t>
      </w:r>
    </w:p>
    <w:p w14:paraId="3894E5F0" w14:textId="77777777" w:rsidR="00437A3B" w:rsidRDefault="00437A3B" w:rsidP="001D6D59">
      <w:pPr>
        <w:numPr>
          <w:ilvl w:val="0"/>
          <w:numId w:val="33"/>
        </w:numPr>
        <w:spacing w:before="100" w:beforeAutospacing="1" w:after="100" w:afterAutospacing="1" w:line="240" w:lineRule="auto"/>
      </w:pPr>
      <w:r>
        <w:t xml:space="preserve">Enable asynchronous communication. </w:t>
      </w:r>
    </w:p>
    <w:p w14:paraId="4345FAD5" w14:textId="77777777" w:rsidR="00437A3B" w:rsidRDefault="00437A3B" w:rsidP="001D6D59">
      <w:pPr>
        <w:numPr>
          <w:ilvl w:val="0"/>
          <w:numId w:val="33"/>
        </w:numPr>
        <w:spacing w:before="100" w:beforeAutospacing="1" w:after="100" w:afterAutospacing="1" w:line="240" w:lineRule="auto"/>
      </w:pPr>
      <w:r>
        <w:t xml:space="preserve">Improve application responsiveness through caching. </w:t>
      </w:r>
    </w:p>
    <w:p w14:paraId="6EB4A4A1" w14:textId="77777777" w:rsidR="00437A3B" w:rsidRDefault="00437A3B" w:rsidP="001D6D59">
      <w:pPr>
        <w:numPr>
          <w:ilvl w:val="0"/>
          <w:numId w:val="33"/>
        </w:numPr>
        <w:spacing w:before="100" w:beforeAutospacing="1" w:after="100" w:afterAutospacing="1" w:line="240" w:lineRule="auto"/>
      </w:pPr>
      <w:r>
        <w:t xml:space="preserve">Provide scalable storage for enterprise content. </w:t>
      </w:r>
    </w:p>
    <w:p w14:paraId="231C99DE" w14:textId="77777777" w:rsidR="00437A3B" w:rsidRDefault="00437A3B" w:rsidP="001D6D59">
      <w:pPr>
        <w:numPr>
          <w:ilvl w:val="0"/>
          <w:numId w:val="33"/>
        </w:numPr>
        <w:spacing w:before="100" w:beforeAutospacing="1" w:after="100" w:afterAutospacing="1" w:line="240" w:lineRule="auto"/>
      </w:pPr>
      <w:r>
        <w:t xml:space="preserve">Support AI processing workloads. </w:t>
      </w:r>
    </w:p>
    <w:p w14:paraId="1B47AA59" w14:textId="77777777" w:rsidR="00437A3B" w:rsidRDefault="00437A3B" w:rsidP="001D6D59">
      <w:pPr>
        <w:numPr>
          <w:ilvl w:val="0"/>
          <w:numId w:val="33"/>
        </w:numPr>
        <w:spacing w:before="100" w:beforeAutospacing="1" w:after="100" w:afterAutospacing="1" w:line="240" w:lineRule="auto"/>
      </w:pPr>
      <w:r>
        <w:t xml:space="preserve">Deliver operational monitoring and observability. </w:t>
      </w:r>
    </w:p>
    <w:p w14:paraId="275EE3DD" w14:textId="77777777" w:rsidR="00437A3B" w:rsidRDefault="00437A3B" w:rsidP="001D6D59">
      <w:pPr>
        <w:numPr>
          <w:ilvl w:val="0"/>
          <w:numId w:val="33"/>
        </w:numPr>
        <w:spacing w:before="100" w:beforeAutospacing="1" w:after="100" w:afterAutospacing="1" w:line="240" w:lineRule="auto"/>
      </w:pPr>
      <w:r>
        <w:t xml:space="preserve">Enable resilient cloud-native deployment. </w:t>
      </w:r>
    </w:p>
    <w:p w14:paraId="7E584C5B" w14:textId="77777777" w:rsidR="00437A3B" w:rsidRDefault="00437A3B" w:rsidP="00437A3B">
      <w:pPr>
        <w:spacing w:after="0"/>
      </w:pPr>
      <w:r>
        <w:pict w14:anchorId="1074A593">
          <v:rect id="_x0000_i1136" style="width:0;height:1.5pt" o:hralign="center" o:hrstd="t" o:hr="t" fillcolor="#a0a0a0" stroked="f"/>
        </w:pict>
      </w:r>
    </w:p>
    <w:p w14:paraId="1C762C4E" w14:textId="77777777" w:rsidR="00437A3B" w:rsidRDefault="00437A3B" w:rsidP="00437A3B">
      <w:pPr>
        <w:pStyle w:val="Heading1"/>
      </w:pPr>
      <w:r>
        <w:t>10.3 Infrastructure Architecture</w:t>
      </w:r>
    </w:p>
    <w:p w14:paraId="7C8E7FE1" w14:textId="77777777" w:rsidR="00437A3B" w:rsidRDefault="00437A3B" w:rsidP="00437A3B">
      <w:pPr>
        <w:pStyle w:val="NormalWeb"/>
      </w:pPr>
      <w:r>
        <w:t xml:space="preserve">The </w:t>
      </w:r>
      <w:proofErr w:type="spellStart"/>
      <w:r>
        <w:t>SmartArchive</w:t>
      </w:r>
      <w:proofErr w:type="spellEnd"/>
      <w:r>
        <w:t xml:space="preserve"> Infrastructure Layer consists of the following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53"/>
      </w:tblGrid>
      <w:tr w:rsidR="00437A3B" w14:paraId="3BDB7131" w14:textId="77777777" w:rsidTr="00035BEE">
        <w:trPr>
          <w:tblHeader/>
          <w:tblCellSpacing w:w="15" w:type="dxa"/>
        </w:trPr>
        <w:tc>
          <w:tcPr>
            <w:tcW w:w="3074" w:type="dxa"/>
            <w:vAlign w:val="center"/>
            <w:hideMark/>
          </w:tcPr>
          <w:p w14:paraId="01CCC8E3" w14:textId="77777777" w:rsidR="00437A3B" w:rsidRDefault="00437A3B">
            <w:pPr>
              <w:jc w:val="center"/>
              <w:rPr>
                <w:b/>
                <w:bCs/>
              </w:rPr>
            </w:pPr>
            <w:r>
              <w:rPr>
                <w:b/>
                <w:bCs/>
              </w:rPr>
              <w:lastRenderedPageBreak/>
              <w:t>Infrastructure Component</w:t>
            </w:r>
          </w:p>
        </w:tc>
        <w:tc>
          <w:tcPr>
            <w:tcW w:w="5908" w:type="dxa"/>
            <w:vAlign w:val="center"/>
            <w:hideMark/>
          </w:tcPr>
          <w:p w14:paraId="2843608B" w14:textId="77777777" w:rsidR="00437A3B" w:rsidRDefault="00437A3B">
            <w:pPr>
              <w:jc w:val="center"/>
              <w:rPr>
                <w:b/>
                <w:bCs/>
              </w:rPr>
            </w:pPr>
            <w:r>
              <w:rPr>
                <w:b/>
                <w:bCs/>
              </w:rPr>
              <w:t>Primary Responsibility</w:t>
            </w:r>
          </w:p>
        </w:tc>
      </w:tr>
      <w:tr w:rsidR="00437A3B" w14:paraId="1D0750EA" w14:textId="77777777" w:rsidTr="00035BEE">
        <w:trPr>
          <w:tblCellSpacing w:w="15" w:type="dxa"/>
        </w:trPr>
        <w:tc>
          <w:tcPr>
            <w:tcW w:w="3074" w:type="dxa"/>
            <w:vAlign w:val="center"/>
            <w:hideMark/>
          </w:tcPr>
          <w:p w14:paraId="6C923439" w14:textId="77777777" w:rsidR="00437A3B" w:rsidRDefault="00437A3B">
            <w:r>
              <w:t>PostgreSQL Database</w:t>
            </w:r>
          </w:p>
        </w:tc>
        <w:tc>
          <w:tcPr>
            <w:tcW w:w="5908" w:type="dxa"/>
            <w:vAlign w:val="center"/>
            <w:hideMark/>
          </w:tcPr>
          <w:p w14:paraId="3FEA5D3A" w14:textId="77777777" w:rsidR="00437A3B" w:rsidRDefault="00437A3B">
            <w:r>
              <w:t>Primary relational data storage for structured business data.</w:t>
            </w:r>
          </w:p>
        </w:tc>
      </w:tr>
      <w:tr w:rsidR="00437A3B" w14:paraId="31FE5F0B" w14:textId="77777777" w:rsidTr="00035BEE">
        <w:trPr>
          <w:tblCellSpacing w:w="15" w:type="dxa"/>
        </w:trPr>
        <w:tc>
          <w:tcPr>
            <w:tcW w:w="3074" w:type="dxa"/>
            <w:vAlign w:val="center"/>
            <w:hideMark/>
          </w:tcPr>
          <w:p w14:paraId="3CB7E87D" w14:textId="77777777" w:rsidR="00437A3B" w:rsidRDefault="00437A3B">
            <w:r>
              <w:t>Object Storage</w:t>
            </w:r>
          </w:p>
        </w:tc>
        <w:tc>
          <w:tcPr>
            <w:tcW w:w="5908" w:type="dxa"/>
            <w:vAlign w:val="center"/>
            <w:hideMark/>
          </w:tcPr>
          <w:p w14:paraId="765EE830" w14:textId="77777777" w:rsidR="00437A3B" w:rsidRDefault="00437A3B">
            <w:r>
              <w:t>Secure storage for enterprise documents, images, and binary content.</w:t>
            </w:r>
          </w:p>
        </w:tc>
      </w:tr>
      <w:tr w:rsidR="00437A3B" w14:paraId="7E8683D1" w14:textId="77777777" w:rsidTr="00035BEE">
        <w:trPr>
          <w:tblCellSpacing w:w="15" w:type="dxa"/>
        </w:trPr>
        <w:tc>
          <w:tcPr>
            <w:tcW w:w="3074" w:type="dxa"/>
            <w:vAlign w:val="center"/>
            <w:hideMark/>
          </w:tcPr>
          <w:p w14:paraId="0690E82A" w14:textId="77777777" w:rsidR="00437A3B" w:rsidRDefault="00437A3B">
            <w:r>
              <w:t>Redis Cache</w:t>
            </w:r>
          </w:p>
        </w:tc>
        <w:tc>
          <w:tcPr>
            <w:tcW w:w="5908" w:type="dxa"/>
            <w:vAlign w:val="center"/>
            <w:hideMark/>
          </w:tcPr>
          <w:p w14:paraId="00274B75" w14:textId="77777777" w:rsidR="00437A3B" w:rsidRDefault="00437A3B">
            <w:r>
              <w:t>High-speed in-memory caching for frequently accessed data.</w:t>
            </w:r>
          </w:p>
        </w:tc>
      </w:tr>
      <w:tr w:rsidR="00437A3B" w14:paraId="0717999A" w14:textId="77777777" w:rsidTr="00035BEE">
        <w:trPr>
          <w:tblCellSpacing w:w="15" w:type="dxa"/>
        </w:trPr>
        <w:tc>
          <w:tcPr>
            <w:tcW w:w="3074" w:type="dxa"/>
            <w:vAlign w:val="center"/>
            <w:hideMark/>
          </w:tcPr>
          <w:p w14:paraId="097BF19A" w14:textId="77777777" w:rsidR="00437A3B" w:rsidRDefault="00437A3B">
            <w:r>
              <w:t>Message Queue</w:t>
            </w:r>
          </w:p>
        </w:tc>
        <w:tc>
          <w:tcPr>
            <w:tcW w:w="5908" w:type="dxa"/>
            <w:vAlign w:val="center"/>
            <w:hideMark/>
          </w:tcPr>
          <w:p w14:paraId="72F0486E" w14:textId="77777777" w:rsidR="00437A3B" w:rsidRDefault="00437A3B">
            <w:r>
              <w:t>Asynchronous communication between services and event processing.</w:t>
            </w:r>
          </w:p>
        </w:tc>
      </w:tr>
      <w:tr w:rsidR="00437A3B" w14:paraId="4406E79D" w14:textId="77777777" w:rsidTr="00035BEE">
        <w:trPr>
          <w:tblCellSpacing w:w="15" w:type="dxa"/>
        </w:trPr>
        <w:tc>
          <w:tcPr>
            <w:tcW w:w="3074" w:type="dxa"/>
            <w:vAlign w:val="center"/>
            <w:hideMark/>
          </w:tcPr>
          <w:p w14:paraId="2F6C6351" w14:textId="77777777" w:rsidR="00437A3B" w:rsidRDefault="00437A3B">
            <w:r>
              <w:t>Vector Database</w:t>
            </w:r>
          </w:p>
        </w:tc>
        <w:tc>
          <w:tcPr>
            <w:tcW w:w="5908" w:type="dxa"/>
            <w:vAlign w:val="center"/>
            <w:hideMark/>
          </w:tcPr>
          <w:p w14:paraId="6C2AE102" w14:textId="77777777" w:rsidR="00437A3B" w:rsidRDefault="00437A3B">
            <w:r>
              <w:t>Storage and retrieval of AI embeddings for semantic search and Retrieval-Augmented Generation (RAG).</w:t>
            </w:r>
          </w:p>
        </w:tc>
      </w:tr>
      <w:tr w:rsidR="00437A3B" w14:paraId="08FB4A47" w14:textId="77777777" w:rsidTr="00035BEE">
        <w:trPr>
          <w:tblCellSpacing w:w="15" w:type="dxa"/>
        </w:trPr>
        <w:tc>
          <w:tcPr>
            <w:tcW w:w="3074" w:type="dxa"/>
            <w:vAlign w:val="center"/>
            <w:hideMark/>
          </w:tcPr>
          <w:p w14:paraId="57F03C70" w14:textId="77777777" w:rsidR="00437A3B" w:rsidRDefault="00437A3B">
            <w:r>
              <w:t>Monitoring Platform</w:t>
            </w:r>
          </w:p>
        </w:tc>
        <w:tc>
          <w:tcPr>
            <w:tcW w:w="5908" w:type="dxa"/>
            <w:vAlign w:val="center"/>
            <w:hideMark/>
          </w:tcPr>
          <w:p w14:paraId="364B7CB0" w14:textId="77777777" w:rsidR="00437A3B" w:rsidRDefault="00437A3B">
            <w:r>
              <w:t>Centralized monitoring, logging, metrics, alerting, and health management.</w:t>
            </w:r>
          </w:p>
        </w:tc>
      </w:tr>
    </w:tbl>
    <w:p w14:paraId="2B5D2D35" w14:textId="77777777" w:rsidR="00437A3B" w:rsidRDefault="00437A3B" w:rsidP="00437A3B">
      <w:r>
        <w:pict w14:anchorId="6600B983">
          <v:rect id="_x0000_i1137" style="width:0;height:1.5pt" o:hralign="center" o:hrstd="t" o:hr="t" fillcolor="#a0a0a0" stroked="f"/>
        </w:pict>
      </w:r>
    </w:p>
    <w:p w14:paraId="309C1290" w14:textId="77777777" w:rsidR="00437A3B" w:rsidRDefault="00437A3B" w:rsidP="00437A3B">
      <w:pPr>
        <w:pStyle w:val="Heading1"/>
      </w:pPr>
      <w:r>
        <w:t>10.4 Infrastructure Component Architecture</w:t>
      </w:r>
    </w:p>
    <w:p w14:paraId="6E80DCA6" w14:textId="77777777" w:rsidR="00437A3B" w:rsidRDefault="00437A3B" w:rsidP="00437A3B">
      <w:pPr>
        <w:pStyle w:val="HTMLPreformatted"/>
        <w:rPr>
          <w:rStyle w:val="HTMLCode"/>
        </w:rPr>
      </w:pPr>
      <w:r>
        <w:rPr>
          <w:rStyle w:val="HTMLCode"/>
        </w:rPr>
        <w:t>Infrastructure Layer</w:t>
      </w:r>
    </w:p>
    <w:p w14:paraId="609DD14D" w14:textId="77777777" w:rsidR="00437A3B" w:rsidRDefault="00437A3B" w:rsidP="00437A3B">
      <w:pPr>
        <w:pStyle w:val="HTMLPreformatted"/>
        <w:rPr>
          <w:rStyle w:val="HTMLCode"/>
        </w:rPr>
      </w:pPr>
      <w:r>
        <w:rPr>
          <w:rStyle w:val="HTMLCode"/>
        </w:rPr>
        <w:t>│</w:t>
      </w:r>
    </w:p>
    <w:p w14:paraId="217360B3" w14:textId="77777777" w:rsidR="00437A3B" w:rsidRDefault="00437A3B" w:rsidP="00437A3B">
      <w:pPr>
        <w:pStyle w:val="HTMLPreformatted"/>
        <w:rPr>
          <w:rStyle w:val="HTMLCode"/>
        </w:rPr>
      </w:pPr>
      <w:r>
        <w:rPr>
          <w:rStyle w:val="HTMLCode"/>
        </w:rPr>
        <w:t>├── PostgreSQL Database</w:t>
      </w:r>
    </w:p>
    <w:p w14:paraId="625171D1" w14:textId="77777777" w:rsidR="00437A3B" w:rsidRDefault="00437A3B" w:rsidP="00437A3B">
      <w:pPr>
        <w:pStyle w:val="HTMLPreformatted"/>
        <w:rPr>
          <w:rStyle w:val="HTMLCode"/>
        </w:rPr>
      </w:pPr>
      <w:r>
        <w:rPr>
          <w:rStyle w:val="HTMLCode"/>
        </w:rPr>
        <w:t>├── Object Storage</w:t>
      </w:r>
    </w:p>
    <w:p w14:paraId="69884101" w14:textId="77777777" w:rsidR="00437A3B" w:rsidRDefault="00437A3B" w:rsidP="00437A3B">
      <w:pPr>
        <w:pStyle w:val="HTMLPreformatted"/>
        <w:rPr>
          <w:rStyle w:val="HTMLCode"/>
        </w:rPr>
      </w:pPr>
      <w:r>
        <w:rPr>
          <w:rStyle w:val="HTMLCode"/>
        </w:rPr>
        <w:t>├── Redis Cache</w:t>
      </w:r>
    </w:p>
    <w:p w14:paraId="2B32BAA7" w14:textId="77777777" w:rsidR="00437A3B" w:rsidRDefault="00437A3B" w:rsidP="00437A3B">
      <w:pPr>
        <w:pStyle w:val="HTMLPreformatted"/>
        <w:rPr>
          <w:rStyle w:val="HTMLCode"/>
        </w:rPr>
      </w:pPr>
      <w:r>
        <w:rPr>
          <w:rStyle w:val="HTMLCode"/>
        </w:rPr>
        <w:t>├── Message Queue</w:t>
      </w:r>
    </w:p>
    <w:p w14:paraId="542F52BD" w14:textId="77777777" w:rsidR="00437A3B" w:rsidRDefault="00437A3B" w:rsidP="00437A3B">
      <w:pPr>
        <w:pStyle w:val="HTMLPreformatted"/>
        <w:rPr>
          <w:rStyle w:val="HTMLCode"/>
        </w:rPr>
      </w:pPr>
      <w:r>
        <w:rPr>
          <w:rStyle w:val="HTMLCode"/>
        </w:rPr>
        <w:t>├── Vector Database</w:t>
      </w:r>
    </w:p>
    <w:p w14:paraId="3685EDBC" w14:textId="77777777" w:rsidR="00437A3B" w:rsidRDefault="00437A3B" w:rsidP="00437A3B">
      <w:pPr>
        <w:pStyle w:val="HTMLPreformatted"/>
      </w:pPr>
      <w:r>
        <w:rPr>
          <w:rStyle w:val="HTMLCode"/>
        </w:rPr>
        <w:t>└── Monitoring Platform</w:t>
      </w:r>
    </w:p>
    <w:p w14:paraId="4AFE0D4D" w14:textId="77777777" w:rsidR="00437A3B" w:rsidRDefault="00437A3B" w:rsidP="00437A3B">
      <w:pPr>
        <w:pStyle w:val="NormalWeb"/>
      </w:pPr>
      <w:r>
        <w:rPr>
          <w:rStyle w:val="Strong"/>
        </w:rPr>
        <w:t>Figure 10-1 – Infrastructure Layer Architecture</w:t>
      </w:r>
      <w:r>
        <w:br/>
      </w:r>
      <w:proofErr w:type="spellStart"/>
      <w:r>
        <w:rPr>
          <w:rStyle w:val="Emphasis"/>
        </w:rPr>
        <w:t>Architecture</w:t>
      </w:r>
      <w:proofErr w:type="spellEnd"/>
      <w:r>
        <w:rPr>
          <w:rStyle w:val="Emphasis"/>
        </w:rPr>
        <w:t xml:space="preserve"> Note:</w:t>
      </w:r>
      <w:r>
        <w:t xml:space="preserve"> Replace this conceptual diagram with a professional infrastructure component diagram in the final release.</w:t>
      </w:r>
    </w:p>
    <w:p w14:paraId="0F51322B" w14:textId="77777777" w:rsidR="00437A3B" w:rsidRDefault="00437A3B" w:rsidP="00437A3B">
      <w:r>
        <w:pict w14:anchorId="44D9D0DF">
          <v:rect id="_x0000_i1138" style="width:0;height:1.5pt" o:hralign="center" o:hrstd="t" o:hr="t" fillcolor="#a0a0a0" stroked="f"/>
        </w:pict>
      </w:r>
    </w:p>
    <w:p w14:paraId="38FE6461" w14:textId="77777777" w:rsidR="00437A3B" w:rsidRDefault="00437A3B" w:rsidP="00437A3B">
      <w:pPr>
        <w:pStyle w:val="Heading1"/>
      </w:pPr>
      <w:r>
        <w:t>10.5 PostgreSQL Database</w:t>
      </w:r>
    </w:p>
    <w:p w14:paraId="125D9F07" w14:textId="77777777" w:rsidR="00437A3B" w:rsidRDefault="00437A3B" w:rsidP="00437A3B">
      <w:pPr>
        <w:pStyle w:val="Heading2"/>
      </w:pPr>
      <w:r>
        <w:t>Purpose</w:t>
      </w:r>
    </w:p>
    <w:p w14:paraId="2CAA9574" w14:textId="77777777" w:rsidR="00437A3B" w:rsidRDefault="00437A3B" w:rsidP="00437A3B">
      <w:pPr>
        <w:pStyle w:val="NormalWeb"/>
      </w:pPr>
      <w:r>
        <w:t>The PostgreSQL Database serves as the authoritative repository for structured application data including users, organizations, metadata, workflows, permissions, audit records, and configuration information.</w:t>
      </w:r>
    </w:p>
    <w:p w14:paraId="273448AD" w14:textId="77777777" w:rsidR="00437A3B" w:rsidRDefault="00437A3B" w:rsidP="00437A3B">
      <w:pPr>
        <w:pStyle w:val="Heading3"/>
      </w:pPr>
      <w:r>
        <w:t>Responsibilities</w:t>
      </w:r>
    </w:p>
    <w:p w14:paraId="1BD4DDE8" w14:textId="77777777" w:rsidR="00437A3B" w:rsidRDefault="00437A3B" w:rsidP="001D6D59">
      <w:pPr>
        <w:numPr>
          <w:ilvl w:val="0"/>
          <w:numId w:val="34"/>
        </w:numPr>
        <w:spacing w:before="100" w:beforeAutospacing="1" w:after="100" w:afterAutospacing="1" w:line="240" w:lineRule="auto"/>
      </w:pPr>
      <w:r>
        <w:t xml:space="preserve">Structured data persistence. </w:t>
      </w:r>
    </w:p>
    <w:p w14:paraId="5051C494" w14:textId="77777777" w:rsidR="00437A3B" w:rsidRDefault="00437A3B" w:rsidP="001D6D59">
      <w:pPr>
        <w:numPr>
          <w:ilvl w:val="0"/>
          <w:numId w:val="34"/>
        </w:numPr>
        <w:spacing w:before="100" w:beforeAutospacing="1" w:after="100" w:afterAutospacing="1" w:line="240" w:lineRule="auto"/>
      </w:pPr>
      <w:r>
        <w:t xml:space="preserve">Transaction management. </w:t>
      </w:r>
    </w:p>
    <w:p w14:paraId="6BEF3D8D" w14:textId="77777777" w:rsidR="00437A3B" w:rsidRDefault="00437A3B" w:rsidP="001D6D59">
      <w:pPr>
        <w:numPr>
          <w:ilvl w:val="0"/>
          <w:numId w:val="34"/>
        </w:numPr>
        <w:spacing w:before="100" w:beforeAutospacing="1" w:after="100" w:afterAutospacing="1" w:line="240" w:lineRule="auto"/>
      </w:pPr>
      <w:r>
        <w:lastRenderedPageBreak/>
        <w:t xml:space="preserve">Referential integrity. </w:t>
      </w:r>
    </w:p>
    <w:p w14:paraId="5419379E" w14:textId="77777777" w:rsidR="00437A3B" w:rsidRDefault="00437A3B" w:rsidP="001D6D59">
      <w:pPr>
        <w:numPr>
          <w:ilvl w:val="0"/>
          <w:numId w:val="34"/>
        </w:numPr>
        <w:spacing w:before="100" w:beforeAutospacing="1" w:after="100" w:afterAutospacing="1" w:line="240" w:lineRule="auto"/>
      </w:pPr>
      <w:r>
        <w:t xml:space="preserve">Index management. </w:t>
      </w:r>
    </w:p>
    <w:p w14:paraId="667789BA" w14:textId="77777777" w:rsidR="00437A3B" w:rsidRDefault="00437A3B" w:rsidP="001D6D59">
      <w:pPr>
        <w:numPr>
          <w:ilvl w:val="0"/>
          <w:numId w:val="34"/>
        </w:numPr>
        <w:spacing w:before="100" w:beforeAutospacing="1" w:after="100" w:afterAutospacing="1" w:line="240" w:lineRule="auto"/>
      </w:pPr>
      <w:r>
        <w:t xml:space="preserve">Backup support. </w:t>
      </w:r>
    </w:p>
    <w:p w14:paraId="12EBA2E7" w14:textId="77777777" w:rsidR="00437A3B" w:rsidRDefault="00437A3B" w:rsidP="001D6D59">
      <w:pPr>
        <w:numPr>
          <w:ilvl w:val="0"/>
          <w:numId w:val="34"/>
        </w:numPr>
        <w:spacing w:before="100" w:beforeAutospacing="1" w:after="100" w:afterAutospacing="1" w:line="240" w:lineRule="auto"/>
      </w:pPr>
      <w:r>
        <w:t xml:space="preserve">High availability support. </w:t>
      </w:r>
    </w:p>
    <w:p w14:paraId="74D534D5" w14:textId="77777777" w:rsidR="00437A3B" w:rsidRDefault="00437A3B" w:rsidP="001D6D59">
      <w:pPr>
        <w:numPr>
          <w:ilvl w:val="0"/>
          <w:numId w:val="34"/>
        </w:numPr>
        <w:spacing w:before="100" w:beforeAutospacing="1" w:after="100" w:afterAutospacing="1" w:line="240" w:lineRule="auto"/>
      </w:pPr>
      <w:r>
        <w:t xml:space="preserve">Data consistency. </w:t>
      </w:r>
    </w:p>
    <w:p w14:paraId="3258C312" w14:textId="77777777" w:rsidR="00437A3B" w:rsidRDefault="00437A3B" w:rsidP="001D6D59">
      <w:pPr>
        <w:numPr>
          <w:ilvl w:val="0"/>
          <w:numId w:val="34"/>
        </w:numPr>
        <w:spacing w:before="100" w:beforeAutospacing="1" w:after="100" w:afterAutospacing="1" w:line="240" w:lineRule="auto"/>
      </w:pPr>
      <w:r>
        <w:t xml:space="preserve">ACID-compliant operations. </w:t>
      </w:r>
    </w:p>
    <w:p w14:paraId="12404E67" w14:textId="77777777" w:rsidR="00437A3B" w:rsidRDefault="00437A3B" w:rsidP="00437A3B">
      <w:pPr>
        <w:pStyle w:val="Heading3"/>
      </w:pPr>
      <w:r>
        <w:t>Design Principles</w:t>
      </w:r>
    </w:p>
    <w:p w14:paraId="480C761F" w14:textId="77777777" w:rsidR="00437A3B" w:rsidRDefault="00437A3B" w:rsidP="001D6D59">
      <w:pPr>
        <w:numPr>
          <w:ilvl w:val="0"/>
          <w:numId w:val="35"/>
        </w:numPr>
        <w:spacing w:before="100" w:beforeAutospacing="1" w:after="100" w:afterAutospacing="1" w:line="240" w:lineRule="auto"/>
      </w:pPr>
      <w:r>
        <w:t xml:space="preserve">Single source of truth. </w:t>
      </w:r>
    </w:p>
    <w:p w14:paraId="211C5FA7" w14:textId="77777777" w:rsidR="00437A3B" w:rsidRDefault="00437A3B" w:rsidP="001D6D59">
      <w:pPr>
        <w:numPr>
          <w:ilvl w:val="0"/>
          <w:numId w:val="35"/>
        </w:numPr>
        <w:spacing w:before="100" w:beforeAutospacing="1" w:after="100" w:afterAutospacing="1" w:line="240" w:lineRule="auto"/>
      </w:pPr>
      <w:r>
        <w:t xml:space="preserve">Strong consistency. </w:t>
      </w:r>
    </w:p>
    <w:p w14:paraId="588E3BB8" w14:textId="77777777" w:rsidR="00437A3B" w:rsidRDefault="00437A3B" w:rsidP="001D6D59">
      <w:pPr>
        <w:numPr>
          <w:ilvl w:val="0"/>
          <w:numId w:val="35"/>
        </w:numPr>
        <w:spacing w:before="100" w:beforeAutospacing="1" w:after="100" w:afterAutospacing="1" w:line="240" w:lineRule="auto"/>
      </w:pPr>
      <w:r>
        <w:t xml:space="preserve">Optimized indexing. </w:t>
      </w:r>
    </w:p>
    <w:p w14:paraId="6395E892" w14:textId="77777777" w:rsidR="00437A3B" w:rsidRDefault="00437A3B" w:rsidP="001D6D59">
      <w:pPr>
        <w:numPr>
          <w:ilvl w:val="0"/>
          <w:numId w:val="35"/>
        </w:numPr>
        <w:spacing w:before="100" w:beforeAutospacing="1" w:after="100" w:afterAutospacing="1" w:line="240" w:lineRule="auto"/>
      </w:pPr>
      <w:r>
        <w:t xml:space="preserve">Secure access. </w:t>
      </w:r>
    </w:p>
    <w:p w14:paraId="09080401" w14:textId="77777777" w:rsidR="00437A3B" w:rsidRDefault="00437A3B" w:rsidP="001D6D59">
      <w:pPr>
        <w:numPr>
          <w:ilvl w:val="0"/>
          <w:numId w:val="35"/>
        </w:numPr>
        <w:spacing w:before="100" w:beforeAutospacing="1" w:after="100" w:afterAutospacing="1" w:line="240" w:lineRule="auto"/>
      </w:pPr>
      <w:r>
        <w:t xml:space="preserve">Automated backup and recovery. </w:t>
      </w:r>
    </w:p>
    <w:p w14:paraId="138E6179" w14:textId="77777777" w:rsidR="00437A3B" w:rsidRDefault="00437A3B" w:rsidP="00437A3B">
      <w:pPr>
        <w:spacing w:after="0"/>
      </w:pPr>
      <w:r>
        <w:pict w14:anchorId="732EE5A2">
          <v:rect id="_x0000_i1139" style="width:0;height:1.5pt" o:hralign="center" o:hrstd="t" o:hr="t" fillcolor="#a0a0a0" stroked="f"/>
        </w:pict>
      </w:r>
    </w:p>
    <w:p w14:paraId="583E20E5" w14:textId="77777777" w:rsidR="00437A3B" w:rsidRDefault="00437A3B" w:rsidP="00437A3B">
      <w:pPr>
        <w:pStyle w:val="Heading1"/>
      </w:pPr>
      <w:r>
        <w:t>10.6 Object Storage</w:t>
      </w:r>
    </w:p>
    <w:p w14:paraId="6280C509" w14:textId="77777777" w:rsidR="00437A3B" w:rsidRDefault="00437A3B" w:rsidP="00437A3B">
      <w:pPr>
        <w:pStyle w:val="Heading2"/>
      </w:pPr>
      <w:r>
        <w:t>Purpose</w:t>
      </w:r>
    </w:p>
    <w:p w14:paraId="0113CDEE" w14:textId="77777777" w:rsidR="00437A3B" w:rsidRDefault="00437A3B" w:rsidP="00437A3B">
      <w:pPr>
        <w:pStyle w:val="NormalWeb"/>
      </w:pPr>
      <w:r>
        <w:t xml:space="preserve">Object Storage provides scalable and secure storage for unstructured content managed by </w:t>
      </w:r>
      <w:proofErr w:type="spellStart"/>
      <w:r>
        <w:t>SmartArchive</w:t>
      </w:r>
      <w:proofErr w:type="spellEnd"/>
      <w:r>
        <w:t>.</w:t>
      </w:r>
    </w:p>
    <w:p w14:paraId="6FCFC6E6" w14:textId="77777777" w:rsidR="00437A3B" w:rsidRDefault="00437A3B" w:rsidP="00437A3B">
      <w:pPr>
        <w:pStyle w:val="Heading3"/>
      </w:pPr>
      <w:r>
        <w:t>Responsibilities</w:t>
      </w:r>
    </w:p>
    <w:p w14:paraId="110E628A" w14:textId="77777777" w:rsidR="00437A3B" w:rsidRDefault="00437A3B" w:rsidP="001D6D59">
      <w:pPr>
        <w:numPr>
          <w:ilvl w:val="0"/>
          <w:numId w:val="36"/>
        </w:numPr>
        <w:spacing w:before="100" w:beforeAutospacing="1" w:after="100" w:afterAutospacing="1" w:line="240" w:lineRule="auto"/>
      </w:pPr>
      <w:r>
        <w:t xml:space="preserve">Document storage. </w:t>
      </w:r>
    </w:p>
    <w:p w14:paraId="6FE7063F" w14:textId="77777777" w:rsidR="00437A3B" w:rsidRDefault="00437A3B" w:rsidP="001D6D59">
      <w:pPr>
        <w:numPr>
          <w:ilvl w:val="0"/>
          <w:numId w:val="36"/>
        </w:numPr>
        <w:spacing w:before="100" w:beforeAutospacing="1" w:after="100" w:afterAutospacing="1" w:line="240" w:lineRule="auto"/>
      </w:pPr>
      <w:r>
        <w:t xml:space="preserve">Image storage. </w:t>
      </w:r>
    </w:p>
    <w:p w14:paraId="0CE78EFC" w14:textId="77777777" w:rsidR="00437A3B" w:rsidRDefault="00437A3B" w:rsidP="001D6D59">
      <w:pPr>
        <w:numPr>
          <w:ilvl w:val="0"/>
          <w:numId w:val="36"/>
        </w:numPr>
        <w:spacing w:before="100" w:beforeAutospacing="1" w:after="100" w:afterAutospacing="1" w:line="240" w:lineRule="auto"/>
      </w:pPr>
      <w:r>
        <w:t xml:space="preserve">PDF storage. </w:t>
      </w:r>
    </w:p>
    <w:p w14:paraId="2A6502D6" w14:textId="77777777" w:rsidR="00437A3B" w:rsidRDefault="00437A3B" w:rsidP="001D6D59">
      <w:pPr>
        <w:numPr>
          <w:ilvl w:val="0"/>
          <w:numId w:val="36"/>
        </w:numPr>
        <w:spacing w:before="100" w:beforeAutospacing="1" w:after="100" w:afterAutospacing="1" w:line="240" w:lineRule="auto"/>
      </w:pPr>
      <w:r>
        <w:t xml:space="preserve">Archive storage. </w:t>
      </w:r>
    </w:p>
    <w:p w14:paraId="002A8272" w14:textId="77777777" w:rsidR="00437A3B" w:rsidRDefault="00437A3B" w:rsidP="001D6D59">
      <w:pPr>
        <w:numPr>
          <w:ilvl w:val="0"/>
          <w:numId w:val="36"/>
        </w:numPr>
        <w:spacing w:before="100" w:beforeAutospacing="1" w:after="100" w:afterAutospacing="1" w:line="240" w:lineRule="auto"/>
      </w:pPr>
      <w:r>
        <w:t xml:space="preserve">Versioned file storage. </w:t>
      </w:r>
    </w:p>
    <w:p w14:paraId="79DAF374" w14:textId="77777777" w:rsidR="00437A3B" w:rsidRDefault="00437A3B" w:rsidP="001D6D59">
      <w:pPr>
        <w:numPr>
          <w:ilvl w:val="0"/>
          <w:numId w:val="36"/>
        </w:numPr>
        <w:spacing w:before="100" w:beforeAutospacing="1" w:after="100" w:afterAutospacing="1" w:line="240" w:lineRule="auto"/>
      </w:pPr>
      <w:r>
        <w:t xml:space="preserve">Large file handling. </w:t>
      </w:r>
    </w:p>
    <w:p w14:paraId="5FBA9124" w14:textId="77777777" w:rsidR="00437A3B" w:rsidRDefault="00437A3B" w:rsidP="001D6D59">
      <w:pPr>
        <w:numPr>
          <w:ilvl w:val="0"/>
          <w:numId w:val="36"/>
        </w:numPr>
        <w:spacing w:before="100" w:beforeAutospacing="1" w:after="100" w:afterAutospacing="1" w:line="240" w:lineRule="auto"/>
      </w:pPr>
      <w:r>
        <w:t xml:space="preserve">Secure file access. </w:t>
      </w:r>
    </w:p>
    <w:p w14:paraId="135EFECD" w14:textId="77777777" w:rsidR="00437A3B" w:rsidRDefault="00437A3B" w:rsidP="001D6D59">
      <w:pPr>
        <w:numPr>
          <w:ilvl w:val="0"/>
          <w:numId w:val="36"/>
        </w:numPr>
        <w:spacing w:before="100" w:beforeAutospacing="1" w:after="100" w:afterAutospacing="1" w:line="240" w:lineRule="auto"/>
      </w:pPr>
      <w:r>
        <w:t xml:space="preserve">Lifecycle management. </w:t>
      </w:r>
    </w:p>
    <w:p w14:paraId="3E61C774" w14:textId="77777777" w:rsidR="00437A3B" w:rsidRDefault="00437A3B" w:rsidP="00437A3B">
      <w:pPr>
        <w:pStyle w:val="Heading3"/>
      </w:pPr>
      <w:r>
        <w:t>Design Principles</w:t>
      </w:r>
    </w:p>
    <w:p w14:paraId="482D83D5" w14:textId="77777777" w:rsidR="00437A3B" w:rsidRDefault="00437A3B" w:rsidP="001D6D59">
      <w:pPr>
        <w:numPr>
          <w:ilvl w:val="0"/>
          <w:numId w:val="37"/>
        </w:numPr>
        <w:spacing w:before="100" w:beforeAutospacing="1" w:after="100" w:afterAutospacing="1" w:line="240" w:lineRule="auto"/>
      </w:pPr>
      <w:r>
        <w:t xml:space="preserve">Scalability. </w:t>
      </w:r>
    </w:p>
    <w:p w14:paraId="1527624A" w14:textId="77777777" w:rsidR="00437A3B" w:rsidRDefault="00437A3B" w:rsidP="001D6D59">
      <w:pPr>
        <w:numPr>
          <w:ilvl w:val="0"/>
          <w:numId w:val="37"/>
        </w:numPr>
        <w:spacing w:before="100" w:beforeAutospacing="1" w:after="100" w:afterAutospacing="1" w:line="240" w:lineRule="auto"/>
      </w:pPr>
      <w:r>
        <w:t xml:space="preserve">Durability. </w:t>
      </w:r>
    </w:p>
    <w:p w14:paraId="22F2778B" w14:textId="77777777" w:rsidR="00437A3B" w:rsidRDefault="00437A3B" w:rsidP="001D6D59">
      <w:pPr>
        <w:numPr>
          <w:ilvl w:val="0"/>
          <w:numId w:val="37"/>
        </w:numPr>
        <w:spacing w:before="100" w:beforeAutospacing="1" w:after="100" w:afterAutospacing="1" w:line="240" w:lineRule="auto"/>
      </w:pPr>
      <w:r>
        <w:t xml:space="preserve">Encryption at rest. </w:t>
      </w:r>
    </w:p>
    <w:p w14:paraId="4AE0CDFC" w14:textId="77777777" w:rsidR="00437A3B" w:rsidRDefault="00437A3B" w:rsidP="001D6D59">
      <w:pPr>
        <w:numPr>
          <w:ilvl w:val="0"/>
          <w:numId w:val="37"/>
        </w:numPr>
        <w:spacing w:before="100" w:beforeAutospacing="1" w:after="100" w:afterAutospacing="1" w:line="240" w:lineRule="auto"/>
      </w:pPr>
      <w:r>
        <w:t xml:space="preserve">Version awareness. </w:t>
      </w:r>
    </w:p>
    <w:p w14:paraId="2D4B291F" w14:textId="77777777" w:rsidR="00437A3B" w:rsidRDefault="00437A3B" w:rsidP="001D6D59">
      <w:pPr>
        <w:numPr>
          <w:ilvl w:val="0"/>
          <w:numId w:val="37"/>
        </w:numPr>
        <w:spacing w:before="100" w:beforeAutospacing="1" w:after="100" w:afterAutospacing="1" w:line="240" w:lineRule="auto"/>
      </w:pPr>
      <w:r>
        <w:t xml:space="preserve">High availability. </w:t>
      </w:r>
    </w:p>
    <w:p w14:paraId="3775454E" w14:textId="77777777" w:rsidR="00437A3B" w:rsidRDefault="00437A3B" w:rsidP="00437A3B">
      <w:pPr>
        <w:spacing w:after="0"/>
      </w:pPr>
      <w:r>
        <w:pict w14:anchorId="692C63E5">
          <v:rect id="_x0000_i1140" style="width:0;height:1.5pt" o:hralign="center" o:hrstd="t" o:hr="t" fillcolor="#a0a0a0" stroked="f"/>
        </w:pict>
      </w:r>
    </w:p>
    <w:p w14:paraId="28F0A046" w14:textId="77777777" w:rsidR="00437A3B" w:rsidRDefault="00437A3B" w:rsidP="00437A3B">
      <w:pPr>
        <w:pStyle w:val="Heading1"/>
      </w:pPr>
      <w:r>
        <w:t>10.7 Redis Cache</w:t>
      </w:r>
    </w:p>
    <w:p w14:paraId="3241563A" w14:textId="77777777" w:rsidR="00437A3B" w:rsidRDefault="00437A3B" w:rsidP="00437A3B">
      <w:pPr>
        <w:pStyle w:val="Heading2"/>
      </w:pPr>
      <w:r>
        <w:lastRenderedPageBreak/>
        <w:t>Purpose</w:t>
      </w:r>
    </w:p>
    <w:p w14:paraId="0F95BCC6" w14:textId="77777777" w:rsidR="00437A3B" w:rsidRDefault="00437A3B" w:rsidP="00437A3B">
      <w:pPr>
        <w:pStyle w:val="NormalWeb"/>
      </w:pPr>
      <w:r>
        <w:t>Redis Cache accelerates application performance by storing frequently accessed information in memory, reducing latency and database load.</w:t>
      </w:r>
    </w:p>
    <w:p w14:paraId="7E77B944" w14:textId="77777777" w:rsidR="00437A3B" w:rsidRDefault="00437A3B" w:rsidP="00437A3B">
      <w:pPr>
        <w:pStyle w:val="Heading3"/>
      </w:pPr>
      <w:r>
        <w:t>Responsibilities</w:t>
      </w:r>
    </w:p>
    <w:p w14:paraId="520B4E87" w14:textId="77777777" w:rsidR="00437A3B" w:rsidRDefault="00437A3B" w:rsidP="001D6D59">
      <w:pPr>
        <w:numPr>
          <w:ilvl w:val="0"/>
          <w:numId w:val="38"/>
        </w:numPr>
        <w:spacing w:before="100" w:beforeAutospacing="1" w:after="100" w:afterAutospacing="1" w:line="240" w:lineRule="auto"/>
      </w:pPr>
      <w:r>
        <w:t xml:space="preserve">Session caching. </w:t>
      </w:r>
    </w:p>
    <w:p w14:paraId="16D06F61" w14:textId="77777777" w:rsidR="00437A3B" w:rsidRDefault="00437A3B" w:rsidP="001D6D59">
      <w:pPr>
        <w:numPr>
          <w:ilvl w:val="0"/>
          <w:numId w:val="38"/>
        </w:numPr>
        <w:spacing w:before="100" w:beforeAutospacing="1" w:after="100" w:afterAutospacing="1" w:line="240" w:lineRule="auto"/>
      </w:pPr>
      <w:r>
        <w:t xml:space="preserve">Authentication token caching. </w:t>
      </w:r>
    </w:p>
    <w:p w14:paraId="554DAA03" w14:textId="77777777" w:rsidR="00437A3B" w:rsidRDefault="00437A3B" w:rsidP="001D6D59">
      <w:pPr>
        <w:numPr>
          <w:ilvl w:val="0"/>
          <w:numId w:val="38"/>
        </w:numPr>
        <w:spacing w:before="100" w:beforeAutospacing="1" w:after="100" w:afterAutospacing="1" w:line="240" w:lineRule="auto"/>
      </w:pPr>
      <w:r>
        <w:t xml:space="preserve">Frequently accessed metadata. </w:t>
      </w:r>
    </w:p>
    <w:p w14:paraId="1F8023C3" w14:textId="77777777" w:rsidR="00437A3B" w:rsidRDefault="00437A3B" w:rsidP="001D6D59">
      <w:pPr>
        <w:numPr>
          <w:ilvl w:val="0"/>
          <w:numId w:val="38"/>
        </w:numPr>
        <w:spacing w:before="100" w:beforeAutospacing="1" w:after="100" w:afterAutospacing="1" w:line="240" w:lineRule="auto"/>
      </w:pPr>
      <w:r>
        <w:t xml:space="preserve">Search result caching. </w:t>
      </w:r>
    </w:p>
    <w:p w14:paraId="11E8AE2F" w14:textId="77777777" w:rsidR="00437A3B" w:rsidRDefault="00437A3B" w:rsidP="001D6D59">
      <w:pPr>
        <w:numPr>
          <w:ilvl w:val="0"/>
          <w:numId w:val="38"/>
        </w:numPr>
        <w:spacing w:before="100" w:beforeAutospacing="1" w:after="100" w:afterAutospacing="1" w:line="240" w:lineRule="auto"/>
      </w:pPr>
      <w:r>
        <w:t xml:space="preserve">Temporary processing data. </w:t>
      </w:r>
    </w:p>
    <w:p w14:paraId="266EF959" w14:textId="77777777" w:rsidR="00437A3B" w:rsidRDefault="00437A3B" w:rsidP="001D6D59">
      <w:pPr>
        <w:numPr>
          <w:ilvl w:val="0"/>
          <w:numId w:val="38"/>
        </w:numPr>
        <w:spacing w:before="100" w:beforeAutospacing="1" w:after="100" w:afterAutospacing="1" w:line="240" w:lineRule="auto"/>
      </w:pPr>
      <w:r>
        <w:t xml:space="preserve">Rate-limiting support. </w:t>
      </w:r>
    </w:p>
    <w:p w14:paraId="0A608E9F" w14:textId="77777777" w:rsidR="00437A3B" w:rsidRDefault="00437A3B" w:rsidP="00437A3B">
      <w:pPr>
        <w:pStyle w:val="Heading3"/>
      </w:pPr>
      <w:r>
        <w:t>Design Principles</w:t>
      </w:r>
    </w:p>
    <w:p w14:paraId="354C2196" w14:textId="77777777" w:rsidR="00437A3B" w:rsidRDefault="00437A3B" w:rsidP="001D6D59">
      <w:pPr>
        <w:numPr>
          <w:ilvl w:val="0"/>
          <w:numId w:val="39"/>
        </w:numPr>
        <w:spacing w:before="100" w:beforeAutospacing="1" w:after="100" w:afterAutospacing="1" w:line="240" w:lineRule="auto"/>
      </w:pPr>
      <w:r>
        <w:t xml:space="preserve">Low latency. </w:t>
      </w:r>
    </w:p>
    <w:p w14:paraId="44B13755" w14:textId="77777777" w:rsidR="00437A3B" w:rsidRDefault="00437A3B" w:rsidP="001D6D59">
      <w:pPr>
        <w:numPr>
          <w:ilvl w:val="0"/>
          <w:numId w:val="39"/>
        </w:numPr>
        <w:spacing w:before="100" w:beforeAutospacing="1" w:after="100" w:afterAutospacing="1" w:line="240" w:lineRule="auto"/>
      </w:pPr>
      <w:r>
        <w:t xml:space="preserve">Automatic expiration. </w:t>
      </w:r>
    </w:p>
    <w:p w14:paraId="5DA4886D" w14:textId="77777777" w:rsidR="00437A3B" w:rsidRDefault="00437A3B" w:rsidP="001D6D59">
      <w:pPr>
        <w:numPr>
          <w:ilvl w:val="0"/>
          <w:numId w:val="39"/>
        </w:numPr>
        <w:spacing w:before="100" w:beforeAutospacing="1" w:after="100" w:afterAutospacing="1" w:line="240" w:lineRule="auto"/>
      </w:pPr>
      <w:r>
        <w:t xml:space="preserve">Distributed caching. </w:t>
      </w:r>
    </w:p>
    <w:p w14:paraId="0C12A18E" w14:textId="77777777" w:rsidR="00437A3B" w:rsidRDefault="00437A3B" w:rsidP="001D6D59">
      <w:pPr>
        <w:numPr>
          <w:ilvl w:val="0"/>
          <w:numId w:val="39"/>
        </w:numPr>
        <w:spacing w:before="100" w:beforeAutospacing="1" w:after="100" w:afterAutospacing="1" w:line="240" w:lineRule="auto"/>
      </w:pPr>
      <w:r>
        <w:t xml:space="preserve">High availability. </w:t>
      </w:r>
    </w:p>
    <w:p w14:paraId="41CC83E7" w14:textId="77777777" w:rsidR="00437A3B" w:rsidRDefault="00437A3B" w:rsidP="00437A3B">
      <w:pPr>
        <w:spacing w:after="0"/>
      </w:pPr>
      <w:r>
        <w:pict w14:anchorId="670145B2">
          <v:rect id="_x0000_i1141" style="width:0;height:1.5pt" o:hralign="center" o:hrstd="t" o:hr="t" fillcolor="#a0a0a0" stroked="f"/>
        </w:pict>
      </w:r>
    </w:p>
    <w:p w14:paraId="5DECFB0D" w14:textId="77777777" w:rsidR="00437A3B" w:rsidRDefault="00437A3B" w:rsidP="00437A3B">
      <w:pPr>
        <w:pStyle w:val="Heading1"/>
      </w:pPr>
      <w:r>
        <w:t>10.8 Message Queue</w:t>
      </w:r>
    </w:p>
    <w:p w14:paraId="6767FC29" w14:textId="77777777" w:rsidR="00437A3B" w:rsidRDefault="00437A3B" w:rsidP="00437A3B">
      <w:pPr>
        <w:pStyle w:val="Heading2"/>
      </w:pPr>
      <w:r>
        <w:t>Purpose</w:t>
      </w:r>
    </w:p>
    <w:p w14:paraId="1B4193F4" w14:textId="77777777" w:rsidR="00437A3B" w:rsidRDefault="00437A3B" w:rsidP="00437A3B">
      <w:pPr>
        <w:pStyle w:val="NormalWeb"/>
      </w:pPr>
      <w:r>
        <w:t>The Message Queue enables asynchronous communication between application services, AI components, and external integrations.</w:t>
      </w:r>
    </w:p>
    <w:p w14:paraId="3DD5B010" w14:textId="77777777" w:rsidR="00437A3B" w:rsidRDefault="00437A3B" w:rsidP="00437A3B">
      <w:pPr>
        <w:pStyle w:val="Heading3"/>
      </w:pPr>
      <w:r>
        <w:t>Responsibilities</w:t>
      </w:r>
    </w:p>
    <w:p w14:paraId="49D02709" w14:textId="77777777" w:rsidR="00437A3B" w:rsidRDefault="00437A3B" w:rsidP="001D6D59">
      <w:pPr>
        <w:numPr>
          <w:ilvl w:val="0"/>
          <w:numId w:val="40"/>
        </w:numPr>
        <w:spacing w:before="100" w:beforeAutospacing="1" w:after="100" w:afterAutospacing="1" w:line="240" w:lineRule="auto"/>
      </w:pPr>
      <w:r>
        <w:t xml:space="preserve">Event distribution. </w:t>
      </w:r>
    </w:p>
    <w:p w14:paraId="51765A36" w14:textId="77777777" w:rsidR="00437A3B" w:rsidRDefault="00437A3B" w:rsidP="001D6D59">
      <w:pPr>
        <w:numPr>
          <w:ilvl w:val="0"/>
          <w:numId w:val="40"/>
        </w:numPr>
        <w:spacing w:before="100" w:beforeAutospacing="1" w:after="100" w:afterAutospacing="1" w:line="240" w:lineRule="auto"/>
      </w:pPr>
      <w:r>
        <w:t xml:space="preserve">Background processing. </w:t>
      </w:r>
    </w:p>
    <w:p w14:paraId="446FB092" w14:textId="77777777" w:rsidR="00437A3B" w:rsidRDefault="00437A3B" w:rsidP="001D6D59">
      <w:pPr>
        <w:numPr>
          <w:ilvl w:val="0"/>
          <w:numId w:val="40"/>
        </w:numPr>
        <w:spacing w:before="100" w:beforeAutospacing="1" w:after="100" w:afterAutospacing="1" w:line="240" w:lineRule="auto"/>
      </w:pPr>
      <w:r>
        <w:t xml:space="preserve">Workflow orchestration. </w:t>
      </w:r>
    </w:p>
    <w:p w14:paraId="0BD59A8C" w14:textId="77777777" w:rsidR="00437A3B" w:rsidRDefault="00437A3B" w:rsidP="001D6D59">
      <w:pPr>
        <w:numPr>
          <w:ilvl w:val="0"/>
          <w:numId w:val="40"/>
        </w:numPr>
        <w:spacing w:before="100" w:beforeAutospacing="1" w:after="100" w:afterAutospacing="1" w:line="240" w:lineRule="auto"/>
      </w:pPr>
      <w:r>
        <w:t xml:space="preserve">Retry handling. </w:t>
      </w:r>
    </w:p>
    <w:p w14:paraId="1C96A79B" w14:textId="77777777" w:rsidR="00437A3B" w:rsidRDefault="00437A3B" w:rsidP="001D6D59">
      <w:pPr>
        <w:numPr>
          <w:ilvl w:val="0"/>
          <w:numId w:val="40"/>
        </w:numPr>
        <w:spacing w:before="100" w:beforeAutospacing="1" w:after="100" w:afterAutospacing="1" w:line="240" w:lineRule="auto"/>
      </w:pPr>
      <w:r>
        <w:t xml:space="preserve">Message durability. </w:t>
      </w:r>
    </w:p>
    <w:p w14:paraId="5AA8A85E" w14:textId="77777777" w:rsidR="00437A3B" w:rsidRDefault="00437A3B" w:rsidP="001D6D59">
      <w:pPr>
        <w:numPr>
          <w:ilvl w:val="0"/>
          <w:numId w:val="40"/>
        </w:numPr>
        <w:spacing w:before="100" w:beforeAutospacing="1" w:after="100" w:afterAutospacing="1" w:line="240" w:lineRule="auto"/>
      </w:pPr>
      <w:r>
        <w:t xml:space="preserve">Queue monitoring. </w:t>
      </w:r>
    </w:p>
    <w:p w14:paraId="13500DCB" w14:textId="77777777" w:rsidR="00437A3B" w:rsidRDefault="00437A3B" w:rsidP="00437A3B">
      <w:pPr>
        <w:pStyle w:val="Heading3"/>
      </w:pPr>
      <w:r>
        <w:t>Design Principles</w:t>
      </w:r>
    </w:p>
    <w:p w14:paraId="012DF0F4" w14:textId="77777777" w:rsidR="00437A3B" w:rsidRDefault="00437A3B" w:rsidP="001D6D59">
      <w:pPr>
        <w:numPr>
          <w:ilvl w:val="0"/>
          <w:numId w:val="41"/>
        </w:numPr>
        <w:spacing w:before="100" w:beforeAutospacing="1" w:after="100" w:afterAutospacing="1" w:line="240" w:lineRule="auto"/>
      </w:pPr>
      <w:r>
        <w:t xml:space="preserve">Reliable delivery. </w:t>
      </w:r>
    </w:p>
    <w:p w14:paraId="5A8169B3" w14:textId="77777777" w:rsidR="00437A3B" w:rsidRDefault="00437A3B" w:rsidP="001D6D59">
      <w:pPr>
        <w:numPr>
          <w:ilvl w:val="0"/>
          <w:numId w:val="41"/>
        </w:numPr>
        <w:spacing w:before="100" w:beforeAutospacing="1" w:after="100" w:afterAutospacing="1" w:line="240" w:lineRule="auto"/>
      </w:pPr>
      <w:r>
        <w:t xml:space="preserve">Loose coupling. </w:t>
      </w:r>
    </w:p>
    <w:p w14:paraId="31C0E68D" w14:textId="77777777" w:rsidR="00437A3B" w:rsidRDefault="00437A3B" w:rsidP="001D6D59">
      <w:pPr>
        <w:numPr>
          <w:ilvl w:val="0"/>
          <w:numId w:val="41"/>
        </w:numPr>
        <w:spacing w:before="100" w:beforeAutospacing="1" w:after="100" w:afterAutospacing="1" w:line="240" w:lineRule="auto"/>
      </w:pPr>
      <w:r>
        <w:t xml:space="preserve">Scalability. </w:t>
      </w:r>
    </w:p>
    <w:p w14:paraId="50596B17" w14:textId="77777777" w:rsidR="00437A3B" w:rsidRDefault="00437A3B" w:rsidP="001D6D59">
      <w:pPr>
        <w:numPr>
          <w:ilvl w:val="0"/>
          <w:numId w:val="41"/>
        </w:numPr>
        <w:spacing w:before="100" w:beforeAutospacing="1" w:after="100" w:afterAutospacing="1" w:line="240" w:lineRule="auto"/>
      </w:pPr>
      <w:r>
        <w:t xml:space="preserve">Fault tolerance. </w:t>
      </w:r>
    </w:p>
    <w:p w14:paraId="116E3038" w14:textId="77777777" w:rsidR="00437A3B" w:rsidRDefault="00437A3B" w:rsidP="001D6D59">
      <w:pPr>
        <w:numPr>
          <w:ilvl w:val="0"/>
          <w:numId w:val="41"/>
        </w:numPr>
        <w:spacing w:before="100" w:beforeAutospacing="1" w:after="100" w:afterAutospacing="1" w:line="240" w:lineRule="auto"/>
      </w:pPr>
      <w:r>
        <w:t xml:space="preserve">Ordered processing where required. </w:t>
      </w:r>
    </w:p>
    <w:p w14:paraId="4B3C862C" w14:textId="77777777" w:rsidR="00437A3B" w:rsidRDefault="00437A3B" w:rsidP="00437A3B">
      <w:pPr>
        <w:spacing w:after="0"/>
      </w:pPr>
      <w:r>
        <w:pict w14:anchorId="36DBA105">
          <v:rect id="_x0000_i1142" style="width:0;height:1.5pt" o:hralign="center" o:hrstd="t" o:hr="t" fillcolor="#a0a0a0" stroked="f"/>
        </w:pict>
      </w:r>
    </w:p>
    <w:p w14:paraId="6BF417CE" w14:textId="77777777" w:rsidR="00437A3B" w:rsidRDefault="00437A3B" w:rsidP="00437A3B">
      <w:pPr>
        <w:pStyle w:val="Heading1"/>
      </w:pPr>
      <w:r>
        <w:lastRenderedPageBreak/>
        <w:t>10.9 Vector Database</w:t>
      </w:r>
    </w:p>
    <w:p w14:paraId="0E42212A" w14:textId="77777777" w:rsidR="00437A3B" w:rsidRDefault="00437A3B" w:rsidP="00437A3B">
      <w:pPr>
        <w:pStyle w:val="Heading2"/>
      </w:pPr>
      <w:r>
        <w:t>Purpose</w:t>
      </w:r>
    </w:p>
    <w:p w14:paraId="19FF0E52" w14:textId="77777777" w:rsidR="00437A3B" w:rsidRDefault="00437A3B" w:rsidP="00437A3B">
      <w:pPr>
        <w:pStyle w:val="NormalWeb"/>
      </w:pPr>
      <w:r>
        <w:t>The Vector Database stores vector embeddings generated by AI models to support semantic search, intelligent recommendations, similarity matching, and Retrieval-Augmented Generation (RAG).</w:t>
      </w:r>
    </w:p>
    <w:p w14:paraId="68D50CE5" w14:textId="77777777" w:rsidR="00437A3B" w:rsidRDefault="00437A3B" w:rsidP="00437A3B">
      <w:pPr>
        <w:pStyle w:val="Heading3"/>
      </w:pPr>
      <w:r>
        <w:t>Responsibilities</w:t>
      </w:r>
    </w:p>
    <w:p w14:paraId="505C945E" w14:textId="77777777" w:rsidR="00437A3B" w:rsidRDefault="00437A3B" w:rsidP="001D6D59">
      <w:pPr>
        <w:numPr>
          <w:ilvl w:val="0"/>
          <w:numId w:val="42"/>
        </w:numPr>
        <w:spacing w:before="100" w:beforeAutospacing="1" w:after="100" w:afterAutospacing="1" w:line="240" w:lineRule="auto"/>
      </w:pPr>
      <w:r>
        <w:t xml:space="preserve">Vector storage. </w:t>
      </w:r>
    </w:p>
    <w:p w14:paraId="0AB4B890" w14:textId="77777777" w:rsidR="00437A3B" w:rsidRDefault="00437A3B" w:rsidP="001D6D59">
      <w:pPr>
        <w:numPr>
          <w:ilvl w:val="0"/>
          <w:numId w:val="42"/>
        </w:numPr>
        <w:spacing w:before="100" w:beforeAutospacing="1" w:after="100" w:afterAutospacing="1" w:line="240" w:lineRule="auto"/>
      </w:pPr>
      <w:r>
        <w:t xml:space="preserve">Similarity search. </w:t>
      </w:r>
    </w:p>
    <w:p w14:paraId="52191AB1" w14:textId="77777777" w:rsidR="00437A3B" w:rsidRDefault="00437A3B" w:rsidP="001D6D59">
      <w:pPr>
        <w:numPr>
          <w:ilvl w:val="0"/>
          <w:numId w:val="42"/>
        </w:numPr>
        <w:spacing w:before="100" w:beforeAutospacing="1" w:after="100" w:afterAutospacing="1" w:line="240" w:lineRule="auto"/>
      </w:pPr>
      <w:r>
        <w:t xml:space="preserve">Semantic indexing. </w:t>
      </w:r>
    </w:p>
    <w:p w14:paraId="2821E2DA" w14:textId="77777777" w:rsidR="00437A3B" w:rsidRDefault="00437A3B" w:rsidP="001D6D59">
      <w:pPr>
        <w:numPr>
          <w:ilvl w:val="0"/>
          <w:numId w:val="42"/>
        </w:numPr>
        <w:spacing w:before="100" w:beforeAutospacing="1" w:after="100" w:afterAutospacing="1" w:line="240" w:lineRule="auto"/>
      </w:pPr>
      <w:r>
        <w:t xml:space="preserve">Embedding management. </w:t>
      </w:r>
    </w:p>
    <w:p w14:paraId="370883E9" w14:textId="77777777" w:rsidR="00437A3B" w:rsidRDefault="00437A3B" w:rsidP="001D6D59">
      <w:pPr>
        <w:numPr>
          <w:ilvl w:val="0"/>
          <w:numId w:val="42"/>
        </w:numPr>
        <w:spacing w:before="100" w:beforeAutospacing="1" w:after="100" w:afterAutospacing="1" w:line="240" w:lineRule="auto"/>
      </w:pPr>
      <w:r>
        <w:t xml:space="preserve">Knowledge retrieval. </w:t>
      </w:r>
    </w:p>
    <w:p w14:paraId="5CB95CC2" w14:textId="77777777" w:rsidR="00437A3B" w:rsidRDefault="00437A3B" w:rsidP="001D6D59">
      <w:pPr>
        <w:numPr>
          <w:ilvl w:val="0"/>
          <w:numId w:val="42"/>
        </w:numPr>
        <w:spacing w:before="100" w:beforeAutospacing="1" w:after="100" w:afterAutospacing="1" w:line="240" w:lineRule="auto"/>
      </w:pPr>
      <w:r>
        <w:t xml:space="preserve">AI context support. </w:t>
      </w:r>
    </w:p>
    <w:p w14:paraId="4E285385" w14:textId="77777777" w:rsidR="00437A3B" w:rsidRDefault="00437A3B" w:rsidP="00437A3B">
      <w:pPr>
        <w:pStyle w:val="Heading3"/>
      </w:pPr>
      <w:r>
        <w:t>Design Principles</w:t>
      </w:r>
    </w:p>
    <w:p w14:paraId="7C18F55F" w14:textId="77777777" w:rsidR="00437A3B" w:rsidRDefault="00437A3B" w:rsidP="001D6D59">
      <w:pPr>
        <w:numPr>
          <w:ilvl w:val="0"/>
          <w:numId w:val="43"/>
        </w:numPr>
        <w:spacing w:before="100" w:beforeAutospacing="1" w:after="100" w:afterAutospacing="1" w:line="240" w:lineRule="auto"/>
      </w:pPr>
      <w:r>
        <w:t xml:space="preserve">High-performance vector search. </w:t>
      </w:r>
    </w:p>
    <w:p w14:paraId="648A3878" w14:textId="77777777" w:rsidR="00437A3B" w:rsidRDefault="00437A3B" w:rsidP="001D6D59">
      <w:pPr>
        <w:numPr>
          <w:ilvl w:val="0"/>
          <w:numId w:val="43"/>
        </w:numPr>
        <w:spacing w:before="100" w:beforeAutospacing="1" w:after="100" w:afterAutospacing="1" w:line="240" w:lineRule="auto"/>
      </w:pPr>
      <w:r>
        <w:t xml:space="preserve">Scalable indexing. </w:t>
      </w:r>
    </w:p>
    <w:p w14:paraId="25A53048" w14:textId="77777777" w:rsidR="00437A3B" w:rsidRDefault="00437A3B" w:rsidP="001D6D59">
      <w:pPr>
        <w:numPr>
          <w:ilvl w:val="0"/>
          <w:numId w:val="43"/>
        </w:numPr>
        <w:spacing w:before="100" w:beforeAutospacing="1" w:after="100" w:afterAutospacing="1" w:line="240" w:lineRule="auto"/>
      </w:pPr>
      <w:r>
        <w:t xml:space="preserve">Efficient embedding retrieval. </w:t>
      </w:r>
    </w:p>
    <w:p w14:paraId="4D3A0815" w14:textId="77777777" w:rsidR="00437A3B" w:rsidRDefault="00437A3B" w:rsidP="001D6D59">
      <w:pPr>
        <w:numPr>
          <w:ilvl w:val="0"/>
          <w:numId w:val="43"/>
        </w:numPr>
        <w:spacing w:before="100" w:beforeAutospacing="1" w:after="100" w:afterAutospacing="1" w:line="240" w:lineRule="auto"/>
      </w:pPr>
      <w:r>
        <w:t xml:space="preserve">AI optimization. </w:t>
      </w:r>
    </w:p>
    <w:p w14:paraId="4654E3DF" w14:textId="77777777" w:rsidR="00437A3B" w:rsidRDefault="00437A3B" w:rsidP="00437A3B">
      <w:pPr>
        <w:spacing w:after="0"/>
      </w:pPr>
      <w:r>
        <w:pict w14:anchorId="22BD111D">
          <v:rect id="_x0000_i1143" style="width:0;height:1.5pt" o:hralign="center" o:hrstd="t" o:hr="t" fillcolor="#a0a0a0" stroked="f"/>
        </w:pict>
      </w:r>
    </w:p>
    <w:p w14:paraId="41B6BE79" w14:textId="77777777" w:rsidR="00437A3B" w:rsidRDefault="00437A3B" w:rsidP="00437A3B">
      <w:pPr>
        <w:pStyle w:val="Heading1"/>
      </w:pPr>
      <w:r>
        <w:t>10.10 Monitoring Platform</w:t>
      </w:r>
    </w:p>
    <w:p w14:paraId="1AB60758" w14:textId="77777777" w:rsidR="00437A3B" w:rsidRDefault="00437A3B" w:rsidP="00437A3B">
      <w:pPr>
        <w:pStyle w:val="Heading2"/>
      </w:pPr>
      <w:r>
        <w:t>Purpose</w:t>
      </w:r>
    </w:p>
    <w:p w14:paraId="54447736" w14:textId="77777777" w:rsidR="00437A3B" w:rsidRDefault="00437A3B" w:rsidP="00437A3B">
      <w:pPr>
        <w:pStyle w:val="NormalWeb"/>
      </w:pPr>
      <w:r>
        <w:t xml:space="preserve">The Monitoring Platform provides operational visibility into the health, availability, performance, and security of the </w:t>
      </w:r>
      <w:proofErr w:type="spellStart"/>
      <w:r>
        <w:t>SmartArchive</w:t>
      </w:r>
      <w:proofErr w:type="spellEnd"/>
      <w:r>
        <w:t xml:space="preserve"> Enterprise Platform.</w:t>
      </w:r>
    </w:p>
    <w:p w14:paraId="619E2DF4" w14:textId="77777777" w:rsidR="00437A3B" w:rsidRDefault="00437A3B" w:rsidP="00437A3B">
      <w:pPr>
        <w:pStyle w:val="Heading3"/>
      </w:pPr>
      <w:r>
        <w:t>Responsibilities</w:t>
      </w:r>
    </w:p>
    <w:p w14:paraId="0C55D398" w14:textId="77777777" w:rsidR="00437A3B" w:rsidRDefault="00437A3B" w:rsidP="001D6D59">
      <w:pPr>
        <w:numPr>
          <w:ilvl w:val="0"/>
          <w:numId w:val="44"/>
        </w:numPr>
        <w:spacing w:before="100" w:beforeAutospacing="1" w:after="100" w:afterAutospacing="1" w:line="240" w:lineRule="auto"/>
      </w:pPr>
      <w:r>
        <w:t xml:space="preserve">System monitoring. </w:t>
      </w:r>
    </w:p>
    <w:p w14:paraId="53A31B8D" w14:textId="77777777" w:rsidR="00437A3B" w:rsidRDefault="00437A3B" w:rsidP="001D6D59">
      <w:pPr>
        <w:numPr>
          <w:ilvl w:val="0"/>
          <w:numId w:val="44"/>
        </w:numPr>
        <w:spacing w:before="100" w:beforeAutospacing="1" w:after="100" w:afterAutospacing="1" w:line="240" w:lineRule="auto"/>
      </w:pPr>
      <w:r>
        <w:t xml:space="preserve">Application logging. </w:t>
      </w:r>
    </w:p>
    <w:p w14:paraId="3364C5F1" w14:textId="77777777" w:rsidR="00437A3B" w:rsidRDefault="00437A3B" w:rsidP="001D6D59">
      <w:pPr>
        <w:numPr>
          <w:ilvl w:val="0"/>
          <w:numId w:val="44"/>
        </w:numPr>
        <w:spacing w:before="100" w:beforeAutospacing="1" w:after="100" w:afterAutospacing="1" w:line="240" w:lineRule="auto"/>
      </w:pPr>
      <w:r>
        <w:t xml:space="preserve">Metrics collection. </w:t>
      </w:r>
    </w:p>
    <w:p w14:paraId="3C0A8099" w14:textId="77777777" w:rsidR="00437A3B" w:rsidRDefault="00437A3B" w:rsidP="001D6D59">
      <w:pPr>
        <w:numPr>
          <w:ilvl w:val="0"/>
          <w:numId w:val="44"/>
        </w:numPr>
        <w:spacing w:before="100" w:beforeAutospacing="1" w:after="100" w:afterAutospacing="1" w:line="240" w:lineRule="auto"/>
      </w:pPr>
      <w:r>
        <w:t xml:space="preserve">Distributed tracing. </w:t>
      </w:r>
    </w:p>
    <w:p w14:paraId="79F44372" w14:textId="77777777" w:rsidR="00437A3B" w:rsidRDefault="00437A3B" w:rsidP="001D6D59">
      <w:pPr>
        <w:numPr>
          <w:ilvl w:val="0"/>
          <w:numId w:val="44"/>
        </w:numPr>
        <w:spacing w:before="100" w:beforeAutospacing="1" w:after="100" w:afterAutospacing="1" w:line="240" w:lineRule="auto"/>
      </w:pPr>
      <w:r>
        <w:t xml:space="preserve">Alert management. </w:t>
      </w:r>
    </w:p>
    <w:p w14:paraId="2ACC72C3" w14:textId="77777777" w:rsidR="00437A3B" w:rsidRDefault="00437A3B" w:rsidP="001D6D59">
      <w:pPr>
        <w:numPr>
          <w:ilvl w:val="0"/>
          <w:numId w:val="44"/>
        </w:numPr>
        <w:spacing w:before="100" w:beforeAutospacing="1" w:after="100" w:afterAutospacing="1" w:line="240" w:lineRule="auto"/>
      </w:pPr>
      <w:r>
        <w:t xml:space="preserve">Health checks. </w:t>
      </w:r>
    </w:p>
    <w:p w14:paraId="005B708B" w14:textId="77777777" w:rsidR="00437A3B" w:rsidRDefault="00437A3B" w:rsidP="001D6D59">
      <w:pPr>
        <w:numPr>
          <w:ilvl w:val="0"/>
          <w:numId w:val="44"/>
        </w:numPr>
        <w:spacing w:before="100" w:beforeAutospacing="1" w:after="100" w:afterAutospacing="1" w:line="240" w:lineRule="auto"/>
      </w:pPr>
      <w:r>
        <w:t xml:space="preserve">Performance dashboards. </w:t>
      </w:r>
    </w:p>
    <w:p w14:paraId="4EF945D5" w14:textId="77777777" w:rsidR="00437A3B" w:rsidRDefault="00437A3B" w:rsidP="001D6D59">
      <w:pPr>
        <w:numPr>
          <w:ilvl w:val="0"/>
          <w:numId w:val="44"/>
        </w:numPr>
        <w:spacing w:before="100" w:beforeAutospacing="1" w:after="100" w:afterAutospacing="1" w:line="240" w:lineRule="auto"/>
      </w:pPr>
      <w:r>
        <w:t xml:space="preserve">Capacity monitoring. </w:t>
      </w:r>
    </w:p>
    <w:p w14:paraId="4BF8E534" w14:textId="77777777" w:rsidR="00437A3B" w:rsidRDefault="00437A3B" w:rsidP="00437A3B">
      <w:pPr>
        <w:pStyle w:val="Heading3"/>
      </w:pPr>
      <w:r>
        <w:t>Design Principles</w:t>
      </w:r>
    </w:p>
    <w:p w14:paraId="267DE88A" w14:textId="77777777" w:rsidR="00437A3B" w:rsidRDefault="00437A3B" w:rsidP="001D6D59">
      <w:pPr>
        <w:numPr>
          <w:ilvl w:val="0"/>
          <w:numId w:val="45"/>
        </w:numPr>
        <w:spacing w:before="100" w:beforeAutospacing="1" w:after="100" w:afterAutospacing="1" w:line="240" w:lineRule="auto"/>
      </w:pPr>
      <w:r>
        <w:t xml:space="preserve">Real-time visibility. </w:t>
      </w:r>
    </w:p>
    <w:p w14:paraId="474EB825" w14:textId="77777777" w:rsidR="00437A3B" w:rsidRDefault="00437A3B" w:rsidP="001D6D59">
      <w:pPr>
        <w:numPr>
          <w:ilvl w:val="0"/>
          <w:numId w:val="45"/>
        </w:numPr>
        <w:spacing w:before="100" w:beforeAutospacing="1" w:after="100" w:afterAutospacing="1" w:line="240" w:lineRule="auto"/>
      </w:pPr>
      <w:r>
        <w:t xml:space="preserve">Centralized monitoring. </w:t>
      </w:r>
    </w:p>
    <w:p w14:paraId="31FB3E41" w14:textId="77777777" w:rsidR="00437A3B" w:rsidRDefault="00437A3B" w:rsidP="001D6D59">
      <w:pPr>
        <w:numPr>
          <w:ilvl w:val="0"/>
          <w:numId w:val="45"/>
        </w:numPr>
        <w:spacing w:before="100" w:beforeAutospacing="1" w:after="100" w:afterAutospacing="1" w:line="240" w:lineRule="auto"/>
      </w:pPr>
      <w:r>
        <w:t xml:space="preserve">Automated alerting. </w:t>
      </w:r>
    </w:p>
    <w:p w14:paraId="0E902326" w14:textId="77777777" w:rsidR="00437A3B" w:rsidRDefault="00437A3B" w:rsidP="001D6D59">
      <w:pPr>
        <w:numPr>
          <w:ilvl w:val="0"/>
          <w:numId w:val="45"/>
        </w:numPr>
        <w:spacing w:before="100" w:beforeAutospacing="1" w:after="100" w:afterAutospacing="1" w:line="240" w:lineRule="auto"/>
      </w:pPr>
      <w:r>
        <w:lastRenderedPageBreak/>
        <w:t xml:space="preserve">Operational transparency. </w:t>
      </w:r>
    </w:p>
    <w:p w14:paraId="4AA132FC" w14:textId="77777777" w:rsidR="00437A3B" w:rsidRDefault="00437A3B" w:rsidP="001D6D59">
      <w:pPr>
        <w:numPr>
          <w:ilvl w:val="0"/>
          <w:numId w:val="45"/>
        </w:numPr>
        <w:spacing w:before="100" w:beforeAutospacing="1" w:after="100" w:afterAutospacing="1" w:line="240" w:lineRule="auto"/>
      </w:pPr>
      <w:r>
        <w:t xml:space="preserve">Continuous observability. </w:t>
      </w:r>
    </w:p>
    <w:p w14:paraId="252DC0A5" w14:textId="77777777" w:rsidR="00437A3B" w:rsidRDefault="00437A3B" w:rsidP="00437A3B">
      <w:pPr>
        <w:spacing w:after="0"/>
      </w:pPr>
      <w:r>
        <w:pict w14:anchorId="4A464646">
          <v:rect id="_x0000_i1144" style="width:0;height:1.5pt" o:hralign="center" o:hrstd="t" o:hr="t" fillcolor="#a0a0a0" stroked="f"/>
        </w:pict>
      </w:r>
    </w:p>
    <w:p w14:paraId="67443E46" w14:textId="77777777" w:rsidR="00437A3B" w:rsidRDefault="00437A3B" w:rsidP="00437A3B">
      <w:pPr>
        <w:pStyle w:val="Heading1"/>
      </w:pPr>
      <w:r>
        <w:t>10.11 Infrastructure Design Principles</w:t>
      </w:r>
    </w:p>
    <w:p w14:paraId="4015F672" w14:textId="77777777" w:rsidR="00437A3B" w:rsidRDefault="00437A3B" w:rsidP="00437A3B">
      <w:pPr>
        <w:pStyle w:val="NormalWeb"/>
      </w:pPr>
      <w:r>
        <w:t>All infrastructure components shall adhere to the following principles:</w:t>
      </w:r>
    </w:p>
    <w:p w14:paraId="259C4649" w14:textId="77777777" w:rsidR="00437A3B" w:rsidRDefault="00437A3B" w:rsidP="001D6D59">
      <w:pPr>
        <w:numPr>
          <w:ilvl w:val="0"/>
          <w:numId w:val="46"/>
        </w:numPr>
        <w:spacing w:before="100" w:beforeAutospacing="1" w:after="100" w:afterAutospacing="1" w:line="240" w:lineRule="auto"/>
      </w:pPr>
      <w:r>
        <w:t xml:space="preserve">High availability. </w:t>
      </w:r>
    </w:p>
    <w:p w14:paraId="7741344F" w14:textId="77777777" w:rsidR="00437A3B" w:rsidRDefault="00437A3B" w:rsidP="001D6D59">
      <w:pPr>
        <w:numPr>
          <w:ilvl w:val="0"/>
          <w:numId w:val="46"/>
        </w:numPr>
        <w:spacing w:before="100" w:beforeAutospacing="1" w:after="100" w:afterAutospacing="1" w:line="240" w:lineRule="auto"/>
      </w:pPr>
      <w:r>
        <w:t xml:space="preserve">Scalability. </w:t>
      </w:r>
    </w:p>
    <w:p w14:paraId="1B80BA14" w14:textId="77777777" w:rsidR="00437A3B" w:rsidRDefault="00437A3B" w:rsidP="001D6D59">
      <w:pPr>
        <w:numPr>
          <w:ilvl w:val="0"/>
          <w:numId w:val="46"/>
        </w:numPr>
        <w:spacing w:before="100" w:beforeAutospacing="1" w:after="100" w:afterAutospacing="1" w:line="240" w:lineRule="auto"/>
      </w:pPr>
      <w:r>
        <w:t xml:space="preserve">Fault tolerance. </w:t>
      </w:r>
    </w:p>
    <w:p w14:paraId="346F6303" w14:textId="77777777" w:rsidR="00437A3B" w:rsidRDefault="00437A3B" w:rsidP="001D6D59">
      <w:pPr>
        <w:numPr>
          <w:ilvl w:val="0"/>
          <w:numId w:val="46"/>
        </w:numPr>
        <w:spacing w:before="100" w:beforeAutospacing="1" w:after="100" w:afterAutospacing="1" w:line="240" w:lineRule="auto"/>
      </w:pPr>
      <w:r>
        <w:t xml:space="preserve">Security by design. </w:t>
      </w:r>
    </w:p>
    <w:p w14:paraId="30364A73" w14:textId="77777777" w:rsidR="00437A3B" w:rsidRDefault="00437A3B" w:rsidP="001D6D59">
      <w:pPr>
        <w:numPr>
          <w:ilvl w:val="0"/>
          <w:numId w:val="46"/>
        </w:numPr>
        <w:spacing w:before="100" w:beforeAutospacing="1" w:after="100" w:afterAutospacing="1" w:line="240" w:lineRule="auto"/>
      </w:pPr>
      <w:r>
        <w:t xml:space="preserve">Encryption in transit and at rest. </w:t>
      </w:r>
    </w:p>
    <w:p w14:paraId="2DD2E7E2" w14:textId="77777777" w:rsidR="00437A3B" w:rsidRDefault="00437A3B" w:rsidP="001D6D59">
      <w:pPr>
        <w:numPr>
          <w:ilvl w:val="0"/>
          <w:numId w:val="46"/>
        </w:numPr>
        <w:spacing w:before="100" w:beforeAutospacing="1" w:after="100" w:afterAutospacing="1" w:line="240" w:lineRule="auto"/>
      </w:pPr>
      <w:r>
        <w:t xml:space="preserve">Automated backup and recovery. </w:t>
      </w:r>
    </w:p>
    <w:p w14:paraId="0F16953B" w14:textId="77777777" w:rsidR="00437A3B" w:rsidRDefault="00437A3B" w:rsidP="001D6D59">
      <w:pPr>
        <w:numPr>
          <w:ilvl w:val="0"/>
          <w:numId w:val="46"/>
        </w:numPr>
        <w:spacing w:before="100" w:beforeAutospacing="1" w:after="100" w:afterAutospacing="1" w:line="240" w:lineRule="auto"/>
      </w:pPr>
      <w:r>
        <w:t>Infrastructure as Code (</w:t>
      </w:r>
      <w:proofErr w:type="spellStart"/>
      <w:r>
        <w:t>IaC</w:t>
      </w:r>
      <w:proofErr w:type="spellEnd"/>
      <w:r>
        <w:t xml:space="preserve">) readiness. </w:t>
      </w:r>
    </w:p>
    <w:p w14:paraId="7067C0E3" w14:textId="77777777" w:rsidR="00437A3B" w:rsidRDefault="00437A3B" w:rsidP="001D6D59">
      <w:pPr>
        <w:numPr>
          <w:ilvl w:val="0"/>
          <w:numId w:val="46"/>
        </w:numPr>
        <w:spacing w:before="100" w:beforeAutospacing="1" w:after="100" w:afterAutospacing="1" w:line="240" w:lineRule="auto"/>
      </w:pPr>
      <w:r>
        <w:t xml:space="preserve">Comprehensive monitoring and logging. </w:t>
      </w:r>
    </w:p>
    <w:p w14:paraId="575FB71B" w14:textId="77777777" w:rsidR="00437A3B" w:rsidRDefault="00437A3B" w:rsidP="00437A3B">
      <w:pPr>
        <w:spacing w:after="0"/>
      </w:pPr>
      <w:r>
        <w:pict w14:anchorId="0502C2E0">
          <v:rect id="_x0000_i1145" style="width:0;height:1.5pt" o:hralign="center" o:hrstd="t" o:hr="t" fillcolor="#a0a0a0" stroked="f"/>
        </w:pict>
      </w:r>
    </w:p>
    <w:p w14:paraId="0E005D5B" w14:textId="77777777" w:rsidR="00437A3B" w:rsidRDefault="00437A3B" w:rsidP="00437A3B">
      <w:pPr>
        <w:pStyle w:val="Heading1"/>
      </w:pPr>
      <w:r>
        <w:t>10.12 Infrastructure Dependencies</w:t>
      </w:r>
    </w:p>
    <w:p w14:paraId="3F0A17AB" w14:textId="77777777" w:rsidR="00437A3B" w:rsidRDefault="00437A3B" w:rsidP="00437A3B">
      <w:pPr>
        <w:pStyle w:val="NormalWeb"/>
      </w:pPr>
      <w:r>
        <w:t>The Infrastructure Layer supports all application and AI services while remaining independent of business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4653"/>
      </w:tblGrid>
      <w:tr w:rsidR="00437A3B" w14:paraId="09A0FBFE" w14:textId="77777777" w:rsidTr="00437A3B">
        <w:trPr>
          <w:tblHeader/>
          <w:tblCellSpacing w:w="15" w:type="dxa"/>
        </w:trPr>
        <w:tc>
          <w:tcPr>
            <w:tcW w:w="0" w:type="auto"/>
            <w:vAlign w:val="center"/>
            <w:hideMark/>
          </w:tcPr>
          <w:p w14:paraId="013ACA06" w14:textId="77777777" w:rsidR="00437A3B" w:rsidRDefault="00437A3B">
            <w:pPr>
              <w:jc w:val="center"/>
              <w:rPr>
                <w:b/>
                <w:bCs/>
              </w:rPr>
            </w:pPr>
            <w:r>
              <w:rPr>
                <w:b/>
                <w:bCs/>
              </w:rPr>
              <w:t>Consumer</w:t>
            </w:r>
          </w:p>
        </w:tc>
        <w:tc>
          <w:tcPr>
            <w:tcW w:w="0" w:type="auto"/>
            <w:vAlign w:val="center"/>
            <w:hideMark/>
          </w:tcPr>
          <w:p w14:paraId="476505EC" w14:textId="77777777" w:rsidR="00437A3B" w:rsidRDefault="00437A3B">
            <w:pPr>
              <w:jc w:val="center"/>
              <w:rPr>
                <w:b/>
                <w:bCs/>
              </w:rPr>
            </w:pPr>
            <w:r>
              <w:rPr>
                <w:b/>
                <w:bCs/>
              </w:rPr>
              <w:t>Infrastructure Components Used</w:t>
            </w:r>
          </w:p>
        </w:tc>
      </w:tr>
      <w:tr w:rsidR="00437A3B" w14:paraId="082EE5D5" w14:textId="77777777" w:rsidTr="00437A3B">
        <w:trPr>
          <w:tblCellSpacing w:w="15" w:type="dxa"/>
        </w:trPr>
        <w:tc>
          <w:tcPr>
            <w:tcW w:w="0" w:type="auto"/>
            <w:vAlign w:val="center"/>
            <w:hideMark/>
          </w:tcPr>
          <w:p w14:paraId="7FEFE243" w14:textId="77777777" w:rsidR="00437A3B" w:rsidRDefault="00437A3B">
            <w:r>
              <w:t>Application Layer</w:t>
            </w:r>
          </w:p>
        </w:tc>
        <w:tc>
          <w:tcPr>
            <w:tcW w:w="0" w:type="auto"/>
            <w:vAlign w:val="center"/>
            <w:hideMark/>
          </w:tcPr>
          <w:p w14:paraId="30C81DE0" w14:textId="77777777" w:rsidR="00437A3B" w:rsidRDefault="00437A3B">
            <w:r>
              <w:t>PostgreSQL, Redis, Message Queue, Object Storage</w:t>
            </w:r>
          </w:p>
        </w:tc>
      </w:tr>
      <w:tr w:rsidR="00437A3B" w14:paraId="11FBD1BF" w14:textId="77777777" w:rsidTr="00437A3B">
        <w:trPr>
          <w:tblCellSpacing w:w="15" w:type="dxa"/>
        </w:trPr>
        <w:tc>
          <w:tcPr>
            <w:tcW w:w="0" w:type="auto"/>
            <w:vAlign w:val="center"/>
            <w:hideMark/>
          </w:tcPr>
          <w:p w14:paraId="0A33CC7D" w14:textId="77777777" w:rsidR="00437A3B" w:rsidRDefault="00437A3B">
            <w:r>
              <w:t>AI Components</w:t>
            </w:r>
          </w:p>
        </w:tc>
        <w:tc>
          <w:tcPr>
            <w:tcW w:w="0" w:type="auto"/>
            <w:vAlign w:val="center"/>
            <w:hideMark/>
          </w:tcPr>
          <w:p w14:paraId="00387C0E" w14:textId="77777777" w:rsidR="00437A3B" w:rsidRDefault="00437A3B">
            <w:r>
              <w:t>Object Storage, Vector Database, Message Queue</w:t>
            </w:r>
          </w:p>
        </w:tc>
      </w:tr>
      <w:tr w:rsidR="00437A3B" w14:paraId="05FFA32B" w14:textId="77777777" w:rsidTr="00437A3B">
        <w:trPr>
          <w:tblCellSpacing w:w="15" w:type="dxa"/>
        </w:trPr>
        <w:tc>
          <w:tcPr>
            <w:tcW w:w="0" w:type="auto"/>
            <w:vAlign w:val="center"/>
            <w:hideMark/>
          </w:tcPr>
          <w:p w14:paraId="04AA49C2" w14:textId="77777777" w:rsidR="00437A3B" w:rsidRDefault="00437A3B">
            <w:r>
              <w:t>Search Service</w:t>
            </w:r>
          </w:p>
        </w:tc>
        <w:tc>
          <w:tcPr>
            <w:tcW w:w="0" w:type="auto"/>
            <w:vAlign w:val="center"/>
            <w:hideMark/>
          </w:tcPr>
          <w:p w14:paraId="13DC5042" w14:textId="77777777" w:rsidR="00437A3B" w:rsidRDefault="00437A3B">
            <w:r>
              <w:t>PostgreSQL, Redis, Vector Database</w:t>
            </w:r>
          </w:p>
        </w:tc>
      </w:tr>
      <w:tr w:rsidR="00437A3B" w14:paraId="46C93147" w14:textId="77777777" w:rsidTr="00437A3B">
        <w:trPr>
          <w:tblCellSpacing w:w="15" w:type="dxa"/>
        </w:trPr>
        <w:tc>
          <w:tcPr>
            <w:tcW w:w="0" w:type="auto"/>
            <w:vAlign w:val="center"/>
            <w:hideMark/>
          </w:tcPr>
          <w:p w14:paraId="3B234E38" w14:textId="77777777" w:rsidR="00437A3B" w:rsidRDefault="00437A3B">
            <w:r>
              <w:t>Workflow Service</w:t>
            </w:r>
          </w:p>
        </w:tc>
        <w:tc>
          <w:tcPr>
            <w:tcW w:w="0" w:type="auto"/>
            <w:vAlign w:val="center"/>
            <w:hideMark/>
          </w:tcPr>
          <w:p w14:paraId="547C7CB6" w14:textId="77777777" w:rsidR="00437A3B" w:rsidRDefault="00437A3B">
            <w:r>
              <w:t>PostgreSQL, Message Queue</w:t>
            </w:r>
          </w:p>
        </w:tc>
      </w:tr>
      <w:tr w:rsidR="00437A3B" w14:paraId="038BBDC9" w14:textId="77777777" w:rsidTr="00437A3B">
        <w:trPr>
          <w:tblCellSpacing w:w="15" w:type="dxa"/>
        </w:trPr>
        <w:tc>
          <w:tcPr>
            <w:tcW w:w="0" w:type="auto"/>
            <w:vAlign w:val="center"/>
            <w:hideMark/>
          </w:tcPr>
          <w:p w14:paraId="2F743E7F" w14:textId="77777777" w:rsidR="00437A3B" w:rsidRDefault="00437A3B">
            <w:r>
              <w:t>Integration Service</w:t>
            </w:r>
          </w:p>
        </w:tc>
        <w:tc>
          <w:tcPr>
            <w:tcW w:w="0" w:type="auto"/>
            <w:vAlign w:val="center"/>
            <w:hideMark/>
          </w:tcPr>
          <w:p w14:paraId="198E4F7A" w14:textId="77777777" w:rsidR="00437A3B" w:rsidRDefault="00437A3B">
            <w:r>
              <w:t>Message Queue, Object Storage</w:t>
            </w:r>
          </w:p>
        </w:tc>
      </w:tr>
      <w:tr w:rsidR="00437A3B" w14:paraId="3E39AE23" w14:textId="77777777" w:rsidTr="00437A3B">
        <w:trPr>
          <w:tblCellSpacing w:w="15" w:type="dxa"/>
        </w:trPr>
        <w:tc>
          <w:tcPr>
            <w:tcW w:w="0" w:type="auto"/>
            <w:vAlign w:val="center"/>
            <w:hideMark/>
          </w:tcPr>
          <w:p w14:paraId="22FC7FEB" w14:textId="77777777" w:rsidR="00437A3B" w:rsidRDefault="00437A3B">
            <w:r>
              <w:t>Monitoring Platform</w:t>
            </w:r>
          </w:p>
        </w:tc>
        <w:tc>
          <w:tcPr>
            <w:tcW w:w="0" w:type="auto"/>
            <w:vAlign w:val="center"/>
            <w:hideMark/>
          </w:tcPr>
          <w:p w14:paraId="4BC4212E" w14:textId="77777777" w:rsidR="00437A3B" w:rsidRDefault="00437A3B">
            <w:r>
              <w:t>All platform components</w:t>
            </w:r>
          </w:p>
        </w:tc>
      </w:tr>
    </w:tbl>
    <w:p w14:paraId="45DA590B" w14:textId="77777777" w:rsidR="00437A3B" w:rsidRDefault="00437A3B" w:rsidP="00437A3B">
      <w:r>
        <w:pict w14:anchorId="55FABDE0">
          <v:rect id="_x0000_i1146" style="width:0;height:1.5pt" o:hralign="center" o:hrstd="t" o:hr="t" fillcolor="#a0a0a0" stroked="f"/>
        </w:pict>
      </w:r>
    </w:p>
    <w:p w14:paraId="6496DD26" w14:textId="76824C04" w:rsidR="00437A3B" w:rsidRDefault="00437A3B" w:rsidP="00437A3B">
      <w:pPr>
        <w:pStyle w:val="Heading1"/>
      </w:pPr>
      <w:r>
        <w:t>10.13 Business Benefits</w:t>
      </w:r>
      <w:r w:rsidR="00035BEE" w:rsidRPr="00035BEE">
        <w:t xml:space="preserve"> </w:t>
      </w:r>
      <w:r w:rsidR="00035BEE" w:rsidRPr="00035BEE">
        <w:t>10.1 PostgreSQL Database</w:t>
      </w:r>
    </w:p>
    <w:p w14:paraId="0AAEF910" w14:textId="77777777" w:rsidR="00437A3B" w:rsidRDefault="00437A3B" w:rsidP="00437A3B">
      <w:pPr>
        <w:pStyle w:val="NormalWeb"/>
      </w:pPr>
      <w:r>
        <w:t>The Infrastructure Layer provides:</w:t>
      </w:r>
    </w:p>
    <w:p w14:paraId="759590C2" w14:textId="77777777" w:rsidR="00437A3B" w:rsidRDefault="00437A3B" w:rsidP="001D6D59">
      <w:pPr>
        <w:numPr>
          <w:ilvl w:val="0"/>
          <w:numId w:val="47"/>
        </w:numPr>
        <w:spacing w:before="100" w:beforeAutospacing="1" w:after="100" w:afterAutospacing="1" w:line="240" w:lineRule="auto"/>
      </w:pPr>
      <w:r>
        <w:t xml:space="preserve">Reliable enterprise data management. </w:t>
      </w:r>
    </w:p>
    <w:p w14:paraId="05DF5A4A" w14:textId="77777777" w:rsidR="00437A3B" w:rsidRDefault="00437A3B" w:rsidP="001D6D59">
      <w:pPr>
        <w:numPr>
          <w:ilvl w:val="0"/>
          <w:numId w:val="47"/>
        </w:numPr>
        <w:spacing w:before="100" w:beforeAutospacing="1" w:after="100" w:afterAutospacing="1" w:line="240" w:lineRule="auto"/>
      </w:pPr>
      <w:r>
        <w:t xml:space="preserve">Scalable document storage. </w:t>
      </w:r>
    </w:p>
    <w:p w14:paraId="64978D71" w14:textId="77777777" w:rsidR="00437A3B" w:rsidRDefault="00437A3B" w:rsidP="001D6D59">
      <w:pPr>
        <w:numPr>
          <w:ilvl w:val="0"/>
          <w:numId w:val="47"/>
        </w:numPr>
        <w:spacing w:before="100" w:beforeAutospacing="1" w:after="100" w:afterAutospacing="1" w:line="240" w:lineRule="auto"/>
      </w:pPr>
      <w:r>
        <w:lastRenderedPageBreak/>
        <w:t xml:space="preserve">Improved application performance. </w:t>
      </w:r>
    </w:p>
    <w:p w14:paraId="251A099C" w14:textId="77777777" w:rsidR="00437A3B" w:rsidRDefault="00437A3B" w:rsidP="001D6D59">
      <w:pPr>
        <w:numPr>
          <w:ilvl w:val="0"/>
          <w:numId w:val="47"/>
        </w:numPr>
        <w:spacing w:before="100" w:beforeAutospacing="1" w:after="100" w:afterAutospacing="1" w:line="240" w:lineRule="auto"/>
      </w:pPr>
      <w:r>
        <w:t xml:space="preserve">Efficient AI processing support. </w:t>
      </w:r>
    </w:p>
    <w:p w14:paraId="72EF6C2D" w14:textId="77777777" w:rsidR="00437A3B" w:rsidRDefault="00437A3B" w:rsidP="001D6D59">
      <w:pPr>
        <w:numPr>
          <w:ilvl w:val="0"/>
          <w:numId w:val="47"/>
        </w:numPr>
        <w:spacing w:before="100" w:beforeAutospacing="1" w:after="100" w:afterAutospacing="1" w:line="240" w:lineRule="auto"/>
      </w:pPr>
      <w:r>
        <w:t xml:space="preserve">Reliable asynchronous communication. </w:t>
      </w:r>
    </w:p>
    <w:p w14:paraId="6615F7A0" w14:textId="77777777" w:rsidR="00437A3B" w:rsidRDefault="00437A3B" w:rsidP="001D6D59">
      <w:pPr>
        <w:numPr>
          <w:ilvl w:val="0"/>
          <w:numId w:val="47"/>
        </w:numPr>
        <w:spacing w:before="100" w:beforeAutospacing="1" w:after="100" w:afterAutospacing="1" w:line="240" w:lineRule="auto"/>
      </w:pPr>
      <w:r>
        <w:t xml:space="preserve">Centralized monitoring and operational visibility. </w:t>
      </w:r>
    </w:p>
    <w:p w14:paraId="73C9A9EF" w14:textId="77777777" w:rsidR="00437A3B" w:rsidRDefault="00437A3B" w:rsidP="001D6D59">
      <w:pPr>
        <w:numPr>
          <w:ilvl w:val="0"/>
          <w:numId w:val="47"/>
        </w:numPr>
        <w:spacing w:before="100" w:beforeAutospacing="1" w:after="100" w:afterAutospacing="1" w:line="240" w:lineRule="auto"/>
      </w:pPr>
      <w:r>
        <w:t xml:space="preserve">Cloud-native deployment readiness. </w:t>
      </w:r>
    </w:p>
    <w:p w14:paraId="1A893CD9" w14:textId="77777777" w:rsidR="00437A3B" w:rsidRDefault="00437A3B" w:rsidP="001D6D59">
      <w:pPr>
        <w:numPr>
          <w:ilvl w:val="0"/>
          <w:numId w:val="47"/>
        </w:numPr>
        <w:spacing w:before="100" w:beforeAutospacing="1" w:after="100" w:afterAutospacing="1" w:line="240" w:lineRule="auto"/>
      </w:pPr>
      <w:r>
        <w:t xml:space="preserve">A resilient technical foundation for the </w:t>
      </w:r>
      <w:proofErr w:type="spellStart"/>
      <w:r>
        <w:t>SmartArchive</w:t>
      </w:r>
      <w:proofErr w:type="spellEnd"/>
      <w:r>
        <w:t xml:space="preserve"> Enterprise Platform. </w:t>
      </w:r>
    </w:p>
    <w:p w14:paraId="57C0E433" w14:textId="77777777" w:rsidR="0053085C" w:rsidRPr="00437A3B" w:rsidRDefault="0053085C" w:rsidP="0053085C">
      <w:pPr>
        <w:rPr>
          <w:rFonts w:asciiTheme="majorBidi" w:hAnsiTheme="majorBidi" w:cstheme="majorBidi"/>
          <w:b/>
          <w:bCs/>
          <w:sz w:val="32"/>
          <w:szCs w:val="32"/>
        </w:rPr>
      </w:pPr>
    </w:p>
    <w:p w14:paraId="1DFF4E2C" w14:textId="77777777" w:rsidR="0053085C" w:rsidRPr="0053085C" w:rsidRDefault="0053085C" w:rsidP="0053085C">
      <w:pPr>
        <w:rPr>
          <w:rFonts w:asciiTheme="majorBidi" w:hAnsiTheme="majorBidi" w:cstheme="majorBidi"/>
          <w:b/>
          <w:bCs/>
          <w:sz w:val="32"/>
          <w:szCs w:val="32"/>
          <w:lang w:val="en-GB"/>
        </w:rPr>
      </w:pPr>
      <w:r w:rsidRPr="0053085C">
        <w:rPr>
          <w:rFonts w:asciiTheme="majorBidi" w:hAnsiTheme="majorBidi" w:cstheme="majorBidi"/>
          <w:b/>
          <w:bCs/>
          <w:sz w:val="32"/>
          <w:szCs w:val="32"/>
          <w:lang w:val="en-GB"/>
        </w:rPr>
        <w:t>10.1 PostgreSQL Database</w:t>
      </w:r>
    </w:p>
    <w:p w14:paraId="3754AB32" w14:textId="77777777" w:rsidR="0053085C" w:rsidRPr="0053085C" w:rsidRDefault="0053085C" w:rsidP="0053085C">
      <w:pPr>
        <w:rPr>
          <w:rFonts w:asciiTheme="majorBidi" w:hAnsiTheme="majorBidi" w:cstheme="majorBidi"/>
          <w:b/>
          <w:bCs/>
          <w:sz w:val="32"/>
          <w:szCs w:val="32"/>
          <w:lang w:val="en-GB"/>
        </w:rPr>
      </w:pPr>
    </w:p>
    <w:p w14:paraId="3BE23C1A" w14:textId="77777777" w:rsidR="00437A3B" w:rsidRDefault="00437A3B" w:rsidP="00437A3B">
      <w:pPr>
        <w:pStyle w:val="Heading1"/>
      </w:pPr>
      <w:r>
        <w:t>11. AI Components</w:t>
      </w:r>
    </w:p>
    <w:p w14:paraId="71288403" w14:textId="77777777" w:rsidR="00437A3B" w:rsidRDefault="00437A3B" w:rsidP="00437A3B">
      <w:pPr>
        <w:pStyle w:val="Heading2"/>
      </w:pPr>
      <w:r>
        <w:t>11.1 Overview</w:t>
      </w:r>
    </w:p>
    <w:p w14:paraId="3A5D6DBD" w14:textId="77777777" w:rsidR="00437A3B" w:rsidRDefault="00437A3B" w:rsidP="00437A3B">
      <w:pPr>
        <w:pStyle w:val="NormalWeb"/>
      </w:pPr>
      <w:r>
        <w:t xml:space="preserve">The AI Components provide the intelligent processing capabilities of the </w:t>
      </w:r>
      <w:proofErr w:type="spellStart"/>
      <w:r>
        <w:t>SmartArchive</w:t>
      </w:r>
      <w:proofErr w:type="spellEnd"/>
      <w:r>
        <w:t xml:space="preserve"> Enterprise Platform. They transform traditional document management into an AI-driven knowledge platform by enabling automated document understanding, information extraction, semantic search, multilingual processing, intelligent recommendations, and conversational interaction.</w:t>
      </w:r>
    </w:p>
    <w:p w14:paraId="2D47AEDF" w14:textId="77777777" w:rsidR="00437A3B" w:rsidRDefault="00437A3B" w:rsidP="00437A3B">
      <w:pPr>
        <w:pStyle w:val="NormalWeb"/>
      </w:pPr>
      <w:r>
        <w:t>The AI architecture is designed as a collection of specialized services coordinated by the AI Service within the Application Layer. Each AI component performs a dedicated function while collaborating through standardized interfaces, shared knowledge models, and enterprise governance.</w:t>
      </w:r>
    </w:p>
    <w:p w14:paraId="320C783B" w14:textId="77777777" w:rsidR="00437A3B" w:rsidRDefault="00437A3B" w:rsidP="00437A3B">
      <w:pPr>
        <w:pStyle w:val="NormalWeb"/>
      </w:pPr>
      <w:r>
        <w:t xml:space="preserve">The AI Components are modular, scalable, and provider-independent, allowing </w:t>
      </w:r>
      <w:proofErr w:type="spellStart"/>
      <w:r>
        <w:t>SmartArchive</w:t>
      </w:r>
      <w:proofErr w:type="spellEnd"/>
      <w:r>
        <w:t xml:space="preserve"> to integrate with multiple AI models and services while maintaining consistent business </w:t>
      </w:r>
      <w:proofErr w:type="spellStart"/>
      <w:r>
        <w:t>behavior</w:t>
      </w:r>
      <w:proofErr w:type="spellEnd"/>
      <w:r>
        <w:t xml:space="preserve"> and security controls.</w:t>
      </w:r>
    </w:p>
    <w:p w14:paraId="236D3365" w14:textId="77777777" w:rsidR="00437A3B" w:rsidRDefault="00437A3B" w:rsidP="00437A3B">
      <w:r>
        <w:pict w14:anchorId="2FFA4033">
          <v:rect id="_x0000_i1159" style="width:0;height:1.5pt" o:hralign="center" o:hrstd="t" o:hr="t" fillcolor="#a0a0a0" stroked="f"/>
        </w:pict>
      </w:r>
    </w:p>
    <w:p w14:paraId="2F5979DE" w14:textId="77777777" w:rsidR="00437A3B" w:rsidRDefault="00437A3B" w:rsidP="00437A3B">
      <w:pPr>
        <w:pStyle w:val="Heading1"/>
      </w:pPr>
      <w:r>
        <w:t>11.2 AI Objectives</w:t>
      </w:r>
    </w:p>
    <w:p w14:paraId="16A4FAC4" w14:textId="77777777" w:rsidR="00437A3B" w:rsidRDefault="00437A3B" w:rsidP="00437A3B">
      <w:pPr>
        <w:pStyle w:val="NormalWeb"/>
      </w:pPr>
      <w:r>
        <w:t>The AI Components have the following objectives:</w:t>
      </w:r>
    </w:p>
    <w:p w14:paraId="5234DEC2" w14:textId="77777777" w:rsidR="00437A3B" w:rsidRDefault="00437A3B" w:rsidP="001D6D59">
      <w:pPr>
        <w:numPr>
          <w:ilvl w:val="0"/>
          <w:numId w:val="48"/>
        </w:numPr>
        <w:spacing w:before="100" w:beforeAutospacing="1" w:after="100" w:afterAutospacing="1" w:line="240" w:lineRule="auto"/>
      </w:pPr>
      <w:r>
        <w:t xml:space="preserve">Automate document understanding. </w:t>
      </w:r>
    </w:p>
    <w:p w14:paraId="5152A319" w14:textId="77777777" w:rsidR="00437A3B" w:rsidRDefault="00437A3B" w:rsidP="001D6D59">
      <w:pPr>
        <w:numPr>
          <w:ilvl w:val="0"/>
          <w:numId w:val="48"/>
        </w:numPr>
        <w:spacing w:before="100" w:beforeAutospacing="1" w:after="100" w:afterAutospacing="1" w:line="240" w:lineRule="auto"/>
      </w:pPr>
      <w:r>
        <w:t xml:space="preserve">Improve enterprise search accuracy. </w:t>
      </w:r>
    </w:p>
    <w:p w14:paraId="6A47E220" w14:textId="77777777" w:rsidR="00437A3B" w:rsidRDefault="00437A3B" w:rsidP="001D6D59">
      <w:pPr>
        <w:numPr>
          <w:ilvl w:val="0"/>
          <w:numId w:val="48"/>
        </w:numPr>
        <w:spacing w:before="100" w:beforeAutospacing="1" w:after="100" w:afterAutospacing="1" w:line="240" w:lineRule="auto"/>
      </w:pPr>
      <w:r>
        <w:t xml:space="preserve">Reduce manual document processing. </w:t>
      </w:r>
    </w:p>
    <w:p w14:paraId="62BAE2FA" w14:textId="77777777" w:rsidR="00437A3B" w:rsidRDefault="00437A3B" w:rsidP="001D6D59">
      <w:pPr>
        <w:numPr>
          <w:ilvl w:val="0"/>
          <w:numId w:val="48"/>
        </w:numPr>
        <w:spacing w:before="100" w:beforeAutospacing="1" w:after="100" w:afterAutospacing="1" w:line="240" w:lineRule="auto"/>
      </w:pPr>
      <w:r>
        <w:t xml:space="preserve">Support multilingual organizations. </w:t>
      </w:r>
    </w:p>
    <w:p w14:paraId="36A28C9A" w14:textId="77777777" w:rsidR="00437A3B" w:rsidRDefault="00437A3B" w:rsidP="001D6D59">
      <w:pPr>
        <w:numPr>
          <w:ilvl w:val="0"/>
          <w:numId w:val="48"/>
        </w:numPr>
        <w:spacing w:before="100" w:beforeAutospacing="1" w:after="100" w:afterAutospacing="1" w:line="240" w:lineRule="auto"/>
      </w:pPr>
      <w:r>
        <w:t xml:space="preserve">Enhance user productivity through AI assistance. </w:t>
      </w:r>
    </w:p>
    <w:p w14:paraId="14F8CC7C" w14:textId="77777777" w:rsidR="00437A3B" w:rsidRDefault="00437A3B" w:rsidP="001D6D59">
      <w:pPr>
        <w:numPr>
          <w:ilvl w:val="0"/>
          <w:numId w:val="48"/>
        </w:numPr>
        <w:spacing w:before="100" w:beforeAutospacing="1" w:after="100" w:afterAutospacing="1" w:line="240" w:lineRule="auto"/>
      </w:pPr>
      <w:r>
        <w:t xml:space="preserve">Enable knowledge discovery. </w:t>
      </w:r>
    </w:p>
    <w:p w14:paraId="27C9710A" w14:textId="77777777" w:rsidR="00437A3B" w:rsidRDefault="00437A3B" w:rsidP="001D6D59">
      <w:pPr>
        <w:numPr>
          <w:ilvl w:val="0"/>
          <w:numId w:val="48"/>
        </w:numPr>
        <w:spacing w:before="100" w:beforeAutospacing="1" w:after="100" w:afterAutospacing="1" w:line="240" w:lineRule="auto"/>
      </w:pPr>
      <w:r>
        <w:t xml:space="preserve">Provide explainable AI outcomes. </w:t>
      </w:r>
    </w:p>
    <w:p w14:paraId="760244C0" w14:textId="77777777" w:rsidR="00437A3B" w:rsidRDefault="00437A3B" w:rsidP="001D6D59">
      <w:pPr>
        <w:numPr>
          <w:ilvl w:val="0"/>
          <w:numId w:val="48"/>
        </w:numPr>
        <w:spacing w:before="100" w:beforeAutospacing="1" w:after="100" w:afterAutospacing="1" w:line="240" w:lineRule="auto"/>
      </w:pPr>
      <w:r>
        <w:t xml:space="preserve">Support future AI innovation. </w:t>
      </w:r>
    </w:p>
    <w:p w14:paraId="50147BD3" w14:textId="77777777" w:rsidR="00437A3B" w:rsidRDefault="00437A3B" w:rsidP="00437A3B">
      <w:pPr>
        <w:spacing w:after="0"/>
      </w:pPr>
      <w:r>
        <w:pict w14:anchorId="2E7DAB43">
          <v:rect id="_x0000_i1160" style="width:0;height:1.5pt" o:hralign="center" o:hrstd="t" o:hr="t" fillcolor="#a0a0a0" stroked="f"/>
        </w:pict>
      </w:r>
    </w:p>
    <w:p w14:paraId="3CDF3414" w14:textId="77777777" w:rsidR="00437A3B" w:rsidRDefault="00437A3B" w:rsidP="00437A3B">
      <w:pPr>
        <w:pStyle w:val="Heading1"/>
      </w:pPr>
      <w:r>
        <w:lastRenderedPageBreak/>
        <w:t>11.3 AI Component Architecture</w:t>
      </w:r>
    </w:p>
    <w:p w14:paraId="59DDC8B8" w14:textId="77777777" w:rsidR="00437A3B" w:rsidRDefault="00437A3B" w:rsidP="00437A3B">
      <w:pPr>
        <w:pStyle w:val="NormalWeb"/>
      </w:pPr>
      <w:r>
        <w:t xml:space="preserve">The </w:t>
      </w:r>
      <w:proofErr w:type="spellStart"/>
      <w:r>
        <w:t>SmartArchive</w:t>
      </w:r>
      <w:proofErr w:type="spellEnd"/>
      <w:r>
        <w:t xml:space="preserve"> AI Layer consists of the following specialized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6625"/>
      </w:tblGrid>
      <w:tr w:rsidR="00437A3B" w14:paraId="73B4948E" w14:textId="77777777" w:rsidTr="00437A3B">
        <w:trPr>
          <w:tblHeader/>
          <w:tblCellSpacing w:w="15" w:type="dxa"/>
        </w:trPr>
        <w:tc>
          <w:tcPr>
            <w:tcW w:w="0" w:type="auto"/>
            <w:vAlign w:val="center"/>
            <w:hideMark/>
          </w:tcPr>
          <w:p w14:paraId="2C6A1270" w14:textId="77777777" w:rsidR="00437A3B" w:rsidRDefault="00437A3B">
            <w:pPr>
              <w:jc w:val="center"/>
              <w:rPr>
                <w:b/>
                <w:bCs/>
              </w:rPr>
            </w:pPr>
            <w:r>
              <w:rPr>
                <w:b/>
                <w:bCs/>
              </w:rPr>
              <w:t>AI Component</w:t>
            </w:r>
          </w:p>
        </w:tc>
        <w:tc>
          <w:tcPr>
            <w:tcW w:w="0" w:type="auto"/>
            <w:vAlign w:val="center"/>
            <w:hideMark/>
          </w:tcPr>
          <w:p w14:paraId="7C52131F" w14:textId="77777777" w:rsidR="00437A3B" w:rsidRDefault="00437A3B">
            <w:pPr>
              <w:jc w:val="center"/>
              <w:rPr>
                <w:b/>
                <w:bCs/>
              </w:rPr>
            </w:pPr>
            <w:r>
              <w:rPr>
                <w:b/>
                <w:bCs/>
              </w:rPr>
              <w:t>Primary Responsibility</w:t>
            </w:r>
          </w:p>
        </w:tc>
      </w:tr>
      <w:tr w:rsidR="00437A3B" w14:paraId="530111A9" w14:textId="77777777" w:rsidTr="00437A3B">
        <w:trPr>
          <w:tblCellSpacing w:w="15" w:type="dxa"/>
        </w:trPr>
        <w:tc>
          <w:tcPr>
            <w:tcW w:w="0" w:type="auto"/>
            <w:vAlign w:val="center"/>
            <w:hideMark/>
          </w:tcPr>
          <w:p w14:paraId="71B3F502" w14:textId="77777777" w:rsidR="00437A3B" w:rsidRDefault="00437A3B">
            <w:r>
              <w:t>OCR Engine</w:t>
            </w:r>
          </w:p>
        </w:tc>
        <w:tc>
          <w:tcPr>
            <w:tcW w:w="0" w:type="auto"/>
            <w:vAlign w:val="center"/>
            <w:hideMark/>
          </w:tcPr>
          <w:p w14:paraId="1FCB3D72" w14:textId="77777777" w:rsidR="00437A3B" w:rsidRDefault="00437A3B">
            <w:r>
              <w:t>Convert scanned documents into machine-readable text.</w:t>
            </w:r>
          </w:p>
        </w:tc>
      </w:tr>
      <w:tr w:rsidR="00437A3B" w14:paraId="377CEB1A" w14:textId="77777777" w:rsidTr="00437A3B">
        <w:trPr>
          <w:tblCellSpacing w:w="15" w:type="dxa"/>
        </w:trPr>
        <w:tc>
          <w:tcPr>
            <w:tcW w:w="0" w:type="auto"/>
            <w:vAlign w:val="center"/>
            <w:hideMark/>
          </w:tcPr>
          <w:p w14:paraId="6B0F52AA" w14:textId="77777777" w:rsidR="00437A3B" w:rsidRDefault="00437A3B">
            <w:r>
              <w:t>Large Language Model (LLM)</w:t>
            </w:r>
          </w:p>
        </w:tc>
        <w:tc>
          <w:tcPr>
            <w:tcW w:w="0" w:type="auto"/>
            <w:vAlign w:val="center"/>
            <w:hideMark/>
          </w:tcPr>
          <w:p w14:paraId="45E32E88" w14:textId="77777777" w:rsidR="00437A3B" w:rsidRDefault="00437A3B">
            <w:r>
              <w:t>Understand, summarize, generate, and answer questions about documents.</w:t>
            </w:r>
          </w:p>
        </w:tc>
      </w:tr>
      <w:tr w:rsidR="00437A3B" w14:paraId="44927934" w14:textId="77777777" w:rsidTr="00437A3B">
        <w:trPr>
          <w:tblCellSpacing w:w="15" w:type="dxa"/>
        </w:trPr>
        <w:tc>
          <w:tcPr>
            <w:tcW w:w="0" w:type="auto"/>
            <w:vAlign w:val="center"/>
            <w:hideMark/>
          </w:tcPr>
          <w:p w14:paraId="4E541A2A" w14:textId="77777777" w:rsidR="00437A3B" w:rsidRDefault="00437A3B">
            <w:r>
              <w:t>Classification Engine</w:t>
            </w:r>
          </w:p>
        </w:tc>
        <w:tc>
          <w:tcPr>
            <w:tcW w:w="0" w:type="auto"/>
            <w:vAlign w:val="center"/>
            <w:hideMark/>
          </w:tcPr>
          <w:p w14:paraId="0B7C8F4F" w14:textId="77777777" w:rsidR="00437A3B" w:rsidRDefault="00437A3B">
            <w:r>
              <w:t>Automatically classify documents into predefined categories.</w:t>
            </w:r>
          </w:p>
        </w:tc>
      </w:tr>
      <w:tr w:rsidR="00437A3B" w14:paraId="381F3ABC" w14:textId="77777777" w:rsidTr="00437A3B">
        <w:trPr>
          <w:tblCellSpacing w:w="15" w:type="dxa"/>
        </w:trPr>
        <w:tc>
          <w:tcPr>
            <w:tcW w:w="0" w:type="auto"/>
            <w:vAlign w:val="center"/>
            <w:hideMark/>
          </w:tcPr>
          <w:p w14:paraId="42409FE0" w14:textId="77777777" w:rsidR="00437A3B" w:rsidRDefault="00437A3B">
            <w:r>
              <w:t>Translation Engine</w:t>
            </w:r>
          </w:p>
        </w:tc>
        <w:tc>
          <w:tcPr>
            <w:tcW w:w="0" w:type="auto"/>
            <w:vAlign w:val="center"/>
            <w:hideMark/>
          </w:tcPr>
          <w:p w14:paraId="44422200" w14:textId="77777777" w:rsidR="00437A3B" w:rsidRDefault="00437A3B">
            <w:r>
              <w:t>Translate documents and extracted information into supported languages.</w:t>
            </w:r>
          </w:p>
        </w:tc>
      </w:tr>
      <w:tr w:rsidR="00437A3B" w14:paraId="4CEB0974" w14:textId="77777777" w:rsidTr="00437A3B">
        <w:trPr>
          <w:tblCellSpacing w:w="15" w:type="dxa"/>
        </w:trPr>
        <w:tc>
          <w:tcPr>
            <w:tcW w:w="0" w:type="auto"/>
            <w:vAlign w:val="center"/>
            <w:hideMark/>
          </w:tcPr>
          <w:p w14:paraId="211D04E2" w14:textId="77777777" w:rsidR="00437A3B" w:rsidRDefault="00437A3B">
            <w:r>
              <w:t>Recommendation Engine</w:t>
            </w:r>
          </w:p>
        </w:tc>
        <w:tc>
          <w:tcPr>
            <w:tcW w:w="0" w:type="auto"/>
            <w:vAlign w:val="center"/>
            <w:hideMark/>
          </w:tcPr>
          <w:p w14:paraId="7151099F" w14:textId="77777777" w:rsidR="00437A3B" w:rsidRDefault="00437A3B">
            <w:r>
              <w:t>Recommend related documents, workflows, and actions.</w:t>
            </w:r>
          </w:p>
        </w:tc>
      </w:tr>
      <w:tr w:rsidR="00437A3B" w14:paraId="7F25D699" w14:textId="77777777" w:rsidTr="00437A3B">
        <w:trPr>
          <w:tblCellSpacing w:w="15" w:type="dxa"/>
        </w:trPr>
        <w:tc>
          <w:tcPr>
            <w:tcW w:w="0" w:type="auto"/>
            <w:vAlign w:val="center"/>
            <w:hideMark/>
          </w:tcPr>
          <w:p w14:paraId="6FD6882C" w14:textId="77777777" w:rsidR="00437A3B" w:rsidRDefault="00437A3B">
            <w:r>
              <w:t>Semantic Search Engine</w:t>
            </w:r>
          </w:p>
        </w:tc>
        <w:tc>
          <w:tcPr>
            <w:tcW w:w="0" w:type="auto"/>
            <w:vAlign w:val="center"/>
            <w:hideMark/>
          </w:tcPr>
          <w:p w14:paraId="1432E271" w14:textId="77777777" w:rsidR="00437A3B" w:rsidRDefault="00437A3B">
            <w:r>
              <w:t>Provide AI-powered semantic retrieval using embeddings and contextual understanding.</w:t>
            </w:r>
          </w:p>
        </w:tc>
      </w:tr>
      <w:tr w:rsidR="00437A3B" w14:paraId="003B288C" w14:textId="77777777" w:rsidTr="00437A3B">
        <w:trPr>
          <w:tblCellSpacing w:w="15" w:type="dxa"/>
        </w:trPr>
        <w:tc>
          <w:tcPr>
            <w:tcW w:w="0" w:type="auto"/>
            <w:vAlign w:val="center"/>
            <w:hideMark/>
          </w:tcPr>
          <w:p w14:paraId="69A6ABB5" w14:textId="77777777" w:rsidR="00437A3B" w:rsidRDefault="00437A3B">
            <w:r>
              <w:t>Knowledge Graph Engine</w:t>
            </w:r>
          </w:p>
        </w:tc>
        <w:tc>
          <w:tcPr>
            <w:tcW w:w="0" w:type="auto"/>
            <w:vAlign w:val="center"/>
            <w:hideMark/>
          </w:tcPr>
          <w:p w14:paraId="3A162FF9" w14:textId="77777777" w:rsidR="00437A3B" w:rsidRDefault="00437A3B">
            <w:r>
              <w:t>Discover relationships between documents, entities, users, and business knowledge.</w:t>
            </w:r>
          </w:p>
        </w:tc>
      </w:tr>
      <w:tr w:rsidR="00437A3B" w14:paraId="234A144E" w14:textId="77777777" w:rsidTr="00437A3B">
        <w:trPr>
          <w:tblCellSpacing w:w="15" w:type="dxa"/>
        </w:trPr>
        <w:tc>
          <w:tcPr>
            <w:tcW w:w="0" w:type="auto"/>
            <w:vAlign w:val="center"/>
            <w:hideMark/>
          </w:tcPr>
          <w:p w14:paraId="788F221A" w14:textId="77777777" w:rsidR="00437A3B" w:rsidRDefault="00437A3B">
            <w:r>
              <w:t>Voice &amp; Conversational AI</w:t>
            </w:r>
          </w:p>
        </w:tc>
        <w:tc>
          <w:tcPr>
            <w:tcW w:w="0" w:type="auto"/>
            <w:vAlign w:val="center"/>
            <w:hideMark/>
          </w:tcPr>
          <w:p w14:paraId="261C35D6" w14:textId="77777777" w:rsidR="00437A3B" w:rsidRDefault="00437A3B">
            <w:r>
              <w:t xml:space="preserve">Enable natural language and voice-based interaction with the </w:t>
            </w:r>
            <w:proofErr w:type="spellStart"/>
            <w:r>
              <w:t>SmartArchive</w:t>
            </w:r>
            <w:proofErr w:type="spellEnd"/>
            <w:r>
              <w:t xml:space="preserve"> platform.</w:t>
            </w:r>
          </w:p>
        </w:tc>
      </w:tr>
    </w:tbl>
    <w:p w14:paraId="6BF9CBB3" w14:textId="77777777" w:rsidR="00437A3B" w:rsidRDefault="00437A3B" w:rsidP="00437A3B">
      <w:r>
        <w:pict w14:anchorId="261FEECD">
          <v:rect id="_x0000_i1161" style="width:0;height:1.5pt" o:hralign="center" o:hrstd="t" o:hr="t" fillcolor="#a0a0a0" stroked="f"/>
        </w:pict>
      </w:r>
    </w:p>
    <w:p w14:paraId="69088A49" w14:textId="77777777" w:rsidR="00437A3B" w:rsidRDefault="00437A3B" w:rsidP="00437A3B">
      <w:pPr>
        <w:pStyle w:val="Heading1"/>
      </w:pPr>
      <w:r>
        <w:t>11.4 AI Component Architecture</w:t>
      </w:r>
    </w:p>
    <w:p w14:paraId="07AE00E5" w14:textId="77777777" w:rsidR="00437A3B" w:rsidRDefault="00437A3B" w:rsidP="00437A3B">
      <w:pPr>
        <w:pStyle w:val="HTMLPreformatted"/>
        <w:rPr>
          <w:rStyle w:val="HTMLCode"/>
        </w:rPr>
      </w:pPr>
      <w:r>
        <w:rPr>
          <w:rStyle w:val="HTMLCode"/>
        </w:rPr>
        <w:t>AI Components</w:t>
      </w:r>
    </w:p>
    <w:p w14:paraId="3964F3A9" w14:textId="77777777" w:rsidR="00437A3B" w:rsidRDefault="00437A3B" w:rsidP="00437A3B">
      <w:pPr>
        <w:pStyle w:val="HTMLPreformatted"/>
        <w:rPr>
          <w:rStyle w:val="HTMLCode"/>
        </w:rPr>
      </w:pPr>
      <w:r>
        <w:rPr>
          <w:rStyle w:val="HTMLCode"/>
        </w:rPr>
        <w:t>│</w:t>
      </w:r>
    </w:p>
    <w:p w14:paraId="70E46326" w14:textId="77777777" w:rsidR="00437A3B" w:rsidRDefault="00437A3B" w:rsidP="00437A3B">
      <w:pPr>
        <w:pStyle w:val="HTMLPreformatted"/>
        <w:rPr>
          <w:rStyle w:val="HTMLCode"/>
        </w:rPr>
      </w:pPr>
      <w:r>
        <w:rPr>
          <w:rStyle w:val="HTMLCode"/>
        </w:rPr>
        <w:t>├── OCR Engine</w:t>
      </w:r>
    </w:p>
    <w:p w14:paraId="04BC90F5" w14:textId="77777777" w:rsidR="00437A3B" w:rsidRDefault="00437A3B" w:rsidP="00437A3B">
      <w:pPr>
        <w:pStyle w:val="HTMLPreformatted"/>
        <w:rPr>
          <w:rStyle w:val="HTMLCode"/>
        </w:rPr>
      </w:pPr>
      <w:r>
        <w:rPr>
          <w:rStyle w:val="HTMLCode"/>
        </w:rPr>
        <w:t>├── Large Language Model</w:t>
      </w:r>
    </w:p>
    <w:p w14:paraId="5111CD10" w14:textId="77777777" w:rsidR="00437A3B" w:rsidRDefault="00437A3B" w:rsidP="00437A3B">
      <w:pPr>
        <w:pStyle w:val="HTMLPreformatted"/>
        <w:rPr>
          <w:rStyle w:val="HTMLCode"/>
        </w:rPr>
      </w:pPr>
      <w:r>
        <w:rPr>
          <w:rStyle w:val="HTMLCode"/>
        </w:rPr>
        <w:t>├── Classification Engine</w:t>
      </w:r>
    </w:p>
    <w:p w14:paraId="32F4B249" w14:textId="77777777" w:rsidR="00437A3B" w:rsidRDefault="00437A3B" w:rsidP="00437A3B">
      <w:pPr>
        <w:pStyle w:val="HTMLPreformatted"/>
        <w:rPr>
          <w:rStyle w:val="HTMLCode"/>
        </w:rPr>
      </w:pPr>
      <w:r>
        <w:rPr>
          <w:rStyle w:val="HTMLCode"/>
        </w:rPr>
        <w:t>├── Translation Engine</w:t>
      </w:r>
    </w:p>
    <w:p w14:paraId="70685B54" w14:textId="77777777" w:rsidR="00437A3B" w:rsidRDefault="00437A3B" w:rsidP="00437A3B">
      <w:pPr>
        <w:pStyle w:val="HTMLPreformatted"/>
        <w:rPr>
          <w:rStyle w:val="HTMLCode"/>
        </w:rPr>
      </w:pPr>
      <w:r>
        <w:rPr>
          <w:rStyle w:val="HTMLCode"/>
        </w:rPr>
        <w:t>├── Recommendation Engine</w:t>
      </w:r>
    </w:p>
    <w:p w14:paraId="6E84AA49" w14:textId="77777777" w:rsidR="00437A3B" w:rsidRDefault="00437A3B" w:rsidP="00437A3B">
      <w:pPr>
        <w:pStyle w:val="HTMLPreformatted"/>
        <w:rPr>
          <w:rStyle w:val="HTMLCode"/>
        </w:rPr>
      </w:pPr>
      <w:r>
        <w:rPr>
          <w:rStyle w:val="HTMLCode"/>
        </w:rPr>
        <w:t>├── Semantic Search Engine</w:t>
      </w:r>
    </w:p>
    <w:p w14:paraId="7285ADA0" w14:textId="77777777" w:rsidR="00437A3B" w:rsidRDefault="00437A3B" w:rsidP="00437A3B">
      <w:pPr>
        <w:pStyle w:val="HTMLPreformatted"/>
        <w:rPr>
          <w:rStyle w:val="HTMLCode"/>
        </w:rPr>
      </w:pPr>
      <w:r>
        <w:rPr>
          <w:rStyle w:val="HTMLCode"/>
        </w:rPr>
        <w:t>├── Knowledge Graph Engine</w:t>
      </w:r>
    </w:p>
    <w:p w14:paraId="0D62BDC0" w14:textId="77777777" w:rsidR="00437A3B" w:rsidRDefault="00437A3B" w:rsidP="00437A3B">
      <w:pPr>
        <w:pStyle w:val="HTMLPreformatted"/>
      </w:pPr>
      <w:r>
        <w:rPr>
          <w:rStyle w:val="HTMLCode"/>
        </w:rPr>
        <w:t>└── Voice &amp; Conversational AI</w:t>
      </w:r>
    </w:p>
    <w:p w14:paraId="20163483" w14:textId="77777777" w:rsidR="00437A3B" w:rsidRDefault="00437A3B" w:rsidP="00437A3B">
      <w:pPr>
        <w:pStyle w:val="NormalWeb"/>
      </w:pPr>
      <w:r>
        <w:rPr>
          <w:rStyle w:val="Strong"/>
        </w:rPr>
        <w:t>Figure 11-1 – AI Component Architecture</w:t>
      </w:r>
      <w:r>
        <w:br/>
      </w:r>
      <w:proofErr w:type="spellStart"/>
      <w:r>
        <w:rPr>
          <w:rStyle w:val="Emphasis"/>
        </w:rPr>
        <w:t>Architecture</w:t>
      </w:r>
      <w:proofErr w:type="spellEnd"/>
      <w:r>
        <w:rPr>
          <w:rStyle w:val="Emphasis"/>
        </w:rPr>
        <w:t xml:space="preserve"> Note:</w:t>
      </w:r>
      <w:r>
        <w:t xml:space="preserve"> Replace this conceptual hierarchy with a professional AI architecture diagram in the final release.</w:t>
      </w:r>
    </w:p>
    <w:p w14:paraId="0EE93D31" w14:textId="77777777" w:rsidR="00437A3B" w:rsidRDefault="00437A3B" w:rsidP="00437A3B">
      <w:r>
        <w:pict w14:anchorId="3218F090">
          <v:rect id="_x0000_i1162" style="width:0;height:1.5pt" o:hralign="center" o:hrstd="t" o:hr="t" fillcolor="#a0a0a0" stroked="f"/>
        </w:pict>
      </w:r>
    </w:p>
    <w:p w14:paraId="24DD2BBD" w14:textId="77777777" w:rsidR="00437A3B" w:rsidRDefault="00437A3B" w:rsidP="00437A3B">
      <w:pPr>
        <w:pStyle w:val="Heading1"/>
      </w:pPr>
      <w:r>
        <w:t>11.5 OCR Engine</w:t>
      </w:r>
    </w:p>
    <w:p w14:paraId="53E3A835" w14:textId="77777777" w:rsidR="00437A3B" w:rsidRDefault="00437A3B" w:rsidP="00437A3B">
      <w:pPr>
        <w:pStyle w:val="Heading2"/>
      </w:pPr>
      <w:r>
        <w:lastRenderedPageBreak/>
        <w:t>Purpose</w:t>
      </w:r>
    </w:p>
    <w:p w14:paraId="5FB8DC15" w14:textId="77777777" w:rsidR="00437A3B" w:rsidRDefault="00437A3B" w:rsidP="00437A3B">
      <w:pPr>
        <w:pStyle w:val="NormalWeb"/>
      </w:pPr>
      <w:r>
        <w:t>The OCR Engine extracts machine-readable text from scanned documents, images, and PDFs, providing the foundation for downstream AI processing.</w:t>
      </w:r>
    </w:p>
    <w:p w14:paraId="51E001DF" w14:textId="77777777" w:rsidR="00437A3B" w:rsidRDefault="00437A3B" w:rsidP="00437A3B">
      <w:pPr>
        <w:pStyle w:val="Heading3"/>
      </w:pPr>
      <w:r>
        <w:t>Responsibilities</w:t>
      </w:r>
    </w:p>
    <w:p w14:paraId="19B4A59A" w14:textId="77777777" w:rsidR="00437A3B" w:rsidRDefault="00437A3B" w:rsidP="001D6D59">
      <w:pPr>
        <w:numPr>
          <w:ilvl w:val="0"/>
          <w:numId w:val="49"/>
        </w:numPr>
        <w:spacing w:before="100" w:beforeAutospacing="1" w:after="100" w:afterAutospacing="1" w:line="240" w:lineRule="auto"/>
      </w:pPr>
      <w:r>
        <w:t xml:space="preserve">Optical Character Recognition. </w:t>
      </w:r>
    </w:p>
    <w:p w14:paraId="4241B367" w14:textId="77777777" w:rsidR="00437A3B" w:rsidRDefault="00437A3B" w:rsidP="001D6D59">
      <w:pPr>
        <w:numPr>
          <w:ilvl w:val="0"/>
          <w:numId w:val="49"/>
        </w:numPr>
        <w:spacing w:before="100" w:beforeAutospacing="1" w:after="100" w:afterAutospacing="1" w:line="240" w:lineRule="auto"/>
      </w:pPr>
      <w:r>
        <w:t xml:space="preserve">Image </w:t>
      </w:r>
      <w:proofErr w:type="spellStart"/>
      <w:r>
        <w:t>preprocessing</w:t>
      </w:r>
      <w:proofErr w:type="spellEnd"/>
      <w:r>
        <w:t xml:space="preserve">. </w:t>
      </w:r>
    </w:p>
    <w:p w14:paraId="6D8C4192" w14:textId="77777777" w:rsidR="00437A3B" w:rsidRDefault="00437A3B" w:rsidP="001D6D59">
      <w:pPr>
        <w:numPr>
          <w:ilvl w:val="0"/>
          <w:numId w:val="49"/>
        </w:numPr>
        <w:spacing w:before="100" w:beforeAutospacing="1" w:after="100" w:afterAutospacing="1" w:line="240" w:lineRule="auto"/>
      </w:pPr>
      <w:r>
        <w:t xml:space="preserve">Layout analysis. </w:t>
      </w:r>
    </w:p>
    <w:p w14:paraId="38BC5EFF" w14:textId="77777777" w:rsidR="00437A3B" w:rsidRDefault="00437A3B" w:rsidP="001D6D59">
      <w:pPr>
        <w:numPr>
          <w:ilvl w:val="0"/>
          <w:numId w:val="49"/>
        </w:numPr>
        <w:spacing w:before="100" w:beforeAutospacing="1" w:after="100" w:afterAutospacing="1" w:line="240" w:lineRule="auto"/>
      </w:pPr>
      <w:r>
        <w:t xml:space="preserve">Text extraction. </w:t>
      </w:r>
    </w:p>
    <w:p w14:paraId="2D953847" w14:textId="77777777" w:rsidR="00437A3B" w:rsidRDefault="00437A3B" w:rsidP="001D6D59">
      <w:pPr>
        <w:numPr>
          <w:ilvl w:val="0"/>
          <w:numId w:val="49"/>
        </w:numPr>
        <w:spacing w:before="100" w:beforeAutospacing="1" w:after="100" w:afterAutospacing="1" w:line="240" w:lineRule="auto"/>
      </w:pPr>
      <w:r>
        <w:t xml:space="preserve">Confidence scoring. </w:t>
      </w:r>
    </w:p>
    <w:p w14:paraId="509CB4E3" w14:textId="77777777" w:rsidR="00437A3B" w:rsidRDefault="00437A3B" w:rsidP="001D6D59">
      <w:pPr>
        <w:numPr>
          <w:ilvl w:val="0"/>
          <w:numId w:val="49"/>
        </w:numPr>
        <w:spacing w:before="100" w:beforeAutospacing="1" w:after="100" w:afterAutospacing="1" w:line="240" w:lineRule="auto"/>
      </w:pPr>
      <w:r>
        <w:t xml:space="preserve">Language detection. </w:t>
      </w:r>
    </w:p>
    <w:p w14:paraId="26D4520A" w14:textId="77777777" w:rsidR="00437A3B" w:rsidRDefault="00437A3B" w:rsidP="001D6D59">
      <w:pPr>
        <w:numPr>
          <w:ilvl w:val="0"/>
          <w:numId w:val="49"/>
        </w:numPr>
        <w:spacing w:before="100" w:beforeAutospacing="1" w:after="100" w:afterAutospacing="1" w:line="240" w:lineRule="auto"/>
      </w:pPr>
      <w:r>
        <w:t xml:space="preserve">Document quality assessment. </w:t>
      </w:r>
    </w:p>
    <w:p w14:paraId="3A5C20DA" w14:textId="77777777" w:rsidR="00437A3B" w:rsidRDefault="00437A3B" w:rsidP="00437A3B">
      <w:pPr>
        <w:pStyle w:val="Heading3"/>
      </w:pPr>
      <w:r>
        <w:t>Design Principles</w:t>
      </w:r>
    </w:p>
    <w:p w14:paraId="7B650F27" w14:textId="77777777" w:rsidR="00437A3B" w:rsidRDefault="00437A3B" w:rsidP="001D6D59">
      <w:pPr>
        <w:numPr>
          <w:ilvl w:val="0"/>
          <w:numId w:val="50"/>
        </w:numPr>
        <w:spacing w:before="100" w:beforeAutospacing="1" w:after="100" w:afterAutospacing="1" w:line="240" w:lineRule="auto"/>
      </w:pPr>
      <w:r>
        <w:t xml:space="preserve">High recognition accuracy. </w:t>
      </w:r>
    </w:p>
    <w:p w14:paraId="6F0341B4" w14:textId="77777777" w:rsidR="00437A3B" w:rsidRDefault="00437A3B" w:rsidP="001D6D59">
      <w:pPr>
        <w:numPr>
          <w:ilvl w:val="0"/>
          <w:numId w:val="50"/>
        </w:numPr>
        <w:spacing w:before="100" w:beforeAutospacing="1" w:after="100" w:afterAutospacing="1" w:line="240" w:lineRule="auto"/>
      </w:pPr>
      <w:r>
        <w:t xml:space="preserve">Multilingual support. </w:t>
      </w:r>
    </w:p>
    <w:p w14:paraId="6AFC7E04" w14:textId="77777777" w:rsidR="00437A3B" w:rsidRDefault="00437A3B" w:rsidP="001D6D59">
      <w:pPr>
        <w:numPr>
          <w:ilvl w:val="0"/>
          <w:numId w:val="50"/>
        </w:numPr>
        <w:spacing w:before="100" w:beforeAutospacing="1" w:after="100" w:afterAutospacing="1" w:line="240" w:lineRule="auto"/>
      </w:pPr>
      <w:r>
        <w:t xml:space="preserve">Layout preservation. </w:t>
      </w:r>
    </w:p>
    <w:p w14:paraId="737B4162" w14:textId="77777777" w:rsidR="00437A3B" w:rsidRDefault="00437A3B" w:rsidP="001D6D59">
      <w:pPr>
        <w:numPr>
          <w:ilvl w:val="0"/>
          <w:numId w:val="50"/>
        </w:numPr>
        <w:spacing w:before="100" w:beforeAutospacing="1" w:after="100" w:afterAutospacing="1" w:line="240" w:lineRule="auto"/>
      </w:pPr>
      <w:r>
        <w:t xml:space="preserve">Scalable batch processing. </w:t>
      </w:r>
    </w:p>
    <w:p w14:paraId="5A883606" w14:textId="77777777" w:rsidR="00437A3B" w:rsidRDefault="00437A3B" w:rsidP="00437A3B">
      <w:pPr>
        <w:spacing w:after="0"/>
      </w:pPr>
      <w:r>
        <w:pict w14:anchorId="01D17FBC">
          <v:rect id="_x0000_i1163" style="width:0;height:1.5pt" o:hralign="center" o:hrstd="t" o:hr="t" fillcolor="#a0a0a0" stroked="f"/>
        </w:pict>
      </w:r>
    </w:p>
    <w:p w14:paraId="368D73E6" w14:textId="77777777" w:rsidR="00437A3B" w:rsidRDefault="00437A3B" w:rsidP="00437A3B">
      <w:pPr>
        <w:pStyle w:val="Heading1"/>
      </w:pPr>
      <w:r>
        <w:t>11.6 Large Language Model (LLM)</w:t>
      </w:r>
    </w:p>
    <w:p w14:paraId="6BA411B9" w14:textId="77777777" w:rsidR="00437A3B" w:rsidRDefault="00437A3B" w:rsidP="00437A3B">
      <w:pPr>
        <w:pStyle w:val="Heading2"/>
      </w:pPr>
      <w:r>
        <w:t>Purpose</w:t>
      </w:r>
    </w:p>
    <w:p w14:paraId="1048D7E0" w14:textId="77777777" w:rsidR="00437A3B" w:rsidRDefault="00437A3B" w:rsidP="00437A3B">
      <w:pPr>
        <w:pStyle w:val="NormalWeb"/>
      </w:pPr>
      <w:r>
        <w:t xml:space="preserve">The Large Language Model provides advanced natural language understanding and generation capabilities for </w:t>
      </w:r>
      <w:proofErr w:type="spellStart"/>
      <w:r>
        <w:t>SmartArchive</w:t>
      </w:r>
      <w:proofErr w:type="spellEnd"/>
      <w:r>
        <w:t>.</w:t>
      </w:r>
    </w:p>
    <w:p w14:paraId="558E74FB" w14:textId="77777777" w:rsidR="00437A3B" w:rsidRDefault="00437A3B" w:rsidP="00437A3B">
      <w:pPr>
        <w:pStyle w:val="Heading3"/>
      </w:pPr>
      <w:r>
        <w:t>Responsibilities</w:t>
      </w:r>
    </w:p>
    <w:p w14:paraId="552A9B65" w14:textId="77777777" w:rsidR="00437A3B" w:rsidRDefault="00437A3B" w:rsidP="001D6D59">
      <w:pPr>
        <w:numPr>
          <w:ilvl w:val="0"/>
          <w:numId w:val="51"/>
        </w:numPr>
        <w:spacing w:before="100" w:beforeAutospacing="1" w:after="100" w:afterAutospacing="1" w:line="240" w:lineRule="auto"/>
      </w:pPr>
      <w:r>
        <w:t xml:space="preserve">Document summarization. </w:t>
      </w:r>
    </w:p>
    <w:p w14:paraId="5E986634" w14:textId="77777777" w:rsidR="00437A3B" w:rsidRDefault="00437A3B" w:rsidP="001D6D59">
      <w:pPr>
        <w:numPr>
          <w:ilvl w:val="0"/>
          <w:numId w:val="51"/>
        </w:numPr>
        <w:spacing w:before="100" w:beforeAutospacing="1" w:after="100" w:afterAutospacing="1" w:line="240" w:lineRule="auto"/>
      </w:pPr>
      <w:r>
        <w:t xml:space="preserve">Question answering. </w:t>
      </w:r>
    </w:p>
    <w:p w14:paraId="1795C40A" w14:textId="77777777" w:rsidR="00437A3B" w:rsidRDefault="00437A3B" w:rsidP="001D6D59">
      <w:pPr>
        <w:numPr>
          <w:ilvl w:val="0"/>
          <w:numId w:val="51"/>
        </w:numPr>
        <w:spacing w:before="100" w:beforeAutospacing="1" w:after="100" w:afterAutospacing="1" w:line="240" w:lineRule="auto"/>
      </w:pPr>
      <w:r>
        <w:t xml:space="preserve">Context-aware responses. </w:t>
      </w:r>
    </w:p>
    <w:p w14:paraId="678E83BB" w14:textId="77777777" w:rsidR="00437A3B" w:rsidRDefault="00437A3B" w:rsidP="001D6D59">
      <w:pPr>
        <w:numPr>
          <w:ilvl w:val="0"/>
          <w:numId w:val="51"/>
        </w:numPr>
        <w:spacing w:before="100" w:beforeAutospacing="1" w:after="100" w:afterAutospacing="1" w:line="240" w:lineRule="auto"/>
      </w:pPr>
      <w:r>
        <w:t xml:space="preserve">Metadata generation. </w:t>
      </w:r>
    </w:p>
    <w:p w14:paraId="61607D71" w14:textId="77777777" w:rsidR="00437A3B" w:rsidRDefault="00437A3B" w:rsidP="001D6D59">
      <w:pPr>
        <w:numPr>
          <w:ilvl w:val="0"/>
          <w:numId w:val="51"/>
        </w:numPr>
        <w:spacing w:before="100" w:beforeAutospacing="1" w:after="100" w:afterAutospacing="1" w:line="240" w:lineRule="auto"/>
      </w:pPr>
      <w:r>
        <w:t xml:space="preserve">Content explanation. </w:t>
      </w:r>
    </w:p>
    <w:p w14:paraId="4DB93017" w14:textId="77777777" w:rsidR="00437A3B" w:rsidRDefault="00437A3B" w:rsidP="001D6D59">
      <w:pPr>
        <w:numPr>
          <w:ilvl w:val="0"/>
          <w:numId w:val="51"/>
        </w:numPr>
        <w:spacing w:before="100" w:beforeAutospacing="1" w:after="100" w:afterAutospacing="1" w:line="240" w:lineRule="auto"/>
      </w:pPr>
      <w:r>
        <w:t xml:space="preserve">Business insight generation. </w:t>
      </w:r>
    </w:p>
    <w:p w14:paraId="5476CC9A" w14:textId="77777777" w:rsidR="00437A3B" w:rsidRDefault="00437A3B" w:rsidP="001D6D59">
      <w:pPr>
        <w:numPr>
          <w:ilvl w:val="0"/>
          <w:numId w:val="51"/>
        </w:numPr>
        <w:spacing w:before="100" w:beforeAutospacing="1" w:after="100" w:afterAutospacing="1" w:line="240" w:lineRule="auto"/>
      </w:pPr>
      <w:r>
        <w:t xml:space="preserve">Natural language interaction. </w:t>
      </w:r>
    </w:p>
    <w:p w14:paraId="6C941F83" w14:textId="77777777" w:rsidR="00437A3B" w:rsidRDefault="00437A3B" w:rsidP="00437A3B">
      <w:pPr>
        <w:pStyle w:val="Heading3"/>
      </w:pPr>
      <w:r>
        <w:t>Design Principles</w:t>
      </w:r>
    </w:p>
    <w:p w14:paraId="0989D031" w14:textId="77777777" w:rsidR="00437A3B" w:rsidRDefault="00437A3B" w:rsidP="001D6D59">
      <w:pPr>
        <w:numPr>
          <w:ilvl w:val="0"/>
          <w:numId w:val="52"/>
        </w:numPr>
        <w:spacing w:before="100" w:beforeAutospacing="1" w:after="100" w:afterAutospacing="1" w:line="240" w:lineRule="auto"/>
      </w:pPr>
      <w:r>
        <w:t xml:space="preserve">Provider-independent architecture. </w:t>
      </w:r>
    </w:p>
    <w:p w14:paraId="070494FD" w14:textId="77777777" w:rsidR="00437A3B" w:rsidRDefault="00437A3B" w:rsidP="001D6D59">
      <w:pPr>
        <w:numPr>
          <w:ilvl w:val="0"/>
          <w:numId w:val="52"/>
        </w:numPr>
        <w:spacing w:before="100" w:beforeAutospacing="1" w:after="100" w:afterAutospacing="1" w:line="240" w:lineRule="auto"/>
      </w:pPr>
      <w:r>
        <w:t xml:space="preserve">Secure prompt management. </w:t>
      </w:r>
    </w:p>
    <w:p w14:paraId="55D44F54" w14:textId="77777777" w:rsidR="00437A3B" w:rsidRDefault="00437A3B" w:rsidP="001D6D59">
      <w:pPr>
        <w:numPr>
          <w:ilvl w:val="0"/>
          <w:numId w:val="52"/>
        </w:numPr>
        <w:spacing w:before="100" w:beforeAutospacing="1" w:after="100" w:afterAutospacing="1" w:line="240" w:lineRule="auto"/>
      </w:pPr>
      <w:r>
        <w:t xml:space="preserve">Explainable responses. </w:t>
      </w:r>
    </w:p>
    <w:p w14:paraId="4CF423CE" w14:textId="77777777" w:rsidR="00437A3B" w:rsidRDefault="00437A3B" w:rsidP="001D6D59">
      <w:pPr>
        <w:numPr>
          <w:ilvl w:val="0"/>
          <w:numId w:val="52"/>
        </w:numPr>
        <w:spacing w:before="100" w:beforeAutospacing="1" w:after="100" w:afterAutospacing="1" w:line="240" w:lineRule="auto"/>
      </w:pPr>
      <w:r>
        <w:t xml:space="preserve">Enterprise governance. </w:t>
      </w:r>
    </w:p>
    <w:p w14:paraId="4D0E6AF4" w14:textId="77777777" w:rsidR="00437A3B" w:rsidRDefault="00437A3B" w:rsidP="001D6D59">
      <w:pPr>
        <w:numPr>
          <w:ilvl w:val="0"/>
          <w:numId w:val="52"/>
        </w:numPr>
        <w:spacing w:before="100" w:beforeAutospacing="1" w:after="100" w:afterAutospacing="1" w:line="240" w:lineRule="auto"/>
      </w:pPr>
      <w:r>
        <w:t xml:space="preserve">Human oversight where required. </w:t>
      </w:r>
    </w:p>
    <w:p w14:paraId="3D29F9AB" w14:textId="77777777" w:rsidR="00437A3B" w:rsidRDefault="00437A3B" w:rsidP="00437A3B">
      <w:pPr>
        <w:spacing w:after="0"/>
      </w:pPr>
      <w:r>
        <w:pict w14:anchorId="5D1E0458">
          <v:rect id="_x0000_i1164" style="width:0;height:1.5pt" o:hralign="center" o:hrstd="t" o:hr="t" fillcolor="#a0a0a0" stroked="f"/>
        </w:pict>
      </w:r>
    </w:p>
    <w:p w14:paraId="0E5BE599" w14:textId="77777777" w:rsidR="00437A3B" w:rsidRDefault="00437A3B" w:rsidP="00437A3B">
      <w:pPr>
        <w:pStyle w:val="Heading1"/>
      </w:pPr>
      <w:r>
        <w:lastRenderedPageBreak/>
        <w:t>11.7 Classification Engine</w:t>
      </w:r>
    </w:p>
    <w:p w14:paraId="7683D534" w14:textId="77777777" w:rsidR="00437A3B" w:rsidRDefault="00437A3B" w:rsidP="00437A3B">
      <w:pPr>
        <w:pStyle w:val="Heading2"/>
      </w:pPr>
      <w:r>
        <w:t>Purpose</w:t>
      </w:r>
    </w:p>
    <w:p w14:paraId="3A9715B1" w14:textId="77777777" w:rsidR="00437A3B" w:rsidRDefault="00437A3B" w:rsidP="00437A3B">
      <w:pPr>
        <w:pStyle w:val="NormalWeb"/>
      </w:pPr>
      <w:r>
        <w:t>The Classification Engine automatically assigns business categories, document types, and classifications based on document content and enterprise rules.</w:t>
      </w:r>
    </w:p>
    <w:p w14:paraId="5127ED0F" w14:textId="77777777" w:rsidR="00437A3B" w:rsidRDefault="00437A3B" w:rsidP="00437A3B">
      <w:pPr>
        <w:pStyle w:val="Heading3"/>
      </w:pPr>
      <w:r>
        <w:t>Responsibilities</w:t>
      </w:r>
    </w:p>
    <w:p w14:paraId="03BE366A" w14:textId="77777777" w:rsidR="00437A3B" w:rsidRDefault="00437A3B" w:rsidP="001D6D59">
      <w:pPr>
        <w:numPr>
          <w:ilvl w:val="0"/>
          <w:numId w:val="53"/>
        </w:numPr>
        <w:spacing w:before="100" w:beforeAutospacing="1" w:after="100" w:afterAutospacing="1" w:line="240" w:lineRule="auto"/>
      </w:pPr>
      <w:r>
        <w:t xml:space="preserve">Document type detection. </w:t>
      </w:r>
    </w:p>
    <w:p w14:paraId="333A2B71" w14:textId="77777777" w:rsidR="00437A3B" w:rsidRDefault="00437A3B" w:rsidP="001D6D59">
      <w:pPr>
        <w:numPr>
          <w:ilvl w:val="0"/>
          <w:numId w:val="53"/>
        </w:numPr>
        <w:spacing w:before="100" w:beforeAutospacing="1" w:after="100" w:afterAutospacing="1" w:line="240" w:lineRule="auto"/>
      </w:pPr>
      <w:r>
        <w:t xml:space="preserve">Category assignment. </w:t>
      </w:r>
    </w:p>
    <w:p w14:paraId="59A16AF6" w14:textId="77777777" w:rsidR="00437A3B" w:rsidRDefault="00437A3B" w:rsidP="001D6D59">
      <w:pPr>
        <w:numPr>
          <w:ilvl w:val="0"/>
          <w:numId w:val="53"/>
        </w:numPr>
        <w:spacing w:before="100" w:beforeAutospacing="1" w:after="100" w:afterAutospacing="1" w:line="240" w:lineRule="auto"/>
      </w:pPr>
      <w:r>
        <w:t xml:space="preserve">Business rule evaluation. </w:t>
      </w:r>
    </w:p>
    <w:p w14:paraId="20914233" w14:textId="77777777" w:rsidR="00437A3B" w:rsidRDefault="00437A3B" w:rsidP="001D6D59">
      <w:pPr>
        <w:numPr>
          <w:ilvl w:val="0"/>
          <w:numId w:val="53"/>
        </w:numPr>
        <w:spacing w:before="100" w:beforeAutospacing="1" w:after="100" w:afterAutospacing="1" w:line="240" w:lineRule="auto"/>
      </w:pPr>
      <w:r>
        <w:t xml:space="preserve">Confidence scoring. </w:t>
      </w:r>
    </w:p>
    <w:p w14:paraId="7FA56867" w14:textId="77777777" w:rsidR="00437A3B" w:rsidRDefault="00437A3B" w:rsidP="001D6D59">
      <w:pPr>
        <w:numPr>
          <w:ilvl w:val="0"/>
          <w:numId w:val="53"/>
        </w:numPr>
        <w:spacing w:before="100" w:beforeAutospacing="1" w:after="100" w:afterAutospacing="1" w:line="240" w:lineRule="auto"/>
      </w:pPr>
      <w:r>
        <w:t xml:space="preserve">Multi-label classification. </w:t>
      </w:r>
    </w:p>
    <w:p w14:paraId="07A33B5F" w14:textId="77777777" w:rsidR="00437A3B" w:rsidRDefault="00437A3B" w:rsidP="001D6D59">
      <w:pPr>
        <w:numPr>
          <w:ilvl w:val="0"/>
          <w:numId w:val="53"/>
        </w:numPr>
        <w:spacing w:before="100" w:beforeAutospacing="1" w:after="100" w:afterAutospacing="1" w:line="240" w:lineRule="auto"/>
      </w:pPr>
      <w:r>
        <w:t xml:space="preserve">Classification validation. </w:t>
      </w:r>
    </w:p>
    <w:p w14:paraId="1C295A0B" w14:textId="77777777" w:rsidR="00437A3B" w:rsidRDefault="00437A3B" w:rsidP="00437A3B">
      <w:pPr>
        <w:pStyle w:val="Heading3"/>
      </w:pPr>
      <w:r>
        <w:t>Design Principles</w:t>
      </w:r>
    </w:p>
    <w:p w14:paraId="79702A1D" w14:textId="77777777" w:rsidR="00437A3B" w:rsidRDefault="00437A3B" w:rsidP="001D6D59">
      <w:pPr>
        <w:numPr>
          <w:ilvl w:val="0"/>
          <w:numId w:val="54"/>
        </w:numPr>
        <w:spacing w:before="100" w:beforeAutospacing="1" w:after="100" w:afterAutospacing="1" w:line="240" w:lineRule="auto"/>
      </w:pPr>
      <w:r>
        <w:t xml:space="preserve">Explainable classification. </w:t>
      </w:r>
    </w:p>
    <w:p w14:paraId="5F0C9DBC" w14:textId="77777777" w:rsidR="00437A3B" w:rsidRDefault="00437A3B" w:rsidP="001D6D59">
      <w:pPr>
        <w:numPr>
          <w:ilvl w:val="0"/>
          <w:numId w:val="54"/>
        </w:numPr>
        <w:spacing w:before="100" w:beforeAutospacing="1" w:after="100" w:afterAutospacing="1" w:line="240" w:lineRule="auto"/>
      </w:pPr>
      <w:r>
        <w:t xml:space="preserve">Configurable business rules. </w:t>
      </w:r>
    </w:p>
    <w:p w14:paraId="020C113D" w14:textId="77777777" w:rsidR="00437A3B" w:rsidRDefault="00437A3B" w:rsidP="001D6D59">
      <w:pPr>
        <w:numPr>
          <w:ilvl w:val="0"/>
          <w:numId w:val="54"/>
        </w:numPr>
        <w:spacing w:before="100" w:beforeAutospacing="1" w:after="100" w:afterAutospacing="1" w:line="240" w:lineRule="auto"/>
      </w:pPr>
      <w:r>
        <w:t xml:space="preserve">Continuous learning support. </w:t>
      </w:r>
    </w:p>
    <w:p w14:paraId="23FDFFC5" w14:textId="77777777" w:rsidR="00437A3B" w:rsidRDefault="00437A3B" w:rsidP="001D6D59">
      <w:pPr>
        <w:numPr>
          <w:ilvl w:val="0"/>
          <w:numId w:val="54"/>
        </w:numPr>
        <w:spacing w:before="100" w:beforeAutospacing="1" w:after="100" w:afterAutospacing="1" w:line="240" w:lineRule="auto"/>
      </w:pPr>
      <w:r>
        <w:t xml:space="preserve">High classification accuracy. </w:t>
      </w:r>
    </w:p>
    <w:p w14:paraId="6249DB4B" w14:textId="77777777" w:rsidR="00437A3B" w:rsidRDefault="00437A3B" w:rsidP="00437A3B">
      <w:pPr>
        <w:spacing w:after="0"/>
      </w:pPr>
      <w:r>
        <w:pict w14:anchorId="639994E3">
          <v:rect id="_x0000_i1165" style="width:0;height:1.5pt" o:hralign="center" o:hrstd="t" o:hr="t" fillcolor="#a0a0a0" stroked="f"/>
        </w:pict>
      </w:r>
    </w:p>
    <w:p w14:paraId="466EBBF7" w14:textId="77777777" w:rsidR="00437A3B" w:rsidRDefault="00437A3B" w:rsidP="00437A3B">
      <w:pPr>
        <w:pStyle w:val="Heading1"/>
      </w:pPr>
      <w:r>
        <w:t>11.8 Translation Engine</w:t>
      </w:r>
    </w:p>
    <w:p w14:paraId="212DC5E7" w14:textId="77777777" w:rsidR="00437A3B" w:rsidRDefault="00437A3B" w:rsidP="00437A3B">
      <w:pPr>
        <w:pStyle w:val="Heading2"/>
      </w:pPr>
      <w:r>
        <w:t>Purpose</w:t>
      </w:r>
    </w:p>
    <w:p w14:paraId="740DFA38" w14:textId="77777777" w:rsidR="00437A3B" w:rsidRDefault="00437A3B" w:rsidP="00437A3B">
      <w:pPr>
        <w:pStyle w:val="NormalWeb"/>
      </w:pPr>
      <w:r>
        <w:t>The Translation Engine enables multilingual document management by translating documents, metadata, and AI-generated content.</w:t>
      </w:r>
    </w:p>
    <w:p w14:paraId="5745253D" w14:textId="77777777" w:rsidR="00437A3B" w:rsidRDefault="00437A3B" w:rsidP="00437A3B">
      <w:pPr>
        <w:pStyle w:val="Heading3"/>
      </w:pPr>
      <w:r>
        <w:t>Responsibilities</w:t>
      </w:r>
    </w:p>
    <w:p w14:paraId="12B26869" w14:textId="77777777" w:rsidR="00437A3B" w:rsidRDefault="00437A3B" w:rsidP="001D6D59">
      <w:pPr>
        <w:numPr>
          <w:ilvl w:val="0"/>
          <w:numId w:val="55"/>
        </w:numPr>
        <w:spacing w:before="100" w:beforeAutospacing="1" w:after="100" w:afterAutospacing="1" w:line="240" w:lineRule="auto"/>
      </w:pPr>
      <w:r>
        <w:t xml:space="preserve">Document translation. </w:t>
      </w:r>
    </w:p>
    <w:p w14:paraId="615C300D" w14:textId="77777777" w:rsidR="00437A3B" w:rsidRDefault="00437A3B" w:rsidP="001D6D59">
      <w:pPr>
        <w:numPr>
          <w:ilvl w:val="0"/>
          <w:numId w:val="55"/>
        </w:numPr>
        <w:spacing w:before="100" w:beforeAutospacing="1" w:after="100" w:afterAutospacing="1" w:line="240" w:lineRule="auto"/>
      </w:pPr>
      <w:r>
        <w:t xml:space="preserve">Metadata translation. </w:t>
      </w:r>
    </w:p>
    <w:p w14:paraId="28AC4D7F" w14:textId="77777777" w:rsidR="00437A3B" w:rsidRDefault="00437A3B" w:rsidP="001D6D59">
      <w:pPr>
        <w:numPr>
          <w:ilvl w:val="0"/>
          <w:numId w:val="55"/>
        </w:numPr>
        <w:spacing w:before="100" w:beforeAutospacing="1" w:after="100" w:afterAutospacing="1" w:line="240" w:lineRule="auto"/>
      </w:pPr>
      <w:r>
        <w:t xml:space="preserve">OCR text translation. </w:t>
      </w:r>
    </w:p>
    <w:p w14:paraId="7525D4C1" w14:textId="77777777" w:rsidR="00437A3B" w:rsidRDefault="00437A3B" w:rsidP="001D6D59">
      <w:pPr>
        <w:numPr>
          <w:ilvl w:val="0"/>
          <w:numId w:val="55"/>
        </w:numPr>
        <w:spacing w:before="100" w:beforeAutospacing="1" w:after="100" w:afterAutospacing="1" w:line="240" w:lineRule="auto"/>
      </w:pPr>
      <w:r>
        <w:t xml:space="preserve">AI response translation. </w:t>
      </w:r>
    </w:p>
    <w:p w14:paraId="475FE53A" w14:textId="77777777" w:rsidR="00437A3B" w:rsidRDefault="00437A3B" w:rsidP="001D6D59">
      <w:pPr>
        <w:numPr>
          <w:ilvl w:val="0"/>
          <w:numId w:val="55"/>
        </w:numPr>
        <w:spacing w:before="100" w:beforeAutospacing="1" w:after="100" w:afterAutospacing="1" w:line="240" w:lineRule="auto"/>
      </w:pPr>
      <w:r>
        <w:t xml:space="preserve">Language normalization. </w:t>
      </w:r>
    </w:p>
    <w:p w14:paraId="44E9B850" w14:textId="77777777" w:rsidR="00437A3B" w:rsidRDefault="00437A3B" w:rsidP="001D6D59">
      <w:pPr>
        <w:numPr>
          <w:ilvl w:val="0"/>
          <w:numId w:val="55"/>
        </w:numPr>
        <w:spacing w:before="100" w:beforeAutospacing="1" w:after="100" w:afterAutospacing="1" w:line="240" w:lineRule="auto"/>
      </w:pPr>
      <w:r>
        <w:t xml:space="preserve">Terminology consistency. </w:t>
      </w:r>
    </w:p>
    <w:p w14:paraId="5550B186" w14:textId="77777777" w:rsidR="00437A3B" w:rsidRDefault="00437A3B" w:rsidP="00437A3B">
      <w:pPr>
        <w:pStyle w:val="Heading3"/>
      </w:pPr>
      <w:r>
        <w:t>Design Principles</w:t>
      </w:r>
    </w:p>
    <w:p w14:paraId="13B74111" w14:textId="77777777" w:rsidR="00437A3B" w:rsidRDefault="00437A3B" w:rsidP="001D6D59">
      <w:pPr>
        <w:numPr>
          <w:ilvl w:val="0"/>
          <w:numId w:val="56"/>
        </w:numPr>
        <w:spacing w:before="100" w:beforeAutospacing="1" w:after="100" w:afterAutospacing="1" w:line="240" w:lineRule="auto"/>
      </w:pPr>
      <w:r>
        <w:t xml:space="preserve">Preserve document meaning. </w:t>
      </w:r>
    </w:p>
    <w:p w14:paraId="7847E56A" w14:textId="77777777" w:rsidR="00437A3B" w:rsidRDefault="00437A3B" w:rsidP="001D6D59">
      <w:pPr>
        <w:numPr>
          <w:ilvl w:val="0"/>
          <w:numId w:val="56"/>
        </w:numPr>
        <w:spacing w:before="100" w:beforeAutospacing="1" w:after="100" w:afterAutospacing="1" w:line="240" w:lineRule="auto"/>
      </w:pPr>
      <w:r>
        <w:t xml:space="preserve">Enterprise terminology support. </w:t>
      </w:r>
    </w:p>
    <w:p w14:paraId="79391535" w14:textId="77777777" w:rsidR="00437A3B" w:rsidRDefault="00437A3B" w:rsidP="001D6D59">
      <w:pPr>
        <w:numPr>
          <w:ilvl w:val="0"/>
          <w:numId w:val="56"/>
        </w:numPr>
        <w:spacing w:before="100" w:beforeAutospacing="1" w:after="100" w:afterAutospacing="1" w:line="240" w:lineRule="auto"/>
      </w:pPr>
      <w:r>
        <w:t xml:space="preserve">Configurable target languages. </w:t>
      </w:r>
    </w:p>
    <w:p w14:paraId="1DEF7C48" w14:textId="77777777" w:rsidR="00437A3B" w:rsidRDefault="00437A3B" w:rsidP="001D6D59">
      <w:pPr>
        <w:numPr>
          <w:ilvl w:val="0"/>
          <w:numId w:val="56"/>
        </w:numPr>
        <w:spacing w:before="100" w:beforeAutospacing="1" w:after="100" w:afterAutospacing="1" w:line="240" w:lineRule="auto"/>
      </w:pPr>
      <w:r>
        <w:t xml:space="preserve">Human review support for critical documents. </w:t>
      </w:r>
    </w:p>
    <w:p w14:paraId="077F8A89" w14:textId="77777777" w:rsidR="00437A3B" w:rsidRDefault="00437A3B" w:rsidP="00437A3B">
      <w:pPr>
        <w:spacing w:after="0"/>
      </w:pPr>
      <w:r>
        <w:pict w14:anchorId="15F1AF0B">
          <v:rect id="_x0000_i1166" style="width:0;height:1.5pt" o:hralign="center" o:hrstd="t" o:hr="t" fillcolor="#a0a0a0" stroked="f"/>
        </w:pict>
      </w:r>
    </w:p>
    <w:p w14:paraId="42F25BF9" w14:textId="77777777" w:rsidR="00437A3B" w:rsidRDefault="00437A3B" w:rsidP="00437A3B">
      <w:pPr>
        <w:pStyle w:val="Heading1"/>
      </w:pPr>
      <w:r>
        <w:lastRenderedPageBreak/>
        <w:t>11.9 Recommendation Engine</w:t>
      </w:r>
    </w:p>
    <w:p w14:paraId="66BF2DC1" w14:textId="77777777" w:rsidR="00437A3B" w:rsidRDefault="00437A3B" w:rsidP="00437A3B">
      <w:pPr>
        <w:pStyle w:val="Heading2"/>
      </w:pPr>
      <w:r>
        <w:t>Purpose</w:t>
      </w:r>
    </w:p>
    <w:p w14:paraId="4F4B3E32" w14:textId="77777777" w:rsidR="00437A3B" w:rsidRDefault="00437A3B" w:rsidP="00437A3B">
      <w:pPr>
        <w:pStyle w:val="NormalWeb"/>
      </w:pPr>
      <w:r>
        <w:t>The Recommendation Engine improves productivity by recommending relevant documents, workflows, users, and business actions based on context and usage patterns.</w:t>
      </w:r>
    </w:p>
    <w:p w14:paraId="149DF263" w14:textId="77777777" w:rsidR="00437A3B" w:rsidRDefault="00437A3B" w:rsidP="00437A3B">
      <w:pPr>
        <w:pStyle w:val="Heading3"/>
      </w:pPr>
      <w:r>
        <w:t>Responsibilities</w:t>
      </w:r>
    </w:p>
    <w:p w14:paraId="0A687ADD" w14:textId="77777777" w:rsidR="00437A3B" w:rsidRDefault="00437A3B" w:rsidP="001D6D59">
      <w:pPr>
        <w:numPr>
          <w:ilvl w:val="0"/>
          <w:numId w:val="57"/>
        </w:numPr>
        <w:spacing w:before="100" w:beforeAutospacing="1" w:after="100" w:afterAutospacing="1" w:line="240" w:lineRule="auto"/>
      </w:pPr>
      <w:r>
        <w:t xml:space="preserve">Related document recommendations. </w:t>
      </w:r>
    </w:p>
    <w:p w14:paraId="653E1AEB" w14:textId="77777777" w:rsidR="00437A3B" w:rsidRDefault="00437A3B" w:rsidP="001D6D59">
      <w:pPr>
        <w:numPr>
          <w:ilvl w:val="0"/>
          <w:numId w:val="57"/>
        </w:numPr>
        <w:spacing w:before="100" w:beforeAutospacing="1" w:after="100" w:afterAutospacing="1" w:line="240" w:lineRule="auto"/>
      </w:pPr>
      <w:r>
        <w:t xml:space="preserve">Workflow suggestions. </w:t>
      </w:r>
    </w:p>
    <w:p w14:paraId="1A9B90C6" w14:textId="77777777" w:rsidR="00437A3B" w:rsidRDefault="00437A3B" w:rsidP="001D6D59">
      <w:pPr>
        <w:numPr>
          <w:ilvl w:val="0"/>
          <w:numId w:val="57"/>
        </w:numPr>
        <w:spacing w:before="100" w:beforeAutospacing="1" w:after="100" w:afterAutospacing="1" w:line="240" w:lineRule="auto"/>
      </w:pPr>
      <w:r>
        <w:t xml:space="preserve">Knowledge recommendations. </w:t>
      </w:r>
    </w:p>
    <w:p w14:paraId="5D0DC8E1" w14:textId="77777777" w:rsidR="00437A3B" w:rsidRDefault="00437A3B" w:rsidP="001D6D59">
      <w:pPr>
        <w:numPr>
          <w:ilvl w:val="0"/>
          <w:numId w:val="57"/>
        </w:numPr>
        <w:spacing w:before="100" w:beforeAutospacing="1" w:after="100" w:afterAutospacing="1" w:line="240" w:lineRule="auto"/>
      </w:pPr>
      <w:r>
        <w:t xml:space="preserve">Personalized recommendations. </w:t>
      </w:r>
    </w:p>
    <w:p w14:paraId="74E04E7B" w14:textId="77777777" w:rsidR="00437A3B" w:rsidRDefault="00437A3B" w:rsidP="001D6D59">
      <w:pPr>
        <w:numPr>
          <w:ilvl w:val="0"/>
          <w:numId w:val="57"/>
        </w:numPr>
        <w:spacing w:before="100" w:beforeAutospacing="1" w:after="100" w:afterAutospacing="1" w:line="240" w:lineRule="auto"/>
      </w:pPr>
      <w:r>
        <w:t xml:space="preserve">Similarity analysis. </w:t>
      </w:r>
    </w:p>
    <w:p w14:paraId="5C2FB05B" w14:textId="77777777" w:rsidR="00437A3B" w:rsidRDefault="00437A3B" w:rsidP="001D6D59">
      <w:pPr>
        <w:numPr>
          <w:ilvl w:val="0"/>
          <w:numId w:val="57"/>
        </w:numPr>
        <w:spacing w:before="100" w:beforeAutospacing="1" w:after="100" w:afterAutospacing="1" w:line="240" w:lineRule="auto"/>
      </w:pPr>
      <w:r>
        <w:t xml:space="preserve">Usage pattern analysis. </w:t>
      </w:r>
    </w:p>
    <w:p w14:paraId="2C8D6DA6" w14:textId="77777777" w:rsidR="00437A3B" w:rsidRDefault="00437A3B" w:rsidP="00437A3B">
      <w:pPr>
        <w:pStyle w:val="Heading3"/>
      </w:pPr>
      <w:r>
        <w:t>Design Principles</w:t>
      </w:r>
    </w:p>
    <w:p w14:paraId="48B443EF" w14:textId="77777777" w:rsidR="00437A3B" w:rsidRDefault="00437A3B" w:rsidP="001D6D59">
      <w:pPr>
        <w:numPr>
          <w:ilvl w:val="0"/>
          <w:numId w:val="58"/>
        </w:numPr>
        <w:spacing w:before="100" w:beforeAutospacing="1" w:after="100" w:afterAutospacing="1" w:line="240" w:lineRule="auto"/>
      </w:pPr>
      <w:r>
        <w:t xml:space="preserve">Context awareness. </w:t>
      </w:r>
    </w:p>
    <w:p w14:paraId="469EFE5E" w14:textId="77777777" w:rsidR="00437A3B" w:rsidRDefault="00437A3B" w:rsidP="001D6D59">
      <w:pPr>
        <w:numPr>
          <w:ilvl w:val="0"/>
          <w:numId w:val="58"/>
        </w:numPr>
        <w:spacing w:before="100" w:beforeAutospacing="1" w:after="100" w:afterAutospacing="1" w:line="240" w:lineRule="auto"/>
      </w:pPr>
      <w:r>
        <w:t xml:space="preserve">Personalization. </w:t>
      </w:r>
    </w:p>
    <w:p w14:paraId="5C912E1E" w14:textId="77777777" w:rsidR="00437A3B" w:rsidRDefault="00437A3B" w:rsidP="001D6D59">
      <w:pPr>
        <w:numPr>
          <w:ilvl w:val="0"/>
          <w:numId w:val="58"/>
        </w:numPr>
        <w:spacing w:before="100" w:beforeAutospacing="1" w:after="100" w:afterAutospacing="1" w:line="240" w:lineRule="auto"/>
      </w:pPr>
      <w:r>
        <w:t xml:space="preserve">Transparency. </w:t>
      </w:r>
    </w:p>
    <w:p w14:paraId="48A32A29" w14:textId="77777777" w:rsidR="00437A3B" w:rsidRDefault="00437A3B" w:rsidP="001D6D59">
      <w:pPr>
        <w:numPr>
          <w:ilvl w:val="0"/>
          <w:numId w:val="58"/>
        </w:numPr>
        <w:spacing w:before="100" w:beforeAutospacing="1" w:after="100" w:afterAutospacing="1" w:line="240" w:lineRule="auto"/>
      </w:pPr>
      <w:proofErr w:type="spellStart"/>
      <w:r>
        <w:t>Explainability</w:t>
      </w:r>
      <w:proofErr w:type="spellEnd"/>
      <w:r>
        <w:t xml:space="preserve">. </w:t>
      </w:r>
    </w:p>
    <w:p w14:paraId="36954B00" w14:textId="77777777" w:rsidR="00437A3B" w:rsidRDefault="00437A3B" w:rsidP="00437A3B">
      <w:pPr>
        <w:spacing w:after="0"/>
      </w:pPr>
      <w:r>
        <w:pict w14:anchorId="73D50605">
          <v:rect id="_x0000_i1167" style="width:0;height:1.5pt" o:hralign="center" o:hrstd="t" o:hr="t" fillcolor="#a0a0a0" stroked="f"/>
        </w:pict>
      </w:r>
    </w:p>
    <w:p w14:paraId="186B0C41" w14:textId="77777777" w:rsidR="00437A3B" w:rsidRDefault="00437A3B" w:rsidP="00437A3B">
      <w:pPr>
        <w:pStyle w:val="Heading1"/>
      </w:pPr>
      <w:r>
        <w:t>11.10 Semantic Search Engine</w:t>
      </w:r>
    </w:p>
    <w:p w14:paraId="5DC1D781" w14:textId="77777777" w:rsidR="00437A3B" w:rsidRDefault="00437A3B" w:rsidP="00437A3B">
      <w:pPr>
        <w:pStyle w:val="Heading2"/>
      </w:pPr>
      <w:r>
        <w:t>Purpose</w:t>
      </w:r>
    </w:p>
    <w:p w14:paraId="70754B0C" w14:textId="77777777" w:rsidR="00437A3B" w:rsidRDefault="00437A3B" w:rsidP="00437A3B">
      <w:pPr>
        <w:pStyle w:val="NormalWeb"/>
      </w:pPr>
      <w:r>
        <w:t>The Semantic Search Engine enables contextual information retrieval beyond keyword matching by leveraging vector embeddings and natural language understanding.</w:t>
      </w:r>
    </w:p>
    <w:p w14:paraId="5ECD0DBC" w14:textId="77777777" w:rsidR="00437A3B" w:rsidRDefault="00437A3B" w:rsidP="00437A3B">
      <w:pPr>
        <w:pStyle w:val="Heading3"/>
      </w:pPr>
      <w:r>
        <w:t>Responsibilities</w:t>
      </w:r>
    </w:p>
    <w:p w14:paraId="7B94C13B" w14:textId="77777777" w:rsidR="00437A3B" w:rsidRDefault="00437A3B" w:rsidP="001D6D59">
      <w:pPr>
        <w:numPr>
          <w:ilvl w:val="0"/>
          <w:numId w:val="59"/>
        </w:numPr>
        <w:spacing w:before="100" w:beforeAutospacing="1" w:after="100" w:afterAutospacing="1" w:line="240" w:lineRule="auto"/>
      </w:pPr>
      <w:r>
        <w:t xml:space="preserve">Semantic indexing. </w:t>
      </w:r>
    </w:p>
    <w:p w14:paraId="14C5EFC5" w14:textId="77777777" w:rsidR="00437A3B" w:rsidRDefault="00437A3B" w:rsidP="001D6D59">
      <w:pPr>
        <w:numPr>
          <w:ilvl w:val="0"/>
          <w:numId w:val="59"/>
        </w:numPr>
        <w:spacing w:before="100" w:beforeAutospacing="1" w:after="100" w:afterAutospacing="1" w:line="240" w:lineRule="auto"/>
      </w:pPr>
      <w:r>
        <w:t xml:space="preserve">Embedding generation. </w:t>
      </w:r>
    </w:p>
    <w:p w14:paraId="088C0B72" w14:textId="77777777" w:rsidR="00437A3B" w:rsidRDefault="00437A3B" w:rsidP="001D6D59">
      <w:pPr>
        <w:numPr>
          <w:ilvl w:val="0"/>
          <w:numId w:val="59"/>
        </w:numPr>
        <w:spacing w:before="100" w:beforeAutospacing="1" w:after="100" w:afterAutospacing="1" w:line="240" w:lineRule="auto"/>
      </w:pPr>
      <w:r>
        <w:t xml:space="preserve">Contextual retrieval. </w:t>
      </w:r>
    </w:p>
    <w:p w14:paraId="7F9FD4B3" w14:textId="77777777" w:rsidR="00437A3B" w:rsidRDefault="00437A3B" w:rsidP="001D6D59">
      <w:pPr>
        <w:numPr>
          <w:ilvl w:val="0"/>
          <w:numId w:val="59"/>
        </w:numPr>
        <w:spacing w:before="100" w:beforeAutospacing="1" w:after="100" w:afterAutospacing="1" w:line="240" w:lineRule="auto"/>
      </w:pPr>
      <w:r>
        <w:t xml:space="preserve">Hybrid search. </w:t>
      </w:r>
    </w:p>
    <w:p w14:paraId="31AFD163" w14:textId="77777777" w:rsidR="00437A3B" w:rsidRDefault="00437A3B" w:rsidP="001D6D59">
      <w:pPr>
        <w:numPr>
          <w:ilvl w:val="0"/>
          <w:numId w:val="59"/>
        </w:numPr>
        <w:spacing w:before="100" w:beforeAutospacing="1" w:after="100" w:afterAutospacing="1" w:line="240" w:lineRule="auto"/>
      </w:pPr>
      <w:r>
        <w:t xml:space="preserve">Similarity matching. </w:t>
      </w:r>
    </w:p>
    <w:p w14:paraId="41008E45" w14:textId="77777777" w:rsidR="00437A3B" w:rsidRDefault="00437A3B" w:rsidP="001D6D59">
      <w:pPr>
        <w:numPr>
          <w:ilvl w:val="0"/>
          <w:numId w:val="59"/>
        </w:numPr>
        <w:spacing w:before="100" w:beforeAutospacing="1" w:after="100" w:afterAutospacing="1" w:line="240" w:lineRule="auto"/>
      </w:pPr>
      <w:r>
        <w:t xml:space="preserve">AI-assisted ranking. </w:t>
      </w:r>
    </w:p>
    <w:p w14:paraId="4D5EB599" w14:textId="77777777" w:rsidR="00437A3B" w:rsidRDefault="00437A3B" w:rsidP="00437A3B">
      <w:pPr>
        <w:pStyle w:val="Heading3"/>
      </w:pPr>
      <w:r>
        <w:t>Design Principles</w:t>
      </w:r>
    </w:p>
    <w:p w14:paraId="456981D4" w14:textId="77777777" w:rsidR="00437A3B" w:rsidRDefault="00437A3B" w:rsidP="001D6D59">
      <w:pPr>
        <w:numPr>
          <w:ilvl w:val="0"/>
          <w:numId w:val="60"/>
        </w:numPr>
        <w:spacing w:before="100" w:beforeAutospacing="1" w:after="100" w:afterAutospacing="1" w:line="240" w:lineRule="auto"/>
      </w:pPr>
      <w:r>
        <w:t xml:space="preserve">High retrieval accuracy. </w:t>
      </w:r>
    </w:p>
    <w:p w14:paraId="7BA67449" w14:textId="77777777" w:rsidR="00437A3B" w:rsidRDefault="00437A3B" w:rsidP="001D6D59">
      <w:pPr>
        <w:numPr>
          <w:ilvl w:val="0"/>
          <w:numId w:val="60"/>
        </w:numPr>
        <w:spacing w:before="100" w:beforeAutospacing="1" w:after="100" w:afterAutospacing="1" w:line="240" w:lineRule="auto"/>
      </w:pPr>
      <w:r>
        <w:t xml:space="preserve">Context preservation. </w:t>
      </w:r>
    </w:p>
    <w:p w14:paraId="3BC7FF4B" w14:textId="77777777" w:rsidR="00437A3B" w:rsidRDefault="00437A3B" w:rsidP="001D6D59">
      <w:pPr>
        <w:numPr>
          <w:ilvl w:val="0"/>
          <w:numId w:val="60"/>
        </w:numPr>
        <w:spacing w:before="100" w:beforeAutospacing="1" w:after="100" w:afterAutospacing="1" w:line="240" w:lineRule="auto"/>
      </w:pPr>
      <w:r>
        <w:t xml:space="preserve">Efficient vector search. </w:t>
      </w:r>
    </w:p>
    <w:p w14:paraId="0299B3F2" w14:textId="77777777" w:rsidR="00437A3B" w:rsidRDefault="00437A3B" w:rsidP="001D6D59">
      <w:pPr>
        <w:numPr>
          <w:ilvl w:val="0"/>
          <w:numId w:val="60"/>
        </w:numPr>
        <w:spacing w:before="100" w:beforeAutospacing="1" w:after="100" w:afterAutospacing="1" w:line="240" w:lineRule="auto"/>
      </w:pPr>
      <w:r>
        <w:t xml:space="preserve">Multilingual support. </w:t>
      </w:r>
    </w:p>
    <w:p w14:paraId="5D98FA44" w14:textId="77777777" w:rsidR="00437A3B" w:rsidRDefault="00437A3B" w:rsidP="00437A3B">
      <w:pPr>
        <w:spacing w:after="0"/>
      </w:pPr>
      <w:r>
        <w:pict w14:anchorId="4E54E387">
          <v:rect id="_x0000_i1168" style="width:0;height:1.5pt" o:hralign="center" o:hrstd="t" o:hr="t" fillcolor="#a0a0a0" stroked="f"/>
        </w:pict>
      </w:r>
    </w:p>
    <w:p w14:paraId="50C5FB1D" w14:textId="77777777" w:rsidR="00437A3B" w:rsidRDefault="00437A3B" w:rsidP="00437A3B">
      <w:pPr>
        <w:pStyle w:val="Heading1"/>
      </w:pPr>
      <w:r>
        <w:lastRenderedPageBreak/>
        <w:t>11.11 Knowledge Graph Engine</w:t>
      </w:r>
    </w:p>
    <w:p w14:paraId="563F7468" w14:textId="77777777" w:rsidR="00437A3B" w:rsidRDefault="00437A3B" w:rsidP="00437A3B">
      <w:pPr>
        <w:pStyle w:val="Heading2"/>
      </w:pPr>
      <w:r>
        <w:t>Purpose</w:t>
      </w:r>
    </w:p>
    <w:p w14:paraId="5B6190B2" w14:textId="77777777" w:rsidR="00437A3B" w:rsidRDefault="00437A3B" w:rsidP="00437A3B">
      <w:pPr>
        <w:pStyle w:val="NormalWeb"/>
      </w:pPr>
      <w:r>
        <w:t>The Knowledge Graph Engine builds relationships between enterprise entities to improve discovery, reasoning, and organizational knowledge management.</w:t>
      </w:r>
    </w:p>
    <w:p w14:paraId="48F8F17A" w14:textId="77777777" w:rsidR="00437A3B" w:rsidRDefault="00437A3B" w:rsidP="00437A3B">
      <w:pPr>
        <w:pStyle w:val="Heading3"/>
      </w:pPr>
      <w:r>
        <w:t>Responsibilities</w:t>
      </w:r>
    </w:p>
    <w:p w14:paraId="1154B5FB" w14:textId="77777777" w:rsidR="00437A3B" w:rsidRDefault="00437A3B" w:rsidP="001D6D59">
      <w:pPr>
        <w:numPr>
          <w:ilvl w:val="0"/>
          <w:numId w:val="61"/>
        </w:numPr>
        <w:spacing w:before="100" w:beforeAutospacing="1" w:after="100" w:afterAutospacing="1" w:line="240" w:lineRule="auto"/>
      </w:pPr>
      <w:r>
        <w:t xml:space="preserve">Entity relationship mapping. </w:t>
      </w:r>
    </w:p>
    <w:p w14:paraId="79D61DCB" w14:textId="77777777" w:rsidR="00437A3B" w:rsidRDefault="00437A3B" w:rsidP="001D6D59">
      <w:pPr>
        <w:numPr>
          <w:ilvl w:val="0"/>
          <w:numId w:val="61"/>
        </w:numPr>
        <w:spacing w:before="100" w:beforeAutospacing="1" w:after="100" w:afterAutospacing="1" w:line="240" w:lineRule="auto"/>
      </w:pPr>
      <w:r>
        <w:t xml:space="preserve">Knowledge graph creation. </w:t>
      </w:r>
    </w:p>
    <w:p w14:paraId="2641FD1E" w14:textId="77777777" w:rsidR="00437A3B" w:rsidRDefault="00437A3B" w:rsidP="001D6D59">
      <w:pPr>
        <w:numPr>
          <w:ilvl w:val="0"/>
          <w:numId w:val="61"/>
        </w:numPr>
        <w:spacing w:before="100" w:beforeAutospacing="1" w:after="100" w:afterAutospacing="1" w:line="240" w:lineRule="auto"/>
      </w:pPr>
      <w:r>
        <w:t xml:space="preserve">Relationship discovery. </w:t>
      </w:r>
    </w:p>
    <w:p w14:paraId="4C9831DA" w14:textId="77777777" w:rsidR="00437A3B" w:rsidRDefault="00437A3B" w:rsidP="001D6D59">
      <w:pPr>
        <w:numPr>
          <w:ilvl w:val="0"/>
          <w:numId w:val="61"/>
        </w:numPr>
        <w:spacing w:before="100" w:beforeAutospacing="1" w:after="100" w:afterAutospacing="1" w:line="240" w:lineRule="auto"/>
      </w:pPr>
      <w:r>
        <w:t xml:space="preserve">Graph traversal. </w:t>
      </w:r>
    </w:p>
    <w:p w14:paraId="05BD5CC1" w14:textId="77777777" w:rsidR="00437A3B" w:rsidRDefault="00437A3B" w:rsidP="001D6D59">
      <w:pPr>
        <w:numPr>
          <w:ilvl w:val="0"/>
          <w:numId w:val="61"/>
        </w:numPr>
        <w:spacing w:before="100" w:beforeAutospacing="1" w:after="100" w:afterAutospacing="1" w:line="240" w:lineRule="auto"/>
      </w:pPr>
      <w:r>
        <w:t xml:space="preserve">Context enrichment. </w:t>
      </w:r>
    </w:p>
    <w:p w14:paraId="4C9C0273" w14:textId="77777777" w:rsidR="00437A3B" w:rsidRDefault="00437A3B" w:rsidP="001D6D59">
      <w:pPr>
        <w:numPr>
          <w:ilvl w:val="0"/>
          <w:numId w:val="61"/>
        </w:numPr>
        <w:spacing w:before="100" w:beforeAutospacing="1" w:after="100" w:afterAutospacing="1" w:line="240" w:lineRule="auto"/>
      </w:pPr>
      <w:r>
        <w:t xml:space="preserve">Knowledge inference. </w:t>
      </w:r>
    </w:p>
    <w:p w14:paraId="1816C14F" w14:textId="77777777" w:rsidR="00437A3B" w:rsidRDefault="00437A3B" w:rsidP="00437A3B">
      <w:pPr>
        <w:pStyle w:val="Heading3"/>
      </w:pPr>
      <w:r>
        <w:t>Design Principles</w:t>
      </w:r>
    </w:p>
    <w:p w14:paraId="3C02AAC6" w14:textId="77777777" w:rsidR="00437A3B" w:rsidRDefault="00437A3B" w:rsidP="001D6D59">
      <w:pPr>
        <w:numPr>
          <w:ilvl w:val="0"/>
          <w:numId w:val="62"/>
        </w:numPr>
        <w:spacing w:before="100" w:beforeAutospacing="1" w:after="100" w:afterAutospacing="1" w:line="240" w:lineRule="auto"/>
      </w:pPr>
      <w:r>
        <w:t xml:space="preserve">Relationship accuracy. </w:t>
      </w:r>
    </w:p>
    <w:p w14:paraId="4D5E34D0" w14:textId="77777777" w:rsidR="00437A3B" w:rsidRDefault="00437A3B" w:rsidP="001D6D59">
      <w:pPr>
        <w:numPr>
          <w:ilvl w:val="0"/>
          <w:numId w:val="62"/>
        </w:numPr>
        <w:spacing w:before="100" w:beforeAutospacing="1" w:after="100" w:afterAutospacing="1" w:line="240" w:lineRule="auto"/>
      </w:pPr>
      <w:r>
        <w:t xml:space="preserve">Incremental growth. </w:t>
      </w:r>
    </w:p>
    <w:p w14:paraId="321CE2F5" w14:textId="77777777" w:rsidR="00437A3B" w:rsidRDefault="00437A3B" w:rsidP="001D6D59">
      <w:pPr>
        <w:numPr>
          <w:ilvl w:val="0"/>
          <w:numId w:val="62"/>
        </w:numPr>
        <w:spacing w:before="100" w:beforeAutospacing="1" w:after="100" w:afterAutospacing="1" w:line="240" w:lineRule="auto"/>
      </w:pPr>
      <w:r>
        <w:t xml:space="preserve">Extensible schema. </w:t>
      </w:r>
    </w:p>
    <w:p w14:paraId="193BB137" w14:textId="77777777" w:rsidR="00437A3B" w:rsidRDefault="00437A3B" w:rsidP="001D6D59">
      <w:pPr>
        <w:numPr>
          <w:ilvl w:val="0"/>
          <w:numId w:val="62"/>
        </w:numPr>
        <w:spacing w:before="100" w:beforeAutospacing="1" w:after="100" w:afterAutospacing="1" w:line="240" w:lineRule="auto"/>
      </w:pPr>
      <w:r>
        <w:t xml:space="preserve">Enterprise knowledge governance. </w:t>
      </w:r>
    </w:p>
    <w:p w14:paraId="220A4726" w14:textId="77777777" w:rsidR="00437A3B" w:rsidRDefault="00437A3B" w:rsidP="00437A3B">
      <w:pPr>
        <w:spacing w:after="0"/>
      </w:pPr>
      <w:r>
        <w:pict w14:anchorId="29A999AC">
          <v:rect id="_x0000_i1169" style="width:0;height:1.5pt" o:hralign="center" o:hrstd="t" o:hr="t" fillcolor="#a0a0a0" stroked="f"/>
        </w:pict>
      </w:r>
    </w:p>
    <w:p w14:paraId="7F58512C" w14:textId="77777777" w:rsidR="00437A3B" w:rsidRDefault="00437A3B" w:rsidP="00437A3B">
      <w:pPr>
        <w:pStyle w:val="Heading1"/>
      </w:pPr>
      <w:r>
        <w:t>11.12 Voice &amp; Conversational AI</w:t>
      </w:r>
    </w:p>
    <w:p w14:paraId="7A2EF30D" w14:textId="77777777" w:rsidR="00437A3B" w:rsidRDefault="00437A3B" w:rsidP="00437A3B">
      <w:pPr>
        <w:pStyle w:val="Heading2"/>
      </w:pPr>
      <w:r>
        <w:t>Purpose</w:t>
      </w:r>
    </w:p>
    <w:p w14:paraId="762F337A" w14:textId="77777777" w:rsidR="00437A3B" w:rsidRDefault="00437A3B" w:rsidP="00437A3B">
      <w:pPr>
        <w:pStyle w:val="NormalWeb"/>
      </w:pPr>
      <w:r>
        <w:t xml:space="preserve">The Voice &amp; Conversational AI component enables users to interact naturally with </w:t>
      </w:r>
      <w:proofErr w:type="spellStart"/>
      <w:r>
        <w:t>SmartArchive</w:t>
      </w:r>
      <w:proofErr w:type="spellEnd"/>
      <w:r>
        <w:t xml:space="preserve"> through spoken language and conversational interfaces.</w:t>
      </w:r>
    </w:p>
    <w:p w14:paraId="0BD6D5F8" w14:textId="77777777" w:rsidR="00437A3B" w:rsidRDefault="00437A3B" w:rsidP="00437A3B">
      <w:pPr>
        <w:pStyle w:val="NormalWeb"/>
      </w:pPr>
      <w:r>
        <w:t xml:space="preserve">This component supports the </w:t>
      </w:r>
      <w:proofErr w:type="spellStart"/>
      <w:r>
        <w:t>SmartArchive</w:t>
      </w:r>
      <w:proofErr w:type="spellEnd"/>
      <w:r>
        <w:t xml:space="preserve"> vision of an intelligent digital assistant capable of understanding user requests, answering questions, guiding workflows, retrieving enterprise knowledge, and executing authorized actions using natural conversation.</w:t>
      </w:r>
    </w:p>
    <w:p w14:paraId="4BDB4E4E" w14:textId="77777777" w:rsidR="00437A3B" w:rsidRDefault="00437A3B" w:rsidP="00437A3B">
      <w:pPr>
        <w:pStyle w:val="Heading3"/>
      </w:pPr>
      <w:r>
        <w:t>Responsibilities</w:t>
      </w:r>
    </w:p>
    <w:p w14:paraId="3757DD8E" w14:textId="77777777" w:rsidR="00437A3B" w:rsidRDefault="00437A3B" w:rsidP="001D6D59">
      <w:pPr>
        <w:numPr>
          <w:ilvl w:val="0"/>
          <w:numId w:val="63"/>
        </w:numPr>
        <w:spacing w:before="100" w:beforeAutospacing="1" w:after="100" w:afterAutospacing="1" w:line="240" w:lineRule="auto"/>
      </w:pPr>
      <w:r>
        <w:t xml:space="preserve">Voice recognition. </w:t>
      </w:r>
    </w:p>
    <w:p w14:paraId="40DB548C" w14:textId="77777777" w:rsidR="00437A3B" w:rsidRDefault="00437A3B" w:rsidP="001D6D59">
      <w:pPr>
        <w:numPr>
          <w:ilvl w:val="0"/>
          <w:numId w:val="63"/>
        </w:numPr>
        <w:spacing w:before="100" w:beforeAutospacing="1" w:after="100" w:afterAutospacing="1" w:line="240" w:lineRule="auto"/>
      </w:pPr>
      <w:r>
        <w:t xml:space="preserve">Speech-to-text processing. </w:t>
      </w:r>
    </w:p>
    <w:p w14:paraId="39474F09" w14:textId="77777777" w:rsidR="00437A3B" w:rsidRDefault="00437A3B" w:rsidP="001D6D59">
      <w:pPr>
        <w:numPr>
          <w:ilvl w:val="0"/>
          <w:numId w:val="63"/>
        </w:numPr>
        <w:spacing w:before="100" w:beforeAutospacing="1" w:after="100" w:afterAutospacing="1" w:line="240" w:lineRule="auto"/>
      </w:pPr>
      <w:r>
        <w:t xml:space="preserve">Text-to-speech synthesis. </w:t>
      </w:r>
    </w:p>
    <w:p w14:paraId="7FAFCD61" w14:textId="77777777" w:rsidR="00437A3B" w:rsidRDefault="00437A3B" w:rsidP="001D6D59">
      <w:pPr>
        <w:numPr>
          <w:ilvl w:val="0"/>
          <w:numId w:val="63"/>
        </w:numPr>
        <w:spacing w:before="100" w:beforeAutospacing="1" w:after="100" w:afterAutospacing="1" w:line="240" w:lineRule="auto"/>
      </w:pPr>
      <w:r>
        <w:t xml:space="preserve">Conversational dialogue management. </w:t>
      </w:r>
    </w:p>
    <w:p w14:paraId="1666FC86" w14:textId="77777777" w:rsidR="00437A3B" w:rsidRDefault="00437A3B" w:rsidP="001D6D59">
      <w:pPr>
        <w:numPr>
          <w:ilvl w:val="0"/>
          <w:numId w:val="63"/>
        </w:numPr>
        <w:spacing w:before="100" w:beforeAutospacing="1" w:after="100" w:afterAutospacing="1" w:line="240" w:lineRule="auto"/>
      </w:pPr>
      <w:r>
        <w:t xml:space="preserve">Natural language understanding. </w:t>
      </w:r>
    </w:p>
    <w:p w14:paraId="07F264F1" w14:textId="77777777" w:rsidR="00437A3B" w:rsidRDefault="00437A3B" w:rsidP="001D6D59">
      <w:pPr>
        <w:numPr>
          <w:ilvl w:val="0"/>
          <w:numId w:val="63"/>
        </w:numPr>
        <w:spacing w:before="100" w:beforeAutospacing="1" w:after="100" w:afterAutospacing="1" w:line="240" w:lineRule="auto"/>
      </w:pPr>
      <w:r>
        <w:t xml:space="preserve">Context-aware conversations. </w:t>
      </w:r>
    </w:p>
    <w:p w14:paraId="7917373B" w14:textId="77777777" w:rsidR="00437A3B" w:rsidRDefault="00437A3B" w:rsidP="001D6D59">
      <w:pPr>
        <w:numPr>
          <w:ilvl w:val="0"/>
          <w:numId w:val="63"/>
        </w:numPr>
        <w:spacing w:before="100" w:beforeAutospacing="1" w:after="100" w:afterAutospacing="1" w:line="240" w:lineRule="auto"/>
      </w:pPr>
      <w:r>
        <w:t xml:space="preserve">Voice command execution. </w:t>
      </w:r>
    </w:p>
    <w:p w14:paraId="0AAECFCB" w14:textId="77777777" w:rsidR="00437A3B" w:rsidRDefault="00437A3B" w:rsidP="001D6D59">
      <w:pPr>
        <w:numPr>
          <w:ilvl w:val="0"/>
          <w:numId w:val="63"/>
        </w:numPr>
        <w:spacing w:before="100" w:beforeAutospacing="1" w:after="100" w:afterAutospacing="1" w:line="240" w:lineRule="auto"/>
      </w:pPr>
      <w:r>
        <w:t xml:space="preserve">Multilingual voice interaction. </w:t>
      </w:r>
    </w:p>
    <w:p w14:paraId="6F664DE0" w14:textId="77777777" w:rsidR="00437A3B" w:rsidRDefault="00437A3B" w:rsidP="00437A3B">
      <w:pPr>
        <w:pStyle w:val="Heading3"/>
      </w:pPr>
      <w:r>
        <w:lastRenderedPageBreak/>
        <w:t>Design Principles</w:t>
      </w:r>
    </w:p>
    <w:p w14:paraId="42C66DE1" w14:textId="77777777" w:rsidR="00437A3B" w:rsidRDefault="00437A3B" w:rsidP="001D6D59">
      <w:pPr>
        <w:numPr>
          <w:ilvl w:val="0"/>
          <w:numId w:val="64"/>
        </w:numPr>
        <w:spacing w:before="100" w:beforeAutospacing="1" w:after="100" w:afterAutospacing="1" w:line="240" w:lineRule="auto"/>
      </w:pPr>
      <w:r>
        <w:t xml:space="preserve">Natural conversation. </w:t>
      </w:r>
    </w:p>
    <w:p w14:paraId="517232F8" w14:textId="77777777" w:rsidR="00437A3B" w:rsidRDefault="00437A3B" w:rsidP="001D6D59">
      <w:pPr>
        <w:numPr>
          <w:ilvl w:val="0"/>
          <w:numId w:val="64"/>
        </w:numPr>
        <w:spacing w:before="100" w:beforeAutospacing="1" w:after="100" w:afterAutospacing="1" w:line="240" w:lineRule="auto"/>
      </w:pPr>
      <w:r>
        <w:t xml:space="preserve">Context continuity. </w:t>
      </w:r>
    </w:p>
    <w:p w14:paraId="251A32F4" w14:textId="77777777" w:rsidR="00437A3B" w:rsidRDefault="00437A3B" w:rsidP="001D6D59">
      <w:pPr>
        <w:numPr>
          <w:ilvl w:val="0"/>
          <w:numId w:val="64"/>
        </w:numPr>
        <w:spacing w:before="100" w:beforeAutospacing="1" w:after="100" w:afterAutospacing="1" w:line="240" w:lineRule="auto"/>
      </w:pPr>
      <w:r>
        <w:t xml:space="preserve">Privacy by design. </w:t>
      </w:r>
    </w:p>
    <w:p w14:paraId="792192D4" w14:textId="77777777" w:rsidR="00437A3B" w:rsidRDefault="00437A3B" w:rsidP="001D6D59">
      <w:pPr>
        <w:numPr>
          <w:ilvl w:val="0"/>
          <w:numId w:val="64"/>
        </w:numPr>
        <w:spacing w:before="100" w:beforeAutospacing="1" w:after="100" w:afterAutospacing="1" w:line="240" w:lineRule="auto"/>
      </w:pPr>
      <w:r>
        <w:t xml:space="preserve">Secure voice authentication. </w:t>
      </w:r>
    </w:p>
    <w:p w14:paraId="180AC734" w14:textId="77777777" w:rsidR="00437A3B" w:rsidRDefault="00437A3B" w:rsidP="001D6D59">
      <w:pPr>
        <w:numPr>
          <w:ilvl w:val="0"/>
          <w:numId w:val="64"/>
        </w:numPr>
        <w:spacing w:before="100" w:beforeAutospacing="1" w:after="100" w:afterAutospacing="1" w:line="240" w:lineRule="auto"/>
      </w:pPr>
      <w:r>
        <w:t xml:space="preserve">Accessibility. </w:t>
      </w:r>
    </w:p>
    <w:p w14:paraId="7088D6DA" w14:textId="77777777" w:rsidR="00437A3B" w:rsidRDefault="00437A3B" w:rsidP="001D6D59">
      <w:pPr>
        <w:numPr>
          <w:ilvl w:val="0"/>
          <w:numId w:val="64"/>
        </w:numPr>
        <w:spacing w:before="100" w:beforeAutospacing="1" w:after="100" w:afterAutospacing="1" w:line="240" w:lineRule="auto"/>
      </w:pPr>
      <w:r>
        <w:t xml:space="preserve">Enterprise governance. </w:t>
      </w:r>
    </w:p>
    <w:p w14:paraId="4CA7558B" w14:textId="77777777" w:rsidR="00437A3B" w:rsidRDefault="00437A3B" w:rsidP="00437A3B">
      <w:pPr>
        <w:spacing w:after="0"/>
      </w:pPr>
      <w:r>
        <w:pict w14:anchorId="6A7916FA">
          <v:rect id="_x0000_i1170" style="width:0;height:1.5pt" o:hralign="center" o:hrstd="t" o:hr="t" fillcolor="#a0a0a0" stroked="f"/>
        </w:pict>
      </w:r>
    </w:p>
    <w:p w14:paraId="4A898226" w14:textId="77777777" w:rsidR="00437A3B" w:rsidRDefault="00437A3B" w:rsidP="00437A3B">
      <w:pPr>
        <w:pStyle w:val="Heading1"/>
      </w:pPr>
      <w:r>
        <w:t>11.13 AI Governance Principles</w:t>
      </w:r>
    </w:p>
    <w:p w14:paraId="1852BEAE" w14:textId="77777777" w:rsidR="00437A3B" w:rsidRDefault="00437A3B" w:rsidP="00437A3B">
      <w:pPr>
        <w:pStyle w:val="NormalWeb"/>
      </w:pPr>
      <w:r>
        <w:t>All AI Components shall comply with the following principles:</w:t>
      </w:r>
    </w:p>
    <w:p w14:paraId="3969C8A4" w14:textId="77777777" w:rsidR="00437A3B" w:rsidRDefault="00437A3B" w:rsidP="001D6D59">
      <w:pPr>
        <w:numPr>
          <w:ilvl w:val="0"/>
          <w:numId w:val="65"/>
        </w:numPr>
        <w:spacing w:before="100" w:beforeAutospacing="1" w:after="100" w:afterAutospacing="1" w:line="240" w:lineRule="auto"/>
      </w:pPr>
      <w:r>
        <w:t xml:space="preserve">Human oversight for high-impact decisions. </w:t>
      </w:r>
    </w:p>
    <w:p w14:paraId="2A431498" w14:textId="77777777" w:rsidR="00437A3B" w:rsidRDefault="00437A3B" w:rsidP="001D6D59">
      <w:pPr>
        <w:numPr>
          <w:ilvl w:val="0"/>
          <w:numId w:val="65"/>
        </w:numPr>
        <w:spacing w:before="100" w:beforeAutospacing="1" w:after="100" w:afterAutospacing="1" w:line="240" w:lineRule="auto"/>
      </w:pPr>
      <w:proofErr w:type="spellStart"/>
      <w:r>
        <w:t>Explainability</w:t>
      </w:r>
      <w:proofErr w:type="spellEnd"/>
      <w:r>
        <w:t xml:space="preserve"> of AI-generated outcomes. </w:t>
      </w:r>
    </w:p>
    <w:p w14:paraId="6A79DCF7" w14:textId="77777777" w:rsidR="00437A3B" w:rsidRDefault="00437A3B" w:rsidP="001D6D59">
      <w:pPr>
        <w:numPr>
          <w:ilvl w:val="0"/>
          <w:numId w:val="65"/>
        </w:numPr>
        <w:spacing w:before="100" w:beforeAutospacing="1" w:after="100" w:afterAutospacing="1" w:line="240" w:lineRule="auto"/>
      </w:pPr>
      <w:r>
        <w:t xml:space="preserve">Confidence scoring where applicable. </w:t>
      </w:r>
    </w:p>
    <w:p w14:paraId="601ED016" w14:textId="77777777" w:rsidR="00437A3B" w:rsidRDefault="00437A3B" w:rsidP="001D6D59">
      <w:pPr>
        <w:numPr>
          <w:ilvl w:val="0"/>
          <w:numId w:val="65"/>
        </w:numPr>
        <w:spacing w:before="100" w:beforeAutospacing="1" w:after="100" w:afterAutospacing="1" w:line="240" w:lineRule="auto"/>
      </w:pPr>
      <w:r>
        <w:t xml:space="preserve">Privacy and data protection. </w:t>
      </w:r>
    </w:p>
    <w:p w14:paraId="1921CC76" w14:textId="77777777" w:rsidR="00437A3B" w:rsidRDefault="00437A3B" w:rsidP="001D6D59">
      <w:pPr>
        <w:numPr>
          <w:ilvl w:val="0"/>
          <w:numId w:val="65"/>
        </w:numPr>
        <w:spacing w:before="100" w:beforeAutospacing="1" w:after="100" w:afterAutospacing="1" w:line="240" w:lineRule="auto"/>
      </w:pPr>
      <w:r>
        <w:t xml:space="preserve">Secure model integration. </w:t>
      </w:r>
    </w:p>
    <w:p w14:paraId="40AD96FF" w14:textId="77777777" w:rsidR="00437A3B" w:rsidRDefault="00437A3B" w:rsidP="001D6D59">
      <w:pPr>
        <w:numPr>
          <w:ilvl w:val="0"/>
          <w:numId w:val="65"/>
        </w:numPr>
        <w:spacing w:before="100" w:beforeAutospacing="1" w:after="100" w:afterAutospacing="1" w:line="240" w:lineRule="auto"/>
      </w:pPr>
      <w:r>
        <w:t xml:space="preserve">Model version management. </w:t>
      </w:r>
    </w:p>
    <w:p w14:paraId="5E867D17" w14:textId="77777777" w:rsidR="00437A3B" w:rsidRDefault="00437A3B" w:rsidP="001D6D59">
      <w:pPr>
        <w:numPr>
          <w:ilvl w:val="0"/>
          <w:numId w:val="65"/>
        </w:numPr>
        <w:spacing w:before="100" w:beforeAutospacing="1" w:after="100" w:afterAutospacing="1" w:line="240" w:lineRule="auto"/>
      </w:pPr>
      <w:r>
        <w:t xml:space="preserve">Continuous monitoring. </w:t>
      </w:r>
    </w:p>
    <w:p w14:paraId="6879CDFE" w14:textId="77777777" w:rsidR="00437A3B" w:rsidRDefault="00437A3B" w:rsidP="001D6D59">
      <w:pPr>
        <w:numPr>
          <w:ilvl w:val="0"/>
          <w:numId w:val="65"/>
        </w:numPr>
        <w:spacing w:before="100" w:beforeAutospacing="1" w:after="100" w:afterAutospacing="1" w:line="240" w:lineRule="auto"/>
      </w:pPr>
      <w:r>
        <w:t xml:space="preserve">Responsible AI practices. </w:t>
      </w:r>
    </w:p>
    <w:p w14:paraId="23E08608" w14:textId="77777777" w:rsidR="00437A3B" w:rsidRDefault="00437A3B" w:rsidP="00437A3B">
      <w:pPr>
        <w:spacing w:after="0"/>
      </w:pPr>
      <w:r>
        <w:pict w14:anchorId="42735734">
          <v:rect id="_x0000_i1171" style="width:0;height:1.5pt" o:hralign="center" o:hrstd="t" o:hr="t" fillcolor="#a0a0a0" stroked="f"/>
        </w:pict>
      </w:r>
    </w:p>
    <w:p w14:paraId="7782A4F0" w14:textId="77777777" w:rsidR="00437A3B" w:rsidRDefault="00437A3B" w:rsidP="00437A3B">
      <w:pPr>
        <w:pStyle w:val="Heading1"/>
      </w:pPr>
      <w:r>
        <w:t>11.14 AI Component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4230"/>
      </w:tblGrid>
      <w:tr w:rsidR="00437A3B" w14:paraId="6D50CE32" w14:textId="77777777" w:rsidTr="00437A3B">
        <w:trPr>
          <w:tblHeader/>
          <w:tblCellSpacing w:w="15" w:type="dxa"/>
        </w:trPr>
        <w:tc>
          <w:tcPr>
            <w:tcW w:w="0" w:type="auto"/>
            <w:vAlign w:val="center"/>
            <w:hideMark/>
          </w:tcPr>
          <w:p w14:paraId="69FE88B1" w14:textId="77777777" w:rsidR="00437A3B" w:rsidRDefault="00437A3B">
            <w:pPr>
              <w:jc w:val="center"/>
              <w:rPr>
                <w:b/>
                <w:bCs/>
              </w:rPr>
            </w:pPr>
            <w:r>
              <w:rPr>
                <w:b/>
                <w:bCs/>
              </w:rPr>
              <w:t>AI Component</w:t>
            </w:r>
          </w:p>
        </w:tc>
        <w:tc>
          <w:tcPr>
            <w:tcW w:w="0" w:type="auto"/>
            <w:vAlign w:val="center"/>
            <w:hideMark/>
          </w:tcPr>
          <w:p w14:paraId="64CED1BB" w14:textId="77777777" w:rsidR="00437A3B" w:rsidRDefault="00437A3B">
            <w:pPr>
              <w:jc w:val="center"/>
              <w:rPr>
                <w:b/>
                <w:bCs/>
              </w:rPr>
            </w:pPr>
            <w:r>
              <w:rPr>
                <w:b/>
                <w:bCs/>
              </w:rPr>
              <w:t>Depends On</w:t>
            </w:r>
          </w:p>
        </w:tc>
      </w:tr>
      <w:tr w:rsidR="00437A3B" w14:paraId="669ABF30" w14:textId="77777777" w:rsidTr="00437A3B">
        <w:trPr>
          <w:tblCellSpacing w:w="15" w:type="dxa"/>
        </w:trPr>
        <w:tc>
          <w:tcPr>
            <w:tcW w:w="0" w:type="auto"/>
            <w:vAlign w:val="center"/>
            <w:hideMark/>
          </w:tcPr>
          <w:p w14:paraId="50033725" w14:textId="77777777" w:rsidR="00437A3B" w:rsidRDefault="00437A3B">
            <w:r>
              <w:t>OCR Engine</w:t>
            </w:r>
          </w:p>
        </w:tc>
        <w:tc>
          <w:tcPr>
            <w:tcW w:w="0" w:type="auto"/>
            <w:vAlign w:val="center"/>
            <w:hideMark/>
          </w:tcPr>
          <w:p w14:paraId="26675E56" w14:textId="77777777" w:rsidR="00437A3B" w:rsidRDefault="00437A3B">
            <w:r>
              <w:t>Object Storage, Document Service</w:t>
            </w:r>
          </w:p>
        </w:tc>
      </w:tr>
      <w:tr w:rsidR="00437A3B" w14:paraId="532101E2" w14:textId="77777777" w:rsidTr="00437A3B">
        <w:trPr>
          <w:tblCellSpacing w:w="15" w:type="dxa"/>
        </w:trPr>
        <w:tc>
          <w:tcPr>
            <w:tcW w:w="0" w:type="auto"/>
            <w:vAlign w:val="center"/>
            <w:hideMark/>
          </w:tcPr>
          <w:p w14:paraId="59A58C3F" w14:textId="77777777" w:rsidR="00437A3B" w:rsidRDefault="00437A3B">
            <w:r>
              <w:t>LLM</w:t>
            </w:r>
          </w:p>
        </w:tc>
        <w:tc>
          <w:tcPr>
            <w:tcW w:w="0" w:type="auto"/>
            <w:vAlign w:val="center"/>
            <w:hideMark/>
          </w:tcPr>
          <w:p w14:paraId="3F0237BC" w14:textId="77777777" w:rsidR="00437A3B" w:rsidRDefault="00437A3B">
            <w:r>
              <w:t>AI Service, Vector Database, Knowledge Graph</w:t>
            </w:r>
          </w:p>
        </w:tc>
      </w:tr>
      <w:tr w:rsidR="00437A3B" w14:paraId="7389BB4F" w14:textId="77777777" w:rsidTr="00437A3B">
        <w:trPr>
          <w:tblCellSpacing w:w="15" w:type="dxa"/>
        </w:trPr>
        <w:tc>
          <w:tcPr>
            <w:tcW w:w="0" w:type="auto"/>
            <w:vAlign w:val="center"/>
            <w:hideMark/>
          </w:tcPr>
          <w:p w14:paraId="34522C18" w14:textId="77777777" w:rsidR="00437A3B" w:rsidRDefault="00437A3B">
            <w:r>
              <w:t>Classification Engine</w:t>
            </w:r>
          </w:p>
        </w:tc>
        <w:tc>
          <w:tcPr>
            <w:tcW w:w="0" w:type="auto"/>
            <w:vAlign w:val="center"/>
            <w:hideMark/>
          </w:tcPr>
          <w:p w14:paraId="4F726B43" w14:textId="77777777" w:rsidR="00437A3B" w:rsidRDefault="00437A3B">
            <w:r>
              <w:t>OCR Engine, LLM</w:t>
            </w:r>
          </w:p>
        </w:tc>
      </w:tr>
      <w:tr w:rsidR="00437A3B" w14:paraId="64F9F614" w14:textId="77777777" w:rsidTr="00437A3B">
        <w:trPr>
          <w:tblCellSpacing w:w="15" w:type="dxa"/>
        </w:trPr>
        <w:tc>
          <w:tcPr>
            <w:tcW w:w="0" w:type="auto"/>
            <w:vAlign w:val="center"/>
            <w:hideMark/>
          </w:tcPr>
          <w:p w14:paraId="05E3BAF7" w14:textId="77777777" w:rsidR="00437A3B" w:rsidRDefault="00437A3B">
            <w:r>
              <w:t>Translation Engine</w:t>
            </w:r>
          </w:p>
        </w:tc>
        <w:tc>
          <w:tcPr>
            <w:tcW w:w="0" w:type="auto"/>
            <w:vAlign w:val="center"/>
            <w:hideMark/>
          </w:tcPr>
          <w:p w14:paraId="0C88538D" w14:textId="77777777" w:rsidR="00437A3B" w:rsidRDefault="00437A3B">
            <w:r>
              <w:t>OCR Engine, LLM</w:t>
            </w:r>
          </w:p>
        </w:tc>
      </w:tr>
      <w:tr w:rsidR="00437A3B" w14:paraId="7CE07EE3" w14:textId="77777777" w:rsidTr="00437A3B">
        <w:trPr>
          <w:tblCellSpacing w:w="15" w:type="dxa"/>
        </w:trPr>
        <w:tc>
          <w:tcPr>
            <w:tcW w:w="0" w:type="auto"/>
            <w:vAlign w:val="center"/>
            <w:hideMark/>
          </w:tcPr>
          <w:p w14:paraId="64623D66" w14:textId="77777777" w:rsidR="00437A3B" w:rsidRDefault="00437A3B">
            <w:r>
              <w:t>Recommendation Engine</w:t>
            </w:r>
          </w:p>
        </w:tc>
        <w:tc>
          <w:tcPr>
            <w:tcW w:w="0" w:type="auto"/>
            <w:vAlign w:val="center"/>
            <w:hideMark/>
          </w:tcPr>
          <w:p w14:paraId="27DA4D9E" w14:textId="77777777" w:rsidR="00437A3B" w:rsidRDefault="00437A3B">
            <w:r>
              <w:t>LLM, Analytics Service, Knowledge Graph</w:t>
            </w:r>
          </w:p>
        </w:tc>
      </w:tr>
      <w:tr w:rsidR="00437A3B" w14:paraId="7DA8C123" w14:textId="77777777" w:rsidTr="00437A3B">
        <w:trPr>
          <w:tblCellSpacing w:w="15" w:type="dxa"/>
        </w:trPr>
        <w:tc>
          <w:tcPr>
            <w:tcW w:w="0" w:type="auto"/>
            <w:vAlign w:val="center"/>
            <w:hideMark/>
          </w:tcPr>
          <w:p w14:paraId="4B70B829" w14:textId="77777777" w:rsidR="00437A3B" w:rsidRDefault="00437A3B">
            <w:r>
              <w:t>Semantic Search Engine</w:t>
            </w:r>
          </w:p>
        </w:tc>
        <w:tc>
          <w:tcPr>
            <w:tcW w:w="0" w:type="auto"/>
            <w:vAlign w:val="center"/>
            <w:hideMark/>
          </w:tcPr>
          <w:p w14:paraId="3E55D3BD" w14:textId="77777777" w:rsidR="00437A3B" w:rsidRDefault="00437A3B">
            <w:r>
              <w:t>Vector Database, Search Service</w:t>
            </w:r>
          </w:p>
        </w:tc>
      </w:tr>
      <w:tr w:rsidR="00437A3B" w14:paraId="5A2F7B4B" w14:textId="77777777" w:rsidTr="00437A3B">
        <w:trPr>
          <w:tblCellSpacing w:w="15" w:type="dxa"/>
        </w:trPr>
        <w:tc>
          <w:tcPr>
            <w:tcW w:w="0" w:type="auto"/>
            <w:vAlign w:val="center"/>
            <w:hideMark/>
          </w:tcPr>
          <w:p w14:paraId="4E0666DB" w14:textId="77777777" w:rsidR="00437A3B" w:rsidRDefault="00437A3B">
            <w:r>
              <w:t>Knowledge Graph Engine</w:t>
            </w:r>
          </w:p>
        </w:tc>
        <w:tc>
          <w:tcPr>
            <w:tcW w:w="0" w:type="auto"/>
            <w:vAlign w:val="center"/>
            <w:hideMark/>
          </w:tcPr>
          <w:p w14:paraId="66A4C53C" w14:textId="77777777" w:rsidR="00437A3B" w:rsidRDefault="00437A3B">
            <w:r>
              <w:t>Document Service, AI Service</w:t>
            </w:r>
          </w:p>
        </w:tc>
      </w:tr>
      <w:tr w:rsidR="00437A3B" w14:paraId="3A6CA146" w14:textId="77777777" w:rsidTr="00437A3B">
        <w:trPr>
          <w:tblCellSpacing w:w="15" w:type="dxa"/>
        </w:trPr>
        <w:tc>
          <w:tcPr>
            <w:tcW w:w="0" w:type="auto"/>
            <w:vAlign w:val="center"/>
            <w:hideMark/>
          </w:tcPr>
          <w:p w14:paraId="6A99C6AF" w14:textId="77777777" w:rsidR="00437A3B" w:rsidRDefault="00437A3B">
            <w:r>
              <w:t>Voice &amp; Conversational AI</w:t>
            </w:r>
          </w:p>
        </w:tc>
        <w:tc>
          <w:tcPr>
            <w:tcW w:w="0" w:type="auto"/>
            <w:vAlign w:val="center"/>
            <w:hideMark/>
          </w:tcPr>
          <w:p w14:paraId="28680AA2" w14:textId="77777777" w:rsidR="00437A3B" w:rsidRDefault="00437A3B">
            <w:r>
              <w:t>LLM, Search Service, Workflow Service</w:t>
            </w:r>
          </w:p>
        </w:tc>
      </w:tr>
    </w:tbl>
    <w:p w14:paraId="7473CBA6" w14:textId="77777777" w:rsidR="00437A3B" w:rsidRDefault="00437A3B" w:rsidP="00437A3B">
      <w:r>
        <w:pict w14:anchorId="5DE52C52">
          <v:rect id="_x0000_i1172" style="width:0;height:1.5pt" o:hralign="center" o:hrstd="t" o:hr="t" fillcolor="#a0a0a0" stroked="f"/>
        </w:pict>
      </w:r>
    </w:p>
    <w:p w14:paraId="19589B9D" w14:textId="77777777" w:rsidR="00437A3B" w:rsidRDefault="00437A3B" w:rsidP="00437A3B">
      <w:pPr>
        <w:pStyle w:val="Heading1"/>
      </w:pPr>
      <w:r>
        <w:t>11.15 Business Benefits</w:t>
      </w:r>
    </w:p>
    <w:p w14:paraId="775696B2" w14:textId="77777777" w:rsidR="00437A3B" w:rsidRDefault="00437A3B" w:rsidP="00437A3B">
      <w:pPr>
        <w:pStyle w:val="NormalWeb"/>
      </w:pPr>
      <w:r>
        <w:lastRenderedPageBreak/>
        <w:t>The AI Components provide:</w:t>
      </w:r>
    </w:p>
    <w:p w14:paraId="4FE02180" w14:textId="77777777" w:rsidR="00437A3B" w:rsidRDefault="00437A3B" w:rsidP="001D6D59">
      <w:pPr>
        <w:numPr>
          <w:ilvl w:val="0"/>
          <w:numId w:val="66"/>
        </w:numPr>
        <w:spacing w:before="100" w:beforeAutospacing="1" w:after="100" w:afterAutospacing="1" w:line="240" w:lineRule="auto"/>
      </w:pPr>
      <w:r>
        <w:t xml:space="preserve">Intelligent document understanding. </w:t>
      </w:r>
    </w:p>
    <w:p w14:paraId="647208A2" w14:textId="77777777" w:rsidR="00437A3B" w:rsidRDefault="00437A3B" w:rsidP="001D6D59">
      <w:pPr>
        <w:numPr>
          <w:ilvl w:val="0"/>
          <w:numId w:val="66"/>
        </w:numPr>
        <w:spacing w:before="100" w:beforeAutospacing="1" w:after="100" w:afterAutospacing="1" w:line="240" w:lineRule="auto"/>
      </w:pPr>
      <w:r>
        <w:t xml:space="preserve">Reduced manual effort. </w:t>
      </w:r>
    </w:p>
    <w:p w14:paraId="05C22697" w14:textId="77777777" w:rsidR="00437A3B" w:rsidRDefault="00437A3B" w:rsidP="001D6D59">
      <w:pPr>
        <w:numPr>
          <w:ilvl w:val="0"/>
          <w:numId w:val="66"/>
        </w:numPr>
        <w:spacing w:before="100" w:beforeAutospacing="1" w:after="100" w:afterAutospacing="1" w:line="240" w:lineRule="auto"/>
      </w:pPr>
      <w:r>
        <w:t xml:space="preserve">Faster information retrieval. </w:t>
      </w:r>
    </w:p>
    <w:p w14:paraId="044F2C60" w14:textId="77777777" w:rsidR="00437A3B" w:rsidRDefault="00437A3B" w:rsidP="001D6D59">
      <w:pPr>
        <w:numPr>
          <w:ilvl w:val="0"/>
          <w:numId w:val="66"/>
        </w:numPr>
        <w:spacing w:before="100" w:beforeAutospacing="1" w:after="100" w:afterAutospacing="1" w:line="240" w:lineRule="auto"/>
      </w:pPr>
      <w:r>
        <w:t xml:space="preserve">Improved multilingual collaboration. </w:t>
      </w:r>
    </w:p>
    <w:p w14:paraId="6C661738" w14:textId="77777777" w:rsidR="00437A3B" w:rsidRDefault="00437A3B" w:rsidP="001D6D59">
      <w:pPr>
        <w:numPr>
          <w:ilvl w:val="0"/>
          <w:numId w:val="66"/>
        </w:numPr>
        <w:spacing w:before="100" w:beforeAutospacing="1" w:after="100" w:afterAutospacing="1" w:line="240" w:lineRule="auto"/>
      </w:pPr>
      <w:r>
        <w:t xml:space="preserve">More accurate enterprise search. </w:t>
      </w:r>
    </w:p>
    <w:p w14:paraId="2395AFF7" w14:textId="77777777" w:rsidR="00437A3B" w:rsidRDefault="00437A3B" w:rsidP="001D6D59">
      <w:pPr>
        <w:numPr>
          <w:ilvl w:val="0"/>
          <w:numId w:val="66"/>
        </w:numPr>
        <w:spacing w:before="100" w:beforeAutospacing="1" w:after="100" w:afterAutospacing="1" w:line="240" w:lineRule="auto"/>
      </w:pPr>
      <w:r>
        <w:t xml:space="preserve">Knowledge discovery through AI reasoning. </w:t>
      </w:r>
    </w:p>
    <w:p w14:paraId="408C4A82" w14:textId="77777777" w:rsidR="00437A3B" w:rsidRDefault="00437A3B" w:rsidP="001D6D59">
      <w:pPr>
        <w:numPr>
          <w:ilvl w:val="0"/>
          <w:numId w:val="66"/>
        </w:numPr>
        <w:spacing w:before="100" w:beforeAutospacing="1" w:after="100" w:afterAutospacing="1" w:line="240" w:lineRule="auto"/>
      </w:pPr>
      <w:r>
        <w:t xml:space="preserve">Natural conversational interaction. </w:t>
      </w:r>
    </w:p>
    <w:p w14:paraId="377006F5" w14:textId="33243A75" w:rsidR="0053085C" w:rsidRPr="00437A3B" w:rsidRDefault="00437A3B" w:rsidP="001D6D59">
      <w:pPr>
        <w:numPr>
          <w:ilvl w:val="0"/>
          <w:numId w:val="66"/>
        </w:numPr>
        <w:spacing w:before="100" w:beforeAutospacing="1" w:after="100" w:afterAutospacing="1" w:line="240" w:lineRule="auto"/>
      </w:pPr>
      <w:r>
        <w:t xml:space="preserve">A scalable foundation for future AI innovation and autonomous enterprise capabilities. </w:t>
      </w:r>
    </w:p>
    <w:p w14:paraId="5D49CD3B" w14:textId="77777777" w:rsidR="00437A3B" w:rsidRDefault="00437A3B" w:rsidP="00437A3B">
      <w:pPr>
        <w:pStyle w:val="pdq2pgselectionanchorcontainer"/>
      </w:pPr>
      <w:r>
        <w:t xml:space="preserve">Excellent. We now move beyond the internal platform into its connections with the outside world. This section defines how </w:t>
      </w:r>
      <w:proofErr w:type="spellStart"/>
      <w:r>
        <w:t>SmartArchive</w:t>
      </w:r>
      <w:proofErr w:type="spellEnd"/>
      <w:r>
        <w:t xml:space="preserve"> integrates with enterprise systems, cloud storage providers, identity providers, and AI services while maintaining security and governance.</w:t>
      </w:r>
    </w:p>
    <w:p w14:paraId="735335F5" w14:textId="77777777" w:rsidR="00437A3B" w:rsidRDefault="00437A3B" w:rsidP="00437A3B">
      <w:r>
        <w:pict w14:anchorId="0880D50A">
          <v:rect id="_x0000_i1187" style="width:0;height:1.5pt" o:hralign="center" o:hrstd="t" o:hr="t" fillcolor="#a0a0a0" stroked="f"/>
        </w:pict>
      </w:r>
    </w:p>
    <w:p w14:paraId="5A49FCED" w14:textId="77777777" w:rsidR="00437A3B" w:rsidRDefault="00437A3B" w:rsidP="00437A3B">
      <w:pPr>
        <w:pStyle w:val="Heading1"/>
      </w:pPr>
      <w:r>
        <w:t>12. External Components</w:t>
      </w:r>
    </w:p>
    <w:p w14:paraId="6378F2ED" w14:textId="77777777" w:rsidR="00437A3B" w:rsidRDefault="00437A3B" w:rsidP="00437A3B">
      <w:pPr>
        <w:pStyle w:val="Heading2"/>
      </w:pPr>
      <w:r>
        <w:t>12.1 Overview</w:t>
      </w:r>
    </w:p>
    <w:p w14:paraId="320C5E57" w14:textId="77777777" w:rsidR="00437A3B" w:rsidRDefault="00437A3B" w:rsidP="00437A3B">
      <w:pPr>
        <w:pStyle w:val="NormalWeb"/>
      </w:pPr>
      <w:r>
        <w:t xml:space="preserve">The External Components layer represents all third-party systems, cloud services, enterprise applications, identity providers, and external AI platforms that interact with the </w:t>
      </w:r>
      <w:proofErr w:type="spellStart"/>
      <w:r>
        <w:t>SmartArchive</w:t>
      </w:r>
      <w:proofErr w:type="spellEnd"/>
      <w:r>
        <w:t xml:space="preserve"> Enterprise Platform.</w:t>
      </w:r>
    </w:p>
    <w:p w14:paraId="1F8C0D31" w14:textId="77777777" w:rsidR="00437A3B" w:rsidRDefault="00437A3B" w:rsidP="00437A3B">
      <w:pPr>
        <w:pStyle w:val="NormalWeb"/>
      </w:pPr>
      <w:r>
        <w:t xml:space="preserve">External components are not owned or controlled by </w:t>
      </w:r>
      <w:proofErr w:type="spellStart"/>
      <w:r>
        <w:t>SmartArchive</w:t>
      </w:r>
      <w:proofErr w:type="spellEnd"/>
      <w:r>
        <w:t>. Therefore, all communication with these systems shall occur through approved integration services, standardized APIs, secure authentication mechanisms, and governed integration contracts.</w:t>
      </w:r>
    </w:p>
    <w:p w14:paraId="5AE2E59E" w14:textId="77777777" w:rsidR="00437A3B" w:rsidRDefault="00437A3B" w:rsidP="00437A3B">
      <w:pPr>
        <w:pStyle w:val="NormalWeb"/>
      </w:pPr>
      <w:r>
        <w:t xml:space="preserve">The External Components architecture is designed to be extensible, enabling organizations to integrate </w:t>
      </w:r>
      <w:proofErr w:type="spellStart"/>
      <w:r>
        <w:t>SmartArchive</w:t>
      </w:r>
      <w:proofErr w:type="spellEnd"/>
      <w:r>
        <w:t xml:space="preserve"> with existing enterprise ecosystems while preserving platform security, business integrity, and operational reliability.</w:t>
      </w:r>
    </w:p>
    <w:p w14:paraId="4D8FCFEA" w14:textId="77777777" w:rsidR="00437A3B" w:rsidRDefault="00437A3B" w:rsidP="00437A3B">
      <w:r>
        <w:pict w14:anchorId="51798400">
          <v:rect id="_x0000_i1188" style="width:0;height:1.5pt" o:hralign="center" o:hrstd="t" o:hr="t" fillcolor="#a0a0a0" stroked="f"/>
        </w:pict>
      </w:r>
    </w:p>
    <w:p w14:paraId="212824F8" w14:textId="77777777" w:rsidR="00437A3B" w:rsidRDefault="00437A3B" w:rsidP="00437A3B">
      <w:pPr>
        <w:pStyle w:val="Heading1"/>
      </w:pPr>
      <w:r>
        <w:t>12.2 Objectives</w:t>
      </w:r>
    </w:p>
    <w:p w14:paraId="1C1EF338" w14:textId="77777777" w:rsidR="00437A3B" w:rsidRDefault="00437A3B" w:rsidP="00437A3B">
      <w:pPr>
        <w:pStyle w:val="NormalWeb"/>
      </w:pPr>
      <w:r>
        <w:t>The External Components layer has the following objectives:</w:t>
      </w:r>
    </w:p>
    <w:p w14:paraId="6A657CDD" w14:textId="77777777" w:rsidR="00437A3B" w:rsidRDefault="00437A3B" w:rsidP="001D6D59">
      <w:pPr>
        <w:numPr>
          <w:ilvl w:val="0"/>
          <w:numId w:val="67"/>
        </w:numPr>
        <w:spacing w:before="100" w:beforeAutospacing="1" w:after="100" w:afterAutospacing="1" w:line="240" w:lineRule="auto"/>
      </w:pPr>
      <w:r>
        <w:t xml:space="preserve">Enable secure enterprise integration. </w:t>
      </w:r>
    </w:p>
    <w:p w14:paraId="52741C1A" w14:textId="77777777" w:rsidR="00437A3B" w:rsidRDefault="00437A3B" w:rsidP="001D6D59">
      <w:pPr>
        <w:numPr>
          <w:ilvl w:val="0"/>
          <w:numId w:val="67"/>
        </w:numPr>
        <w:spacing w:before="100" w:beforeAutospacing="1" w:after="100" w:afterAutospacing="1" w:line="240" w:lineRule="auto"/>
      </w:pPr>
      <w:r>
        <w:t xml:space="preserve">Support cloud storage connectivity. </w:t>
      </w:r>
    </w:p>
    <w:p w14:paraId="4B66E7EA" w14:textId="77777777" w:rsidR="00437A3B" w:rsidRDefault="00437A3B" w:rsidP="001D6D59">
      <w:pPr>
        <w:numPr>
          <w:ilvl w:val="0"/>
          <w:numId w:val="67"/>
        </w:numPr>
        <w:spacing w:before="100" w:beforeAutospacing="1" w:after="100" w:afterAutospacing="1" w:line="240" w:lineRule="auto"/>
      </w:pPr>
      <w:r>
        <w:t xml:space="preserve">Integrate enterprise identity providers. </w:t>
      </w:r>
    </w:p>
    <w:p w14:paraId="45DBC703" w14:textId="77777777" w:rsidR="00437A3B" w:rsidRDefault="00437A3B" w:rsidP="001D6D59">
      <w:pPr>
        <w:numPr>
          <w:ilvl w:val="0"/>
          <w:numId w:val="67"/>
        </w:numPr>
        <w:spacing w:before="100" w:beforeAutospacing="1" w:after="100" w:afterAutospacing="1" w:line="240" w:lineRule="auto"/>
      </w:pPr>
      <w:r>
        <w:t xml:space="preserve">Connect with external business systems. </w:t>
      </w:r>
    </w:p>
    <w:p w14:paraId="1B6E911D" w14:textId="77777777" w:rsidR="00437A3B" w:rsidRDefault="00437A3B" w:rsidP="001D6D59">
      <w:pPr>
        <w:numPr>
          <w:ilvl w:val="0"/>
          <w:numId w:val="67"/>
        </w:numPr>
        <w:spacing w:before="100" w:beforeAutospacing="1" w:after="100" w:afterAutospacing="1" w:line="240" w:lineRule="auto"/>
      </w:pPr>
      <w:r>
        <w:t xml:space="preserve">Support AI provider interoperability. </w:t>
      </w:r>
    </w:p>
    <w:p w14:paraId="7BC1C2E6" w14:textId="77777777" w:rsidR="00437A3B" w:rsidRDefault="00437A3B" w:rsidP="001D6D59">
      <w:pPr>
        <w:numPr>
          <w:ilvl w:val="0"/>
          <w:numId w:val="67"/>
        </w:numPr>
        <w:spacing w:before="100" w:beforeAutospacing="1" w:after="100" w:afterAutospacing="1" w:line="240" w:lineRule="auto"/>
      </w:pPr>
      <w:r>
        <w:t xml:space="preserve">Maintain loose coupling. </w:t>
      </w:r>
    </w:p>
    <w:p w14:paraId="535EE8B1" w14:textId="77777777" w:rsidR="00437A3B" w:rsidRDefault="00437A3B" w:rsidP="001D6D59">
      <w:pPr>
        <w:numPr>
          <w:ilvl w:val="0"/>
          <w:numId w:val="67"/>
        </w:numPr>
        <w:spacing w:before="100" w:beforeAutospacing="1" w:after="100" w:afterAutospacing="1" w:line="240" w:lineRule="auto"/>
      </w:pPr>
      <w:r>
        <w:t xml:space="preserve">Ensure secure data exchange. </w:t>
      </w:r>
    </w:p>
    <w:p w14:paraId="7B11A0F2" w14:textId="77777777" w:rsidR="00437A3B" w:rsidRDefault="00437A3B" w:rsidP="001D6D59">
      <w:pPr>
        <w:numPr>
          <w:ilvl w:val="0"/>
          <w:numId w:val="67"/>
        </w:numPr>
        <w:spacing w:before="100" w:beforeAutospacing="1" w:after="100" w:afterAutospacing="1" w:line="240" w:lineRule="auto"/>
      </w:pPr>
      <w:r>
        <w:t xml:space="preserve">Support future extensibility. </w:t>
      </w:r>
    </w:p>
    <w:p w14:paraId="6E584B2A" w14:textId="77777777" w:rsidR="00437A3B" w:rsidRDefault="00437A3B" w:rsidP="00437A3B">
      <w:pPr>
        <w:spacing w:after="0"/>
      </w:pPr>
      <w:r>
        <w:lastRenderedPageBreak/>
        <w:pict w14:anchorId="3DC9C3A6">
          <v:rect id="_x0000_i1189" style="width:0;height:1.5pt" o:hralign="center" o:hrstd="t" o:hr="t" fillcolor="#a0a0a0" stroked="f"/>
        </w:pict>
      </w:r>
    </w:p>
    <w:p w14:paraId="4C486FC9" w14:textId="77777777" w:rsidR="00437A3B" w:rsidRDefault="00437A3B" w:rsidP="00437A3B">
      <w:pPr>
        <w:pStyle w:val="Heading1"/>
      </w:pPr>
      <w:r>
        <w:t>12.3 External Component Categories</w:t>
      </w:r>
    </w:p>
    <w:p w14:paraId="11F550A8" w14:textId="77777777" w:rsidR="00437A3B" w:rsidRDefault="00437A3B" w:rsidP="00437A3B">
      <w:pPr>
        <w:pStyle w:val="NormalWeb"/>
      </w:pPr>
      <w:r>
        <w:t xml:space="preserve">The </w:t>
      </w:r>
      <w:proofErr w:type="spellStart"/>
      <w:r>
        <w:t>SmartArchive</w:t>
      </w:r>
      <w:proofErr w:type="spellEnd"/>
      <w:r>
        <w:t xml:space="preserve"> Enterprise Platform supports the following categories of external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5829"/>
      </w:tblGrid>
      <w:tr w:rsidR="00437A3B" w14:paraId="7CA3A3DF" w14:textId="77777777" w:rsidTr="00437A3B">
        <w:trPr>
          <w:tblHeader/>
          <w:tblCellSpacing w:w="15" w:type="dxa"/>
        </w:trPr>
        <w:tc>
          <w:tcPr>
            <w:tcW w:w="0" w:type="auto"/>
            <w:vAlign w:val="center"/>
            <w:hideMark/>
          </w:tcPr>
          <w:p w14:paraId="0B240052" w14:textId="77777777" w:rsidR="00437A3B" w:rsidRDefault="00437A3B">
            <w:pPr>
              <w:jc w:val="center"/>
              <w:rPr>
                <w:b/>
                <w:bCs/>
              </w:rPr>
            </w:pPr>
            <w:r>
              <w:rPr>
                <w:b/>
                <w:bCs/>
              </w:rPr>
              <w:t>Category</w:t>
            </w:r>
          </w:p>
        </w:tc>
        <w:tc>
          <w:tcPr>
            <w:tcW w:w="0" w:type="auto"/>
            <w:vAlign w:val="center"/>
            <w:hideMark/>
          </w:tcPr>
          <w:p w14:paraId="7F2D019B" w14:textId="77777777" w:rsidR="00437A3B" w:rsidRDefault="00437A3B">
            <w:pPr>
              <w:jc w:val="center"/>
              <w:rPr>
                <w:b/>
                <w:bCs/>
              </w:rPr>
            </w:pPr>
            <w:r>
              <w:rPr>
                <w:b/>
                <w:bCs/>
              </w:rPr>
              <w:t>Description</w:t>
            </w:r>
          </w:p>
        </w:tc>
      </w:tr>
      <w:tr w:rsidR="00437A3B" w14:paraId="38E91A7D" w14:textId="77777777" w:rsidTr="00437A3B">
        <w:trPr>
          <w:tblCellSpacing w:w="15" w:type="dxa"/>
        </w:trPr>
        <w:tc>
          <w:tcPr>
            <w:tcW w:w="0" w:type="auto"/>
            <w:vAlign w:val="center"/>
            <w:hideMark/>
          </w:tcPr>
          <w:p w14:paraId="2CD298ED" w14:textId="77777777" w:rsidR="00437A3B" w:rsidRDefault="00437A3B">
            <w:r>
              <w:t>Identity Providers</w:t>
            </w:r>
          </w:p>
        </w:tc>
        <w:tc>
          <w:tcPr>
            <w:tcW w:w="0" w:type="auto"/>
            <w:vAlign w:val="center"/>
            <w:hideMark/>
          </w:tcPr>
          <w:p w14:paraId="264179C4" w14:textId="77777777" w:rsidR="00437A3B" w:rsidRDefault="00437A3B">
            <w:r>
              <w:t>Enterprise authentication and identity management services.</w:t>
            </w:r>
          </w:p>
        </w:tc>
      </w:tr>
      <w:tr w:rsidR="00437A3B" w14:paraId="38F6F4E5" w14:textId="77777777" w:rsidTr="00437A3B">
        <w:trPr>
          <w:tblCellSpacing w:w="15" w:type="dxa"/>
        </w:trPr>
        <w:tc>
          <w:tcPr>
            <w:tcW w:w="0" w:type="auto"/>
            <w:vAlign w:val="center"/>
            <w:hideMark/>
          </w:tcPr>
          <w:p w14:paraId="61A9EF6C" w14:textId="77777777" w:rsidR="00437A3B" w:rsidRDefault="00437A3B">
            <w:r>
              <w:t>Cloud Storage Platforms</w:t>
            </w:r>
          </w:p>
        </w:tc>
        <w:tc>
          <w:tcPr>
            <w:tcW w:w="0" w:type="auto"/>
            <w:vAlign w:val="center"/>
            <w:hideMark/>
          </w:tcPr>
          <w:p w14:paraId="4F52DD0C" w14:textId="77777777" w:rsidR="00437A3B" w:rsidRDefault="00437A3B">
            <w:r>
              <w:t>External repositories for document synchronization and storage.</w:t>
            </w:r>
          </w:p>
        </w:tc>
      </w:tr>
      <w:tr w:rsidR="00437A3B" w14:paraId="63908F14" w14:textId="77777777" w:rsidTr="00437A3B">
        <w:trPr>
          <w:tblCellSpacing w:w="15" w:type="dxa"/>
        </w:trPr>
        <w:tc>
          <w:tcPr>
            <w:tcW w:w="0" w:type="auto"/>
            <w:vAlign w:val="center"/>
            <w:hideMark/>
          </w:tcPr>
          <w:p w14:paraId="751DBF5E" w14:textId="77777777" w:rsidR="00437A3B" w:rsidRDefault="00437A3B">
            <w:r>
              <w:t>Enterprise Applications</w:t>
            </w:r>
          </w:p>
        </w:tc>
        <w:tc>
          <w:tcPr>
            <w:tcW w:w="0" w:type="auto"/>
            <w:vAlign w:val="center"/>
            <w:hideMark/>
          </w:tcPr>
          <w:p w14:paraId="1143729C" w14:textId="77777777" w:rsidR="00437A3B" w:rsidRDefault="00437A3B">
            <w:r>
              <w:t xml:space="preserve">Business systems integrated with </w:t>
            </w:r>
            <w:proofErr w:type="spellStart"/>
            <w:r>
              <w:t>SmartArchive</w:t>
            </w:r>
            <w:proofErr w:type="spellEnd"/>
            <w:r>
              <w:t xml:space="preserve"> workflows.</w:t>
            </w:r>
          </w:p>
        </w:tc>
      </w:tr>
      <w:tr w:rsidR="00437A3B" w14:paraId="553E302B" w14:textId="77777777" w:rsidTr="00437A3B">
        <w:trPr>
          <w:tblCellSpacing w:w="15" w:type="dxa"/>
        </w:trPr>
        <w:tc>
          <w:tcPr>
            <w:tcW w:w="0" w:type="auto"/>
            <w:vAlign w:val="center"/>
            <w:hideMark/>
          </w:tcPr>
          <w:p w14:paraId="3BCDEC40" w14:textId="77777777" w:rsidR="00437A3B" w:rsidRDefault="00437A3B">
            <w:r>
              <w:t>AI Service Providers</w:t>
            </w:r>
          </w:p>
        </w:tc>
        <w:tc>
          <w:tcPr>
            <w:tcW w:w="0" w:type="auto"/>
            <w:vAlign w:val="center"/>
            <w:hideMark/>
          </w:tcPr>
          <w:p w14:paraId="65ED21FF" w14:textId="77777777" w:rsidR="00437A3B" w:rsidRDefault="00437A3B">
            <w:r>
              <w:t>External AI models and intelligent processing services.</w:t>
            </w:r>
          </w:p>
        </w:tc>
      </w:tr>
      <w:tr w:rsidR="00437A3B" w14:paraId="457DDCDD" w14:textId="77777777" w:rsidTr="00437A3B">
        <w:trPr>
          <w:tblCellSpacing w:w="15" w:type="dxa"/>
        </w:trPr>
        <w:tc>
          <w:tcPr>
            <w:tcW w:w="0" w:type="auto"/>
            <w:vAlign w:val="center"/>
            <w:hideMark/>
          </w:tcPr>
          <w:p w14:paraId="4DCAB71D" w14:textId="77777777" w:rsidR="00437A3B" w:rsidRDefault="00437A3B">
            <w:r>
              <w:t>Communication Platforms</w:t>
            </w:r>
          </w:p>
        </w:tc>
        <w:tc>
          <w:tcPr>
            <w:tcW w:w="0" w:type="auto"/>
            <w:vAlign w:val="center"/>
            <w:hideMark/>
          </w:tcPr>
          <w:p w14:paraId="74DFB709" w14:textId="77777777" w:rsidR="00437A3B" w:rsidRDefault="00437A3B">
            <w:r>
              <w:t>Email, messaging, and collaboration services.</w:t>
            </w:r>
          </w:p>
        </w:tc>
      </w:tr>
      <w:tr w:rsidR="00437A3B" w14:paraId="2B056A91" w14:textId="77777777" w:rsidTr="00437A3B">
        <w:trPr>
          <w:tblCellSpacing w:w="15" w:type="dxa"/>
        </w:trPr>
        <w:tc>
          <w:tcPr>
            <w:tcW w:w="0" w:type="auto"/>
            <w:vAlign w:val="center"/>
            <w:hideMark/>
          </w:tcPr>
          <w:p w14:paraId="088EE939" w14:textId="77777777" w:rsidR="00437A3B" w:rsidRDefault="00437A3B">
            <w:r>
              <w:t>Developer &amp; Integration Platforms</w:t>
            </w:r>
          </w:p>
        </w:tc>
        <w:tc>
          <w:tcPr>
            <w:tcW w:w="0" w:type="auto"/>
            <w:vAlign w:val="center"/>
            <w:hideMark/>
          </w:tcPr>
          <w:p w14:paraId="6D95E880" w14:textId="77777777" w:rsidR="00437A3B" w:rsidRDefault="00437A3B">
            <w:r>
              <w:t>APIs, webhooks, and automation platforms.</w:t>
            </w:r>
          </w:p>
        </w:tc>
      </w:tr>
    </w:tbl>
    <w:p w14:paraId="09D5FE18" w14:textId="77777777" w:rsidR="00437A3B" w:rsidRDefault="00437A3B" w:rsidP="00437A3B">
      <w:r>
        <w:pict w14:anchorId="0063945F">
          <v:rect id="_x0000_i1190" style="width:0;height:1.5pt" o:hralign="center" o:hrstd="t" o:hr="t" fillcolor="#a0a0a0" stroked="f"/>
        </w:pict>
      </w:r>
    </w:p>
    <w:p w14:paraId="718181C8" w14:textId="77777777" w:rsidR="00437A3B" w:rsidRDefault="00437A3B" w:rsidP="00437A3B">
      <w:pPr>
        <w:pStyle w:val="Heading1"/>
      </w:pPr>
      <w:r>
        <w:t>12.4 External Component Architecture</w:t>
      </w:r>
    </w:p>
    <w:p w14:paraId="105CD629" w14:textId="77777777" w:rsidR="00437A3B" w:rsidRDefault="00437A3B" w:rsidP="00437A3B">
      <w:pPr>
        <w:pStyle w:val="HTMLPreformatted"/>
        <w:rPr>
          <w:rStyle w:val="HTMLCode"/>
        </w:rPr>
      </w:pPr>
      <w:r>
        <w:rPr>
          <w:rStyle w:val="HTMLCode"/>
        </w:rPr>
        <w:t>External Components</w:t>
      </w:r>
    </w:p>
    <w:p w14:paraId="5490AA27" w14:textId="77777777" w:rsidR="00437A3B" w:rsidRDefault="00437A3B" w:rsidP="00437A3B">
      <w:pPr>
        <w:pStyle w:val="HTMLPreformatted"/>
        <w:rPr>
          <w:rStyle w:val="HTMLCode"/>
        </w:rPr>
      </w:pPr>
      <w:r>
        <w:rPr>
          <w:rStyle w:val="HTMLCode"/>
        </w:rPr>
        <w:t>│</w:t>
      </w:r>
    </w:p>
    <w:p w14:paraId="4CDC6A0B" w14:textId="77777777" w:rsidR="00437A3B" w:rsidRDefault="00437A3B" w:rsidP="00437A3B">
      <w:pPr>
        <w:pStyle w:val="HTMLPreformatted"/>
        <w:rPr>
          <w:rStyle w:val="HTMLCode"/>
        </w:rPr>
      </w:pPr>
      <w:r>
        <w:rPr>
          <w:rStyle w:val="HTMLCode"/>
        </w:rPr>
        <w:t>├── Identity Providers</w:t>
      </w:r>
    </w:p>
    <w:p w14:paraId="3EDCF399" w14:textId="77777777" w:rsidR="00437A3B" w:rsidRDefault="00437A3B" w:rsidP="00437A3B">
      <w:pPr>
        <w:pStyle w:val="HTMLPreformatted"/>
        <w:rPr>
          <w:rStyle w:val="HTMLCode"/>
        </w:rPr>
      </w:pPr>
      <w:r>
        <w:rPr>
          <w:rStyle w:val="HTMLCode"/>
        </w:rPr>
        <w:t xml:space="preserve">│      ├── Microsoft </w:t>
      </w:r>
      <w:proofErr w:type="spellStart"/>
      <w:r>
        <w:rPr>
          <w:rStyle w:val="HTMLCode"/>
        </w:rPr>
        <w:t>Entra</w:t>
      </w:r>
      <w:proofErr w:type="spellEnd"/>
      <w:r>
        <w:rPr>
          <w:rStyle w:val="HTMLCode"/>
        </w:rPr>
        <w:t xml:space="preserve"> ID (Azure AD)</w:t>
      </w:r>
    </w:p>
    <w:p w14:paraId="3D7A18FD" w14:textId="77777777" w:rsidR="00437A3B" w:rsidRDefault="00437A3B" w:rsidP="00437A3B">
      <w:pPr>
        <w:pStyle w:val="HTMLPreformatted"/>
        <w:rPr>
          <w:rStyle w:val="HTMLCode"/>
        </w:rPr>
      </w:pPr>
      <w:r>
        <w:rPr>
          <w:rStyle w:val="HTMLCode"/>
        </w:rPr>
        <w:t>│      ├── Google Identity</w:t>
      </w:r>
    </w:p>
    <w:p w14:paraId="101D64AD" w14:textId="77777777" w:rsidR="00437A3B" w:rsidRDefault="00437A3B" w:rsidP="00437A3B">
      <w:pPr>
        <w:pStyle w:val="HTMLPreformatted"/>
        <w:rPr>
          <w:rStyle w:val="HTMLCode"/>
        </w:rPr>
      </w:pPr>
      <w:r>
        <w:rPr>
          <w:rStyle w:val="HTMLCode"/>
        </w:rPr>
        <w:t>│      └── LDAP / Active Directory</w:t>
      </w:r>
    </w:p>
    <w:p w14:paraId="52ABEE41" w14:textId="77777777" w:rsidR="00437A3B" w:rsidRDefault="00437A3B" w:rsidP="00437A3B">
      <w:pPr>
        <w:pStyle w:val="HTMLPreformatted"/>
        <w:rPr>
          <w:rStyle w:val="HTMLCode"/>
        </w:rPr>
      </w:pPr>
      <w:r>
        <w:rPr>
          <w:rStyle w:val="HTMLCode"/>
        </w:rPr>
        <w:t>│</w:t>
      </w:r>
    </w:p>
    <w:p w14:paraId="28E0104D" w14:textId="77777777" w:rsidR="00437A3B" w:rsidRDefault="00437A3B" w:rsidP="00437A3B">
      <w:pPr>
        <w:pStyle w:val="HTMLPreformatted"/>
        <w:rPr>
          <w:rStyle w:val="HTMLCode"/>
        </w:rPr>
      </w:pPr>
      <w:r>
        <w:rPr>
          <w:rStyle w:val="HTMLCode"/>
        </w:rPr>
        <w:t>├── Cloud Storage</w:t>
      </w:r>
    </w:p>
    <w:p w14:paraId="36DE27E6" w14:textId="77777777" w:rsidR="00437A3B" w:rsidRDefault="00437A3B" w:rsidP="00437A3B">
      <w:pPr>
        <w:pStyle w:val="HTMLPreformatted"/>
        <w:rPr>
          <w:rStyle w:val="HTMLCode"/>
        </w:rPr>
      </w:pPr>
      <w:r>
        <w:rPr>
          <w:rStyle w:val="HTMLCode"/>
        </w:rPr>
        <w:t>│      ├── Microsoft OneDrive</w:t>
      </w:r>
    </w:p>
    <w:p w14:paraId="03AD78CD" w14:textId="77777777" w:rsidR="00437A3B" w:rsidRDefault="00437A3B" w:rsidP="00437A3B">
      <w:pPr>
        <w:pStyle w:val="HTMLPreformatted"/>
        <w:rPr>
          <w:rStyle w:val="HTMLCode"/>
        </w:rPr>
      </w:pPr>
      <w:r>
        <w:rPr>
          <w:rStyle w:val="HTMLCode"/>
        </w:rPr>
        <w:t>│      ├── SharePoint</w:t>
      </w:r>
    </w:p>
    <w:p w14:paraId="31000692" w14:textId="77777777" w:rsidR="00437A3B" w:rsidRDefault="00437A3B" w:rsidP="00437A3B">
      <w:pPr>
        <w:pStyle w:val="HTMLPreformatted"/>
        <w:rPr>
          <w:rStyle w:val="HTMLCode"/>
        </w:rPr>
      </w:pPr>
      <w:r>
        <w:rPr>
          <w:rStyle w:val="HTMLCode"/>
        </w:rPr>
        <w:t>│      ├── Google Drive</w:t>
      </w:r>
    </w:p>
    <w:p w14:paraId="6908EE6C" w14:textId="77777777" w:rsidR="00437A3B" w:rsidRDefault="00437A3B" w:rsidP="00437A3B">
      <w:pPr>
        <w:pStyle w:val="HTMLPreformatted"/>
        <w:rPr>
          <w:rStyle w:val="HTMLCode"/>
        </w:rPr>
      </w:pPr>
      <w:r>
        <w:rPr>
          <w:rStyle w:val="HTMLCode"/>
        </w:rPr>
        <w:t>│      ├── Dropbox</w:t>
      </w:r>
    </w:p>
    <w:p w14:paraId="16AF87D8" w14:textId="77777777" w:rsidR="00437A3B" w:rsidRDefault="00437A3B" w:rsidP="00437A3B">
      <w:pPr>
        <w:pStyle w:val="HTMLPreformatted"/>
        <w:rPr>
          <w:rStyle w:val="HTMLCode"/>
        </w:rPr>
      </w:pPr>
      <w:r>
        <w:rPr>
          <w:rStyle w:val="HTMLCode"/>
        </w:rPr>
        <w:t>│      └── Amazon S3</w:t>
      </w:r>
    </w:p>
    <w:p w14:paraId="66FB1E71" w14:textId="77777777" w:rsidR="00437A3B" w:rsidRDefault="00437A3B" w:rsidP="00437A3B">
      <w:pPr>
        <w:pStyle w:val="HTMLPreformatted"/>
        <w:rPr>
          <w:rStyle w:val="HTMLCode"/>
        </w:rPr>
      </w:pPr>
      <w:r>
        <w:rPr>
          <w:rStyle w:val="HTMLCode"/>
        </w:rPr>
        <w:t>│</w:t>
      </w:r>
    </w:p>
    <w:p w14:paraId="4ACBBF00" w14:textId="77777777" w:rsidR="00437A3B" w:rsidRDefault="00437A3B" w:rsidP="00437A3B">
      <w:pPr>
        <w:pStyle w:val="HTMLPreformatted"/>
        <w:rPr>
          <w:rStyle w:val="HTMLCode"/>
        </w:rPr>
      </w:pPr>
      <w:r>
        <w:rPr>
          <w:rStyle w:val="HTMLCode"/>
        </w:rPr>
        <w:t>├── Enterprise Applications</w:t>
      </w:r>
    </w:p>
    <w:p w14:paraId="056B36B3" w14:textId="77777777" w:rsidR="00437A3B" w:rsidRDefault="00437A3B" w:rsidP="00437A3B">
      <w:pPr>
        <w:pStyle w:val="HTMLPreformatted"/>
        <w:rPr>
          <w:rStyle w:val="HTMLCode"/>
        </w:rPr>
      </w:pPr>
      <w:r>
        <w:rPr>
          <w:rStyle w:val="HTMLCode"/>
        </w:rPr>
        <w:t>│      ├── SAP</w:t>
      </w:r>
    </w:p>
    <w:p w14:paraId="7D1E2061" w14:textId="77777777" w:rsidR="00437A3B" w:rsidRDefault="00437A3B" w:rsidP="00437A3B">
      <w:pPr>
        <w:pStyle w:val="HTMLPreformatted"/>
        <w:rPr>
          <w:rStyle w:val="HTMLCode"/>
        </w:rPr>
      </w:pPr>
      <w:r>
        <w:rPr>
          <w:rStyle w:val="HTMLCode"/>
        </w:rPr>
        <w:t>│      ├── Salesforce</w:t>
      </w:r>
    </w:p>
    <w:p w14:paraId="07CD21A7" w14:textId="77777777" w:rsidR="00437A3B" w:rsidRDefault="00437A3B" w:rsidP="00437A3B">
      <w:pPr>
        <w:pStyle w:val="HTMLPreformatted"/>
        <w:rPr>
          <w:rStyle w:val="HTMLCode"/>
        </w:rPr>
      </w:pPr>
      <w:r>
        <w:rPr>
          <w:rStyle w:val="HTMLCode"/>
        </w:rPr>
        <w:t>│      ├── Microsoft Dynamics 365</w:t>
      </w:r>
    </w:p>
    <w:p w14:paraId="6390B33F" w14:textId="77777777" w:rsidR="00437A3B" w:rsidRDefault="00437A3B" w:rsidP="00437A3B">
      <w:pPr>
        <w:pStyle w:val="HTMLPreformatted"/>
        <w:rPr>
          <w:rStyle w:val="HTMLCode"/>
        </w:rPr>
      </w:pPr>
      <w:r>
        <w:rPr>
          <w:rStyle w:val="HTMLCode"/>
        </w:rPr>
        <w:t>│      └── ServiceNow</w:t>
      </w:r>
    </w:p>
    <w:p w14:paraId="41395ED7" w14:textId="77777777" w:rsidR="00437A3B" w:rsidRDefault="00437A3B" w:rsidP="00437A3B">
      <w:pPr>
        <w:pStyle w:val="HTMLPreformatted"/>
        <w:rPr>
          <w:rStyle w:val="HTMLCode"/>
        </w:rPr>
      </w:pPr>
      <w:r>
        <w:rPr>
          <w:rStyle w:val="HTMLCode"/>
        </w:rPr>
        <w:t>│</w:t>
      </w:r>
    </w:p>
    <w:p w14:paraId="50F8279C" w14:textId="77777777" w:rsidR="00437A3B" w:rsidRDefault="00437A3B" w:rsidP="00437A3B">
      <w:pPr>
        <w:pStyle w:val="HTMLPreformatted"/>
        <w:rPr>
          <w:rStyle w:val="HTMLCode"/>
        </w:rPr>
      </w:pPr>
      <w:r>
        <w:rPr>
          <w:rStyle w:val="HTMLCode"/>
        </w:rPr>
        <w:t>├── AI Providers</w:t>
      </w:r>
    </w:p>
    <w:p w14:paraId="5B146CC7" w14:textId="77777777" w:rsidR="00437A3B" w:rsidRDefault="00437A3B" w:rsidP="00437A3B">
      <w:pPr>
        <w:pStyle w:val="HTMLPreformatted"/>
        <w:rPr>
          <w:rStyle w:val="HTMLCode"/>
        </w:rPr>
      </w:pPr>
      <w:r>
        <w:rPr>
          <w:rStyle w:val="HTMLCode"/>
        </w:rPr>
        <w:t xml:space="preserve">│      ├── </w:t>
      </w:r>
      <w:proofErr w:type="spellStart"/>
      <w:r>
        <w:rPr>
          <w:rStyle w:val="HTMLCode"/>
        </w:rPr>
        <w:t>OpenAI</w:t>
      </w:r>
      <w:proofErr w:type="spellEnd"/>
    </w:p>
    <w:p w14:paraId="399DF7B8" w14:textId="77777777" w:rsidR="00437A3B" w:rsidRDefault="00437A3B" w:rsidP="00437A3B">
      <w:pPr>
        <w:pStyle w:val="HTMLPreformatted"/>
        <w:rPr>
          <w:rStyle w:val="HTMLCode"/>
        </w:rPr>
      </w:pPr>
      <w:r>
        <w:rPr>
          <w:rStyle w:val="HTMLCode"/>
        </w:rPr>
        <w:t xml:space="preserve">│      ├── Azure </w:t>
      </w:r>
      <w:proofErr w:type="spellStart"/>
      <w:r>
        <w:rPr>
          <w:rStyle w:val="HTMLCode"/>
        </w:rPr>
        <w:t>OpenAI</w:t>
      </w:r>
      <w:proofErr w:type="spellEnd"/>
    </w:p>
    <w:p w14:paraId="7C35171F" w14:textId="77777777" w:rsidR="00437A3B" w:rsidRDefault="00437A3B" w:rsidP="00437A3B">
      <w:pPr>
        <w:pStyle w:val="HTMLPreformatted"/>
        <w:rPr>
          <w:rStyle w:val="HTMLCode"/>
        </w:rPr>
      </w:pPr>
      <w:r>
        <w:rPr>
          <w:rStyle w:val="HTMLCode"/>
        </w:rPr>
        <w:t>│      ├── Anthropic</w:t>
      </w:r>
    </w:p>
    <w:p w14:paraId="1BC4F2D4" w14:textId="77777777" w:rsidR="00437A3B" w:rsidRDefault="00437A3B" w:rsidP="00437A3B">
      <w:pPr>
        <w:pStyle w:val="HTMLPreformatted"/>
        <w:rPr>
          <w:rStyle w:val="HTMLCode"/>
        </w:rPr>
      </w:pPr>
      <w:r>
        <w:rPr>
          <w:rStyle w:val="HTMLCode"/>
        </w:rPr>
        <w:t>│      ├── Google Gemini</w:t>
      </w:r>
    </w:p>
    <w:p w14:paraId="6DA47E83" w14:textId="77777777" w:rsidR="00437A3B" w:rsidRDefault="00437A3B" w:rsidP="00437A3B">
      <w:pPr>
        <w:pStyle w:val="HTMLPreformatted"/>
        <w:rPr>
          <w:rStyle w:val="HTMLCode"/>
        </w:rPr>
      </w:pPr>
      <w:r>
        <w:rPr>
          <w:rStyle w:val="HTMLCode"/>
        </w:rPr>
        <w:t>│      └── Local Enterprise Models</w:t>
      </w:r>
    </w:p>
    <w:p w14:paraId="5A965D13" w14:textId="77777777" w:rsidR="00437A3B" w:rsidRDefault="00437A3B" w:rsidP="00437A3B">
      <w:pPr>
        <w:pStyle w:val="HTMLPreformatted"/>
        <w:rPr>
          <w:rStyle w:val="HTMLCode"/>
        </w:rPr>
      </w:pPr>
      <w:r>
        <w:rPr>
          <w:rStyle w:val="HTMLCode"/>
        </w:rPr>
        <w:t>│</w:t>
      </w:r>
    </w:p>
    <w:p w14:paraId="557D9AE9" w14:textId="77777777" w:rsidR="00437A3B" w:rsidRDefault="00437A3B" w:rsidP="00437A3B">
      <w:pPr>
        <w:pStyle w:val="HTMLPreformatted"/>
        <w:rPr>
          <w:rStyle w:val="HTMLCode"/>
        </w:rPr>
      </w:pPr>
      <w:r>
        <w:rPr>
          <w:rStyle w:val="HTMLCode"/>
        </w:rPr>
        <w:t>├── Communication Platforms</w:t>
      </w:r>
    </w:p>
    <w:p w14:paraId="4EACC3E5" w14:textId="77777777" w:rsidR="00437A3B" w:rsidRDefault="00437A3B" w:rsidP="00437A3B">
      <w:pPr>
        <w:pStyle w:val="HTMLPreformatted"/>
        <w:rPr>
          <w:rStyle w:val="HTMLCode"/>
        </w:rPr>
      </w:pPr>
      <w:r>
        <w:rPr>
          <w:rStyle w:val="HTMLCode"/>
        </w:rPr>
        <w:t>│      ├── Microsoft Teams</w:t>
      </w:r>
    </w:p>
    <w:p w14:paraId="54E40D92" w14:textId="77777777" w:rsidR="00437A3B" w:rsidRDefault="00437A3B" w:rsidP="00437A3B">
      <w:pPr>
        <w:pStyle w:val="HTMLPreformatted"/>
        <w:rPr>
          <w:rStyle w:val="HTMLCode"/>
        </w:rPr>
      </w:pPr>
      <w:r>
        <w:rPr>
          <w:rStyle w:val="HTMLCode"/>
        </w:rPr>
        <w:t>│      ├── Slack</w:t>
      </w:r>
    </w:p>
    <w:p w14:paraId="4BE96AA9" w14:textId="77777777" w:rsidR="00437A3B" w:rsidRDefault="00437A3B" w:rsidP="00437A3B">
      <w:pPr>
        <w:pStyle w:val="HTMLPreformatted"/>
        <w:rPr>
          <w:rStyle w:val="HTMLCode"/>
        </w:rPr>
      </w:pPr>
      <w:r>
        <w:rPr>
          <w:rStyle w:val="HTMLCode"/>
        </w:rPr>
        <w:t>│      ├── SMTP Email</w:t>
      </w:r>
    </w:p>
    <w:p w14:paraId="54ADC051" w14:textId="77777777" w:rsidR="00437A3B" w:rsidRDefault="00437A3B" w:rsidP="00437A3B">
      <w:pPr>
        <w:pStyle w:val="HTMLPreformatted"/>
        <w:rPr>
          <w:rStyle w:val="HTMLCode"/>
        </w:rPr>
      </w:pPr>
      <w:r>
        <w:rPr>
          <w:rStyle w:val="HTMLCode"/>
        </w:rPr>
        <w:t>│      └── SMS Gateway</w:t>
      </w:r>
    </w:p>
    <w:p w14:paraId="28B7C4FC" w14:textId="77777777" w:rsidR="00437A3B" w:rsidRDefault="00437A3B" w:rsidP="00437A3B">
      <w:pPr>
        <w:pStyle w:val="HTMLPreformatted"/>
        <w:rPr>
          <w:rStyle w:val="HTMLCode"/>
        </w:rPr>
      </w:pPr>
      <w:r>
        <w:rPr>
          <w:rStyle w:val="HTMLCode"/>
        </w:rPr>
        <w:lastRenderedPageBreak/>
        <w:t>│</w:t>
      </w:r>
    </w:p>
    <w:p w14:paraId="2D0CBE0E" w14:textId="77777777" w:rsidR="00437A3B" w:rsidRDefault="00437A3B" w:rsidP="00437A3B">
      <w:pPr>
        <w:pStyle w:val="HTMLPreformatted"/>
        <w:rPr>
          <w:rStyle w:val="HTMLCode"/>
        </w:rPr>
      </w:pPr>
      <w:r>
        <w:rPr>
          <w:rStyle w:val="HTMLCode"/>
        </w:rPr>
        <w:t>└── Developer Platforms</w:t>
      </w:r>
    </w:p>
    <w:p w14:paraId="5CE3F600" w14:textId="77777777" w:rsidR="00437A3B" w:rsidRDefault="00437A3B" w:rsidP="00437A3B">
      <w:pPr>
        <w:pStyle w:val="HTMLPreformatted"/>
        <w:rPr>
          <w:rStyle w:val="HTMLCode"/>
        </w:rPr>
      </w:pPr>
      <w:r>
        <w:rPr>
          <w:rStyle w:val="HTMLCode"/>
        </w:rPr>
        <w:t xml:space="preserve">       ├── REST APIs</w:t>
      </w:r>
    </w:p>
    <w:p w14:paraId="306152D1" w14:textId="77777777" w:rsidR="00437A3B" w:rsidRDefault="00437A3B" w:rsidP="00437A3B">
      <w:pPr>
        <w:pStyle w:val="HTMLPreformatted"/>
        <w:rPr>
          <w:rStyle w:val="HTMLCode"/>
        </w:rPr>
      </w:pPr>
      <w:r>
        <w:rPr>
          <w:rStyle w:val="HTMLCode"/>
        </w:rPr>
        <w:t xml:space="preserve">       ├── Webhooks</w:t>
      </w:r>
    </w:p>
    <w:p w14:paraId="20B2D639" w14:textId="77777777" w:rsidR="00437A3B" w:rsidRDefault="00437A3B" w:rsidP="00437A3B">
      <w:pPr>
        <w:pStyle w:val="HTMLPreformatted"/>
        <w:rPr>
          <w:rStyle w:val="HTMLCode"/>
        </w:rPr>
      </w:pPr>
      <w:r>
        <w:rPr>
          <w:rStyle w:val="HTMLCode"/>
        </w:rPr>
        <w:t xml:space="preserve">       ├── </w:t>
      </w:r>
      <w:proofErr w:type="spellStart"/>
      <w:r>
        <w:rPr>
          <w:rStyle w:val="HTMLCode"/>
        </w:rPr>
        <w:t>GraphQL</w:t>
      </w:r>
      <w:proofErr w:type="spellEnd"/>
      <w:r>
        <w:rPr>
          <w:rStyle w:val="HTMLCode"/>
        </w:rPr>
        <w:t xml:space="preserve"> (Future)</w:t>
      </w:r>
    </w:p>
    <w:p w14:paraId="07D10853" w14:textId="77777777" w:rsidR="00437A3B" w:rsidRDefault="00437A3B" w:rsidP="00437A3B">
      <w:pPr>
        <w:pStyle w:val="HTMLPreformatted"/>
      </w:pPr>
      <w:r>
        <w:rPr>
          <w:rStyle w:val="HTMLCode"/>
        </w:rPr>
        <w:t xml:space="preserve">       └── MCP-Compatible Integrations (Future)</w:t>
      </w:r>
    </w:p>
    <w:p w14:paraId="793913CB" w14:textId="77777777" w:rsidR="00437A3B" w:rsidRDefault="00437A3B" w:rsidP="00437A3B">
      <w:pPr>
        <w:pStyle w:val="NormalWeb"/>
      </w:pPr>
      <w:r>
        <w:rPr>
          <w:rStyle w:val="Strong"/>
        </w:rPr>
        <w:t>Figure 12-1 – External Component Architecture</w:t>
      </w:r>
      <w:r>
        <w:br/>
      </w:r>
      <w:proofErr w:type="spellStart"/>
      <w:r>
        <w:rPr>
          <w:rStyle w:val="Emphasis"/>
        </w:rPr>
        <w:t>Architecture</w:t>
      </w:r>
      <w:proofErr w:type="spellEnd"/>
      <w:r>
        <w:rPr>
          <w:rStyle w:val="Emphasis"/>
        </w:rPr>
        <w:t xml:space="preserve"> Note:</w:t>
      </w:r>
      <w:r>
        <w:t xml:space="preserve"> Replace this conceptual hierarchy with a professional integration architecture diagram in the final release.</w:t>
      </w:r>
    </w:p>
    <w:p w14:paraId="1DB94311" w14:textId="77777777" w:rsidR="00437A3B" w:rsidRDefault="00437A3B" w:rsidP="00437A3B">
      <w:r>
        <w:pict w14:anchorId="073FA48E">
          <v:rect id="_x0000_i1191" style="width:0;height:1.5pt" o:hralign="center" o:hrstd="t" o:hr="t" fillcolor="#a0a0a0" stroked="f"/>
        </w:pict>
      </w:r>
    </w:p>
    <w:p w14:paraId="674EA170" w14:textId="77777777" w:rsidR="00437A3B" w:rsidRDefault="00437A3B" w:rsidP="00437A3B">
      <w:pPr>
        <w:pStyle w:val="Heading1"/>
      </w:pPr>
      <w:r>
        <w:t>12.5 Identity Providers</w:t>
      </w:r>
    </w:p>
    <w:p w14:paraId="4E9443B7" w14:textId="77777777" w:rsidR="00437A3B" w:rsidRDefault="00437A3B" w:rsidP="00437A3B">
      <w:pPr>
        <w:pStyle w:val="Heading2"/>
      </w:pPr>
      <w:r>
        <w:t>Purpose</w:t>
      </w:r>
    </w:p>
    <w:p w14:paraId="28F6B141" w14:textId="77777777" w:rsidR="00437A3B" w:rsidRDefault="00437A3B" w:rsidP="00437A3B">
      <w:pPr>
        <w:pStyle w:val="NormalWeb"/>
      </w:pPr>
      <w:r>
        <w:t xml:space="preserve">Identity Providers authenticate users and services before granting access to </w:t>
      </w:r>
      <w:proofErr w:type="spellStart"/>
      <w:r>
        <w:t>SmartArchive</w:t>
      </w:r>
      <w:proofErr w:type="spellEnd"/>
      <w:r>
        <w:t xml:space="preserve"> resources.</w:t>
      </w:r>
    </w:p>
    <w:p w14:paraId="1AFAC210" w14:textId="77777777" w:rsidR="00437A3B" w:rsidRDefault="00437A3B" w:rsidP="00437A3B">
      <w:pPr>
        <w:pStyle w:val="Heading3"/>
      </w:pPr>
      <w:r>
        <w:t>Supported Integrations</w:t>
      </w:r>
    </w:p>
    <w:p w14:paraId="20F3A32D" w14:textId="77777777" w:rsidR="00437A3B" w:rsidRDefault="00437A3B" w:rsidP="001D6D59">
      <w:pPr>
        <w:numPr>
          <w:ilvl w:val="0"/>
          <w:numId w:val="68"/>
        </w:numPr>
        <w:spacing w:before="100" w:beforeAutospacing="1" w:after="100" w:afterAutospacing="1" w:line="240" w:lineRule="auto"/>
      </w:pPr>
      <w:r>
        <w:t xml:space="preserve">Microsoft </w:t>
      </w:r>
      <w:proofErr w:type="spellStart"/>
      <w:r>
        <w:t>Entra</w:t>
      </w:r>
      <w:proofErr w:type="spellEnd"/>
      <w:r>
        <w:t xml:space="preserve"> ID (Azure Active Directory) </w:t>
      </w:r>
    </w:p>
    <w:p w14:paraId="3DC7B423" w14:textId="77777777" w:rsidR="00437A3B" w:rsidRDefault="00437A3B" w:rsidP="001D6D59">
      <w:pPr>
        <w:numPr>
          <w:ilvl w:val="0"/>
          <w:numId w:val="68"/>
        </w:numPr>
        <w:spacing w:before="100" w:beforeAutospacing="1" w:after="100" w:afterAutospacing="1" w:line="240" w:lineRule="auto"/>
      </w:pPr>
      <w:r>
        <w:t xml:space="preserve">LDAP </w:t>
      </w:r>
    </w:p>
    <w:p w14:paraId="315684CC" w14:textId="77777777" w:rsidR="00437A3B" w:rsidRDefault="00437A3B" w:rsidP="001D6D59">
      <w:pPr>
        <w:numPr>
          <w:ilvl w:val="0"/>
          <w:numId w:val="68"/>
        </w:numPr>
        <w:spacing w:before="100" w:beforeAutospacing="1" w:after="100" w:afterAutospacing="1" w:line="240" w:lineRule="auto"/>
      </w:pPr>
      <w:r>
        <w:t xml:space="preserve">Active Directory </w:t>
      </w:r>
    </w:p>
    <w:p w14:paraId="5F315708" w14:textId="77777777" w:rsidR="00437A3B" w:rsidRDefault="00437A3B" w:rsidP="001D6D59">
      <w:pPr>
        <w:numPr>
          <w:ilvl w:val="0"/>
          <w:numId w:val="68"/>
        </w:numPr>
        <w:spacing w:before="100" w:beforeAutospacing="1" w:after="100" w:afterAutospacing="1" w:line="240" w:lineRule="auto"/>
      </w:pPr>
      <w:r>
        <w:t xml:space="preserve">Google Identity </w:t>
      </w:r>
    </w:p>
    <w:p w14:paraId="02E4AE58" w14:textId="77777777" w:rsidR="00437A3B" w:rsidRDefault="00437A3B" w:rsidP="001D6D59">
      <w:pPr>
        <w:numPr>
          <w:ilvl w:val="0"/>
          <w:numId w:val="68"/>
        </w:numPr>
        <w:spacing w:before="100" w:beforeAutospacing="1" w:after="100" w:afterAutospacing="1" w:line="240" w:lineRule="auto"/>
      </w:pPr>
      <w:r>
        <w:t xml:space="preserve">OpenID Connect (OIDC) </w:t>
      </w:r>
    </w:p>
    <w:p w14:paraId="1A0110AE" w14:textId="77777777" w:rsidR="00437A3B" w:rsidRDefault="00437A3B" w:rsidP="001D6D59">
      <w:pPr>
        <w:numPr>
          <w:ilvl w:val="0"/>
          <w:numId w:val="68"/>
        </w:numPr>
        <w:spacing w:before="100" w:beforeAutospacing="1" w:after="100" w:afterAutospacing="1" w:line="240" w:lineRule="auto"/>
      </w:pPr>
      <w:r>
        <w:t xml:space="preserve">SAML 2.0 </w:t>
      </w:r>
    </w:p>
    <w:p w14:paraId="35E9AB38" w14:textId="77777777" w:rsidR="00437A3B" w:rsidRDefault="00437A3B" w:rsidP="00437A3B">
      <w:pPr>
        <w:pStyle w:val="Heading3"/>
      </w:pPr>
      <w:r>
        <w:t>Responsibilities</w:t>
      </w:r>
    </w:p>
    <w:p w14:paraId="605A632D" w14:textId="77777777" w:rsidR="00437A3B" w:rsidRDefault="00437A3B" w:rsidP="001D6D59">
      <w:pPr>
        <w:numPr>
          <w:ilvl w:val="0"/>
          <w:numId w:val="69"/>
        </w:numPr>
        <w:spacing w:before="100" w:beforeAutospacing="1" w:after="100" w:afterAutospacing="1" w:line="240" w:lineRule="auto"/>
      </w:pPr>
      <w:r>
        <w:t xml:space="preserve">Authentication </w:t>
      </w:r>
    </w:p>
    <w:p w14:paraId="069B9B67" w14:textId="77777777" w:rsidR="00437A3B" w:rsidRDefault="00437A3B" w:rsidP="001D6D59">
      <w:pPr>
        <w:numPr>
          <w:ilvl w:val="0"/>
          <w:numId w:val="69"/>
        </w:numPr>
        <w:spacing w:before="100" w:beforeAutospacing="1" w:after="100" w:afterAutospacing="1" w:line="240" w:lineRule="auto"/>
      </w:pPr>
      <w:r>
        <w:t xml:space="preserve">Single Sign-On (SSO) </w:t>
      </w:r>
    </w:p>
    <w:p w14:paraId="1AA58108" w14:textId="77777777" w:rsidR="00437A3B" w:rsidRDefault="00437A3B" w:rsidP="001D6D59">
      <w:pPr>
        <w:numPr>
          <w:ilvl w:val="0"/>
          <w:numId w:val="69"/>
        </w:numPr>
        <w:spacing w:before="100" w:beforeAutospacing="1" w:after="100" w:afterAutospacing="1" w:line="240" w:lineRule="auto"/>
      </w:pPr>
      <w:r>
        <w:t xml:space="preserve">Multi-Factor Authentication (MFA) </w:t>
      </w:r>
    </w:p>
    <w:p w14:paraId="5A53D5BD" w14:textId="77777777" w:rsidR="00437A3B" w:rsidRDefault="00437A3B" w:rsidP="001D6D59">
      <w:pPr>
        <w:numPr>
          <w:ilvl w:val="0"/>
          <w:numId w:val="69"/>
        </w:numPr>
        <w:spacing w:before="100" w:beforeAutospacing="1" w:after="100" w:afterAutospacing="1" w:line="240" w:lineRule="auto"/>
      </w:pPr>
      <w:r>
        <w:t xml:space="preserve">User federation </w:t>
      </w:r>
    </w:p>
    <w:p w14:paraId="5D3B9896" w14:textId="77777777" w:rsidR="00437A3B" w:rsidRDefault="00437A3B" w:rsidP="001D6D59">
      <w:pPr>
        <w:numPr>
          <w:ilvl w:val="0"/>
          <w:numId w:val="69"/>
        </w:numPr>
        <w:spacing w:before="100" w:beforeAutospacing="1" w:after="100" w:afterAutospacing="1" w:line="240" w:lineRule="auto"/>
      </w:pPr>
      <w:r>
        <w:t xml:space="preserve">Identity synchronization </w:t>
      </w:r>
    </w:p>
    <w:p w14:paraId="5259A608" w14:textId="77777777" w:rsidR="00437A3B" w:rsidRDefault="00437A3B" w:rsidP="00437A3B">
      <w:pPr>
        <w:spacing w:after="0"/>
      </w:pPr>
      <w:r>
        <w:pict w14:anchorId="2F989D3A">
          <v:rect id="_x0000_i1192" style="width:0;height:1.5pt" o:hralign="center" o:hrstd="t" o:hr="t" fillcolor="#a0a0a0" stroked="f"/>
        </w:pict>
      </w:r>
    </w:p>
    <w:p w14:paraId="54435E31" w14:textId="77777777" w:rsidR="00437A3B" w:rsidRDefault="00437A3B" w:rsidP="00437A3B">
      <w:pPr>
        <w:pStyle w:val="Heading1"/>
      </w:pPr>
      <w:r>
        <w:t>12.6 Cloud Storage Platforms</w:t>
      </w:r>
    </w:p>
    <w:p w14:paraId="37815D1C" w14:textId="77777777" w:rsidR="00437A3B" w:rsidRDefault="00437A3B" w:rsidP="00437A3B">
      <w:pPr>
        <w:pStyle w:val="Heading2"/>
      </w:pPr>
      <w:r>
        <w:t>Purpose</w:t>
      </w:r>
    </w:p>
    <w:p w14:paraId="78DDD6CE" w14:textId="77777777" w:rsidR="00437A3B" w:rsidRDefault="00437A3B" w:rsidP="00437A3B">
      <w:pPr>
        <w:pStyle w:val="NormalWeb"/>
      </w:pPr>
      <w:r>
        <w:t xml:space="preserve">Cloud Storage integrations enable </w:t>
      </w:r>
      <w:proofErr w:type="spellStart"/>
      <w:r>
        <w:t>SmartArchive</w:t>
      </w:r>
      <w:proofErr w:type="spellEnd"/>
      <w:r>
        <w:t xml:space="preserve"> to access, synchronize, and manage documents stored in external repositories.</w:t>
      </w:r>
    </w:p>
    <w:p w14:paraId="7186A2A8" w14:textId="77777777" w:rsidR="00437A3B" w:rsidRDefault="00437A3B" w:rsidP="00437A3B">
      <w:pPr>
        <w:pStyle w:val="Heading3"/>
      </w:pPr>
      <w:r>
        <w:t>Supported Platforms</w:t>
      </w:r>
    </w:p>
    <w:p w14:paraId="551AF0C1" w14:textId="77777777" w:rsidR="00437A3B" w:rsidRDefault="00437A3B" w:rsidP="001D6D59">
      <w:pPr>
        <w:numPr>
          <w:ilvl w:val="0"/>
          <w:numId w:val="70"/>
        </w:numPr>
        <w:spacing w:before="100" w:beforeAutospacing="1" w:after="100" w:afterAutospacing="1" w:line="240" w:lineRule="auto"/>
      </w:pPr>
      <w:r>
        <w:t xml:space="preserve">Microsoft OneDrive </w:t>
      </w:r>
    </w:p>
    <w:p w14:paraId="05930158" w14:textId="77777777" w:rsidR="00437A3B" w:rsidRDefault="00437A3B" w:rsidP="001D6D59">
      <w:pPr>
        <w:numPr>
          <w:ilvl w:val="0"/>
          <w:numId w:val="70"/>
        </w:numPr>
        <w:spacing w:before="100" w:beforeAutospacing="1" w:after="100" w:afterAutospacing="1" w:line="240" w:lineRule="auto"/>
      </w:pPr>
      <w:r>
        <w:lastRenderedPageBreak/>
        <w:t xml:space="preserve">Microsoft SharePoint </w:t>
      </w:r>
    </w:p>
    <w:p w14:paraId="73A74FA7" w14:textId="77777777" w:rsidR="00437A3B" w:rsidRDefault="00437A3B" w:rsidP="001D6D59">
      <w:pPr>
        <w:numPr>
          <w:ilvl w:val="0"/>
          <w:numId w:val="70"/>
        </w:numPr>
        <w:spacing w:before="100" w:beforeAutospacing="1" w:after="100" w:afterAutospacing="1" w:line="240" w:lineRule="auto"/>
      </w:pPr>
      <w:r>
        <w:t xml:space="preserve">Google Drive </w:t>
      </w:r>
    </w:p>
    <w:p w14:paraId="74A7ACD4" w14:textId="77777777" w:rsidR="00437A3B" w:rsidRDefault="00437A3B" w:rsidP="001D6D59">
      <w:pPr>
        <w:numPr>
          <w:ilvl w:val="0"/>
          <w:numId w:val="70"/>
        </w:numPr>
        <w:spacing w:before="100" w:beforeAutospacing="1" w:after="100" w:afterAutospacing="1" w:line="240" w:lineRule="auto"/>
      </w:pPr>
      <w:r>
        <w:t xml:space="preserve">Dropbox </w:t>
      </w:r>
    </w:p>
    <w:p w14:paraId="5F9E4842" w14:textId="77777777" w:rsidR="00437A3B" w:rsidRDefault="00437A3B" w:rsidP="001D6D59">
      <w:pPr>
        <w:numPr>
          <w:ilvl w:val="0"/>
          <w:numId w:val="70"/>
        </w:numPr>
        <w:spacing w:before="100" w:beforeAutospacing="1" w:after="100" w:afterAutospacing="1" w:line="240" w:lineRule="auto"/>
      </w:pPr>
      <w:r>
        <w:t xml:space="preserve">Amazon S3 </w:t>
      </w:r>
    </w:p>
    <w:p w14:paraId="564706EF" w14:textId="77777777" w:rsidR="00437A3B" w:rsidRDefault="00437A3B" w:rsidP="001D6D59">
      <w:pPr>
        <w:numPr>
          <w:ilvl w:val="0"/>
          <w:numId w:val="70"/>
        </w:numPr>
        <w:spacing w:before="100" w:beforeAutospacing="1" w:after="100" w:afterAutospacing="1" w:line="240" w:lineRule="auto"/>
      </w:pPr>
      <w:r>
        <w:t xml:space="preserve">SFTP repositories </w:t>
      </w:r>
    </w:p>
    <w:p w14:paraId="7DE1DB6F" w14:textId="77777777" w:rsidR="00437A3B" w:rsidRDefault="00437A3B" w:rsidP="00437A3B">
      <w:pPr>
        <w:pStyle w:val="Heading3"/>
      </w:pPr>
      <w:r>
        <w:t>Responsibilities</w:t>
      </w:r>
    </w:p>
    <w:p w14:paraId="5CAC1EA5" w14:textId="77777777" w:rsidR="00437A3B" w:rsidRDefault="00437A3B" w:rsidP="001D6D59">
      <w:pPr>
        <w:numPr>
          <w:ilvl w:val="0"/>
          <w:numId w:val="71"/>
        </w:numPr>
        <w:spacing w:before="100" w:beforeAutospacing="1" w:after="100" w:afterAutospacing="1" w:line="240" w:lineRule="auto"/>
      </w:pPr>
      <w:r>
        <w:t xml:space="preserve">Document synchronization </w:t>
      </w:r>
    </w:p>
    <w:p w14:paraId="52207A61" w14:textId="77777777" w:rsidR="00437A3B" w:rsidRDefault="00437A3B" w:rsidP="001D6D59">
      <w:pPr>
        <w:numPr>
          <w:ilvl w:val="0"/>
          <w:numId w:val="71"/>
        </w:numPr>
        <w:spacing w:before="100" w:beforeAutospacing="1" w:after="100" w:afterAutospacing="1" w:line="240" w:lineRule="auto"/>
      </w:pPr>
      <w:r>
        <w:t xml:space="preserve">File import/export </w:t>
      </w:r>
    </w:p>
    <w:p w14:paraId="4303BE4B" w14:textId="77777777" w:rsidR="00437A3B" w:rsidRDefault="00437A3B" w:rsidP="001D6D59">
      <w:pPr>
        <w:numPr>
          <w:ilvl w:val="0"/>
          <w:numId w:val="71"/>
        </w:numPr>
        <w:spacing w:before="100" w:beforeAutospacing="1" w:after="100" w:afterAutospacing="1" w:line="240" w:lineRule="auto"/>
      </w:pPr>
      <w:r>
        <w:t xml:space="preserve">Metadata synchronization </w:t>
      </w:r>
    </w:p>
    <w:p w14:paraId="01A82209" w14:textId="77777777" w:rsidR="00437A3B" w:rsidRDefault="00437A3B" w:rsidP="001D6D59">
      <w:pPr>
        <w:numPr>
          <w:ilvl w:val="0"/>
          <w:numId w:val="71"/>
        </w:numPr>
        <w:spacing w:before="100" w:beforeAutospacing="1" w:after="100" w:afterAutospacing="1" w:line="240" w:lineRule="auto"/>
      </w:pPr>
      <w:r>
        <w:t xml:space="preserve">Version awareness </w:t>
      </w:r>
    </w:p>
    <w:p w14:paraId="2A2E5E21" w14:textId="77777777" w:rsidR="00437A3B" w:rsidRDefault="00437A3B" w:rsidP="001D6D59">
      <w:pPr>
        <w:numPr>
          <w:ilvl w:val="0"/>
          <w:numId w:val="71"/>
        </w:numPr>
        <w:spacing w:before="100" w:beforeAutospacing="1" w:after="100" w:afterAutospacing="1" w:line="240" w:lineRule="auto"/>
      </w:pPr>
      <w:r>
        <w:t xml:space="preserve">Secure file transfer </w:t>
      </w:r>
    </w:p>
    <w:p w14:paraId="4FDDEDEE" w14:textId="77777777" w:rsidR="00437A3B" w:rsidRDefault="00437A3B" w:rsidP="00437A3B">
      <w:pPr>
        <w:spacing w:after="0"/>
      </w:pPr>
      <w:r>
        <w:pict w14:anchorId="0CD4806C">
          <v:rect id="_x0000_i1193" style="width:0;height:1.5pt" o:hralign="center" o:hrstd="t" o:hr="t" fillcolor="#a0a0a0" stroked="f"/>
        </w:pict>
      </w:r>
    </w:p>
    <w:p w14:paraId="0FFDB5EB" w14:textId="77777777" w:rsidR="00437A3B" w:rsidRDefault="00437A3B" w:rsidP="00437A3B">
      <w:pPr>
        <w:pStyle w:val="Heading1"/>
      </w:pPr>
      <w:r>
        <w:t>12.7 Enterprise Applications</w:t>
      </w:r>
    </w:p>
    <w:p w14:paraId="1338AA20" w14:textId="77777777" w:rsidR="00437A3B" w:rsidRDefault="00437A3B" w:rsidP="00437A3B">
      <w:pPr>
        <w:pStyle w:val="Heading2"/>
      </w:pPr>
      <w:r>
        <w:t>Purpose</w:t>
      </w:r>
    </w:p>
    <w:p w14:paraId="7FE3587A" w14:textId="77777777" w:rsidR="00437A3B" w:rsidRDefault="00437A3B" w:rsidP="00437A3B">
      <w:pPr>
        <w:pStyle w:val="NormalWeb"/>
      </w:pPr>
      <w:r>
        <w:t xml:space="preserve">Enterprise Applications exchange business information with </w:t>
      </w:r>
      <w:proofErr w:type="spellStart"/>
      <w:r>
        <w:t>SmartArchive</w:t>
      </w:r>
      <w:proofErr w:type="spellEnd"/>
      <w:r>
        <w:t xml:space="preserve"> to support document-centric business processes.</w:t>
      </w:r>
    </w:p>
    <w:p w14:paraId="4FC62BC4" w14:textId="77777777" w:rsidR="00437A3B" w:rsidRDefault="00437A3B" w:rsidP="00437A3B">
      <w:pPr>
        <w:pStyle w:val="Heading3"/>
      </w:pPr>
      <w:r>
        <w:t>Typical Integrations</w:t>
      </w:r>
    </w:p>
    <w:p w14:paraId="0089EA54" w14:textId="77777777" w:rsidR="00437A3B" w:rsidRDefault="00437A3B" w:rsidP="001D6D59">
      <w:pPr>
        <w:numPr>
          <w:ilvl w:val="0"/>
          <w:numId w:val="72"/>
        </w:numPr>
        <w:spacing w:before="100" w:beforeAutospacing="1" w:after="100" w:afterAutospacing="1" w:line="240" w:lineRule="auto"/>
      </w:pPr>
      <w:r>
        <w:t xml:space="preserve">SAP </w:t>
      </w:r>
    </w:p>
    <w:p w14:paraId="45EF501D" w14:textId="77777777" w:rsidR="00437A3B" w:rsidRDefault="00437A3B" w:rsidP="001D6D59">
      <w:pPr>
        <w:numPr>
          <w:ilvl w:val="0"/>
          <w:numId w:val="72"/>
        </w:numPr>
        <w:spacing w:before="100" w:beforeAutospacing="1" w:after="100" w:afterAutospacing="1" w:line="240" w:lineRule="auto"/>
      </w:pPr>
      <w:r>
        <w:t xml:space="preserve">Salesforce </w:t>
      </w:r>
    </w:p>
    <w:p w14:paraId="08E139D6" w14:textId="77777777" w:rsidR="00437A3B" w:rsidRDefault="00437A3B" w:rsidP="001D6D59">
      <w:pPr>
        <w:numPr>
          <w:ilvl w:val="0"/>
          <w:numId w:val="72"/>
        </w:numPr>
        <w:spacing w:before="100" w:beforeAutospacing="1" w:after="100" w:afterAutospacing="1" w:line="240" w:lineRule="auto"/>
      </w:pPr>
      <w:r>
        <w:t xml:space="preserve">Microsoft Dynamics 365 </w:t>
      </w:r>
    </w:p>
    <w:p w14:paraId="437488C1" w14:textId="77777777" w:rsidR="00437A3B" w:rsidRDefault="00437A3B" w:rsidP="001D6D59">
      <w:pPr>
        <w:numPr>
          <w:ilvl w:val="0"/>
          <w:numId w:val="72"/>
        </w:numPr>
        <w:spacing w:before="100" w:beforeAutospacing="1" w:after="100" w:afterAutospacing="1" w:line="240" w:lineRule="auto"/>
      </w:pPr>
      <w:r>
        <w:t xml:space="preserve">ServiceNow </w:t>
      </w:r>
    </w:p>
    <w:p w14:paraId="68AF2EED" w14:textId="77777777" w:rsidR="00437A3B" w:rsidRDefault="00437A3B" w:rsidP="001D6D59">
      <w:pPr>
        <w:numPr>
          <w:ilvl w:val="0"/>
          <w:numId w:val="72"/>
        </w:numPr>
        <w:spacing w:before="100" w:beforeAutospacing="1" w:after="100" w:afterAutospacing="1" w:line="240" w:lineRule="auto"/>
      </w:pPr>
      <w:r>
        <w:t xml:space="preserve">ERP systems </w:t>
      </w:r>
    </w:p>
    <w:p w14:paraId="23A819A2" w14:textId="77777777" w:rsidR="00437A3B" w:rsidRDefault="00437A3B" w:rsidP="001D6D59">
      <w:pPr>
        <w:numPr>
          <w:ilvl w:val="0"/>
          <w:numId w:val="72"/>
        </w:numPr>
        <w:spacing w:before="100" w:beforeAutospacing="1" w:after="100" w:afterAutospacing="1" w:line="240" w:lineRule="auto"/>
      </w:pPr>
      <w:r>
        <w:t xml:space="preserve">CRM platforms </w:t>
      </w:r>
    </w:p>
    <w:p w14:paraId="02EC2609" w14:textId="77777777" w:rsidR="00437A3B" w:rsidRDefault="00437A3B" w:rsidP="001D6D59">
      <w:pPr>
        <w:numPr>
          <w:ilvl w:val="0"/>
          <w:numId w:val="72"/>
        </w:numPr>
        <w:spacing w:before="100" w:beforeAutospacing="1" w:after="100" w:afterAutospacing="1" w:line="240" w:lineRule="auto"/>
      </w:pPr>
      <w:r>
        <w:t xml:space="preserve">HR systems </w:t>
      </w:r>
    </w:p>
    <w:p w14:paraId="387BD401" w14:textId="77777777" w:rsidR="00437A3B" w:rsidRDefault="00437A3B" w:rsidP="00437A3B">
      <w:pPr>
        <w:pStyle w:val="Heading3"/>
      </w:pPr>
      <w:r>
        <w:t>Responsibilities</w:t>
      </w:r>
    </w:p>
    <w:p w14:paraId="0180EEB4" w14:textId="77777777" w:rsidR="00437A3B" w:rsidRDefault="00437A3B" w:rsidP="001D6D59">
      <w:pPr>
        <w:numPr>
          <w:ilvl w:val="0"/>
          <w:numId w:val="73"/>
        </w:numPr>
        <w:spacing w:before="100" w:beforeAutospacing="1" w:after="100" w:afterAutospacing="1" w:line="240" w:lineRule="auto"/>
      </w:pPr>
      <w:r>
        <w:t xml:space="preserve">Business document exchange </w:t>
      </w:r>
    </w:p>
    <w:p w14:paraId="4A522CAF" w14:textId="77777777" w:rsidR="00437A3B" w:rsidRDefault="00437A3B" w:rsidP="001D6D59">
      <w:pPr>
        <w:numPr>
          <w:ilvl w:val="0"/>
          <w:numId w:val="73"/>
        </w:numPr>
        <w:spacing w:before="100" w:beforeAutospacing="1" w:after="100" w:afterAutospacing="1" w:line="240" w:lineRule="auto"/>
      </w:pPr>
      <w:r>
        <w:t xml:space="preserve">Workflow integration </w:t>
      </w:r>
    </w:p>
    <w:p w14:paraId="4D88FF61" w14:textId="77777777" w:rsidR="00437A3B" w:rsidRDefault="00437A3B" w:rsidP="001D6D59">
      <w:pPr>
        <w:numPr>
          <w:ilvl w:val="0"/>
          <w:numId w:val="73"/>
        </w:numPr>
        <w:spacing w:before="100" w:beforeAutospacing="1" w:after="100" w:afterAutospacing="1" w:line="240" w:lineRule="auto"/>
      </w:pPr>
      <w:r>
        <w:t xml:space="preserve">Metadata synchronization </w:t>
      </w:r>
    </w:p>
    <w:p w14:paraId="1BBA0E52" w14:textId="77777777" w:rsidR="00437A3B" w:rsidRDefault="00437A3B" w:rsidP="001D6D59">
      <w:pPr>
        <w:numPr>
          <w:ilvl w:val="0"/>
          <w:numId w:val="73"/>
        </w:numPr>
        <w:spacing w:before="100" w:beforeAutospacing="1" w:after="100" w:afterAutospacing="1" w:line="240" w:lineRule="auto"/>
      </w:pPr>
      <w:r>
        <w:t xml:space="preserve">Business event integration </w:t>
      </w:r>
    </w:p>
    <w:p w14:paraId="4BC430B6" w14:textId="77777777" w:rsidR="00437A3B" w:rsidRDefault="00437A3B" w:rsidP="00437A3B">
      <w:pPr>
        <w:spacing w:after="0"/>
      </w:pPr>
      <w:r>
        <w:pict w14:anchorId="4F4F68F7">
          <v:rect id="_x0000_i1194" style="width:0;height:1.5pt" o:hralign="center" o:hrstd="t" o:hr="t" fillcolor="#a0a0a0" stroked="f"/>
        </w:pict>
      </w:r>
    </w:p>
    <w:p w14:paraId="408D968D" w14:textId="77777777" w:rsidR="00437A3B" w:rsidRDefault="00437A3B" w:rsidP="00437A3B">
      <w:pPr>
        <w:pStyle w:val="Heading1"/>
      </w:pPr>
      <w:r>
        <w:t>12.8 AI Service Providers</w:t>
      </w:r>
    </w:p>
    <w:p w14:paraId="12D5704C" w14:textId="77777777" w:rsidR="00437A3B" w:rsidRDefault="00437A3B" w:rsidP="00437A3B">
      <w:pPr>
        <w:pStyle w:val="Heading2"/>
      </w:pPr>
      <w:r>
        <w:t>Purpose</w:t>
      </w:r>
    </w:p>
    <w:p w14:paraId="2141DB9E" w14:textId="77777777" w:rsidR="00437A3B" w:rsidRDefault="00437A3B" w:rsidP="00437A3B">
      <w:pPr>
        <w:pStyle w:val="NormalWeb"/>
      </w:pPr>
      <w:proofErr w:type="spellStart"/>
      <w:r>
        <w:t>SmartArchive</w:t>
      </w:r>
      <w:proofErr w:type="spellEnd"/>
      <w:r>
        <w:t xml:space="preserve"> supports multiple AI providers to ensure flexibility, scalability, and vendor independence.</w:t>
      </w:r>
    </w:p>
    <w:p w14:paraId="7693053A" w14:textId="77777777" w:rsidR="00437A3B" w:rsidRDefault="00437A3B" w:rsidP="00437A3B">
      <w:pPr>
        <w:pStyle w:val="Heading3"/>
      </w:pPr>
      <w:r>
        <w:lastRenderedPageBreak/>
        <w:t>Supported Providers</w:t>
      </w:r>
    </w:p>
    <w:p w14:paraId="013C7131" w14:textId="77777777" w:rsidR="00437A3B" w:rsidRDefault="00437A3B" w:rsidP="001D6D59">
      <w:pPr>
        <w:numPr>
          <w:ilvl w:val="0"/>
          <w:numId w:val="74"/>
        </w:numPr>
        <w:spacing w:before="100" w:beforeAutospacing="1" w:after="100" w:afterAutospacing="1" w:line="240" w:lineRule="auto"/>
      </w:pPr>
      <w:proofErr w:type="spellStart"/>
      <w:r>
        <w:t>OpenAI</w:t>
      </w:r>
      <w:proofErr w:type="spellEnd"/>
      <w:r>
        <w:t xml:space="preserve"> </w:t>
      </w:r>
    </w:p>
    <w:p w14:paraId="06CF26AB" w14:textId="77777777" w:rsidR="00437A3B" w:rsidRDefault="00437A3B" w:rsidP="001D6D59">
      <w:pPr>
        <w:numPr>
          <w:ilvl w:val="0"/>
          <w:numId w:val="74"/>
        </w:numPr>
        <w:spacing w:before="100" w:beforeAutospacing="1" w:after="100" w:afterAutospacing="1" w:line="240" w:lineRule="auto"/>
      </w:pPr>
      <w:r>
        <w:t xml:space="preserve">Azure </w:t>
      </w:r>
      <w:proofErr w:type="spellStart"/>
      <w:r>
        <w:t>OpenAI</w:t>
      </w:r>
      <w:proofErr w:type="spellEnd"/>
      <w:r>
        <w:t xml:space="preserve"> </w:t>
      </w:r>
    </w:p>
    <w:p w14:paraId="540B14A2" w14:textId="77777777" w:rsidR="00437A3B" w:rsidRDefault="00437A3B" w:rsidP="001D6D59">
      <w:pPr>
        <w:numPr>
          <w:ilvl w:val="0"/>
          <w:numId w:val="74"/>
        </w:numPr>
        <w:spacing w:before="100" w:beforeAutospacing="1" w:after="100" w:afterAutospacing="1" w:line="240" w:lineRule="auto"/>
      </w:pPr>
      <w:r>
        <w:t xml:space="preserve">Anthropic </w:t>
      </w:r>
    </w:p>
    <w:p w14:paraId="48237E21" w14:textId="77777777" w:rsidR="00437A3B" w:rsidRDefault="00437A3B" w:rsidP="001D6D59">
      <w:pPr>
        <w:numPr>
          <w:ilvl w:val="0"/>
          <w:numId w:val="74"/>
        </w:numPr>
        <w:spacing w:before="100" w:beforeAutospacing="1" w:after="100" w:afterAutospacing="1" w:line="240" w:lineRule="auto"/>
      </w:pPr>
      <w:r>
        <w:t xml:space="preserve">Google Gemini </w:t>
      </w:r>
    </w:p>
    <w:p w14:paraId="14AA901B" w14:textId="77777777" w:rsidR="00437A3B" w:rsidRDefault="00437A3B" w:rsidP="001D6D59">
      <w:pPr>
        <w:numPr>
          <w:ilvl w:val="0"/>
          <w:numId w:val="74"/>
        </w:numPr>
        <w:spacing w:before="100" w:beforeAutospacing="1" w:after="100" w:afterAutospacing="1" w:line="240" w:lineRule="auto"/>
      </w:pPr>
      <w:r>
        <w:t xml:space="preserve">Local LLM deployments </w:t>
      </w:r>
    </w:p>
    <w:p w14:paraId="6E6726A9" w14:textId="77777777" w:rsidR="00437A3B" w:rsidRDefault="00437A3B" w:rsidP="001D6D59">
      <w:pPr>
        <w:numPr>
          <w:ilvl w:val="0"/>
          <w:numId w:val="74"/>
        </w:numPr>
        <w:spacing w:before="100" w:beforeAutospacing="1" w:after="100" w:afterAutospacing="1" w:line="240" w:lineRule="auto"/>
      </w:pPr>
      <w:r>
        <w:t xml:space="preserve">Enterprise AI platforms </w:t>
      </w:r>
    </w:p>
    <w:p w14:paraId="06430CD8" w14:textId="77777777" w:rsidR="00437A3B" w:rsidRDefault="00437A3B" w:rsidP="00437A3B">
      <w:pPr>
        <w:pStyle w:val="Heading3"/>
      </w:pPr>
      <w:r>
        <w:t>Responsibilities</w:t>
      </w:r>
    </w:p>
    <w:p w14:paraId="5550803A" w14:textId="77777777" w:rsidR="00437A3B" w:rsidRDefault="00437A3B" w:rsidP="001D6D59">
      <w:pPr>
        <w:numPr>
          <w:ilvl w:val="0"/>
          <w:numId w:val="75"/>
        </w:numPr>
        <w:spacing w:before="100" w:beforeAutospacing="1" w:after="100" w:afterAutospacing="1" w:line="240" w:lineRule="auto"/>
      </w:pPr>
      <w:r>
        <w:t xml:space="preserve">Natural language processing </w:t>
      </w:r>
    </w:p>
    <w:p w14:paraId="0C540F09" w14:textId="77777777" w:rsidR="00437A3B" w:rsidRDefault="00437A3B" w:rsidP="001D6D59">
      <w:pPr>
        <w:numPr>
          <w:ilvl w:val="0"/>
          <w:numId w:val="75"/>
        </w:numPr>
        <w:spacing w:before="100" w:beforeAutospacing="1" w:after="100" w:afterAutospacing="1" w:line="240" w:lineRule="auto"/>
      </w:pPr>
      <w:r>
        <w:t xml:space="preserve">Summarization </w:t>
      </w:r>
    </w:p>
    <w:p w14:paraId="0FD17735" w14:textId="77777777" w:rsidR="00437A3B" w:rsidRDefault="00437A3B" w:rsidP="001D6D59">
      <w:pPr>
        <w:numPr>
          <w:ilvl w:val="0"/>
          <w:numId w:val="75"/>
        </w:numPr>
        <w:spacing w:before="100" w:beforeAutospacing="1" w:after="100" w:afterAutospacing="1" w:line="240" w:lineRule="auto"/>
      </w:pPr>
      <w:r>
        <w:t xml:space="preserve">Translation </w:t>
      </w:r>
    </w:p>
    <w:p w14:paraId="71D6E2CD" w14:textId="77777777" w:rsidR="00437A3B" w:rsidRDefault="00437A3B" w:rsidP="001D6D59">
      <w:pPr>
        <w:numPr>
          <w:ilvl w:val="0"/>
          <w:numId w:val="75"/>
        </w:numPr>
        <w:spacing w:before="100" w:beforeAutospacing="1" w:after="100" w:afterAutospacing="1" w:line="240" w:lineRule="auto"/>
      </w:pPr>
      <w:r>
        <w:t xml:space="preserve">Classification </w:t>
      </w:r>
    </w:p>
    <w:p w14:paraId="5BC7B54D" w14:textId="77777777" w:rsidR="00437A3B" w:rsidRDefault="00437A3B" w:rsidP="001D6D59">
      <w:pPr>
        <w:numPr>
          <w:ilvl w:val="0"/>
          <w:numId w:val="75"/>
        </w:numPr>
        <w:spacing w:before="100" w:beforeAutospacing="1" w:after="100" w:afterAutospacing="1" w:line="240" w:lineRule="auto"/>
      </w:pPr>
      <w:r>
        <w:t xml:space="preserve">Embedding generation </w:t>
      </w:r>
    </w:p>
    <w:p w14:paraId="17833B4B" w14:textId="77777777" w:rsidR="00437A3B" w:rsidRDefault="00437A3B" w:rsidP="001D6D59">
      <w:pPr>
        <w:numPr>
          <w:ilvl w:val="0"/>
          <w:numId w:val="75"/>
        </w:numPr>
        <w:spacing w:before="100" w:beforeAutospacing="1" w:after="100" w:afterAutospacing="1" w:line="240" w:lineRule="auto"/>
      </w:pPr>
      <w:r>
        <w:t xml:space="preserve">AI reasoning </w:t>
      </w:r>
    </w:p>
    <w:p w14:paraId="20866A70" w14:textId="77777777" w:rsidR="00437A3B" w:rsidRDefault="00437A3B" w:rsidP="00437A3B">
      <w:pPr>
        <w:pStyle w:val="Heading3"/>
      </w:pPr>
      <w:r>
        <w:t>Design Principles</w:t>
      </w:r>
    </w:p>
    <w:p w14:paraId="5FAE1B62" w14:textId="77777777" w:rsidR="00437A3B" w:rsidRDefault="00437A3B" w:rsidP="001D6D59">
      <w:pPr>
        <w:numPr>
          <w:ilvl w:val="0"/>
          <w:numId w:val="76"/>
        </w:numPr>
        <w:spacing w:before="100" w:beforeAutospacing="1" w:after="100" w:afterAutospacing="1" w:line="240" w:lineRule="auto"/>
      </w:pPr>
      <w:r>
        <w:t xml:space="preserve">Provider abstraction </w:t>
      </w:r>
    </w:p>
    <w:p w14:paraId="355D707E" w14:textId="77777777" w:rsidR="00437A3B" w:rsidRDefault="00437A3B" w:rsidP="001D6D59">
      <w:pPr>
        <w:numPr>
          <w:ilvl w:val="0"/>
          <w:numId w:val="76"/>
        </w:numPr>
        <w:spacing w:before="100" w:beforeAutospacing="1" w:after="100" w:afterAutospacing="1" w:line="240" w:lineRule="auto"/>
      </w:pPr>
      <w:r>
        <w:t xml:space="preserve">Secure API management </w:t>
      </w:r>
    </w:p>
    <w:p w14:paraId="5CB16F35" w14:textId="77777777" w:rsidR="00437A3B" w:rsidRDefault="00437A3B" w:rsidP="001D6D59">
      <w:pPr>
        <w:numPr>
          <w:ilvl w:val="0"/>
          <w:numId w:val="76"/>
        </w:numPr>
        <w:spacing w:before="100" w:beforeAutospacing="1" w:after="100" w:afterAutospacing="1" w:line="240" w:lineRule="auto"/>
      </w:pPr>
      <w:r>
        <w:t xml:space="preserve">Configurable model selection </w:t>
      </w:r>
    </w:p>
    <w:p w14:paraId="1E043180" w14:textId="77777777" w:rsidR="00437A3B" w:rsidRDefault="00437A3B" w:rsidP="001D6D59">
      <w:pPr>
        <w:numPr>
          <w:ilvl w:val="0"/>
          <w:numId w:val="76"/>
        </w:numPr>
        <w:spacing w:before="100" w:beforeAutospacing="1" w:after="100" w:afterAutospacing="1" w:line="240" w:lineRule="auto"/>
      </w:pPr>
      <w:r>
        <w:t xml:space="preserve">Fallback support </w:t>
      </w:r>
    </w:p>
    <w:p w14:paraId="21EBCEE6" w14:textId="77777777" w:rsidR="00437A3B" w:rsidRDefault="00437A3B" w:rsidP="00437A3B">
      <w:pPr>
        <w:spacing w:after="0"/>
      </w:pPr>
      <w:r>
        <w:pict w14:anchorId="347AB6FE">
          <v:rect id="_x0000_i1195" style="width:0;height:1.5pt" o:hralign="center" o:hrstd="t" o:hr="t" fillcolor="#a0a0a0" stroked="f"/>
        </w:pict>
      </w:r>
    </w:p>
    <w:p w14:paraId="6E6D0766" w14:textId="77777777" w:rsidR="00437A3B" w:rsidRDefault="00437A3B" w:rsidP="00437A3B">
      <w:pPr>
        <w:pStyle w:val="Heading1"/>
      </w:pPr>
      <w:r>
        <w:t>12.9 Communication Platforms</w:t>
      </w:r>
    </w:p>
    <w:p w14:paraId="67C1B695" w14:textId="77777777" w:rsidR="00437A3B" w:rsidRDefault="00437A3B" w:rsidP="00437A3B">
      <w:pPr>
        <w:pStyle w:val="Heading2"/>
      </w:pPr>
      <w:r>
        <w:t>Purpose</w:t>
      </w:r>
    </w:p>
    <w:p w14:paraId="0D866CF1" w14:textId="77777777" w:rsidR="00437A3B" w:rsidRDefault="00437A3B" w:rsidP="00437A3B">
      <w:pPr>
        <w:pStyle w:val="NormalWeb"/>
      </w:pPr>
      <w:r>
        <w:t>Communication platforms deliver notifications, collaboration capabilities, and operational messaging.</w:t>
      </w:r>
    </w:p>
    <w:p w14:paraId="790E01DC" w14:textId="77777777" w:rsidR="00437A3B" w:rsidRDefault="00437A3B" w:rsidP="00437A3B">
      <w:pPr>
        <w:pStyle w:val="Heading3"/>
      </w:pPr>
      <w:r>
        <w:t>Supported Platforms</w:t>
      </w:r>
    </w:p>
    <w:p w14:paraId="296A4A7C" w14:textId="77777777" w:rsidR="00437A3B" w:rsidRDefault="00437A3B" w:rsidP="001D6D59">
      <w:pPr>
        <w:numPr>
          <w:ilvl w:val="0"/>
          <w:numId w:val="77"/>
        </w:numPr>
        <w:spacing w:before="100" w:beforeAutospacing="1" w:after="100" w:afterAutospacing="1" w:line="240" w:lineRule="auto"/>
      </w:pPr>
      <w:r>
        <w:t xml:space="preserve">Microsoft Teams </w:t>
      </w:r>
    </w:p>
    <w:p w14:paraId="6DB850BC" w14:textId="77777777" w:rsidR="00437A3B" w:rsidRDefault="00437A3B" w:rsidP="001D6D59">
      <w:pPr>
        <w:numPr>
          <w:ilvl w:val="0"/>
          <w:numId w:val="77"/>
        </w:numPr>
        <w:spacing w:before="100" w:beforeAutospacing="1" w:after="100" w:afterAutospacing="1" w:line="240" w:lineRule="auto"/>
      </w:pPr>
      <w:r>
        <w:t xml:space="preserve">Slack </w:t>
      </w:r>
    </w:p>
    <w:p w14:paraId="52FE2665" w14:textId="77777777" w:rsidR="00437A3B" w:rsidRDefault="00437A3B" w:rsidP="001D6D59">
      <w:pPr>
        <w:numPr>
          <w:ilvl w:val="0"/>
          <w:numId w:val="77"/>
        </w:numPr>
        <w:spacing w:before="100" w:beforeAutospacing="1" w:after="100" w:afterAutospacing="1" w:line="240" w:lineRule="auto"/>
      </w:pPr>
      <w:r>
        <w:t xml:space="preserve">SMTP Email </w:t>
      </w:r>
    </w:p>
    <w:p w14:paraId="7B13D252" w14:textId="77777777" w:rsidR="00437A3B" w:rsidRDefault="00437A3B" w:rsidP="001D6D59">
      <w:pPr>
        <w:numPr>
          <w:ilvl w:val="0"/>
          <w:numId w:val="77"/>
        </w:numPr>
        <w:spacing w:before="100" w:beforeAutospacing="1" w:after="100" w:afterAutospacing="1" w:line="240" w:lineRule="auto"/>
      </w:pPr>
      <w:r>
        <w:t xml:space="preserve">SMS Gateway </w:t>
      </w:r>
    </w:p>
    <w:p w14:paraId="427887A1" w14:textId="77777777" w:rsidR="00437A3B" w:rsidRDefault="00437A3B" w:rsidP="001D6D59">
      <w:pPr>
        <w:numPr>
          <w:ilvl w:val="0"/>
          <w:numId w:val="77"/>
        </w:numPr>
        <w:spacing w:before="100" w:beforeAutospacing="1" w:after="100" w:afterAutospacing="1" w:line="240" w:lineRule="auto"/>
      </w:pPr>
      <w:r>
        <w:t xml:space="preserve">Push Notification Services </w:t>
      </w:r>
    </w:p>
    <w:p w14:paraId="24F7FE70" w14:textId="77777777" w:rsidR="00437A3B" w:rsidRDefault="00437A3B" w:rsidP="00437A3B">
      <w:pPr>
        <w:pStyle w:val="Heading3"/>
      </w:pPr>
      <w:r>
        <w:t>Responsibilities</w:t>
      </w:r>
    </w:p>
    <w:p w14:paraId="58E8C516" w14:textId="77777777" w:rsidR="00437A3B" w:rsidRDefault="00437A3B" w:rsidP="001D6D59">
      <w:pPr>
        <w:numPr>
          <w:ilvl w:val="0"/>
          <w:numId w:val="78"/>
        </w:numPr>
        <w:spacing w:before="100" w:beforeAutospacing="1" w:after="100" w:afterAutospacing="1" w:line="240" w:lineRule="auto"/>
      </w:pPr>
      <w:r>
        <w:t xml:space="preserve">Notifications </w:t>
      </w:r>
    </w:p>
    <w:p w14:paraId="74DDB1E2" w14:textId="77777777" w:rsidR="00437A3B" w:rsidRDefault="00437A3B" w:rsidP="001D6D59">
      <w:pPr>
        <w:numPr>
          <w:ilvl w:val="0"/>
          <w:numId w:val="78"/>
        </w:numPr>
        <w:spacing w:before="100" w:beforeAutospacing="1" w:after="100" w:afterAutospacing="1" w:line="240" w:lineRule="auto"/>
      </w:pPr>
      <w:r>
        <w:t xml:space="preserve">Workflow alerts </w:t>
      </w:r>
    </w:p>
    <w:p w14:paraId="77FE2395" w14:textId="77777777" w:rsidR="00437A3B" w:rsidRDefault="00437A3B" w:rsidP="001D6D59">
      <w:pPr>
        <w:numPr>
          <w:ilvl w:val="0"/>
          <w:numId w:val="78"/>
        </w:numPr>
        <w:spacing w:before="100" w:beforeAutospacing="1" w:after="100" w:afterAutospacing="1" w:line="240" w:lineRule="auto"/>
      </w:pPr>
      <w:r>
        <w:t xml:space="preserve">Security alerts </w:t>
      </w:r>
    </w:p>
    <w:p w14:paraId="6BA80E53" w14:textId="77777777" w:rsidR="00437A3B" w:rsidRDefault="00437A3B" w:rsidP="001D6D59">
      <w:pPr>
        <w:numPr>
          <w:ilvl w:val="0"/>
          <w:numId w:val="78"/>
        </w:numPr>
        <w:spacing w:before="100" w:beforeAutospacing="1" w:after="100" w:afterAutospacing="1" w:line="240" w:lineRule="auto"/>
      </w:pPr>
      <w:r>
        <w:t xml:space="preserve">Collaboration messages </w:t>
      </w:r>
    </w:p>
    <w:p w14:paraId="293A8874" w14:textId="77777777" w:rsidR="00437A3B" w:rsidRDefault="00437A3B" w:rsidP="001D6D59">
      <w:pPr>
        <w:numPr>
          <w:ilvl w:val="0"/>
          <w:numId w:val="78"/>
        </w:numPr>
        <w:spacing w:before="100" w:beforeAutospacing="1" w:after="100" w:afterAutospacing="1" w:line="240" w:lineRule="auto"/>
      </w:pPr>
      <w:r>
        <w:t xml:space="preserve">Approval requests </w:t>
      </w:r>
    </w:p>
    <w:p w14:paraId="45919F2F" w14:textId="77777777" w:rsidR="00437A3B" w:rsidRDefault="00437A3B" w:rsidP="00437A3B">
      <w:pPr>
        <w:spacing w:after="0"/>
      </w:pPr>
      <w:r>
        <w:lastRenderedPageBreak/>
        <w:pict w14:anchorId="62CAF59A">
          <v:rect id="_x0000_i1196" style="width:0;height:1.5pt" o:hralign="center" o:hrstd="t" o:hr="t" fillcolor="#a0a0a0" stroked="f"/>
        </w:pict>
      </w:r>
    </w:p>
    <w:p w14:paraId="7E94AE21" w14:textId="77777777" w:rsidR="00437A3B" w:rsidRDefault="00437A3B" w:rsidP="00437A3B">
      <w:pPr>
        <w:pStyle w:val="Heading1"/>
      </w:pPr>
      <w:r>
        <w:t>12.10 Developer &amp; Integration Platforms</w:t>
      </w:r>
    </w:p>
    <w:p w14:paraId="28E922F3" w14:textId="77777777" w:rsidR="00437A3B" w:rsidRDefault="00437A3B" w:rsidP="00437A3B">
      <w:pPr>
        <w:pStyle w:val="Heading2"/>
      </w:pPr>
      <w:r>
        <w:t>Purpose</w:t>
      </w:r>
    </w:p>
    <w:p w14:paraId="12EE7A9A" w14:textId="77777777" w:rsidR="00437A3B" w:rsidRDefault="00437A3B" w:rsidP="00437A3B">
      <w:pPr>
        <w:pStyle w:val="NormalWeb"/>
      </w:pPr>
      <w:r>
        <w:t>Developer platforms provide extensibility and automation capabilities for enterprise integrations.</w:t>
      </w:r>
    </w:p>
    <w:p w14:paraId="61E233DE" w14:textId="77777777" w:rsidR="00437A3B" w:rsidRDefault="00437A3B" w:rsidP="00437A3B">
      <w:pPr>
        <w:pStyle w:val="Heading3"/>
      </w:pPr>
      <w:r>
        <w:t>Supported Technologies</w:t>
      </w:r>
    </w:p>
    <w:p w14:paraId="3DECC841" w14:textId="77777777" w:rsidR="00437A3B" w:rsidRDefault="00437A3B" w:rsidP="001D6D59">
      <w:pPr>
        <w:numPr>
          <w:ilvl w:val="0"/>
          <w:numId w:val="79"/>
        </w:numPr>
        <w:spacing w:before="100" w:beforeAutospacing="1" w:after="100" w:afterAutospacing="1" w:line="240" w:lineRule="auto"/>
      </w:pPr>
      <w:r>
        <w:t xml:space="preserve">REST APIs </w:t>
      </w:r>
    </w:p>
    <w:p w14:paraId="3FCB4213" w14:textId="77777777" w:rsidR="00437A3B" w:rsidRDefault="00437A3B" w:rsidP="001D6D59">
      <w:pPr>
        <w:numPr>
          <w:ilvl w:val="0"/>
          <w:numId w:val="79"/>
        </w:numPr>
        <w:spacing w:before="100" w:beforeAutospacing="1" w:after="100" w:afterAutospacing="1" w:line="240" w:lineRule="auto"/>
      </w:pPr>
      <w:r>
        <w:t xml:space="preserve">Webhooks </w:t>
      </w:r>
    </w:p>
    <w:p w14:paraId="73B2B249" w14:textId="77777777" w:rsidR="00437A3B" w:rsidRDefault="00437A3B" w:rsidP="001D6D59">
      <w:pPr>
        <w:numPr>
          <w:ilvl w:val="0"/>
          <w:numId w:val="79"/>
        </w:numPr>
        <w:spacing w:before="100" w:beforeAutospacing="1" w:after="100" w:afterAutospacing="1" w:line="240" w:lineRule="auto"/>
      </w:pPr>
      <w:proofErr w:type="spellStart"/>
      <w:r>
        <w:t>OpenAPI</w:t>
      </w:r>
      <w:proofErr w:type="spellEnd"/>
      <w:r>
        <w:t xml:space="preserve"> </w:t>
      </w:r>
    </w:p>
    <w:p w14:paraId="296E7D20" w14:textId="77777777" w:rsidR="00437A3B" w:rsidRDefault="00437A3B" w:rsidP="001D6D59">
      <w:pPr>
        <w:numPr>
          <w:ilvl w:val="0"/>
          <w:numId w:val="79"/>
        </w:numPr>
        <w:spacing w:before="100" w:beforeAutospacing="1" w:after="100" w:afterAutospacing="1" w:line="240" w:lineRule="auto"/>
      </w:pPr>
      <w:proofErr w:type="spellStart"/>
      <w:r>
        <w:t>AsyncAPI</w:t>
      </w:r>
      <w:proofErr w:type="spellEnd"/>
      <w:r>
        <w:t xml:space="preserve"> </w:t>
      </w:r>
    </w:p>
    <w:p w14:paraId="0EC30FF7" w14:textId="77777777" w:rsidR="00437A3B" w:rsidRDefault="00437A3B" w:rsidP="001D6D59">
      <w:pPr>
        <w:numPr>
          <w:ilvl w:val="0"/>
          <w:numId w:val="79"/>
        </w:numPr>
        <w:spacing w:before="100" w:beforeAutospacing="1" w:after="100" w:afterAutospacing="1" w:line="240" w:lineRule="auto"/>
      </w:pPr>
      <w:proofErr w:type="spellStart"/>
      <w:r>
        <w:t>GraphQL</w:t>
      </w:r>
      <w:proofErr w:type="spellEnd"/>
      <w:r>
        <w:t xml:space="preserve"> (Future) </w:t>
      </w:r>
    </w:p>
    <w:p w14:paraId="6C483A50" w14:textId="77777777" w:rsidR="00437A3B" w:rsidRDefault="00437A3B" w:rsidP="001D6D59">
      <w:pPr>
        <w:numPr>
          <w:ilvl w:val="0"/>
          <w:numId w:val="79"/>
        </w:numPr>
        <w:spacing w:before="100" w:beforeAutospacing="1" w:after="100" w:afterAutospacing="1" w:line="240" w:lineRule="auto"/>
      </w:pPr>
      <w:r>
        <w:t xml:space="preserve">MCP-compatible integrations (Future) </w:t>
      </w:r>
    </w:p>
    <w:p w14:paraId="29F2091F" w14:textId="77777777" w:rsidR="00437A3B" w:rsidRDefault="00437A3B" w:rsidP="00437A3B">
      <w:pPr>
        <w:pStyle w:val="Heading3"/>
      </w:pPr>
      <w:r>
        <w:t>Responsibilities</w:t>
      </w:r>
    </w:p>
    <w:p w14:paraId="4554C00E" w14:textId="77777777" w:rsidR="00437A3B" w:rsidRDefault="00437A3B" w:rsidP="001D6D59">
      <w:pPr>
        <w:numPr>
          <w:ilvl w:val="0"/>
          <w:numId w:val="80"/>
        </w:numPr>
        <w:spacing w:before="100" w:beforeAutospacing="1" w:after="100" w:afterAutospacing="1" w:line="240" w:lineRule="auto"/>
      </w:pPr>
      <w:r>
        <w:t xml:space="preserve">API exposure </w:t>
      </w:r>
    </w:p>
    <w:p w14:paraId="5F58B219" w14:textId="77777777" w:rsidR="00437A3B" w:rsidRDefault="00437A3B" w:rsidP="001D6D59">
      <w:pPr>
        <w:numPr>
          <w:ilvl w:val="0"/>
          <w:numId w:val="80"/>
        </w:numPr>
        <w:spacing w:before="100" w:beforeAutospacing="1" w:after="100" w:afterAutospacing="1" w:line="240" w:lineRule="auto"/>
      </w:pPr>
      <w:r>
        <w:t xml:space="preserve">Event subscriptions </w:t>
      </w:r>
    </w:p>
    <w:p w14:paraId="68B56131" w14:textId="77777777" w:rsidR="00437A3B" w:rsidRDefault="00437A3B" w:rsidP="001D6D59">
      <w:pPr>
        <w:numPr>
          <w:ilvl w:val="0"/>
          <w:numId w:val="80"/>
        </w:numPr>
        <w:spacing w:before="100" w:beforeAutospacing="1" w:after="100" w:afterAutospacing="1" w:line="240" w:lineRule="auto"/>
      </w:pPr>
      <w:r>
        <w:t xml:space="preserve">Third-party integrations </w:t>
      </w:r>
    </w:p>
    <w:p w14:paraId="115E7529" w14:textId="77777777" w:rsidR="00437A3B" w:rsidRDefault="00437A3B" w:rsidP="001D6D59">
      <w:pPr>
        <w:numPr>
          <w:ilvl w:val="0"/>
          <w:numId w:val="80"/>
        </w:numPr>
        <w:spacing w:before="100" w:beforeAutospacing="1" w:after="100" w:afterAutospacing="1" w:line="240" w:lineRule="auto"/>
      </w:pPr>
      <w:r>
        <w:t xml:space="preserve">Automation support </w:t>
      </w:r>
    </w:p>
    <w:p w14:paraId="6FC16FFF" w14:textId="77777777" w:rsidR="00437A3B" w:rsidRDefault="00437A3B" w:rsidP="001D6D59">
      <w:pPr>
        <w:numPr>
          <w:ilvl w:val="0"/>
          <w:numId w:val="80"/>
        </w:numPr>
        <w:spacing w:before="100" w:beforeAutospacing="1" w:after="100" w:afterAutospacing="1" w:line="240" w:lineRule="auto"/>
      </w:pPr>
      <w:r>
        <w:t xml:space="preserve">Partner ecosystem enablement </w:t>
      </w:r>
    </w:p>
    <w:p w14:paraId="6AF27C20" w14:textId="77777777" w:rsidR="00437A3B" w:rsidRDefault="00437A3B" w:rsidP="00437A3B">
      <w:pPr>
        <w:spacing w:after="0"/>
      </w:pPr>
      <w:r>
        <w:pict w14:anchorId="1F3D1227">
          <v:rect id="_x0000_i1197" style="width:0;height:1.5pt" o:hralign="center" o:hrstd="t" o:hr="t" fillcolor="#a0a0a0" stroked="f"/>
        </w:pict>
      </w:r>
    </w:p>
    <w:p w14:paraId="7390C671" w14:textId="77777777" w:rsidR="00437A3B" w:rsidRDefault="00437A3B" w:rsidP="00437A3B">
      <w:pPr>
        <w:pStyle w:val="Heading1"/>
      </w:pPr>
      <w:r>
        <w:t>12.11 External Integration Principles</w:t>
      </w:r>
    </w:p>
    <w:p w14:paraId="1419CFC5" w14:textId="77777777" w:rsidR="00437A3B" w:rsidRDefault="00437A3B" w:rsidP="00437A3B">
      <w:pPr>
        <w:pStyle w:val="NormalWeb"/>
      </w:pPr>
      <w:r>
        <w:t>All external integrations shall comply with the following principles:</w:t>
      </w:r>
    </w:p>
    <w:p w14:paraId="3D446FA4" w14:textId="77777777" w:rsidR="00437A3B" w:rsidRDefault="00437A3B" w:rsidP="001D6D59">
      <w:pPr>
        <w:numPr>
          <w:ilvl w:val="0"/>
          <w:numId w:val="81"/>
        </w:numPr>
        <w:spacing w:before="100" w:beforeAutospacing="1" w:after="100" w:afterAutospacing="1" w:line="240" w:lineRule="auto"/>
      </w:pPr>
      <w:r>
        <w:t xml:space="preserve">Secure authentication. </w:t>
      </w:r>
    </w:p>
    <w:p w14:paraId="057BAD77" w14:textId="77777777" w:rsidR="00437A3B" w:rsidRDefault="00437A3B" w:rsidP="001D6D59">
      <w:pPr>
        <w:numPr>
          <w:ilvl w:val="0"/>
          <w:numId w:val="81"/>
        </w:numPr>
        <w:spacing w:before="100" w:beforeAutospacing="1" w:after="100" w:afterAutospacing="1" w:line="240" w:lineRule="auto"/>
      </w:pPr>
      <w:r>
        <w:t xml:space="preserve">Encrypted communication. </w:t>
      </w:r>
    </w:p>
    <w:p w14:paraId="74BA5B42" w14:textId="77777777" w:rsidR="00437A3B" w:rsidRDefault="00437A3B" w:rsidP="001D6D59">
      <w:pPr>
        <w:numPr>
          <w:ilvl w:val="0"/>
          <w:numId w:val="81"/>
        </w:numPr>
        <w:spacing w:before="100" w:beforeAutospacing="1" w:after="100" w:afterAutospacing="1" w:line="240" w:lineRule="auto"/>
      </w:pPr>
      <w:r>
        <w:t xml:space="preserve">API-first integration. </w:t>
      </w:r>
    </w:p>
    <w:p w14:paraId="2C4BF98D" w14:textId="77777777" w:rsidR="00437A3B" w:rsidRDefault="00437A3B" w:rsidP="001D6D59">
      <w:pPr>
        <w:numPr>
          <w:ilvl w:val="0"/>
          <w:numId w:val="81"/>
        </w:numPr>
        <w:spacing w:before="100" w:beforeAutospacing="1" w:after="100" w:afterAutospacing="1" w:line="240" w:lineRule="auto"/>
      </w:pPr>
      <w:r>
        <w:t xml:space="preserve">Loose coupling. </w:t>
      </w:r>
    </w:p>
    <w:p w14:paraId="79B15263" w14:textId="77777777" w:rsidR="00437A3B" w:rsidRDefault="00437A3B" w:rsidP="001D6D59">
      <w:pPr>
        <w:numPr>
          <w:ilvl w:val="0"/>
          <w:numId w:val="81"/>
        </w:numPr>
        <w:spacing w:before="100" w:beforeAutospacing="1" w:after="100" w:afterAutospacing="1" w:line="240" w:lineRule="auto"/>
      </w:pPr>
      <w:r>
        <w:t xml:space="preserve">Standardized contracts. </w:t>
      </w:r>
    </w:p>
    <w:p w14:paraId="22B29AB3" w14:textId="77777777" w:rsidR="00437A3B" w:rsidRDefault="00437A3B" w:rsidP="001D6D59">
      <w:pPr>
        <w:numPr>
          <w:ilvl w:val="0"/>
          <w:numId w:val="81"/>
        </w:numPr>
        <w:spacing w:before="100" w:beforeAutospacing="1" w:after="100" w:afterAutospacing="1" w:line="240" w:lineRule="auto"/>
      </w:pPr>
      <w:r>
        <w:t xml:space="preserve">Versioned interfaces. </w:t>
      </w:r>
    </w:p>
    <w:p w14:paraId="38E58CE2" w14:textId="77777777" w:rsidR="00437A3B" w:rsidRDefault="00437A3B" w:rsidP="001D6D59">
      <w:pPr>
        <w:numPr>
          <w:ilvl w:val="0"/>
          <w:numId w:val="81"/>
        </w:numPr>
        <w:spacing w:before="100" w:beforeAutospacing="1" w:after="100" w:afterAutospacing="1" w:line="240" w:lineRule="auto"/>
      </w:pPr>
      <w:r>
        <w:t xml:space="preserve">Comprehensive auditing. </w:t>
      </w:r>
    </w:p>
    <w:p w14:paraId="595A9B5B" w14:textId="77777777" w:rsidR="00437A3B" w:rsidRDefault="00437A3B" w:rsidP="001D6D59">
      <w:pPr>
        <w:numPr>
          <w:ilvl w:val="0"/>
          <w:numId w:val="81"/>
        </w:numPr>
        <w:spacing w:before="100" w:beforeAutospacing="1" w:after="100" w:afterAutospacing="1" w:line="240" w:lineRule="auto"/>
      </w:pPr>
      <w:r>
        <w:t xml:space="preserve">Failure isolation and retry mechanisms. </w:t>
      </w:r>
    </w:p>
    <w:p w14:paraId="0406E96C" w14:textId="77777777" w:rsidR="00437A3B" w:rsidRDefault="00437A3B" w:rsidP="00437A3B">
      <w:pPr>
        <w:spacing w:after="0"/>
      </w:pPr>
      <w:r>
        <w:pict w14:anchorId="04EE29A7">
          <v:rect id="_x0000_i1198" style="width:0;height:1.5pt" o:hralign="center" o:hrstd="t" o:hr="t" fillcolor="#a0a0a0" stroked="f"/>
        </w:pict>
      </w:r>
    </w:p>
    <w:p w14:paraId="18359546" w14:textId="77777777" w:rsidR="00437A3B" w:rsidRDefault="00437A3B" w:rsidP="00437A3B">
      <w:pPr>
        <w:pStyle w:val="Heading1"/>
      </w:pPr>
      <w:r>
        <w:t>12.12 External Component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2435"/>
      </w:tblGrid>
      <w:tr w:rsidR="00437A3B" w14:paraId="5935C6DB" w14:textId="77777777" w:rsidTr="00437A3B">
        <w:trPr>
          <w:tblHeader/>
          <w:tblCellSpacing w:w="15" w:type="dxa"/>
        </w:trPr>
        <w:tc>
          <w:tcPr>
            <w:tcW w:w="0" w:type="auto"/>
            <w:vAlign w:val="center"/>
            <w:hideMark/>
          </w:tcPr>
          <w:p w14:paraId="5AAC6B61" w14:textId="77777777" w:rsidR="00437A3B" w:rsidRDefault="00437A3B">
            <w:pPr>
              <w:jc w:val="center"/>
              <w:rPr>
                <w:b/>
                <w:bCs/>
              </w:rPr>
            </w:pPr>
            <w:r>
              <w:rPr>
                <w:b/>
                <w:bCs/>
              </w:rPr>
              <w:lastRenderedPageBreak/>
              <w:t>External Component</w:t>
            </w:r>
          </w:p>
        </w:tc>
        <w:tc>
          <w:tcPr>
            <w:tcW w:w="0" w:type="auto"/>
            <w:vAlign w:val="center"/>
            <w:hideMark/>
          </w:tcPr>
          <w:p w14:paraId="23A056FC" w14:textId="77777777" w:rsidR="00437A3B" w:rsidRDefault="00437A3B">
            <w:pPr>
              <w:jc w:val="center"/>
              <w:rPr>
                <w:b/>
                <w:bCs/>
              </w:rPr>
            </w:pPr>
            <w:proofErr w:type="spellStart"/>
            <w:r>
              <w:rPr>
                <w:b/>
                <w:bCs/>
              </w:rPr>
              <w:t>SmartArchive</w:t>
            </w:r>
            <w:proofErr w:type="spellEnd"/>
            <w:r>
              <w:rPr>
                <w:b/>
                <w:bCs/>
              </w:rPr>
              <w:t xml:space="preserve"> Component</w:t>
            </w:r>
          </w:p>
        </w:tc>
      </w:tr>
      <w:tr w:rsidR="00437A3B" w14:paraId="168B050E" w14:textId="77777777" w:rsidTr="00437A3B">
        <w:trPr>
          <w:tblCellSpacing w:w="15" w:type="dxa"/>
        </w:trPr>
        <w:tc>
          <w:tcPr>
            <w:tcW w:w="0" w:type="auto"/>
            <w:vAlign w:val="center"/>
            <w:hideMark/>
          </w:tcPr>
          <w:p w14:paraId="7F1A9A12" w14:textId="77777777" w:rsidR="00437A3B" w:rsidRDefault="00437A3B">
            <w:r>
              <w:t>Identity Providers</w:t>
            </w:r>
          </w:p>
        </w:tc>
        <w:tc>
          <w:tcPr>
            <w:tcW w:w="0" w:type="auto"/>
            <w:vAlign w:val="center"/>
            <w:hideMark/>
          </w:tcPr>
          <w:p w14:paraId="3A958E90" w14:textId="77777777" w:rsidR="00437A3B" w:rsidRDefault="00437A3B">
            <w:r>
              <w:t>Authentication Service</w:t>
            </w:r>
          </w:p>
        </w:tc>
      </w:tr>
      <w:tr w:rsidR="00437A3B" w14:paraId="49DB8ADF" w14:textId="77777777" w:rsidTr="00437A3B">
        <w:trPr>
          <w:tblCellSpacing w:w="15" w:type="dxa"/>
        </w:trPr>
        <w:tc>
          <w:tcPr>
            <w:tcW w:w="0" w:type="auto"/>
            <w:vAlign w:val="center"/>
            <w:hideMark/>
          </w:tcPr>
          <w:p w14:paraId="6E4D9C49" w14:textId="77777777" w:rsidR="00437A3B" w:rsidRDefault="00437A3B">
            <w:r>
              <w:t>Cloud Storage</w:t>
            </w:r>
          </w:p>
        </w:tc>
        <w:tc>
          <w:tcPr>
            <w:tcW w:w="0" w:type="auto"/>
            <w:vAlign w:val="center"/>
            <w:hideMark/>
          </w:tcPr>
          <w:p w14:paraId="3271912F" w14:textId="77777777" w:rsidR="00437A3B" w:rsidRDefault="00437A3B">
            <w:r>
              <w:t>Integration Service</w:t>
            </w:r>
          </w:p>
        </w:tc>
      </w:tr>
      <w:tr w:rsidR="00437A3B" w14:paraId="574E721C" w14:textId="77777777" w:rsidTr="00437A3B">
        <w:trPr>
          <w:tblCellSpacing w:w="15" w:type="dxa"/>
        </w:trPr>
        <w:tc>
          <w:tcPr>
            <w:tcW w:w="0" w:type="auto"/>
            <w:vAlign w:val="center"/>
            <w:hideMark/>
          </w:tcPr>
          <w:p w14:paraId="066B5BD7" w14:textId="77777777" w:rsidR="00437A3B" w:rsidRDefault="00437A3B">
            <w:r>
              <w:t>Enterprise Applications</w:t>
            </w:r>
          </w:p>
        </w:tc>
        <w:tc>
          <w:tcPr>
            <w:tcW w:w="0" w:type="auto"/>
            <w:vAlign w:val="center"/>
            <w:hideMark/>
          </w:tcPr>
          <w:p w14:paraId="5FAEFDE0" w14:textId="77777777" w:rsidR="00437A3B" w:rsidRDefault="00437A3B">
            <w:r>
              <w:t>Integration Service</w:t>
            </w:r>
          </w:p>
        </w:tc>
      </w:tr>
      <w:tr w:rsidR="00437A3B" w14:paraId="5DC5D994" w14:textId="77777777" w:rsidTr="00437A3B">
        <w:trPr>
          <w:tblCellSpacing w:w="15" w:type="dxa"/>
        </w:trPr>
        <w:tc>
          <w:tcPr>
            <w:tcW w:w="0" w:type="auto"/>
            <w:vAlign w:val="center"/>
            <w:hideMark/>
          </w:tcPr>
          <w:p w14:paraId="777C800C" w14:textId="77777777" w:rsidR="00437A3B" w:rsidRDefault="00437A3B">
            <w:r>
              <w:t>AI Providers</w:t>
            </w:r>
          </w:p>
        </w:tc>
        <w:tc>
          <w:tcPr>
            <w:tcW w:w="0" w:type="auto"/>
            <w:vAlign w:val="center"/>
            <w:hideMark/>
          </w:tcPr>
          <w:p w14:paraId="7E49516E" w14:textId="77777777" w:rsidR="00437A3B" w:rsidRDefault="00437A3B">
            <w:r>
              <w:t>AI Service</w:t>
            </w:r>
          </w:p>
        </w:tc>
      </w:tr>
      <w:tr w:rsidR="00437A3B" w14:paraId="2F16D923" w14:textId="77777777" w:rsidTr="00437A3B">
        <w:trPr>
          <w:tblCellSpacing w:w="15" w:type="dxa"/>
        </w:trPr>
        <w:tc>
          <w:tcPr>
            <w:tcW w:w="0" w:type="auto"/>
            <w:vAlign w:val="center"/>
            <w:hideMark/>
          </w:tcPr>
          <w:p w14:paraId="0A38DCE8" w14:textId="77777777" w:rsidR="00437A3B" w:rsidRDefault="00437A3B">
            <w:r>
              <w:t>Communication Platforms</w:t>
            </w:r>
          </w:p>
        </w:tc>
        <w:tc>
          <w:tcPr>
            <w:tcW w:w="0" w:type="auto"/>
            <w:vAlign w:val="center"/>
            <w:hideMark/>
          </w:tcPr>
          <w:p w14:paraId="427F7777" w14:textId="77777777" w:rsidR="00437A3B" w:rsidRDefault="00437A3B">
            <w:r>
              <w:t>Notification Service</w:t>
            </w:r>
          </w:p>
        </w:tc>
      </w:tr>
      <w:tr w:rsidR="00437A3B" w14:paraId="03F51021" w14:textId="77777777" w:rsidTr="00437A3B">
        <w:trPr>
          <w:tblCellSpacing w:w="15" w:type="dxa"/>
        </w:trPr>
        <w:tc>
          <w:tcPr>
            <w:tcW w:w="0" w:type="auto"/>
            <w:vAlign w:val="center"/>
            <w:hideMark/>
          </w:tcPr>
          <w:p w14:paraId="1A94E371" w14:textId="77777777" w:rsidR="00437A3B" w:rsidRDefault="00437A3B">
            <w:r>
              <w:t>Developer Platforms</w:t>
            </w:r>
          </w:p>
        </w:tc>
        <w:tc>
          <w:tcPr>
            <w:tcW w:w="0" w:type="auto"/>
            <w:vAlign w:val="center"/>
            <w:hideMark/>
          </w:tcPr>
          <w:p w14:paraId="5CE623B7" w14:textId="77777777" w:rsidR="00437A3B" w:rsidRDefault="00437A3B">
            <w:r>
              <w:t>API Gateway</w:t>
            </w:r>
          </w:p>
        </w:tc>
      </w:tr>
    </w:tbl>
    <w:p w14:paraId="6B7883FF" w14:textId="77777777" w:rsidR="00437A3B" w:rsidRDefault="00437A3B" w:rsidP="00437A3B">
      <w:r>
        <w:pict w14:anchorId="3FC0AA15">
          <v:rect id="_x0000_i1199" style="width:0;height:1.5pt" o:hralign="center" o:hrstd="t" o:hr="t" fillcolor="#a0a0a0" stroked="f"/>
        </w:pict>
      </w:r>
    </w:p>
    <w:p w14:paraId="096CCED1" w14:textId="77777777" w:rsidR="00437A3B" w:rsidRDefault="00437A3B" w:rsidP="00437A3B">
      <w:pPr>
        <w:pStyle w:val="Heading1"/>
      </w:pPr>
      <w:r>
        <w:t>12.13 Business Benefits</w:t>
      </w:r>
    </w:p>
    <w:p w14:paraId="2E46E119" w14:textId="77777777" w:rsidR="00437A3B" w:rsidRDefault="00437A3B" w:rsidP="00437A3B">
      <w:pPr>
        <w:pStyle w:val="NormalWeb"/>
      </w:pPr>
      <w:r>
        <w:t>The External Components architecture provides:</w:t>
      </w:r>
    </w:p>
    <w:p w14:paraId="70364642" w14:textId="77777777" w:rsidR="00437A3B" w:rsidRDefault="00437A3B" w:rsidP="001D6D59">
      <w:pPr>
        <w:numPr>
          <w:ilvl w:val="0"/>
          <w:numId w:val="82"/>
        </w:numPr>
        <w:spacing w:before="100" w:beforeAutospacing="1" w:after="100" w:afterAutospacing="1" w:line="240" w:lineRule="auto"/>
      </w:pPr>
      <w:r>
        <w:t xml:space="preserve">Seamless integration with enterprise ecosystems. </w:t>
      </w:r>
    </w:p>
    <w:p w14:paraId="6D324B6F" w14:textId="77777777" w:rsidR="00437A3B" w:rsidRDefault="00437A3B" w:rsidP="001D6D59">
      <w:pPr>
        <w:numPr>
          <w:ilvl w:val="0"/>
          <w:numId w:val="82"/>
        </w:numPr>
        <w:spacing w:before="100" w:beforeAutospacing="1" w:after="100" w:afterAutospacing="1" w:line="240" w:lineRule="auto"/>
      </w:pPr>
      <w:r>
        <w:t xml:space="preserve">Vendor flexibility through provider-independent design. </w:t>
      </w:r>
    </w:p>
    <w:p w14:paraId="3D84CC19" w14:textId="77777777" w:rsidR="00437A3B" w:rsidRDefault="00437A3B" w:rsidP="001D6D59">
      <w:pPr>
        <w:numPr>
          <w:ilvl w:val="0"/>
          <w:numId w:val="82"/>
        </w:numPr>
        <w:spacing w:before="100" w:beforeAutospacing="1" w:after="100" w:afterAutospacing="1" w:line="240" w:lineRule="auto"/>
      </w:pPr>
      <w:r>
        <w:t xml:space="preserve">Secure and governed data exchange. </w:t>
      </w:r>
    </w:p>
    <w:p w14:paraId="2A96AEC7" w14:textId="77777777" w:rsidR="00437A3B" w:rsidRDefault="00437A3B" w:rsidP="001D6D59">
      <w:pPr>
        <w:numPr>
          <w:ilvl w:val="0"/>
          <w:numId w:val="82"/>
        </w:numPr>
        <w:spacing w:before="100" w:beforeAutospacing="1" w:after="100" w:afterAutospacing="1" w:line="240" w:lineRule="auto"/>
      </w:pPr>
      <w:r>
        <w:t xml:space="preserve">Improved collaboration across business systems. </w:t>
      </w:r>
    </w:p>
    <w:p w14:paraId="71BBDE02" w14:textId="77777777" w:rsidR="00437A3B" w:rsidRDefault="00437A3B" w:rsidP="001D6D59">
      <w:pPr>
        <w:numPr>
          <w:ilvl w:val="0"/>
          <w:numId w:val="82"/>
        </w:numPr>
        <w:spacing w:before="100" w:beforeAutospacing="1" w:after="100" w:afterAutospacing="1" w:line="240" w:lineRule="auto"/>
      </w:pPr>
      <w:r>
        <w:t xml:space="preserve">Enhanced interoperability with AI services. </w:t>
      </w:r>
    </w:p>
    <w:p w14:paraId="4F40EB23" w14:textId="77777777" w:rsidR="00437A3B" w:rsidRDefault="00437A3B" w:rsidP="001D6D59">
      <w:pPr>
        <w:numPr>
          <w:ilvl w:val="0"/>
          <w:numId w:val="82"/>
        </w:numPr>
        <w:spacing w:before="100" w:beforeAutospacing="1" w:after="100" w:afterAutospacing="1" w:line="240" w:lineRule="auto"/>
      </w:pPr>
      <w:r>
        <w:t xml:space="preserve">Reduced integration complexity. </w:t>
      </w:r>
    </w:p>
    <w:p w14:paraId="088973A9" w14:textId="77777777" w:rsidR="00437A3B" w:rsidRDefault="00437A3B" w:rsidP="001D6D59">
      <w:pPr>
        <w:numPr>
          <w:ilvl w:val="0"/>
          <w:numId w:val="82"/>
        </w:numPr>
        <w:spacing w:before="100" w:beforeAutospacing="1" w:after="100" w:afterAutospacing="1" w:line="240" w:lineRule="auto"/>
      </w:pPr>
      <w:r>
        <w:t xml:space="preserve">Support for digital transformation initiatives. </w:t>
      </w:r>
    </w:p>
    <w:p w14:paraId="1C26DAFC" w14:textId="77777777" w:rsidR="00437A3B" w:rsidRDefault="00437A3B" w:rsidP="001D6D59">
      <w:pPr>
        <w:numPr>
          <w:ilvl w:val="0"/>
          <w:numId w:val="82"/>
        </w:numPr>
        <w:spacing w:before="100" w:beforeAutospacing="1" w:after="100" w:afterAutospacing="1" w:line="240" w:lineRule="auto"/>
      </w:pPr>
      <w:r>
        <w:t>A scalable foundation for future enterprise integrations.</w:t>
      </w:r>
    </w:p>
    <w:p w14:paraId="08EF0450" w14:textId="77777777" w:rsidR="0053085C" w:rsidRPr="00437A3B" w:rsidRDefault="0053085C" w:rsidP="0053085C">
      <w:pPr>
        <w:rPr>
          <w:rFonts w:asciiTheme="majorBidi" w:hAnsiTheme="majorBidi" w:cstheme="majorBidi"/>
          <w:b/>
          <w:bCs/>
          <w:sz w:val="32"/>
          <w:szCs w:val="32"/>
        </w:rPr>
      </w:pPr>
    </w:p>
    <w:p w14:paraId="5ADA4EE8" w14:textId="77777777" w:rsidR="00437A3B" w:rsidRDefault="00437A3B" w:rsidP="00437A3B">
      <w:pPr>
        <w:pStyle w:val="Heading1"/>
      </w:pPr>
      <w:r>
        <w:t>13. Component Communication</w:t>
      </w:r>
    </w:p>
    <w:p w14:paraId="04120489" w14:textId="77777777" w:rsidR="00437A3B" w:rsidRDefault="00437A3B" w:rsidP="00437A3B">
      <w:pPr>
        <w:pStyle w:val="Heading2"/>
      </w:pPr>
      <w:r>
        <w:t>13.1 Overview</w:t>
      </w:r>
    </w:p>
    <w:p w14:paraId="42449E9D" w14:textId="77777777" w:rsidR="00437A3B" w:rsidRDefault="00437A3B" w:rsidP="00437A3B">
      <w:pPr>
        <w:pStyle w:val="NormalWeb"/>
      </w:pPr>
      <w:r>
        <w:t xml:space="preserve">Component Communication defines the mechanisms, protocols, patterns, and governance rules that enable software components within the </w:t>
      </w:r>
      <w:proofErr w:type="spellStart"/>
      <w:r>
        <w:t>SmartArchive</w:t>
      </w:r>
      <w:proofErr w:type="spellEnd"/>
      <w:r>
        <w:t xml:space="preserve"> Enterprise Platform to exchange information securely, efficiently, and reliably.</w:t>
      </w:r>
    </w:p>
    <w:p w14:paraId="5D85B244" w14:textId="77777777" w:rsidR="00437A3B" w:rsidRDefault="00437A3B" w:rsidP="00437A3B">
      <w:pPr>
        <w:pStyle w:val="NormalWeb"/>
      </w:pPr>
      <w:r>
        <w:t>The communication architecture follows the principles of loose coupling, high cohesion, service autonomy, and standardized interfaces. Components communicate through well-defined APIs, asynchronous messaging, domain events, and integration contracts, ensuring that implementation details remain encapsulated while supporting scalability and maintainability.</w:t>
      </w:r>
    </w:p>
    <w:p w14:paraId="6D14D49C" w14:textId="77777777" w:rsidR="00437A3B" w:rsidRDefault="00437A3B" w:rsidP="00437A3B">
      <w:pPr>
        <w:pStyle w:val="NormalWeb"/>
      </w:pPr>
      <w:r>
        <w:t>The communication model aligns with the approved Bounded Context Architecture and Domain-Driven Design principles, ensuring that each component interacts only through approved interfaces and never accesses another component's internal implementation directly.</w:t>
      </w:r>
    </w:p>
    <w:p w14:paraId="532D52D1" w14:textId="77777777" w:rsidR="00437A3B" w:rsidRDefault="00437A3B" w:rsidP="00437A3B">
      <w:r>
        <w:pict w14:anchorId="6D001D06">
          <v:rect id="_x0000_i1213" style="width:0;height:1.5pt" o:hralign="center" o:hrstd="t" o:hr="t" fillcolor="#a0a0a0" stroked="f"/>
        </w:pict>
      </w:r>
    </w:p>
    <w:p w14:paraId="0CCEF65E" w14:textId="77777777" w:rsidR="00437A3B" w:rsidRDefault="00437A3B" w:rsidP="00437A3B">
      <w:pPr>
        <w:pStyle w:val="Heading1"/>
      </w:pPr>
      <w:r>
        <w:lastRenderedPageBreak/>
        <w:t>13.2 Objectives</w:t>
      </w:r>
    </w:p>
    <w:p w14:paraId="7ACE30D6" w14:textId="77777777" w:rsidR="00437A3B" w:rsidRDefault="00437A3B" w:rsidP="00437A3B">
      <w:pPr>
        <w:pStyle w:val="NormalWeb"/>
      </w:pPr>
      <w:r>
        <w:t>The Component Communication architecture has the following objectives:</w:t>
      </w:r>
    </w:p>
    <w:p w14:paraId="533486E4" w14:textId="77777777" w:rsidR="00437A3B" w:rsidRDefault="00437A3B" w:rsidP="001D6D59">
      <w:pPr>
        <w:numPr>
          <w:ilvl w:val="0"/>
          <w:numId w:val="83"/>
        </w:numPr>
        <w:spacing w:before="100" w:beforeAutospacing="1" w:after="100" w:afterAutospacing="1" w:line="240" w:lineRule="auto"/>
      </w:pPr>
      <w:r>
        <w:t xml:space="preserve">Enable reliable communication between components. </w:t>
      </w:r>
    </w:p>
    <w:p w14:paraId="2127AA21" w14:textId="77777777" w:rsidR="00437A3B" w:rsidRDefault="00437A3B" w:rsidP="001D6D59">
      <w:pPr>
        <w:numPr>
          <w:ilvl w:val="0"/>
          <w:numId w:val="83"/>
        </w:numPr>
        <w:spacing w:before="100" w:beforeAutospacing="1" w:after="100" w:afterAutospacing="1" w:line="240" w:lineRule="auto"/>
      </w:pPr>
      <w:r>
        <w:t xml:space="preserve">Minimize coupling between services. </w:t>
      </w:r>
    </w:p>
    <w:p w14:paraId="09B66A8A" w14:textId="77777777" w:rsidR="00437A3B" w:rsidRDefault="00437A3B" w:rsidP="001D6D59">
      <w:pPr>
        <w:numPr>
          <w:ilvl w:val="0"/>
          <w:numId w:val="83"/>
        </w:numPr>
        <w:spacing w:before="100" w:beforeAutospacing="1" w:after="100" w:afterAutospacing="1" w:line="240" w:lineRule="auto"/>
      </w:pPr>
      <w:r>
        <w:t xml:space="preserve">Support synchronous and asynchronous interactions. </w:t>
      </w:r>
    </w:p>
    <w:p w14:paraId="3621EC9A" w14:textId="77777777" w:rsidR="00437A3B" w:rsidRDefault="00437A3B" w:rsidP="001D6D59">
      <w:pPr>
        <w:numPr>
          <w:ilvl w:val="0"/>
          <w:numId w:val="83"/>
        </w:numPr>
        <w:spacing w:before="100" w:beforeAutospacing="1" w:after="100" w:afterAutospacing="1" w:line="240" w:lineRule="auto"/>
      </w:pPr>
      <w:r>
        <w:t xml:space="preserve">Improve system scalability. </w:t>
      </w:r>
    </w:p>
    <w:p w14:paraId="4E7E99D3" w14:textId="77777777" w:rsidR="00437A3B" w:rsidRDefault="00437A3B" w:rsidP="001D6D59">
      <w:pPr>
        <w:numPr>
          <w:ilvl w:val="0"/>
          <w:numId w:val="83"/>
        </w:numPr>
        <w:spacing w:before="100" w:beforeAutospacing="1" w:after="100" w:afterAutospacing="1" w:line="240" w:lineRule="auto"/>
      </w:pPr>
      <w:r>
        <w:t xml:space="preserve">Increase fault tolerance. </w:t>
      </w:r>
    </w:p>
    <w:p w14:paraId="69E0113C" w14:textId="77777777" w:rsidR="00437A3B" w:rsidRDefault="00437A3B" w:rsidP="001D6D59">
      <w:pPr>
        <w:numPr>
          <w:ilvl w:val="0"/>
          <w:numId w:val="83"/>
        </w:numPr>
        <w:spacing w:before="100" w:beforeAutospacing="1" w:after="100" w:afterAutospacing="1" w:line="240" w:lineRule="auto"/>
      </w:pPr>
      <w:r>
        <w:t xml:space="preserve">Standardize communication protocols. </w:t>
      </w:r>
    </w:p>
    <w:p w14:paraId="540225FA" w14:textId="77777777" w:rsidR="00437A3B" w:rsidRDefault="00437A3B" w:rsidP="001D6D59">
      <w:pPr>
        <w:numPr>
          <w:ilvl w:val="0"/>
          <w:numId w:val="83"/>
        </w:numPr>
        <w:spacing w:before="100" w:beforeAutospacing="1" w:after="100" w:afterAutospacing="1" w:line="240" w:lineRule="auto"/>
      </w:pPr>
      <w:r>
        <w:t xml:space="preserve">Support secure enterprise integration. </w:t>
      </w:r>
    </w:p>
    <w:p w14:paraId="7177D955" w14:textId="77777777" w:rsidR="00437A3B" w:rsidRDefault="00437A3B" w:rsidP="001D6D59">
      <w:pPr>
        <w:numPr>
          <w:ilvl w:val="0"/>
          <w:numId w:val="83"/>
        </w:numPr>
        <w:spacing w:before="100" w:beforeAutospacing="1" w:after="100" w:afterAutospacing="1" w:line="240" w:lineRule="auto"/>
      </w:pPr>
      <w:r>
        <w:t xml:space="preserve">Enable future distributed deployments. </w:t>
      </w:r>
    </w:p>
    <w:p w14:paraId="1DD99934" w14:textId="77777777" w:rsidR="00437A3B" w:rsidRDefault="00437A3B" w:rsidP="00437A3B">
      <w:pPr>
        <w:spacing w:after="0"/>
      </w:pPr>
      <w:r>
        <w:pict w14:anchorId="38666202">
          <v:rect id="_x0000_i1214" style="width:0;height:1.5pt" o:hralign="center" o:hrstd="t" o:hr="t" fillcolor="#a0a0a0" stroked="f"/>
        </w:pict>
      </w:r>
    </w:p>
    <w:p w14:paraId="3FD7152A" w14:textId="77777777" w:rsidR="00437A3B" w:rsidRDefault="00437A3B" w:rsidP="00437A3B">
      <w:pPr>
        <w:pStyle w:val="Heading1"/>
      </w:pPr>
      <w:r>
        <w:t>13.3 Communication Principles</w:t>
      </w:r>
    </w:p>
    <w:p w14:paraId="3953CBB8" w14:textId="77777777" w:rsidR="00437A3B" w:rsidRDefault="00437A3B" w:rsidP="00437A3B">
      <w:pPr>
        <w:pStyle w:val="NormalWeb"/>
      </w:pPr>
      <w:r>
        <w:t>All component communication shall comply with the following principles:</w:t>
      </w:r>
    </w:p>
    <w:p w14:paraId="5EBB150E" w14:textId="77777777" w:rsidR="00437A3B" w:rsidRDefault="00437A3B" w:rsidP="001D6D59">
      <w:pPr>
        <w:numPr>
          <w:ilvl w:val="0"/>
          <w:numId w:val="84"/>
        </w:numPr>
        <w:spacing w:before="100" w:beforeAutospacing="1" w:after="100" w:afterAutospacing="1" w:line="240" w:lineRule="auto"/>
      </w:pPr>
      <w:r>
        <w:t xml:space="preserve">Components communicate only through approved interfaces. </w:t>
      </w:r>
    </w:p>
    <w:p w14:paraId="4A23914D" w14:textId="77777777" w:rsidR="00437A3B" w:rsidRDefault="00437A3B" w:rsidP="001D6D59">
      <w:pPr>
        <w:numPr>
          <w:ilvl w:val="0"/>
          <w:numId w:val="84"/>
        </w:numPr>
        <w:spacing w:before="100" w:beforeAutospacing="1" w:after="100" w:afterAutospacing="1" w:line="240" w:lineRule="auto"/>
      </w:pPr>
      <w:r>
        <w:t xml:space="preserve">Direct database access between components is prohibited. </w:t>
      </w:r>
    </w:p>
    <w:p w14:paraId="518A214C" w14:textId="77777777" w:rsidR="00437A3B" w:rsidRDefault="00437A3B" w:rsidP="001D6D59">
      <w:pPr>
        <w:numPr>
          <w:ilvl w:val="0"/>
          <w:numId w:val="84"/>
        </w:numPr>
        <w:spacing w:before="100" w:beforeAutospacing="1" w:after="100" w:afterAutospacing="1" w:line="240" w:lineRule="auto"/>
      </w:pPr>
      <w:r>
        <w:t xml:space="preserve">APIs shall be versioned and documented. </w:t>
      </w:r>
    </w:p>
    <w:p w14:paraId="3B2C30C9" w14:textId="77777777" w:rsidR="00437A3B" w:rsidRDefault="00437A3B" w:rsidP="001D6D59">
      <w:pPr>
        <w:numPr>
          <w:ilvl w:val="0"/>
          <w:numId w:val="84"/>
        </w:numPr>
        <w:spacing w:before="100" w:beforeAutospacing="1" w:after="100" w:afterAutospacing="1" w:line="240" w:lineRule="auto"/>
      </w:pPr>
      <w:r>
        <w:t xml:space="preserve">Events shall be immutable. </w:t>
      </w:r>
    </w:p>
    <w:p w14:paraId="29585022" w14:textId="77777777" w:rsidR="00437A3B" w:rsidRDefault="00437A3B" w:rsidP="001D6D59">
      <w:pPr>
        <w:numPr>
          <w:ilvl w:val="0"/>
          <w:numId w:val="84"/>
        </w:numPr>
        <w:spacing w:before="100" w:beforeAutospacing="1" w:after="100" w:afterAutospacing="1" w:line="240" w:lineRule="auto"/>
      </w:pPr>
      <w:r>
        <w:t xml:space="preserve">Communication shall be encrypted. </w:t>
      </w:r>
    </w:p>
    <w:p w14:paraId="3C06FC46" w14:textId="77777777" w:rsidR="00437A3B" w:rsidRDefault="00437A3B" w:rsidP="001D6D59">
      <w:pPr>
        <w:numPr>
          <w:ilvl w:val="0"/>
          <w:numId w:val="84"/>
        </w:numPr>
        <w:spacing w:before="100" w:beforeAutospacing="1" w:after="100" w:afterAutospacing="1" w:line="240" w:lineRule="auto"/>
      </w:pPr>
      <w:r>
        <w:t xml:space="preserve">Authentication shall precede authorization. </w:t>
      </w:r>
    </w:p>
    <w:p w14:paraId="7308CDB0" w14:textId="77777777" w:rsidR="00437A3B" w:rsidRDefault="00437A3B" w:rsidP="001D6D59">
      <w:pPr>
        <w:numPr>
          <w:ilvl w:val="0"/>
          <w:numId w:val="84"/>
        </w:numPr>
        <w:spacing w:before="100" w:beforeAutospacing="1" w:after="100" w:afterAutospacing="1" w:line="240" w:lineRule="auto"/>
      </w:pPr>
      <w:r>
        <w:t xml:space="preserve">Retry mechanisms shall handle transient failures. </w:t>
      </w:r>
    </w:p>
    <w:p w14:paraId="33C7C4FC" w14:textId="77777777" w:rsidR="00437A3B" w:rsidRDefault="00437A3B" w:rsidP="001D6D59">
      <w:pPr>
        <w:numPr>
          <w:ilvl w:val="0"/>
          <w:numId w:val="84"/>
        </w:numPr>
        <w:spacing w:before="100" w:beforeAutospacing="1" w:after="100" w:afterAutospacing="1" w:line="240" w:lineRule="auto"/>
      </w:pPr>
      <w:r>
        <w:t xml:space="preserve">Communication shall be fully auditable. </w:t>
      </w:r>
    </w:p>
    <w:p w14:paraId="11DCCEB1" w14:textId="77777777" w:rsidR="00437A3B" w:rsidRDefault="00437A3B" w:rsidP="00437A3B">
      <w:pPr>
        <w:spacing w:after="0"/>
      </w:pPr>
      <w:r>
        <w:pict w14:anchorId="4ACAC9DB">
          <v:rect id="_x0000_i1215" style="width:0;height:1.5pt" o:hralign="center" o:hrstd="t" o:hr="t" fillcolor="#a0a0a0" stroked="f"/>
        </w:pict>
      </w:r>
    </w:p>
    <w:p w14:paraId="5EF2194A" w14:textId="77777777" w:rsidR="00437A3B" w:rsidRDefault="00437A3B" w:rsidP="00437A3B">
      <w:pPr>
        <w:pStyle w:val="Heading1"/>
      </w:pPr>
      <w:r>
        <w:t>13.4 Communication Types</w:t>
      </w:r>
    </w:p>
    <w:p w14:paraId="08C1268B" w14:textId="77777777" w:rsidR="00437A3B" w:rsidRDefault="00437A3B" w:rsidP="00437A3B">
      <w:pPr>
        <w:pStyle w:val="NormalWeb"/>
      </w:pPr>
      <w:r>
        <w:t xml:space="preserve">The </w:t>
      </w:r>
      <w:proofErr w:type="spellStart"/>
      <w:r>
        <w:t>SmartArchive</w:t>
      </w:r>
      <w:proofErr w:type="spellEnd"/>
      <w:r>
        <w:t xml:space="preserve"> Enterprise Platform supports multiple communication patterns depending on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4848"/>
      </w:tblGrid>
      <w:tr w:rsidR="00437A3B" w14:paraId="56771919" w14:textId="77777777" w:rsidTr="00437A3B">
        <w:trPr>
          <w:tblHeader/>
          <w:tblCellSpacing w:w="15" w:type="dxa"/>
        </w:trPr>
        <w:tc>
          <w:tcPr>
            <w:tcW w:w="0" w:type="auto"/>
            <w:vAlign w:val="center"/>
            <w:hideMark/>
          </w:tcPr>
          <w:p w14:paraId="74F0633B" w14:textId="77777777" w:rsidR="00437A3B" w:rsidRDefault="00437A3B">
            <w:pPr>
              <w:jc w:val="center"/>
              <w:rPr>
                <w:b/>
                <w:bCs/>
              </w:rPr>
            </w:pPr>
            <w:r>
              <w:rPr>
                <w:b/>
                <w:bCs/>
              </w:rPr>
              <w:t>Communication Type</w:t>
            </w:r>
          </w:p>
        </w:tc>
        <w:tc>
          <w:tcPr>
            <w:tcW w:w="0" w:type="auto"/>
            <w:vAlign w:val="center"/>
            <w:hideMark/>
          </w:tcPr>
          <w:p w14:paraId="451BCC3D" w14:textId="77777777" w:rsidR="00437A3B" w:rsidRDefault="00437A3B">
            <w:pPr>
              <w:jc w:val="center"/>
              <w:rPr>
                <w:b/>
                <w:bCs/>
              </w:rPr>
            </w:pPr>
            <w:r>
              <w:rPr>
                <w:b/>
                <w:bCs/>
              </w:rPr>
              <w:t>Primary Usage</w:t>
            </w:r>
          </w:p>
        </w:tc>
      </w:tr>
      <w:tr w:rsidR="00437A3B" w14:paraId="593CFB2A" w14:textId="77777777" w:rsidTr="00437A3B">
        <w:trPr>
          <w:tblCellSpacing w:w="15" w:type="dxa"/>
        </w:trPr>
        <w:tc>
          <w:tcPr>
            <w:tcW w:w="0" w:type="auto"/>
            <w:vAlign w:val="center"/>
            <w:hideMark/>
          </w:tcPr>
          <w:p w14:paraId="320AC53A" w14:textId="77777777" w:rsidR="00437A3B" w:rsidRDefault="00437A3B">
            <w:r>
              <w:t>REST APIs</w:t>
            </w:r>
          </w:p>
        </w:tc>
        <w:tc>
          <w:tcPr>
            <w:tcW w:w="0" w:type="auto"/>
            <w:vAlign w:val="center"/>
            <w:hideMark/>
          </w:tcPr>
          <w:p w14:paraId="623D002F" w14:textId="77777777" w:rsidR="00437A3B" w:rsidRDefault="00437A3B">
            <w:r>
              <w:t>Synchronous service requests.</w:t>
            </w:r>
          </w:p>
        </w:tc>
      </w:tr>
      <w:tr w:rsidR="00437A3B" w14:paraId="1F9B9065" w14:textId="77777777" w:rsidTr="00437A3B">
        <w:trPr>
          <w:tblCellSpacing w:w="15" w:type="dxa"/>
        </w:trPr>
        <w:tc>
          <w:tcPr>
            <w:tcW w:w="0" w:type="auto"/>
            <w:vAlign w:val="center"/>
            <w:hideMark/>
          </w:tcPr>
          <w:p w14:paraId="137C7046" w14:textId="77777777" w:rsidR="00437A3B" w:rsidRDefault="00437A3B">
            <w:r>
              <w:t>Domain Events</w:t>
            </w:r>
          </w:p>
        </w:tc>
        <w:tc>
          <w:tcPr>
            <w:tcW w:w="0" w:type="auto"/>
            <w:vAlign w:val="center"/>
            <w:hideMark/>
          </w:tcPr>
          <w:p w14:paraId="27EBE421" w14:textId="77777777" w:rsidR="00437A3B" w:rsidRDefault="00437A3B">
            <w:r>
              <w:t>Business event propagation.</w:t>
            </w:r>
          </w:p>
        </w:tc>
      </w:tr>
      <w:tr w:rsidR="00437A3B" w14:paraId="0D6870F9" w14:textId="77777777" w:rsidTr="00437A3B">
        <w:trPr>
          <w:tblCellSpacing w:w="15" w:type="dxa"/>
        </w:trPr>
        <w:tc>
          <w:tcPr>
            <w:tcW w:w="0" w:type="auto"/>
            <w:vAlign w:val="center"/>
            <w:hideMark/>
          </w:tcPr>
          <w:p w14:paraId="2DFF3454" w14:textId="77777777" w:rsidR="00437A3B" w:rsidRDefault="00437A3B">
            <w:r>
              <w:t>Message Queue</w:t>
            </w:r>
          </w:p>
        </w:tc>
        <w:tc>
          <w:tcPr>
            <w:tcW w:w="0" w:type="auto"/>
            <w:vAlign w:val="center"/>
            <w:hideMark/>
          </w:tcPr>
          <w:p w14:paraId="328758DA" w14:textId="77777777" w:rsidR="00437A3B" w:rsidRDefault="00437A3B">
            <w:r>
              <w:t>Background processing and asynchronous workflows.</w:t>
            </w:r>
          </w:p>
        </w:tc>
      </w:tr>
      <w:tr w:rsidR="00437A3B" w14:paraId="22534422" w14:textId="77777777" w:rsidTr="00437A3B">
        <w:trPr>
          <w:tblCellSpacing w:w="15" w:type="dxa"/>
        </w:trPr>
        <w:tc>
          <w:tcPr>
            <w:tcW w:w="0" w:type="auto"/>
            <w:vAlign w:val="center"/>
            <w:hideMark/>
          </w:tcPr>
          <w:p w14:paraId="7AC2C8C2" w14:textId="77777777" w:rsidR="00437A3B" w:rsidRDefault="00437A3B">
            <w:r>
              <w:t>Webhooks</w:t>
            </w:r>
          </w:p>
        </w:tc>
        <w:tc>
          <w:tcPr>
            <w:tcW w:w="0" w:type="auto"/>
            <w:vAlign w:val="center"/>
            <w:hideMark/>
          </w:tcPr>
          <w:p w14:paraId="1D9CC58C" w14:textId="77777777" w:rsidR="00437A3B" w:rsidRDefault="00437A3B">
            <w:r>
              <w:t>External system notifications.</w:t>
            </w:r>
          </w:p>
        </w:tc>
      </w:tr>
      <w:tr w:rsidR="00437A3B" w14:paraId="1A3EB556" w14:textId="77777777" w:rsidTr="00437A3B">
        <w:trPr>
          <w:tblCellSpacing w:w="15" w:type="dxa"/>
        </w:trPr>
        <w:tc>
          <w:tcPr>
            <w:tcW w:w="0" w:type="auto"/>
            <w:vAlign w:val="center"/>
            <w:hideMark/>
          </w:tcPr>
          <w:p w14:paraId="6F698FA2" w14:textId="77777777" w:rsidR="00437A3B" w:rsidRDefault="00437A3B">
            <w:r>
              <w:t>Scheduled Jobs</w:t>
            </w:r>
          </w:p>
        </w:tc>
        <w:tc>
          <w:tcPr>
            <w:tcW w:w="0" w:type="auto"/>
            <w:vAlign w:val="center"/>
            <w:hideMark/>
          </w:tcPr>
          <w:p w14:paraId="3FB83E66" w14:textId="77777777" w:rsidR="00437A3B" w:rsidRDefault="00437A3B">
            <w:r>
              <w:t>Periodic synchronization and maintenance tasks.</w:t>
            </w:r>
          </w:p>
        </w:tc>
      </w:tr>
    </w:tbl>
    <w:p w14:paraId="72BF5564" w14:textId="77777777" w:rsidR="00437A3B" w:rsidRDefault="00437A3B" w:rsidP="00437A3B">
      <w:r>
        <w:pict w14:anchorId="60AEBC4F">
          <v:rect id="_x0000_i1216" style="width:0;height:1.5pt" o:hralign="center" o:hrstd="t" o:hr="t" fillcolor="#a0a0a0" stroked="f"/>
        </w:pict>
      </w:r>
    </w:p>
    <w:p w14:paraId="313BE387" w14:textId="77777777" w:rsidR="00437A3B" w:rsidRDefault="00437A3B" w:rsidP="00437A3B">
      <w:pPr>
        <w:pStyle w:val="Heading1"/>
      </w:pPr>
      <w:r>
        <w:lastRenderedPageBreak/>
        <w:t>13.5 Component Communication Architecture</w:t>
      </w:r>
    </w:p>
    <w:p w14:paraId="619471CE" w14:textId="77777777" w:rsidR="00437A3B" w:rsidRDefault="00437A3B" w:rsidP="00437A3B">
      <w:pPr>
        <w:pStyle w:val="HTMLPreformatted"/>
        <w:rPr>
          <w:rStyle w:val="HTMLCode"/>
        </w:rPr>
      </w:pPr>
      <w:r>
        <w:rPr>
          <w:rStyle w:val="HTMLCode"/>
        </w:rPr>
        <w:t>Presentation Layer</w:t>
      </w:r>
    </w:p>
    <w:p w14:paraId="16DEDBC8" w14:textId="77777777" w:rsidR="00437A3B" w:rsidRDefault="00437A3B" w:rsidP="00437A3B">
      <w:pPr>
        <w:pStyle w:val="HTMLPreformatted"/>
        <w:rPr>
          <w:rStyle w:val="HTMLCode"/>
        </w:rPr>
      </w:pPr>
      <w:r>
        <w:rPr>
          <w:rStyle w:val="HTMLCode"/>
        </w:rPr>
        <w:t xml:space="preserve">        │</w:t>
      </w:r>
    </w:p>
    <w:p w14:paraId="7EA2495D" w14:textId="77777777" w:rsidR="00437A3B" w:rsidRDefault="00437A3B" w:rsidP="00437A3B">
      <w:pPr>
        <w:pStyle w:val="HTMLPreformatted"/>
        <w:rPr>
          <w:rStyle w:val="HTMLCode"/>
        </w:rPr>
      </w:pPr>
      <w:r>
        <w:rPr>
          <w:rStyle w:val="HTMLCode"/>
        </w:rPr>
        <w:t xml:space="preserve">        ▼</w:t>
      </w:r>
    </w:p>
    <w:p w14:paraId="32E58074" w14:textId="77777777" w:rsidR="00437A3B" w:rsidRDefault="00437A3B" w:rsidP="00437A3B">
      <w:pPr>
        <w:pStyle w:val="HTMLPreformatted"/>
        <w:rPr>
          <w:rStyle w:val="HTMLCode"/>
        </w:rPr>
      </w:pPr>
      <w:r>
        <w:rPr>
          <w:rStyle w:val="HTMLCode"/>
        </w:rPr>
        <w:t>API Gateway</w:t>
      </w:r>
    </w:p>
    <w:p w14:paraId="297DABCC" w14:textId="77777777" w:rsidR="00437A3B" w:rsidRDefault="00437A3B" w:rsidP="00437A3B">
      <w:pPr>
        <w:pStyle w:val="HTMLPreformatted"/>
        <w:rPr>
          <w:rStyle w:val="HTMLCode"/>
        </w:rPr>
      </w:pPr>
      <w:r>
        <w:rPr>
          <w:rStyle w:val="HTMLCode"/>
        </w:rPr>
        <w:t xml:space="preserve">        │</w:t>
      </w:r>
    </w:p>
    <w:p w14:paraId="553479CA" w14:textId="77777777" w:rsidR="00437A3B" w:rsidRDefault="00437A3B" w:rsidP="00437A3B">
      <w:pPr>
        <w:pStyle w:val="HTMLPreformatted"/>
        <w:rPr>
          <w:rStyle w:val="HTMLCode"/>
        </w:rPr>
      </w:pPr>
      <w:r>
        <w:rPr>
          <w:rStyle w:val="HTMLCode"/>
        </w:rPr>
        <w:t xml:space="preserve"> ┌──────┼─────────────────────────────┐</w:t>
      </w:r>
    </w:p>
    <w:p w14:paraId="59311B90" w14:textId="77777777" w:rsidR="00437A3B" w:rsidRDefault="00437A3B" w:rsidP="00437A3B">
      <w:pPr>
        <w:pStyle w:val="HTMLPreformatted"/>
        <w:rPr>
          <w:rStyle w:val="HTMLCode"/>
        </w:rPr>
      </w:pPr>
      <w:r>
        <w:rPr>
          <w:rStyle w:val="HTMLCode"/>
        </w:rPr>
        <w:t xml:space="preserve"> ▼      ▼          ▼          ▼</w:t>
      </w:r>
    </w:p>
    <w:p w14:paraId="4BFB53B4" w14:textId="77777777" w:rsidR="00437A3B" w:rsidRDefault="00437A3B" w:rsidP="00437A3B">
      <w:pPr>
        <w:pStyle w:val="HTMLPreformatted"/>
        <w:rPr>
          <w:rStyle w:val="HTMLCode"/>
        </w:rPr>
      </w:pPr>
      <w:r>
        <w:rPr>
          <w:rStyle w:val="HTMLCode"/>
        </w:rPr>
        <w:t>Document AI      Workflow   Search</w:t>
      </w:r>
    </w:p>
    <w:p w14:paraId="03C70BEB" w14:textId="77777777" w:rsidR="00437A3B" w:rsidRDefault="00437A3B" w:rsidP="00437A3B">
      <w:pPr>
        <w:pStyle w:val="HTMLPreformatted"/>
        <w:rPr>
          <w:rStyle w:val="HTMLCode"/>
        </w:rPr>
      </w:pPr>
      <w:proofErr w:type="gramStart"/>
      <w:r>
        <w:rPr>
          <w:rStyle w:val="HTMLCode"/>
        </w:rPr>
        <w:t xml:space="preserve">Service  </w:t>
      </w:r>
      <w:proofErr w:type="spellStart"/>
      <w:r>
        <w:rPr>
          <w:rStyle w:val="HTMLCode"/>
        </w:rPr>
        <w:t>Service</w:t>
      </w:r>
      <w:proofErr w:type="spellEnd"/>
      <w:proofErr w:type="gramEnd"/>
      <w:r>
        <w:rPr>
          <w:rStyle w:val="HTMLCode"/>
        </w:rPr>
        <w:t xml:space="preserve">  </w:t>
      </w:r>
      <w:proofErr w:type="spellStart"/>
      <w:r>
        <w:rPr>
          <w:rStyle w:val="HTMLCode"/>
        </w:rPr>
        <w:t>Service</w:t>
      </w:r>
      <w:proofErr w:type="spellEnd"/>
      <w:r>
        <w:rPr>
          <w:rStyle w:val="HTMLCode"/>
        </w:rPr>
        <w:t xml:space="preserve">    </w:t>
      </w:r>
      <w:proofErr w:type="spellStart"/>
      <w:r>
        <w:rPr>
          <w:rStyle w:val="HTMLCode"/>
        </w:rPr>
        <w:t>Service</w:t>
      </w:r>
      <w:proofErr w:type="spellEnd"/>
    </w:p>
    <w:p w14:paraId="0620DC97" w14:textId="77777777" w:rsidR="00437A3B" w:rsidRDefault="00437A3B" w:rsidP="00437A3B">
      <w:pPr>
        <w:pStyle w:val="HTMLPreformatted"/>
        <w:rPr>
          <w:rStyle w:val="HTMLCode"/>
        </w:rPr>
      </w:pPr>
      <w:r>
        <w:rPr>
          <w:rStyle w:val="HTMLCode"/>
        </w:rPr>
        <w:t xml:space="preserve"> │         │          │          │</w:t>
      </w:r>
    </w:p>
    <w:p w14:paraId="35BB3265" w14:textId="77777777" w:rsidR="00437A3B" w:rsidRDefault="00437A3B" w:rsidP="00437A3B">
      <w:pPr>
        <w:pStyle w:val="HTMLPreformatted"/>
        <w:rPr>
          <w:rStyle w:val="HTMLCode"/>
        </w:rPr>
      </w:pPr>
      <w:r>
        <w:rPr>
          <w:rStyle w:val="HTMLCode"/>
        </w:rPr>
        <w:t xml:space="preserve"> └─────────┼──────────┴──────────┘</w:t>
      </w:r>
    </w:p>
    <w:p w14:paraId="6989269A" w14:textId="77777777" w:rsidR="00437A3B" w:rsidRDefault="00437A3B" w:rsidP="00437A3B">
      <w:pPr>
        <w:pStyle w:val="HTMLPreformatted"/>
        <w:rPr>
          <w:rStyle w:val="HTMLCode"/>
        </w:rPr>
      </w:pPr>
      <w:r>
        <w:rPr>
          <w:rStyle w:val="HTMLCode"/>
        </w:rPr>
        <w:t xml:space="preserve">           │</w:t>
      </w:r>
    </w:p>
    <w:p w14:paraId="4D9AE0F3" w14:textId="77777777" w:rsidR="00437A3B" w:rsidRDefault="00437A3B" w:rsidP="00437A3B">
      <w:pPr>
        <w:pStyle w:val="HTMLPreformatted"/>
        <w:rPr>
          <w:rStyle w:val="HTMLCode"/>
        </w:rPr>
      </w:pPr>
      <w:r>
        <w:rPr>
          <w:rStyle w:val="HTMLCode"/>
        </w:rPr>
        <w:t xml:space="preserve">           ▼</w:t>
      </w:r>
    </w:p>
    <w:p w14:paraId="49B49F8C" w14:textId="77777777" w:rsidR="00437A3B" w:rsidRDefault="00437A3B" w:rsidP="00437A3B">
      <w:pPr>
        <w:pStyle w:val="HTMLPreformatted"/>
        <w:rPr>
          <w:rStyle w:val="HTMLCode"/>
        </w:rPr>
      </w:pPr>
      <w:r>
        <w:rPr>
          <w:rStyle w:val="HTMLCode"/>
        </w:rPr>
        <w:t>Message Queue</w:t>
      </w:r>
    </w:p>
    <w:p w14:paraId="31598C76" w14:textId="77777777" w:rsidR="00437A3B" w:rsidRDefault="00437A3B" w:rsidP="00437A3B">
      <w:pPr>
        <w:pStyle w:val="HTMLPreformatted"/>
        <w:rPr>
          <w:rStyle w:val="HTMLCode"/>
        </w:rPr>
      </w:pPr>
      <w:r>
        <w:rPr>
          <w:rStyle w:val="HTMLCode"/>
        </w:rPr>
        <w:t xml:space="preserve">           │</w:t>
      </w:r>
    </w:p>
    <w:p w14:paraId="536E5319" w14:textId="77777777" w:rsidR="00437A3B" w:rsidRDefault="00437A3B" w:rsidP="00437A3B">
      <w:pPr>
        <w:pStyle w:val="HTMLPreformatted"/>
        <w:rPr>
          <w:rStyle w:val="HTMLCode"/>
        </w:rPr>
      </w:pPr>
      <w:r>
        <w:rPr>
          <w:rStyle w:val="HTMLCode"/>
        </w:rPr>
        <w:t xml:space="preserve">           ▼</w:t>
      </w:r>
    </w:p>
    <w:p w14:paraId="4A76C3D1" w14:textId="77777777" w:rsidR="00437A3B" w:rsidRDefault="00437A3B" w:rsidP="00437A3B">
      <w:pPr>
        <w:pStyle w:val="HTMLPreformatted"/>
      </w:pPr>
      <w:r>
        <w:rPr>
          <w:rStyle w:val="HTMLCode"/>
        </w:rPr>
        <w:t>Infrastructure Services</w:t>
      </w:r>
    </w:p>
    <w:p w14:paraId="49430BAE" w14:textId="77777777" w:rsidR="00437A3B" w:rsidRDefault="00437A3B" w:rsidP="00437A3B">
      <w:pPr>
        <w:pStyle w:val="NormalWeb"/>
      </w:pPr>
      <w:r>
        <w:rPr>
          <w:rStyle w:val="Strong"/>
        </w:rPr>
        <w:t>Figure 13-1 – Component Communication Architecture</w:t>
      </w:r>
      <w:r>
        <w:br/>
      </w:r>
      <w:proofErr w:type="spellStart"/>
      <w:r>
        <w:rPr>
          <w:rStyle w:val="Emphasis"/>
        </w:rPr>
        <w:t>Architecture</w:t>
      </w:r>
      <w:proofErr w:type="spellEnd"/>
      <w:r>
        <w:rPr>
          <w:rStyle w:val="Emphasis"/>
        </w:rPr>
        <w:t xml:space="preserve"> Note:</w:t>
      </w:r>
      <w:r>
        <w:t xml:space="preserve"> Replace this conceptual diagram with a professional communication flow diagram in the final release.</w:t>
      </w:r>
    </w:p>
    <w:p w14:paraId="2C23FB7D" w14:textId="77777777" w:rsidR="00437A3B" w:rsidRDefault="00437A3B" w:rsidP="00437A3B">
      <w:r>
        <w:pict w14:anchorId="2A7B162A">
          <v:rect id="_x0000_i1217" style="width:0;height:1.5pt" o:hralign="center" o:hrstd="t" o:hr="t" fillcolor="#a0a0a0" stroked="f"/>
        </w:pict>
      </w:r>
    </w:p>
    <w:p w14:paraId="7B73A5C0" w14:textId="77777777" w:rsidR="00437A3B" w:rsidRDefault="00437A3B" w:rsidP="00437A3B">
      <w:pPr>
        <w:pStyle w:val="Heading1"/>
      </w:pPr>
      <w:r>
        <w:t>13.6 Synchronous Communication</w:t>
      </w:r>
    </w:p>
    <w:p w14:paraId="1EAAB18F" w14:textId="77777777" w:rsidR="00437A3B" w:rsidRDefault="00437A3B" w:rsidP="00437A3B">
      <w:pPr>
        <w:pStyle w:val="NormalWeb"/>
      </w:pPr>
      <w:r>
        <w:t>Synchronous communication is used when an immediate response is required.</w:t>
      </w:r>
    </w:p>
    <w:p w14:paraId="156A89B4" w14:textId="77777777" w:rsidR="00437A3B" w:rsidRDefault="00437A3B" w:rsidP="00437A3B">
      <w:pPr>
        <w:pStyle w:val="NormalWeb"/>
      </w:pPr>
      <w:r>
        <w:t>Typical scenarios include:</w:t>
      </w:r>
    </w:p>
    <w:p w14:paraId="33316E32" w14:textId="77777777" w:rsidR="00437A3B" w:rsidRDefault="00437A3B" w:rsidP="001D6D59">
      <w:pPr>
        <w:numPr>
          <w:ilvl w:val="0"/>
          <w:numId w:val="85"/>
        </w:numPr>
        <w:spacing w:before="100" w:beforeAutospacing="1" w:after="100" w:afterAutospacing="1" w:line="240" w:lineRule="auto"/>
      </w:pPr>
      <w:r>
        <w:t xml:space="preserve">User authentication. </w:t>
      </w:r>
    </w:p>
    <w:p w14:paraId="0A5D49A9" w14:textId="77777777" w:rsidR="00437A3B" w:rsidRDefault="00437A3B" w:rsidP="001D6D59">
      <w:pPr>
        <w:numPr>
          <w:ilvl w:val="0"/>
          <w:numId w:val="85"/>
        </w:numPr>
        <w:spacing w:before="100" w:beforeAutospacing="1" w:after="100" w:afterAutospacing="1" w:line="240" w:lineRule="auto"/>
      </w:pPr>
      <w:r>
        <w:t xml:space="preserve">Document retrieval. </w:t>
      </w:r>
    </w:p>
    <w:p w14:paraId="37DF9589" w14:textId="77777777" w:rsidR="00437A3B" w:rsidRDefault="00437A3B" w:rsidP="001D6D59">
      <w:pPr>
        <w:numPr>
          <w:ilvl w:val="0"/>
          <w:numId w:val="85"/>
        </w:numPr>
        <w:spacing w:before="100" w:beforeAutospacing="1" w:after="100" w:afterAutospacing="1" w:line="240" w:lineRule="auto"/>
      </w:pPr>
      <w:r>
        <w:t xml:space="preserve">Metadata updates. </w:t>
      </w:r>
    </w:p>
    <w:p w14:paraId="17788B01" w14:textId="77777777" w:rsidR="00437A3B" w:rsidRDefault="00437A3B" w:rsidP="001D6D59">
      <w:pPr>
        <w:numPr>
          <w:ilvl w:val="0"/>
          <w:numId w:val="85"/>
        </w:numPr>
        <w:spacing w:before="100" w:beforeAutospacing="1" w:after="100" w:afterAutospacing="1" w:line="240" w:lineRule="auto"/>
      </w:pPr>
      <w:r>
        <w:t xml:space="preserve">Search requests. </w:t>
      </w:r>
    </w:p>
    <w:p w14:paraId="06795DDD" w14:textId="77777777" w:rsidR="00437A3B" w:rsidRDefault="00437A3B" w:rsidP="001D6D59">
      <w:pPr>
        <w:numPr>
          <w:ilvl w:val="0"/>
          <w:numId w:val="85"/>
        </w:numPr>
        <w:spacing w:before="100" w:beforeAutospacing="1" w:after="100" w:afterAutospacing="1" w:line="240" w:lineRule="auto"/>
      </w:pPr>
      <w:r>
        <w:t xml:space="preserve">Permission validation. </w:t>
      </w:r>
    </w:p>
    <w:p w14:paraId="7912991C" w14:textId="77777777" w:rsidR="00437A3B" w:rsidRDefault="00437A3B" w:rsidP="001D6D59">
      <w:pPr>
        <w:numPr>
          <w:ilvl w:val="0"/>
          <w:numId w:val="85"/>
        </w:numPr>
        <w:spacing w:before="100" w:beforeAutospacing="1" w:after="100" w:afterAutospacing="1" w:line="240" w:lineRule="auto"/>
      </w:pPr>
      <w:r>
        <w:t xml:space="preserve">Configuration management. </w:t>
      </w:r>
    </w:p>
    <w:p w14:paraId="5988BF5B" w14:textId="77777777" w:rsidR="00437A3B" w:rsidRDefault="00437A3B" w:rsidP="00437A3B">
      <w:pPr>
        <w:pStyle w:val="Heading3"/>
      </w:pPr>
      <w:r>
        <w:t>Communication Protocol</w:t>
      </w:r>
    </w:p>
    <w:p w14:paraId="6E21ED62" w14:textId="77777777" w:rsidR="00437A3B" w:rsidRDefault="00437A3B" w:rsidP="001D6D59">
      <w:pPr>
        <w:numPr>
          <w:ilvl w:val="0"/>
          <w:numId w:val="86"/>
        </w:numPr>
        <w:spacing w:before="100" w:beforeAutospacing="1" w:after="100" w:afterAutospacing="1" w:line="240" w:lineRule="auto"/>
      </w:pPr>
      <w:r>
        <w:t xml:space="preserve">HTTPS </w:t>
      </w:r>
    </w:p>
    <w:p w14:paraId="269CB4F3" w14:textId="77777777" w:rsidR="00437A3B" w:rsidRDefault="00437A3B" w:rsidP="001D6D59">
      <w:pPr>
        <w:numPr>
          <w:ilvl w:val="0"/>
          <w:numId w:val="86"/>
        </w:numPr>
        <w:spacing w:before="100" w:beforeAutospacing="1" w:after="100" w:afterAutospacing="1" w:line="240" w:lineRule="auto"/>
      </w:pPr>
      <w:r>
        <w:t xml:space="preserve">REST APIs </w:t>
      </w:r>
    </w:p>
    <w:p w14:paraId="64D69AED" w14:textId="77777777" w:rsidR="00437A3B" w:rsidRDefault="00437A3B" w:rsidP="001D6D59">
      <w:pPr>
        <w:numPr>
          <w:ilvl w:val="0"/>
          <w:numId w:val="86"/>
        </w:numPr>
        <w:spacing w:before="100" w:beforeAutospacing="1" w:after="100" w:afterAutospacing="1" w:line="240" w:lineRule="auto"/>
      </w:pPr>
      <w:r>
        <w:t xml:space="preserve">JSON payloads </w:t>
      </w:r>
    </w:p>
    <w:p w14:paraId="18026F56" w14:textId="77777777" w:rsidR="00437A3B" w:rsidRDefault="00437A3B" w:rsidP="001D6D59">
      <w:pPr>
        <w:numPr>
          <w:ilvl w:val="0"/>
          <w:numId w:val="86"/>
        </w:numPr>
        <w:spacing w:before="100" w:beforeAutospacing="1" w:after="100" w:afterAutospacing="1" w:line="240" w:lineRule="auto"/>
      </w:pPr>
      <w:proofErr w:type="spellStart"/>
      <w:r>
        <w:t>OpenAPI</w:t>
      </w:r>
      <w:proofErr w:type="spellEnd"/>
      <w:r>
        <w:t xml:space="preserve"> specifications </w:t>
      </w:r>
    </w:p>
    <w:p w14:paraId="3075E5AC" w14:textId="77777777" w:rsidR="00437A3B" w:rsidRDefault="00437A3B" w:rsidP="00437A3B">
      <w:pPr>
        <w:pStyle w:val="Heading3"/>
      </w:pPr>
      <w:r>
        <w:t>Benefits</w:t>
      </w:r>
    </w:p>
    <w:p w14:paraId="35F8D080" w14:textId="77777777" w:rsidR="00437A3B" w:rsidRDefault="00437A3B" w:rsidP="001D6D59">
      <w:pPr>
        <w:numPr>
          <w:ilvl w:val="0"/>
          <w:numId w:val="87"/>
        </w:numPr>
        <w:spacing w:before="100" w:beforeAutospacing="1" w:after="100" w:afterAutospacing="1" w:line="240" w:lineRule="auto"/>
      </w:pPr>
      <w:r>
        <w:t xml:space="preserve">Immediate response. </w:t>
      </w:r>
    </w:p>
    <w:p w14:paraId="25639040" w14:textId="77777777" w:rsidR="00437A3B" w:rsidRDefault="00437A3B" w:rsidP="001D6D59">
      <w:pPr>
        <w:numPr>
          <w:ilvl w:val="0"/>
          <w:numId w:val="87"/>
        </w:numPr>
        <w:spacing w:before="100" w:beforeAutospacing="1" w:after="100" w:afterAutospacing="1" w:line="240" w:lineRule="auto"/>
      </w:pPr>
      <w:r>
        <w:t xml:space="preserve">Simpler request/response model. </w:t>
      </w:r>
    </w:p>
    <w:p w14:paraId="77A1A13E" w14:textId="77777777" w:rsidR="00437A3B" w:rsidRDefault="00437A3B" w:rsidP="001D6D59">
      <w:pPr>
        <w:numPr>
          <w:ilvl w:val="0"/>
          <w:numId w:val="87"/>
        </w:numPr>
        <w:spacing w:before="100" w:beforeAutospacing="1" w:after="100" w:afterAutospacing="1" w:line="240" w:lineRule="auto"/>
      </w:pPr>
      <w:r>
        <w:lastRenderedPageBreak/>
        <w:t xml:space="preserve">Easier debugging. </w:t>
      </w:r>
    </w:p>
    <w:p w14:paraId="0EB3B7FF" w14:textId="77777777" w:rsidR="00437A3B" w:rsidRDefault="00437A3B" w:rsidP="001D6D59">
      <w:pPr>
        <w:numPr>
          <w:ilvl w:val="0"/>
          <w:numId w:val="87"/>
        </w:numPr>
        <w:spacing w:before="100" w:beforeAutospacing="1" w:after="100" w:afterAutospacing="1" w:line="240" w:lineRule="auto"/>
      </w:pPr>
      <w:r>
        <w:t xml:space="preserve">Strong consistency. </w:t>
      </w:r>
    </w:p>
    <w:p w14:paraId="1FA6577A" w14:textId="77777777" w:rsidR="00437A3B" w:rsidRDefault="00437A3B" w:rsidP="00437A3B">
      <w:pPr>
        <w:spacing w:after="0"/>
      </w:pPr>
      <w:r>
        <w:pict w14:anchorId="4F0E1F93">
          <v:rect id="_x0000_i1218" style="width:0;height:1.5pt" o:hralign="center" o:hrstd="t" o:hr="t" fillcolor="#a0a0a0" stroked="f"/>
        </w:pict>
      </w:r>
    </w:p>
    <w:p w14:paraId="4B76B2BE" w14:textId="77777777" w:rsidR="00437A3B" w:rsidRDefault="00437A3B" w:rsidP="00437A3B">
      <w:pPr>
        <w:pStyle w:val="Heading1"/>
      </w:pPr>
      <w:r>
        <w:t>13.7 Asynchronous Communication</w:t>
      </w:r>
    </w:p>
    <w:p w14:paraId="23B4118B" w14:textId="77777777" w:rsidR="00437A3B" w:rsidRDefault="00437A3B" w:rsidP="00437A3B">
      <w:pPr>
        <w:pStyle w:val="NormalWeb"/>
      </w:pPr>
      <w:r>
        <w:t>Asynchronous communication is used for long-running or background processing activities.</w:t>
      </w:r>
    </w:p>
    <w:p w14:paraId="4E11D843" w14:textId="77777777" w:rsidR="00437A3B" w:rsidRDefault="00437A3B" w:rsidP="00437A3B">
      <w:pPr>
        <w:pStyle w:val="NormalWeb"/>
      </w:pPr>
      <w:r>
        <w:t>Typical scenarios include:</w:t>
      </w:r>
    </w:p>
    <w:p w14:paraId="1DA26938" w14:textId="77777777" w:rsidR="00437A3B" w:rsidRDefault="00437A3B" w:rsidP="001D6D59">
      <w:pPr>
        <w:numPr>
          <w:ilvl w:val="0"/>
          <w:numId w:val="88"/>
        </w:numPr>
        <w:spacing w:before="100" w:beforeAutospacing="1" w:after="100" w:afterAutospacing="1" w:line="240" w:lineRule="auto"/>
      </w:pPr>
      <w:r>
        <w:t xml:space="preserve">OCR processing. </w:t>
      </w:r>
    </w:p>
    <w:p w14:paraId="7AAB4BE0" w14:textId="77777777" w:rsidR="00437A3B" w:rsidRDefault="00437A3B" w:rsidP="001D6D59">
      <w:pPr>
        <w:numPr>
          <w:ilvl w:val="0"/>
          <w:numId w:val="88"/>
        </w:numPr>
        <w:spacing w:before="100" w:beforeAutospacing="1" w:after="100" w:afterAutospacing="1" w:line="240" w:lineRule="auto"/>
      </w:pPr>
      <w:r>
        <w:t xml:space="preserve">AI document analysis. </w:t>
      </w:r>
    </w:p>
    <w:p w14:paraId="188ADBF8" w14:textId="77777777" w:rsidR="00437A3B" w:rsidRDefault="00437A3B" w:rsidP="001D6D59">
      <w:pPr>
        <w:numPr>
          <w:ilvl w:val="0"/>
          <w:numId w:val="88"/>
        </w:numPr>
        <w:spacing w:before="100" w:beforeAutospacing="1" w:after="100" w:afterAutospacing="1" w:line="240" w:lineRule="auto"/>
      </w:pPr>
      <w:r>
        <w:t xml:space="preserve">Translation. </w:t>
      </w:r>
    </w:p>
    <w:p w14:paraId="22257BDB" w14:textId="77777777" w:rsidR="00437A3B" w:rsidRDefault="00437A3B" w:rsidP="001D6D59">
      <w:pPr>
        <w:numPr>
          <w:ilvl w:val="0"/>
          <w:numId w:val="88"/>
        </w:numPr>
        <w:spacing w:before="100" w:beforeAutospacing="1" w:after="100" w:afterAutospacing="1" w:line="240" w:lineRule="auto"/>
      </w:pPr>
      <w:r>
        <w:t xml:space="preserve">Search indexing. </w:t>
      </w:r>
    </w:p>
    <w:p w14:paraId="130D5455" w14:textId="77777777" w:rsidR="00437A3B" w:rsidRDefault="00437A3B" w:rsidP="001D6D59">
      <w:pPr>
        <w:numPr>
          <w:ilvl w:val="0"/>
          <w:numId w:val="88"/>
        </w:numPr>
        <w:spacing w:before="100" w:beforeAutospacing="1" w:after="100" w:afterAutospacing="1" w:line="240" w:lineRule="auto"/>
      </w:pPr>
      <w:r>
        <w:t xml:space="preserve">Workflow notifications. </w:t>
      </w:r>
    </w:p>
    <w:p w14:paraId="0168F735" w14:textId="77777777" w:rsidR="00437A3B" w:rsidRDefault="00437A3B" w:rsidP="001D6D59">
      <w:pPr>
        <w:numPr>
          <w:ilvl w:val="0"/>
          <w:numId w:val="88"/>
        </w:numPr>
        <w:spacing w:before="100" w:beforeAutospacing="1" w:after="100" w:afterAutospacing="1" w:line="240" w:lineRule="auto"/>
      </w:pPr>
      <w:r>
        <w:t xml:space="preserve">Audit logging. </w:t>
      </w:r>
    </w:p>
    <w:p w14:paraId="32E053D1" w14:textId="77777777" w:rsidR="00437A3B" w:rsidRDefault="00437A3B" w:rsidP="001D6D59">
      <w:pPr>
        <w:numPr>
          <w:ilvl w:val="0"/>
          <w:numId w:val="88"/>
        </w:numPr>
        <w:spacing w:before="100" w:beforeAutospacing="1" w:after="100" w:afterAutospacing="1" w:line="240" w:lineRule="auto"/>
      </w:pPr>
      <w:r>
        <w:t xml:space="preserve">Large document imports. </w:t>
      </w:r>
    </w:p>
    <w:p w14:paraId="62FC4F2B" w14:textId="77777777" w:rsidR="00437A3B" w:rsidRDefault="00437A3B" w:rsidP="001D6D59">
      <w:pPr>
        <w:numPr>
          <w:ilvl w:val="0"/>
          <w:numId w:val="88"/>
        </w:numPr>
        <w:spacing w:before="100" w:beforeAutospacing="1" w:after="100" w:afterAutospacing="1" w:line="240" w:lineRule="auto"/>
      </w:pPr>
      <w:r>
        <w:t xml:space="preserve">Batch processing. </w:t>
      </w:r>
    </w:p>
    <w:p w14:paraId="04760C97" w14:textId="77777777" w:rsidR="00437A3B" w:rsidRDefault="00437A3B" w:rsidP="00437A3B">
      <w:pPr>
        <w:pStyle w:val="Heading3"/>
      </w:pPr>
      <w:r>
        <w:t>Communication Mechanisms</w:t>
      </w:r>
    </w:p>
    <w:p w14:paraId="3FCD9E20" w14:textId="77777777" w:rsidR="00437A3B" w:rsidRDefault="00437A3B" w:rsidP="001D6D59">
      <w:pPr>
        <w:numPr>
          <w:ilvl w:val="0"/>
          <w:numId w:val="89"/>
        </w:numPr>
        <w:spacing w:before="100" w:beforeAutospacing="1" w:after="100" w:afterAutospacing="1" w:line="240" w:lineRule="auto"/>
      </w:pPr>
      <w:r>
        <w:t xml:space="preserve">Message Queue </w:t>
      </w:r>
    </w:p>
    <w:p w14:paraId="4E37FDFA" w14:textId="77777777" w:rsidR="00437A3B" w:rsidRDefault="00437A3B" w:rsidP="001D6D59">
      <w:pPr>
        <w:numPr>
          <w:ilvl w:val="0"/>
          <w:numId w:val="89"/>
        </w:numPr>
        <w:spacing w:before="100" w:beforeAutospacing="1" w:after="100" w:afterAutospacing="1" w:line="240" w:lineRule="auto"/>
      </w:pPr>
      <w:r>
        <w:t xml:space="preserve">Domain Events </w:t>
      </w:r>
    </w:p>
    <w:p w14:paraId="55173D2E" w14:textId="77777777" w:rsidR="00437A3B" w:rsidRDefault="00437A3B" w:rsidP="001D6D59">
      <w:pPr>
        <w:numPr>
          <w:ilvl w:val="0"/>
          <w:numId w:val="89"/>
        </w:numPr>
        <w:spacing w:before="100" w:beforeAutospacing="1" w:after="100" w:afterAutospacing="1" w:line="240" w:lineRule="auto"/>
      </w:pPr>
      <w:r>
        <w:t xml:space="preserve">Background Workers </w:t>
      </w:r>
    </w:p>
    <w:p w14:paraId="7792F3FC" w14:textId="77777777" w:rsidR="00437A3B" w:rsidRDefault="00437A3B" w:rsidP="001D6D59">
      <w:pPr>
        <w:numPr>
          <w:ilvl w:val="0"/>
          <w:numId w:val="89"/>
        </w:numPr>
        <w:spacing w:before="100" w:beforeAutospacing="1" w:after="100" w:afterAutospacing="1" w:line="240" w:lineRule="auto"/>
      </w:pPr>
      <w:r>
        <w:t xml:space="preserve">Event Consumers </w:t>
      </w:r>
    </w:p>
    <w:p w14:paraId="5BA7086D" w14:textId="77777777" w:rsidR="00437A3B" w:rsidRDefault="00437A3B" w:rsidP="00437A3B">
      <w:pPr>
        <w:pStyle w:val="Heading3"/>
      </w:pPr>
      <w:r>
        <w:t>Benefits</w:t>
      </w:r>
    </w:p>
    <w:p w14:paraId="31FB1D6F" w14:textId="77777777" w:rsidR="00437A3B" w:rsidRDefault="00437A3B" w:rsidP="001D6D59">
      <w:pPr>
        <w:numPr>
          <w:ilvl w:val="0"/>
          <w:numId w:val="90"/>
        </w:numPr>
        <w:spacing w:before="100" w:beforeAutospacing="1" w:after="100" w:afterAutospacing="1" w:line="240" w:lineRule="auto"/>
      </w:pPr>
      <w:r>
        <w:t xml:space="preserve">Loose coupling. </w:t>
      </w:r>
    </w:p>
    <w:p w14:paraId="09A4EB04" w14:textId="77777777" w:rsidR="00437A3B" w:rsidRDefault="00437A3B" w:rsidP="001D6D59">
      <w:pPr>
        <w:numPr>
          <w:ilvl w:val="0"/>
          <w:numId w:val="90"/>
        </w:numPr>
        <w:spacing w:before="100" w:beforeAutospacing="1" w:after="100" w:afterAutospacing="1" w:line="240" w:lineRule="auto"/>
      </w:pPr>
      <w:r>
        <w:t xml:space="preserve">Improved scalability. </w:t>
      </w:r>
    </w:p>
    <w:p w14:paraId="16D8BB11" w14:textId="77777777" w:rsidR="00437A3B" w:rsidRDefault="00437A3B" w:rsidP="001D6D59">
      <w:pPr>
        <w:numPr>
          <w:ilvl w:val="0"/>
          <w:numId w:val="90"/>
        </w:numPr>
        <w:spacing w:before="100" w:beforeAutospacing="1" w:after="100" w:afterAutospacing="1" w:line="240" w:lineRule="auto"/>
      </w:pPr>
      <w:r>
        <w:t xml:space="preserve">Higher resilience. </w:t>
      </w:r>
    </w:p>
    <w:p w14:paraId="138D4103" w14:textId="77777777" w:rsidR="00437A3B" w:rsidRDefault="00437A3B" w:rsidP="001D6D59">
      <w:pPr>
        <w:numPr>
          <w:ilvl w:val="0"/>
          <w:numId w:val="90"/>
        </w:numPr>
        <w:spacing w:before="100" w:beforeAutospacing="1" w:after="100" w:afterAutospacing="1" w:line="240" w:lineRule="auto"/>
      </w:pPr>
      <w:r>
        <w:t xml:space="preserve">Better fault isolation. </w:t>
      </w:r>
    </w:p>
    <w:p w14:paraId="2D03CEA8" w14:textId="77777777" w:rsidR="00437A3B" w:rsidRDefault="00437A3B" w:rsidP="00437A3B">
      <w:pPr>
        <w:spacing w:after="0"/>
      </w:pPr>
      <w:r>
        <w:pict w14:anchorId="6BDE2DD4">
          <v:rect id="_x0000_i1219" style="width:0;height:1.5pt" o:hralign="center" o:hrstd="t" o:hr="t" fillcolor="#a0a0a0" stroked="f"/>
        </w:pict>
      </w:r>
    </w:p>
    <w:p w14:paraId="061BD036" w14:textId="77777777" w:rsidR="00437A3B" w:rsidRDefault="00437A3B" w:rsidP="00437A3B">
      <w:pPr>
        <w:pStyle w:val="Heading1"/>
      </w:pPr>
      <w:r>
        <w:t>13.8 Domain Event Communication</w:t>
      </w:r>
    </w:p>
    <w:p w14:paraId="740F5E89" w14:textId="77777777" w:rsidR="00437A3B" w:rsidRDefault="00437A3B" w:rsidP="00437A3B">
      <w:pPr>
        <w:pStyle w:val="NormalWeb"/>
      </w:pPr>
      <w:r>
        <w:t>Business events enable components to react to important changes without direct dependencies.</w:t>
      </w:r>
    </w:p>
    <w:p w14:paraId="0CAAB372" w14:textId="77777777" w:rsidR="00437A3B" w:rsidRDefault="00437A3B" w:rsidP="00437A3B">
      <w:pPr>
        <w:pStyle w:val="NormalWeb"/>
      </w:pPr>
      <w:r>
        <w:t>Examples of domain events include:</w:t>
      </w:r>
    </w:p>
    <w:p w14:paraId="0BB2D1B1" w14:textId="77777777" w:rsidR="00437A3B" w:rsidRDefault="00437A3B" w:rsidP="001D6D59">
      <w:pPr>
        <w:numPr>
          <w:ilvl w:val="0"/>
          <w:numId w:val="91"/>
        </w:numPr>
        <w:spacing w:before="100" w:beforeAutospacing="1" w:after="100" w:afterAutospacing="1" w:line="240" w:lineRule="auto"/>
      </w:pPr>
      <w:r>
        <w:t xml:space="preserve">Document Uploaded </w:t>
      </w:r>
    </w:p>
    <w:p w14:paraId="66232C65" w14:textId="77777777" w:rsidR="00437A3B" w:rsidRDefault="00437A3B" w:rsidP="001D6D59">
      <w:pPr>
        <w:numPr>
          <w:ilvl w:val="0"/>
          <w:numId w:val="91"/>
        </w:numPr>
        <w:spacing w:before="100" w:beforeAutospacing="1" w:after="100" w:afterAutospacing="1" w:line="240" w:lineRule="auto"/>
      </w:pPr>
      <w:r>
        <w:t xml:space="preserve">Document Classified </w:t>
      </w:r>
    </w:p>
    <w:p w14:paraId="6E6B0843" w14:textId="77777777" w:rsidR="00437A3B" w:rsidRDefault="00437A3B" w:rsidP="001D6D59">
      <w:pPr>
        <w:numPr>
          <w:ilvl w:val="0"/>
          <w:numId w:val="91"/>
        </w:numPr>
        <w:spacing w:before="100" w:beforeAutospacing="1" w:after="100" w:afterAutospacing="1" w:line="240" w:lineRule="auto"/>
      </w:pPr>
      <w:r>
        <w:t xml:space="preserve">OCR Completed </w:t>
      </w:r>
    </w:p>
    <w:p w14:paraId="1B28EFEC" w14:textId="77777777" w:rsidR="00437A3B" w:rsidRDefault="00437A3B" w:rsidP="001D6D59">
      <w:pPr>
        <w:numPr>
          <w:ilvl w:val="0"/>
          <w:numId w:val="91"/>
        </w:numPr>
        <w:spacing w:before="100" w:beforeAutospacing="1" w:after="100" w:afterAutospacing="1" w:line="240" w:lineRule="auto"/>
      </w:pPr>
      <w:r>
        <w:t xml:space="preserve">Metadata Extracted </w:t>
      </w:r>
    </w:p>
    <w:p w14:paraId="0C88F4B3" w14:textId="77777777" w:rsidR="00437A3B" w:rsidRDefault="00437A3B" w:rsidP="001D6D59">
      <w:pPr>
        <w:numPr>
          <w:ilvl w:val="0"/>
          <w:numId w:val="91"/>
        </w:numPr>
        <w:spacing w:before="100" w:beforeAutospacing="1" w:after="100" w:afterAutospacing="1" w:line="240" w:lineRule="auto"/>
      </w:pPr>
      <w:r>
        <w:t xml:space="preserve">Translation Completed </w:t>
      </w:r>
    </w:p>
    <w:p w14:paraId="7D2020D5" w14:textId="77777777" w:rsidR="00437A3B" w:rsidRDefault="00437A3B" w:rsidP="001D6D59">
      <w:pPr>
        <w:numPr>
          <w:ilvl w:val="0"/>
          <w:numId w:val="91"/>
        </w:numPr>
        <w:spacing w:before="100" w:beforeAutospacing="1" w:after="100" w:afterAutospacing="1" w:line="240" w:lineRule="auto"/>
      </w:pPr>
      <w:r>
        <w:t xml:space="preserve">Workflow Started </w:t>
      </w:r>
    </w:p>
    <w:p w14:paraId="54989938" w14:textId="77777777" w:rsidR="00437A3B" w:rsidRDefault="00437A3B" w:rsidP="001D6D59">
      <w:pPr>
        <w:numPr>
          <w:ilvl w:val="0"/>
          <w:numId w:val="91"/>
        </w:numPr>
        <w:spacing w:before="100" w:beforeAutospacing="1" w:after="100" w:afterAutospacing="1" w:line="240" w:lineRule="auto"/>
      </w:pPr>
      <w:r>
        <w:lastRenderedPageBreak/>
        <w:t xml:space="preserve">Workflow Completed </w:t>
      </w:r>
    </w:p>
    <w:p w14:paraId="7D3ACD56" w14:textId="77777777" w:rsidR="00437A3B" w:rsidRDefault="00437A3B" w:rsidP="001D6D59">
      <w:pPr>
        <w:numPr>
          <w:ilvl w:val="0"/>
          <w:numId w:val="91"/>
        </w:numPr>
        <w:spacing w:before="100" w:beforeAutospacing="1" w:after="100" w:afterAutospacing="1" w:line="240" w:lineRule="auto"/>
      </w:pPr>
      <w:r>
        <w:t xml:space="preserve">User Registered </w:t>
      </w:r>
    </w:p>
    <w:p w14:paraId="53E44DD5" w14:textId="77777777" w:rsidR="00437A3B" w:rsidRDefault="00437A3B" w:rsidP="001D6D59">
      <w:pPr>
        <w:numPr>
          <w:ilvl w:val="0"/>
          <w:numId w:val="91"/>
        </w:numPr>
        <w:spacing w:before="100" w:beforeAutospacing="1" w:after="100" w:afterAutospacing="1" w:line="240" w:lineRule="auto"/>
      </w:pPr>
      <w:r>
        <w:t xml:space="preserve">Permission Granted </w:t>
      </w:r>
    </w:p>
    <w:p w14:paraId="788ACC4D" w14:textId="77777777" w:rsidR="00437A3B" w:rsidRDefault="00437A3B" w:rsidP="001D6D59">
      <w:pPr>
        <w:numPr>
          <w:ilvl w:val="0"/>
          <w:numId w:val="91"/>
        </w:numPr>
        <w:spacing w:before="100" w:beforeAutospacing="1" w:after="100" w:afterAutospacing="1" w:line="240" w:lineRule="auto"/>
      </w:pPr>
      <w:r>
        <w:t xml:space="preserve">Notification Sent </w:t>
      </w:r>
    </w:p>
    <w:p w14:paraId="7FCCA3B3" w14:textId="77777777" w:rsidR="00437A3B" w:rsidRDefault="00437A3B" w:rsidP="00437A3B">
      <w:pPr>
        <w:pStyle w:val="NormalWeb"/>
      </w:pPr>
      <w:r>
        <w:t>All domain events shall:</w:t>
      </w:r>
    </w:p>
    <w:p w14:paraId="68B1026F" w14:textId="77777777" w:rsidR="00437A3B" w:rsidRDefault="00437A3B" w:rsidP="001D6D59">
      <w:pPr>
        <w:numPr>
          <w:ilvl w:val="0"/>
          <w:numId w:val="92"/>
        </w:numPr>
        <w:spacing w:before="100" w:beforeAutospacing="1" w:after="100" w:afterAutospacing="1" w:line="240" w:lineRule="auto"/>
      </w:pPr>
      <w:r>
        <w:t xml:space="preserve">Be immutable. </w:t>
      </w:r>
    </w:p>
    <w:p w14:paraId="69B758A1" w14:textId="77777777" w:rsidR="00437A3B" w:rsidRDefault="00437A3B" w:rsidP="001D6D59">
      <w:pPr>
        <w:numPr>
          <w:ilvl w:val="0"/>
          <w:numId w:val="92"/>
        </w:numPr>
        <w:spacing w:before="100" w:beforeAutospacing="1" w:after="100" w:afterAutospacing="1" w:line="240" w:lineRule="auto"/>
      </w:pPr>
      <w:r>
        <w:t xml:space="preserve">Include timestamps. </w:t>
      </w:r>
    </w:p>
    <w:p w14:paraId="39CFFF71" w14:textId="77777777" w:rsidR="00437A3B" w:rsidRDefault="00437A3B" w:rsidP="001D6D59">
      <w:pPr>
        <w:numPr>
          <w:ilvl w:val="0"/>
          <w:numId w:val="92"/>
        </w:numPr>
        <w:spacing w:before="100" w:beforeAutospacing="1" w:after="100" w:afterAutospacing="1" w:line="240" w:lineRule="auto"/>
      </w:pPr>
      <w:r>
        <w:t xml:space="preserve">Include unique identifiers. </w:t>
      </w:r>
    </w:p>
    <w:p w14:paraId="7B875B8D" w14:textId="77777777" w:rsidR="00437A3B" w:rsidRDefault="00437A3B" w:rsidP="001D6D59">
      <w:pPr>
        <w:numPr>
          <w:ilvl w:val="0"/>
          <w:numId w:val="92"/>
        </w:numPr>
        <w:spacing w:before="100" w:beforeAutospacing="1" w:after="100" w:afterAutospacing="1" w:line="240" w:lineRule="auto"/>
      </w:pPr>
      <w:r>
        <w:t xml:space="preserve">Support replay where applicable. </w:t>
      </w:r>
    </w:p>
    <w:p w14:paraId="12D037B2" w14:textId="77777777" w:rsidR="00437A3B" w:rsidRDefault="00437A3B" w:rsidP="001D6D59">
      <w:pPr>
        <w:numPr>
          <w:ilvl w:val="0"/>
          <w:numId w:val="92"/>
        </w:numPr>
        <w:spacing w:before="100" w:beforeAutospacing="1" w:after="100" w:afterAutospacing="1" w:line="240" w:lineRule="auto"/>
      </w:pPr>
      <w:r>
        <w:t xml:space="preserve">Be recorded for auditing purposes. </w:t>
      </w:r>
    </w:p>
    <w:p w14:paraId="58F56AB9" w14:textId="77777777" w:rsidR="00437A3B" w:rsidRDefault="00437A3B" w:rsidP="00437A3B">
      <w:pPr>
        <w:spacing w:after="0"/>
      </w:pPr>
      <w:r>
        <w:pict w14:anchorId="45911FA4">
          <v:rect id="_x0000_i1220" style="width:0;height:1.5pt" o:hralign="center" o:hrstd="t" o:hr="t" fillcolor="#a0a0a0" stroked="f"/>
        </w:pict>
      </w:r>
    </w:p>
    <w:p w14:paraId="5A0C2AD9" w14:textId="77777777" w:rsidR="00437A3B" w:rsidRDefault="00437A3B" w:rsidP="00437A3B">
      <w:pPr>
        <w:pStyle w:val="Heading1"/>
      </w:pPr>
      <w:r>
        <w:t>13.9 External Communication</w:t>
      </w:r>
    </w:p>
    <w:p w14:paraId="1FD4B966" w14:textId="77777777" w:rsidR="00437A3B" w:rsidRDefault="00437A3B" w:rsidP="00437A3B">
      <w:pPr>
        <w:pStyle w:val="NormalWeb"/>
      </w:pPr>
      <w:r>
        <w:t>Communication with external systems shall occur exclusively through the Integration Service and API Gateway.</w:t>
      </w:r>
    </w:p>
    <w:p w14:paraId="3ED94D7B" w14:textId="77777777" w:rsidR="00437A3B" w:rsidRDefault="00437A3B" w:rsidP="00437A3B">
      <w:pPr>
        <w:pStyle w:val="NormalWeb"/>
      </w:pPr>
      <w:r>
        <w:t>Supported mechanisms include:</w:t>
      </w:r>
    </w:p>
    <w:p w14:paraId="317E2FD7" w14:textId="77777777" w:rsidR="00437A3B" w:rsidRDefault="00437A3B" w:rsidP="001D6D59">
      <w:pPr>
        <w:numPr>
          <w:ilvl w:val="0"/>
          <w:numId w:val="93"/>
        </w:numPr>
        <w:spacing w:before="100" w:beforeAutospacing="1" w:after="100" w:afterAutospacing="1" w:line="240" w:lineRule="auto"/>
      </w:pPr>
      <w:r>
        <w:t xml:space="preserve">REST APIs. </w:t>
      </w:r>
    </w:p>
    <w:p w14:paraId="50FE21DF" w14:textId="77777777" w:rsidR="00437A3B" w:rsidRDefault="00437A3B" w:rsidP="001D6D59">
      <w:pPr>
        <w:numPr>
          <w:ilvl w:val="0"/>
          <w:numId w:val="93"/>
        </w:numPr>
        <w:spacing w:before="100" w:beforeAutospacing="1" w:after="100" w:afterAutospacing="1" w:line="240" w:lineRule="auto"/>
      </w:pPr>
      <w:r>
        <w:t xml:space="preserve">Webhooks. </w:t>
      </w:r>
    </w:p>
    <w:p w14:paraId="40664EE3" w14:textId="77777777" w:rsidR="00437A3B" w:rsidRDefault="00437A3B" w:rsidP="001D6D59">
      <w:pPr>
        <w:numPr>
          <w:ilvl w:val="0"/>
          <w:numId w:val="93"/>
        </w:numPr>
        <w:spacing w:before="100" w:beforeAutospacing="1" w:after="100" w:afterAutospacing="1" w:line="240" w:lineRule="auto"/>
      </w:pPr>
      <w:r>
        <w:t xml:space="preserve">OAuth 2.0 / OpenID Connect. </w:t>
      </w:r>
    </w:p>
    <w:p w14:paraId="2FED435E" w14:textId="77777777" w:rsidR="00437A3B" w:rsidRDefault="00437A3B" w:rsidP="001D6D59">
      <w:pPr>
        <w:numPr>
          <w:ilvl w:val="0"/>
          <w:numId w:val="93"/>
        </w:numPr>
        <w:spacing w:before="100" w:beforeAutospacing="1" w:after="100" w:afterAutospacing="1" w:line="240" w:lineRule="auto"/>
      </w:pPr>
      <w:r>
        <w:t xml:space="preserve">SAML 2.0. </w:t>
      </w:r>
    </w:p>
    <w:p w14:paraId="3C3E2C04" w14:textId="77777777" w:rsidR="00437A3B" w:rsidRDefault="00437A3B" w:rsidP="001D6D59">
      <w:pPr>
        <w:numPr>
          <w:ilvl w:val="0"/>
          <w:numId w:val="93"/>
        </w:numPr>
        <w:spacing w:before="100" w:beforeAutospacing="1" w:after="100" w:afterAutospacing="1" w:line="240" w:lineRule="auto"/>
      </w:pPr>
      <w:r>
        <w:t xml:space="preserve">Secure File Transfer Protocol (SFTP). </w:t>
      </w:r>
    </w:p>
    <w:p w14:paraId="382B5824" w14:textId="77777777" w:rsidR="00437A3B" w:rsidRDefault="00437A3B" w:rsidP="001D6D59">
      <w:pPr>
        <w:numPr>
          <w:ilvl w:val="0"/>
          <w:numId w:val="93"/>
        </w:numPr>
        <w:spacing w:before="100" w:beforeAutospacing="1" w:after="100" w:afterAutospacing="1" w:line="240" w:lineRule="auto"/>
      </w:pPr>
      <w:r>
        <w:t xml:space="preserve">Event-based integrations. </w:t>
      </w:r>
    </w:p>
    <w:p w14:paraId="71E129E0" w14:textId="77777777" w:rsidR="00437A3B" w:rsidRDefault="00437A3B" w:rsidP="00437A3B">
      <w:pPr>
        <w:pStyle w:val="NormalWeb"/>
      </w:pPr>
      <w:r>
        <w:t>Direct communication between internal components and external systems is prohibited unless explicitly approved through architecture governance.</w:t>
      </w:r>
    </w:p>
    <w:p w14:paraId="66107D8B" w14:textId="77777777" w:rsidR="00437A3B" w:rsidRDefault="00437A3B" w:rsidP="00437A3B">
      <w:r>
        <w:pict w14:anchorId="6B77B9B5">
          <v:rect id="_x0000_i1221" style="width:0;height:1.5pt" o:hralign="center" o:hrstd="t" o:hr="t" fillcolor="#a0a0a0" stroked="f"/>
        </w:pict>
      </w:r>
    </w:p>
    <w:p w14:paraId="21AD316A" w14:textId="77777777" w:rsidR="00437A3B" w:rsidRDefault="00437A3B" w:rsidP="00437A3B">
      <w:pPr>
        <w:pStyle w:val="Heading1"/>
      </w:pPr>
      <w:r>
        <w:t>13.10 Communication Security</w:t>
      </w:r>
    </w:p>
    <w:p w14:paraId="0C4D62E9" w14:textId="77777777" w:rsidR="00437A3B" w:rsidRDefault="00437A3B" w:rsidP="00437A3B">
      <w:pPr>
        <w:pStyle w:val="NormalWeb"/>
      </w:pPr>
      <w:r>
        <w:t>All component communication shall implement:</w:t>
      </w:r>
    </w:p>
    <w:p w14:paraId="0FD84F5A" w14:textId="77777777" w:rsidR="00437A3B" w:rsidRDefault="00437A3B" w:rsidP="001D6D59">
      <w:pPr>
        <w:numPr>
          <w:ilvl w:val="0"/>
          <w:numId w:val="94"/>
        </w:numPr>
        <w:spacing w:before="100" w:beforeAutospacing="1" w:after="100" w:afterAutospacing="1" w:line="240" w:lineRule="auto"/>
      </w:pPr>
      <w:r>
        <w:t xml:space="preserve">TLS encryption. </w:t>
      </w:r>
    </w:p>
    <w:p w14:paraId="7868E6D7" w14:textId="77777777" w:rsidR="00437A3B" w:rsidRDefault="00437A3B" w:rsidP="001D6D59">
      <w:pPr>
        <w:numPr>
          <w:ilvl w:val="0"/>
          <w:numId w:val="94"/>
        </w:numPr>
        <w:spacing w:before="100" w:beforeAutospacing="1" w:after="100" w:afterAutospacing="1" w:line="240" w:lineRule="auto"/>
      </w:pPr>
      <w:r>
        <w:t xml:space="preserve">Mutual authentication where required. </w:t>
      </w:r>
    </w:p>
    <w:p w14:paraId="6B6CBA51" w14:textId="77777777" w:rsidR="00437A3B" w:rsidRDefault="00437A3B" w:rsidP="001D6D59">
      <w:pPr>
        <w:numPr>
          <w:ilvl w:val="0"/>
          <w:numId w:val="94"/>
        </w:numPr>
        <w:spacing w:before="100" w:beforeAutospacing="1" w:after="100" w:afterAutospacing="1" w:line="240" w:lineRule="auto"/>
      </w:pPr>
      <w:r>
        <w:t xml:space="preserve">JWT token validation. </w:t>
      </w:r>
    </w:p>
    <w:p w14:paraId="4534AB23" w14:textId="77777777" w:rsidR="00437A3B" w:rsidRDefault="00437A3B" w:rsidP="001D6D59">
      <w:pPr>
        <w:numPr>
          <w:ilvl w:val="0"/>
          <w:numId w:val="94"/>
        </w:numPr>
        <w:spacing w:before="100" w:beforeAutospacing="1" w:after="100" w:afterAutospacing="1" w:line="240" w:lineRule="auto"/>
      </w:pPr>
      <w:r>
        <w:t xml:space="preserve">API key management. </w:t>
      </w:r>
    </w:p>
    <w:p w14:paraId="10964558" w14:textId="77777777" w:rsidR="00437A3B" w:rsidRDefault="00437A3B" w:rsidP="001D6D59">
      <w:pPr>
        <w:numPr>
          <w:ilvl w:val="0"/>
          <w:numId w:val="94"/>
        </w:numPr>
        <w:spacing w:before="100" w:beforeAutospacing="1" w:after="100" w:afterAutospacing="1" w:line="240" w:lineRule="auto"/>
      </w:pPr>
      <w:r>
        <w:t xml:space="preserve">OAuth 2.0 authorization. </w:t>
      </w:r>
    </w:p>
    <w:p w14:paraId="6FEEFC76" w14:textId="77777777" w:rsidR="00437A3B" w:rsidRDefault="00437A3B" w:rsidP="001D6D59">
      <w:pPr>
        <w:numPr>
          <w:ilvl w:val="0"/>
          <w:numId w:val="94"/>
        </w:numPr>
        <w:spacing w:before="100" w:beforeAutospacing="1" w:after="100" w:afterAutospacing="1" w:line="240" w:lineRule="auto"/>
      </w:pPr>
      <w:r>
        <w:t xml:space="preserve">Role-Based Access Control (RBAC). </w:t>
      </w:r>
    </w:p>
    <w:p w14:paraId="3E581D40" w14:textId="77777777" w:rsidR="00437A3B" w:rsidRDefault="00437A3B" w:rsidP="001D6D59">
      <w:pPr>
        <w:numPr>
          <w:ilvl w:val="0"/>
          <w:numId w:val="94"/>
        </w:numPr>
        <w:spacing w:before="100" w:beforeAutospacing="1" w:after="100" w:afterAutospacing="1" w:line="240" w:lineRule="auto"/>
      </w:pPr>
      <w:r>
        <w:t xml:space="preserve">Input validation. </w:t>
      </w:r>
    </w:p>
    <w:p w14:paraId="5566E6C2" w14:textId="77777777" w:rsidR="00437A3B" w:rsidRDefault="00437A3B" w:rsidP="001D6D59">
      <w:pPr>
        <w:numPr>
          <w:ilvl w:val="0"/>
          <w:numId w:val="94"/>
        </w:numPr>
        <w:spacing w:before="100" w:beforeAutospacing="1" w:after="100" w:afterAutospacing="1" w:line="240" w:lineRule="auto"/>
      </w:pPr>
      <w:r>
        <w:t xml:space="preserve">Audit logging. </w:t>
      </w:r>
    </w:p>
    <w:p w14:paraId="67AF7764" w14:textId="77777777" w:rsidR="00437A3B" w:rsidRDefault="00437A3B" w:rsidP="001D6D59">
      <w:pPr>
        <w:numPr>
          <w:ilvl w:val="0"/>
          <w:numId w:val="94"/>
        </w:numPr>
        <w:spacing w:before="100" w:beforeAutospacing="1" w:after="100" w:afterAutospacing="1" w:line="240" w:lineRule="auto"/>
      </w:pPr>
      <w:r>
        <w:t xml:space="preserve">Rate limiting. </w:t>
      </w:r>
    </w:p>
    <w:p w14:paraId="51842C24" w14:textId="77777777" w:rsidR="00437A3B" w:rsidRDefault="00437A3B" w:rsidP="001D6D59">
      <w:pPr>
        <w:numPr>
          <w:ilvl w:val="0"/>
          <w:numId w:val="94"/>
        </w:numPr>
        <w:spacing w:before="100" w:beforeAutospacing="1" w:after="100" w:afterAutospacing="1" w:line="240" w:lineRule="auto"/>
      </w:pPr>
      <w:r>
        <w:t xml:space="preserve">Replay attack protection. </w:t>
      </w:r>
    </w:p>
    <w:p w14:paraId="569E41BC" w14:textId="77777777" w:rsidR="00437A3B" w:rsidRDefault="00437A3B" w:rsidP="00437A3B">
      <w:pPr>
        <w:spacing w:after="0"/>
      </w:pPr>
      <w:r>
        <w:pict w14:anchorId="6B1C3A81">
          <v:rect id="_x0000_i1222" style="width:0;height:1.5pt" o:hralign="center" o:hrstd="t" o:hr="t" fillcolor="#a0a0a0" stroked="f"/>
        </w:pict>
      </w:r>
    </w:p>
    <w:p w14:paraId="104CAF47" w14:textId="77777777" w:rsidR="00437A3B" w:rsidRDefault="00437A3B" w:rsidP="00437A3B">
      <w:pPr>
        <w:pStyle w:val="Heading1"/>
      </w:pPr>
      <w:r>
        <w:lastRenderedPageBreak/>
        <w:t>13.11 Error Handling</w:t>
      </w:r>
    </w:p>
    <w:p w14:paraId="68ECF26F" w14:textId="77777777" w:rsidR="00437A3B" w:rsidRDefault="00437A3B" w:rsidP="00437A3B">
      <w:pPr>
        <w:pStyle w:val="NormalWeb"/>
      </w:pPr>
      <w:r>
        <w:t>Communication failures shall be managed through standardized resilience patterns.</w:t>
      </w:r>
    </w:p>
    <w:p w14:paraId="651D7CA4" w14:textId="77777777" w:rsidR="00437A3B" w:rsidRDefault="00437A3B" w:rsidP="00437A3B">
      <w:pPr>
        <w:pStyle w:val="NormalWeb"/>
      </w:pPr>
      <w:r>
        <w:t>Required mechanisms include:</w:t>
      </w:r>
    </w:p>
    <w:p w14:paraId="37438422" w14:textId="77777777" w:rsidR="00437A3B" w:rsidRDefault="00437A3B" w:rsidP="001D6D59">
      <w:pPr>
        <w:numPr>
          <w:ilvl w:val="0"/>
          <w:numId w:val="95"/>
        </w:numPr>
        <w:spacing w:before="100" w:beforeAutospacing="1" w:after="100" w:afterAutospacing="1" w:line="240" w:lineRule="auto"/>
      </w:pPr>
      <w:r>
        <w:t xml:space="preserve">Retry policies. </w:t>
      </w:r>
    </w:p>
    <w:p w14:paraId="3430DD0D" w14:textId="77777777" w:rsidR="00437A3B" w:rsidRDefault="00437A3B" w:rsidP="001D6D59">
      <w:pPr>
        <w:numPr>
          <w:ilvl w:val="0"/>
          <w:numId w:val="95"/>
        </w:numPr>
        <w:spacing w:before="100" w:beforeAutospacing="1" w:after="100" w:afterAutospacing="1" w:line="240" w:lineRule="auto"/>
      </w:pPr>
      <w:r>
        <w:t xml:space="preserve">Exponential backoff. </w:t>
      </w:r>
    </w:p>
    <w:p w14:paraId="519D0740" w14:textId="77777777" w:rsidR="00437A3B" w:rsidRDefault="00437A3B" w:rsidP="001D6D59">
      <w:pPr>
        <w:numPr>
          <w:ilvl w:val="0"/>
          <w:numId w:val="95"/>
        </w:numPr>
        <w:spacing w:before="100" w:beforeAutospacing="1" w:after="100" w:afterAutospacing="1" w:line="240" w:lineRule="auto"/>
      </w:pPr>
      <w:r>
        <w:t xml:space="preserve">Circuit breakers. </w:t>
      </w:r>
    </w:p>
    <w:p w14:paraId="102BFFB0" w14:textId="77777777" w:rsidR="00437A3B" w:rsidRDefault="00437A3B" w:rsidP="001D6D59">
      <w:pPr>
        <w:numPr>
          <w:ilvl w:val="0"/>
          <w:numId w:val="95"/>
        </w:numPr>
        <w:spacing w:before="100" w:beforeAutospacing="1" w:after="100" w:afterAutospacing="1" w:line="240" w:lineRule="auto"/>
      </w:pPr>
      <w:r>
        <w:t xml:space="preserve">Dead Letter Queues (DLQ). </w:t>
      </w:r>
    </w:p>
    <w:p w14:paraId="02FCC9D3" w14:textId="77777777" w:rsidR="00437A3B" w:rsidRDefault="00437A3B" w:rsidP="001D6D59">
      <w:pPr>
        <w:numPr>
          <w:ilvl w:val="0"/>
          <w:numId w:val="95"/>
        </w:numPr>
        <w:spacing w:before="100" w:beforeAutospacing="1" w:after="100" w:afterAutospacing="1" w:line="240" w:lineRule="auto"/>
      </w:pPr>
      <w:r>
        <w:t xml:space="preserve">Timeout management. </w:t>
      </w:r>
    </w:p>
    <w:p w14:paraId="36D750AF" w14:textId="77777777" w:rsidR="00437A3B" w:rsidRDefault="00437A3B" w:rsidP="001D6D59">
      <w:pPr>
        <w:numPr>
          <w:ilvl w:val="0"/>
          <w:numId w:val="95"/>
        </w:numPr>
        <w:spacing w:before="100" w:beforeAutospacing="1" w:after="100" w:afterAutospacing="1" w:line="240" w:lineRule="auto"/>
      </w:pPr>
      <w:r>
        <w:t xml:space="preserve">Centralized error logging. </w:t>
      </w:r>
    </w:p>
    <w:p w14:paraId="7D3F29C8" w14:textId="77777777" w:rsidR="00437A3B" w:rsidRDefault="00437A3B" w:rsidP="001D6D59">
      <w:pPr>
        <w:numPr>
          <w:ilvl w:val="0"/>
          <w:numId w:val="95"/>
        </w:numPr>
        <w:spacing w:before="100" w:beforeAutospacing="1" w:after="100" w:afterAutospacing="1" w:line="240" w:lineRule="auto"/>
      </w:pPr>
      <w:r>
        <w:t xml:space="preserve">Failure notifications. </w:t>
      </w:r>
    </w:p>
    <w:p w14:paraId="7B32D730" w14:textId="77777777" w:rsidR="00437A3B" w:rsidRDefault="00437A3B" w:rsidP="00437A3B">
      <w:pPr>
        <w:spacing w:after="0"/>
      </w:pPr>
      <w:r>
        <w:pict w14:anchorId="34FD5A7B">
          <v:rect id="_x0000_i1223" style="width:0;height:1.5pt" o:hralign="center" o:hrstd="t" o:hr="t" fillcolor="#a0a0a0" stroked="f"/>
        </w:pict>
      </w:r>
    </w:p>
    <w:p w14:paraId="68763E40" w14:textId="77777777" w:rsidR="00437A3B" w:rsidRDefault="00437A3B" w:rsidP="00437A3B">
      <w:pPr>
        <w:pStyle w:val="Heading1"/>
      </w:pPr>
      <w:r>
        <w:t>13.12 Monitoring and Observability</w:t>
      </w:r>
    </w:p>
    <w:p w14:paraId="1B3F1A28" w14:textId="77777777" w:rsidR="00437A3B" w:rsidRDefault="00437A3B" w:rsidP="00437A3B">
      <w:pPr>
        <w:pStyle w:val="NormalWeb"/>
      </w:pPr>
      <w:r>
        <w:t>Component communication shall support enterprise observability through:</w:t>
      </w:r>
    </w:p>
    <w:p w14:paraId="5EDB4280" w14:textId="77777777" w:rsidR="00437A3B" w:rsidRDefault="00437A3B" w:rsidP="001D6D59">
      <w:pPr>
        <w:numPr>
          <w:ilvl w:val="0"/>
          <w:numId w:val="96"/>
        </w:numPr>
        <w:spacing w:before="100" w:beforeAutospacing="1" w:after="100" w:afterAutospacing="1" w:line="240" w:lineRule="auto"/>
      </w:pPr>
      <w:r>
        <w:t xml:space="preserve">Distributed tracing. </w:t>
      </w:r>
    </w:p>
    <w:p w14:paraId="1C931DC4" w14:textId="77777777" w:rsidR="00437A3B" w:rsidRDefault="00437A3B" w:rsidP="001D6D59">
      <w:pPr>
        <w:numPr>
          <w:ilvl w:val="0"/>
          <w:numId w:val="96"/>
        </w:numPr>
        <w:spacing w:before="100" w:beforeAutospacing="1" w:after="100" w:afterAutospacing="1" w:line="240" w:lineRule="auto"/>
      </w:pPr>
      <w:r>
        <w:t xml:space="preserve">Request correlation identifiers. </w:t>
      </w:r>
    </w:p>
    <w:p w14:paraId="52E9A5F1" w14:textId="77777777" w:rsidR="00437A3B" w:rsidRDefault="00437A3B" w:rsidP="001D6D59">
      <w:pPr>
        <w:numPr>
          <w:ilvl w:val="0"/>
          <w:numId w:val="96"/>
        </w:numPr>
        <w:spacing w:before="100" w:beforeAutospacing="1" w:after="100" w:afterAutospacing="1" w:line="240" w:lineRule="auto"/>
      </w:pPr>
      <w:r>
        <w:t xml:space="preserve">Performance metrics. </w:t>
      </w:r>
    </w:p>
    <w:p w14:paraId="6890022A" w14:textId="77777777" w:rsidR="00437A3B" w:rsidRDefault="00437A3B" w:rsidP="001D6D59">
      <w:pPr>
        <w:numPr>
          <w:ilvl w:val="0"/>
          <w:numId w:val="96"/>
        </w:numPr>
        <w:spacing w:before="100" w:beforeAutospacing="1" w:after="100" w:afterAutospacing="1" w:line="240" w:lineRule="auto"/>
      </w:pPr>
      <w:r>
        <w:t xml:space="preserve">Latency monitoring. </w:t>
      </w:r>
    </w:p>
    <w:p w14:paraId="77AFE982" w14:textId="77777777" w:rsidR="00437A3B" w:rsidRDefault="00437A3B" w:rsidP="001D6D59">
      <w:pPr>
        <w:numPr>
          <w:ilvl w:val="0"/>
          <w:numId w:val="96"/>
        </w:numPr>
        <w:spacing w:before="100" w:beforeAutospacing="1" w:after="100" w:afterAutospacing="1" w:line="240" w:lineRule="auto"/>
      </w:pPr>
      <w:r>
        <w:t xml:space="preserve">Throughput analysis. </w:t>
      </w:r>
    </w:p>
    <w:p w14:paraId="329E21C7" w14:textId="77777777" w:rsidR="00437A3B" w:rsidRDefault="00437A3B" w:rsidP="001D6D59">
      <w:pPr>
        <w:numPr>
          <w:ilvl w:val="0"/>
          <w:numId w:val="96"/>
        </w:numPr>
        <w:spacing w:before="100" w:beforeAutospacing="1" w:after="100" w:afterAutospacing="1" w:line="240" w:lineRule="auto"/>
      </w:pPr>
      <w:r>
        <w:t xml:space="preserve">Error rate monitoring. </w:t>
      </w:r>
    </w:p>
    <w:p w14:paraId="7782AB60" w14:textId="77777777" w:rsidR="00437A3B" w:rsidRDefault="00437A3B" w:rsidP="001D6D59">
      <w:pPr>
        <w:numPr>
          <w:ilvl w:val="0"/>
          <w:numId w:val="96"/>
        </w:numPr>
        <w:spacing w:before="100" w:beforeAutospacing="1" w:after="100" w:afterAutospacing="1" w:line="240" w:lineRule="auto"/>
      </w:pPr>
      <w:r>
        <w:t xml:space="preserve">API usage statistics. </w:t>
      </w:r>
    </w:p>
    <w:p w14:paraId="6AF58B24" w14:textId="77777777" w:rsidR="00437A3B" w:rsidRDefault="00437A3B" w:rsidP="001D6D59">
      <w:pPr>
        <w:numPr>
          <w:ilvl w:val="0"/>
          <w:numId w:val="96"/>
        </w:numPr>
        <w:spacing w:before="100" w:beforeAutospacing="1" w:after="100" w:afterAutospacing="1" w:line="240" w:lineRule="auto"/>
      </w:pPr>
      <w:r>
        <w:t xml:space="preserve">Event processing metrics. </w:t>
      </w:r>
    </w:p>
    <w:p w14:paraId="68E7DB49" w14:textId="77777777" w:rsidR="00437A3B" w:rsidRDefault="00437A3B" w:rsidP="00437A3B">
      <w:pPr>
        <w:spacing w:after="0"/>
      </w:pPr>
      <w:r>
        <w:pict w14:anchorId="7684DEA5">
          <v:rect id="_x0000_i1224" style="width:0;height:1.5pt" o:hralign="center" o:hrstd="t" o:hr="t" fillcolor="#a0a0a0" stroked="f"/>
        </w:pict>
      </w:r>
    </w:p>
    <w:p w14:paraId="21D47F6D" w14:textId="77777777" w:rsidR="00437A3B" w:rsidRDefault="00437A3B" w:rsidP="00437A3B">
      <w:pPr>
        <w:pStyle w:val="Heading1"/>
      </w:pPr>
      <w:r>
        <w:t>13.13 Communication Governance</w:t>
      </w:r>
    </w:p>
    <w:p w14:paraId="70292E65" w14:textId="77777777" w:rsidR="00437A3B" w:rsidRDefault="00437A3B" w:rsidP="00437A3B">
      <w:pPr>
        <w:pStyle w:val="NormalWeb"/>
      </w:pPr>
      <w:r>
        <w:t>The Enterprise Architecture Team shall govern all communication interfaces.</w:t>
      </w:r>
    </w:p>
    <w:p w14:paraId="76E5C290" w14:textId="77777777" w:rsidR="00437A3B" w:rsidRDefault="00437A3B" w:rsidP="00437A3B">
      <w:pPr>
        <w:pStyle w:val="NormalWeb"/>
      </w:pPr>
      <w:r>
        <w:t>Governance responsibilities include:</w:t>
      </w:r>
    </w:p>
    <w:p w14:paraId="6766017A" w14:textId="77777777" w:rsidR="00437A3B" w:rsidRDefault="00437A3B" w:rsidP="001D6D59">
      <w:pPr>
        <w:numPr>
          <w:ilvl w:val="0"/>
          <w:numId w:val="97"/>
        </w:numPr>
        <w:spacing w:before="100" w:beforeAutospacing="1" w:after="100" w:afterAutospacing="1" w:line="240" w:lineRule="auto"/>
      </w:pPr>
      <w:r>
        <w:t xml:space="preserve">API version approval. </w:t>
      </w:r>
    </w:p>
    <w:p w14:paraId="4F538634" w14:textId="77777777" w:rsidR="00437A3B" w:rsidRDefault="00437A3B" w:rsidP="001D6D59">
      <w:pPr>
        <w:numPr>
          <w:ilvl w:val="0"/>
          <w:numId w:val="97"/>
        </w:numPr>
        <w:spacing w:before="100" w:beforeAutospacing="1" w:after="100" w:afterAutospacing="1" w:line="240" w:lineRule="auto"/>
      </w:pPr>
      <w:r>
        <w:t xml:space="preserve">Integration contract reviews. </w:t>
      </w:r>
    </w:p>
    <w:p w14:paraId="52504D69" w14:textId="77777777" w:rsidR="00437A3B" w:rsidRDefault="00437A3B" w:rsidP="001D6D59">
      <w:pPr>
        <w:numPr>
          <w:ilvl w:val="0"/>
          <w:numId w:val="97"/>
        </w:numPr>
        <w:spacing w:before="100" w:beforeAutospacing="1" w:after="100" w:afterAutospacing="1" w:line="240" w:lineRule="auto"/>
      </w:pPr>
      <w:r>
        <w:t xml:space="preserve">Communication protocol standards. </w:t>
      </w:r>
    </w:p>
    <w:p w14:paraId="6DB68AC9" w14:textId="77777777" w:rsidR="00437A3B" w:rsidRDefault="00437A3B" w:rsidP="001D6D59">
      <w:pPr>
        <w:numPr>
          <w:ilvl w:val="0"/>
          <w:numId w:val="97"/>
        </w:numPr>
        <w:spacing w:before="100" w:beforeAutospacing="1" w:after="100" w:afterAutospacing="1" w:line="240" w:lineRule="auto"/>
      </w:pPr>
      <w:r>
        <w:t xml:space="preserve">Event </w:t>
      </w:r>
      <w:proofErr w:type="spellStart"/>
      <w:r>
        <w:t>catalog</w:t>
      </w:r>
      <w:proofErr w:type="spellEnd"/>
      <w:r>
        <w:t xml:space="preserve"> management. </w:t>
      </w:r>
    </w:p>
    <w:p w14:paraId="0EF73277" w14:textId="77777777" w:rsidR="00437A3B" w:rsidRDefault="00437A3B" w:rsidP="001D6D59">
      <w:pPr>
        <w:numPr>
          <w:ilvl w:val="0"/>
          <w:numId w:val="97"/>
        </w:numPr>
        <w:spacing w:before="100" w:beforeAutospacing="1" w:after="100" w:afterAutospacing="1" w:line="240" w:lineRule="auto"/>
      </w:pPr>
      <w:r>
        <w:t xml:space="preserve">Security compliance reviews. </w:t>
      </w:r>
    </w:p>
    <w:p w14:paraId="3C57B302" w14:textId="77777777" w:rsidR="00437A3B" w:rsidRDefault="00437A3B" w:rsidP="001D6D59">
      <w:pPr>
        <w:numPr>
          <w:ilvl w:val="0"/>
          <w:numId w:val="97"/>
        </w:numPr>
        <w:spacing w:before="100" w:beforeAutospacing="1" w:after="100" w:afterAutospacing="1" w:line="240" w:lineRule="auto"/>
      </w:pPr>
      <w:r>
        <w:t xml:space="preserve">Performance monitoring. </w:t>
      </w:r>
    </w:p>
    <w:p w14:paraId="0B7B1AE9" w14:textId="77777777" w:rsidR="00437A3B" w:rsidRDefault="00437A3B" w:rsidP="001D6D59">
      <w:pPr>
        <w:numPr>
          <w:ilvl w:val="0"/>
          <w:numId w:val="97"/>
        </w:numPr>
        <w:spacing w:before="100" w:beforeAutospacing="1" w:after="100" w:afterAutospacing="1" w:line="240" w:lineRule="auto"/>
      </w:pPr>
      <w:r>
        <w:t xml:space="preserve">Backward compatibility management. </w:t>
      </w:r>
    </w:p>
    <w:p w14:paraId="0CC4258E" w14:textId="77777777" w:rsidR="00437A3B" w:rsidRDefault="00437A3B" w:rsidP="00437A3B">
      <w:pPr>
        <w:spacing w:after="0"/>
      </w:pPr>
      <w:r>
        <w:pict w14:anchorId="625E6876">
          <v:rect id="_x0000_i1225" style="width:0;height:1.5pt" o:hralign="center" o:hrstd="t" o:hr="t" fillcolor="#a0a0a0" stroked="f"/>
        </w:pict>
      </w:r>
    </w:p>
    <w:p w14:paraId="5BE161F2" w14:textId="77777777" w:rsidR="00437A3B" w:rsidRDefault="00437A3B" w:rsidP="00437A3B">
      <w:pPr>
        <w:pStyle w:val="Heading1"/>
      </w:pPr>
      <w:r>
        <w:t>13.14 Business Benefits</w:t>
      </w:r>
    </w:p>
    <w:p w14:paraId="707764F1" w14:textId="77777777" w:rsidR="00437A3B" w:rsidRDefault="00437A3B" w:rsidP="00437A3B">
      <w:pPr>
        <w:pStyle w:val="NormalWeb"/>
      </w:pPr>
      <w:r>
        <w:lastRenderedPageBreak/>
        <w:t>The Component Communication architecture provides:</w:t>
      </w:r>
    </w:p>
    <w:p w14:paraId="2F685E33" w14:textId="77777777" w:rsidR="00437A3B" w:rsidRDefault="00437A3B" w:rsidP="001D6D59">
      <w:pPr>
        <w:numPr>
          <w:ilvl w:val="0"/>
          <w:numId w:val="98"/>
        </w:numPr>
        <w:spacing w:before="100" w:beforeAutospacing="1" w:after="100" w:afterAutospacing="1" w:line="240" w:lineRule="auto"/>
      </w:pPr>
      <w:r>
        <w:t xml:space="preserve">Reliable enterprise communication. </w:t>
      </w:r>
    </w:p>
    <w:p w14:paraId="51F28CB0" w14:textId="77777777" w:rsidR="00437A3B" w:rsidRDefault="00437A3B" w:rsidP="001D6D59">
      <w:pPr>
        <w:numPr>
          <w:ilvl w:val="0"/>
          <w:numId w:val="98"/>
        </w:numPr>
        <w:spacing w:before="100" w:beforeAutospacing="1" w:after="100" w:afterAutospacing="1" w:line="240" w:lineRule="auto"/>
      </w:pPr>
      <w:r>
        <w:t xml:space="preserve">Secure information exchange. </w:t>
      </w:r>
    </w:p>
    <w:p w14:paraId="610C24B0" w14:textId="77777777" w:rsidR="00437A3B" w:rsidRDefault="00437A3B" w:rsidP="001D6D59">
      <w:pPr>
        <w:numPr>
          <w:ilvl w:val="0"/>
          <w:numId w:val="98"/>
        </w:numPr>
        <w:spacing w:before="100" w:beforeAutospacing="1" w:after="100" w:afterAutospacing="1" w:line="240" w:lineRule="auto"/>
      </w:pPr>
      <w:r>
        <w:t xml:space="preserve">Reduced system coupling. </w:t>
      </w:r>
    </w:p>
    <w:p w14:paraId="29E84B3B" w14:textId="77777777" w:rsidR="00437A3B" w:rsidRDefault="00437A3B" w:rsidP="001D6D59">
      <w:pPr>
        <w:numPr>
          <w:ilvl w:val="0"/>
          <w:numId w:val="98"/>
        </w:numPr>
        <w:spacing w:before="100" w:beforeAutospacing="1" w:after="100" w:afterAutospacing="1" w:line="240" w:lineRule="auto"/>
      </w:pPr>
      <w:r>
        <w:t xml:space="preserve">Improved scalability. </w:t>
      </w:r>
    </w:p>
    <w:p w14:paraId="4F9AE15C" w14:textId="77777777" w:rsidR="00437A3B" w:rsidRDefault="00437A3B" w:rsidP="001D6D59">
      <w:pPr>
        <w:numPr>
          <w:ilvl w:val="0"/>
          <w:numId w:val="98"/>
        </w:numPr>
        <w:spacing w:before="100" w:beforeAutospacing="1" w:after="100" w:afterAutospacing="1" w:line="240" w:lineRule="auto"/>
      </w:pPr>
      <w:r>
        <w:t xml:space="preserve">Greater operational resilience. </w:t>
      </w:r>
    </w:p>
    <w:p w14:paraId="03C478D7" w14:textId="77777777" w:rsidR="00437A3B" w:rsidRDefault="00437A3B" w:rsidP="001D6D59">
      <w:pPr>
        <w:numPr>
          <w:ilvl w:val="0"/>
          <w:numId w:val="98"/>
        </w:numPr>
        <w:spacing w:before="100" w:beforeAutospacing="1" w:after="100" w:afterAutospacing="1" w:line="240" w:lineRule="auto"/>
      </w:pPr>
      <w:r>
        <w:t xml:space="preserve">Easier integration with external systems. </w:t>
      </w:r>
    </w:p>
    <w:p w14:paraId="235C9198" w14:textId="77777777" w:rsidR="00437A3B" w:rsidRDefault="00437A3B" w:rsidP="001D6D59">
      <w:pPr>
        <w:numPr>
          <w:ilvl w:val="0"/>
          <w:numId w:val="98"/>
        </w:numPr>
        <w:spacing w:before="100" w:beforeAutospacing="1" w:after="100" w:afterAutospacing="1" w:line="240" w:lineRule="auto"/>
      </w:pPr>
      <w:r>
        <w:t xml:space="preserve">Better monitoring and diagnostics. </w:t>
      </w:r>
    </w:p>
    <w:p w14:paraId="314A449E" w14:textId="77777777" w:rsidR="00437A3B" w:rsidRDefault="00437A3B" w:rsidP="001D6D59">
      <w:pPr>
        <w:numPr>
          <w:ilvl w:val="0"/>
          <w:numId w:val="98"/>
        </w:numPr>
        <w:spacing w:before="100" w:beforeAutospacing="1" w:after="100" w:afterAutospacing="1" w:line="240" w:lineRule="auto"/>
      </w:pPr>
      <w:r>
        <w:t xml:space="preserve">Consistent implementation across the </w:t>
      </w:r>
      <w:proofErr w:type="spellStart"/>
      <w:r>
        <w:t>SmartArchive</w:t>
      </w:r>
      <w:proofErr w:type="spellEnd"/>
      <w:r>
        <w:t xml:space="preserve"> Enterprise Platform. </w:t>
      </w:r>
    </w:p>
    <w:p w14:paraId="14C8DD6F" w14:textId="77777777" w:rsidR="0053085C" w:rsidRPr="00437A3B" w:rsidRDefault="0053085C" w:rsidP="0053085C">
      <w:pPr>
        <w:rPr>
          <w:rFonts w:asciiTheme="majorBidi" w:hAnsiTheme="majorBidi" w:cstheme="majorBidi"/>
          <w:b/>
          <w:bCs/>
          <w:sz w:val="32"/>
          <w:szCs w:val="32"/>
        </w:rPr>
      </w:pPr>
    </w:p>
    <w:p w14:paraId="3F574CF8" w14:textId="77777777" w:rsidR="00437A3B" w:rsidRDefault="00437A3B" w:rsidP="00437A3B">
      <w:pPr>
        <w:pStyle w:val="Heading1"/>
      </w:pPr>
      <w:r>
        <w:t>14. Component Dependencies</w:t>
      </w:r>
    </w:p>
    <w:p w14:paraId="13308AA8" w14:textId="77777777" w:rsidR="00437A3B" w:rsidRDefault="00437A3B" w:rsidP="00437A3B">
      <w:pPr>
        <w:pStyle w:val="Heading2"/>
      </w:pPr>
      <w:r>
        <w:t>14.1 Overview</w:t>
      </w:r>
    </w:p>
    <w:p w14:paraId="48440A39" w14:textId="77777777" w:rsidR="00437A3B" w:rsidRDefault="00437A3B" w:rsidP="00437A3B">
      <w:pPr>
        <w:pStyle w:val="NormalWeb"/>
      </w:pPr>
      <w:r>
        <w:t xml:space="preserve">Component Dependencies define the relationships between software components within the </w:t>
      </w:r>
      <w:proofErr w:type="spellStart"/>
      <w:r>
        <w:t>SmartArchive</w:t>
      </w:r>
      <w:proofErr w:type="spellEnd"/>
      <w:r>
        <w:t xml:space="preserve"> Enterprise Platform. These dependencies establish how components rely on one another to deliver business capabilities while maintaining architectural integrity, modularity, and maintainability.</w:t>
      </w:r>
    </w:p>
    <w:p w14:paraId="75491993" w14:textId="77777777" w:rsidR="00437A3B" w:rsidRDefault="00437A3B" w:rsidP="00437A3B">
      <w:pPr>
        <w:pStyle w:val="NormalWeb"/>
      </w:pPr>
      <w:r>
        <w:t>The dependency model is designed to minimize coupling, maximize component autonomy, and preserve the separation of concerns established by the Enterprise Component Model and the approved Bounded Context Architecture.</w:t>
      </w:r>
    </w:p>
    <w:p w14:paraId="106719B0" w14:textId="77777777" w:rsidR="00437A3B" w:rsidRDefault="00437A3B" w:rsidP="00437A3B">
      <w:pPr>
        <w:pStyle w:val="NormalWeb"/>
      </w:pPr>
      <w:r>
        <w:t>All dependencies shall be explicit, documented, governed, and periodically reviewed to ensure long-term architectural sustainability.</w:t>
      </w:r>
    </w:p>
    <w:p w14:paraId="5E511D06" w14:textId="77777777" w:rsidR="00437A3B" w:rsidRDefault="00437A3B" w:rsidP="00437A3B">
      <w:r>
        <w:pict w14:anchorId="62289290">
          <v:rect id="_x0000_i1239" style="width:0;height:1.5pt" o:hralign="center" o:hrstd="t" o:hr="t" fillcolor="#a0a0a0" stroked="f"/>
        </w:pict>
      </w:r>
    </w:p>
    <w:p w14:paraId="68D34FD6" w14:textId="77777777" w:rsidR="00437A3B" w:rsidRDefault="00437A3B" w:rsidP="00437A3B">
      <w:pPr>
        <w:pStyle w:val="Heading1"/>
      </w:pPr>
      <w:r>
        <w:t>14.2 Objectives</w:t>
      </w:r>
    </w:p>
    <w:p w14:paraId="0DAAAAB9" w14:textId="77777777" w:rsidR="00437A3B" w:rsidRDefault="00437A3B" w:rsidP="00437A3B">
      <w:pPr>
        <w:pStyle w:val="NormalWeb"/>
      </w:pPr>
      <w:r>
        <w:t>The Component Dependency Architecture has the following objectives:</w:t>
      </w:r>
    </w:p>
    <w:p w14:paraId="676436D9" w14:textId="77777777" w:rsidR="00437A3B" w:rsidRDefault="00437A3B" w:rsidP="001D6D59">
      <w:pPr>
        <w:numPr>
          <w:ilvl w:val="0"/>
          <w:numId w:val="99"/>
        </w:numPr>
        <w:spacing w:before="100" w:beforeAutospacing="1" w:after="100" w:afterAutospacing="1" w:line="240" w:lineRule="auto"/>
      </w:pPr>
      <w:r>
        <w:t xml:space="preserve">Define allowable dependencies between components. </w:t>
      </w:r>
    </w:p>
    <w:p w14:paraId="0A991327" w14:textId="77777777" w:rsidR="00437A3B" w:rsidRDefault="00437A3B" w:rsidP="001D6D59">
      <w:pPr>
        <w:numPr>
          <w:ilvl w:val="0"/>
          <w:numId w:val="99"/>
        </w:numPr>
        <w:spacing w:before="100" w:beforeAutospacing="1" w:after="100" w:afterAutospacing="1" w:line="240" w:lineRule="auto"/>
      </w:pPr>
      <w:r>
        <w:t xml:space="preserve">Prevent circular dependencies. </w:t>
      </w:r>
    </w:p>
    <w:p w14:paraId="2D807D5C" w14:textId="77777777" w:rsidR="00437A3B" w:rsidRDefault="00437A3B" w:rsidP="001D6D59">
      <w:pPr>
        <w:numPr>
          <w:ilvl w:val="0"/>
          <w:numId w:val="99"/>
        </w:numPr>
        <w:spacing w:before="100" w:beforeAutospacing="1" w:after="100" w:afterAutospacing="1" w:line="240" w:lineRule="auto"/>
      </w:pPr>
      <w:r>
        <w:t xml:space="preserve">Promote loose coupling. </w:t>
      </w:r>
    </w:p>
    <w:p w14:paraId="3556031F" w14:textId="77777777" w:rsidR="00437A3B" w:rsidRDefault="00437A3B" w:rsidP="001D6D59">
      <w:pPr>
        <w:numPr>
          <w:ilvl w:val="0"/>
          <w:numId w:val="99"/>
        </w:numPr>
        <w:spacing w:before="100" w:beforeAutospacing="1" w:after="100" w:afterAutospacing="1" w:line="240" w:lineRule="auto"/>
      </w:pPr>
      <w:r>
        <w:t xml:space="preserve">Improve maintainability. </w:t>
      </w:r>
    </w:p>
    <w:p w14:paraId="3FC287CA" w14:textId="77777777" w:rsidR="00437A3B" w:rsidRDefault="00437A3B" w:rsidP="001D6D59">
      <w:pPr>
        <w:numPr>
          <w:ilvl w:val="0"/>
          <w:numId w:val="99"/>
        </w:numPr>
        <w:spacing w:before="100" w:beforeAutospacing="1" w:after="100" w:afterAutospacing="1" w:line="240" w:lineRule="auto"/>
      </w:pPr>
      <w:r>
        <w:t xml:space="preserve">Support independent component evolution. </w:t>
      </w:r>
    </w:p>
    <w:p w14:paraId="24E02DD2" w14:textId="77777777" w:rsidR="00437A3B" w:rsidRDefault="00437A3B" w:rsidP="001D6D59">
      <w:pPr>
        <w:numPr>
          <w:ilvl w:val="0"/>
          <w:numId w:val="99"/>
        </w:numPr>
        <w:spacing w:before="100" w:beforeAutospacing="1" w:after="100" w:afterAutospacing="1" w:line="240" w:lineRule="auto"/>
      </w:pPr>
      <w:r>
        <w:t xml:space="preserve">Enable scalable deployment. </w:t>
      </w:r>
    </w:p>
    <w:p w14:paraId="474A982C" w14:textId="77777777" w:rsidR="00437A3B" w:rsidRDefault="00437A3B" w:rsidP="001D6D59">
      <w:pPr>
        <w:numPr>
          <w:ilvl w:val="0"/>
          <w:numId w:val="99"/>
        </w:numPr>
        <w:spacing w:before="100" w:beforeAutospacing="1" w:after="100" w:afterAutospacing="1" w:line="240" w:lineRule="auto"/>
      </w:pPr>
      <w:r>
        <w:t xml:space="preserve">Reduce implementation complexity. </w:t>
      </w:r>
    </w:p>
    <w:p w14:paraId="13BCA362" w14:textId="77777777" w:rsidR="00437A3B" w:rsidRDefault="00437A3B" w:rsidP="001D6D59">
      <w:pPr>
        <w:numPr>
          <w:ilvl w:val="0"/>
          <w:numId w:val="99"/>
        </w:numPr>
        <w:spacing w:before="100" w:beforeAutospacing="1" w:after="100" w:afterAutospacing="1" w:line="240" w:lineRule="auto"/>
      </w:pPr>
      <w:r>
        <w:t xml:space="preserve">Maintain architectural consistency. </w:t>
      </w:r>
    </w:p>
    <w:p w14:paraId="46D4A072" w14:textId="77777777" w:rsidR="00437A3B" w:rsidRDefault="00437A3B" w:rsidP="00437A3B">
      <w:pPr>
        <w:spacing w:after="0"/>
      </w:pPr>
      <w:r>
        <w:pict w14:anchorId="498B97B2">
          <v:rect id="_x0000_i1240" style="width:0;height:1.5pt" o:hralign="center" o:hrstd="t" o:hr="t" fillcolor="#a0a0a0" stroked="f"/>
        </w:pict>
      </w:r>
    </w:p>
    <w:p w14:paraId="661C17F1" w14:textId="77777777" w:rsidR="00437A3B" w:rsidRDefault="00437A3B" w:rsidP="00437A3B">
      <w:pPr>
        <w:pStyle w:val="Heading1"/>
      </w:pPr>
      <w:r>
        <w:t>14.3 Dependency Principles</w:t>
      </w:r>
    </w:p>
    <w:p w14:paraId="5ECF7348" w14:textId="77777777" w:rsidR="00437A3B" w:rsidRDefault="00437A3B" w:rsidP="00437A3B">
      <w:pPr>
        <w:pStyle w:val="NormalWeb"/>
      </w:pPr>
      <w:r>
        <w:lastRenderedPageBreak/>
        <w:t>All component dependencies shall comply with the following principles:</w:t>
      </w:r>
    </w:p>
    <w:p w14:paraId="57867F3A" w14:textId="77777777" w:rsidR="00437A3B" w:rsidRDefault="00437A3B" w:rsidP="001D6D59">
      <w:pPr>
        <w:numPr>
          <w:ilvl w:val="0"/>
          <w:numId w:val="100"/>
        </w:numPr>
        <w:spacing w:before="100" w:beforeAutospacing="1" w:after="100" w:afterAutospacing="1" w:line="240" w:lineRule="auto"/>
      </w:pPr>
      <w:r>
        <w:t xml:space="preserve">Dependencies shall be explicitly documented. </w:t>
      </w:r>
    </w:p>
    <w:p w14:paraId="5DCBA764" w14:textId="77777777" w:rsidR="00437A3B" w:rsidRDefault="00437A3B" w:rsidP="001D6D59">
      <w:pPr>
        <w:numPr>
          <w:ilvl w:val="0"/>
          <w:numId w:val="100"/>
        </w:numPr>
        <w:spacing w:before="100" w:beforeAutospacing="1" w:after="100" w:afterAutospacing="1" w:line="240" w:lineRule="auto"/>
      </w:pPr>
      <w:r>
        <w:t xml:space="preserve">Circular dependencies are prohibited. </w:t>
      </w:r>
    </w:p>
    <w:p w14:paraId="68E18091" w14:textId="77777777" w:rsidR="00437A3B" w:rsidRDefault="00437A3B" w:rsidP="001D6D59">
      <w:pPr>
        <w:numPr>
          <w:ilvl w:val="0"/>
          <w:numId w:val="100"/>
        </w:numPr>
        <w:spacing w:before="100" w:beforeAutospacing="1" w:after="100" w:afterAutospacing="1" w:line="240" w:lineRule="auto"/>
      </w:pPr>
      <w:r>
        <w:t xml:space="preserve">Components shall depend on contracts rather than implementations. </w:t>
      </w:r>
    </w:p>
    <w:p w14:paraId="2E0E2154" w14:textId="77777777" w:rsidR="00437A3B" w:rsidRDefault="00437A3B" w:rsidP="001D6D59">
      <w:pPr>
        <w:numPr>
          <w:ilvl w:val="0"/>
          <w:numId w:val="100"/>
        </w:numPr>
        <w:spacing w:before="100" w:beforeAutospacing="1" w:after="100" w:afterAutospacing="1" w:line="240" w:lineRule="auto"/>
      </w:pPr>
      <w:r>
        <w:t xml:space="preserve">Cross-layer dependencies shall follow the approved architectural hierarchy. </w:t>
      </w:r>
    </w:p>
    <w:p w14:paraId="6F216782" w14:textId="77777777" w:rsidR="00437A3B" w:rsidRDefault="00437A3B" w:rsidP="001D6D59">
      <w:pPr>
        <w:numPr>
          <w:ilvl w:val="0"/>
          <w:numId w:val="100"/>
        </w:numPr>
        <w:spacing w:before="100" w:beforeAutospacing="1" w:after="100" w:afterAutospacing="1" w:line="240" w:lineRule="auto"/>
      </w:pPr>
      <w:r>
        <w:t xml:space="preserve">Business services shall not depend directly on infrastructure implementations. </w:t>
      </w:r>
    </w:p>
    <w:p w14:paraId="6F8CD7D1" w14:textId="77777777" w:rsidR="00437A3B" w:rsidRDefault="00437A3B" w:rsidP="001D6D59">
      <w:pPr>
        <w:numPr>
          <w:ilvl w:val="0"/>
          <w:numId w:val="100"/>
        </w:numPr>
        <w:spacing w:before="100" w:beforeAutospacing="1" w:after="100" w:afterAutospacing="1" w:line="240" w:lineRule="auto"/>
      </w:pPr>
      <w:r>
        <w:t xml:space="preserve">Components shall communicate through approved interfaces. </w:t>
      </w:r>
    </w:p>
    <w:p w14:paraId="094054DB" w14:textId="77777777" w:rsidR="00437A3B" w:rsidRDefault="00437A3B" w:rsidP="001D6D59">
      <w:pPr>
        <w:numPr>
          <w:ilvl w:val="0"/>
          <w:numId w:val="100"/>
        </w:numPr>
        <w:spacing w:before="100" w:beforeAutospacing="1" w:after="100" w:afterAutospacing="1" w:line="240" w:lineRule="auto"/>
      </w:pPr>
      <w:r>
        <w:t xml:space="preserve">External dependencies shall be isolated through the Integration Service. </w:t>
      </w:r>
    </w:p>
    <w:p w14:paraId="040406A4" w14:textId="77777777" w:rsidR="00437A3B" w:rsidRDefault="00437A3B" w:rsidP="001D6D59">
      <w:pPr>
        <w:numPr>
          <w:ilvl w:val="0"/>
          <w:numId w:val="100"/>
        </w:numPr>
        <w:spacing w:before="100" w:beforeAutospacing="1" w:after="100" w:afterAutospacing="1" w:line="240" w:lineRule="auto"/>
      </w:pPr>
      <w:r>
        <w:t xml:space="preserve">Dependencies shall support independent testing and deployment. </w:t>
      </w:r>
    </w:p>
    <w:p w14:paraId="297F7415" w14:textId="77777777" w:rsidR="00437A3B" w:rsidRDefault="00437A3B" w:rsidP="00437A3B">
      <w:pPr>
        <w:spacing w:after="0"/>
      </w:pPr>
      <w:r>
        <w:pict w14:anchorId="0B476B66">
          <v:rect id="_x0000_i1241" style="width:0;height:1.5pt" o:hralign="center" o:hrstd="t" o:hr="t" fillcolor="#a0a0a0" stroked="f"/>
        </w:pict>
      </w:r>
    </w:p>
    <w:p w14:paraId="19950D71" w14:textId="77777777" w:rsidR="00437A3B" w:rsidRDefault="00437A3B" w:rsidP="00437A3B">
      <w:pPr>
        <w:pStyle w:val="Heading1"/>
      </w:pPr>
      <w:r>
        <w:t>14.4 Dependency Categories</w:t>
      </w:r>
    </w:p>
    <w:p w14:paraId="06316A4B" w14:textId="77777777" w:rsidR="00437A3B" w:rsidRDefault="00437A3B" w:rsidP="00437A3B">
      <w:pPr>
        <w:pStyle w:val="NormalWeb"/>
      </w:pPr>
      <w:r>
        <w:t xml:space="preserve">The </w:t>
      </w:r>
      <w:proofErr w:type="spellStart"/>
      <w:r>
        <w:t>SmartArchive</w:t>
      </w:r>
      <w:proofErr w:type="spellEnd"/>
      <w:r>
        <w:t xml:space="preserve"> Enterprise Platform classifies dependencies into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6663"/>
      </w:tblGrid>
      <w:tr w:rsidR="00437A3B" w14:paraId="52A4352E" w14:textId="77777777" w:rsidTr="00437A3B">
        <w:trPr>
          <w:tblHeader/>
          <w:tblCellSpacing w:w="15" w:type="dxa"/>
        </w:trPr>
        <w:tc>
          <w:tcPr>
            <w:tcW w:w="0" w:type="auto"/>
            <w:vAlign w:val="center"/>
            <w:hideMark/>
          </w:tcPr>
          <w:p w14:paraId="30C7623D" w14:textId="77777777" w:rsidR="00437A3B" w:rsidRDefault="00437A3B">
            <w:pPr>
              <w:jc w:val="center"/>
              <w:rPr>
                <w:b/>
                <w:bCs/>
              </w:rPr>
            </w:pPr>
            <w:r>
              <w:rPr>
                <w:b/>
                <w:bCs/>
              </w:rPr>
              <w:t>Dependency Type</w:t>
            </w:r>
          </w:p>
        </w:tc>
        <w:tc>
          <w:tcPr>
            <w:tcW w:w="0" w:type="auto"/>
            <w:vAlign w:val="center"/>
            <w:hideMark/>
          </w:tcPr>
          <w:p w14:paraId="6C109154" w14:textId="77777777" w:rsidR="00437A3B" w:rsidRDefault="00437A3B">
            <w:pPr>
              <w:jc w:val="center"/>
              <w:rPr>
                <w:b/>
                <w:bCs/>
              </w:rPr>
            </w:pPr>
            <w:r>
              <w:rPr>
                <w:b/>
                <w:bCs/>
              </w:rPr>
              <w:t>Description</w:t>
            </w:r>
          </w:p>
        </w:tc>
      </w:tr>
      <w:tr w:rsidR="00437A3B" w14:paraId="2763F0C0" w14:textId="77777777" w:rsidTr="00437A3B">
        <w:trPr>
          <w:tblCellSpacing w:w="15" w:type="dxa"/>
        </w:trPr>
        <w:tc>
          <w:tcPr>
            <w:tcW w:w="0" w:type="auto"/>
            <w:vAlign w:val="center"/>
            <w:hideMark/>
          </w:tcPr>
          <w:p w14:paraId="009914AF" w14:textId="77777777" w:rsidR="00437A3B" w:rsidRDefault="00437A3B">
            <w:r>
              <w:t>Functional Dependency</w:t>
            </w:r>
          </w:p>
        </w:tc>
        <w:tc>
          <w:tcPr>
            <w:tcW w:w="0" w:type="auto"/>
            <w:vAlign w:val="center"/>
            <w:hideMark/>
          </w:tcPr>
          <w:p w14:paraId="0BBB316E" w14:textId="77777777" w:rsidR="00437A3B" w:rsidRDefault="00437A3B">
            <w:r>
              <w:t>One component requires another to execute a business capability.</w:t>
            </w:r>
          </w:p>
        </w:tc>
      </w:tr>
      <w:tr w:rsidR="00437A3B" w14:paraId="2560486A" w14:textId="77777777" w:rsidTr="00437A3B">
        <w:trPr>
          <w:tblCellSpacing w:w="15" w:type="dxa"/>
        </w:trPr>
        <w:tc>
          <w:tcPr>
            <w:tcW w:w="0" w:type="auto"/>
            <w:vAlign w:val="center"/>
            <w:hideMark/>
          </w:tcPr>
          <w:p w14:paraId="4017C609" w14:textId="77777777" w:rsidR="00437A3B" w:rsidRDefault="00437A3B">
            <w:r>
              <w:t>Data Dependency</w:t>
            </w:r>
          </w:p>
        </w:tc>
        <w:tc>
          <w:tcPr>
            <w:tcW w:w="0" w:type="auto"/>
            <w:vAlign w:val="center"/>
            <w:hideMark/>
          </w:tcPr>
          <w:p w14:paraId="6B152604" w14:textId="77777777" w:rsidR="00437A3B" w:rsidRDefault="00437A3B">
            <w:r>
              <w:t>A component depends on information managed by another component.</w:t>
            </w:r>
          </w:p>
        </w:tc>
      </w:tr>
      <w:tr w:rsidR="00437A3B" w14:paraId="2EC0B143" w14:textId="77777777" w:rsidTr="00437A3B">
        <w:trPr>
          <w:tblCellSpacing w:w="15" w:type="dxa"/>
        </w:trPr>
        <w:tc>
          <w:tcPr>
            <w:tcW w:w="0" w:type="auto"/>
            <w:vAlign w:val="center"/>
            <w:hideMark/>
          </w:tcPr>
          <w:p w14:paraId="79C6BFC7" w14:textId="77777777" w:rsidR="00437A3B" w:rsidRDefault="00437A3B">
            <w:r>
              <w:t>Infrastructure Dependency</w:t>
            </w:r>
          </w:p>
        </w:tc>
        <w:tc>
          <w:tcPr>
            <w:tcW w:w="0" w:type="auto"/>
            <w:vAlign w:val="center"/>
            <w:hideMark/>
          </w:tcPr>
          <w:p w14:paraId="58B83B1D" w14:textId="77777777" w:rsidR="00437A3B" w:rsidRDefault="00437A3B">
            <w:r>
              <w:t>A component relies on shared infrastructure services.</w:t>
            </w:r>
          </w:p>
        </w:tc>
      </w:tr>
      <w:tr w:rsidR="00437A3B" w14:paraId="7B55CD75" w14:textId="77777777" w:rsidTr="00437A3B">
        <w:trPr>
          <w:tblCellSpacing w:w="15" w:type="dxa"/>
        </w:trPr>
        <w:tc>
          <w:tcPr>
            <w:tcW w:w="0" w:type="auto"/>
            <w:vAlign w:val="center"/>
            <w:hideMark/>
          </w:tcPr>
          <w:p w14:paraId="315D1622" w14:textId="77777777" w:rsidR="00437A3B" w:rsidRDefault="00437A3B">
            <w:r>
              <w:t>Integration Dependency</w:t>
            </w:r>
          </w:p>
        </w:tc>
        <w:tc>
          <w:tcPr>
            <w:tcW w:w="0" w:type="auto"/>
            <w:vAlign w:val="center"/>
            <w:hideMark/>
          </w:tcPr>
          <w:p w14:paraId="5B26D211" w14:textId="77777777" w:rsidR="00437A3B" w:rsidRDefault="00437A3B">
            <w:r>
              <w:t>Communication with external systems through approved integration services.</w:t>
            </w:r>
          </w:p>
        </w:tc>
      </w:tr>
      <w:tr w:rsidR="00437A3B" w14:paraId="03D2CB3D" w14:textId="77777777" w:rsidTr="00437A3B">
        <w:trPr>
          <w:tblCellSpacing w:w="15" w:type="dxa"/>
        </w:trPr>
        <w:tc>
          <w:tcPr>
            <w:tcW w:w="0" w:type="auto"/>
            <w:vAlign w:val="center"/>
            <w:hideMark/>
          </w:tcPr>
          <w:p w14:paraId="25B8084D" w14:textId="77777777" w:rsidR="00437A3B" w:rsidRDefault="00437A3B">
            <w:r>
              <w:t>AI Dependency</w:t>
            </w:r>
          </w:p>
        </w:tc>
        <w:tc>
          <w:tcPr>
            <w:tcW w:w="0" w:type="auto"/>
            <w:vAlign w:val="center"/>
            <w:hideMark/>
          </w:tcPr>
          <w:p w14:paraId="2023431F" w14:textId="77777777" w:rsidR="00437A3B" w:rsidRDefault="00437A3B">
            <w:r>
              <w:t>A business service depends on AI processing capabilities.</w:t>
            </w:r>
          </w:p>
        </w:tc>
      </w:tr>
    </w:tbl>
    <w:p w14:paraId="48CBA7DF" w14:textId="77777777" w:rsidR="00437A3B" w:rsidRDefault="00437A3B" w:rsidP="00437A3B">
      <w:r>
        <w:pict w14:anchorId="4DEFD277">
          <v:rect id="_x0000_i1242" style="width:0;height:1.5pt" o:hralign="center" o:hrstd="t" o:hr="t" fillcolor="#a0a0a0" stroked="f"/>
        </w:pict>
      </w:r>
    </w:p>
    <w:p w14:paraId="47F3DF24" w14:textId="77777777" w:rsidR="00437A3B" w:rsidRDefault="00437A3B" w:rsidP="00437A3B">
      <w:pPr>
        <w:pStyle w:val="Heading1"/>
      </w:pPr>
      <w:r>
        <w:t>14.5 Enterprise Dependency Model</w:t>
      </w:r>
    </w:p>
    <w:p w14:paraId="71C44CB4" w14:textId="77777777" w:rsidR="00437A3B" w:rsidRDefault="00437A3B" w:rsidP="00437A3B">
      <w:pPr>
        <w:pStyle w:val="HTMLPreformatted"/>
        <w:rPr>
          <w:rStyle w:val="HTMLCode"/>
        </w:rPr>
      </w:pPr>
      <w:r>
        <w:rPr>
          <w:rStyle w:val="HTMLCode"/>
        </w:rPr>
        <w:t>Presentation Layer</w:t>
      </w:r>
    </w:p>
    <w:p w14:paraId="12BF936C" w14:textId="77777777" w:rsidR="00437A3B" w:rsidRDefault="00437A3B" w:rsidP="00437A3B">
      <w:pPr>
        <w:pStyle w:val="HTMLPreformatted"/>
        <w:rPr>
          <w:rStyle w:val="HTMLCode"/>
        </w:rPr>
      </w:pPr>
      <w:r>
        <w:rPr>
          <w:rStyle w:val="HTMLCode"/>
        </w:rPr>
        <w:t xml:space="preserve">        │</w:t>
      </w:r>
    </w:p>
    <w:p w14:paraId="5A875DCA" w14:textId="77777777" w:rsidR="00437A3B" w:rsidRDefault="00437A3B" w:rsidP="00437A3B">
      <w:pPr>
        <w:pStyle w:val="HTMLPreformatted"/>
        <w:rPr>
          <w:rStyle w:val="HTMLCode"/>
        </w:rPr>
      </w:pPr>
      <w:r>
        <w:rPr>
          <w:rStyle w:val="HTMLCode"/>
        </w:rPr>
        <w:t xml:space="preserve">        ▼</w:t>
      </w:r>
    </w:p>
    <w:p w14:paraId="1625FA22" w14:textId="77777777" w:rsidR="00437A3B" w:rsidRDefault="00437A3B" w:rsidP="00437A3B">
      <w:pPr>
        <w:pStyle w:val="HTMLPreformatted"/>
        <w:rPr>
          <w:rStyle w:val="HTMLCode"/>
        </w:rPr>
      </w:pPr>
      <w:r>
        <w:rPr>
          <w:rStyle w:val="HTMLCode"/>
        </w:rPr>
        <w:t>Application Layer</w:t>
      </w:r>
    </w:p>
    <w:p w14:paraId="49F9A578" w14:textId="77777777" w:rsidR="00437A3B" w:rsidRDefault="00437A3B" w:rsidP="00437A3B">
      <w:pPr>
        <w:pStyle w:val="HTMLPreformatted"/>
        <w:rPr>
          <w:rStyle w:val="HTMLCode"/>
        </w:rPr>
      </w:pPr>
      <w:r>
        <w:rPr>
          <w:rStyle w:val="HTMLCode"/>
        </w:rPr>
        <w:t xml:space="preserve">        │</w:t>
      </w:r>
    </w:p>
    <w:p w14:paraId="094DD280" w14:textId="77777777" w:rsidR="00437A3B" w:rsidRDefault="00437A3B" w:rsidP="00437A3B">
      <w:pPr>
        <w:pStyle w:val="HTMLPreformatted"/>
        <w:rPr>
          <w:rStyle w:val="HTMLCode"/>
        </w:rPr>
      </w:pPr>
      <w:r>
        <w:rPr>
          <w:rStyle w:val="HTMLCode"/>
        </w:rPr>
        <w:t xml:space="preserve">        ├───────────────► AI Components</w:t>
      </w:r>
    </w:p>
    <w:p w14:paraId="09912D2E" w14:textId="77777777" w:rsidR="00437A3B" w:rsidRDefault="00437A3B" w:rsidP="00437A3B">
      <w:pPr>
        <w:pStyle w:val="HTMLPreformatted"/>
        <w:rPr>
          <w:rStyle w:val="HTMLCode"/>
        </w:rPr>
      </w:pPr>
      <w:r>
        <w:rPr>
          <w:rStyle w:val="HTMLCode"/>
        </w:rPr>
        <w:t xml:space="preserve">        │</w:t>
      </w:r>
    </w:p>
    <w:p w14:paraId="217EE56D" w14:textId="77777777" w:rsidR="00437A3B" w:rsidRDefault="00437A3B" w:rsidP="00437A3B">
      <w:pPr>
        <w:pStyle w:val="HTMLPreformatted"/>
        <w:rPr>
          <w:rStyle w:val="HTMLCode"/>
        </w:rPr>
      </w:pPr>
      <w:r>
        <w:rPr>
          <w:rStyle w:val="HTMLCode"/>
        </w:rPr>
        <w:t xml:space="preserve">        ├───────────────► Infrastructure Layer</w:t>
      </w:r>
    </w:p>
    <w:p w14:paraId="1C34446A" w14:textId="77777777" w:rsidR="00437A3B" w:rsidRDefault="00437A3B" w:rsidP="00437A3B">
      <w:pPr>
        <w:pStyle w:val="HTMLPreformatted"/>
        <w:rPr>
          <w:rStyle w:val="HTMLCode"/>
        </w:rPr>
      </w:pPr>
      <w:r>
        <w:rPr>
          <w:rStyle w:val="HTMLCode"/>
        </w:rPr>
        <w:t xml:space="preserve">        │</w:t>
      </w:r>
    </w:p>
    <w:p w14:paraId="1C316ABB" w14:textId="77777777" w:rsidR="00437A3B" w:rsidRDefault="00437A3B" w:rsidP="00437A3B">
      <w:pPr>
        <w:pStyle w:val="HTMLPreformatted"/>
        <w:rPr>
          <w:rStyle w:val="HTMLCode"/>
        </w:rPr>
      </w:pPr>
      <w:r>
        <w:rPr>
          <w:rStyle w:val="HTMLCode"/>
        </w:rPr>
        <w:t xml:space="preserve">        └───────────────► Integration Service</w:t>
      </w:r>
    </w:p>
    <w:p w14:paraId="2ED841B4" w14:textId="77777777" w:rsidR="00437A3B" w:rsidRDefault="00437A3B" w:rsidP="00437A3B">
      <w:pPr>
        <w:pStyle w:val="HTMLPreformatted"/>
        <w:rPr>
          <w:rStyle w:val="HTMLCode"/>
        </w:rPr>
      </w:pPr>
      <w:r>
        <w:rPr>
          <w:rStyle w:val="HTMLCode"/>
        </w:rPr>
        <w:t xml:space="preserve">                                │</w:t>
      </w:r>
    </w:p>
    <w:p w14:paraId="395D71F4" w14:textId="77777777" w:rsidR="00437A3B" w:rsidRDefault="00437A3B" w:rsidP="00437A3B">
      <w:pPr>
        <w:pStyle w:val="HTMLPreformatted"/>
        <w:rPr>
          <w:rStyle w:val="HTMLCode"/>
        </w:rPr>
      </w:pPr>
      <w:r>
        <w:rPr>
          <w:rStyle w:val="HTMLCode"/>
        </w:rPr>
        <w:t xml:space="preserve">                                ▼</w:t>
      </w:r>
    </w:p>
    <w:p w14:paraId="50E97621" w14:textId="77777777" w:rsidR="00437A3B" w:rsidRDefault="00437A3B" w:rsidP="00437A3B">
      <w:pPr>
        <w:pStyle w:val="HTMLPreformatted"/>
      </w:pPr>
      <w:r>
        <w:rPr>
          <w:rStyle w:val="HTMLCode"/>
        </w:rPr>
        <w:t xml:space="preserve">                      External Components</w:t>
      </w:r>
    </w:p>
    <w:p w14:paraId="2765BDAF" w14:textId="77777777" w:rsidR="00437A3B" w:rsidRDefault="00437A3B" w:rsidP="00437A3B">
      <w:pPr>
        <w:pStyle w:val="NormalWeb"/>
      </w:pPr>
      <w:r>
        <w:rPr>
          <w:rStyle w:val="Strong"/>
        </w:rPr>
        <w:t>Figure 14-1 – Enterprise Component Dependency Model</w:t>
      </w:r>
      <w:r>
        <w:br/>
      </w:r>
      <w:r>
        <w:rPr>
          <w:rStyle w:val="Emphasis"/>
        </w:rPr>
        <w:t>Architecture Note:</w:t>
      </w:r>
      <w:r>
        <w:t xml:space="preserve"> Replace this conceptual diagram with a professional dependency diagram in the final release.</w:t>
      </w:r>
    </w:p>
    <w:p w14:paraId="052AB96C" w14:textId="77777777" w:rsidR="00437A3B" w:rsidRDefault="00437A3B" w:rsidP="00437A3B">
      <w:r>
        <w:lastRenderedPageBreak/>
        <w:pict w14:anchorId="0469F1BB">
          <v:rect id="_x0000_i1243" style="width:0;height:1.5pt" o:hralign="center" o:hrstd="t" o:hr="t" fillcolor="#a0a0a0" stroked="f"/>
        </w:pict>
      </w:r>
    </w:p>
    <w:p w14:paraId="5318055A" w14:textId="77777777" w:rsidR="00437A3B" w:rsidRDefault="00437A3B" w:rsidP="00437A3B">
      <w:pPr>
        <w:pStyle w:val="Heading1"/>
      </w:pPr>
      <w:r>
        <w:t>14.6 Application Service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5799"/>
      </w:tblGrid>
      <w:tr w:rsidR="00437A3B" w14:paraId="3325207A" w14:textId="77777777" w:rsidTr="00437A3B">
        <w:trPr>
          <w:tblHeader/>
          <w:tblCellSpacing w:w="15" w:type="dxa"/>
        </w:trPr>
        <w:tc>
          <w:tcPr>
            <w:tcW w:w="0" w:type="auto"/>
            <w:vAlign w:val="center"/>
            <w:hideMark/>
          </w:tcPr>
          <w:p w14:paraId="5B923279" w14:textId="77777777" w:rsidR="00437A3B" w:rsidRDefault="00437A3B">
            <w:pPr>
              <w:jc w:val="center"/>
              <w:rPr>
                <w:b/>
                <w:bCs/>
              </w:rPr>
            </w:pPr>
            <w:r>
              <w:rPr>
                <w:b/>
                <w:bCs/>
              </w:rPr>
              <w:t>Application Service</w:t>
            </w:r>
          </w:p>
        </w:tc>
        <w:tc>
          <w:tcPr>
            <w:tcW w:w="0" w:type="auto"/>
            <w:vAlign w:val="center"/>
            <w:hideMark/>
          </w:tcPr>
          <w:p w14:paraId="12A73190" w14:textId="77777777" w:rsidR="00437A3B" w:rsidRDefault="00437A3B">
            <w:pPr>
              <w:jc w:val="center"/>
              <w:rPr>
                <w:b/>
                <w:bCs/>
              </w:rPr>
            </w:pPr>
            <w:r>
              <w:rPr>
                <w:b/>
                <w:bCs/>
              </w:rPr>
              <w:t>Primary Dependencies</w:t>
            </w:r>
          </w:p>
        </w:tc>
      </w:tr>
      <w:tr w:rsidR="00437A3B" w14:paraId="6B23532D" w14:textId="77777777" w:rsidTr="00437A3B">
        <w:trPr>
          <w:tblCellSpacing w:w="15" w:type="dxa"/>
        </w:trPr>
        <w:tc>
          <w:tcPr>
            <w:tcW w:w="0" w:type="auto"/>
            <w:vAlign w:val="center"/>
            <w:hideMark/>
          </w:tcPr>
          <w:p w14:paraId="325BC6E2" w14:textId="77777777" w:rsidR="00437A3B" w:rsidRDefault="00437A3B">
            <w:r>
              <w:t>API Gateway</w:t>
            </w:r>
          </w:p>
        </w:tc>
        <w:tc>
          <w:tcPr>
            <w:tcW w:w="0" w:type="auto"/>
            <w:vAlign w:val="center"/>
            <w:hideMark/>
          </w:tcPr>
          <w:p w14:paraId="05E9886C" w14:textId="77777777" w:rsidR="00437A3B" w:rsidRDefault="00437A3B">
            <w:r>
              <w:t>Authentication Service, Authorization Service</w:t>
            </w:r>
          </w:p>
        </w:tc>
      </w:tr>
      <w:tr w:rsidR="00437A3B" w14:paraId="10F027F1" w14:textId="77777777" w:rsidTr="00437A3B">
        <w:trPr>
          <w:tblCellSpacing w:w="15" w:type="dxa"/>
        </w:trPr>
        <w:tc>
          <w:tcPr>
            <w:tcW w:w="0" w:type="auto"/>
            <w:vAlign w:val="center"/>
            <w:hideMark/>
          </w:tcPr>
          <w:p w14:paraId="453ACB2D" w14:textId="77777777" w:rsidR="00437A3B" w:rsidRDefault="00437A3B">
            <w:r>
              <w:t>Authentication Service</w:t>
            </w:r>
          </w:p>
        </w:tc>
        <w:tc>
          <w:tcPr>
            <w:tcW w:w="0" w:type="auto"/>
            <w:vAlign w:val="center"/>
            <w:hideMark/>
          </w:tcPr>
          <w:p w14:paraId="7B91517D" w14:textId="77777777" w:rsidR="00437A3B" w:rsidRDefault="00437A3B">
            <w:r>
              <w:t>PostgreSQL Database, Identity Providers</w:t>
            </w:r>
          </w:p>
        </w:tc>
      </w:tr>
      <w:tr w:rsidR="00437A3B" w14:paraId="5EDDB09F" w14:textId="77777777" w:rsidTr="00437A3B">
        <w:trPr>
          <w:tblCellSpacing w:w="15" w:type="dxa"/>
        </w:trPr>
        <w:tc>
          <w:tcPr>
            <w:tcW w:w="0" w:type="auto"/>
            <w:vAlign w:val="center"/>
            <w:hideMark/>
          </w:tcPr>
          <w:p w14:paraId="68390205" w14:textId="77777777" w:rsidR="00437A3B" w:rsidRDefault="00437A3B">
            <w:r>
              <w:t>Authorization Service</w:t>
            </w:r>
          </w:p>
        </w:tc>
        <w:tc>
          <w:tcPr>
            <w:tcW w:w="0" w:type="auto"/>
            <w:vAlign w:val="center"/>
            <w:hideMark/>
          </w:tcPr>
          <w:p w14:paraId="6E0F5FDE" w14:textId="77777777" w:rsidR="00437A3B" w:rsidRDefault="00437A3B">
            <w:r>
              <w:t>Authentication Service, PostgreSQL Database</w:t>
            </w:r>
          </w:p>
        </w:tc>
      </w:tr>
      <w:tr w:rsidR="00437A3B" w14:paraId="552FBDE4" w14:textId="77777777" w:rsidTr="00437A3B">
        <w:trPr>
          <w:tblCellSpacing w:w="15" w:type="dxa"/>
        </w:trPr>
        <w:tc>
          <w:tcPr>
            <w:tcW w:w="0" w:type="auto"/>
            <w:vAlign w:val="center"/>
            <w:hideMark/>
          </w:tcPr>
          <w:p w14:paraId="79CDB008" w14:textId="77777777" w:rsidR="00437A3B" w:rsidRDefault="00437A3B">
            <w:r>
              <w:t>Document Service</w:t>
            </w:r>
          </w:p>
        </w:tc>
        <w:tc>
          <w:tcPr>
            <w:tcW w:w="0" w:type="auto"/>
            <w:vAlign w:val="center"/>
            <w:hideMark/>
          </w:tcPr>
          <w:p w14:paraId="62E70ECD" w14:textId="77777777" w:rsidR="00437A3B" w:rsidRDefault="00437A3B">
            <w:r>
              <w:t>Object Storage, PostgreSQL Database, Search Service</w:t>
            </w:r>
          </w:p>
        </w:tc>
      </w:tr>
      <w:tr w:rsidR="00437A3B" w14:paraId="6B643F8F" w14:textId="77777777" w:rsidTr="00437A3B">
        <w:trPr>
          <w:tblCellSpacing w:w="15" w:type="dxa"/>
        </w:trPr>
        <w:tc>
          <w:tcPr>
            <w:tcW w:w="0" w:type="auto"/>
            <w:vAlign w:val="center"/>
            <w:hideMark/>
          </w:tcPr>
          <w:p w14:paraId="2394B17E" w14:textId="77777777" w:rsidR="00437A3B" w:rsidRDefault="00437A3B">
            <w:r>
              <w:t>AI Service</w:t>
            </w:r>
          </w:p>
        </w:tc>
        <w:tc>
          <w:tcPr>
            <w:tcW w:w="0" w:type="auto"/>
            <w:vAlign w:val="center"/>
            <w:hideMark/>
          </w:tcPr>
          <w:p w14:paraId="1A69E433" w14:textId="77777777" w:rsidR="00437A3B" w:rsidRDefault="00437A3B">
            <w:r>
              <w:t>OCR Engine, LLM, Classification Engine, Translation Engine</w:t>
            </w:r>
          </w:p>
        </w:tc>
      </w:tr>
      <w:tr w:rsidR="00437A3B" w14:paraId="5F26847C" w14:textId="77777777" w:rsidTr="00437A3B">
        <w:trPr>
          <w:tblCellSpacing w:w="15" w:type="dxa"/>
        </w:trPr>
        <w:tc>
          <w:tcPr>
            <w:tcW w:w="0" w:type="auto"/>
            <w:vAlign w:val="center"/>
            <w:hideMark/>
          </w:tcPr>
          <w:p w14:paraId="7FE73247" w14:textId="77777777" w:rsidR="00437A3B" w:rsidRDefault="00437A3B">
            <w:r>
              <w:t>OCR Service</w:t>
            </w:r>
          </w:p>
        </w:tc>
        <w:tc>
          <w:tcPr>
            <w:tcW w:w="0" w:type="auto"/>
            <w:vAlign w:val="center"/>
            <w:hideMark/>
          </w:tcPr>
          <w:p w14:paraId="6380CC32" w14:textId="77777777" w:rsidR="00437A3B" w:rsidRDefault="00437A3B">
            <w:r>
              <w:t>Object Storage, OCR Engine</w:t>
            </w:r>
          </w:p>
        </w:tc>
      </w:tr>
      <w:tr w:rsidR="00437A3B" w14:paraId="3AF6343B" w14:textId="77777777" w:rsidTr="00437A3B">
        <w:trPr>
          <w:tblCellSpacing w:w="15" w:type="dxa"/>
        </w:trPr>
        <w:tc>
          <w:tcPr>
            <w:tcW w:w="0" w:type="auto"/>
            <w:vAlign w:val="center"/>
            <w:hideMark/>
          </w:tcPr>
          <w:p w14:paraId="63B57F95" w14:textId="77777777" w:rsidR="00437A3B" w:rsidRDefault="00437A3B">
            <w:r>
              <w:t>Search Service</w:t>
            </w:r>
          </w:p>
        </w:tc>
        <w:tc>
          <w:tcPr>
            <w:tcW w:w="0" w:type="auto"/>
            <w:vAlign w:val="center"/>
            <w:hideMark/>
          </w:tcPr>
          <w:p w14:paraId="44EC5E9B" w14:textId="77777777" w:rsidR="00437A3B" w:rsidRDefault="00437A3B">
            <w:r>
              <w:t>PostgreSQL Database, Vector Database, Semantic Search Engine</w:t>
            </w:r>
          </w:p>
        </w:tc>
      </w:tr>
      <w:tr w:rsidR="00437A3B" w14:paraId="0B2F4E54" w14:textId="77777777" w:rsidTr="00437A3B">
        <w:trPr>
          <w:tblCellSpacing w:w="15" w:type="dxa"/>
        </w:trPr>
        <w:tc>
          <w:tcPr>
            <w:tcW w:w="0" w:type="auto"/>
            <w:vAlign w:val="center"/>
            <w:hideMark/>
          </w:tcPr>
          <w:p w14:paraId="123E7FB2" w14:textId="77777777" w:rsidR="00437A3B" w:rsidRDefault="00437A3B">
            <w:r>
              <w:t>Workflow Service</w:t>
            </w:r>
          </w:p>
        </w:tc>
        <w:tc>
          <w:tcPr>
            <w:tcW w:w="0" w:type="auto"/>
            <w:vAlign w:val="center"/>
            <w:hideMark/>
          </w:tcPr>
          <w:p w14:paraId="02B5955A" w14:textId="77777777" w:rsidR="00437A3B" w:rsidRDefault="00437A3B">
            <w:r>
              <w:t>PostgreSQL Database, Message Queue, Notification Service</w:t>
            </w:r>
          </w:p>
        </w:tc>
      </w:tr>
      <w:tr w:rsidR="00437A3B" w14:paraId="02E66615" w14:textId="77777777" w:rsidTr="00437A3B">
        <w:trPr>
          <w:tblCellSpacing w:w="15" w:type="dxa"/>
        </w:trPr>
        <w:tc>
          <w:tcPr>
            <w:tcW w:w="0" w:type="auto"/>
            <w:vAlign w:val="center"/>
            <w:hideMark/>
          </w:tcPr>
          <w:p w14:paraId="30DC9B93" w14:textId="77777777" w:rsidR="00437A3B" w:rsidRDefault="00437A3B">
            <w:r>
              <w:t>Notification Service</w:t>
            </w:r>
          </w:p>
        </w:tc>
        <w:tc>
          <w:tcPr>
            <w:tcW w:w="0" w:type="auto"/>
            <w:vAlign w:val="center"/>
            <w:hideMark/>
          </w:tcPr>
          <w:p w14:paraId="1A492392" w14:textId="77777777" w:rsidR="00437A3B" w:rsidRDefault="00437A3B">
            <w:r>
              <w:t>Communication Platforms</w:t>
            </w:r>
          </w:p>
        </w:tc>
      </w:tr>
      <w:tr w:rsidR="00437A3B" w14:paraId="0EA4FC07" w14:textId="77777777" w:rsidTr="00437A3B">
        <w:trPr>
          <w:tblCellSpacing w:w="15" w:type="dxa"/>
        </w:trPr>
        <w:tc>
          <w:tcPr>
            <w:tcW w:w="0" w:type="auto"/>
            <w:vAlign w:val="center"/>
            <w:hideMark/>
          </w:tcPr>
          <w:p w14:paraId="5BE6DAC7" w14:textId="77777777" w:rsidR="00437A3B" w:rsidRDefault="00437A3B">
            <w:r>
              <w:t>Analytics Service</w:t>
            </w:r>
          </w:p>
        </w:tc>
        <w:tc>
          <w:tcPr>
            <w:tcW w:w="0" w:type="auto"/>
            <w:vAlign w:val="center"/>
            <w:hideMark/>
          </w:tcPr>
          <w:p w14:paraId="4263EDC2" w14:textId="77777777" w:rsidR="00437A3B" w:rsidRDefault="00437A3B">
            <w:r>
              <w:t>PostgreSQL Database, Monitoring Platform</w:t>
            </w:r>
          </w:p>
        </w:tc>
      </w:tr>
      <w:tr w:rsidR="00437A3B" w14:paraId="2059C50B" w14:textId="77777777" w:rsidTr="00437A3B">
        <w:trPr>
          <w:tblCellSpacing w:w="15" w:type="dxa"/>
        </w:trPr>
        <w:tc>
          <w:tcPr>
            <w:tcW w:w="0" w:type="auto"/>
            <w:vAlign w:val="center"/>
            <w:hideMark/>
          </w:tcPr>
          <w:p w14:paraId="6A655622" w14:textId="77777777" w:rsidR="00437A3B" w:rsidRDefault="00437A3B">
            <w:r>
              <w:t>Integration Service</w:t>
            </w:r>
          </w:p>
        </w:tc>
        <w:tc>
          <w:tcPr>
            <w:tcW w:w="0" w:type="auto"/>
            <w:vAlign w:val="center"/>
            <w:hideMark/>
          </w:tcPr>
          <w:p w14:paraId="4CA63C07" w14:textId="77777777" w:rsidR="00437A3B" w:rsidRDefault="00437A3B">
            <w:r>
              <w:t>External Components, Message Queue</w:t>
            </w:r>
          </w:p>
        </w:tc>
      </w:tr>
    </w:tbl>
    <w:p w14:paraId="2EE8EB13" w14:textId="77777777" w:rsidR="00437A3B" w:rsidRDefault="00437A3B" w:rsidP="00437A3B">
      <w:r>
        <w:pict w14:anchorId="6F6B45E2">
          <v:rect id="_x0000_i1244" style="width:0;height:1.5pt" o:hralign="center" o:hrstd="t" o:hr="t" fillcolor="#a0a0a0" stroked="f"/>
        </w:pict>
      </w:r>
    </w:p>
    <w:p w14:paraId="388EF498" w14:textId="77777777" w:rsidR="00437A3B" w:rsidRDefault="00437A3B" w:rsidP="00437A3B">
      <w:pPr>
        <w:pStyle w:val="Heading1"/>
      </w:pPr>
      <w:r>
        <w:t>14.7 AI Component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5162"/>
      </w:tblGrid>
      <w:tr w:rsidR="00437A3B" w14:paraId="3B79256F" w14:textId="77777777" w:rsidTr="00437A3B">
        <w:trPr>
          <w:tblHeader/>
          <w:tblCellSpacing w:w="15" w:type="dxa"/>
        </w:trPr>
        <w:tc>
          <w:tcPr>
            <w:tcW w:w="0" w:type="auto"/>
            <w:vAlign w:val="center"/>
            <w:hideMark/>
          </w:tcPr>
          <w:p w14:paraId="5F4A4A00" w14:textId="77777777" w:rsidR="00437A3B" w:rsidRDefault="00437A3B">
            <w:pPr>
              <w:jc w:val="center"/>
              <w:rPr>
                <w:b/>
                <w:bCs/>
              </w:rPr>
            </w:pPr>
            <w:r>
              <w:rPr>
                <w:b/>
                <w:bCs/>
              </w:rPr>
              <w:t>AI Component</w:t>
            </w:r>
          </w:p>
        </w:tc>
        <w:tc>
          <w:tcPr>
            <w:tcW w:w="0" w:type="auto"/>
            <w:vAlign w:val="center"/>
            <w:hideMark/>
          </w:tcPr>
          <w:p w14:paraId="4005D996" w14:textId="77777777" w:rsidR="00437A3B" w:rsidRDefault="00437A3B">
            <w:pPr>
              <w:jc w:val="center"/>
              <w:rPr>
                <w:b/>
                <w:bCs/>
              </w:rPr>
            </w:pPr>
            <w:r>
              <w:rPr>
                <w:b/>
                <w:bCs/>
              </w:rPr>
              <w:t>Depends On</w:t>
            </w:r>
          </w:p>
        </w:tc>
      </w:tr>
      <w:tr w:rsidR="00437A3B" w14:paraId="096427B8" w14:textId="77777777" w:rsidTr="00437A3B">
        <w:trPr>
          <w:tblCellSpacing w:w="15" w:type="dxa"/>
        </w:trPr>
        <w:tc>
          <w:tcPr>
            <w:tcW w:w="0" w:type="auto"/>
            <w:vAlign w:val="center"/>
            <w:hideMark/>
          </w:tcPr>
          <w:p w14:paraId="319DFA47" w14:textId="77777777" w:rsidR="00437A3B" w:rsidRDefault="00437A3B">
            <w:r>
              <w:t>OCR Engine</w:t>
            </w:r>
          </w:p>
        </w:tc>
        <w:tc>
          <w:tcPr>
            <w:tcW w:w="0" w:type="auto"/>
            <w:vAlign w:val="center"/>
            <w:hideMark/>
          </w:tcPr>
          <w:p w14:paraId="14973F4D" w14:textId="77777777" w:rsidR="00437A3B" w:rsidRDefault="00437A3B">
            <w:r>
              <w:t>Object Storage</w:t>
            </w:r>
          </w:p>
        </w:tc>
      </w:tr>
      <w:tr w:rsidR="00437A3B" w14:paraId="212F1984" w14:textId="77777777" w:rsidTr="00437A3B">
        <w:trPr>
          <w:tblCellSpacing w:w="15" w:type="dxa"/>
        </w:trPr>
        <w:tc>
          <w:tcPr>
            <w:tcW w:w="0" w:type="auto"/>
            <w:vAlign w:val="center"/>
            <w:hideMark/>
          </w:tcPr>
          <w:p w14:paraId="625480E7" w14:textId="77777777" w:rsidR="00437A3B" w:rsidRDefault="00437A3B">
            <w:r>
              <w:t>Large Language Model</w:t>
            </w:r>
          </w:p>
        </w:tc>
        <w:tc>
          <w:tcPr>
            <w:tcW w:w="0" w:type="auto"/>
            <w:vAlign w:val="center"/>
            <w:hideMark/>
          </w:tcPr>
          <w:p w14:paraId="5EE20D8F" w14:textId="77777777" w:rsidR="00437A3B" w:rsidRDefault="00437A3B">
            <w:r>
              <w:t>AI Service, Vector Database</w:t>
            </w:r>
          </w:p>
        </w:tc>
      </w:tr>
      <w:tr w:rsidR="00437A3B" w14:paraId="13937276" w14:textId="77777777" w:rsidTr="00437A3B">
        <w:trPr>
          <w:tblCellSpacing w:w="15" w:type="dxa"/>
        </w:trPr>
        <w:tc>
          <w:tcPr>
            <w:tcW w:w="0" w:type="auto"/>
            <w:vAlign w:val="center"/>
            <w:hideMark/>
          </w:tcPr>
          <w:p w14:paraId="26F2AC61" w14:textId="77777777" w:rsidR="00437A3B" w:rsidRDefault="00437A3B">
            <w:r>
              <w:t>Classification Engine</w:t>
            </w:r>
          </w:p>
        </w:tc>
        <w:tc>
          <w:tcPr>
            <w:tcW w:w="0" w:type="auto"/>
            <w:vAlign w:val="center"/>
            <w:hideMark/>
          </w:tcPr>
          <w:p w14:paraId="46CBCD65" w14:textId="77777777" w:rsidR="00437A3B" w:rsidRDefault="00437A3B">
            <w:r>
              <w:t>OCR Engine, Large Language Model</w:t>
            </w:r>
          </w:p>
        </w:tc>
      </w:tr>
      <w:tr w:rsidR="00437A3B" w14:paraId="23BFEEF2" w14:textId="77777777" w:rsidTr="00437A3B">
        <w:trPr>
          <w:tblCellSpacing w:w="15" w:type="dxa"/>
        </w:trPr>
        <w:tc>
          <w:tcPr>
            <w:tcW w:w="0" w:type="auto"/>
            <w:vAlign w:val="center"/>
            <w:hideMark/>
          </w:tcPr>
          <w:p w14:paraId="1A9AD962" w14:textId="77777777" w:rsidR="00437A3B" w:rsidRDefault="00437A3B">
            <w:r>
              <w:t>Translation Engine</w:t>
            </w:r>
          </w:p>
        </w:tc>
        <w:tc>
          <w:tcPr>
            <w:tcW w:w="0" w:type="auto"/>
            <w:vAlign w:val="center"/>
            <w:hideMark/>
          </w:tcPr>
          <w:p w14:paraId="41924723" w14:textId="77777777" w:rsidR="00437A3B" w:rsidRDefault="00437A3B">
            <w:r>
              <w:t>OCR Engine, Large Language Model</w:t>
            </w:r>
          </w:p>
        </w:tc>
      </w:tr>
      <w:tr w:rsidR="00437A3B" w14:paraId="1E0D3C32" w14:textId="77777777" w:rsidTr="00437A3B">
        <w:trPr>
          <w:tblCellSpacing w:w="15" w:type="dxa"/>
        </w:trPr>
        <w:tc>
          <w:tcPr>
            <w:tcW w:w="0" w:type="auto"/>
            <w:vAlign w:val="center"/>
            <w:hideMark/>
          </w:tcPr>
          <w:p w14:paraId="153E7C9A" w14:textId="77777777" w:rsidR="00437A3B" w:rsidRDefault="00437A3B">
            <w:r>
              <w:t>Recommendation Engine</w:t>
            </w:r>
          </w:p>
        </w:tc>
        <w:tc>
          <w:tcPr>
            <w:tcW w:w="0" w:type="auto"/>
            <w:vAlign w:val="center"/>
            <w:hideMark/>
          </w:tcPr>
          <w:p w14:paraId="193EECC0" w14:textId="77777777" w:rsidR="00437A3B" w:rsidRDefault="00437A3B">
            <w:r>
              <w:t>Analytics Service, Knowledge Graph Engine</w:t>
            </w:r>
          </w:p>
        </w:tc>
      </w:tr>
      <w:tr w:rsidR="00437A3B" w14:paraId="078BB8BE" w14:textId="77777777" w:rsidTr="00437A3B">
        <w:trPr>
          <w:tblCellSpacing w:w="15" w:type="dxa"/>
        </w:trPr>
        <w:tc>
          <w:tcPr>
            <w:tcW w:w="0" w:type="auto"/>
            <w:vAlign w:val="center"/>
            <w:hideMark/>
          </w:tcPr>
          <w:p w14:paraId="7CCB17B6" w14:textId="77777777" w:rsidR="00437A3B" w:rsidRDefault="00437A3B">
            <w:r>
              <w:t>Semantic Search Engine</w:t>
            </w:r>
          </w:p>
        </w:tc>
        <w:tc>
          <w:tcPr>
            <w:tcW w:w="0" w:type="auto"/>
            <w:vAlign w:val="center"/>
            <w:hideMark/>
          </w:tcPr>
          <w:p w14:paraId="1659A13F" w14:textId="77777777" w:rsidR="00437A3B" w:rsidRDefault="00437A3B">
            <w:r>
              <w:t>Vector Database</w:t>
            </w:r>
          </w:p>
        </w:tc>
      </w:tr>
      <w:tr w:rsidR="00437A3B" w14:paraId="72A0C9AD" w14:textId="77777777" w:rsidTr="00437A3B">
        <w:trPr>
          <w:tblCellSpacing w:w="15" w:type="dxa"/>
        </w:trPr>
        <w:tc>
          <w:tcPr>
            <w:tcW w:w="0" w:type="auto"/>
            <w:vAlign w:val="center"/>
            <w:hideMark/>
          </w:tcPr>
          <w:p w14:paraId="163B161C" w14:textId="77777777" w:rsidR="00437A3B" w:rsidRDefault="00437A3B">
            <w:r>
              <w:t>Knowledge Graph Engine</w:t>
            </w:r>
          </w:p>
        </w:tc>
        <w:tc>
          <w:tcPr>
            <w:tcW w:w="0" w:type="auto"/>
            <w:vAlign w:val="center"/>
            <w:hideMark/>
          </w:tcPr>
          <w:p w14:paraId="73CBF5C7" w14:textId="77777777" w:rsidR="00437A3B" w:rsidRDefault="00437A3B">
            <w:r>
              <w:t>Document Service, PostgreSQL Database</w:t>
            </w:r>
          </w:p>
        </w:tc>
      </w:tr>
      <w:tr w:rsidR="00437A3B" w14:paraId="4E2F6A63" w14:textId="77777777" w:rsidTr="00437A3B">
        <w:trPr>
          <w:tblCellSpacing w:w="15" w:type="dxa"/>
        </w:trPr>
        <w:tc>
          <w:tcPr>
            <w:tcW w:w="0" w:type="auto"/>
            <w:vAlign w:val="center"/>
            <w:hideMark/>
          </w:tcPr>
          <w:p w14:paraId="1D65F1C1" w14:textId="77777777" w:rsidR="00437A3B" w:rsidRDefault="00437A3B">
            <w:r>
              <w:t>Voice &amp; Conversational AI</w:t>
            </w:r>
          </w:p>
        </w:tc>
        <w:tc>
          <w:tcPr>
            <w:tcW w:w="0" w:type="auto"/>
            <w:vAlign w:val="center"/>
            <w:hideMark/>
          </w:tcPr>
          <w:p w14:paraId="6AF82EFC" w14:textId="77777777" w:rsidR="00437A3B" w:rsidRDefault="00437A3B">
            <w:r>
              <w:t>Large Language Model, Search Service, Workflow Service</w:t>
            </w:r>
          </w:p>
        </w:tc>
      </w:tr>
    </w:tbl>
    <w:p w14:paraId="0C114716" w14:textId="77777777" w:rsidR="00437A3B" w:rsidRDefault="00437A3B" w:rsidP="00437A3B">
      <w:r>
        <w:pict w14:anchorId="0164DCBA">
          <v:rect id="_x0000_i1245" style="width:0;height:1.5pt" o:hralign="center" o:hrstd="t" o:hr="t" fillcolor="#a0a0a0" stroked="f"/>
        </w:pict>
      </w:r>
    </w:p>
    <w:p w14:paraId="0DE0D8C8" w14:textId="77777777" w:rsidR="00437A3B" w:rsidRDefault="00437A3B" w:rsidP="00437A3B">
      <w:pPr>
        <w:pStyle w:val="Heading1"/>
      </w:pPr>
      <w:r>
        <w:lastRenderedPageBreak/>
        <w:t>14.8 Infrastructure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6258"/>
      </w:tblGrid>
      <w:tr w:rsidR="00437A3B" w14:paraId="3096C6AC" w14:textId="77777777" w:rsidTr="00437A3B">
        <w:trPr>
          <w:tblHeader/>
          <w:tblCellSpacing w:w="15" w:type="dxa"/>
        </w:trPr>
        <w:tc>
          <w:tcPr>
            <w:tcW w:w="0" w:type="auto"/>
            <w:vAlign w:val="center"/>
            <w:hideMark/>
          </w:tcPr>
          <w:p w14:paraId="05E93691" w14:textId="77777777" w:rsidR="00437A3B" w:rsidRDefault="00437A3B">
            <w:pPr>
              <w:jc w:val="center"/>
              <w:rPr>
                <w:b/>
                <w:bCs/>
              </w:rPr>
            </w:pPr>
            <w:r>
              <w:rPr>
                <w:b/>
                <w:bCs/>
              </w:rPr>
              <w:t>Infrastructure Component</w:t>
            </w:r>
          </w:p>
        </w:tc>
        <w:tc>
          <w:tcPr>
            <w:tcW w:w="0" w:type="auto"/>
            <w:vAlign w:val="center"/>
            <w:hideMark/>
          </w:tcPr>
          <w:p w14:paraId="5EDF1E35" w14:textId="77777777" w:rsidR="00437A3B" w:rsidRDefault="00437A3B">
            <w:pPr>
              <w:jc w:val="center"/>
              <w:rPr>
                <w:b/>
                <w:bCs/>
              </w:rPr>
            </w:pPr>
            <w:r>
              <w:rPr>
                <w:b/>
                <w:bCs/>
              </w:rPr>
              <w:t>Supports</w:t>
            </w:r>
          </w:p>
        </w:tc>
      </w:tr>
      <w:tr w:rsidR="00437A3B" w14:paraId="501BAB77" w14:textId="77777777" w:rsidTr="00437A3B">
        <w:trPr>
          <w:tblCellSpacing w:w="15" w:type="dxa"/>
        </w:trPr>
        <w:tc>
          <w:tcPr>
            <w:tcW w:w="0" w:type="auto"/>
            <w:vAlign w:val="center"/>
            <w:hideMark/>
          </w:tcPr>
          <w:p w14:paraId="23509226" w14:textId="77777777" w:rsidR="00437A3B" w:rsidRDefault="00437A3B">
            <w:r>
              <w:t>PostgreSQL Database</w:t>
            </w:r>
          </w:p>
        </w:tc>
        <w:tc>
          <w:tcPr>
            <w:tcW w:w="0" w:type="auto"/>
            <w:vAlign w:val="center"/>
            <w:hideMark/>
          </w:tcPr>
          <w:p w14:paraId="6503713A" w14:textId="77777777" w:rsidR="00437A3B" w:rsidRDefault="00437A3B">
            <w:r>
              <w:t>All business services requiring structured data</w:t>
            </w:r>
          </w:p>
        </w:tc>
      </w:tr>
      <w:tr w:rsidR="00437A3B" w14:paraId="733E0012" w14:textId="77777777" w:rsidTr="00437A3B">
        <w:trPr>
          <w:tblCellSpacing w:w="15" w:type="dxa"/>
        </w:trPr>
        <w:tc>
          <w:tcPr>
            <w:tcW w:w="0" w:type="auto"/>
            <w:vAlign w:val="center"/>
            <w:hideMark/>
          </w:tcPr>
          <w:p w14:paraId="508DD590" w14:textId="77777777" w:rsidR="00437A3B" w:rsidRDefault="00437A3B">
            <w:r>
              <w:t>Object Storage</w:t>
            </w:r>
          </w:p>
        </w:tc>
        <w:tc>
          <w:tcPr>
            <w:tcW w:w="0" w:type="auto"/>
            <w:vAlign w:val="center"/>
            <w:hideMark/>
          </w:tcPr>
          <w:p w14:paraId="6C46CD47" w14:textId="77777777" w:rsidR="00437A3B" w:rsidRDefault="00437A3B">
            <w:r>
              <w:t>Document Service, OCR Service, AI Components</w:t>
            </w:r>
          </w:p>
        </w:tc>
      </w:tr>
      <w:tr w:rsidR="00437A3B" w14:paraId="6C706012" w14:textId="77777777" w:rsidTr="00437A3B">
        <w:trPr>
          <w:tblCellSpacing w:w="15" w:type="dxa"/>
        </w:trPr>
        <w:tc>
          <w:tcPr>
            <w:tcW w:w="0" w:type="auto"/>
            <w:vAlign w:val="center"/>
            <w:hideMark/>
          </w:tcPr>
          <w:p w14:paraId="2C95A64E" w14:textId="77777777" w:rsidR="00437A3B" w:rsidRDefault="00437A3B">
            <w:r>
              <w:t>Redis Cache</w:t>
            </w:r>
          </w:p>
        </w:tc>
        <w:tc>
          <w:tcPr>
            <w:tcW w:w="0" w:type="auto"/>
            <w:vAlign w:val="center"/>
            <w:hideMark/>
          </w:tcPr>
          <w:p w14:paraId="0419CA3E" w14:textId="77777777" w:rsidR="00437A3B" w:rsidRDefault="00437A3B">
            <w:r>
              <w:t>Search Service, Authentication Service, API Gateway</w:t>
            </w:r>
          </w:p>
        </w:tc>
      </w:tr>
      <w:tr w:rsidR="00437A3B" w14:paraId="62AE4BAC" w14:textId="77777777" w:rsidTr="00437A3B">
        <w:trPr>
          <w:tblCellSpacing w:w="15" w:type="dxa"/>
        </w:trPr>
        <w:tc>
          <w:tcPr>
            <w:tcW w:w="0" w:type="auto"/>
            <w:vAlign w:val="center"/>
            <w:hideMark/>
          </w:tcPr>
          <w:p w14:paraId="2E22918B" w14:textId="77777777" w:rsidR="00437A3B" w:rsidRDefault="00437A3B">
            <w:r>
              <w:t>Message Queue</w:t>
            </w:r>
          </w:p>
        </w:tc>
        <w:tc>
          <w:tcPr>
            <w:tcW w:w="0" w:type="auto"/>
            <w:vAlign w:val="center"/>
            <w:hideMark/>
          </w:tcPr>
          <w:p w14:paraId="7F3656D6" w14:textId="77777777" w:rsidR="00437A3B" w:rsidRDefault="00437A3B">
            <w:r>
              <w:t>Workflow Service, AI Service, Notification Service, Integration Service</w:t>
            </w:r>
          </w:p>
        </w:tc>
      </w:tr>
      <w:tr w:rsidR="00437A3B" w14:paraId="4F0ED38D" w14:textId="77777777" w:rsidTr="00437A3B">
        <w:trPr>
          <w:tblCellSpacing w:w="15" w:type="dxa"/>
        </w:trPr>
        <w:tc>
          <w:tcPr>
            <w:tcW w:w="0" w:type="auto"/>
            <w:vAlign w:val="center"/>
            <w:hideMark/>
          </w:tcPr>
          <w:p w14:paraId="5399F01B" w14:textId="77777777" w:rsidR="00437A3B" w:rsidRDefault="00437A3B">
            <w:r>
              <w:t>Vector Database</w:t>
            </w:r>
          </w:p>
        </w:tc>
        <w:tc>
          <w:tcPr>
            <w:tcW w:w="0" w:type="auto"/>
            <w:vAlign w:val="center"/>
            <w:hideMark/>
          </w:tcPr>
          <w:p w14:paraId="539D27DB" w14:textId="77777777" w:rsidR="00437A3B" w:rsidRDefault="00437A3B">
            <w:r>
              <w:t>Search Service, Semantic Search Engine, Large Language Model</w:t>
            </w:r>
          </w:p>
        </w:tc>
      </w:tr>
      <w:tr w:rsidR="00437A3B" w14:paraId="79B533E2" w14:textId="77777777" w:rsidTr="00437A3B">
        <w:trPr>
          <w:tblCellSpacing w:w="15" w:type="dxa"/>
        </w:trPr>
        <w:tc>
          <w:tcPr>
            <w:tcW w:w="0" w:type="auto"/>
            <w:vAlign w:val="center"/>
            <w:hideMark/>
          </w:tcPr>
          <w:p w14:paraId="06D69DA5" w14:textId="77777777" w:rsidR="00437A3B" w:rsidRDefault="00437A3B">
            <w:r>
              <w:t>Monitoring Platform</w:t>
            </w:r>
          </w:p>
        </w:tc>
        <w:tc>
          <w:tcPr>
            <w:tcW w:w="0" w:type="auto"/>
            <w:vAlign w:val="center"/>
            <w:hideMark/>
          </w:tcPr>
          <w:p w14:paraId="726A791D" w14:textId="77777777" w:rsidR="00437A3B" w:rsidRDefault="00437A3B">
            <w:r>
              <w:t xml:space="preserve">Entire </w:t>
            </w:r>
            <w:proofErr w:type="spellStart"/>
            <w:r>
              <w:t>SmartArchive</w:t>
            </w:r>
            <w:proofErr w:type="spellEnd"/>
            <w:r>
              <w:t xml:space="preserve"> Platform</w:t>
            </w:r>
          </w:p>
        </w:tc>
      </w:tr>
    </w:tbl>
    <w:p w14:paraId="37946A1A" w14:textId="77777777" w:rsidR="00437A3B" w:rsidRDefault="00437A3B" w:rsidP="00437A3B">
      <w:r>
        <w:pict w14:anchorId="15747529">
          <v:rect id="_x0000_i1246" style="width:0;height:1.5pt" o:hralign="center" o:hrstd="t" o:hr="t" fillcolor="#a0a0a0" stroked="f"/>
        </w:pict>
      </w:r>
    </w:p>
    <w:p w14:paraId="53B72ACE" w14:textId="77777777" w:rsidR="00437A3B" w:rsidRDefault="00437A3B" w:rsidP="00437A3B">
      <w:pPr>
        <w:pStyle w:val="Heading1"/>
      </w:pPr>
      <w:r>
        <w:t>14.9 Dependency Rules</w:t>
      </w:r>
    </w:p>
    <w:p w14:paraId="34F205FD" w14:textId="77777777" w:rsidR="00437A3B" w:rsidRDefault="00437A3B" w:rsidP="00437A3B">
      <w:pPr>
        <w:pStyle w:val="NormalWeb"/>
      </w:pPr>
      <w:r>
        <w:t>The following dependency rules shall be enforced:</w:t>
      </w:r>
    </w:p>
    <w:p w14:paraId="43DC9CFE" w14:textId="77777777" w:rsidR="00437A3B" w:rsidRDefault="00437A3B" w:rsidP="001D6D59">
      <w:pPr>
        <w:numPr>
          <w:ilvl w:val="0"/>
          <w:numId w:val="101"/>
        </w:numPr>
        <w:spacing w:before="100" w:beforeAutospacing="1" w:after="100" w:afterAutospacing="1" w:line="240" w:lineRule="auto"/>
      </w:pPr>
      <w:r>
        <w:t xml:space="preserve">Presentation components may depend only on the API Gateway. </w:t>
      </w:r>
    </w:p>
    <w:p w14:paraId="017F8D33" w14:textId="77777777" w:rsidR="00437A3B" w:rsidRDefault="00437A3B" w:rsidP="001D6D59">
      <w:pPr>
        <w:numPr>
          <w:ilvl w:val="0"/>
          <w:numId w:val="101"/>
        </w:numPr>
        <w:spacing w:before="100" w:beforeAutospacing="1" w:after="100" w:afterAutospacing="1" w:line="240" w:lineRule="auto"/>
      </w:pPr>
      <w:r>
        <w:t xml:space="preserve">Application services shall not access another service's database directly. </w:t>
      </w:r>
    </w:p>
    <w:p w14:paraId="1558979A" w14:textId="77777777" w:rsidR="00437A3B" w:rsidRDefault="00437A3B" w:rsidP="001D6D59">
      <w:pPr>
        <w:numPr>
          <w:ilvl w:val="0"/>
          <w:numId w:val="101"/>
        </w:numPr>
        <w:spacing w:before="100" w:beforeAutospacing="1" w:after="100" w:afterAutospacing="1" w:line="240" w:lineRule="auto"/>
      </w:pPr>
      <w:r>
        <w:t xml:space="preserve">AI Components shall not communicate directly with Presentation Components. </w:t>
      </w:r>
    </w:p>
    <w:p w14:paraId="02BC99A9" w14:textId="77777777" w:rsidR="00437A3B" w:rsidRDefault="00437A3B" w:rsidP="001D6D59">
      <w:pPr>
        <w:numPr>
          <w:ilvl w:val="0"/>
          <w:numId w:val="101"/>
        </w:numPr>
        <w:spacing w:before="100" w:beforeAutospacing="1" w:after="100" w:afterAutospacing="1" w:line="240" w:lineRule="auto"/>
      </w:pPr>
      <w:r>
        <w:t xml:space="preserve">Infrastructure Components shall not contain business logic. </w:t>
      </w:r>
    </w:p>
    <w:p w14:paraId="185F958B" w14:textId="77777777" w:rsidR="00437A3B" w:rsidRDefault="00437A3B" w:rsidP="001D6D59">
      <w:pPr>
        <w:numPr>
          <w:ilvl w:val="0"/>
          <w:numId w:val="101"/>
        </w:numPr>
        <w:spacing w:before="100" w:beforeAutospacing="1" w:after="100" w:afterAutospacing="1" w:line="240" w:lineRule="auto"/>
      </w:pPr>
      <w:r>
        <w:t xml:space="preserve">External systems shall communicate only through the Integration Service or API Gateway. </w:t>
      </w:r>
    </w:p>
    <w:p w14:paraId="25F8A69E" w14:textId="77777777" w:rsidR="00437A3B" w:rsidRDefault="00437A3B" w:rsidP="001D6D59">
      <w:pPr>
        <w:numPr>
          <w:ilvl w:val="0"/>
          <w:numId w:val="101"/>
        </w:numPr>
        <w:spacing w:before="100" w:beforeAutospacing="1" w:after="100" w:afterAutospacing="1" w:line="240" w:lineRule="auto"/>
      </w:pPr>
      <w:r>
        <w:t xml:space="preserve">All cross-component communication shall follow approved integration contracts. </w:t>
      </w:r>
    </w:p>
    <w:p w14:paraId="4F1CB534" w14:textId="77777777" w:rsidR="00437A3B" w:rsidRDefault="00437A3B" w:rsidP="001D6D59">
      <w:pPr>
        <w:numPr>
          <w:ilvl w:val="0"/>
          <w:numId w:val="101"/>
        </w:numPr>
        <w:spacing w:before="100" w:beforeAutospacing="1" w:after="100" w:afterAutospacing="1" w:line="240" w:lineRule="auto"/>
      </w:pPr>
      <w:r>
        <w:t xml:space="preserve">Component ownership boundaries defined in </w:t>
      </w:r>
      <w:r>
        <w:rPr>
          <w:rStyle w:val="Strong"/>
        </w:rPr>
        <w:t>SA-ARCH-001-05 – Bounded Contexts</w:t>
      </w:r>
      <w:r>
        <w:t xml:space="preserve"> shall be respected. </w:t>
      </w:r>
    </w:p>
    <w:p w14:paraId="1B607E1F" w14:textId="77777777" w:rsidR="00437A3B" w:rsidRDefault="00437A3B" w:rsidP="00437A3B">
      <w:pPr>
        <w:spacing w:after="0"/>
      </w:pPr>
      <w:r>
        <w:pict w14:anchorId="2FBF521B">
          <v:rect id="_x0000_i1247" style="width:0;height:1.5pt" o:hralign="center" o:hrstd="t" o:hr="t" fillcolor="#a0a0a0" stroked="f"/>
        </w:pict>
      </w:r>
    </w:p>
    <w:p w14:paraId="5FD32E8C" w14:textId="77777777" w:rsidR="00437A3B" w:rsidRDefault="00437A3B" w:rsidP="00437A3B">
      <w:pPr>
        <w:pStyle w:val="Heading1"/>
      </w:pPr>
      <w:r>
        <w:t>14.10 Dependency Management</w:t>
      </w:r>
    </w:p>
    <w:p w14:paraId="43AD8F0B" w14:textId="77777777" w:rsidR="00437A3B" w:rsidRDefault="00437A3B" w:rsidP="00437A3B">
      <w:pPr>
        <w:pStyle w:val="NormalWeb"/>
      </w:pPr>
      <w:r>
        <w:t>Dependency management shall include:</w:t>
      </w:r>
    </w:p>
    <w:p w14:paraId="74557F32" w14:textId="77777777" w:rsidR="00437A3B" w:rsidRDefault="00437A3B" w:rsidP="001D6D59">
      <w:pPr>
        <w:numPr>
          <w:ilvl w:val="0"/>
          <w:numId w:val="102"/>
        </w:numPr>
        <w:spacing w:before="100" w:beforeAutospacing="1" w:after="100" w:afterAutospacing="1" w:line="240" w:lineRule="auto"/>
      </w:pPr>
      <w:r>
        <w:t xml:space="preserve">Architecture reviews. </w:t>
      </w:r>
    </w:p>
    <w:p w14:paraId="0EFD9814" w14:textId="77777777" w:rsidR="00437A3B" w:rsidRDefault="00437A3B" w:rsidP="001D6D59">
      <w:pPr>
        <w:numPr>
          <w:ilvl w:val="0"/>
          <w:numId w:val="102"/>
        </w:numPr>
        <w:spacing w:before="100" w:beforeAutospacing="1" w:after="100" w:afterAutospacing="1" w:line="240" w:lineRule="auto"/>
      </w:pPr>
      <w:r>
        <w:t xml:space="preserve">Dependency impact analysis. </w:t>
      </w:r>
    </w:p>
    <w:p w14:paraId="31BFF4EF" w14:textId="77777777" w:rsidR="00437A3B" w:rsidRDefault="00437A3B" w:rsidP="001D6D59">
      <w:pPr>
        <w:numPr>
          <w:ilvl w:val="0"/>
          <w:numId w:val="102"/>
        </w:numPr>
        <w:spacing w:before="100" w:beforeAutospacing="1" w:after="100" w:afterAutospacing="1" w:line="240" w:lineRule="auto"/>
      </w:pPr>
      <w:r>
        <w:t xml:space="preserve">Version compatibility verification. </w:t>
      </w:r>
    </w:p>
    <w:p w14:paraId="2C243B1C" w14:textId="77777777" w:rsidR="00437A3B" w:rsidRDefault="00437A3B" w:rsidP="001D6D59">
      <w:pPr>
        <w:numPr>
          <w:ilvl w:val="0"/>
          <w:numId w:val="102"/>
        </w:numPr>
        <w:spacing w:before="100" w:beforeAutospacing="1" w:after="100" w:afterAutospacing="1" w:line="240" w:lineRule="auto"/>
      </w:pPr>
      <w:r>
        <w:t xml:space="preserve">API contract validation. </w:t>
      </w:r>
    </w:p>
    <w:p w14:paraId="04FC6330" w14:textId="77777777" w:rsidR="00437A3B" w:rsidRDefault="00437A3B" w:rsidP="001D6D59">
      <w:pPr>
        <w:numPr>
          <w:ilvl w:val="0"/>
          <w:numId w:val="102"/>
        </w:numPr>
        <w:spacing w:before="100" w:beforeAutospacing="1" w:after="100" w:afterAutospacing="1" w:line="240" w:lineRule="auto"/>
      </w:pPr>
      <w:r>
        <w:t xml:space="preserve">Dependency documentation updates. </w:t>
      </w:r>
    </w:p>
    <w:p w14:paraId="6175DCE3" w14:textId="77777777" w:rsidR="00437A3B" w:rsidRDefault="00437A3B" w:rsidP="001D6D59">
      <w:pPr>
        <w:numPr>
          <w:ilvl w:val="0"/>
          <w:numId w:val="102"/>
        </w:numPr>
        <w:spacing w:before="100" w:beforeAutospacing="1" w:after="100" w:afterAutospacing="1" w:line="240" w:lineRule="auto"/>
      </w:pPr>
      <w:r>
        <w:t xml:space="preserve">Automated dependency analysis during CI/CD where applicable. </w:t>
      </w:r>
    </w:p>
    <w:p w14:paraId="01A7D001" w14:textId="77777777" w:rsidR="00437A3B" w:rsidRDefault="00437A3B" w:rsidP="001D6D59">
      <w:pPr>
        <w:numPr>
          <w:ilvl w:val="0"/>
          <w:numId w:val="102"/>
        </w:numPr>
        <w:spacing w:before="100" w:beforeAutospacing="1" w:after="100" w:afterAutospacing="1" w:line="240" w:lineRule="auto"/>
      </w:pPr>
      <w:r>
        <w:t xml:space="preserve">Periodic architectural compliance assessments. </w:t>
      </w:r>
    </w:p>
    <w:p w14:paraId="1DE35A2E" w14:textId="77777777" w:rsidR="00437A3B" w:rsidRDefault="00437A3B" w:rsidP="00437A3B">
      <w:pPr>
        <w:spacing w:after="0"/>
      </w:pPr>
      <w:r>
        <w:pict w14:anchorId="59BD9B3A">
          <v:rect id="_x0000_i1248" style="width:0;height:1.5pt" o:hralign="center" o:hrstd="t" o:hr="t" fillcolor="#a0a0a0" stroked="f"/>
        </w:pict>
      </w:r>
    </w:p>
    <w:p w14:paraId="360769CF" w14:textId="77777777" w:rsidR="00437A3B" w:rsidRDefault="00437A3B" w:rsidP="00437A3B">
      <w:pPr>
        <w:pStyle w:val="Heading1"/>
      </w:pPr>
      <w:r>
        <w:t>14.11 Dependency Risks</w:t>
      </w:r>
    </w:p>
    <w:p w14:paraId="5572FA09" w14:textId="77777777" w:rsidR="00437A3B" w:rsidRDefault="00437A3B" w:rsidP="00437A3B">
      <w:pPr>
        <w:pStyle w:val="NormalWeb"/>
      </w:pPr>
      <w:r>
        <w:lastRenderedPageBreak/>
        <w:t>Potential dependency risks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4769"/>
      </w:tblGrid>
      <w:tr w:rsidR="00437A3B" w14:paraId="796317C7" w14:textId="77777777" w:rsidTr="00437A3B">
        <w:trPr>
          <w:tblHeader/>
          <w:tblCellSpacing w:w="15" w:type="dxa"/>
        </w:trPr>
        <w:tc>
          <w:tcPr>
            <w:tcW w:w="0" w:type="auto"/>
            <w:vAlign w:val="center"/>
            <w:hideMark/>
          </w:tcPr>
          <w:p w14:paraId="36EF0688" w14:textId="77777777" w:rsidR="00437A3B" w:rsidRDefault="00437A3B">
            <w:pPr>
              <w:jc w:val="center"/>
              <w:rPr>
                <w:b/>
                <w:bCs/>
              </w:rPr>
            </w:pPr>
            <w:r>
              <w:rPr>
                <w:b/>
                <w:bCs/>
              </w:rPr>
              <w:t>Risk</w:t>
            </w:r>
          </w:p>
        </w:tc>
        <w:tc>
          <w:tcPr>
            <w:tcW w:w="0" w:type="auto"/>
            <w:vAlign w:val="center"/>
            <w:hideMark/>
          </w:tcPr>
          <w:p w14:paraId="0ADA7264" w14:textId="77777777" w:rsidR="00437A3B" w:rsidRDefault="00437A3B">
            <w:pPr>
              <w:jc w:val="center"/>
              <w:rPr>
                <w:b/>
                <w:bCs/>
              </w:rPr>
            </w:pPr>
            <w:r>
              <w:rPr>
                <w:b/>
                <w:bCs/>
              </w:rPr>
              <w:t>Mitigation</w:t>
            </w:r>
          </w:p>
        </w:tc>
      </w:tr>
      <w:tr w:rsidR="00437A3B" w14:paraId="35061705" w14:textId="77777777" w:rsidTr="00437A3B">
        <w:trPr>
          <w:tblCellSpacing w:w="15" w:type="dxa"/>
        </w:trPr>
        <w:tc>
          <w:tcPr>
            <w:tcW w:w="0" w:type="auto"/>
            <w:vAlign w:val="center"/>
            <w:hideMark/>
          </w:tcPr>
          <w:p w14:paraId="699428FF" w14:textId="77777777" w:rsidR="00437A3B" w:rsidRDefault="00437A3B">
            <w:r>
              <w:t>Circular dependencies</w:t>
            </w:r>
          </w:p>
        </w:tc>
        <w:tc>
          <w:tcPr>
            <w:tcW w:w="0" w:type="auto"/>
            <w:vAlign w:val="center"/>
            <w:hideMark/>
          </w:tcPr>
          <w:p w14:paraId="73F5BAA4" w14:textId="77777777" w:rsidR="00437A3B" w:rsidRDefault="00437A3B">
            <w:r>
              <w:t>Architecture governance and automated validation</w:t>
            </w:r>
          </w:p>
        </w:tc>
      </w:tr>
      <w:tr w:rsidR="00437A3B" w14:paraId="037B5459" w14:textId="77777777" w:rsidTr="00437A3B">
        <w:trPr>
          <w:tblCellSpacing w:w="15" w:type="dxa"/>
        </w:trPr>
        <w:tc>
          <w:tcPr>
            <w:tcW w:w="0" w:type="auto"/>
            <w:vAlign w:val="center"/>
            <w:hideMark/>
          </w:tcPr>
          <w:p w14:paraId="45ADF4F5" w14:textId="77777777" w:rsidR="00437A3B" w:rsidRDefault="00437A3B">
            <w:r>
              <w:t>Tight coupling</w:t>
            </w:r>
          </w:p>
        </w:tc>
        <w:tc>
          <w:tcPr>
            <w:tcW w:w="0" w:type="auto"/>
            <w:vAlign w:val="center"/>
            <w:hideMark/>
          </w:tcPr>
          <w:p w14:paraId="3D9B2230" w14:textId="77777777" w:rsidR="00437A3B" w:rsidRDefault="00437A3B">
            <w:r>
              <w:t>API-first design and interface abstraction</w:t>
            </w:r>
          </w:p>
        </w:tc>
      </w:tr>
      <w:tr w:rsidR="00437A3B" w14:paraId="32DBE02A" w14:textId="77777777" w:rsidTr="00437A3B">
        <w:trPr>
          <w:tblCellSpacing w:w="15" w:type="dxa"/>
        </w:trPr>
        <w:tc>
          <w:tcPr>
            <w:tcW w:w="0" w:type="auto"/>
            <w:vAlign w:val="center"/>
            <w:hideMark/>
          </w:tcPr>
          <w:p w14:paraId="2D5F83B2" w14:textId="77777777" w:rsidR="00437A3B" w:rsidRDefault="00437A3B">
            <w:r>
              <w:t>Single points of failure</w:t>
            </w:r>
          </w:p>
        </w:tc>
        <w:tc>
          <w:tcPr>
            <w:tcW w:w="0" w:type="auto"/>
            <w:vAlign w:val="center"/>
            <w:hideMark/>
          </w:tcPr>
          <w:p w14:paraId="444C0155" w14:textId="77777777" w:rsidR="00437A3B" w:rsidRDefault="00437A3B">
            <w:r>
              <w:t>Redundancy and high-availability architecture</w:t>
            </w:r>
          </w:p>
        </w:tc>
      </w:tr>
      <w:tr w:rsidR="00437A3B" w14:paraId="4EBAF945" w14:textId="77777777" w:rsidTr="00437A3B">
        <w:trPr>
          <w:tblCellSpacing w:w="15" w:type="dxa"/>
        </w:trPr>
        <w:tc>
          <w:tcPr>
            <w:tcW w:w="0" w:type="auto"/>
            <w:vAlign w:val="center"/>
            <w:hideMark/>
          </w:tcPr>
          <w:p w14:paraId="38336D45" w14:textId="77777777" w:rsidR="00437A3B" w:rsidRDefault="00437A3B">
            <w:r>
              <w:t>Dependency version conflicts</w:t>
            </w:r>
          </w:p>
        </w:tc>
        <w:tc>
          <w:tcPr>
            <w:tcW w:w="0" w:type="auto"/>
            <w:vAlign w:val="center"/>
            <w:hideMark/>
          </w:tcPr>
          <w:p w14:paraId="27F3CAE2" w14:textId="77777777" w:rsidR="00437A3B" w:rsidRDefault="00437A3B">
            <w:r>
              <w:t>Versioning policy and compatibility testing</w:t>
            </w:r>
          </w:p>
        </w:tc>
      </w:tr>
      <w:tr w:rsidR="00437A3B" w14:paraId="1BC36CFA" w14:textId="77777777" w:rsidTr="00437A3B">
        <w:trPr>
          <w:tblCellSpacing w:w="15" w:type="dxa"/>
        </w:trPr>
        <w:tc>
          <w:tcPr>
            <w:tcW w:w="0" w:type="auto"/>
            <w:vAlign w:val="center"/>
            <w:hideMark/>
          </w:tcPr>
          <w:p w14:paraId="75F9BC9B" w14:textId="77777777" w:rsidR="00437A3B" w:rsidRDefault="00437A3B">
            <w:r>
              <w:t>External service outages</w:t>
            </w:r>
          </w:p>
        </w:tc>
        <w:tc>
          <w:tcPr>
            <w:tcW w:w="0" w:type="auto"/>
            <w:vAlign w:val="center"/>
            <w:hideMark/>
          </w:tcPr>
          <w:p w14:paraId="08C57FC5" w14:textId="77777777" w:rsidR="00437A3B" w:rsidRDefault="00437A3B">
            <w:r>
              <w:t>Retry policies, circuit breakers, fallback mechanisms</w:t>
            </w:r>
          </w:p>
        </w:tc>
      </w:tr>
      <w:tr w:rsidR="00437A3B" w14:paraId="4B566DA4" w14:textId="77777777" w:rsidTr="00437A3B">
        <w:trPr>
          <w:tblCellSpacing w:w="15" w:type="dxa"/>
        </w:trPr>
        <w:tc>
          <w:tcPr>
            <w:tcW w:w="0" w:type="auto"/>
            <w:vAlign w:val="center"/>
            <w:hideMark/>
          </w:tcPr>
          <w:p w14:paraId="33388671" w14:textId="77777777" w:rsidR="00437A3B" w:rsidRDefault="00437A3B">
            <w:r>
              <w:t>Uncontrolled dependency growth</w:t>
            </w:r>
          </w:p>
        </w:tc>
        <w:tc>
          <w:tcPr>
            <w:tcW w:w="0" w:type="auto"/>
            <w:vAlign w:val="center"/>
            <w:hideMark/>
          </w:tcPr>
          <w:p w14:paraId="1A8A6BCE" w14:textId="77777777" w:rsidR="00437A3B" w:rsidRDefault="00437A3B">
            <w:r>
              <w:t>Regular architecture reviews and dependency audits</w:t>
            </w:r>
          </w:p>
        </w:tc>
      </w:tr>
    </w:tbl>
    <w:p w14:paraId="4DB90212" w14:textId="77777777" w:rsidR="00437A3B" w:rsidRDefault="00437A3B" w:rsidP="00437A3B">
      <w:r>
        <w:pict w14:anchorId="59F8F837">
          <v:rect id="_x0000_i1249" style="width:0;height:1.5pt" o:hralign="center" o:hrstd="t" o:hr="t" fillcolor="#a0a0a0" stroked="f"/>
        </w:pict>
      </w:r>
    </w:p>
    <w:p w14:paraId="4D91500B" w14:textId="77777777" w:rsidR="00437A3B" w:rsidRDefault="00437A3B" w:rsidP="00437A3B">
      <w:pPr>
        <w:pStyle w:val="Heading1"/>
      </w:pPr>
      <w:r>
        <w:t>14.12 Business Benefits</w:t>
      </w:r>
    </w:p>
    <w:p w14:paraId="5AB8983A" w14:textId="77777777" w:rsidR="00437A3B" w:rsidRDefault="00437A3B" w:rsidP="00437A3B">
      <w:pPr>
        <w:pStyle w:val="NormalWeb"/>
      </w:pPr>
      <w:r>
        <w:t>The Component Dependency Architecture provides:</w:t>
      </w:r>
    </w:p>
    <w:p w14:paraId="76B4C7ED" w14:textId="77777777" w:rsidR="00437A3B" w:rsidRDefault="00437A3B" w:rsidP="001D6D59">
      <w:pPr>
        <w:numPr>
          <w:ilvl w:val="0"/>
          <w:numId w:val="103"/>
        </w:numPr>
        <w:spacing w:before="100" w:beforeAutospacing="1" w:after="100" w:afterAutospacing="1" w:line="240" w:lineRule="auto"/>
      </w:pPr>
      <w:r>
        <w:t xml:space="preserve">Clear and governed dependency relationships. </w:t>
      </w:r>
    </w:p>
    <w:p w14:paraId="1066CDA8" w14:textId="77777777" w:rsidR="00437A3B" w:rsidRDefault="00437A3B" w:rsidP="001D6D59">
      <w:pPr>
        <w:numPr>
          <w:ilvl w:val="0"/>
          <w:numId w:val="103"/>
        </w:numPr>
        <w:spacing w:before="100" w:beforeAutospacing="1" w:after="100" w:afterAutospacing="1" w:line="240" w:lineRule="auto"/>
      </w:pPr>
      <w:r>
        <w:t xml:space="preserve">Reduced architectural complexity. </w:t>
      </w:r>
    </w:p>
    <w:p w14:paraId="52EC5190" w14:textId="77777777" w:rsidR="00437A3B" w:rsidRDefault="00437A3B" w:rsidP="001D6D59">
      <w:pPr>
        <w:numPr>
          <w:ilvl w:val="0"/>
          <w:numId w:val="103"/>
        </w:numPr>
        <w:spacing w:before="100" w:beforeAutospacing="1" w:after="100" w:afterAutospacing="1" w:line="240" w:lineRule="auto"/>
      </w:pPr>
      <w:r>
        <w:t xml:space="preserve">Improved component maintainability. </w:t>
      </w:r>
    </w:p>
    <w:p w14:paraId="4F01EF9B" w14:textId="77777777" w:rsidR="00437A3B" w:rsidRDefault="00437A3B" w:rsidP="001D6D59">
      <w:pPr>
        <w:numPr>
          <w:ilvl w:val="0"/>
          <w:numId w:val="103"/>
        </w:numPr>
        <w:spacing w:before="100" w:beforeAutospacing="1" w:after="100" w:afterAutospacing="1" w:line="240" w:lineRule="auto"/>
      </w:pPr>
      <w:r>
        <w:t xml:space="preserve">Easier testing and deployment. </w:t>
      </w:r>
    </w:p>
    <w:p w14:paraId="1851F589" w14:textId="77777777" w:rsidR="00437A3B" w:rsidRDefault="00437A3B" w:rsidP="001D6D59">
      <w:pPr>
        <w:numPr>
          <w:ilvl w:val="0"/>
          <w:numId w:val="103"/>
        </w:numPr>
        <w:spacing w:before="100" w:beforeAutospacing="1" w:after="100" w:afterAutospacing="1" w:line="240" w:lineRule="auto"/>
      </w:pPr>
      <w:r>
        <w:t xml:space="preserve">Better scalability and resilience. </w:t>
      </w:r>
    </w:p>
    <w:p w14:paraId="1B4555A6" w14:textId="77777777" w:rsidR="00437A3B" w:rsidRDefault="00437A3B" w:rsidP="001D6D59">
      <w:pPr>
        <w:numPr>
          <w:ilvl w:val="0"/>
          <w:numId w:val="103"/>
        </w:numPr>
        <w:spacing w:before="100" w:beforeAutospacing="1" w:after="100" w:afterAutospacing="1" w:line="240" w:lineRule="auto"/>
      </w:pPr>
      <w:r>
        <w:t xml:space="preserve">Strong alignment with Domain-Driven Design. </w:t>
      </w:r>
    </w:p>
    <w:p w14:paraId="4DF382B7" w14:textId="77777777" w:rsidR="00437A3B" w:rsidRDefault="00437A3B" w:rsidP="001D6D59">
      <w:pPr>
        <w:numPr>
          <w:ilvl w:val="0"/>
          <w:numId w:val="103"/>
        </w:numPr>
        <w:spacing w:before="100" w:beforeAutospacing="1" w:after="100" w:afterAutospacing="1" w:line="240" w:lineRule="auto"/>
      </w:pPr>
      <w:r>
        <w:t xml:space="preserve">Support for future service decomposition and cloud-native deployment. </w:t>
      </w:r>
    </w:p>
    <w:p w14:paraId="1039BADC" w14:textId="15559706" w:rsidR="00035BEE" w:rsidRPr="00035BEE" w:rsidRDefault="00437A3B" w:rsidP="001D6D59">
      <w:pPr>
        <w:numPr>
          <w:ilvl w:val="0"/>
          <w:numId w:val="103"/>
        </w:numPr>
        <w:spacing w:before="100" w:beforeAutospacing="1" w:after="100" w:afterAutospacing="1" w:line="240" w:lineRule="auto"/>
      </w:pPr>
      <w:r>
        <w:t>Long-term architectural sustainability.</w:t>
      </w:r>
    </w:p>
    <w:p w14:paraId="53811286" w14:textId="77777777" w:rsidR="00035BEE" w:rsidRDefault="00035BEE" w:rsidP="00035BEE">
      <w:pPr>
        <w:pStyle w:val="Heading1"/>
      </w:pPr>
      <w:r>
        <w:t>15. Deployment Mapping</w:t>
      </w:r>
    </w:p>
    <w:p w14:paraId="19B06FE8" w14:textId="77777777" w:rsidR="00035BEE" w:rsidRDefault="00035BEE" w:rsidP="00035BEE">
      <w:pPr>
        <w:pStyle w:val="Heading2"/>
      </w:pPr>
      <w:r>
        <w:t>15.1 Overview</w:t>
      </w:r>
    </w:p>
    <w:p w14:paraId="20C1C6DD" w14:textId="77777777" w:rsidR="00035BEE" w:rsidRDefault="00035BEE" w:rsidP="00035BEE">
      <w:pPr>
        <w:pStyle w:val="NormalWeb"/>
      </w:pPr>
      <w:r>
        <w:t xml:space="preserve">Deployment Mapping defines how the logical software components of the </w:t>
      </w:r>
      <w:proofErr w:type="spellStart"/>
      <w:r>
        <w:t>SmartArchive</w:t>
      </w:r>
      <w:proofErr w:type="spellEnd"/>
      <w:r>
        <w:t xml:space="preserve"> Enterprise Platform are allocated to deployment units and execution environments. It establishes the relationship between the Enterprise Component Model and the physical deployment architecture while preserving modularity, scalability, security, and operational flexibility.</w:t>
      </w:r>
    </w:p>
    <w:p w14:paraId="44F6CCE0" w14:textId="77777777" w:rsidR="00035BEE" w:rsidRDefault="00035BEE" w:rsidP="00035BEE">
      <w:pPr>
        <w:pStyle w:val="NormalWeb"/>
      </w:pPr>
      <w:r>
        <w:t>The deployment model supports both modular monolithic and cloud-native deployment strategies, enabling organizations to evolve the platform progressively without requiring architectural redesign.</w:t>
      </w:r>
    </w:p>
    <w:p w14:paraId="4B1E76E1" w14:textId="77777777" w:rsidR="00035BEE" w:rsidRDefault="00035BEE" w:rsidP="00035BEE">
      <w:pPr>
        <w:pStyle w:val="NormalWeb"/>
      </w:pPr>
      <w:r>
        <w:t xml:space="preserve">Deployment Mapping provides guidance for Solution Architects, DevOps engineers, Infrastructure teams, and Operations teams responsible for implementing and maintaining the </w:t>
      </w:r>
      <w:proofErr w:type="spellStart"/>
      <w:r>
        <w:t>SmartArchive</w:t>
      </w:r>
      <w:proofErr w:type="spellEnd"/>
      <w:r>
        <w:t xml:space="preserve"> Enterprise Platform.</w:t>
      </w:r>
    </w:p>
    <w:p w14:paraId="6AC376D8" w14:textId="77777777" w:rsidR="00035BEE" w:rsidRDefault="00035BEE" w:rsidP="00035BEE">
      <w:r>
        <w:pict w14:anchorId="234D3C99">
          <v:rect id="_x0000_i1261" style="width:0;height:1.5pt" o:hralign="center" o:hrstd="t" o:hr="t" fillcolor="#a0a0a0" stroked="f"/>
        </w:pict>
      </w:r>
    </w:p>
    <w:p w14:paraId="67B325E4" w14:textId="77777777" w:rsidR="00035BEE" w:rsidRDefault="00035BEE" w:rsidP="00035BEE">
      <w:pPr>
        <w:pStyle w:val="Heading1"/>
      </w:pPr>
      <w:r>
        <w:lastRenderedPageBreak/>
        <w:t>15.2 Objectives</w:t>
      </w:r>
    </w:p>
    <w:p w14:paraId="5EC18B78" w14:textId="77777777" w:rsidR="00035BEE" w:rsidRDefault="00035BEE" w:rsidP="00035BEE">
      <w:pPr>
        <w:pStyle w:val="NormalWeb"/>
      </w:pPr>
      <w:r>
        <w:t>The Deployment Mapping architecture has the following objectives:</w:t>
      </w:r>
    </w:p>
    <w:p w14:paraId="42106D29" w14:textId="77777777" w:rsidR="00035BEE" w:rsidRDefault="00035BEE" w:rsidP="001D6D59">
      <w:pPr>
        <w:numPr>
          <w:ilvl w:val="0"/>
          <w:numId w:val="104"/>
        </w:numPr>
        <w:spacing w:before="100" w:beforeAutospacing="1" w:after="100" w:afterAutospacing="1" w:line="240" w:lineRule="auto"/>
      </w:pPr>
      <w:r>
        <w:t xml:space="preserve">Map logical components to deployment units. </w:t>
      </w:r>
    </w:p>
    <w:p w14:paraId="0B388D52" w14:textId="77777777" w:rsidR="00035BEE" w:rsidRDefault="00035BEE" w:rsidP="001D6D59">
      <w:pPr>
        <w:numPr>
          <w:ilvl w:val="0"/>
          <w:numId w:val="104"/>
        </w:numPr>
        <w:spacing w:before="100" w:beforeAutospacing="1" w:after="100" w:afterAutospacing="1" w:line="240" w:lineRule="auto"/>
      </w:pPr>
      <w:r>
        <w:t xml:space="preserve">Support cloud-native deployment. </w:t>
      </w:r>
    </w:p>
    <w:p w14:paraId="13924AF3" w14:textId="77777777" w:rsidR="00035BEE" w:rsidRDefault="00035BEE" w:rsidP="001D6D59">
      <w:pPr>
        <w:numPr>
          <w:ilvl w:val="0"/>
          <w:numId w:val="104"/>
        </w:numPr>
        <w:spacing w:before="100" w:beforeAutospacing="1" w:after="100" w:afterAutospacing="1" w:line="240" w:lineRule="auto"/>
      </w:pPr>
      <w:r>
        <w:t xml:space="preserve">Enable horizontal scalability. </w:t>
      </w:r>
    </w:p>
    <w:p w14:paraId="6E51FCAE" w14:textId="77777777" w:rsidR="00035BEE" w:rsidRDefault="00035BEE" w:rsidP="001D6D59">
      <w:pPr>
        <w:numPr>
          <w:ilvl w:val="0"/>
          <w:numId w:val="104"/>
        </w:numPr>
        <w:spacing w:before="100" w:beforeAutospacing="1" w:after="100" w:afterAutospacing="1" w:line="240" w:lineRule="auto"/>
      </w:pPr>
      <w:r>
        <w:t xml:space="preserve">Improve operational resilience. </w:t>
      </w:r>
    </w:p>
    <w:p w14:paraId="5A578616" w14:textId="77777777" w:rsidR="00035BEE" w:rsidRDefault="00035BEE" w:rsidP="001D6D59">
      <w:pPr>
        <w:numPr>
          <w:ilvl w:val="0"/>
          <w:numId w:val="104"/>
        </w:numPr>
        <w:spacing w:before="100" w:beforeAutospacing="1" w:after="100" w:afterAutospacing="1" w:line="240" w:lineRule="auto"/>
      </w:pPr>
      <w:r>
        <w:t xml:space="preserve">Support high availability. </w:t>
      </w:r>
    </w:p>
    <w:p w14:paraId="6ABFE2F7" w14:textId="77777777" w:rsidR="00035BEE" w:rsidRDefault="00035BEE" w:rsidP="001D6D59">
      <w:pPr>
        <w:numPr>
          <w:ilvl w:val="0"/>
          <w:numId w:val="104"/>
        </w:numPr>
        <w:spacing w:before="100" w:beforeAutospacing="1" w:after="100" w:afterAutospacing="1" w:line="240" w:lineRule="auto"/>
      </w:pPr>
      <w:r>
        <w:t xml:space="preserve">Simplify deployment management. </w:t>
      </w:r>
    </w:p>
    <w:p w14:paraId="5E7309ED" w14:textId="77777777" w:rsidR="00035BEE" w:rsidRDefault="00035BEE" w:rsidP="001D6D59">
      <w:pPr>
        <w:numPr>
          <w:ilvl w:val="0"/>
          <w:numId w:val="104"/>
        </w:numPr>
        <w:spacing w:before="100" w:beforeAutospacing="1" w:after="100" w:afterAutospacing="1" w:line="240" w:lineRule="auto"/>
      </w:pPr>
      <w:r>
        <w:t xml:space="preserve">Enable independent component evolution. </w:t>
      </w:r>
    </w:p>
    <w:p w14:paraId="7E50AE06" w14:textId="77777777" w:rsidR="00035BEE" w:rsidRDefault="00035BEE" w:rsidP="001D6D59">
      <w:pPr>
        <w:numPr>
          <w:ilvl w:val="0"/>
          <w:numId w:val="104"/>
        </w:numPr>
        <w:spacing w:before="100" w:beforeAutospacing="1" w:after="100" w:afterAutospacing="1" w:line="240" w:lineRule="auto"/>
      </w:pPr>
      <w:r>
        <w:t xml:space="preserve">Maintain alignment with Enterprise Architecture. </w:t>
      </w:r>
    </w:p>
    <w:p w14:paraId="78310FB7" w14:textId="77777777" w:rsidR="00035BEE" w:rsidRDefault="00035BEE" w:rsidP="00035BEE">
      <w:pPr>
        <w:spacing w:after="0"/>
      </w:pPr>
      <w:r>
        <w:pict w14:anchorId="651A77EC">
          <v:rect id="_x0000_i1262" style="width:0;height:1.5pt" o:hralign="center" o:hrstd="t" o:hr="t" fillcolor="#a0a0a0" stroked="f"/>
        </w:pict>
      </w:r>
    </w:p>
    <w:p w14:paraId="0D34E348" w14:textId="77777777" w:rsidR="00035BEE" w:rsidRDefault="00035BEE" w:rsidP="00035BEE">
      <w:pPr>
        <w:pStyle w:val="Heading1"/>
      </w:pPr>
      <w:r>
        <w:t>15.3 Deployment Principles</w:t>
      </w:r>
    </w:p>
    <w:p w14:paraId="4100081D" w14:textId="77777777" w:rsidR="00035BEE" w:rsidRDefault="00035BEE" w:rsidP="00035BEE">
      <w:pPr>
        <w:pStyle w:val="NormalWeb"/>
      </w:pPr>
      <w:r>
        <w:t>All deployment decisions shall comply with the following principles:</w:t>
      </w:r>
    </w:p>
    <w:p w14:paraId="39441AE6" w14:textId="77777777" w:rsidR="00035BEE" w:rsidRDefault="00035BEE" w:rsidP="001D6D59">
      <w:pPr>
        <w:numPr>
          <w:ilvl w:val="0"/>
          <w:numId w:val="105"/>
        </w:numPr>
        <w:spacing w:before="100" w:beforeAutospacing="1" w:after="100" w:afterAutospacing="1" w:line="240" w:lineRule="auto"/>
      </w:pPr>
      <w:r>
        <w:t xml:space="preserve">Business capabilities remain independent of deployment technology. </w:t>
      </w:r>
    </w:p>
    <w:p w14:paraId="04C8C5A5" w14:textId="77777777" w:rsidR="00035BEE" w:rsidRDefault="00035BEE" w:rsidP="001D6D59">
      <w:pPr>
        <w:numPr>
          <w:ilvl w:val="0"/>
          <w:numId w:val="105"/>
        </w:numPr>
        <w:spacing w:before="100" w:beforeAutospacing="1" w:after="100" w:afterAutospacing="1" w:line="240" w:lineRule="auto"/>
      </w:pPr>
      <w:r>
        <w:t xml:space="preserve">Components shall be deployable without modifying business logic. </w:t>
      </w:r>
    </w:p>
    <w:p w14:paraId="2553077C" w14:textId="77777777" w:rsidR="00035BEE" w:rsidRDefault="00035BEE" w:rsidP="001D6D59">
      <w:pPr>
        <w:numPr>
          <w:ilvl w:val="0"/>
          <w:numId w:val="105"/>
        </w:numPr>
        <w:spacing w:before="100" w:beforeAutospacing="1" w:after="100" w:afterAutospacing="1" w:line="240" w:lineRule="auto"/>
      </w:pPr>
      <w:r>
        <w:t xml:space="preserve">Stateless services shall be preferred where practical. </w:t>
      </w:r>
    </w:p>
    <w:p w14:paraId="7D52F0E4" w14:textId="77777777" w:rsidR="00035BEE" w:rsidRDefault="00035BEE" w:rsidP="001D6D59">
      <w:pPr>
        <w:numPr>
          <w:ilvl w:val="0"/>
          <w:numId w:val="105"/>
        </w:numPr>
        <w:spacing w:before="100" w:beforeAutospacing="1" w:after="100" w:afterAutospacing="1" w:line="240" w:lineRule="auto"/>
      </w:pPr>
      <w:r>
        <w:t xml:space="preserve">Persistent data shall reside in managed storage services. </w:t>
      </w:r>
    </w:p>
    <w:p w14:paraId="71F05AA7" w14:textId="77777777" w:rsidR="00035BEE" w:rsidRDefault="00035BEE" w:rsidP="001D6D59">
      <w:pPr>
        <w:numPr>
          <w:ilvl w:val="0"/>
          <w:numId w:val="105"/>
        </w:numPr>
        <w:spacing w:before="100" w:beforeAutospacing="1" w:after="100" w:afterAutospacing="1" w:line="240" w:lineRule="auto"/>
      </w:pPr>
      <w:r>
        <w:t xml:space="preserve">Deployment units shall support horizontal scaling. </w:t>
      </w:r>
    </w:p>
    <w:p w14:paraId="2CD2B460" w14:textId="77777777" w:rsidR="00035BEE" w:rsidRDefault="00035BEE" w:rsidP="001D6D59">
      <w:pPr>
        <w:numPr>
          <w:ilvl w:val="0"/>
          <w:numId w:val="105"/>
        </w:numPr>
        <w:spacing w:before="100" w:beforeAutospacing="1" w:after="100" w:afterAutospacing="1" w:line="240" w:lineRule="auto"/>
      </w:pPr>
      <w:r>
        <w:t>Infrastructure shall be automated using Infrastructure as Code (</w:t>
      </w:r>
      <w:proofErr w:type="spellStart"/>
      <w:r>
        <w:t>IaC</w:t>
      </w:r>
      <w:proofErr w:type="spellEnd"/>
      <w:r>
        <w:t xml:space="preserve">). </w:t>
      </w:r>
    </w:p>
    <w:p w14:paraId="2A5E9C85" w14:textId="77777777" w:rsidR="00035BEE" w:rsidRDefault="00035BEE" w:rsidP="001D6D59">
      <w:pPr>
        <w:numPr>
          <w:ilvl w:val="0"/>
          <w:numId w:val="105"/>
        </w:numPr>
        <w:spacing w:before="100" w:beforeAutospacing="1" w:after="100" w:afterAutospacing="1" w:line="240" w:lineRule="auto"/>
      </w:pPr>
      <w:r>
        <w:t xml:space="preserve">Deployment shall support rollback and disaster recovery. </w:t>
      </w:r>
    </w:p>
    <w:p w14:paraId="0AA76566" w14:textId="77777777" w:rsidR="00035BEE" w:rsidRDefault="00035BEE" w:rsidP="001D6D59">
      <w:pPr>
        <w:numPr>
          <w:ilvl w:val="0"/>
          <w:numId w:val="105"/>
        </w:numPr>
        <w:spacing w:before="100" w:beforeAutospacing="1" w:after="100" w:afterAutospacing="1" w:line="240" w:lineRule="auto"/>
      </w:pPr>
      <w:r>
        <w:t xml:space="preserve">Security controls shall be integrated into every deployment. </w:t>
      </w:r>
    </w:p>
    <w:p w14:paraId="52E9ADAE" w14:textId="77777777" w:rsidR="00035BEE" w:rsidRDefault="00035BEE" w:rsidP="00035BEE">
      <w:pPr>
        <w:spacing w:after="0"/>
      </w:pPr>
      <w:r>
        <w:pict w14:anchorId="4377775E">
          <v:rect id="_x0000_i1263" style="width:0;height:1.5pt" o:hralign="center" o:hrstd="t" o:hr="t" fillcolor="#a0a0a0" stroked="f"/>
        </w:pict>
      </w:r>
    </w:p>
    <w:p w14:paraId="69B8CBD1" w14:textId="77777777" w:rsidR="00035BEE" w:rsidRDefault="00035BEE" w:rsidP="00035BEE">
      <w:pPr>
        <w:pStyle w:val="Heading1"/>
      </w:pPr>
      <w:r>
        <w:t>15.4 Deployment Model</w:t>
      </w:r>
    </w:p>
    <w:p w14:paraId="7170086F" w14:textId="77777777" w:rsidR="00035BEE" w:rsidRDefault="00035BEE" w:rsidP="00035BEE">
      <w:pPr>
        <w:pStyle w:val="NormalWeb"/>
      </w:pPr>
      <w:r>
        <w:t xml:space="preserve">The </w:t>
      </w:r>
      <w:proofErr w:type="spellStart"/>
      <w:r>
        <w:t>SmartArchive</w:t>
      </w:r>
      <w:proofErr w:type="spellEnd"/>
      <w:r>
        <w:t xml:space="preserve"> Enterprise Platform organizes software components into the following deployment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7320"/>
      </w:tblGrid>
      <w:tr w:rsidR="00035BEE" w14:paraId="4663C18A" w14:textId="77777777" w:rsidTr="00035BEE">
        <w:trPr>
          <w:tblHeader/>
          <w:tblCellSpacing w:w="15" w:type="dxa"/>
        </w:trPr>
        <w:tc>
          <w:tcPr>
            <w:tcW w:w="0" w:type="auto"/>
            <w:vAlign w:val="center"/>
            <w:hideMark/>
          </w:tcPr>
          <w:p w14:paraId="72007FA9" w14:textId="77777777" w:rsidR="00035BEE" w:rsidRDefault="00035BEE">
            <w:pPr>
              <w:jc w:val="center"/>
              <w:rPr>
                <w:b/>
                <w:bCs/>
              </w:rPr>
            </w:pPr>
            <w:r>
              <w:rPr>
                <w:b/>
                <w:bCs/>
              </w:rPr>
              <w:t>Deployment Group</w:t>
            </w:r>
          </w:p>
        </w:tc>
        <w:tc>
          <w:tcPr>
            <w:tcW w:w="0" w:type="auto"/>
            <w:vAlign w:val="center"/>
            <w:hideMark/>
          </w:tcPr>
          <w:p w14:paraId="182E619F" w14:textId="77777777" w:rsidR="00035BEE" w:rsidRDefault="00035BEE">
            <w:pPr>
              <w:jc w:val="center"/>
              <w:rPr>
                <w:b/>
                <w:bCs/>
              </w:rPr>
            </w:pPr>
            <w:r>
              <w:rPr>
                <w:b/>
                <w:bCs/>
              </w:rPr>
              <w:t>Components</w:t>
            </w:r>
          </w:p>
        </w:tc>
      </w:tr>
      <w:tr w:rsidR="00035BEE" w14:paraId="4AFB7191" w14:textId="77777777" w:rsidTr="00035BEE">
        <w:trPr>
          <w:tblCellSpacing w:w="15" w:type="dxa"/>
        </w:trPr>
        <w:tc>
          <w:tcPr>
            <w:tcW w:w="0" w:type="auto"/>
            <w:vAlign w:val="center"/>
            <w:hideMark/>
          </w:tcPr>
          <w:p w14:paraId="7C04AE7C" w14:textId="77777777" w:rsidR="00035BEE" w:rsidRDefault="00035BEE">
            <w:r>
              <w:t>Client Applications</w:t>
            </w:r>
          </w:p>
        </w:tc>
        <w:tc>
          <w:tcPr>
            <w:tcW w:w="0" w:type="auto"/>
            <w:vAlign w:val="center"/>
            <w:hideMark/>
          </w:tcPr>
          <w:p w14:paraId="5AA6C5B4" w14:textId="77777777" w:rsidR="00035BEE" w:rsidRDefault="00035BEE">
            <w:r>
              <w:t>Web Portal, Mobile Application, Administration Portal</w:t>
            </w:r>
          </w:p>
        </w:tc>
      </w:tr>
      <w:tr w:rsidR="00035BEE" w14:paraId="5F150CD8" w14:textId="77777777" w:rsidTr="00035BEE">
        <w:trPr>
          <w:tblCellSpacing w:w="15" w:type="dxa"/>
        </w:trPr>
        <w:tc>
          <w:tcPr>
            <w:tcW w:w="0" w:type="auto"/>
            <w:vAlign w:val="center"/>
            <w:hideMark/>
          </w:tcPr>
          <w:p w14:paraId="2B40A616" w14:textId="77777777" w:rsidR="00035BEE" w:rsidRDefault="00035BEE">
            <w:r>
              <w:t>API Services</w:t>
            </w:r>
          </w:p>
        </w:tc>
        <w:tc>
          <w:tcPr>
            <w:tcW w:w="0" w:type="auto"/>
            <w:vAlign w:val="center"/>
            <w:hideMark/>
          </w:tcPr>
          <w:p w14:paraId="6A306EBC" w14:textId="77777777" w:rsidR="00035BEE" w:rsidRDefault="00035BEE">
            <w:r>
              <w:t>API Gateway, Authentication, Authorization</w:t>
            </w:r>
          </w:p>
        </w:tc>
      </w:tr>
      <w:tr w:rsidR="00035BEE" w14:paraId="6AE45D80" w14:textId="77777777" w:rsidTr="00035BEE">
        <w:trPr>
          <w:tblCellSpacing w:w="15" w:type="dxa"/>
        </w:trPr>
        <w:tc>
          <w:tcPr>
            <w:tcW w:w="0" w:type="auto"/>
            <w:vAlign w:val="center"/>
            <w:hideMark/>
          </w:tcPr>
          <w:p w14:paraId="459A9F8C" w14:textId="77777777" w:rsidR="00035BEE" w:rsidRDefault="00035BEE">
            <w:r>
              <w:t>Business Services</w:t>
            </w:r>
          </w:p>
        </w:tc>
        <w:tc>
          <w:tcPr>
            <w:tcW w:w="0" w:type="auto"/>
            <w:vAlign w:val="center"/>
            <w:hideMark/>
          </w:tcPr>
          <w:p w14:paraId="57E798F9" w14:textId="77777777" w:rsidR="00035BEE" w:rsidRDefault="00035BEE">
            <w:r>
              <w:t>Document, Workflow, Search, Notification, Analytics, Integration</w:t>
            </w:r>
          </w:p>
        </w:tc>
      </w:tr>
      <w:tr w:rsidR="00035BEE" w14:paraId="1B0439DA" w14:textId="77777777" w:rsidTr="00035BEE">
        <w:trPr>
          <w:tblCellSpacing w:w="15" w:type="dxa"/>
        </w:trPr>
        <w:tc>
          <w:tcPr>
            <w:tcW w:w="0" w:type="auto"/>
            <w:vAlign w:val="center"/>
            <w:hideMark/>
          </w:tcPr>
          <w:p w14:paraId="55E3D78F" w14:textId="77777777" w:rsidR="00035BEE" w:rsidRDefault="00035BEE">
            <w:r>
              <w:t>AI Services</w:t>
            </w:r>
          </w:p>
        </w:tc>
        <w:tc>
          <w:tcPr>
            <w:tcW w:w="0" w:type="auto"/>
            <w:vAlign w:val="center"/>
            <w:hideMark/>
          </w:tcPr>
          <w:p w14:paraId="20D15DB2" w14:textId="77777777" w:rsidR="00035BEE" w:rsidRDefault="00035BEE">
            <w:r>
              <w:t>AI Service, OCR, LLM, Classification, Translation, Recommendation, Semantic Search, Knowledge Graph, Voice &amp; Conversational AI</w:t>
            </w:r>
          </w:p>
        </w:tc>
      </w:tr>
      <w:tr w:rsidR="00035BEE" w14:paraId="158C0686" w14:textId="77777777" w:rsidTr="00035BEE">
        <w:trPr>
          <w:tblCellSpacing w:w="15" w:type="dxa"/>
        </w:trPr>
        <w:tc>
          <w:tcPr>
            <w:tcW w:w="0" w:type="auto"/>
            <w:vAlign w:val="center"/>
            <w:hideMark/>
          </w:tcPr>
          <w:p w14:paraId="0C2C1EEA" w14:textId="77777777" w:rsidR="00035BEE" w:rsidRDefault="00035BEE">
            <w:r>
              <w:lastRenderedPageBreak/>
              <w:t>Infrastructure Services</w:t>
            </w:r>
          </w:p>
        </w:tc>
        <w:tc>
          <w:tcPr>
            <w:tcW w:w="0" w:type="auto"/>
            <w:vAlign w:val="center"/>
            <w:hideMark/>
          </w:tcPr>
          <w:p w14:paraId="13AAABC3" w14:textId="77777777" w:rsidR="00035BEE" w:rsidRDefault="00035BEE">
            <w:r>
              <w:t>PostgreSQL, Object Storage, Redis, Message Queue, Vector Database, Monitoring Platform</w:t>
            </w:r>
          </w:p>
        </w:tc>
      </w:tr>
    </w:tbl>
    <w:p w14:paraId="37E2FC60" w14:textId="77777777" w:rsidR="00035BEE" w:rsidRDefault="00035BEE" w:rsidP="00035BEE">
      <w:r>
        <w:pict w14:anchorId="592B3ACC">
          <v:rect id="_x0000_i1264" style="width:0;height:1.5pt" o:hralign="center" o:hrstd="t" o:hr="t" fillcolor="#a0a0a0" stroked="f"/>
        </w:pict>
      </w:r>
    </w:p>
    <w:p w14:paraId="19F8C379" w14:textId="77777777" w:rsidR="00035BEE" w:rsidRDefault="00035BEE" w:rsidP="00035BEE">
      <w:pPr>
        <w:pStyle w:val="Heading1"/>
      </w:pPr>
      <w:r>
        <w:t>15.5 Deployment Architecture</w:t>
      </w:r>
    </w:p>
    <w:p w14:paraId="776FAF34" w14:textId="77777777" w:rsidR="00035BEE" w:rsidRDefault="00035BEE" w:rsidP="00035BEE">
      <w:pPr>
        <w:pStyle w:val="HTMLPreformatted"/>
        <w:rPr>
          <w:rStyle w:val="HTMLCode"/>
        </w:rPr>
      </w:pPr>
      <w:r>
        <w:rPr>
          <w:rStyle w:val="HTMLCode"/>
        </w:rPr>
        <w:t>Users</w:t>
      </w:r>
    </w:p>
    <w:p w14:paraId="12A14B37" w14:textId="77777777" w:rsidR="00035BEE" w:rsidRDefault="00035BEE" w:rsidP="00035BEE">
      <w:pPr>
        <w:pStyle w:val="HTMLPreformatted"/>
        <w:rPr>
          <w:rStyle w:val="HTMLCode"/>
        </w:rPr>
      </w:pPr>
      <w:r>
        <w:rPr>
          <w:rStyle w:val="HTMLCode"/>
        </w:rPr>
        <w:t xml:space="preserve">   │</w:t>
      </w:r>
    </w:p>
    <w:p w14:paraId="50CF310E" w14:textId="77777777" w:rsidR="00035BEE" w:rsidRDefault="00035BEE" w:rsidP="00035BEE">
      <w:pPr>
        <w:pStyle w:val="HTMLPreformatted"/>
        <w:rPr>
          <w:rStyle w:val="HTMLCode"/>
        </w:rPr>
      </w:pPr>
      <w:r>
        <w:rPr>
          <w:rStyle w:val="HTMLCode"/>
        </w:rPr>
        <w:t xml:space="preserve">   ▼</w:t>
      </w:r>
    </w:p>
    <w:p w14:paraId="3799C924" w14:textId="77777777" w:rsidR="00035BEE" w:rsidRDefault="00035BEE" w:rsidP="00035BEE">
      <w:pPr>
        <w:pStyle w:val="HTMLPreformatted"/>
        <w:rPr>
          <w:rStyle w:val="HTMLCode"/>
        </w:rPr>
      </w:pPr>
      <w:r>
        <w:rPr>
          <w:rStyle w:val="HTMLCode"/>
        </w:rPr>
        <w:t>Client Applications</w:t>
      </w:r>
    </w:p>
    <w:p w14:paraId="21C648DD" w14:textId="77777777" w:rsidR="00035BEE" w:rsidRDefault="00035BEE" w:rsidP="00035BEE">
      <w:pPr>
        <w:pStyle w:val="HTMLPreformatted"/>
        <w:rPr>
          <w:rStyle w:val="HTMLCode"/>
        </w:rPr>
      </w:pPr>
      <w:r>
        <w:rPr>
          <w:rStyle w:val="HTMLCode"/>
        </w:rPr>
        <w:t>(Web / Mobile / Admin)</w:t>
      </w:r>
    </w:p>
    <w:p w14:paraId="4EE61782" w14:textId="77777777" w:rsidR="00035BEE" w:rsidRDefault="00035BEE" w:rsidP="00035BEE">
      <w:pPr>
        <w:pStyle w:val="HTMLPreformatted"/>
        <w:rPr>
          <w:rStyle w:val="HTMLCode"/>
        </w:rPr>
      </w:pPr>
      <w:r>
        <w:rPr>
          <w:rStyle w:val="HTMLCode"/>
        </w:rPr>
        <w:t xml:space="preserve">   │</w:t>
      </w:r>
    </w:p>
    <w:p w14:paraId="6C20AC2B" w14:textId="77777777" w:rsidR="00035BEE" w:rsidRDefault="00035BEE" w:rsidP="00035BEE">
      <w:pPr>
        <w:pStyle w:val="HTMLPreformatted"/>
        <w:rPr>
          <w:rStyle w:val="HTMLCode"/>
        </w:rPr>
      </w:pPr>
      <w:r>
        <w:rPr>
          <w:rStyle w:val="HTMLCode"/>
        </w:rPr>
        <w:t xml:space="preserve">   ▼</w:t>
      </w:r>
    </w:p>
    <w:p w14:paraId="3C79D493" w14:textId="77777777" w:rsidR="00035BEE" w:rsidRDefault="00035BEE" w:rsidP="00035BEE">
      <w:pPr>
        <w:pStyle w:val="HTMLPreformatted"/>
        <w:rPr>
          <w:rStyle w:val="HTMLCode"/>
        </w:rPr>
      </w:pPr>
      <w:r>
        <w:rPr>
          <w:rStyle w:val="HTMLCode"/>
        </w:rPr>
        <w:t>API Gateway</w:t>
      </w:r>
    </w:p>
    <w:p w14:paraId="28DCD50F" w14:textId="77777777" w:rsidR="00035BEE" w:rsidRDefault="00035BEE" w:rsidP="00035BEE">
      <w:pPr>
        <w:pStyle w:val="HTMLPreformatted"/>
        <w:rPr>
          <w:rStyle w:val="HTMLCode"/>
        </w:rPr>
      </w:pPr>
      <w:r>
        <w:rPr>
          <w:rStyle w:val="HTMLCode"/>
        </w:rPr>
        <w:t xml:space="preserve">   │</w:t>
      </w:r>
    </w:p>
    <w:p w14:paraId="3AE66921" w14:textId="77777777" w:rsidR="00035BEE" w:rsidRDefault="00035BEE" w:rsidP="00035BEE">
      <w:pPr>
        <w:pStyle w:val="HTMLPreformatted"/>
        <w:rPr>
          <w:rStyle w:val="HTMLCode"/>
        </w:rPr>
      </w:pPr>
      <w:r>
        <w:rPr>
          <w:rStyle w:val="HTMLCode"/>
        </w:rPr>
        <w:t xml:space="preserve">   ▼</w:t>
      </w:r>
    </w:p>
    <w:p w14:paraId="345BF82C" w14:textId="77777777" w:rsidR="00035BEE" w:rsidRDefault="00035BEE" w:rsidP="00035BEE">
      <w:pPr>
        <w:pStyle w:val="HTMLPreformatted"/>
        <w:rPr>
          <w:rStyle w:val="HTMLCode"/>
        </w:rPr>
      </w:pPr>
      <w:r>
        <w:rPr>
          <w:rStyle w:val="HTMLCode"/>
        </w:rPr>
        <w:t>Application Services</w:t>
      </w:r>
    </w:p>
    <w:p w14:paraId="474C7A03" w14:textId="77777777" w:rsidR="00035BEE" w:rsidRDefault="00035BEE" w:rsidP="00035BEE">
      <w:pPr>
        <w:pStyle w:val="HTMLPreformatted"/>
        <w:rPr>
          <w:rStyle w:val="HTMLCode"/>
        </w:rPr>
      </w:pPr>
      <w:r>
        <w:rPr>
          <w:rStyle w:val="HTMLCode"/>
        </w:rPr>
        <w:t xml:space="preserve">   │</w:t>
      </w:r>
    </w:p>
    <w:p w14:paraId="5BF1B09C" w14:textId="77777777" w:rsidR="00035BEE" w:rsidRDefault="00035BEE" w:rsidP="00035BEE">
      <w:pPr>
        <w:pStyle w:val="HTMLPreformatted"/>
        <w:rPr>
          <w:rStyle w:val="HTMLCode"/>
        </w:rPr>
      </w:pPr>
      <w:r>
        <w:rPr>
          <w:rStyle w:val="HTMLCode"/>
        </w:rPr>
        <w:t xml:space="preserve">   ├────────► AI Services</w:t>
      </w:r>
    </w:p>
    <w:p w14:paraId="6211439C" w14:textId="77777777" w:rsidR="00035BEE" w:rsidRDefault="00035BEE" w:rsidP="00035BEE">
      <w:pPr>
        <w:pStyle w:val="HTMLPreformatted"/>
        <w:rPr>
          <w:rStyle w:val="HTMLCode"/>
        </w:rPr>
      </w:pPr>
      <w:r>
        <w:rPr>
          <w:rStyle w:val="HTMLCode"/>
        </w:rPr>
        <w:t xml:space="preserve">   │</w:t>
      </w:r>
    </w:p>
    <w:p w14:paraId="4B5BA9F0" w14:textId="77777777" w:rsidR="00035BEE" w:rsidRDefault="00035BEE" w:rsidP="00035BEE">
      <w:pPr>
        <w:pStyle w:val="HTMLPreformatted"/>
        <w:rPr>
          <w:rStyle w:val="HTMLCode"/>
        </w:rPr>
      </w:pPr>
      <w:r>
        <w:rPr>
          <w:rStyle w:val="HTMLCode"/>
        </w:rPr>
        <w:t xml:space="preserve">   ├────────► Infrastructure Services</w:t>
      </w:r>
    </w:p>
    <w:p w14:paraId="1693361B" w14:textId="77777777" w:rsidR="00035BEE" w:rsidRDefault="00035BEE" w:rsidP="00035BEE">
      <w:pPr>
        <w:pStyle w:val="HTMLPreformatted"/>
        <w:rPr>
          <w:rStyle w:val="HTMLCode"/>
        </w:rPr>
      </w:pPr>
      <w:r>
        <w:rPr>
          <w:rStyle w:val="HTMLCode"/>
        </w:rPr>
        <w:t xml:space="preserve">   │</w:t>
      </w:r>
    </w:p>
    <w:p w14:paraId="288F5C16" w14:textId="77777777" w:rsidR="00035BEE" w:rsidRDefault="00035BEE" w:rsidP="00035BEE">
      <w:pPr>
        <w:pStyle w:val="HTMLPreformatted"/>
        <w:rPr>
          <w:rStyle w:val="HTMLCode"/>
        </w:rPr>
      </w:pPr>
      <w:r>
        <w:rPr>
          <w:rStyle w:val="HTMLCode"/>
        </w:rPr>
        <w:t xml:space="preserve">   └────────► Integration Services</w:t>
      </w:r>
    </w:p>
    <w:p w14:paraId="1ECC8D43" w14:textId="77777777" w:rsidR="00035BEE" w:rsidRDefault="00035BEE" w:rsidP="00035BEE">
      <w:pPr>
        <w:pStyle w:val="HTMLPreformatted"/>
        <w:rPr>
          <w:rStyle w:val="HTMLCode"/>
        </w:rPr>
      </w:pPr>
      <w:r>
        <w:rPr>
          <w:rStyle w:val="HTMLCode"/>
        </w:rPr>
        <w:t xml:space="preserve">                     │</w:t>
      </w:r>
    </w:p>
    <w:p w14:paraId="285411F1" w14:textId="77777777" w:rsidR="00035BEE" w:rsidRDefault="00035BEE" w:rsidP="00035BEE">
      <w:pPr>
        <w:pStyle w:val="HTMLPreformatted"/>
        <w:rPr>
          <w:rStyle w:val="HTMLCode"/>
        </w:rPr>
      </w:pPr>
      <w:r>
        <w:rPr>
          <w:rStyle w:val="HTMLCode"/>
        </w:rPr>
        <w:t xml:space="preserve">                     ▼</w:t>
      </w:r>
    </w:p>
    <w:p w14:paraId="3C4112C8" w14:textId="77777777" w:rsidR="00035BEE" w:rsidRDefault="00035BEE" w:rsidP="00035BEE">
      <w:pPr>
        <w:pStyle w:val="HTMLPreformatted"/>
      </w:pPr>
      <w:r>
        <w:rPr>
          <w:rStyle w:val="HTMLCode"/>
        </w:rPr>
        <w:t xml:space="preserve">             External Enterprise Systems</w:t>
      </w:r>
    </w:p>
    <w:p w14:paraId="277A6065" w14:textId="77777777" w:rsidR="00035BEE" w:rsidRDefault="00035BEE" w:rsidP="00035BEE">
      <w:pPr>
        <w:pStyle w:val="NormalWeb"/>
      </w:pPr>
      <w:r>
        <w:rPr>
          <w:rStyle w:val="Strong"/>
        </w:rPr>
        <w:t>Figure 15-1 – Logical Deployment Mapping</w:t>
      </w:r>
      <w:r>
        <w:br/>
      </w:r>
      <w:r>
        <w:rPr>
          <w:rStyle w:val="Emphasis"/>
        </w:rPr>
        <w:t>Architecture Note:</w:t>
      </w:r>
      <w:r>
        <w:t xml:space="preserve"> Replace this conceptual diagram with a professional deployment diagram in the final release.</w:t>
      </w:r>
    </w:p>
    <w:p w14:paraId="1CD0BF16" w14:textId="77777777" w:rsidR="00035BEE" w:rsidRDefault="00035BEE" w:rsidP="00035BEE">
      <w:r>
        <w:pict w14:anchorId="6A7B824B">
          <v:rect id="_x0000_i1265" style="width:0;height:1.5pt" o:hralign="center" o:hrstd="t" o:hr="t" fillcolor="#a0a0a0" stroked="f"/>
        </w:pict>
      </w:r>
    </w:p>
    <w:p w14:paraId="0F3F71E8" w14:textId="77777777" w:rsidR="00035BEE" w:rsidRDefault="00035BEE" w:rsidP="00035BEE">
      <w:pPr>
        <w:pStyle w:val="Heading1"/>
      </w:pPr>
      <w:r>
        <w:t>15.6 Deployment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358"/>
      </w:tblGrid>
      <w:tr w:rsidR="00035BEE" w14:paraId="17A871B7" w14:textId="77777777" w:rsidTr="00035BEE">
        <w:trPr>
          <w:tblHeader/>
          <w:tblCellSpacing w:w="15" w:type="dxa"/>
        </w:trPr>
        <w:tc>
          <w:tcPr>
            <w:tcW w:w="0" w:type="auto"/>
            <w:vAlign w:val="center"/>
            <w:hideMark/>
          </w:tcPr>
          <w:p w14:paraId="10018CA1" w14:textId="77777777" w:rsidR="00035BEE" w:rsidRDefault="00035BEE">
            <w:pPr>
              <w:jc w:val="center"/>
              <w:rPr>
                <w:b/>
                <w:bCs/>
              </w:rPr>
            </w:pPr>
            <w:r>
              <w:rPr>
                <w:b/>
                <w:bCs/>
              </w:rPr>
              <w:t>Deployment Unit</w:t>
            </w:r>
          </w:p>
        </w:tc>
        <w:tc>
          <w:tcPr>
            <w:tcW w:w="0" w:type="auto"/>
            <w:vAlign w:val="center"/>
            <w:hideMark/>
          </w:tcPr>
          <w:p w14:paraId="267CAA92" w14:textId="77777777" w:rsidR="00035BEE" w:rsidRDefault="00035BEE">
            <w:pPr>
              <w:jc w:val="center"/>
              <w:rPr>
                <w:b/>
                <w:bCs/>
              </w:rPr>
            </w:pPr>
            <w:r>
              <w:rPr>
                <w:b/>
                <w:bCs/>
              </w:rPr>
              <w:t>Primary Components</w:t>
            </w:r>
          </w:p>
        </w:tc>
      </w:tr>
      <w:tr w:rsidR="00035BEE" w14:paraId="7C0FC5C7" w14:textId="77777777" w:rsidTr="00035BEE">
        <w:trPr>
          <w:tblCellSpacing w:w="15" w:type="dxa"/>
        </w:trPr>
        <w:tc>
          <w:tcPr>
            <w:tcW w:w="0" w:type="auto"/>
            <w:vAlign w:val="center"/>
            <w:hideMark/>
          </w:tcPr>
          <w:p w14:paraId="341F48AE" w14:textId="77777777" w:rsidR="00035BEE" w:rsidRDefault="00035BEE">
            <w:r>
              <w:t>Client Tier</w:t>
            </w:r>
          </w:p>
        </w:tc>
        <w:tc>
          <w:tcPr>
            <w:tcW w:w="0" w:type="auto"/>
            <w:vAlign w:val="center"/>
            <w:hideMark/>
          </w:tcPr>
          <w:p w14:paraId="2F3414D4" w14:textId="77777777" w:rsidR="00035BEE" w:rsidRDefault="00035BEE">
            <w:r>
              <w:t>Web Portal, Mobile Application, Administration Portal</w:t>
            </w:r>
          </w:p>
        </w:tc>
      </w:tr>
      <w:tr w:rsidR="00035BEE" w14:paraId="6A94F2F1" w14:textId="77777777" w:rsidTr="00035BEE">
        <w:trPr>
          <w:tblCellSpacing w:w="15" w:type="dxa"/>
        </w:trPr>
        <w:tc>
          <w:tcPr>
            <w:tcW w:w="0" w:type="auto"/>
            <w:vAlign w:val="center"/>
            <w:hideMark/>
          </w:tcPr>
          <w:p w14:paraId="04236F6A" w14:textId="77777777" w:rsidR="00035BEE" w:rsidRDefault="00035BEE">
            <w:r>
              <w:t>API Tier</w:t>
            </w:r>
          </w:p>
        </w:tc>
        <w:tc>
          <w:tcPr>
            <w:tcW w:w="0" w:type="auto"/>
            <w:vAlign w:val="center"/>
            <w:hideMark/>
          </w:tcPr>
          <w:p w14:paraId="5E75DC65" w14:textId="77777777" w:rsidR="00035BEE" w:rsidRDefault="00035BEE">
            <w:r>
              <w:t>API Gateway, Authentication Service, Authorization Service</w:t>
            </w:r>
          </w:p>
        </w:tc>
      </w:tr>
      <w:tr w:rsidR="00035BEE" w14:paraId="13479272" w14:textId="77777777" w:rsidTr="00035BEE">
        <w:trPr>
          <w:tblCellSpacing w:w="15" w:type="dxa"/>
        </w:trPr>
        <w:tc>
          <w:tcPr>
            <w:tcW w:w="0" w:type="auto"/>
            <w:vAlign w:val="center"/>
            <w:hideMark/>
          </w:tcPr>
          <w:p w14:paraId="6F390919" w14:textId="77777777" w:rsidR="00035BEE" w:rsidRDefault="00035BEE">
            <w:r>
              <w:t>Application Tier</w:t>
            </w:r>
          </w:p>
        </w:tc>
        <w:tc>
          <w:tcPr>
            <w:tcW w:w="0" w:type="auto"/>
            <w:vAlign w:val="center"/>
            <w:hideMark/>
          </w:tcPr>
          <w:p w14:paraId="7A1F0674" w14:textId="77777777" w:rsidR="00035BEE" w:rsidRDefault="00035BEE">
            <w:r>
              <w:t>Business Services</w:t>
            </w:r>
          </w:p>
        </w:tc>
      </w:tr>
      <w:tr w:rsidR="00035BEE" w14:paraId="027EFCE4" w14:textId="77777777" w:rsidTr="00035BEE">
        <w:trPr>
          <w:tblCellSpacing w:w="15" w:type="dxa"/>
        </w:trPr>
        <w:tc>
          <w:tcPr>
            <w:tcW w:w="0" w:type="auto"/>
            <w:vAlign w:val="center"/>
            <w:hideMark/>
          </w:tcPr>
          <w:p w14:paraId="3BC9CE18" w14:textId="77777777" w:rsidR="00035BEE" w:rsidRDefault="00035BEE">
            <w:r>
              <w:t>AI Processing Tier</w:t>
            </w:r>
          </w:p>
        </w:tc>
        <w:tc>
          <w:tcPr>
            <w:tcW w:w="0" w:type="auto"/>
            <w:vAlign w:val="center"/>
            <w:hideMark/>
          </w:tcPr>
          <w:p w14:paraId="47F44EC7" w14:textId="77777777" w:rsidR="00035BEE" w:rsidRDefault="00035BEE">
            <w:r>
              <w:t>AI Components</w:t>
            </w:r>
          </w:p>
        </w:tc>
      </w:tr>
      <w:tr w:rsidR="00035BEE" w14:paraId="0F7AFF14" w14:textId="77777777" w:rsidTr="00035BEE">
        <w:trPr>
          <w:tblCellSpacing w:w="15" w:type="dxa"/>
        </w:trPr>
        <w:tc>
          <w:tcPr>
            <w:tcW w:w="0" w:type="auto"/>
            <w:vAlign w:val="center"/>
            <w:hideMark/>
          </w:tcPr>
          <w:p w14:paraId="5CB86D13" w14:textId="77777777" w:rsidR="00035BEE" w:rsidRDefault="00035BEE">
            <w:r>
              <w:t>Data Tier</w:t>
            </w:r>
          </w:p>
        </w:tc>
        <w:tc>
          <w:tcPr>
            <w:tcW w:w="0" w:type="auto"/>
            <w:vAlign w:val="center"/>
            <w:hideMark/>
          </w:tcPr>
          <w:p w14:paraId="2A3D5F3A" w14:textId="77777777" w:rsidR="00035BEE" w:rsidRDefault="00035BEE">
            <w:r>
              <w:t>PostgreSQL, Vector Database, Object Storage</w:t>
            </w:r>
          </w:p>
        </w:tc>
      </w:tr>
      <w:tr w:rsidR="00035BEE" w14:paraId="1C778115" w14:textId="77777777" w:rsidTr="00035BEE">
        <w:trPr>
          <w:tblCellSpacing w:w="15" w:type="dxa"/>
        </w:trPr>
        <w:tc>
          <w:tcPr>
            <w:tcW w:w="0" w:type="auto"/>
            <w:vAlign w:val="center"/>
            <w:hideMark/>
          </w:tcPr>
          <w:p w14:paraId="7C984EEB" w14:textId="77777777" w:rsidR="00035BEE" w:rsidRDefault="00035BEE">
            <w:r>
              <w:t>Messaging Tier</w:t>
            </w:r>
          </w:p>
        </w:tc>
        <w:tc>
          <w:tcPr>
            <w:tcW w:w="0" w:type="auto"/>
            <w:vAlign w:val="center"/>
            <w:hideMark/>
          </w:tcPr>
          <w:p w14:paraId="7A189776" w14:textId="77777777" w:rsidR="00035BEE" w:rsidRDefault="00035BEE">
            <w:r>
              <w:t>Message Queue</w:t>
            </w:r>
          </w:p>
        </w:tc>
      </w:tr>
      <w:tr w:rsidR="00035BEE" w14:paraId="4FB7CF82" w14:textId="77777777" w:rsidTr="00035BEE">
        <w:trPr>
          <w:tblCellSpacing w:w="15" w:type="dxa"/>
        </w:trPr>
        <w:tc>
          <w:tcPr>
            <w:tcW w:w="0" w:type="auto"/>
            <w:vAlign w:val="center"/>
            <w:hideMark/>
          </w:tcPr>
          <w:p w14:paraId="2F9FB5CE" w14:textId="77777777" w:rsidR="00035BEE" w:rsidRDefault="00035BEE">
            <w:r>
              <w:lastRenderedPageBreak/>
              <w:t>Monitoring Tier</w:t>
            </w:r>
          </w:p>
        </w:tc>
        <w:tc>
          <w:tcPr>
            <w:tcW w:w="0" w:type="auto"/>
            <w:vAlign w:val="center"/>
            <w:hideMark/>
          </w:tcPr>
          <w:p w14:paraId="1D0E7C00" w14:textId="77777777" w:rsidR="00035BEE" w:rsidRDefault="00035BEE">
            <w:r>
              <w:t>Monitoring Platform</w:t>
            </w:r>
          </w:p>
        </w:tc>
      </w:tr>
    </w:tbl>
    <w:p w14:paraId="59A0A151" w14:textId="77777777" w:rsidR="00035BEE" w:rsidRDefault="00035BEE" w:rsidP="00035BEE">
      <w:r>
        <w:pict w14:anchorId="1F425D73">
          <v:rect id="_x0000_i1266" style="width:0;height:1.5pt" o:hralign="center" o:hrstd="t" o:hr="t" fillcolor="#a0a0a0" stroked="f"/>
        </w:pict>
      </w:r>
    </w:p>
    <w:p w14:paraId="02597A45" w14:textId="77777777" w:rsidR="00035BEE" w:rsidRDefault="00035BEE" w:rsidP="00035BEE">
      <w:pPr>
        <w:pStyle w:val="Heading1"/>
      </w:pPr>
      <w:r>
        <w:t>15.7 Scalability Strategy</w:t>
      </w:r>
    </w:p>
    <w:p w14:paraId="3DB45460" w14:textId="77777777" w:rsidR="00035BEE" w:rsidRDefault="00035BEE" w:rsidP="00035BEE">
      <w:pPr>
        <w:pStyle w:val="NormalWeb"/>
      </w:pPr>
      <w:r>
        <w:t>The deployment architecture supports independent scaling of major platform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4448"/>
      </w:tblGrid>
      <w:tr w:rsidR="00035BEE" w14:paraId="5984F482" w14:textId="77777777" w:rsidTr="00035BEE">
        <w:trPr>
          <w:tblHeader/>
          <w:tblCellSpacing w:w="15" w:type="dxa"/>
        </w:trPr>
        <w:tc>
          <w:tcPr>
            <w:tcW w:w="0" w:type="auto"/>
            <w:vAlign w:val="center"/>
            <w:hideMark/>
          </w:tcPr>
          <w:p w14:paraId="4A15C044" w14:textId="77777777" w:rsidR="00035BEE" w:rsidRDefault="00035BEE">
            <w:pPr>
              <w:jc w:val="center"/>
              <w:rPr>
                <w:b/>
                <w:bCs/>
              </w:rPr>
            </w:pPr>
            <w:r>
              <w:rPr>
                <w:b/>
                <w:bCs/>
              </w:rPr>
              <w:t>Component Group</w:t>
            </w:r>
          </w:p>
        </w:tc>
        <w:tc>
          <w:tcPr>
            <w:tcW w:w="0" w:type="auto"/>
            <w:vAlign w:val="center"/>
            <w:hideMark/>
          </w:tcPr>
          <w:p w14:paraId="3F7DD5EE" w14:textId="77777777" w:rsidR="00035BEE" w:rsidRDefault="00035BEE">
            <w:pPr>
              <w:jc w:val="center"/>
              <w:rPr>
                <w:b/>
                <w:bCs/>
              </w:rPr>
            </w:pPr>
            <w:r>
              <w:rPr>
                <w:b/>
                <w:bCs/>
              </w:rPr>
              <w:t>Scaling Strategy</w:t>
            </w:r>
          </w:p>
        </w:tc>
      </w:tr>
      <w:tr w:rsidR="00035BEE" w14:paraId="20E47745" w14:textId="77777777" w:rsidTr="00035BEE">
        <w:trPr>
          <w:tblCellSpacing w:w="15" w:type="dxa"/>
        </w:trPr>
        <w:tc>
          <w:tcPr>
            <w:tcW w:w="0" w:type="auto"/>
            <w:vAlign w:val="center"/>
            <w:hideMark/>
          </w:tcPr>
          <w:p w14:paraId="5CA51264" w14:textId="77777777" w:rsidR="00035BEE" w:rsidRDefault="00035BEE">
            <w:r>
              <w:t>Web Portal</w:t>
            </w:r>
          </w:p>
        </w:tc>
        <w:tc>
          <w:tcPr>
            <w:tcW w:w="0" w:type="auto"/>
            <w:vAlign w:val="center"/>
            <w:hideMark/>
          </w:tcPr>
          <w:p w14:paraId="43BF6723" w14:textId="77777777" w:rsidR="00035BEE" w:rsidRDefault="00035BEE">
            <w:r>
              <w:t>Horizontal scaling behind a load balancer</w:t>
            </w:r>
          </w:p>
        </w:tc>
      </w:tr>
      <w:tr w:rsidR="00035BEE" w14:paraId="7A915C31" w14:textId="77777777" w:rsidTr="00035BEE">
        <w:trPr>
          <w:tblCellSpacing w:w="15" w:type="dxa"/>
        </w:trPr>
        <w:tc>
          <w:tcPr>
            <w:tcW w:w="0" w:type="auto"/>
            <w:vAlign w:val="center"/>
            <w:hideMark/>
          </w:tcPr>
          <w:p w14:paraId="77C04577" w14:textId="77777777" w:rsidR="00035BEE" w:rsidRDefault="00035BEE">
            <w:r>
              <w:t>API Gateway</w:t>
            </w:r>
          </w:p>
        </w:tc>
        <w:tc>
          <w:tcPr>
            <w:tcW w:w="0" w:type="auto"/>
            <w:vAlign w:val="center"/>
            <w:hideMark/>
          </w:tcPr>
          <w:p w14:paraId="2635D74D" w14:textId="77777777" w:rsidR="00035BEE" w:rsidRDefault="00035BEE">
            <w:r>
              <w:t>Multiple stateless instances</w:t>
            </w:r>
          </w:p>
        </w:tc>
      </w:tr>
      <w:tr w:rsidR="00035BEE" w14:paraId="37CE77FC" w14:textId="77777777" w:rsidTr="00035BEE">
        <w:trPr>
          <w:tblCellSpacing w:w="15" w:type="dxa"/>
        </w:trPr>
        <w:tc>
          <w:tcPr>
            <w:tcW w:w="0" w:type="auto"/>
            <w:vAlign w:val="center"/>
            <w:hideMark/>
          </w:tcPr>
          <w:p w14:paraId="358ABEFC" w14:textId="77777777" w:rsidR="00035BEE" w:rsidRDefault="00035BEE">
            <w:r>
              <w:t>Business Services</w:t>
            </w:r>
          </w:p>
        </w:tc>
        <w:tc>
          <w:tcPr>
            <w:tcW w:w="0" w:type="auto"/>
            <w:vAlign w:val="center"/>
            <w:hideMark/>
          </w:tcPr>
          <w:p w14:paraId="26CD94B4" w14:textId="77777777" w:rsidR="00035BEE" w:rsidRDefault="00035BEE">
            <w:r>
              <w:t>Independent service scaling</w:t>
            </w:r>
          </w:p>
        </w:tc>
      </w:tr>
      <w:tr w:rsidR="00035BEE" w14:paraId="5DAEA333" w14:textId="77777777" w:rsidTr="00035BEE">
        <w:trPr>
          <w:tblCellSpacing w:w="15" w:type="dxa"/>
        </w:trPr>
        <w:tc>
          <w:tcPr>
            <w:tcW w:w="0" w:type="auto"/>
            <w:vAlign w:val="center"/>
            <w:hideMark/>
          </w:tcPr>
          <w:p w14:paraId="06DDDA0A" w14:textId="77777777" w:rsidR="00035BEE" w:rsidRDefault="00035BEE">
            <w:r>
              <w:t>AI Services</w:t>
            </w:r>
          </w:p>
        </w:tc>
        <w:tc>
          <w:tcPr>
            <w:tcW w:w="0" w:type="auto"/>
            <w:vAlign w:val="center"/>
            <w:hideMark/>
          </w:tcPr>
          <w:p w14:paraId="08025CCC" w14:textId="77777777" w:rsidR="00035BEE" w:rsidRDefault="00035BEE">
            <w:r>
              <w:t>GPU-enabled horizontal scaling where applicable</w:t>
            </w:r>
          </w:p>
        </w:tc>
      </w:tr>
      <w:tr w:rsidR="00035BEE" w14:paraId="12B9BC9A" w14:textId="77777777" w:rsidTr="00035BEE">
        <w:trPr>
          <w:tblCellSpacing w:w="15" w:type="dxa"/>
        </w:trPr>
        <w:tc>
          <w:tcPr>
            <w:tcW w:w="0" w:type="auto"/>
            <w:vAlign w:val="center"/>
            <w:hideMark/>
          </w:tcPr>
          <w:p w14:paraId="0FB7B1FF" w14:textId="77777777" w:rsidR="00035BEE" w:rsidRDefault="00035BEE">
            <w:r>
              <w:t>Search Service</w:t>
            </w:r>
          </w:p>
        </w:tc>
        <w:tc>
          <w:tcPr>
            <w:tcW w:w="0" w:type="auto"/>
            <w:vAlign w:val="center"/>
            <w:hideMark/>
          </w:tcPr>
          <w:p w14:paraId="15344EA5" w14:textId="77777777" w:rsidR="00035BEE" w:rsidRDefault="00035BEE">
            <w:r>
              <w:t>Independent indexing and query scaling</w:t>
            </w:r>
          </w:p>
        </w:tc>
      </w:tr>
      <w:tr w:rsidR="00035BEE" w14:paraId="3D8A2263" w14:textId="77777777" w:rsidTr="00035BEE">
        <w:trPr>
          <w:tblCellSpacing w:w="15" w:type="dxa"/>
        </w:trPr>
        <w:tc>
          <w:tcPr>
            <w:tcW w:w="0" w:type="auto"/>
            <w:vAlign w:val="center"/>
            <w:hideMark/>
          </w:tcPr>
          <w:p w14:paraId="7A851D4F" w14:textId="77777777" w:rsidR="00035BEE" w:rsidRDefault="00035BEE">
            <w:r>
              <w:t>Databases</w:t>
            </w:r>
          </w:p>
        </w:tc>
        <w:tc>
          <w:tcPr>
            <w:tcW w:w="0" w:type="auto"/>
            <w:vAlign w:val="center"/>
            <w:hideMark/>
          </w:tcPr>
          <w:p w14:paraId="5FC256D5" w14:textId="77777777" w:rsidR="00035BEE" w:rsidRDefault="00035BEE">
            <w:r>
              <w:t>High availability with replication and backup</w:t>
            </w:r>
          </w:p>
        </w:tc>
      </w:tr>
      <w:tr w:rsidR="00035BEE" w14:paraId="7F8D601E" w14:textId="77777777" w:rsidTr="00035BEE">
        <w:trPr>
          <w:tblCellSpacing w:w="15" w:type="dxa"/>
        </w:trPr>
        <w:tc>
          <w:tcPr>
            <w:tcW w:w="0" w:type="auto"/>
            <w:vAlign w:val="center"/>
            <w:hideMark/>
          </w:tcPr>
          <w:p w14:paraId="77561737" w14:textId="77777777" w:rsidR="00035BEE" w:rsidRDefault="00035BEE">
            <w:r>
              <w:t>Object Storage</w:t>
            </w:r>
          </w:p>
        </w:tc>
        <w:tc>
          <w:tcPr>
            <w:tcW w:w="0" w:type="auto"/>
            <w:vAlign w:val="center"/>
            <w:hideMark/>
          </w:tcPr>
          <w:p w14:paraId="3CC57E5C" w14:textId="77777777" w:rsidR="00035BEE" w:rsidRDefault="00035BEE">
            <w:r>
              <w:t>Elastic cloud storage</w:t>
            </w:r>
          </w:p>
        </w:tc>
      </w:tr>
      <w:tr w:rsidR="00035BEE" w14:paraId="22076940" w14:textId="77777777" w:rsidTr="00035BEE">
        <w:trPr>
          <w:tblCellSpacing w:w="15" w:type="dxa"/>
        </w:trPr>
        <w:tc>
          <w:tcPr>
            <w:tcW w:w="0" w:type="auto"/>
            <w:vAlign w:val="center"/>
            <w:hideMark/>
          </w:tcPr>
          <w:p w14:paraId="6DAD50C9" w14:textId="77777777" w:rsidR="00035BEE" w:rsidRDefault="00035BEE">
            <w:r>
              <w:t>Message Queue</w:t>
            </w:r>
          </w:p>
        </w:tc>
        <w:tc>
          <w:tcPr>
            <w:tcW w:w="0" w:type="auto"/>
            <w:vAlign w:val="center"/>
            <w:hideMark/>
          </w:tcPr>
          <w:p w14:paraId="2D0132D2" w14:textId="77777777" w:rsidR="00035BEE" w:rsidRDefault="00035BEE">
            <w:r>
              <w:t>Clustered deployment</w:t>
            </w:r>
          </w:p>
        </w:tc>
      </w:tr>
      <w:tr w:rsidR="00035BEE" w14:paraId="75607D25" w14:textId="77777777" w:rsidTr="00035BEE">
        <w:trPr>
          <w:tblCellSpacing w:w="15" w:type="dxa"/>
        </w:trPr>
        <w:tc>
          <w:tcPr>
            <w:tcW w:w="0" w:type="auto"/>
            <w:vAlign w:val="center"/>
            <w:hideMark/>
          </w:tcPr>
          <w:p w14:paraId="115D7041" w14:textId="77777777" w:rsidR="00035BEE" w:rsidRDefault="00035BEE">
            <w:r>
              <w:t>Monitoring Platform</w:t>
            </w:r>
          </w:p>
        </w:tc>
        <w:tc>
          <w:tcPr>
            <w:tcW w:w="0" w:type="auto"/>
            <w:vAlign w:val="center"/>
            <w:hideMark/>
          </w:tcPr>
          <w:p w14:paraId="48A82356" w14:textId="77777777" w:rsidR="00035BEE" w:rsidRDefault="00035BEE">
            <w:r>
              <w:t>Distributed monitoring architecture</w:t>
            </w:r>
          </w:p>
        </w:tc>
      </w:tr>
    </w:tbl>
    <w:p w14:paraId="11ADEBA8" w14:textId="77777777" w:rsidR="00035BEE" w:rsidRDefault="00035BEE" w:rsidP="00035BEE">
      <w:r>
        <w:pict w14:anchorId="5007D553">
          <v:rect id="_x0000_i1267" style="width:0;height:1.5pt" o:hralign="center" o:hrstd="t" o:hr="t" fillcolor="#a0a0a0" stroked="f"/>
        </w:pict>
      </w:r>
    </w:p>
    <w:p w14:paraId="58363F35" w14:textId="77777777" w:rsidR="00035BEE" w:rsidRDefault="00035BEE" w:rsidP="00035BEE">
      <w:pPr>
        <w:pStyle w:val="Heading1"/>
      </w:pPr>
      <w:r>
        <w:t>15.8 High Availability</w:t>
      </w:r>
    </w:p>
    <w:p w14:paraId="3423B06B" w14:textId="77777777" w:rsidR="00035BEE" w:rsidRDefault="00035BEE" w:rsidP="00035BEE">
      <w:pPr>
        <w:pStyle w:val="NormalWeb"/>
      </w:pPr>
      <w:r>
        <w:t xml:space="preserve">The </w:t>
      </w:r>
      <w:proofErr w:type="spellStart"/>
      <w:r>
        <w:t>SmartArchive</w:t>
      </w:r>
      <w:proofErr w:type="spellEnd"/>
      <w:r>
        <w:t xml:space="preserve"> Enterprise Platform shall support:</w:t>
      </w:r>
    </w:p>
    <w:p w14:paraId="5833BC61" w14:textId="77777777" w:rsidR="00035BEE" w:rsidRDefault="00035BEE" w:rsidP="001D6D59">
      <w:pPr>
        <w:numPr>
          <w:ilvl w:val="0"/>
          <w:numId w:val="106"/>
        </w:numPr>
        <w:spacing w:before="100" w:beforeAutospacing="1" w:after="100" w:afterAutospacing="1" w:line="240" w:lineRule="auto"/>
      </w:pPr>
      <w:r>
        <w:t xml:space="preserve">Redundant application instances. </w:t>
      </w:r>
    </w:p>
    <w:p w14:paraId="53CEC854" w14:textId="77777777" w:rsidR="00035BEE" w:rsidRDefault="00035BEE" w:rsidP="001D6D59">
      <w:pPr>
        <w:numPr>
          <w:ilvl w:val="0"/>
          <w:numId w:val="106"/>
        </w:numPr>
        <w:spacing w:before="100" w:beforeAutospacing="1" w:after="100" w:afterAutospacing="1" w:line="240" w:lineRule="auto"/>
      </w:pPr>
      <w:r>
        <w:t xml:space="preserve">Load balancing. </w:t>
      </w:r>
    </w:p>
    <w:p w14:paraId="3EE8185B" w14:textId="77777777" w:rsidR="00035BEE" w:rsidRDefault="00035BEE" w:rsidP="001D6D59">
      <w:pPr>
        <w:numPr>
          <w:ilvl w:val="0"/>
          <w:numId w:val="106"/>
        </w:numPr>
        <w:spacing w:before="100" w:beforeAutospacing="1" w:after="100" w:afterAutospacing="1" w:line="240" w:lineRule="auto"/>
      </w:pPr>
      <w:r>
        <w:t xml:space="preserve">Database replication. </w:t>
      </w:r>
    </w:p>
    <w:p w14:paraId="68FB2CBA" w14:textId="77777777" w:rsidR="00035BEE" w:rsidRDefault="00035BEE" w:rsidP="001D6D59">
      <w:pPr>
        <w:numPr>
          <w:ilvl w:val="0"/>
          <w:numId w:val="106"/>
        </w:numPr>
        <w:spacing w:before="100" w:beforeAutospacing="1" w:after="100" w:afterAutospacing="1" w:line="240" w:lineRule="auto"/>
      </w:pPr>
      <w:r>
        <w:t xml:space="preserve">Automated failover. </w:t>
      </w:r>
    </w:p>
    <w:p w14:paraId="06EFDB54" w14:textId="77777777" w:rsidR="00035BEE" w:rsidRDefault="00035BEE" w:rsidP="001D6D59">
      <w:pPr>
        <w:numPr>
          <w:ilvl w:val="0"/>
          <w:numId w:val="106"/>
        </w:numPr>
        <w:spacing w:before="100" w:beforeAutospacing="1" w:after="100" w:afterAutospacing="1" w:line="240" w:lineRule="auto"/>
      </w:pPr>
      <w:r>
        <w:t xml:space="preserve">Health monitoring. </w:t>
      </w:r>
    </w:p>
    <w:p w14:paraId="3ABDCD61" w14:textId="77777777" w:rsidR="00035BEE" w:rsidRDefault="00035BEE" w:rsidP="001D6D59">
      <w:pPr>
        <w:numPr>
          <w:ilvl w:val="0"/>
          <w:numId w:val="106"/>
        </w:numPr>
        <w:spacing w:before="100" w:beforeAutospacing="1" w:after="100" w:afterAutospacing="1" w:line="240" w:lineRule="auto"/>
      </w:pPr>
      <w:r>
        <w:t xml:space="preserve">Automatic service restart. </w:t>
      </w:r>
    </w:p>
    <w:p w14:paraId="1E7CCDFE" w14:textId="77777777" w:rsidR="00035BEE" w:rsidRDefault="00035BEE" w:rsidP="001D6D59">
      <w:pPr>
        <w:numPr>
          <w:ilvl w:val="0"/>
          <w:numId w:val="106"/>
        </w:numPr>
        <w:spacing w:before="100" w:beforeAutospacing="1" w:after="100" w:afterAutospacing="1" w:line="240" w:lineRule="auto"/>
      </w:pPr>
      <w:r>
        <w:t xml:space="preserve">Disaster recovery procedures. </w:t>
      </w:r>
    </w:p>
    <w:p w14:paraId="34F75540" w14:textId="77777777" w:rsidR="00035BEE" w:rsidRDefault="00035BEE" w:rsidP="001D6D59">
      <w:pPr>
        <w:numPr>
          <w:ilvl w:val="0"/>
          <w:numId w:val="106"/>
        </w:numPr>
        <w:spacing w:before="100" w:beforeAutospacing="1" w:after="100" w:afterAutospacing="1" w:line="240" w:lineRule="auto"/>
      </w:pPr>
      <w:r>
        <w:t xml:space="preserve">Backup validation. </w:t>
      </w:r>
    </w:p>
    <w:p w14:paraId="0F8E5923" w14:textId="77777777" w:rsidR="00035BEE" w:rsidRDefault="00035BEE" w:rsidP="00035BEE">
      <w:pPr>
        <w:spacing w:after="0"/>
      </w:pPr>
      <w:r>
        <w:pict w14:anchorId="578FB51B">
          <v:rect id="_x0000_i1268" style="width:0;height:1.5pt" o:hralign="center" o:hrstd="t" o:hr="t" fillcolor="#a0a0a0" stroked="f"/>
        </w:pict>
      </w:r>
    </w:p>
    <w:p w14:paraId="62FE41DE" w14:textId="77777777" w:rsidR="00035BEE" w:rsidRDefault="00035BEE" w:rsidP="00035BEE">
      <w:pPr>
        <w:pStyle w:val="Heading1"/>
      </w:pPr>
      <w:r>
        <w:t>15.9 Containerization</w:t>
      </w:r>
    </w:p>
    <w:p w14:paraId="4F31DDA7" w14:textId="77777777" w:rsidR="00035BEE" w:rsidRDefault="00035BEE" w:rsidP="00035BEE">
      <w:pPr>
        <w:pStyle w:val="NormalWeb"/>
      </w:pPr>
      <w:r>
        <w:t>The platform is designed to support containerized deployment.</w:t>
      </w:r>
    </w:p>
    <w:p w14:paraId="4711411C" w14:textId="77777777" w:rsidR="00035BEE" w:rsidRDefault="00035BEE" w:rsidP="00035BEE">
      <w:pPr>
        <w:pStyle w:val="NormalWeb"/>
      </w:pPr>
      <w:r>
        <w:lastRenderedPageBreak/>
        <w:t>Containerization objectives include:</w:t>
      </w:r>
    </w:p>
    <w:p w14:paraId="7BFBA928" w14:textId="77777777" w:rsidR="00035BEE" w:rsidRDefault="00035BEE" w:rsidP="001D6D59">
      <w:pPr>
        <w:numPr>
          <w:ilvl w:val="0"/>
          <w:numId w:val="107"/>
        </w:numPr>
        <w:spacing w:before="100" w:beforeAutospacing="1" w:after="100" w:afterAutospacing="1" w:line="240" w:lineRule="auto"/>
      </w:pPr>
      <w:r>
        <w:t xml:space="preserve">Consistent runtime environments. </w:t>
      </w:r>
    </w:p>
    <w:p w14:paraId="00956982" w14:textId="77777777" w:rsidR="00035BEE" w:rsidRDefault="00035BEE" w:rsidP="001D6D59">
      <w:pPr>
        <w:numPr>
          <w:ilvl w:val="0"/>
          <w:numId w:val="107"/>
        </w:numPr>
        <w:spacing w:before="100" w:beforeAutospacing="1" w:after="100" w:afterAutospacing="1" w:line="240" w:lineRule="auto"/>
      </w:pPr>
      <w:r>
        <w:t xml:space="preserve">Simplified deployment. </w:t>
      </w:r>
    </w:p>
    <w:p w14:paraId="7EFD4B02" w14:textId="77777777" w:rsidR="00035BEE" w:rsidRDefault="00035BEE" w:rsidP="001D6D59">
      <w:pPr>
        <w:numPr>
          <w:ilvl w:val="0"/>
          <w:numId w:val="107"/>
        </w:numPr>
        <w:spacing w:before="100" w:beforeAutospacing="1" w:after="100" w:afterAutospacing="1" w:line="240" w:lineRule="auto"/>
      </w:pPr>
      <w:r>
        <w:t xml:space="preserve">Environment isolation. </w:t>
      </w:r>
    </w:p>
    <w:p w14:paraId="56338110" w14:textId="77777777" w:rsidR="00035BEE" w:rsidRDefault="00035BEE" w:rsidP="001D6D59">
      <w:pPr>
        <w:numPr>
          <w:ilvl w:val="0"/>
          <w:numId w:val="107"/>
        </w:numPr>
        <w:spacing w:before="100" w:beforeAutospacing="1" w:after="100" w:afterAutospacing="1" w:line="240" w:lineRule="auto"/>
      </w:pPr>
      <w:r>
        <w:t xml:space="preserve">Automated scaling. </w:t>
      </w:r>
    </w:p>
    <w:p w14:paraId="10EB396D" w14:textId="77777777" w:rsidR="00035BEE" w:rsidRDefault="00035BEE" w:rsidP="001D6D59">
      <w:pPr>
        <w:numPr>
          <w:ilvl w:val="0"/>
          <w:numId w:val="107"/>
        </w:numPr>
        <w:spacing w:before="100" w:beforeAutospacing="1" w:after="100" w:afterAutospacing="1" w:line="240" w:lineRule="auto"/>
      </w:pPr>
      <w:r>
        <w:t xml:space="preserve">CI/CD integration. </w:t>
      </w:r>
    </w:p>
    <w:p w14:paraId="2B06D2AE" w14:textId="77777777" w:rsidR="00035BEE" w:rsidRDefault="00035BEE" w:rsidP="001D6D59">
      <w:pPr>
        <w:numPr>
          <w:ilvl w:val="0"/>
          <w:numId w:val="107"/>
        </w:numPr>
        <w:spacing w:before="100" w:beforeAutospacing="1" w:after="100" w:afterAutospacing="1" w:line="240" w:lineRule="auto"/>
      </w:pPr>
      <w:r>
        <w:t xml:space="preserve">Efficient resource utilization. </w:t>
      </w:r>
    </w:p>
    <w:p w14:paraId="3FCD2D03" w14:textId="77777777" w:rsidR="00035BEE" w:rsidRDefault="00035BEE" w:rsidP="00035BEE">
      <w:pPr>
        <w:pStyle w:val="NormalWeb"/>
      </w:pPr>
      <w:r>
        <w:t>Typical deployment technologies may include Docker-compatible containers and container orchestration platforms, as defined in the Deployment Architecture document.</w:t>
      </w:r>
    </w:p>
    <w:p w14:paraId="3D4490BA" w14:textId="77777777" w:rsidR="00035BEE" w:rsidRDefault="00035BEE" w:rsidP="00035BEE">
      <w:r>
        <w:pict w14:anchorId="3F23B27D">
          <v:rect id="_x0000_i1269" style="width:0;height:1.5pt" o:hralign="center" o:hrstd="t" o:hr="t" fillcolor="#a0a0a0" stroked="f"/>
        </w:pict>
      </w:r>
    </w:p>
    <w:p w14:paraId="0A70F1BC" w14:textId="77777777" w:rsidR="00035BEE" w:rsidRDefault="00035BEE" w:rsidP="00035BEE">
      <w:pPr>
        <w:pStyle w:val="Heading1"/>
      </w:pPr>
      <w:r>
        <w:t>15.10 Cloud Deployment Readiness</w:t>
      </w:r>
    </w:p>
    <w:p w14:paraId="29F67BAF" w14:textId="77777777" w:rsidR="00035BEE" w:rsidRDefault="00035BEE" w:rsidP="00035BEE">
      <w:pPr>
        <w:pStyle w:val="NormalWeb"/>
      </w:pPr>
      <w:r>
        <w:t>The deployment architecture supports execution within:</w:t>
      </w:r>
    </w:p>
    <w:p w14:paraId="6FF3BFDD" w14:textId="77777777" w:rsidR="00035BEE" w:rsidRDefault="00035BEE" w:rsidP="001D6D59">
      <w:pPr>
        <w:numPr>
          <w:ilvl w:val="0"/>
          <w:numId w:val="108"/>
        </w:numPr>
        <w:spacing w:before="100" w:beforeAutospacing="1" w:after="100" w:afterAutospacing="1" w:line="240" w:lineRule="auto"/>
      </w:pPr>
      <w:r>
        <w:t xml:space="preserve">Private cloud environments. </w:t>
      </w:r>
    </w:p>
    <w:p w14:paraId="75147293" w14:textId="77777777" w:rsidR="00035BEE" w:rsidRDefault="00035BEE" w:rsidP="001D6D59">
      <w:pPr>
        <w:numPr>
          <w:ilvl w:val="0"/>
          <w:numId w:val="108"/>
        </w:numPr>
        <w:spacing w:before="100" w:beforeAutospacing="1" w:after="100" w:afterAutospacing="1" w:line="240" w:lineRule="auto"/>
      </w:pPr>
      <w:r>
        <w:t xml:space="preserve">Public cloud environments. </w:t>
      </w:r>
    </w:p>
    <w:p w14:paraId="2C7C63D2" w14:textId="77777777" w:rsidR="00035BEE" w:rsidRDefault="00035BEE" w:rsidP="001D6D59">
      <w:pPr>
        <w:numPr>
          <w:ilvl w:val="0"/>
          <w:numId w:val="108"/>
        </w:numPr>
        <w:spacing w:before="100" w:beforeAutospacing="1" w:after="100" w:afterAutospacing="1" w:line="240" w:lineRule="auto"/>
      </w:pPr>
      <w:r>
        <w:t xml:space="preserve">Hybrid cloud deployments. </w:t>
      </w:r>
    </w:p>
    <w:p w14:paraId="3B0E30DA" w14:textId="77777777" w:rsidR="00035BEE" w:rsidRDefault="00035BEE" w:rsidP="001D6D59">
      <w:pPr>
        <w:numPr>
          <w:ilvl w:val="0"/>
          <w:numId w:val="108"/>
        </w:numPr>
        <w:spacing w:before="100" w:beforeAutospacing="1" w:after="100" w:afterAutospacing="1" w:line="240" w:lineRule="auto"/>
      </w:pPr>
      <w:r>
        <w:t xml:space="preserve">On-premises enterprise environments. </w:t>
      </w:r>
    </w:p>
    <w:p w14:paraId="2A74F290" w14:textId="77777777" w:rsidR="00035BEE" w:rsidRDefault="00035BEE" w:rsidP="001D6D59">
      <w:pPr>
        <w:numPr>
          <w:ilvl w:val="0"/>
          <w:numId w:val="108"/>
        </w:numPr>
        <w:spacing w:before="100" w:beforeAutospacing="1" w:after="100" w:afterAutospacing="1" w:line="240" w:lineRule="auto"/>
      </w:pPr>
      <w:r>
        <w:t xml:space="preserve">Multi-cloud strategies where required. </w:t>
      </w:r>
    </w:p>
    <w:p w14:paraId="638A5035" w14:textId="77777777" w:rsidR="00035BEE" w:rsidRDefault="00035BEE" w:rsidP="00035BEE">
      <w:pPr>
        <w:pStyle w:val="NormalWeb"/>
      </w:pPr>
      <w:r>
        <w:t>Deployment technology selection shall remain independent of business functionality.</w:t>
      </w:r>
    </w:p>
    <w:p w14:paraId="4C33EF8C" w14:textId="77777777" w:rsidR="00035BEE" w:rsidRDefault="00035BEE" w:rsidP="00035BEE">
      <w:r>
        <w:pict w14:anchorId="57832B8B">
          <v:rect id="_x0000_i1270" style="width:0;height:1.5pt" o:hralign="center" o:hrstd="t" o:hr="t" fillcolor="#a0a0a0" stroked="f"/>
        </w:pict>
      </w:r>
    </w:p>
    <w:p w14:paraId="7F79B615" w14:textId="77777777" w:rsidR="00035BEE" w:rsidRDefault="00035BEE" w:rsidP="00035BEE">
      <w:pPr>
        <w:pStyle w:val="Heading1"/>
      </w:pPr>
      <w:r>
        <w:t>15.11 Deployment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016"/>
      </w:tblGrid>
      <w:tr w:rsidR="00035BEE" w14:paraId="745C40D7" w14:textId="77777777" w:rsidTr="00035BEE">
        <w:trPr>
          <w:tblHeader/>
          <w:tblCellSpacing w:w="15" w:type="dxa"/>
        </w:trPr>
        <w:tc>
          <w:tcPr>
            <w:tcW w:w="0" w:type="auto"/>
            <w:vAlign w:val="center"/>
            <w:hideMark/>
          </w:tcPr>
          <w:p w14:paraId="7B4B36DE" w14:textId="77777777" w:rsidR="00035BEE" w:rsidRDefault="00035BEE">
            <w:pPr>
              <w:jc w:val="center"/>
              <w:rPr>
                <w:b/>
                <w:bCs/>
              </w:rPr>
            </w:pPr>
            <w:r>
              <w:rPr>
                <w:b/>
                <w:bCs/>
              </w:rPr>
              <w:t>Deployment Tier</w:t>
            </w:r>
          </w:p>
        </w:tc>
        <w:tc>
          <w:tcPr>
            <w:tcW w:w="0" w:type="auto"/>
            <w:vAlign w:val="center"/>
            <w:hideMark/>
          </w:tcPr>
          <w:p w14:paraId="0F84CA94" w14:textId="77777777" w:rsidR="00035BEE" w:rsidRDefault="00035BEE">
            <w:pPr>
              <w:jc w:val="center"/>
              <w:rPr>
                <w:b/>
                <w:bCs/>
              </w:rPr>
            </w:pPr>
            <w:r>
              <w:rPr>
                <w:b/>
                <w:bCs/>
              </w:rPr>
              <w:t>Depends On</w:t>
            </w:r>
          </w:p>
        </w:tc>
      </w:tr>
      <w:tr w:rsidR="00035BEE" w14:paraId="1B18B511" w14:textId="77777777" w:rsidTr="00035BEE">
        <w:trPr>
          <w:tblCellSpacing w:w="15" w:type="dxa"/>
        </w:trPr>
        <w:tc>
          <w:tcPr>
            <w:tcW w:w="0" w:type="auto"/>
            <w:vAlign w:val="center"/>
            <w:hideMark/>
          </w:tcPr>
          <w:p w14:paraId="12307756" w14:textId="77777777" w:rsidR="00035BEE" w:rsidRDefault="00035BEE">
            <w:r>
              <w:t>Client Tier</w:t>
            </w:r>
          </w:p>
        </w:tc>
        <w:tc>
          <w:tcPr>
            <w:tcW w:w="0" w:type="auto"/>
            <w:vAlign w:val="center"/>
            <w:hideMark/>
          </w:tcPr>
          <w:p w14:paraId="685EE233" w14:textId="77777777" w:rsidR="00035BEE" w:rsidRDefault="00035BEE">
            <w:r>
              <w:t>API Tier</w:t>
            </w:r>
          </w:p>
        </w:tc>
      </w:tr>
      <w:tr w:rsidR="00035BEE" w14:paraId="0157A31A" w14:textId="77777777" w:rsidTr="00035BEE">
        <w:trPr>
          <w:tblCellSpacing w:w="15" w:type="dxa"/>
        </w:trPr>
        <w:tc>
          <w:tcPr>
            <w:tcW w:w="0" w:type="auto"/>
            <w:vAlign w:val="center"/>
            <w:hideMark/>
          </w:tcPr>
          <w:p w14:paraId="1DE70E4A" w14:textId="77777777" w:rsidR="00035BEE" w:rsidRDefault="00035BEE">
            <w:r>
              <w:t>API Tier</w:t>
            </w:r>
          </w:p>
        </w:tc>
        <w:tc>
          <w:tcPr>
            <w:tcW w:w="0" w:type="auto"/>
            <w:vAlign w:val="center"/>
            <w:hideMark/>
          </w:tcPr>
          <w:p w14:paraId="441C00CD" w14:textId="77777777" w:rsidR="00035BEE" w:rsidRDefault="00035BEE">
            <w:r>
              <w:t>Application Tier</w:t>
            </w:r>
          </w:p>
        </w:tc>
      </w:tr>
      <w:tr w:rsidR="00035BEE" w14:paraId="01E7D017" w14:textId="77777777" w:rsidTr="00035BEE">
        <w:trPr>
          <w:tblCellSpacing w:w="15" w:type="dxa"/>
        </w:trPr>
        <w:tc>
          <w:tcPr>
            <w:tcW w:w="0" w:type="auto"/>
            <w:vAlign w:val="center"/>
            <w:hideMark/>
          </w:tcPr>
          <w:p w14:paraId="1A18BBC5" w14:textId="77777777" w:rsidR="00035BEE" w:rsidRDefault="00035BEE">
            <w:r>
              <w:t>Application Tier</w:t>
            </w:r>
          </w:p>
        </w:tc>
        <w:tc>
          <w:tcPr>
            <w:tcW w:w="0" w:type="auto"/>
            <w:vAlign w:val="center"/>
            <w:hideMark/>
          </w:tcPr>
          <w:p w14:paraId="41E82532" w14:textId="77777777" w:rsidR="00035BEE" w:rsidRDefault="00035BEE">
            <w:r>
              <w:t>AI Tier, Data Tier, Messaging Tier</w:t>
            </w:r>
          </w:p>
        </w:tc>
      </w:tr>
      <w:tr w:rsidR="00035BEE" w14:paraId="6D186DD6" w14:textId="77777777" w:rsidTr="00035BEE">
        <w:trPr>
          <w:tblCellSpacing w:w="15" w:type="dxa"/>
        </w:trPr>
        <w:tc>
          <w:tcPr>
            <w:tcW w:w="0" w:type="auto"/>
            <w:vAlign w:val="center"/>
            <w:hideMark/>
          </w:tcPr>
          <w:p w14:paraId="3526A0C7" w14:textId="77777777" w:rsidR="00035BEE" w:rsidRDefault="00035BEE">
            <w:r>
              <w:t>AI Tier</w:t>
            </w:r>
          </w:p>
        </w:tc>
        <w:tc>
          <w:tcPr>
            <w:tcW w:w="0" w:type="auto"/>
            <w:vAlign w:val="center"/>
            <w:hideMark/>
          </w:tcPr>
          <w:p w14:paraId="25F2C265" w14:textId="77777777" w:rsidR="00035BEE" w:rsidRDefault="00035BEE">
            <w:r>
              <w:t>Data Tier</w:t>
            </w:r>
          </w:p>
        </w:tc>
      </w:tr>
      <w:tr w:rsidR="00035BEE" w14:paraId="27CB347B" w14:textId="77777777" w:rsidTr="00035BEE">
        <w:trPr>
          <w:tblCellSpacing w:w="15" w:type="dxa"/>
        </w:trPr>
        <w:tc>
          <w:tcPr>
            <w:tcW w:w="0" w:type="auto"/>
            <w:vAlign w:val="center"/>
            <w:hideMark/>
          </w:tcPr>
          <w:p w14:paraId="5D3AA014" w14:textId="77777777" w:rsidR="00035BEE" w:rsidRDefault="00035BEE">
            <w:r>
              <w:t>Monitoring Tier</w:t>
            </w:r>
          </w:p>
        </w:tc>
        <w:tc>
          <w:tcPr>
            <w:tcW w:w="0" w:type="auto"/>
            <w:vAlign w:val="center"/>
            <w:hideMark/>
          </w:tcPr>
          <w:p w14:paraId="2D1C0A7D" w14:textId="77777777" w:rsidR="00035BEE" w:rsidRDefault="00035BEE">
            <w:r>
              <w:t>All deployment tiers</w:t>
            </w:r>
          </w:p>
        </w:tc>
      </w:tr>
    </w:tbl>
    <w:p w14:paraId="39A908B5" w14:textId="77777777" w:rsidR="00035BEE" w:rsidRDefault="00035BEE" w:rsidP="00035BEE">
      <w:r>
        <w:pict w14:anchorId="5E2A4DEF">
          <v:rect id="_x0000_i1271" style="width:0;height:1.5pt" o:hralign="center" o:hrstd="t" o:hr="t" fillcolor="#a0a0a0" stroked="f"/>
        </w:pict>
      </w:r>
    </w:p>
    <w:p w14:paraId="24BFE02C" w14:textId="77777777" w:rsidR="00035BEE" w:rsidRDefault="00035BEE" w:rsidP="00035BEE">
      <w:pPr>
        <w:pStyle w:val="Heading1"/>
      </w:pPr>
      <w:r>
        <w:t>15.12 Operational Considerations</w:t>
      </w:r>
    </w:p>
    <w:p w14:paraId="7007B858" w14:textId="77777777" w:rsidR="00035BEE" w:rsidRDefault="00035BEE" w:rsidP="00035BEE">
      <w:pPr>
        <w:pStyle w:val="NormalWeb"/>
      </w:pPr>
      <w:r>
        <w:t>Deployment operations shall support:</w:t>
      </w:r>
    </w:p>
    <w:p w14:paraId="7338094B" w14:textId="77777777" w:rsidR="00035BEE" w:rsidRDefault="00035BEE" w:rsidP="001D6D59">
      <w:pPr>
        <w:numPr>
          <w:ilvl w:val="0"/>
          <w:numId w:val="109"/>
        </w:numPr>
        <w:spacing w:before="100" w:beforeAutospacing="1" w:after="100" w:afterAutospacing="1" w:line="240" w:lineRule="auto"/>
      </w:pPr>
      <w:r>
        <w:t xml:space="preserve">Automated deployments. </w:t>
      </w:r>
    </w:p>
    <w:p w14:paraId="47C96FDE" w14:textId="77777777" w:rsidR="00035BEE" w:rsidRDefault="00035BEE" w:rsidP="001D6D59">
      <w:pPr>
        <w:numPr>
          <w:ilvl w:val="0"/>
          <w:numId w:val="109"/>
        </w:numPr>
        <w:spacing w:before="100" w:beforeAutospacing="1" w:after="100" w:afterAutospacing="1" w:line="240" w:lineRule="auto"/>
      </w:pPr>
      <w:r>
        <w:lastRenderedPageBreak/>
        <w:t xml:space="preserve">Zero or minimal downtime releases. </w:t>
      </w:r>
    </w:p>
    <w:p w14:paraId="15D5679A" w14:textId="77777777" w:rsidR="00035BEE" w:rsidRDefault="00035BEE" w:rsidP="001D6D59">
      <w:pPr>
        <w:numPr>
          <w:ilvl w:val="0"/>
          <w:numId w:val="109"/>
        </w:numPr>
        <w:spacing w:before="100" w:beforeAutospacing="1" w:after="100" w:afterAutospacing="1" w:line="240" w:lineRule="auto"/>
      </w:pPr>
      <w:r>
        <w:t xml:space="preserve">Blue-green or rolling deployment strategies where appropriate. </w:t>
      </w:r>
    </w:p>
    <w:p w14:paraId="36F42B27" w14:textId="77777777" w:rsidR="00035BEE" w:rsidRDefault="00035BEE" w:rsidP="001D6D59">
      <w:pPr>
        <w:numPr>
          <w:ilvl w:val="0"/>
          <w:numId w:val="109"/>
        </w:numPr>
        <w:spacing w:before="100" w:beforeAutospacing="1" w:after="100" w:afterAutospacing="1" w:line="240" w:lineRule="auto"/>
      </w:pPr>
      <w:r>
        <w:t xml:space="preserve">Centralized configuration management. </w:t>
      </w:r>
    </w:p>
    <w:p w14:paraId="50285773" w14:textId="77777777" w:rsidR="00035BEE" w:rsidRDefault="00035BEE" w:rsidP="001D6D59">
      <w:pPr>
        <w:numPr>
          <w:ilvl w:val="0"/>
          <w:numId w:val="109"/>
        </w:numPr>
        <w:spacing w:before="100" w:beforeAutospacing="1" w:after="100" w:afterAutospacing="1" w:line="240" w:lineRule="auto"/>
      </w:pPr>
      <w:r>
        <w:t xml:space="preserve">Secrets management. </w:t>
      </w:r>
    </w:p>
    <w:p w14:paraId="36AFC047" w14:textId="77777777" w:rsidR="00035BEE" w:rsidRDefault="00035BEE" w:rsidP="001D6D59">
      <w:pPr>
        <w:numPr>
          <w:ilvl w:val="0"/>
          <w:numId w:val="109"/>
        </w:numPr>
        <w:spacing w:before="100" w:beforeAutospacing="1" w:after="100" w:afterAutospacing="1" w:line="240" w:lineRule="auto"/>
      </w:pPr>
      <w:r>
        <w:t xml:space="preserve">Continuous health monitoring. </w:t>
      </w:r>
    </w:p>
    <w:p w14:paraId="0F70340B" w14:textId="77777777" w:rsidR="00035BEE" w:rsidRDefault="00035BEE" w:rsidP="001D6D59">
      <w:pPr>
        <w:numPr>
          <w:ilvl w:val="0"/>
          <w:numId w:val="109"/>
        </w:numPr>
        <w:spacing w:before="100" w:beforeAutospacing="1" w:after="100" w:afterAutospacing="1" w:line="240" w:lineRule="auto"/>
      </w:pPr>
      <w:r>
        <w:t xml:space="preserve">Automated rollback capabilities. </w:t>
      </w:r>
    </w:p>
    <w:p w14:paraId="5E895213" w14:textId="77777777" w:rsidR="00035BEE" w:rsidRDefault="00035BEE" w:rsidP="00035BEE">
      <w:pPr>
        <w:spacing w:after="0"/>
      </w:pPr>
      <w:r>
        <w:pict w14:anchorId="17FCACE2">
          <v:rect id="_x0000_i1272" style="width:0;height:1.5pt" o:hralign="center" o:hrstd="t" o:hr="t" fillcolor="#a0a0a0" stroked="f"/>
        </w:pict>
      </w:r>
    </w:p>
    <w:p w14:paraId="551E9910" w14:textId="77777777" w:rsidR="00035BEE" w:rsidRDefault="00035BEE" w:rsidP="00035BEE">
      <w:pPr>
        <w:pStyle w:val="Heading1"/>
      </w:pPr>
      <w:r>
        <w:t>15.13 Business Benefits</w:t>
      </w:r>
    </w:p>
    <w:p w14:paraId="11E2E5D0" w14:textId="77777777" w:rsidR="00035BEE" w:rsidRDefault="00035BEE" w:rsidP="00035BEE">
      <w:pPr>
        <w:pStyle w:val="NormalWeb"/>
      </w:pPr>
      <w:r>
        <w:t>The Deployment Mapping architecture provides:</w:t>
      </w:r>
    </w:p>
    <w:p w14:paraId="48971EB9" w14:textId="77777777" w:rsidR="00035BEE" w:rsidRDefault="00035BEE" w:rsidP="001D6D59">
      <w:pPr>
        <w:numPr>
          <w:ilvl w:val="0"/>
          <w:numId w:val="110"/>
        </w:numPr>
        <w:spacing w:before="100" w:beforeAutospacing="1" w:after="100" w:afterAutospacing="1" w:line="240" w:lineRule="auto"/>
      </w:pPr>
      <w:r>
        <w:t xml:space="preserve">Flexible deployment strategies. </w:t>
      </w:r>
    </w:p>
    <w:p w14:paraId="688287F4" w14:textId="77777777" w:rsidR="00035BEE" w:rsidRDefault="00035BEE" w:rsidP="001D6D59">
      <w:pPr>
        <w:numPr>
          <w:ilvl w:val="0"/>
          <w:numId w:val="110"/>
        </w:numPr>
        <w:spacing w:before="100" w:beforeAutospacing="1" w:after="100" w:afterAutospacing="1" w:line="240" w:lineRule="auto"/>
      </w:pPr>
      <w:r>
        <w:t xml:space="preserve">Cloud-native readiness. </w:t>
      </w:r>
    </w:p>
    <w:p w14:paraId="72A6994B" w14:textId="77777777" w:rsidR="00035BEE" w:rsidRDefault="00035BEE" w:rsidP="001D6D59">
      <w:pPr>
        <w:numPr>
          <w:ilvl w:val="0"/>
          <w:numId w:val="110"/>
        </w:numPr>
        <w:spacing w:before="100" w:beforeAutospacing="1" w:after="100" w:afterAutospacing="1" w:line="240" w:lineRule="auto"/>
      </w:pPr>
      <w:r>
        <w:t xml:space="preserve">Improved operational resilience. </w:t>
      </w:r>
    </w:p>
    <w:p w14:paraId="7C53C389" w14:textId="77777777" w:rsidR="00035BEE" w:rsidRDefault="00035BEE" w:rsidP="001D6D59">
      <w:pPr>
        <w:numPr>
          <w:ilvl w:val="0"/>
          <w:numId w:val="110"/>
        </w:numPr>
        <w:spacing w:before="100" w:beforeAutospacing="1" w:after="100" w:afterAutospacing="1" w:line="240" w:lineRule="auto"/>
      </w:pPr>
      <w:r>
        <w:t xml:space="preserve">Independent service scalability. </w:t>
      </w:r>
    </w:p>
    <w:p w14:paraId="34815130" w14:textId="77777777" w:rsidR="00035BEE" w:rsidRDefault="00035BEE" w:rsidP="001D6D59">
      <w:pPr>
        <w:numPr>
          <w:ilvl w:val="0"/>
          <w:numId w:val="110"/>
        </w:numPr>
        <w:spacing w:before="100" w:beforeAutospacing="1" w:after="100" w:afterAutospacing="1" w:line="240" w:lineRule="auto"/>
      </w:pPr>
      <w:r>
        <w:t xml:space="preserve">Faster software delivery. </w:t>
      </w:r>
    </w:p>
    <w:p w14:paraId="60146000" w14:textId="77777777" w:rsidR="00035BEE" w:rsidRDefault="00035BEE" w:rsidP="001D6D59">
      <w:pPr>
        <w:numPr>
          <w:ilvl w:val="0"/>
          <w:numId w:val="110"/>
        </w:numPr>
        <w:spacing w:before="100" w:beforeAutospacing="1" w:after="100" w:afterAutospacing="1" w:line="240" w:lineRule="auto"/>
      </w:pPr>
      <w:r>
        <w:t xml:space="preserve">Simplified operational management. </w:t>
      </w:r>
    </w:p>
    <w:p w14:paraId="08B3B75F" w14:textId="77777777" w:rsidR="00035BEE" w:rsidRDefault="00035BEE" w:rsidP="001D6D59">
      <w:pPr>
        <w:numPr>
          <w:ilvl w:val="0"/>
          <w:numId w:val="110"/>
        </w:numPr>
        <w:spacing w:before="100" w:beforeAutospacing="1" w:after="100" w:afterAutospacing="1" w:line="240" w:lineRule="auto"/>
      </w:pPr>
      <w:r>
        <w:t xml:space="preserve">Strong alignment between logical and physical architecture. </w:t>
      </w:r>
    </w:p>
    <w:p w14:paraId="718E630B" w14:textId="77777777" w:rsidR="00035BEE" w:rsidRDefault="00035BEE" w:rsidP="001D6D59">
      <w:pPr>
        <w:numPr>
          <w:ilvl w:val="0"/>
          <w:numId w:val="110"/>
        </w:numPr>
        <w:spacing w:before="100" w:beforeAutospacing="1" w:after="100" w:afterAutospacing="1" w:line="240" w:lineRule="auto"/>
      </w:pPr>
      <w:r>
        <w:t>Long-term deployment flexibility.</w:t>
      </w:r>
    </w:p>
    <w:p w14:paraId="305E3773" w14:textId="77777777" w:rsidR="0053085C" w:rsidRPr="0053085C" w:rsidRDefault="0053085C" w:rsidP="0053085C">
      <w:pPr>
        <w:rPr>
          <w:rFonts w:asciiTheme="majorBidi" w:hAnsiTheme="majorBidi" w:cstheme="majorBidi"/>
          <w:b/>
          <w:bCs/>
          <w:sz w:val="32"/>
          <w:szCs w:val="32"/>
          <w:lang w:val="en-GB"/>
        </w:rPr>
      </w:pPr>
    </w:p>
    <w:p w14:paraId="193A9633" w14:textId="77777777" w:rsidR="00035BEE" w:rsidRDefault="00035BEE" w:rsidP="00035BEE">
      <w:pPr>
        <w:pStyle w:val="Heading1"/>
      </w:pPr>
      <w:r>
        <w:t>16. Security Components</w:t>
      </w:r>
    </w:p>
    <w:p w14:paraId="77A0E6B6" w14:textId="77777777" w:rsidR="00035BEE" w:rsidRDefault="00035BEE" w:rsidP="00035BEE">
      <w:pPr>
        <w:pStyle w:val="Heading2"/>
      </w:pPr>
      <w:r>
        <w:t>16.1 Overview</w:t>
      </w:r>
    </w:p>
    <w:p w14:paraId="72BFB931" w14:textId="77777777" w:rsidR="00035BEE" w:rsidRDefault="00035BEE" w:rsidP="00035BEE">
      <w:pPr>
        <w:pStyle w:val="NormalWeb"/>
      </w:pPr>
      <w:r>
        <w:t xml:space="preserve">The Security Components provide the foundational security capabilities of the </w:t>
      </w:r>
      <w:proofErr w:type="spellStart"/>
      <w:r>
        <w:t>SmartArchive</w:t>
      </w:r>
      <w:proofErr w:type="spellEnd"/>
      <w:r>
        <w:t xml:space="preserve"> Enterprise Platform. They protect enterprise information, ensure authorized access to platform resources, safeguard sensitive data, and support compliance with organizational policies and regulatory requirements.</w:t>
      </w:r>
    </w:p>
    <w:p w14:paraId="40308E5A" w14:textId="77777777" w:rsidR="00035BEE" w:rsidRDefault="00035BEE" w:rsidP="00035BEE">
      <w:pPr>
        <w:pStyle w:val="NormalWeb"/>
      </w:pPr>
      <w:r>
        <w:t>Security is implemented as an integral architectural concern rather than an isolated feature. Every software component within the platform shall consume shared security services and comply with the approved Enterprise Security Architecture.</w:t>
      </w:r>
    </w:p>
    <w:p w14:paraId="21D1EEC9" w14:textId="77777777" w:rsidR="00035BEE" w:rsidRDefault="00035BEE" w:rsidP="00035BEE">
      <w:pPr>
        <w:pStyle w:val="NormalWeb"/>
      </w:pPr>
      <w:r>
        <w:t>The Security Components support authentication, authorization, encryption, auditing, secrets management, threat detection, and continuous security monitoring while enabling secure communication between internal and external systems.</w:t>
      </w:r>
    </w:p>
    <w:p w14:paraId="0DC25191" w14:textId="77777777" w:rsidR="00035BEE" w:rsidRDefault="00035BEE" w:rsidP="00035BEE">
      <w:r>
        <w:pict w14:anchorId="63B3A0FC">
          <v:rect id="_x0000_i1285" style="width:0;height:1.5pt" o:hralign="center" o:hrstd="t" o:hr="t" fillcolor="#a0a0a0" stroked="f"/>
        </w:pict>
      </w:r>
    </w:p>
    <w:p w14:paraId="72BFD228" w14:textId="77777777" w:rsidR="00035BEE" w:rsidRDefault="00035BEE" w:rsidP="00035BEE">
      <w:pPr>
        <w:pStyle w:val="Heading1"/>
      </w:pPr>
      <w:r>
        <w:t>16.2 Objectives</w:t>
      </w:r>
    </w:p>
    <w:p w14:paraId="43EE485C" w14:textId="77777777" w:rsidR="00035BEE" w:rsidRDefault="00035BEE" w:rsidP="00035BEE">
      <w:pPr>
        <w:pStyle w:val="NormalWeb"/>
      </w:pPr>
      <w:r>
        <w:t>The Security Components have the following objectives:</w:t>
      </w:r>
    </w:p>
    <w:p w14:paraId="275AC6C4" w14:textId="77777777" w:rsidR="00035BEE" w:rsidRDefault="00035BEE" w:rsidP="001D6D59">
      <w:pPr>
        <w:numPr>
          <w:ilvl w:val="0"/>
          <w:numId w:val="111"/>
        </w:numPr>
        <w:spacing w:before="100" w:beforeAutospacing="1" w:after="100" w:afterAutospacing="1" w:line="240" w:lineRule="auto"/>
      </w:pPr>
      <w:r>
        <w:t xml:space="preserve">Protect enterprise information assets. </w:t>
      </w:r>
    </w:p>
    <w:p w14:paraId="608822C5" w14:textId="77777777" w:rsidR="00035BEE" w:rsidRDefault="00035BEE" w:rsidP="001D6D59">
      <w:pPr>
        <w:numPr>
          <w:ilvl w:val="0"/>
          <w:numId w:val="111"/>
        </w:numPr>
        <w:spacing w:before="100" w:beforeAutospacing="1" w:after="100" w:afterAutospacing="1" w:line="240" w:lineRule="auto"/>
      </w:pPr>
      <w:r>
        <w:lastRenderedPageBreak/>
        <w:t xml:space="preserve">Verify user and system identities. </w:t>
      </w:r>
    </w:p>
    <w:p w14:paraId="61AACA0A" w14:textId="77777777" w:rsidR="00035BEE" w:rsidRDefault="00035BEE" w:rsidP="001D6D59">
      <w:pPr>
        <w:numPr>
          <w:ilvl w:val="0"/>
          <w:numId w:val="111"/>
        </w:numPr>
        <w:spacing w:before="100" w:beforeAutospacing="1" w:after="100" w:afterAutospacing="1" w:line="240" w:lineRule="auto"/>
      </w:pPr>
      <w:r>
        <w:t xml:space="preserve">Enforce authorization policies. </w:t>
      </w:r>
    </w:p>
    <w:p w14:paraId="7015BFBD" w14:textId="77777777" w:rsidR="00035BEE" w:rsidRDefault="00035BEE" w:rsidP="001D6D59">
      <w:pPr>
        <w:numPr>
          <w:ilvl w:val="0"/>
          <w:numId w:val="111"/>
        </w:numPr>
        <w:spacing w:before="100" w:beforeAutospacing="1" w:after="100" w:afterAutospacing="1" w:line="240" w:lineRule="auto"/>
      </w:pPr>
      <w:r>
        <w:t xml:space="preserve">Secure communications between components. </w:t>
      </w:r>
    </w:p>
    <w:p w14:paraId="0D69BB43" w14:textId="77777777" w:rsidR="00035BEE" w:rsidRDefault="00035BEE" w:rsidP="001D6D59">
      <w:pPr>
        <w:numPr>
          <w:ilvl w:val="0"/>
          <w:numId w:val="111"/>
        </w:numPr>
        <w:spacing w:before="100" w:beforeAutospacing="1" w:after="100" w:afterAutospacing="1" w:line="240" w:lineRule="auto"/>
      </w:pPr>
      <w:r>
        <w:t xml:space="preserve">Protect sensitive data at rest and in transit. </w:t>
      </w:r>
    </w:p>
    <w:p w14:paraId="2C41A7B9" w14:textId="77777777" w:rsidR="00035BEE" w:rsidRDefault="00035BEE" w:rsidP="001D6D59">
      <w:pPr>
        <w:numPr>
          <w:ilvl w:val="0"/>
          <w:numId w:val="111"/>
        </w:numPr>
        <w:spacing w:before="100" w:beforeAutospacing="1" w:after="100" w:afterAutospacing="1" w:line="240" w:lineRule="auto"/>
      </w:pPr>
      <w:r>
        <w:t xml:space="preserve">Support regulatory compliance. </w:t>
      </w:r>
    </w:p>
    <w:p w14:paraId="6DCC2864" w14:textId="77777777" w:rsidR="00035BEE" w:rsidRDefault="00035BEE" w:rsidP="001D6D59">
      <w:pPr>
        <w:numPr>
          <w:ilvl w:val="0"/>
          <w:numId w:val="111"/>
        </w:numPr>
        <w:spacing w:before="100" w:beforeAutospacing="1" w:after="100" w:afterAutospacing="1" w:line="240" w:lineRule="auto"/>
      </w:pPr>
      <w:r>
        <w:t xml:space="preserve">Enable continuous security monitoring. </w:t>
      </w:r>
    </w:p>
    <w:p w14:paraId="4C366968" w14:textId="77777777" w:rsidR="00035BEE" w:rsidRDefault="00035BEE" w:rsidP="001D6D59">
      <w:pPr>
        <w:numPr>
          <w:ilvl w:val="0"/>
          <w:numId w:val="111"/>
        </w:numPr>
        <w:spacing w:before="100" w:beforeAutospacing="1" w:after="100" w:afterAutospacing="1" w:line="240" w:lineRule="auto"/>
      </w:pPr>
      <w:r>
        <w:t xml:space="preserve">Maintain Zero Trust principles throughout the platform. </w:t>
      </w:r>
    </w:p>
    <w:p w14:paraId="5E7695F8" w14:textId="77777777" w:rsidR="00035BEE" w:rsidRDefault="00035BEE" w:rsidP="00035BEE">
      <w:pPr>
        <w:spacing w:after="0"/>
      </w:pPr>
      <w:r>
        <w:pict w14:anchorId="7D33C94C">
          <v:rect id="_x0000_i1286" style="width:0;height:1.5pt" o:hralign="center" o:hrstd="t" o:hr="t" fillcolor="#a0a0a0" stroked="f"/>
        </w:pict>
      </w:r>
    </w:p>
    <w:p w14:paraId="0664271C" w14:textId="77777777" w:rsidR="00035BEE" w:rsidRDefault="00035BEE" w:rsidP="00035BEE">
      <w:pPr>
        <w:pStyle w:val="Heading1"/>
      </w:pPr>
      <w:r>
        <w:t>16.3 Security Component Architecture</w:t>
      </w:r>
    </w:p>
    <w:p w14:paraId="4B3D12BF" w14:textId="77777777" w:rsidR="00035BEE" w:rsidRDefault="00035BEE" w:rsidP="00035BEE">
      <w:pPr>
        <w:pStyle w:val="NormalWeb"/>
      </w:pPr>
      <w:r>
        <w:t xml:space="preserve">The </w:t>
      </w:r>
      <w:proofErr w:type="spellStart"/>
      <w:r>
        <w:t>SmartArchive</w:t>
      </w:r>
      <w:proofErr w:type="spellEnd"/>
      <w:r>
        <w:t xml:space="preserve"> security architecture consists of the following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5829"/>
      </w:tblGrid>
      <w:tr w:rsidR="00035BEE" w14:paraId="608B0485" w14:textId="77777777" w:rsidTr="00035BEE">
        <w:trPr>
          <w:tblHeader/>
          <w:tblCellSpacing w:w="15" w:type="dxa"/>
        </w:trPr>
        <w:tc>
          <w:tcPr>
            <w:tcW w:w="0" w:type="auto"/>
            <w:vAlign w:val="center"/>
            <w:hideMark/>
          </w:tcPr>
          <w:p w14:paraId="0104FE5C" w14:textId="77777777" w:rsidR="00035BEE" w:rsidRDefault="00035BEE">
            <w:pPr>
              <w:jc w:val="center"/>
              <w:rPr>
                <w:b/>
                <w:bCs/>
              </w:rPr>
            </w:pPr>
            <w:r>
              <w:rPr>
                <w:b/>
                <w:bCs/>
              </w:rPr>
              <w:t>Security Component</w:t>
            </w:r>
          </w:p>
        </w:tc>
        <w:tc>
          <w:tcPr>
            <w:tcW w:w="0" w:type="auto"/>
            <w:vAlign w:val="center"/>
            <w:hideMark/>
          </w:tcPr>
          <w:p w14:paraId="379EC226" w14:textId="77777777" w:rsidR="00035BEE" w:rsidRDefault="00035BEE">
            <w:pPr>
              <w:jc w:val="center"/>
              <w:rPr>
                <w:b/>
                <w:bCs/>
              </w:rPr>
            </w:pPr>
            <w:r>
              <w:rPr>
                <w:b/>
                <w:bCs/>
              </w:rPr>
              <w:t>Primary Responsibility</w:t>
            </w:r>
          </w:p>
        </w:tc>
      </w:tr>
      <w:tr w:rsidR="00035BEE" w14:paraId="6EE8D60D" w14:textId="77777777" w:rsidTr="00035BEE">
        <w:trPr>
          <w:tblCellSpacing w:w="15" w:type="dxa"/>
        </w:trPr>
        <w:tc>
          <w:tcPr>
            <w:tcW w:w="0" w:type="auto"/>
            <w:vAlign w:val="center"/>
            <w:hideMark/>
          </w:tcPr>
          <w:p w14:paraId="50394A04" w14:textId="77777777" w:rsidR="00035BEE" w:rsidRDefault="00035BEE">
            <w:r>
              <w:t>Identity Management</w:t>
            </w:r>
          </w:p>
        </w:tc>
        <w:tc>
          <w:tcPr>
            <w:tcW w:w="0" w:type="auto"/>
            <w:vAlign w:val="center"/>
            <w:hideMark/>
          </w:tcPr>
          <w:p w14:paraId="40D96447" w14:textId="77777777" w:rsidR="00035BEE" w:rsidRDefault="00035BEE">
            <w:r>
              <w:t>Enterprise identity lifecycle management.</w:t>
            </w:r>
          </w:p>
        </w:tc>
      </w:tr>
      <w:tr w:rsidR="00035BEE" w14:paraId="079F3FAD" w14:textId="77777777" w:rsidTr="00035BEE">
        <w:trPr>
          <w:tblCellSpacing w:w="15" w:type="dxa"/>
        </w:trPr>
        <w:tc>
          <w:tcPr>
            <w:tcW w:w="0" w:type="auto"/>
            <w:vAlign w:val="center"/>
            <w:hideMark/>
          </w:tcPr>
          <w:p w14:paraId="75689DE4" w14:textId="77777777" w:rsidR="00035BEE" w:rsidRDefault="00035BEE">
            <w:r>
              <w:t>Authentication Service</w:t>
            </w:r>
          </w:p>
        </w:tc>
        <w:tc>
          <w:tcPr>
            <w:tcW w:w="0" w:type="auto"/>
            <w:vAlign w:val="center"/>
            <w:hideMark/>
          </w:tcPr>
          <w:p w14:paraId="497E26B1" w14:textId="77777777" w:rsidR="00035BEE" w:rsidRDefault="00035BEE">
            <w:r>
              <w:t>User and system authentication.</w:t>
            </w:r>
          </w:p>
        </w:tc>
      </w:tr>
      <w:tr w:rsidR="00035BEE" w14:paraId="13C291C1" w14:textId="77777777" w:rsidTr="00035BEE">
        <w:trPr>
          <w:tblCellSpacing w:w="15" w:type="dxa"/>
        </w:trPr>
        <w:tc>
          <w:tcPr>
            <w:tcW w:w="0" w:type="auto"/>
            <w:vAlign w:val="center"/>
            <w:hideMark/>
          </w:tcPr>
          <w:p w14:paraId="035A8E7E" w14:textId="77777777" w:rsidR="00035BEE" w:rsidRDefault="00035BEE">
            <w:r>
              <w:t>Authorization Service</w:t>
            </w:r>
          </w:p>
        </w:tc>
        <w:tc>
          <w:tcPr>
            <w:tcW w:w="0" w:type="auto"/>
            <w:vAlign w:val="center"/>
            <w:hideMark/>
          </w:tcPr>
          <w:p w14:paraId="4419258E" w14:textId="77777777" w:rsidR="00035BEE" w:rsidRDefault="00035BEE">
            <w:r>
              <w:t>Access control and permission enforcement.</w:t>
            </w:r>
          </w:p>
        </w:tc>
      </w:tr>
      <w:tr w:rsidR="00035BEE" w14:paraId="69876DE7" w14:textId="77777777" w:rsidTr="00035BEE">
        <w:trPr>
          <w:tblCellSpacing w:w="15" w:type="dxa"/>
        </w:trPr>
        <w:tc>
          <w:tcPr>
            <w:tcW w:w="0" w:type="auto"/>
            <w:vAlign w:val="center"/>
            <w:hideMark/>
          </w:tcPr>
          <w:p w14:paraId="2A5E526F" w14:textId="77777777" w:rsidR="00035BEE" w:rsidRDefault="00035BEE">
            <w:r>
              <w:t>Encryption Service</w:t>
            </w:r>
          </w:p>
        </w:tc>
        <w:tc>
          <w:tcPr>
            <w:tcW w:w="0" w:type="auto"/>
            <w:vAlign w:val="center"/>
            <w:hideMark/>
          </w:tcPr>
          <w:p w14:paraId="7F8D4470" w14:textId="77777777" w:rsidR="00035BEE" w:rsidRDefault="00035BEE">
            <w:r>
              <w:t>Data encryption and cryptographic operations.</w:t>
            </w:r>
          </w:p>
        </w:tc>
      </w:tr>
      <w:tr w:rsidR="00035BEE" w14:paraId="39F88D64" w14:textId="77777777" w:rsidTr="00035BEE">
        <w:trPr>
          <w:tblCellSpacing w:w="15" w:type="dxa"/>
        </w:trPr>
        <w:tc>
          <w:tcPr>
            <w:tcW w:w="0" w:type="auto"/>
            <w:vAlign w:val="center"/>
            <w:hideMark/>
          </w:tcPr>
          <w:p w14:paraId="0B902272" w14:textId="77777777" w:rsidR="00035BEE" w:rsidRDefault="00035BEE">
            <w:r>
              <w:t>Audit Logging Service</w:t>
            </w:r>
          </w:p>
        </w:tc>
        <w:tc>
          <w:tcPr>
            <w:tcW w:w="0" w:type="auto"/>
            <w:vAlign w:val="center"/>
            <w:hideMark/>
          </w:tcPr>
          <w:p w14:paraId="338615A1" w14:textId="77777777" w:rsidR="00035BEE" w:rsidRDefault="00035BEE">
            <w:r>
              <w:t>Immutable recording of security events.</w:t>
            </w:r>
          </w:p>
        </w:tc>
      </w:tr>
      <w:tr w:rsidR="00035BEE" w14:paraId="422B9E87" w14:textId="77777777" w:rsidTr="00035BEE">
        <w:trPr>
          <w:tblCellSpacing w:w="15" w:type="dxa"/>
        </w:trPr>
        <w:tc>
          <w:tcPr>
            <w:tcW w:w="0" w:type="auto"/>
            <w:vAlign w:val="center"/>
            <w:hideMark/>
          </w:tcPr>
          <w:p w14:paraId="0F550F3F" w14:textId="77777777" w:rsidR="00035BEE" w:rsidRDefault="00035BEE">
            <w:r>
              <w:t>Secrets Management</w:t>
            </w:r>
          </w:p>
        </w:tc>
        <w:tc>
          <w:tcPr>
            <w:tcW w:w="0" w:type="auto"/>
            <w:vAlign w:val="center"/>
            <w:hideMark/>
          </w:tcPr>
          <w:p w14:paraId="4D36962A" w14:textId="77777777" w:rsidR="00035BEE" w:rsidRDefault="00035BEE">
            <w:r>
              <w:t>Secure storage of credentials, certificates, and API keys.</w:t>
            </w:r>
          </w:p>
        </w:tc>
      </w:tr>
      <w:tr w:rsidR="00035BEE" w14:paraId="08DED6B9" w14:textId="77777777" w:rsidTr="00035BEE">
        <w:trPr>
          <w:tblCellSpacing w:w="15" w:type="dxa"/>
        </w:trPr>
        <w:tc>
          <w:tcPr>
            <w:tcW w:w="0" w:type="auto"/>
            <w:vAlign w:val="center"/>
            <w:hideMark/>
          </w:tcPr>
          <w:p w14:paraId="1E6D6FA5" w14:textId="77777777" w:rsidR="00035BEE" w:rsidRDefault="00035BEE">
            <w:r>
              <w:t>Key Management Service</w:t>
            </w:r>
          </w:p>
        </w:tc>
        <w:tc>
          <w:tcPr>
            <w:tcW w:w="0" w:type="auto"/>
            <w:vAlign w:val="center"/>
            <w:hideMark/>
          </w:tcPr>
          <w:p w14:paraId="6760D52C" w14:textId="77777777" w:rsidR="00035BEE" w:rsidRDefault="00035BEE">
            <w:r>
              <w:t>Cryptographic key generation, storage, rotation, and revocation.</w:t>
            </w:r>
          </w:p>
        </w:tc>
      </w:tr>
      <w:tr w:rsidR="00035BEE" w14:paraId="6AA57C43" w14:textId="77777777" w:rsidTr="00035BEE">
        <w:trPr>
          <w:tblCellSpacing w:w="15" w:type="dxa"/>
        </w:trPr>
        <w:tc>
          <w:tcPr>
            <w:tcW w:w="0" w:type="auto"/>
            <w:vAlign w:val="center"/>
            <w:hideMark/>
          </w:tcPr>
          <w:p w14:paraId="67E03399" w14:textId="77777777" w:rsidR="00035BEE" w:rsidRDefault="00035BEE">
            <w:r>
              <w:t>Security Monitoring</w:t>
            </w:r>
          </w:p>
        </w:tc>
        <w:tc>
          <w:tcPr>
            <w:tcW w:w="0" w:type="auto"/>
            <w:vAlign w:val="center"/>
            <w:hideMark/>
          </w:tcPr>
          <w:p w14:paraId="1F285DDC" w14:textId="77777777" w:rsidR="00035BEE" w:rsidRDefault="00035BEE">
            <w:r>
              <w:t>Detection, alerting, and operational security visibility.</w:t>
            </w:r>
          </w:p>
        </w:tc>
      </w:tr>
      <w:tr w:rsidR="00035BEE" w14:paraId="40B716E2" w14:textId="77777777" w:rsidTr="00035BEE">
        <w:trPr>
          <w:tblCellSpacing w:w="15" w:type="dxa"/>
        </w:trPr>
        <w:tc>
          <w:tcPr>
            <w:tcW w:w="0" w:type="auto"/>
            <w:vAlign w:val="center"/>
            <w:hideMark/>
          </w:tcPr>
          <w:p w14:paraId="699D1125" w14:textId="77777777" w:rsidR="00035BEE" w:rsidRDefault="00035BEE">
            <w:r>
              <w:t>Threat Protection</w:t>
            </w:r>
          </w:p>
        </w:tc>
        <w:tc>
          <w:tcPr>
            <w:tcW w:w="0" w:type="auto"/>
            <w:vAlign w:val="center"/>
            <w:hideMark/>
          </w:tcPr>
          <w:p w14:paraId="49A7AD7B" w14:textId="77777777" w:rsidR="00035BEE" w:rsidRDefault="00035BEE">
            <w:r>
              <w:t>Detection and mitigation of malicious activities.</w:t>
            </w:r>
          </w:p>
        </w:tc>
      </w:tr>
    </w:tbl>
    <w:p w14:paraId="4AF5B5B7" w14:textId="77777777" w:rsidR="00035BEE" w:rsidRDefault="00035BEE" w:rsidP="00035BEE">
      <w:r>
        <w:pict w14:anchorId="46BE5C13">
          <v:rect id="_x0000_i1287" style="width:0;height:1.5pt" o:hralign="center" o:hrstd="t" o:hr="t" fillcolor="#a0a0a0" stroked="f"/>
        </w:pict>
      </w:r>
    </w:p>
    <w:p w14:paraId="4F49109C" w14:textId="77777777" w:rsidR="00035BEE" w:rsidRDefault="00035BEE" w:rsidP="00035BEE">
      <w:pPr>
        <w:pStyle w:val="Heading1"/>
      </w:pPr>
      <w:r>
        <w:t>16.4 Security Component Architecture</w:t>
      </w:r>
    </w:p>
    <w:p w14:paraId="410F166D" w14:textId="77777777" w:rsidR="00035BEE" w:rsidRDefault="00035BEE" w:rsidP="00035BEE">
      <w:pPr>
        <w:pStyle w:val="HTMLPreformatted"/>
        <w:rPr>
          <w:rStyle w:val="HTMLCode"/>
        </w:rPr>
      </w:pPr>
      <w:r>
        <w:rPr>
          <w:rStyle w:val="HTMLCode"/>
        </w:rPr>
        <w:t>Security Components</w:t>
      </w:r>
    </w:p>
    <w:p w14:paraId="7ADC20B2" w14:textId="77777777" w:rsidR="00035BEE" w:rsidRDefault="00035BEE" w:rsidP="00035BEE">
      <w:pPr>
        <w:pStyle w:val="HTMLPreformatted"/>
        <w:rPr>
          <w:rStyle w:val="HTMLCode"/>
        </w:rPr>
      </w:pPr>
      <w:r>
        <w:rPr>
          <w:rStyle w:val="HTMLCode"/>
        </w:rPr>
        <w:t>│</w:t>
      </w:r>
    </w:p>
    <w:p w14:paraId="69DF4958" w14:textId="77777777" w:rsidR="00035BEE" w:rsidRDefault="00035BEE" w:rsidP="00035BEE">
      <w:pPr>
        <w:pStyle w:val="HTMLPreformatted"/>
        <w:rPr>
          <w:rStyle w:val="HTMLCode"/>
        </w:rPr>
      </w:pPr>
      <w:r>
        <w:rPr>
          <w:rStyle w:val="HTMLCode"/>
        </w:rPr>
        <w:t>├── Identity Management</w:t>
      </w:r>
    </w:p>
    <w:p w14:paraId="360D9866" w14:textId="77777777" w:rsidR="00035BEE" w:rsidRDefault="00035BEE" w:rsidP="00035BEE">
      <w:pPr>
        <w:pStyle w:val="HTMLPreformatted"/>
        <w:rPr>
          <w:rStyle w:val="HTMLCode"/>
        </w:rPr>
      </w:pPr>
      <w:r>
        <w:rPr>
          <w:rStyle w:val="HTMLCode"/>
        </w:rPr>
        <w:t>├── Authentication Service</w:t>
      </w:r>
    </w:p>
    <w:p w14:paraId="429C5C51" w14:textId="77777777" w:rsidR="00035BEE" w:rsidRDefault="00035BEE" w:rsidP="00035BEE">
      <w:pPr>
        <w:pStyle w:val="HTMLPreformatted"/>
        <w:rPr>
          <w:rStyle w:val="HTMLCode"/>
        </w:rPr>
      </w:pPr>
      <w:r>
        <w:rPr>
          <w:rStyle w:val="HTMLCode"/>
        </w:rPr>
        <w:t>├── Authorization Service</w:t>
      </w:r>
    </w:p>
    <w:p w14:paraId="038E7269" w14:textId="77777777" w:rsidR="00035BEE" w:rsidRDefault="00035BEE" w:rsidP="00035BEE">
      <w:pPr>
        <w:pStyle w:val="HTMLPreformatted"/>
        <w:rPr>
          <w:rStyle w:val="HTMLCode"/>
        </w:rPr>
      </w:pPr>
      <w:r>
        <w:rPr>
          <w:rStyle w:val="HTMLCode"/>
        </w:rPr>
        <w:t>├── Encryption Service</w:t>
      </w:r>
    </w:p>
    <w:p w14:paraId="0AC7D79A" w14:textId="77777777" w:rsidR="00035BEE" w:rsidRDefault="00035BEE" w:rsidP="00035BEE">
      <w:pPr>
        <w:pStyle w:val="HTMLPreformatted"/>
        <w:rPr>
          <w:rStyle w:val="HTMLCode"/>
        </w:rPr>
      </w:pPr>
      <w:r>
        <w:rPr>
          <w:rStyle w:val="HTMLCode"/>
        </w:rPr>
        <w:t>├── Audit Logging Service</w:t>
      </w:r>
    </w:p>
    <w:p w14:paraId="2FA6DDED" w14:textId="77777777" w:rsidR="00035BEE" w:rsidRDefault="00035BEE" w:rsidP="00035BEE">
      <w:pPr>
        <w:pStyle w:val="HTMLPreformatted"/>
        <w:rPr>
          <w:rStyle w:val="HTMLCode"/>
        </w:rPr>
      </w:pPr>
      <w:r>
        <w:rPr>
          <w:rStyle w:val="HTMLCode"/>
        </w:rPr>
        <w:t>├── Secrets Management</w:t>
      </w:r>
    </w:p>
    <w:p w14:paraId="2F9CA2AB" w14:textId="77777777" w:rsidR="00035BEE" w:rsidRDefault="00035BEE" w:rsidP="00035BEE">
      <w:pPr>
        <w:pStyle w:val="HTMLPreformatted"/>
        <w:rPr>
          <w:rStyle w:val="HTMLCode"/>
        </w:rPr>
      </w:pPr>
      <w:r>
        <w:rPr>
          <w:rStyle w:val="HTMLCode"/>
        </w:rPr>
        <w:t>├── Key Management Service</w:t>
      </w:r>
    </w:p>
    <w:p w14:paraId="27193E3C" w14:textId="77777777" w:rsidR="00035BEE" w:rsidRDefault="00035BEE" w:rsidP="00035BEE">
      <w:pPr>
        <w:pStyle w:val="HTMLPreformatted"/>
        <w:rPr>
          <w:rStyle w:val="HTMLCode"/>
        </w:rPr>
      </w:pPr>
      <w:r>
        <w:rPr>
          <w:rStyle w:val="HTMLCode"/>
        </w:rPr>
        <w:t>├── Security Monitoring</w:t>
      </w:r>
    </w:p>
    <w:p w14:paraId="0E753B8C" w14:textId="77777777" w:rsidR="00035BEE" w:rsidRDefault="00035BEE" w:rsidP="00035BEE">
      <w:pPr>
        <w:pStyle w:val="HTMLPreformatted"/>
      </w:pPr>
      <w:r>
        <w:rPr>
          <w:rStyle w:val="HTMLCode"/>
        </w:rPr>
        <w:t>└── Threat Protection</w:t>
      </w:r>
    </w:p>
    <w:p w14:paraId="427A22BB" w14:textId="77777777" w:rsidR="00035BEE" w:rsidRDefault="00035BEE" w:rsidP="00035BEE">
      <w:pPr>
        <w:pStyle w:val="NormalWeb"/>
      </w:pPr>
      <w:r>
        <w:rPr>
          <w:rStyle w:val="Strong"/>
        </w:rPr>
        <w:t>Figure 16-1 – Security Component Architecture</w:t>
      </w:r>
      <w:r>
        <w:br/>
      </w:r>
      <w:proofErr w:type="spellStart"/>
      <w:r>
        <w:rPr>
          <w:rStyle w:val="Emphasis"/>
        </w:rPr>
        <w:t>Architecture</w:t>
      </w:r>
      <w:proofErr w:type="spellEnd"/>
      <w:r>
        <w:rPr>
          <w:rStyle w:val="Emphasis"/>
        </w:rPr>
        <w:t xml:space="preserve"> Note:</w:t>
      </w:r>
      <w:r>
        <w:t xml:space="preserve"> Replace this conceptual hierarchy with a professional security architecture diagram in the final release.</w:t>
      </w:r>
    </w:p>
    <w:p w14:paraId="6293349A" w14:textId="77777777" w:rsidR="00035BEE" w:rsidRDefault="00035BEE" w:rsidP="00035BEE">
      <w:r>
        <w:lastRenderedPageBreak/>
        <w:pict w14:anchorId="0FDF1B4C">
          <v:rect id="_x0000_i1288" style="width:0;height:1.5pt" o:hralign="center" o:hrstd="t" o:hr="t" fillcolor="#a0a0a0" stroked="f"/>
        </w:pict>
      </w:r>
    </w:p>
    <w:p w14:paraId="4455DB86" w14:textId="77777777" w:rsidR="00035BEE" w:rsidRDefault="00035BEE" w:rsidP="00035BEE">
      <w:pPr>
        <w:pStyle w:val="Heading1"/>
      </w:pPr>
      <w:r>
        <w:t>16.5 Identity Management</w:t>
      </w:r>
    </w:p>
    <w:p w14:paraId="2CD38CE1" w14:textId="77777777" w:rsidR="00035BEE" w:rsidRDefault="00035BEE" w:rsidP="00035BEE">
      <w:pPr>
        <w:pStyle w:val="Heading2"/>
      </w:pPr>
      <w:r>
        <w:t>Purpose</w:t>
      </w:r>
    </w:p>
    <w:p w14:paraId="4AD06E7A" w14:textId="77777777" w:rsidR="00035BEE" w:rsidRDefault="00035BEE" w:rsidP="00035BEE">
      <w:pPr>
        <w:pStyle w:val="NormalWeb"/>
      </w:pPr>
      <w:r>
        <w:t xml:space="preserve">Identity Management maintains the lifecycle of users, service accounts, and organizational identities across the </w:t>
      </w:r>
      <w:proofErr w:type="spellStart"/>
      <w:r>
        <w:t>SmartArchive</w:t>
      </w:r>
      <w:proofErr w:type="spellEnd"/>
      <w:r>
        <w:t xml:space="preserve"> Enterprise Platform.</w:t>
      </w:r>
    </w:p>
    <w:p w14:paraId="392B16E3" w14:textId="77777777" w:rsidR="00035BEE" w:rsidRDefault="00035BEE" w:rsidP="00035BEE">
      <w:pPr>
        <w:pStyle w:val="Heading3"/>
      </w:pPr>
      <w:r>
        <w:t>Responsibilities</w:t>
      </w:r>
    </w:p>
    <w:p w14:paraId="4519D0C4" w14:textId="77777777" w:rsidR="00035BEE" w:rsidRDefault="00035BEE" w:rsidP="001D6D59">
      <w:pPr>
        <w:numPr>
          <w:ilvl w:val="0"/>
          <w:numId w:val="112"/>
        </w:numPr>
        <w:spacing w:before="100" w:beforeAutospacing="1" w:after="100" w:afterAutospacing="1" w:line="240" w:lineRule="auto"/>
      </w:pPr>
      <w:r>
        <w:t xml:space="preserve">User lifecycle management. </w:t>
      </w:r>
    </w:p>
    <w:p w14:paraId="0A6AC1ED" w14:textId="77777777" w:rsidR="00035BEE" w:rsidRDefault="00035BEE" w:rsidP="001D6D59">
      <w:pPr>
        <w:numPr>
          <w:ilvl w:val="0"/>
          <w:numId w:val="112"/>
        </w:numPr>
        <w:spacing w:before="100" w:beforeAutospacing="1" w:after="100" w:afterAutospacing="1" w:line="240" w:lineRule="auto"/>
      </w:pPr>
      <w:r>
        <w:t xml:space="preserve">Identity federation. </w:t>
      </w:r>
    </w:p>
    <w:p w14:paraId="3C9E68F4" w14:textId="77777777" w:rsidR="00035BEE" w:rsidRDefault="00035BEE" w:rsidP="001D6D59">
      <w:pPr>
        <w:numPr>
          <w:ilvl w:val="0"/>
          <w:numId w:val="112"/>
        </w:numPr>
        <w:spacing w:before="100" w:beforeAutospacing="1" w:after="100" w:afterAutospacing="1" w:line="240" w:lineRule="auto"/>
      </w:pPr>
      <w:r>
        <w:t xml:space="preserve">Organization management. </w:t>
      </w:r>
    </w:p>
    <w:p w14:paraId="242D39E6" w14:textId="77777777" w:rsidR="00035BEE" w:rsidRDefault="00035BEE" w:rsidP="001D6D59">
      <w:pPr>
        <w:numPr>
          <w:ilvl w:val="0"/>
          <w:numId w:val="112"/>
        </w:numPr>
        <w:spacing w:before="100" w:beforeAutospacing="1" w:after="100" w:afterAutospacing="1" w:line="240" w:lineRule="auto"/>
      </w:pPr>
      <w:r>
        <w:t xml:space="preserve">Group synchronization. </w:t>
      </w:r>
    </w:p>
    <w:p w14:paraId="7612FD8D" w14:textId="77777777" w:rsidR="00035BEE" w:rsidRDefault="00035BEE" w:rsidP="001D6D59">
      <w:pPr>
        <w:numPr>
          <w:ilvl w:val="0"/>
          <w:numId w:val="112"/>
        </w:numPr>
        <w:spacing w:before="100" w:beforeAutospacing="1" w:after="100" w:afterAutospacing="1" w:line="240" w:lineRule="auto"/>
      </w:pPr>
      <w:r>
        <w:t xml:space="preserve">Single Sign-On (SSO) integration. </w:t>
      </w:r>
    </w:p>
    <w:p w14:paraId="5195F19F" w14:textId="77777777" w:rsidR="00035BEE" w:rsidRDefault="00035BEE" w:rsidP="001D6D59">
      <w:pPr>
        <w:numPr>
          <w:ilvl w:val="0"/>
          <w:numId w:val="112"/>
        </w:numPr>
        <w:spacing w:before="100" w:beforeAutospacing="1" w:after="100" w:afterAutospacing="1" w:line="240" w:lineRule="auto"/>
      </w:pPr>
      <w:r>
        <w:t xml:space="preserve">Multi-tenant identity support. </w:t>
      </w:r>
    </w:p>
    <w:p w14:paraId="00635415" w14:textId="77777777" w:rsidR="00035BEE" w:rsidRDefault="00035BEE" w:rsidP="00035BEE">
      <w:pPr>
        <w:spacing w:after="0"/>
      </w:pPr>
      <w:r>
        <w:pict w14:anchorId="7D26F6A4">
          <v:rect id="_x0000_i1289" style="width:0;height:1.5pt" o:hralign="center" o:hrstd="t" o:hr="t" fillcolor="#a0a0a0" stroked="f"/>
        </w:pict>
      </w:r>
    </w:p>
    <w:p w14:paraId="7D9D4BA5" w14:textId="77777777" w:rsidR="00035BEE" w:rsidRDefault="00035BEE" w:rsidP="00035BEE">
      <w:pPr>
        <w:pStyle w:val="Heading1"/>
      </w:pPr>
      <w:r>
        <w:t>16.6 Authentication Service</w:t>
      </w:r>
    </w:p>
    <w:p w14:paraId="166BE49E" w14:textId="77777777" w:rsidR="00035BEE" w:rsidRDefault="00035BEE" w:rsidP="00035BEE">
      <w:pPr>
        <w:pStyle w:val="Heading2"/>
      </w:pPr>
      <w:r>
        <w:t>Purpose</w:t>
      </w:r>
    </w:p>
    <w:p w14:paraId="442E4402" w14:textId="77777777" w:rsidR="00035BEE" w:rsidRDefault="00035BEE" w:rsidP="00035BEE">
      <w:pPr>
        <w:pStyle w:val="NormalWeb"/>
      </w:pPr>
      <w:r>
        <w:t xml:space="preserve">The Authentication Service verifies the identity of users, administrators, applications, and external systems before granting access to </w:t>
      </w:r>
      <w:proofErr w:type="spellStart"/>
      <w:r>
        <w:t>SmartArchive</w:t>
      </w:r>
      <w:proofErr w:type="spellEnd"/>
      <w:r>
        <w:t xml:space="preserve"> resources.</w:t>
      </w:r>
    </w:p>
    <w:p w14:paraId="3DF3ECEC" w14:textId="77777777" w:rsidR="00035BEE" w:rsidRDefault="00035BEE" w:rsidP="00035BEE">
      <w:pPr>
        <w:pStyle w:val="Heading3"/>
      </w:pPr>
      <w:r>
        <w:t>Responsibilities</w:t>
      </w:r>
    </w:p>
    <w:p w14:paraId="51D4FEA9" w14:textId="77777777" w:rsidR="00035BEE" w:rsidRDefault="00035BEE" w:rsidP="001D6D59">
      <w:pPr>
        <w:numPr>
          <w:ilvl w:val="0"/>
          <w:numId w:val="113"/>
        </w:numPr>
        <w:spacing w:before="100" w:beforeAutospacing="1" w:after="100" w:afterAutospacing="1" w:line="240" w:lineRule="auto"/>
      </w:pPr>
      <w:r>
        <w:t xml:space="preserve">User authentication. </w:t>
      </w:r>
    </w:p>
    <w:p w14:paraId="733A8CEE" w14:textId="77777777" w:rsidR="00035BEE" w:rsidRDefault="00035BEE" w:rsidP="001D6D59">
      <w:pPr>
        <w:numPr>
          <w:ilvl w:val="0"/>
          <w:numId w:val="113"/>
        </w:numPr>
        <w:spacing w:before="100" w:beforeAutospacing="1" w:after="100" w:afterAutospacing="1" w:line="240" w:lineRule="auto"/>
      </w:pPr>
      <w:r>
        <w:t xml:space="preserve">Multi-Factor Authentication (MFA). </w:t>
      </w:r>
    </w:p>
    <w:p w14:paraId="283D8A1D" w14:textId="77777777" w:rsidR="00035BEE" w:rsidRDefault="00035BEE" w:rsidP="001D6D59">
      <w:pPr>
        <w:numPr>
          <w:ilvl w:val="0"/>
          <w:numId w:val="113"/>
        </w:numPr>
        <w:spacing w:before="100" w:beforeAutospacing="1" w:after="100" w:afterAutospacing="1" w:line="240" w:lineRule="auto"/>
      </w:pPr>
      <w:r>
        <w:t xml:space="preserve">Single Sign-On (SSO). </w:t>
      </w:r>
    </w:p>
    <w:p w14:paraId="5BE8338E" w14:textId="77777777" w:rsidR="00035BEE" w:rsidRDefault="00035BEE" w:rsidP="001D6D59">
      <w:pPr>
        <w:numPr>
          <w:ilvl w:val="0"/>
          <w:numId w:val="113"/>
        </w:numPr>
        <w:spacing w:before="100" w:beforeAutospacing="1" w:after="100" w:afterAutospacing="1" w:line="240" w:lineRule="auto"/>
      </w:pPr>
      <w:r>
        <w:t xml:space="preserve">Token issuance. </w:t>
      </w:r>
    </w:p>
    <w:p w14:paraId="760EB130" w14:textId="77777777" w:rsidR="00035BEE" w:rsidRDefault="00035BEE" w:rsidP="001D6D59">
      <w:pPr>
        <w:numPr>
          <w:ilvl w:val="0"/>
          <w:numId w:val="113"/>
        </w:numPr>
        <w:spacing w:before="100" w:beforeAutospacing="1" w:after="100" w:afterAutospacing="1" w:line="240" w:lineRule="auto"/>
      </w:pPr>
      <w:r>
        <w:t xml:space="preserve">Session management. </w:t>
      </w:r>
    </w:p>
    <w:p w14:paraId="2CB08024" w14:textId="77777777" w:rsidR="00035BEE" w:rsidRDefault="00035BEE" w:rsidP="001D6D59">
      <w:pPr>
        <w:numPr>
          <w:ilvl w:val="0"/>
          <w:numId w:val="113"/>
        </w:numPr>
        <w:spacing w:before="100" w:beforeAutospacing="1" w:after="100" w:afterAutospacing="1" w:line="240" w:lineRule="auto"/>
      </w:pPr>
      <w:r>
        <w:t xml:space="preserve">Identity verification. </w:t>
      </w:r>
    </w:p>
    <w:p w14:paraId="0A30A8BE" w14:textId="77777777" w:rsidR="00035BEE" w:rsidRDefault="00035BEE" w:rsidP="00035BEE">
      <w:pPr>
        <w:spacing w:after="0"/>
      </w:pPr>
      <w:r>
        <w:pict w14:anchorId="5AD0EF15">
          <v:rect id="_x0000_i1290" style="width:0;height:1.5pt" o:hralign="center" o:hrstd="t" o:hr="t" fillcolor="#a0a0a0" stroked="f"/>
        </w:pict>
      </w:r>
    </w:p>
    <w:p w14:paraId="07C63554" w14:textId="77777777" w:rsidR="00035BEE" w:rsidRDefault="00035BEE" w:rsidP="00035BEE">
      <w:pPr>
        <w:pStyle w:val="Heading1"/>
      </w:pPr>
      <w:r>
        <w:t>16.7 Authorization Service</w:t>
      </w:r>
    </w:p>
    <w:p w14:paraId="59F882BF" w14:textId="77777777" w:rsidR="00035BEE" w:rsidRDefault="00035BEE" w:rsidP="00035BEE">
      <w:pPr>
        <w:pStyle w:val="Heading2"/>
      </w:pPr>
      <w:r>
        <w:t>Purpose</w:t>
      </w:r>
    </w:p>
    <w:p w14:paraId="2DBCD22C" w14:textId="77777777" w:rsidR="00035BEE" w:rsidRDefault="00035BEE" w:rsidP="00035BEE">
      <w:pPr>
        <w:pStyle w:val="NormalWeb"/>
      </w:pPr>
      <w:r>
        <w:t>The Authorization Service determines the operations that authenticated users and systems are permitted to perform.</w:t>
      </w:r>
    </w:p>
    <w:p w14:paraId="3FD7B455" w14:textId="77777777" w:rsidR="00035BEE" w:rsidRDefault="00035BEE" w:rsidP="00035BEE">
      <w:pPr>
        <w:pStyle w:val="Heading3"/>
      </w:pPr>
      <w:r>
        <w:lastRenderedPageBreak/>
        <w:t>Responsibilities</w:t>
      </w:r>
    </w:p>
    <w:p w14:paraId="512DEC42" w14:textId="77777777" w:rsidR="00035BEE" w:rsidRDefault="00035BEE" w:rsidP="001D6D59">
      <w:pPr>
        <w:numPr>
          <w:ilvl w:val="0"/>
          <w:numId w:val="114"/>
        </w:numPr>
        <w:spacing w:before="100" w:beforeAutospacing="1" w:after="100" w:afterAutospacing="1" w:line="240" w:lineRule="auto"/>
      </w:pPr>
      <w:r>
        <w:t xml:space="preserve">Role-Based Access Control (RBAC). </w:t>
      </w:r>
    </w:p>
    <w:p w14:paraId="69CD6F79" w14:textId="77777777" w:rsidR="00035BEE" w:rsidRDefault="00035BEE" w:rsidP="001D6D59">
      <w:pPr>
        <w:numPr>
          <w:ilvl w:val="0"/>
          <w:numId w:val="114"/>
        </w:numPr>
        <w:spacing w:before="100" w:beforeAutospacing="1" w:after="100" w:afterAutospacing="1" w:line="240" w:lineRule="auto"/>
      </w:pPr>
      <w:r>
        <w:t xml:space="preserve">Permission evaluation. </w:t>
      </w:r>
    </w:p>
    <w:p w14:paraId="093A6A73" w14:textId="77777777" w:rsidR="00035BEE" w:rsidRDefault="00035BEE" w:rsidP="001D6D59">
      <w:pPr>
        <w:numPr>
          <w:ilvl w:val="0"/>
          <w:numId w:val="114"/>
        </w:numPr>
        <w:spacing w:before="100" w:beforeAutospacing="1" w:after="100" w:afterAutospacing="1" w:line="240" w:lineRule="auto"/>
      </w:pPr>
      <w:r>
        <w:t xml:space="preserve">Policy enforcement. </w:t>
      </w:r>
    </w:p>
    <w:p w14:paraId="21126A10" w14:textId="77777777" w:rsidR="00035BEE" w:rsidRDefault="00035BEE" w:rsidP="001D6D59">
      <w:pPr>
        <w:numPr>
          <w:ilvl w:val="0"/>
          <w:numId w:val="114"/>
        </w:numPr>
        <w:spacing w:before="100" w:beforeAutospacing="1" w:after="100" w:afterAutospacing="1" w:line="240" w:lineRule="auto"/>
      </w:pPr>
      <w:r>
        <w:t xml:space="preserve">Resource authorization. </w:t>
      </w:r>
    </w:p>
    <w:p w14:paraId="5A7BA8B3" w14:textId="77777777" w:rsidR="00035BEE" w:rsidRDefault="00035BEE" w:rsidP="001D6D59">
      <w:pPr>
        <w:numPr>
          <w:ilvl w:val="0"/>
          <w:numId w:val="114"/>
        </w:numPr>
        <w:spacing w:before="100" w:beforeAutospacing="1" w:after="100" w:afterAutospacing="1" w:line="240" w:lineRule="auto"/>
      </w:pPr>
      <w:r>
        <w:t xml:space="preserve">Privileged access management. </w:t>
      </w:r>
    </w:p>
    <w:p w14:paraId="5503C068" w14:textId="77777777" w:rsidR="00035BEE" w:rsidRDefault="00035BEE" w:rsidP="001D6D59">
      <w:pPr>
        <w:numPr>
          <w:ilvl w:val="0"/>
          <w:numId w:val="114"/>
        </w:numPr>
        <w:spacing w:before="100" w:beforeAutospacing="1" w:after="100" w:afterAutospacing="1" w:line="240" w:lineRule="auto"/>
      </w:pPr>
      <w:r>
        <w:t xml:space="preserve">Delegated administration. </w:t>
      </w:r>
    </w:p>
    <w:p w14:paraId="0BF92668" w14:textId="77777777" w:rsidR="00035BEE" w:rsidRDefault="00035BEE" w:rsidP="00035BEE">
      <w:pPr>
        <w:spacing w:after="0"/>
      </w:pPr>
      <w:r>
        <w:pict w14:anchorId="1C70DC10">
          <v:rect id="_x0000_i1291" style="width:0;height:1.5pt" o:hralign="center" o:hrstd="t" o:hr="t" fillcolor="#a0a0a0" stroked="f"/>
        </w:pict>
      </w:r>
    </w:p>
    <w:p w14:paraId="70432857" w14:textId="77777777" w:rsidR="00035BEE" w:rsidRDefault="00035BEE" w:rsidP="00035BEE">
      <w:pPr>
        <w:pStyle w:val="Heading1"/>
      </w:pPr>
      <w:r>
        <w:t>16.8 Encryption Service</w:t>
      </w:r>
    </w:p>
    <w:p w14:paraId="5B6F7329" w14:textId="77777777" w:rsidR="00035BEE" w:rsidRDefault="00035BEE" w:rsidP="00035BEE">
      <w:pPr>
        <w:pStyle w:val="Heading2"/>
      </w:pPr>
      <w:r>
        <w:t>Purpose</w:t>
      </w:r>
    </w:p>
    <w:p w14:paraId="5DA1D8EA" w14:textId="77777777" w:rsidR="00035BEE" w:rsidRDefault="00035BEE" w:rsidP="00035BEE">
      <w:pPr>
        <w:pStyle w:val="NormalWeb"/>
      </w:pPr>
      <w:r>
        <w:t>The Encryption Service protects confidential information by providing standardized cryptographic capabilities across the platform.</w:t>
      </w:r>
    </w:p>
    <w:p w14:paraId="250B6DDD" w14:textId="77777777" w:rsidR="00035BEE" w:rsidRDefault="00035BEE" w:rsidP="00035BEE">
      <w:pPr>
        <w:pStyle w:val="Heading3"/>
      </w:pPr>
      <w:r>
        <w:t>Responsibilities</w:t>
      </w:r>
    </w:p>
    <w:p w14:paraId="42827D7E" w14:textId="77777777" w:rsidR="00035BEE" w:rsidRDefault="00035BEE" w:rsidP="001D6D59">
      <w:pPr>
        <w:numPr>
          <w:ilvl w:val="0"/>
          <w:numId w:val="115"/>
        </w:numPr>
        <w:spacing w:before="100" w:beforeAutospacing="1" w:after="100" w:afterAutospacing="1" w:line="240" w:lineRule="auto"/>
      </w:pPr>
      <w:r>
        <w:t xml:space="preserve">Encryption at rest. </w:t>
      </w:r>
    </w:p>
    <w:p w14:paraId="23152C2F" w14:textId="77777777" w:rsidR="00035BEE" w:rsidRDefault="00035BEE" w:rsidP="001D6D59">
      <w:pPr>
        <w:numPr>
          <w:ilvl w:val="0"/>
          <w:numId w:val="115"/>
        </w:numPr>
        <w:spacing w:before="100" w:beforeAutospacing="1" w:after="100" w:afterAutospacing="1" w:line="240" w:lineRule="auto"/>
      </w:pPr>
      <w:r>
        <w:t xml:space="preserve">Encryption in transit. </w:t>
      </w:r>
    </w:p>
    <w:p w14:paraId="7E4CBFA4" w14:textId="77777777" w:rsidR="00035BEE" w:rsidRDefault="00035BEE" w:rsidP="001D6D59">
      <w:pPr>
        <w:numPr>
          <w:ilvl w:val="0"/>
          <w:numId w:val="115"/>
        </w:numPr>
        <w:spacing w:before="100" w:beforeAutospacing="1" w:after="100" w:afterAutospacing="1" w:line="240" w:lineRule="auto"/>
      </w:pPr>
      <w:r>
        <w:t xml:space="preserve">Digital signatures. </w:t>
      </w:r>
    </w:p>
    <w:p w14:paraId="6160FC19" w14:textId="77777777" w:rsidR="00035BEE" w:rsidRDefault="00035BEE" w:rsidP="001D6D59">
      <w:pPr>
        <w:numPr>
          <w:ilvl w:val="0"/>
          <w:numId w:val="115"/>
        </w:numPr>
        <w:spacing w:before="100" w:beforeAutospacing="1" w:after="100" w:afterAutospacing="1" w:line="240" w:lineRule="auto"/>
      </w:pPr>
      <w:r>
        <w:t xml:space="preserve">Hash generation. </w:t>
      </w:r>
    </w:p>
    <w:p w14:paraId="60B43F4B" w14:textId="77777777" w:rsidR="00035BEE" w:rsidRDefault="00035BEE" w:rsidP="001D6D59">
      <w:pPr>
        <w:numPr>
          <w:ilvl w:val="0"/>
          <w:numId w:val="115"/>
        </w:numPr>
        <w:spacing w:before="100" w:beforeAutospacing="1" w:after="100" w:afterAutospacing="1" w:line="240" w:lineRule="auto"/>
      </w:pPr>
      <w:r>
        <w:t xml:space="preserve">Certificate management. </w:t>
      </w:r>
    </w:p>
    <w:p w14:paraId="7DED15E1" w14:textId="77777777" w:rsidR="00035BEE" w:rsidRDefault="00035BEE" w:rsidP="001D6D59">
      <w:pPr>
        <w:numPr>
          <w:ilvl w:val="0"/>
          <w:numId w:val="115"/>
        </w:numPr>
        <w:spacing w:before="100" w:beforeAutospacing="1" w:after="100" w:afterAutospacing="1" w:line="240" w:lineRule="auto"/>
      </w:pPr>
      <w:r>
        <w:t xml:space="preserve">Cryptographic operations. </w:t>
      </w:r>
    </w:p>
    <w:p w14:paraId="0B6D5FB0" w14:textId="77777777" w:rsidR="00035BEE" w:rsidRDefault="00035BEE" w:rsidP="00035BEE">
      <w:pPr>
        <w:pStyle w:val="Heading3"/>
      </w:pPr>
      <w:r>
        <w:t>Design Principles</w:t>
      </w:r>
    </w:p>
    <w:p w14:paraId="7DFC9BA8" w14:textId="77777777" w:rsidR="00035BEE" w:rsidRDefault="00035BEE" w:rsidP="001D6D59">
      <w:pPr>
        <w:numPr>
          <w:ilvl w:val="0"/>
          <w:numId w:val="116"/>
        </w:numPr>
        <w:spacing w:before="100" w:beforeAutospacing="1" w:after="100" w:afterAutospacing="1" w:line="240" w:lineRule="auto"/>
      </w:pPr>
      <w:r>
        <w:t xml:space="preserve">Industry-standard cryptographic algorithms. </w:t>
      </w:r>
    </w:p>
    <w:p w14:paraId="5EEC6920" w14:textId="77777777" w:rsidR="00035BEE" w:rsidRDefault="00035BEE" w:rsidP="001D6D59">
      <w:pPr>
        <w:numPr>
          <w:ilvl w:val="0"/>
          <w:numId w:val="116"/>
        </w:numPr>
        <w:spacing w:before="100" w:beforeAutospacing="1" w:after="100" w:afterAutospacing="1" w:line="240" w:lineRule="auto"/>
      </w:pPr>
      <w:r>
        <w:t xml:space="preserve">Secure key usage. </w:t>
      </w:r>
    </w:p>
    <w:p w14:paraId="2E89DC73" w14:textId="77777777" w:rsidR="00035BEE" w:rsidRDefault="00035BEE" w:rsidP="001D6D59">
      <w:pPr>
        <w:numPr>
          <w:ilvl w:val="0"/>
          <w:numId w:val="116"/>
        </w:numPr>
        <w:spacing w:before="100" w:beforeAutospacing="1" w:after="100" w:afterAutospacing="1" w:line="240" w:lineRule="auto"/>
      </w:pPr>
      <w:r>
        <w:t xml:space="preserve">Centralized encryption policies. </w:t>
      </w:r>
    </w:p>
    <w:p w14:paraId="79DAE9DC" w14:textId="77777777" w:rsidR="00035BEE" w:rsidRDefault="00035BEE" w:rsidP="001D6D59">
      <w:pPr>
        <w:numPr>
          <w:ilvl w:val="0"/>
          <w:numId w:val="116"/>
        </w:numPr>
        <w:spacing w:before="100" w:beforeAutospacing="1" w:after="100" w:afterAutospacing="1" w:line="240" w:lineRule="auto"/>
      </w:pPr>
      <w:r>
        <w:t xml:space="preserve">Compliance with organizational security standards. </w:t>
      </w:r>
    </w:p>
    <w:p w14:paraId="5E4AA511" w14:textId="77777777" w:rsidR="00035BEE" w:rsidRDefault="00035BEE" w:rsidP="00035BEE">
      <w:pPr>
        <w:spacing w:after="0"/>
      </w:pPr>
      <w:r>
        <w:pict w14:anchorId="30B706B7">
          <v:rect id="_x0000_i1292" style="width:0;height:1.5pt" o:hralign="center" o:hrstd="t" o:hr="t" fillcolor="#a0a0a0" stroked="f"/>
        </w:pict>
      </w:r>
    </w:p>
    <w:p w14:paraId="70AB58A9" w14:textId="77777777" w:rsidR="00035BEE" w:rsidRDefault="00035BEE" w:rsidP="00035BEE">
      <w:pPr>
        <w:pStyle w:val="Heading1"/>
      </w:pPr>
      <w:r>
        <w:t>16.9 Audit Logging Service</w:t>
      </w:r>
    </w:p>
    <w:p w14:paraId="78754347" w14:textId="77777777" w:rsidR="00035BEE" w:rsidRDefault="00035BEE" w:rsidP="00035BEE">
      <w:pPr>
        <w:pStyle w:val="Heading2"/>
      </w:pPr>
      <w:r>
        <w:t>Purpose</w:t>
      </w:r>
    </w:p>
    <w:p w14:paraId="45A2EC9C" w14:textId="77777777" w:rsidR="00035BEE" w:rsidRDefault="00035BEE" w:rsidP="00035BEE">
      <w:pPr>
        <w:pStyle w:val="NormalWeb"/>
      </w:pPr>
      <w:r>
        <w:t>The Audit Logging Service records security-relevant events to support accountability, forensic investigations, and regulatory compliance.</w:t>
      </w:r>
    </w:p>
    <w:p w14:paraId="165BF338" w14:textId="77777777" w:rsidR="00035BEE" w:rsidRDefault="00035BEE" w:rsidP="00035BEE">
      <w:pPr>
        <w:pStyle w:val="Heading3"/>
      </w:pPr>
      <w:r>
        <w:t>Responsibilities</w:t>
      </w:r>
    </w:p>
    <w:p w14:paraId="608E56F3" w14:textId="77777777" w:rsidR="00035BEE" w:rsidRDefault="00035BEE" w:rsidP="001D6D59">
      <w:pPr>
        <w:numPr>
          <w:ilvl w:val="0"/>
          <w:numId w:val="117"/>
        </w:numPr>
        <w:spacing w:before="100" w:beforeAutospacing="1" w:after="100" w:afterAutospacing="1" w:line="240" w:lineRule="auto"/>
      </w:pPr>
      <w:r>
        <w:t xml:space="preserve">Authentication events. </w:t>
      </w:r>
    </w:p>
    <w:p w14:paraId="4FAA9D8A" w14:textId="77777777" w:rsidR="00035BEE" w:rsidRDefault="00035BEE" w:rsidP="001D6D59">
      <w:pPr>
        <w:numPr>
          <w:ilvl w:val="0"/>
          <w:numId w:val="117"/>
        </w:numPr>
        <w:spacing w:before="100" w:beforeAutospacing="1" w:after="100" w:afterAutospacing="1" w:line="240" w:lineRule="auto"/>
      </w:pPr>
      <w:r>
        <w:t xml:space="preserve">Authorization events. </w:t>
      </w:r>
    </w:p>
    <w:p w14:paraId="5F6A9B3C" w14:textId="77777777" w:rsidR="00035BEE" w:rsidRDefault="00035BEE" w:rsidP="001D6D59">
      <w:pPr>
        <w:numPr>
          <w:ilvl w:val="0"/>
          <w:numId w:val="117"/>
        </w:numPr>
        <w:spacing w:before="100" w:beforeAutospacing="1" w:after="100" w:afterAutospacing="1" w:line="240" w:lineRule="auto"/>
      </w:pPr>
      <w:r>
        <w:t xml:space="preserve">Administrative activities. </w:t>
      </w:r>
    </w:p>
    <w:p w14:paraId="17D2406A" w14:textId="77777777" w:rsidR="00035BEE" w:rsidRDefault="00035BEE" w:rsidP="001D6D59">
      <w:pPr>
        <w:numPr>
          <w:ilvl w:val="0"/>
          <w:numId w:val="117"/>
        </w:numPr>
        <w:spacing w:before="100" w:beforeAutospacing="1" w:after="100" w:afterAutospacing="1" w:line="240" w:lineRule="auto"/>
      </w:pPr>
      <w:r>
        <w:lastRenderedPageBreak/>
        <w:t xml:space="preserve">Configuration changes. </w:t>
      </w:r>
    </w:p>
    <w:p w14:paraId="77FDE065" w14:textId="77777777" w:rsidR="00035BEE" w:rsidRDefault="00035BEE" w:rsidP="001D6D59">
      <w:pPr>
        <w:numPr>
          <w:ilvl w:val="0"/>
          <w:numId w:val="117"/>
        </w:numPr>
        <w:spacing w:before="100" w:beforeAutospacing="1" w:after="100" w:afterAutospacing="1" w:line="240" w:lineRule="auto"/>
      </w:pPr>
      <w:r>
        <w:t xml:space="preserve">Security alerts. </w:t>
      </w:r>
    </w:p>
    <w:p w14:paraId="6196843E" w14:textId="77777777" w:rsidR="00035BEE" w:rsidRDefault="00035BEE" w:rsidP="001D6D59">
      <w:pPr>
        <w:numPr>
          <w:ilvl w:val="0"/>
          <w:numId w:val="117"/>
        </w:numPr>
        <w:spacing w:before="100" w:beforeAutospacing="1" w:after="100" w:afterAutospacing="1" w:line="240" w:lineRule="auto"/>
      </w:pPr>
      <w:r>
        <w:t xml:space="preserve">API access logging. </w:t>
      </w:r>
    </w:p>
    <w:p w14:paraId="665C1A9C" w14:textId="77777777" w:rsidR="00035BEE" w:rsidRDefault="00035BEE" w:rsidP="001D6D59">
      <w:pPr>
        <w:numPr>
          <w:ilvl w:val="0"/>
          <w:numId w:val="117"/>
        </w:numPr>
        <w:spacing w:before="100" w:beforeAutospacing="1" w:after="100" w:afterAutospacing="1" w:line="240" w:lineRule="auto"/>
      </w:pPr>
      <w:r>
        <w:t xml:space="preserve">Immutable audit records. </w:t>
      </w:r>
    </w:p>
    <w:p w14:paraId="7675B593" w14:textId="77777777" w:rsidR="00035BEE" w:rsidRDefault="00035BEE" w:rsidP="00035BEE">
      <w:pPr>
        <w:spacing w:after="0"/>
      </w:pPr>
      <w:r>
        <w:pict w14:anchorId="78895718">
          <v:rect id="_x0000_i1293" style="width:0;height:1.5pt" o:hralign="center" o:hrstd="t" o:hr="t" fillcolor="#a0a0a0" stroked="f"/>
        </w:pict>
      </w:r>
    </w:p>
    <w:p w14:paraId="1CC3BF9E" w14:textId="77777777" w:rsidR="00035BEE" w:rsidRDefault="00035BEE" w:rsidP="00035BEE">
      <w:pPr>
        <w:pStyle w:val="Heading1"/>
      </w:pPr>
      <w:r>
        <w:t>16.10 Secrets Management</w:t>
      </w:r>
    </w:p>
    <w:p w14:paraId="1C9AC394" w14:textId="77777777" w:rsidR="00035BEE" w:rsidRDefault="00035BEE" w:rsidP="00035BEE">
      <w:pPr>
        <w:pStyle w:val="Heading2"/>
      </w:pPr>
      <w:r>
        <w:t>Purpose</w:t>
      </w:r>
    </w:p>
    <w:p w14:paraId="784DBA90" w14:textId="77777777" w:rsidR="00035BEE" w:rsidRDefault="00035BEE" w:rsidP="00035BEE">
      <w:pPr>
        <w:pStyle w:val="NormalWeb"/>
      </w:pPr>
      <w:r>
        <w:t xml:space="preserve">Secrets Management securely stores and manages sensitive credentials used by </w:t>
      </w:r>
      <w:proofErr w:type="spellStart"/>
      <w:r>
        <w:t>SmartArchive</w:t>
      </w:r>
      <w:proofErr w:type="spellEnd"/>
      <w:r>
        <w:t xml:space="preserve"> components.</w:t>
      </w:r>
    </w:p>
    <w:p w14:paraId="58FB102F" w14:textId="77777777" w:rsidR="00035BEE" w:rsidRDefault="00035BEE" w:rsidP="00035BEE">
      <w:pPr>
        <w:pStyle w:val="Heading3"/>
      </w:pPr>
      <w:r>
        <w:t>Responsibilities</w:t>
      </w:r>
    </w:p>
    <w:p w14:paraId="32A8CE3D" w14:textId="77777777" w:rsidR="00035BEE" w:rsidRDefault="00035BEE" w:rsidP="001D6D59">
      <w:pPr>
        <w:numPr>
          <w:ilvl w:val="0"/>
          <w:numId w:val="118"/>
        </w:numPr>
        <w:spacing w:before="100" w:beforeAutospacing="1" w:after="100" w:afterAutospacing="1" w:line="240" w:lineRule="auto"/>
      </w:pPr>
      <w:r>
        <w:t xml:space="preserve">API key storage. </w:t>
      </w:r>
    </w:p>
    <w:p w14:paraId="10FCDAF9" w14:textId="77777777" w:rsidR="00035BEE" w:rsidRDefault="00035BEE" w:rsidP="001D6D59">
      <w:pPr>
        <w:numPr>
          <w:ilvl w:val="0"/>
          <w:numId w:val="118"/>
        </w:numPr>
        <w:spacing w:before="100" w:beforeAutospacing="1" w:after="100" w:afterAutospacing="1" w:line="240" w:lineRule="auto"/>
      </w:pPr>
      <w:r>
        <w:t xml:space="preserve">Database credentials. </w:t>
      </w:r>
    </w:p>
    <w:p w14:paraId="4F6929A5" w14:textId="77777777" w:rsidR="00035BEE" w:rsidRDefault="00035BEE" w:rsidP="001D6D59">
      <w:pPr>
        <w:numPr>
          <w:ilvl w:val="0"/>
          <w:numId w:val="118"/>
        </w:numPr>
        <w:spacing w:before="100" w:beforeAutospacing="1" w:after="100" w:afterAutospacing="1" w:line="240" w:lineRule="auto"/>
      </w:pPr>
      <w:r>
        <w:t xml:space="preserve">Service account credentials. </w:t>
      </w:r>
    </w:p>
    <w:p w14:paraId="106F78B5" w14:textId="77777777" w:rsidR="00035BEE" w:rsidRDefault="00035BEE" w:rsidP="001D6D59">
      <w:pPr>
        <w:numPr>
          <w:ilvl w:val="0"/>
          <w:numId w:val="118"/>
        </w:numPr>
        <w:spacing w:before="100" w:beforeAutospacing="1" w:after="100" w:afterAutospacing="1" w:line="240" w:lineRule="auto"/>
      </w:pPr>
      <w:r>
        <w:t xml:space="preserve">Certificate storage. </w:t>
      </w:r>
    </w:p>
    <w:p w14:paraId="1F768276" w14:textId="77777777" w:rsidR="00035BEE" w:rsidRDefault="00035BEE" w:rsidP="001D6D59">
      <w:pPr>
        <w:numPr>
          <w:ilvl w:val="0"/>
          <w:numId w:val="118"/>
        </w:numPr>
        <w:spacing w:before="100" w:beforeAutospacing="1" w:after="100" w:afterAutospacing="1" w:line="240" w:lineRule="auto"/>
      </w:pPr>
      <w:r>
        <w:t xml:space="preserve">Secret rotation. </w:t>
      </w:r>
    </w:p>
    <w:p w14:paraId="2077A004" w14:textId="77777777" w:rsidR="00035BEE" w:rsidRDefault="00035BEE" w:rsidP="001D6D59">
      <w:pPr>
        <w:numPr>
          <w:ilvl w:val="0"/>
          <w:numId w:val="118"/>
        </w:numPr>
        <w:spacing w:before="100" w:beforeAutospacing="1" w:after="100" w:afterAutospacing="1" w:line="240" w:lineRule="auto"/>
      </w:pPr>
      <w:r>
        <w:t xml:space="preserve">Access auditing. </w:t>
      </w:r>
    </w:p>
    <w:p w14:paraId="2842874E" w14:textId="77777777" w:rsidR="00035BEE" w:rsidRDefault="00035BEE" w:rsidP="00035BEE">
      <w:pPr>
        <w:pStyle w:val="Heading3"/>
      </w:pPr>
      <w:r>
        <w:t>Design Principles</w:t>
      </w:r>
    </w:p>
    <w:p w14:paraId="1B4D8A9D" w14:textId="77777777" w:rsidR="00035BEE" w:rsidRDefault="00035BEE" w:rsidP="001D6D59">
      <w:pPr>
        <w:numPr>
          <w:ilvl w:val="0"/>
          <w:numId w:val="119"/>
        </w:numPr>
        <w:spacing w:before="100" w:beforeAutospacing="1" w:after="100" w:afterAutospacing="1" w:line="240" w:lineRule="auto"/>
      </w:pPr>
      <w:r>
        <w:t xml:space="preserve">No hardcoded credentials. </w:t>
      </w:r>
    </w:p>
    <w:p w14:paraId="08CB6342" w14:textId="77777777" w:rsidR="00035BEE" w:rsidRDefault="00035BEE" w:rsidP="001D6D59">
      <w:pPr>
        <w:numPr>
          <w:ilvl w:val="0"/>
          <w:numId w:val="119"/>
        </w:numPr>
        <w:spacing w:before="100" w:beforeAutospacing="1" w:after="100" w:afterAutospacing="1" w:line="240" w:lineRule="auto"/>
      </w:pPr>
      <w:r>
        <w:t xml:space="preserve">Least privilege access. </w:t>
      </w:r>
    </w:p>
    <w:p w14:paraId="7DAB939E" w14:textId="77777777" w:rsidR="00035BEE" w:rsidRDefault="00035BEE" w:rsidP="001D6D59">
      <w:pPr>
        <w:numPr>
          <w:ilvl w:val="0"/>
          <w:numId w:val="119"/>
        </w:numPr>
        <w:spacing w:before="100" w:beforeAutospacing="1" w:after="100" w:afterAutospacing="1" w:line="240" w:lineRule="auto"/>
      </w:pPr>
      <w:r>
        <w:t xml:space="preserve">Automated secret rotation. </w:t>
      </w:r>
    </w:p>
    <w:p w14:paraId="3A4B20E4" w14:textId="77777777" w:rsidR="00035BEE" w:rsidRDefault="00035BEE" w:rsidP="001D6D59">
      <w:pPr>
        <w:numPr>
          <w:ilvl w:val="0"/>
          <w:numId w:val="119"/>
        </w:numPr>
        <w:spacing w:before="100" w:beforeAutospacing="1" w:after="100" w:afterAutospacing="1" w:line="240" w:lineRule="auto"/>
      </w:pPr>
      <w:r>
        <w:t xml:space="preserve">Secure secret retrieval. </w:t>
      </w:r>
    </w:p>
    <w:p w14:paraId="6F39947B" w14:textId="77777777" w:rsidR="00035BEE" w:rsidRDefault="00035BEE" w:rsidP="00035BEE">
      <w:pPr>
        <w:spacing w:after="0"/>
      </w:pPr>
      <w:r>
        <w:pict w14:anchorId="47DF31E6">
          <v:rect id="_x0000_i1294" style="width:0;height:1.5pt" o:hralign="center" o:hrstd="t" o:hr="t" fillcolor="#a0a0a0" stroked="f"/>
        </w:pict>
      </w:r>
    </w:p>
    <w:p w14:paraId="0F0221BB" w14:textId="77777777" w:rsidR="00035BEE" w:rsidRDefault="00035BEE" w:rsidP="00035BEE">
      <w:pPr>
        <w:pStyle w:val="Heading1"/>
      </w:pPr>
      <w:r>
        <w:t>16.11 Key Management Service</w:t>
      </w:r>
    </w:p>
    <w:p w14:paraId="5FD4BDE7" w14:textId="77777777" w:rsidR="00035BEE" w:rsidRDefault="00035BEE" w:rsidP="00035BEE">
      <w:pPr>
        <w:pStyle w:val="Heading2"/>
      </w:pPr>
      <w:r>
        <w:t>Purpose</w:t>
      </w:r>
    </w:p>
    <w:p w14:paraId="7F861EE1" w14:textId="77777777" w:rsidR="00035BEE" w:rsidRDefault="00035BEE" w:rsidP="00035BEE">
      <w:pPr>
        <w:pStyle w:val="NormalWeb"/>
      </w:pPr>
      <w:r>
        <w:t xml:space="preserve">The Key Management Service manages cryptographic keys used throughout the </w:t>
      </w:r>
      <w:proofErr w:type="spellStart"/>
      <w:r>
        <w:t>SmartArchive</w:t>
      </w:r>
      <w:proofErr w:type="spellEnd"/>
      <w:r>
        <w:t xml:space="preserve"> Enterprise Platform.</w:t>
      </w:r>
    </w:p>
    <w:p w14:paraId="575BA761" w14:textId="77777777" w:rsidR="00035BEE" w:rsidRDefault="00035BEE" w:rsidP="00035BEE">
      <w:pPr>
        <w:pStyle w:val="Heading3"/>
      </w:pPr>
      <w:r>
        <w:t>Responsibilities</w:t>
      </w:r>
    </w:p>
    <w:p w14:paraId="72312800" w14:textId="77777777" w:rsidR="00035BEE" w:rsidRDefault="00035BEE" w:rsidP="001D6D59">
      <w:pPr>
        <w:numPr>
          <w:ilvl w:val="0"/>
          <w:numId w:val="120"/>
        </w:numPr>
        <w:spacing w:before="100" w:beforeAutospacing="1" w:after="100" w:afterAutospacing="1" w:line="240" w:lineRule="auto"/>
      </w:pPr>
      <w:r>
        <w:t xml:space="preserve">Key generation. </w:t>
      </w:r>
    </w:p>
    <w:p w14:paraId="62D87A30" w14:textId="77777777" w:rsidR="00035BEE" w:rsidRDefault="00035BEE" w:rsidP="001D6D59">
      <w:pPr>
        <w:numPr>
          <w:ilvl w:val="0"/>
          <w:numId w:val="120"/>
        </w:numPr>
        <w:spacing w:before="100" w:beforeAutospacing="1" w:after="100" w:afterAutospacing="1" w:line="240" w:lineRule="auto"/>
      </w:pPr>
      <w:r>
        <w:t xml:space="preserve">Key storage. </w:t>
      </w:r>
    </w:p>
    <w:p w14:paraId="25D47CC0" w14:textId="77777777" w:rsidR="00035BEE" w:rsidRDefault="00035BEE" w:rsidP="001D6D59">
      <w:pPr>
        <w:numPr>
          <w:ilvl w:val="0"/>
          <w:numId w:val="120"/>
        </w:numPr>
        <w:spacing w:before="100" w:beforeAutospacing="1" w:after="100" w:afterAutospacing="1" w:line="240" w:lineRule="auto"/>
      </w:pPr>
      <w:r>
        <w:t xml:space="preserve">Key rotation. </w:t>
      </w:r>
    </w:p>
    <w:p w14:paraId="63C28825" w14:textId="77777777" w:rsidR="00035BEE" w:rsidRDefault="00035BEE" w:rsidP="001D6D59">
      <w:pPr>
        <w:numPr>
          <w:ilvl w:val="0"/>
          <w:numId w:val="120"/>
        </w:numPr>
        <w:spacing w:before="100" w:beforeAutospacing="1" w:after="100" w:afterAutospacing="1" w:line="240" w:lineRule="auto"/>
      </w:pPr>
      <w:r>
        <w:t xml:space="preserve">Key revocation. </w:t>
      </w:r>
    </w:p>
    <w:p w14:paraId="38EDEEB3" w14:textId="77777777" w:rsidR="00035BEE" w:rsidRDefault="00035BEE" w:rsidP="001D6D59">
      <w:pPr>
        <w:numPr>
          <w:ilvl w:val="0"/>
          <w:numId w:val="120"/>
        </w:numPr>
        <w:spacing w:before="100" w:beforeAutospacing="1" w:after="100" w:afterAutospacing="1" w:line="240" w:lineRule="auto"/>
      </w:pPr>
      <w:r>
        <w:t xml:space="preserve">Certificate lifecycle support. </w:t>
      </w:r>
    </w:p>
    <w:p w14:paraId="1AEB1B27" w14:textId="77777777" w:rsidR="00035BEE" w:rsidRDefault="00035BEE" w:rsidP="001D6D59">
      <w:pPr>
        <w:numPr>
          <w:ilvl w:val="0"/>
          <w:numId w:val="120"/>
        </w:numPr>
        <w:spacing w:before="100" w:beforeAutospacing="1" w:after="100" w:afterAutospacing="1" w:line="240" w:lineRule="auto"/>
      </w:pPr>
      <w:r>
        <w:t xml:space="preserve">Cryptographic policy enforcement. </w:t>
      </w:r>
    </w:p>
    <w:p w14:paraId="487D5DA4" w14:textId="77777777" w:rsidR="00035BEE" w:rsidRDefault="00035BEE" w:rsidP="00035BEE">
      <w:pPr>
        <w:spacing w:after="0"/>
      </w:pPr>
      <w:r>
        <w:pict w14:anchorId="588A19E6">
          <v:rect id="_x0000_i1295" style="width:0;height:1.5pt" o:hralign="center" o:hrstd="t" o:hr="t" fillcolor="#a0a0a0" stroked="f"/>
        </w:pict>
      </w:r>
    </w:p>
    <w:p w14:paraId="0C7E3872" w14:textId="77777777" w:rsidR="00035BEE" w:rsidRDefault="00035BEE" w:rsidP="00035BEE">
      <w:pPr>
        <w:pStyle w:val="Heading1"/>
      </w:pPr>
      <w:r>
        <w:lastRenderedPageBreak/>
        <w:t>16.12 Security Monitoring</w:t>
      </w:r>
    </w:p>
    <w:p w14:paraId="6148150D" w14:textId="77777777" w:rsidR="00035BEE" w:rsidRDefault="00035BEE" w:rsidP="00035BEE">
      <w:pPr>
        <w:pStyle w:val="Heading2"/>
      </w:pPr>
      <w:r>
        <w:t>Purpose</w:t>
      </w:r>
    </w:p>
    <w:p w14:paraId="255C70EF" w14:textId="77777777" w:rsidR="00035BEE" w:rsidRDefault="00035BEE" w:rsidP="00035BEE">
      <w:pPr>
        <w:pStyle w:val="NormalWeb"/>
      </w:pPr>
      <w:r>
        <w:t>Security Monitoring provides continuous visibility into the platform's security posture through centralized monitoring, alerting, and operational intelligence.</w:t>
      </w:r>
    </w:p>
    <w:p w14:paraId="6665592A" w14:textId="77777777" w:rsidR="00035BEE" w:rsidRDefault="00035BEE" w:rsidP="00035BEE">
      <w:pPr>
        <w:pStyle w:val="Heading3"/>
      </w:pPr>
      <w:r>
        <w:t>Responsibilities</w:t>
      </w:r>
    </w:p>
    <w:p w14:paraId="591A8004" w14:textId="77777777" w:rsidR="00035BEE" w:rsidRDefault="00035BEE" w:rsidP="001D6D59">
      <w:pPr>
        <w:numPr>
          <w:ilvl w:val="0"/>
          <w:numId w:val="121"/>
        </w:numPr>
        <w:spacing w:before="100" w:beforeAutospacing="1" w:after="100" w:afterAutospacing="1" w:line="240" w:lineRule="auto"/>
      </w:pPr>
      <w:r>
        <w:t xml:space="preserve">Security event monitoring. </w:t>
      </w:r>
    </w:p>
    <w:p w14:paraId="68ADF889" w14:textId="77777777" w:rsidR="00035BEE" w:rsidRDefault="00035BEE" w:rsidP="001D6D59">
      <w:pPr>
        <w:numPr>
          <w:ilvl w:val="0"/>
          <w:numId w:val="121"/>
        </w:numPr>
        <w:spacing w:before="100" w:beforeAutospacing="1" w:after="100" w:afterAutospacing="1" w:line="240" w:lineRule="auto"/>
      </w:pPr>
      <w:r>
        <w:t xml:space="preserve">Intrusion detection. </w:t>
      </w:r>
    </w:p>
    <w:p w14:paraId="75248CDD" w14:textId="77777777" w:rsidR="00035BEE" w:rsidRDefault="00035BEE" w:rsidP="001D6D59">
      <w:pPr>
        <w:numPr>
          <w:ilvl w:val="0"/>
          <w:numId w:val="121"/>
        </w:numPr>
        <w:spacing w:before="100" w:beforeAutospacing="1" w:after="100" w:afterAutospacing="1" w:line="240" w:lineRule="auto"/>
      </w:pPr>
      <w:r>
        <w:t xml:space="preserve">Alert management. </w:t>
      </w:r>
    </w:p>
    <w:p w14:paraId="163CE61C" w14:textId="77777777" w:rsidR="00035BEE" w:rsidRDefault="00035BEE" w:rsidP="001D6D59">
      <w:pPr>
        <w:numPr>
          <w:ilvl w:val="0"/>
          <w:numId w:val="121"/>
        </w:numPr>
        <w:spacing w:before="100" w:beforeAutospacing="1" w:after="100" w:afterAutospacing="1" w:line="240" w:lineRule="auto"/>
      </w:pPr>
      <w:r>
        <w:t xml:space="preserve">Threat intelligence integration. </w:t>
      </w:r>
    </w:p>
    <w:p w14:paraId="39548256" w14:textId="77777777" w:rsidR="00035BEE" w:rsidRDefault="00035BEE" w:rsidP="001D6D59">
      <w:pPr>
        <w:numPr>
          <w:ilvl w:val="0"/>
          <w:numId w:val="121"/>
        </w:numPr>
        <w:spacing w:before="100" w:beforeAutospacing="1" w:after="100" w:afterAutospacing="1" w:line="240" w:lineRule="auto"/>
      </w:pPr>
      <w:r>
        <w:t xml:space="preserve">Compliance monitoring. </w:t>
      </w:r>
    </w:p>
    <w:p w14:paraId="7A18DFA0" w14:textId="77777777" w:rsidR="00035BEE" w:rsidRDefault="00035BEE" w:rsidP="001D6D59">
      <w:pPr>
        <w:numPr>
          <w:ilvl w:val="0"/>
          <w:numId w:val="121"/>
        </w:numPr>
        <w:spacing w:before="100" w:beforeAutospacing="1" w:after="100" w:afterAutospacing="1" w:line="240" w:lineRule="auto"/>
      </w:pPr>
      <w:r>
        <w:t xml:space="preserve">Security dashboards. </w:t>
      </w:r>
    </w:p>
    <w:p w14:paraId="2747FAC8" w14:textId="77777777" w:rsidR="00035BEE" w:rsidRDefault="00035BEE" w:rsidP="00035BEE">
      <w:pPr>
        <w:spacing w:after="0"/>
      </w:pPr>
      <w:r>
        <w:pict w14:anchorId="4510621F">
          <v:rect id="_x0000_i1296" style="width:0;height:1.5pt" o:hralign="center" o:hrstd="t" o:hr="t" fillcolor="#a0a0a0" stroked="f"/>
        </w:pict>
      </w:r>
    </w:p>
    <w:p w14:paraId="0F6C95AA" w14:textId="77777777" w:rsidR="00035BEE" w:rsidRDefault="00035BEE" w:rsidP="00035BEE">
      <w:pPr>
        <w:pStyle w:val="Heading1"/>
      </w:pPr>
      <w:r>
        <w:t>16.13 Threat Protection</w:t>
      </w:r>
    </w:p>
    <w:p w14:paraId="53B6476A" w14:textId="77777777" w:rsidR="00035BEE" w:rsidRDefault="00035BEE" w:rsidP="00035BEE">
      <w:pPr>
        <w:pStyle w:val="Heading2"/>
      </w:pPr>
      <w:r>
        <w:t>Purpose</w:t>
      </w:r>
    </w:p>
    <w:p w14:paraId="12DE913E" w14:textId="77777777" w:rsidR="00035BEE" w:rsidRDefault="00035BEE" w:rsidP="00035BEE">
      <w:pPr>
        <w:pStyle w:val="NormalWeb"/>
      </w:pPr>
      <w:r>
        <w:t xml:space="preserve">Threat Protection identifies, prevents, and responds to malicious activities targeting the </w:t>
      </w:r>
      <w:proofErr w:type="spellStart"/>
      <w:r>
        <w:t>SmartArchive</w:t>
      </w:r>
      <w:proofErr w:type="spellEnd"/>
      <w:r>
        <w:t xml:space="preserve"> Enterprise Platform.</w:t>
      </w:r>
    </w:p>
    <w:p w14:paraId="7F76A1EE" w14:textId="77777777" w:rsidR="00035BEE" w:rsidRDefault="00035BEE" w:rsidP="00035BEE">
      <w:pPr>
        <w:pStyle w:val="Heading3"/>
      </w:pPr>
      <w:r>
        <w:t>Responsibilities</w:t>
      </w:r>
    </w:p>
    <w:p w14:paraId="052F2053" w14:textId="77777777" w:rsidR="00035BEE" w:rsidRDefault="00035BEE" w:rsidP="001D6D59">
      <w:pPr>
        <w:numPr>
          <w:ilvl w:val="0"/>
          <w:numId w:val="122"/>
        </w:numPr>
        <w:spacing w:before="100" w:beforeAutospacing="1" w:after="100" w:afterAutospacing="1" w:line="240" w:lineRule="auto"/>
      </w:pPr>
      <w:r>
        <w:t xml:space="preserve">Malicious activity detection. </w:t>
      </w:r>
    </w:p>
    <w:p w14:paraId="7BF7C32D" w14:textId="77777777" w:rsidR="00035BEE" w:rsidRDefault="00035BEE" w:rsidP="001D6D59">
      <w:pPr>
        <w:numPr>
          <w:ilvl w:val="0"/>
          <w:numId w:val="122"/>
        </w:numPr>
        <w:spacing w:before="100" w:beforeAutospacing="1" w:after="100" w:afterAutospacing="1" w:line="240" w:lineRule="auto"/>
      </w:pPr>
      <w:r>
        <w:t xml:space="preserve">API abuse protection. </w:t>
      </w:r>
    </w:p>
    <w:p w14:paraId="6B0789EF" w14:textId="77777777" w:rsidR="00035BEE" w:rsidRDefault="00035BEE" w:rsidP="001D6D59">
      <w:pPr>
        <w:numPr>
          <w:ilvl w:val="0"/>
          <w:numId w:val="122"/>
        </w:numPr>
        <w:spacing w:before="100" w:beforeAutospacing="1" w:after="100" w:afterAutospacing="1" w:line="240" w:lineRule="auto"/>
      </w:pPr>
      <w:r>
        <w:t xml:space="preserve">Brute-force attack detection. </w:t>
      </w:r>
    </w:p>
    <w:p w14:paraId="1B4387F1" w14:textId="77777777" w:rsidR="00035BEE" w:rsidRDefault="00035BEE" w:rsidP="001D6D59">
      <w:pPr>
        <w:numPr>
          <w:ilvl w:val="0"/>
          <w:numId w:val="122"/>
        </w:numPr>
        <w:spacing w:before="100" w:beforeAutospacing="1" w:after="100" w:afterAutospacing="1" w:line="240" w:lineRule="auto"/>
      </w:pPr>
      <w:r>
        <w:t xml:space="preserve">Anomaly detection. </w:t>
      </w:r>
    </w:p>
    <w:p w14:paraId="08C2F49B" w14:textId="77777777" w:rsidR="00035BEE" w:rsidRDefault="00035BEE" w:rsidP="001D6D59">
      <w:pPr>
        <w:numPr>
          <w:ilvl w:val="0"/>
          <w:numId w:val="122"/>
        </w:numPr>
        <w:spacing w:before="100" w:beforeAutospacing="1" w:after="100" w:afterAutospacing="1" w:line="240" w:lineRule="auto"/>
      </w:pPr>
      <w:r>
        <w:t xml:space="preserve">Malware scanning. </w:t>
      </w:r>
    </w:p>
    <w:p w14:paraId="3A2E9FCC" w14:textId="77777777" w:rsidR="00035BEE" w:rsidRDefault="00035BEE" w:rsidP="001D6D59">
      <w:pPr>
        <w:numPr>
          <w:ilvl w:val="0"/>
          <w:numId w:val="122"/>
        </w:numPr>
        <w:spacing w:before="100" w:beforeAutospacing="1" w:after="100" w:afterAutospacing="1" w:line="240" w:lineRule="auto"/>
      </w:pPr>
      <w:r>
        <w:t xml:space="preserve">Automated response support. </w:t>
      </w:r>
    </w:p>
    <w:p w14:paraId="29B52582" w14:textId="77777777" w:rsidR="00035BEE" w:rsidRDefault="00035BEE" w:rsidP="00035BEE">
      <w:pPr>
        <w:spacing w:after="0"/>
      </w:pPr>
      <w:r>
        <w:pict w14:anchorId="209129BD">
          <v:rect id="_x0000_i1297" style="width:0;height:1.5pt" o:hralign="center" o:hrstd="t" o:hr="t" fillcolor="#a0a0a0" stroked="f"/>
        </w:pict>
      </w:r>
    </w:p>
    <w:p w14:paraId="256CC23F" w14:textId="77777777" w:rsidR="00035BEE" w:rsidRDefault="00035BEE" w:rsidP="00035BEE">
      <w:pPr>
        <w:pStyle w:val="Heading1"/>
      </w:pPr>
      <w:r>
        <w:t>16.14 Zero Trust Principles</w:t>
      </w:r>
    </w:p>
    <w:p w14:paraId="5864B271" w14:textId="77777777" w:rsidR="00035BEE" w:rsidRDefault="00035BEE" w:rsidP="00035BEE">
      <w:pPr>
        <w:pStyle w:val="NormalWeb"/>
      </w:pPr>
      <w:r>
        <w:t xml:space="preserve">All </w:t>
      </w:r>
      <w:proofErr w:type="spellStart"/>
      <w:r>
        <w:t>SmartArchive</w:t>
      </w:r>
      <w:proofErr w:type="spellEnd"/>
      <w:r>
        <w:t xml:space="preserve"> security components shall follow the Zero Trust security model.</w:t>
      </w:r>
    </w:p>
    <w:p w14:paraId="2A1E84CD" w14:textId="77777777" w:rsidR="00035BEE" w:rsidRDefault="00035BEE" w:rsidP="00035BEE">
      <w:pPr>
        <w:pStyle w:val="NormalWeb"/>
      </w:pPr>
      <w:r>
        <w:t>Core principles include:</w:t>
      </w:r>
    </w:p>
    <w:p w14:paraId="6FD96797" w14:textId="77777777" w:rsidR="00035BEE" w:rsidRDefault="00035BEE" w:rsidP="001D6D59">
      <w:pPr>
        <w:numPr>
          <w:ilvl w:val="0"/>
          <w:numId w:val="123"/>
        </w:numPr>
        <w:spacing w:before="100" w:beforeAutospacing="1" w:after="100" w:afterAutospacing="1" w:line="240" w:lineRule="auto"/>
      </w:pPr>
      <w:r>
        <w:t xml:space="preserve">Never trust by default. </w:t>
      </w:r>
    </w:p>
    <w:p w14:paraId="0267F1C3" w14:textId="77777777" w:rsidR="00035BEE" w:rsidRDefault="00035BEE" w:rsidP="001D6D59">
      <w:pPr>
        <w:numPr>
          <w:ilvl w:val="0"/>
          <w:numId w:val="123"/>
        </w:numPr>
        <w:spacing w:before="100" w:beforeAutospacing="1" w:after="100" w:afterAutospacing="1" w:line="240" w:lineRule="auto"/>
      </w:pPr>
      <w:r>
        <w:t xml:space="preserve">Verify every identity. </w:t>
      </w:r>
    </w:p>
    <w:p w14:paraId="68B27A83" w14:textId="77777777" w:rsidR="00035BEE" w:rsidRDefault="00035BEE" w:rsidP="001D6D59">
      <w:pPr>
        <w:numPr>
          <w:ilvl w:val="0"/>
          <w:numId w:val="123"/>
        </w:numPr>
        <w:spacing w:before="100" w:beforeAutospacing="1" w:after="100" w:afterAutospacing="1" w:line="240" w:lineRule="auto"/>
      </w:pPr>
      <w:r>
        <w:t xml:space="preserve">Authorize every request. </w:t>
      </w:r>
    </w:p>
    <w:p w14:paraId="2212E808" w14:textId="77777777" w:rsidR="00035BEE" w:rsidRDefault="00035BEE" w:rsidP="001D6D59">
      <w:pPr>
        <w:numPr>
          <w:ilvl w:val="0"/>
          <w:numId w:val="123"/>
        </w:numPr>
        <w:spacing w:before="100" w:beforeAutospacing="1" w:after="100" w:afterAutospacing="1" w:line="240" w:lineRule="auto"/>
      </w:pPr>
      <w:r>
        <w:t xml:space="preserve">Apply least privilege. </w:t>
      </w:r>
    </w:p>
    <w:p w14:paraId="4A5C4FBA" w14:textId="77777777" w:rsidR="00035BEE" w:rsidRDefault="00035BEE" w:rsidP="001D6D59">
      <w:pPr>
        <w:numPr>
          <w:ilvl w:val="0"/>
          <w:numId w:val="123"/>
        </w:numPr>
        <w:spacing w:before="100" w:beforeAutospacing="1" w:after="100" w:afterAutospacing="1" w:line="240" w:lineRule="auto"/>
      </w:pPr>
      <w:r>
        <w:t xml:space="preserve">Continuously validate access. </w:t>
      </w:r>
    </w:p>
    <w:p w14:paraId="526B5DB9" w14:textId="77777777" w:rsidR="00035BEE" w:rsidRDefault="00035BEE" w:rsidP="001D6D59">
      <w:pPr>
        <w:numPr>
          <w:ilvl w:val="0"/>
          <w:numId w:val="123"/>
        </w:numPr>
        <w:spacing w:before="100" w:beforeAutospacing="1" w:after="100" w:afterAutospacing="1" w:line="240" w:lineRule="auto"/>
      </w:pPr>
      <w:r>
        <w:t xml:space="preserve">Assume breach. </w:t>
      </w:r>
    </w:p>
    <w:p w14:paraId="7BF76329" w14:textId="77777777" w:rsidR="00035BEE" w:rsidRDefault="00035BEE" w:rsidP="001D6D59">
      <w:pPr>
        <w:numPr>
          <w:ilvl w:val="0"/>
          <w:numId w:val="123"/>
        </w:numPr>
        <w:spacing w:before="100" w:beforeAutospacing="1" w:after="100" w:afterAutospacing="1" w:line="240" w:lineRule="auto"/>
      </w:pPr>
      <w:r>
        <w:lastRenderedPageBreak/>
        <w:t xml:space="preserve">Monitor continuously. </w:t>
      </w:r>
    </w:p>
    <w:p w14:paraId="5CA41DBE" w14:textId="77777777" w:rsidR="00035BEE" w:rsidRDefault="00035BEE" w:rsidP="001D6D59">
      <w:pPr>
        <w:numPr>
          <w:ilvl w:val="0"/>
          <w:numId w:val="123"/>
        </w:numPr>
        <w:spacing w:before="100" w:beforeAutospacing="1" w:after="100" w:afterAutospacing="1" w:line="240" w:lineRule="auto"/>
      </w:pPr>
      <w:r>
        <w:t xml:space="preserve">Encrypt all sensitive communications. </w:t>
      </w:r>
    </w:p>
    <w:p w14:paraId="1F15F9FC" w14:textId="77777777" w:rsidR="00035BEE" w:rsidRDefault="00035BEE" w:rsidP="00035BEE">
      <w:pPr>
        <w:spacing w:after="0"/>
      </w:pPr>
      <w:r>
        <w:pict w14:anchorId="7BFAEF67">
          <v:rect id="_x0000_i1298" style="width:0;height:1.5pt" o:hralign="center" o:hrstd="t" o:hr="t" fillcolor="#a0a0a0" stroked="f"/>
        </w:pict>
      </w:r>
    </w:p>
    <w:p w14:paraId="29240AF8" w14:textId="77777777" w:rsidR="00035BEE" w:rsidRDefault="00035BEE" w:rsidP="00035BEE">
      <w:pPr>
        <w:pStyle w:val="Heading1"/>
      </w:pPr>
      <w:r>
        <w:t>16.15 Security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3863"/>
      </w:tblGrid>
      <w:tr w:rsidR="00035BEE" w14:paraId="5754EB75" w14:textId="77777777" w:rsidTr="00035BEE">
        <w:trPr>
          <w:tblHeader/>
          <w:tblCellSpacing w:w="15" w:type="dxa"/>
        </w:trPr>
        <w:tc>
          <w:tcPr>
            <w:tcW w:w="0" w:type="auto"/>
            <w:vAlign w:val="center"/>
            <w:hideMark/>
          </w:tcPr>
          <w:p w14:paraId="66C59E70" w14:textId="77777777" w:rsidR="00035BEE" w:rsidRDefault="00035BEE">
            <w:pPr>
              <w:jc w:val="center"/>
              <w:rPr>
                <w:b/>
                <w:bCs/>
              </w:rPr>
            </w:pPr>
            <w:r>
              <w:rPr>
                <w:b/>
                <w:bCs/>
              </w:rPr>
              <w:t>Security Component</w:t>
            </w:r>
          </w:p>
        </w:tc>
        <w:tc>
          <w:tcPr>
            <w:tcW w:w="0" w:type="auto"/>
            <w:vAlign w:val="center"/>
            <w:hideMark/>
          </w:tcPr>
          <w:p w14:paraId="465C206E" w14:textId="77777777" w:rsidR="00035BEE" w:rsidRDefault="00035BEE">
            <w:pPr>
              <w:jc w:val="center"/>
              <w:rPr>
                <w:b/>
                <w:bCs/>
              </w:rPr>
            </w:pPr>
            <w:r>
              <w:rPr>
                <w:b/>
                <w:bCs/>
              </w:rPr>
              <w:t>Depends On</w:t>
            </w:r>
          </w:p>
        </w:tc>
      </w:tr>
      <w:tr w:rsidR="00035BEE" w14:paraId="57B1F4B2" w14:textId="77777777" w:rsidTr="00035BEE">
        <w:trPr>
          <w:tblCellSpacing w:w="15" w:type="dxa"/>
        </w:trPr>
        <w:tc>
          <w:tcPr>
            <w:tcW w:w="0" w:type="auto"/>
            <w:vAlign w:val="center"/>
            <w:hideMark/>
          </w:tcPr>
          <w:p w14:paraId="6FD9DCFD" w14:textId="77777777" w:rsidR="00035BEE" w:rsidRDefault="00035BEE">
            <w:r>
              <w:t>Authentication Service</w:t>
            </w:r>
          </w:p>
        </w:tc>
        <w:tc>
          <w:tcPr>
            <w:tcW w:w="0" w:type="auto"/>
            <w:vAlign w:val="center"/>
            <w:hideMark/>
          </w:tcPr>
          <w:p w14:paraId="13FFCEEC" w14:textId="77777777" w:rsidR="00035BEE" w:rsidRDefault="00035BEE">
            <w:r>
              <w:t>Identity Management</w:t>
            </w:r>
          </w:p>
        </w:tc>
      </w:tr>
      <w:tr w:rsidR="00035BEE" w14:paraId="74735426" w14:textId="77777777" w:rsidTr="00035BEE">
        <w:trPr>
          <w:tblCellSpacing w:w="15" w:type="dxa"/>
        </w:trPr>
        <w:tc>
          <w:tcPr>
            <w:tcW w:w="0" w:type="auto"/>
            <w:vAlign w:val="center"/>
            <w:hideMark/>
          </w:tcPr>
          <w:p w14:paraId="61053D02" w14:textId="77777777" w:rsidR="00035BEE" w:rsidRDefault="00035BEE">
            <w:r>
              <w:t>Authorization Service</w:t>
            </w:r>
          </w:p>
        </w:tc>
        <w:tc>
          <w:tcPr>
            <w:tcW w:w="0" w:type="auto"/>
            <w:vAlign w:val="center"/>
            <w:hideMark/>
          </w:tcPr>
          <w:p w14:paraId="21026898" w14:textId="77777777" w:rsidR="00035BEE" w:rsidRDefault="00035BEE">
            <w:r>
              <w:t>Authentication Service</w:t>
            </w:r>
          </w:p>
        </w:tc>
      </w:tr>
      <w:tr w:rsidR="00035BEE" w14:paraId="79B67830" w14:textId="77777777" w:rsidTr="00035BEE">
        <w:trPr>
          <w:tblCellSpacing w:w="15" w:type="dxa"/>
        </w:trPr>
        <w:tc>
          <w:tcPr>
            <w:tcW w:w="0" w:type="auto"/>
            <w:vAlign w:val="center"/>
            <w:hideMark/>
          </w:tcPr>
          <w:p w14:paraId="07703A35" w14:textId="77777777" w:rsidR="00035BEE" w:rsidRDefault="00035BEE">
            <w:r>
              <w:t>Encryption Service</w:t>
            </w:r>
          </w:p>
        </w:tc>
        <w:tc>
          <w:tcPr>
            <w:tcW w:w="0" w:type="auto"/>
            <w:vAlign w:val="center"/>
            <w:hideMark/>
          </w:tcPr>
          <w:p w14:paraId="7775B53A" w14:textId="77777777" w:rsidR="00035BEE" w:rsidRDefault="00035BEE">
            <w:r>
              <w:t>Key Management Service</w:t>
            </w:r>
          </w:p>
        </w:tc>
      </w:tr>
      <w:tr w:rsidR="00035BEE" w14:paraId="18D29AA4" w14:textId="77777777" w:rsidTr="00035BEE">
        <w:trPr>
          <w:tblCellSpacing w:w="15" w:type="dxa"/>
        </w:trPr>
        <w:tc>
          <w:tcPr>
            <w:tcW w:w="0" w:type="auto"/>
            <w:vAlign w:val="center"/>
            <w:hideMark/>
          </w:tcPr>
          <w:p w14:paraId="682DCF08" w14:textId="77777777" w:rsidR="00035BEE" w:rsidRDefault="00035BEE">
            <w:r>
              <w:t>Audit Logging Service</w:t>
            </w:r>
          </w:p>
        </w:tc>
        <w:tc>
          <w:tcPr>
            <w:tcW w:w="0" w:type="auto"/>
            <w:vAlign w:val="center"/>
            <w:hideMark/>
          </w:tcPr>
          <w:p w14:paraId="406C6104" w14:textId="77777777" w:rsidR="00035BEE" w:rsidRDefault="00035BEE">
            <w:r>
              <w:t>All platform services</w:t>
            </w:r>
          </w:p>
        </w:tc>
      </w:tr>
      <w:tr w:rsidR="00035BEE" w14:paraId="04AFBA78" w14:textId="77777777" w:rsidTr="00035BEE">
        <w:trPr>
          <w:tblCellSpacing w:w="15" w:type="dxa"/>
        </w:trPr>
        <w:tc>
          <w:tcPr>
            <w:tcW w:w="0" w:type="auto"/>
            <w:vAlign w:val="center"/>
            <w:hideMark/>
          </w:tcPr>
          <w:p w14:paraId="6283444B" w14:textId="77777777" w:rsidR="00035BEE" w:rsidRDefault="00035BEE">
            <w:r>
              <w:t>Secrets Management</w:t>
            </w:r>
          </w:p>
        </w:tc>
        <w:tc>
          <w:tcPr>
            <w:tcW w:w="0" w:type="auto"/>
            <w:vAlign w:val="center"/>
            <w:hideMark/>
          </w:tcPr>
          <w:p w14:paraId="60DFCC5B" w14:textId="77777777" w:rsidR="00035BEE" w:rsidRDefault="00035BEE">
            <w:r>
              <w:t>Identity Management</w:t>
            </w:r>
          </w:p>
        </w:tc>
      </w:tr>
      <w:tr w:rsidR="00035BEE" w14:paraId="302D42EF" w14:textId="77777777" w:rsidTr="00035BEE">
        <w:trPr>
          <w:tblCellSpacing w:w="15" w:type="dxa"/>
        </w:trPr>
        <w:tc>
          <w:tcPr>
            <w:tcW w:w="0" w:type="auto"/>
            <w:vAlign w:val="center"/>
            <w:hideMark/>
          </w:tcPr>
          <w:p w14:paraId="64914749" w14:textId="77777777" w:rsidR="00035BEE" w:rsidRDefault="00035BEE">
            <w:r>
              <w:t>Security Monitoring</w:t>
            </w:r>
          </w:p>
        </w:tc>
        <w:tc>
          <w:tcPr>
            <w:tcW w:w="0" w:type="auto"/>
            <w:vAlign w:val="center"/>
            <w:hideMark/>
          </w:tcPr>
          <w:p w14:paraId="3468B67A" w14:textId="77777777" w:rsidR="00035BEE" w:rsidRDefault="00035BEE">
            <w:r>
              <w:t>Audit Logging Service</w:t>
            </w:r>
          </w:p>
        </w:tc>
      </w:tr>
      <w:tr w:rsidR="00035BEE" w14:paraId="69021BE7" w14:textId="77777777" w:rsidTr="00035BEE">
        <w:trPr>
          <w:tblCellSpacing w:w="15" w:type="dxa"/>
        </w:trPr>
        <w:tc>
          <w:tcPr>
            <w:tcW w:w="0" w:type="auto"/>
            <w:vAlign w:val="center"/>
            <w:hideMark/>
          </w:tcPr>
          <w:p w14:paraId="536D91C8" w14:textId="77777777" w:rsidR="00035BEE" w:rsidRDefault="00035BEE">
            <w:r>
              <w:t>Threat Protection</w:t>
            </w:r>
          </w:p>
        </w:tc>
        <w:tc>
          <w:tcPr>
            <w:tcW w:w="0" w:type="auto"/>
            <w:vAlign w:val="center"/>
            <w:hideMark/>
          </w:tcPr>
          <w:p w14:paraId="2D7E8005" w14:textId="77777777" w:rsidR="00035BEE" w:rsidRDefault="00035BEE">
            <w:r>
              <w:t>Security Monitoring, Audit Logging Service</w:t>
            </w:r>
          </w:p>
        </w:tc>
      </w:tr>
    </w:tbl>
    <w:p w14:paraId="10F54FD4" w14:textId="77777777" w:rsidR="00035BEE" w:rsidRDefault="00035BEE" w:rsidP="00035BEE">
      <w:r>
        <w:pict w14:anchorId="64BF4803">
          <v:rect id="_x0000_i1299" style="width:0;height:1.5pt" o:hralign="center" o:hrstd="t" o:hr="t" fillcolor="#a0a0a0" stroked="f"/>
        </w:pict>
      </w:r>
    </w:p>
    <w:p w14:paraId="2E042280" w14:textId="77777777" w:rsidR="00035BEE" w:rsidRDefault="00035BEE" w:rsidP="00035BEE">
      <w:pPr>
        <w:pStyle w:val="Heading1"/>
      </w:pPr>
      <w:r>
        <w:t>16.16 Business Benefits</w:t>
      </w:r>
    </w:p>
    <w:p w14:paraId="6FAC61F6" w14:textId="77777777" w:rsidR="00035BEE" w:rsidRDefault="00035BEE" w:rsidP="00035BEE">
      <w:pPr>
        <w:pStyle w:val="NormalWeb"/>
      </w:pPr>
      <w:r>
        <w:t>The Security Components provide:</w:t>
      </w:r>
    </w:p>
    <w:p w14:paraId="433715ED" w14:textId="77777777" w:rsidR="00035BEE" w:rsidRDefault="00035BEE" w:rsidP="001D6D59">
      <w:pPr>
        <w:numPr>
          <w:ilvl w:val="0"/>
          <w:numId w:val="124"/>
        </w:numPr>
        <w:spacing w:before="100" w:beforeAutospacing="1" w:after="100" w:afterAutospacing="1" w:line="240" w:lineRule="auto"/>
      </w:pPr>
      <w:r>
        <w:t xml:space="preserve">Enterprise-grade identity and access management. </w:t>
      </w:r>
    </w:p>
    <w:p w14:paraId="3350ECCE" w14:textId="77777777" w:rsidR="00035BEE" w:rsidRDefault="00035BEE" w:rsidP="001D6D59">
      <w:pPr>
        <w:numPr>
          <w:ilvl w:val="0"/>
          <w:numId w:val="124"/>
        </w:numPr>
        <w:spacing w:before="100" w:beforeAutospacing="1" w:after="100" w:afterAutospacing="1" w:line="240" w:lineRule="auto"/>
      </w:pPr>
      <w:r>
        <w:t xml:space="preserve">Strong protection of sensitive information. </w:t>
      </w:r>
    </w:p>
    <w:p w14:paraId="42996E28" w14:textId="77777777" w:rsidR="00035BEE" w:rsidRDefault="00035BEE" w:rsidP="001D6D59">
      <w:pPr>
        <w:numPr>
          <w:ilvl w:val="0"/>
          <w:numId w:val="124"/>
        </w:numPr>
        <w:spacing w:before="100" w:beforeAutospacing="1" w:after="100" w:afterAutospacing="1" w:line="240" w:lineRule="auto"/>
      </w:pPr>
      <w:r>
        <w:t xml:space="preserve">Secure communication across all platform components. </w:t>
      </w:r>
    </w:p>
    <w:p w14:paraId="1323CDC6" w14:textId="77777777" w:rsidR="00035BEE" w:rsidRDefault="00035BEE" w:rsidP="001D6D59">
      <w:pPr>
        <w:numPr>
          <w:ilvl w:val="0"/>
          <w:numId w:val="124"/>
        </w:numPr>
        <w:spacing w:before="100" w:beforeAutospacing="1" w:after="100" w:afterAutospacing="1" w:line="240" w:lineRule="auto"/>
      </w:pPr>
      <w:r>
        <w:t xml:space="preserve">Regulatory compliance support. </w:t>
      </w:r>
    </w:p>
    <w:p w14:paraId="5F99E537" w14:textId="77777777" w:rsidR="00035BEE" w:rsidRDefault="00035BEE" w:rsidP="001D6D59">
      <w:pPr>
        <w:numPr>
          <w:ilvl w:val="0"/>
          <w:numId w:val="124"/>
        </w:numPr>
        <w:spacing w:before="100" w:beforeAutospacing="1" w:after="100" w:afterAutospacing="1" w:line="240" w:lineRule="auto"/>
      </w:pPr>
      <w:r>
        <w:t xml:space="preserve">Improved operational security visibility. </w:t>
      </w:r>
    </w:p>
    <w:p w14:paraId="2DFB6957" w14:textId="77777777" w:rsidR="00035BEE" w:rsidRDefault="00035BEE" w:rsidP="001D6D59">
      <w:pPr>
        <w:numPr>
          <w:ilvl w:val="0"/>
          <w:numId w:val="124"/>
        </w:numPr>
        <w:spacing w:before="100" w:beforeAutospacing="1" w:after="100" w:afterAutospacing="1" w:line="240" w:lineRule="auto"/>
      </w:pPr>
      <w:r>
        <w:t xml:space="preserve">Centralized management of secrets and cryptographic keys. </w:t>
      </w:r>
    </w:p>
    <w:p w14:paraId="2104F9D6" w14:textId="77777777" w:rsidR="00035BEE" w:rsidRDefault="00035BEE" w:rsidP="001D6D59">
      <w:pPr>
        <w:numPr>
          <w:ilvl w:val="0"/>
          <w:numId w:val="124"/>
        </w:numPr>
        <w:spacing w:before="100" w:beforeAutospacing="1" w:after="100" w:afterAutospacing="1" w:line="240" w:lineRule="auto"/>
      </w:pPr>
      <w:r>
        <w:t xml:space="preserve">Enhanced resilience against cyber threats. </w:t>
      </w:r>
    </w:p>
    <w:p w14:paraId="56F1484E" w14:textId="77777777" w:rsidR="00035BEE" w:rsidRDefault="00035BEE" w:rsidP="001D6D59">
      <w:pPr>
        <w:numPr>
          <w:ilvl w:val="0"/>
          <w:numId w:val="124"/>
        </w:numPr>
        <w:spacing w:before="100" w:beforeAutospacing="1" w:after="100" w:afterAutospacing="1" w:line="240" w:lineRule="auto"/>
      </w:pPr>
      <w:r>
        <w:t xml:space="preserve">Consistent implementation of security controls throughout the </w:t>
      </w:r>
      <w:proofErr w:type="spellStart"/>
      <w:r>
        <w:t>SmartArchive</w:t>
      </w:r>
      <w:proofErr w:type="spellEnd"/>
      <w:r>
        <w:t xml:space="preserve"> Enterprise Platform. </w:t>
      </w:r>
    </w:p>
    <w:p w14:paraId="7B06EE9F" w14:textId="77777777" w:rsidR="0053085C" w:rsidRPr="00035BEE" w:rsidRDefault="0053085C" w:rsidP="0053085C">
      <w:pPr>
        <w:rPr>
          <w:rFonts w:asciiTheme="majorBidi" w:hAnsiTheme="majorBidi" w:cstheme="majorBidi"/>
          <w:b/>
          <w:bCs/>
          <w:sz w:val="32"/>
          <w:szCs w:val="32"/>
        </w:rPr>
      </w:pPr>
    </w:p>
    <w:p w14:paraId="3143CB50" w14:textId="77777777" w:rsidR="00035BEE" w:rsidRDefault="00035BEE" w:rsidP="00035BEE">
      <w:pPr>
        <w:pStyle w:val="Heading1"/>
      </w:pPr>
      <w:r>
        <w:t>17. Related Architecture Documents</w:t>
      </w:r>
    </w:p>
    <w:p w14:paraId="10DB917C" w14:textId="77777777" w:rsidR="00035BEE" w:rsidRDefault="00035BEE" w:rsidP="00035BEE">
      <w:pPr>
        <w:pStyle w:val="Heading2"/>
      </w:pPr>
      <w:r>
        <w:t>17.1 Overview</w:t>
      </w:r>
    </w:p>
    <w:p w14:paraId="5268F838" w14:textId="77777777" w:rsidR="00035BEE" w:rsidRDefault="00035BEE" w:rsidP="00035BEE">
      <w:pPr>
        <w:pStyle w:val="NormalWeb"/>
      </w:pPr>
      <w:r>
        <w:t xml:space="preserve">The Component Architecture is one of the core implementation-oriented documents within the </w:t>
      </w:r>
      <w:proofErr w:type="spellStart"/>
      <w:r>
        <w:t>SmartArchive</w:t>
      </w:r>
      <w:proofErr w:type="spellEnd"/>
      <w:r>
        <w:t xml:space="preserve"> Enterprise Architecture Repository. It translates the strategic, business, and domain architecture into logical software components while maintaining complete alignment with previously approved architecture artifacts.</w:t>
      </w:r>
    </w:p>
    <w:p w14:paraId="200762B3" w14:textId="77777777" w:rsidR="00035BEE" w:rsidRDefault="00035BEE" w:rsidP="00035BEE">
      <w:pPr>
        <w:pStyle w:val="NormalWeb"/>
      </w:pPr>
      <w:r>
        <w:lastRenderedPageBreak/>
        <w:t xml:space="preserve">This document shall be used together with the related Enterprise Architecture documents listed below. Each document addresses a specific architectural viewpoint, and together they provide a comprehensive description of the </w:t>
      </w:r>
      <w:proofErr w:type="spellStart"/>
      <w:r>
        <w:t>SmartArchive</w:t>
      </w:r>
      <w:proofErr w:type="spellEnd"/>
      <w:r>
        <w:t xml:space="preserve"> Enterprise Platform.</w:t>
      </w:r>
    </w:p>
    <w:p w14:paraId="56622526" w14:textId="77777777" w:rsidR="00035BEE" w:rsidRDefault="00035BEE" w:rsidP="00035BEE">
      <w:r>
        <w:pict w14:anchorId="74576D24">
          <v:rect id="_x0000_i1315" style="width:0;height:1.5pt" o:hralign="center" o:hrstd="t" o:hr="t" fillcolor="#a0a0a0" stroked="f"/>
        </w:pict>
      </w:r>
    </w:p>
    <w:p w14:paraId="0E37FE85" w14:textId="77777777" w:rsidR="00035BEE" w:rsidRDefault="00035BEE" w:rsidP="00035BEE">
      <w:pPr>
        <w:pStyle w:val="Heading1"/>
      </w:pPr>
      <w:r>
        <w:t>17.2 Enterprise Architecture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045"/>
        <w:gridCol w:w="5745"/>
      </w:tblGrid>
      <w:tr w:rsidR="00035BEE" w14:paraId="4784FCA1" w14:textId="77777777" w:rsidTr="00035BEE">
        <w:trPr>
          <w:tblHeader/>
          <w:tblCellSpacing w:w="15" w:type="dxa"/>
        </w:trPr>
        <w:tc>
          <w:tcPr>
            <w:tcW w:w="0" w:type="auto"/>
            <w:vAlign w:val="center"/>
            <w:hideMark/>
          </w:tcPr>
          <w:p w14:paraId="152BF462" w14:textId="77777777" w:rsidR="00035BEE" w:rsidRDefault="00035BEE">
            <w:pPr>
              <w:jc w:val="center"/>
              <w:rPr>
                <w:b/>
                <w:bCs/>
              </w:rPr>
            </w:pPr>
            <w:r>
              <w:rPr>
                <w:b/>
                <w:bCs/>
              </w:rPr>
              <w:t>Document ID</w:t>
            </w:r>
          </w:p>
        </w:tc>
        <w:tc>
          <w:tcPr>
            <w:tcW w:w="0" w:type="auto"/>
            <w:vAlign w:val="center"/>
            <w:hideMark/>
          </w:tcPr>
          <w:p w14:paraId="524B12B1" w14:textId="77777777" w:rsidR="00035BEE" w:rsidRDefault="00035BEE">
            <w:pPr>
              <w:jc w:val="center"/>
              <w:rPr>
                <w:b/>
                <w:bCs/>
              </w:rPr>
            </w:pPr>
            <w:r>
              <w:rPr>
                <w:b/>
                <w:bCs/>
              </w:rPr>
              <w:t>Document Name</w:t>
            </w:r>
          </w:p>
        </w:tc>
        <w:tc>
          <w:tcPr>
            <w:tcW w:w="0" w:type="auto"/>
            <w:vAlign w:val="center"/>
            <w:hideMark/>
          </w:tcPr>
          <w:p w14:paraId="2518E7E5" w14:textId="77777777" w:rsidR="00035BEE" w:rsidRDefault="00035BEE">
            <w:pPr>
              <w:jc w:val="center"/>
              <w:rPr>
                <w:b/>
                <w:bCs/>
              </w:rPr>
            </w:pPr>
            <w:r>
              <w:rPr>
                <w:b/>
                <w:bCs/>
              </w:rPr>
              <w:t>Relationship to Component Architecture</w:t>
            </w:r>
          </w:p>
        </w:tc>
      </w:tr>
      <w:tr w:rsidR="00035BEE" w14:paraId="4DDB5124" w14:textId="77777777" w:rsidTr="00035BEE">
        <w:trPr>
          <w:tblCellSpacing w:w="15" w:type="dxa"/>
        </w:trPr>
        <w:tc>
          <w:tcPr>
            <w:tcW w:w="0" w:type="auto"/>
            <w:vAlign w:val="center"/>
            <w:hideMark/>
          </w:tcPr>
          <w:p w14:paraId="53DC8E6B" w14:textId="77777777" w:rsidR="00035BEE" w:rsidRDefault="00035BEE">
            <w:r>
              <w:rPr>
                <w:rStyle w:val="Strong"/>
              </w:rPr>
              <w:t>SA-ARCH-001-01</w:t>
            </w:r>
          </w:p>
        </w:tc>
        <w:tc>
          <w:tcPr>
            <w:tcW w:w="0" w:type="auto"/>
            <w:vAlign w:val="center"/>
            <w:hideMark/>
          </w:tcPr>
          <w:p w14:paraId="4F508838" w14:textId="77777777" w:rsidR="00035BEE" w:rsidRDefault="00035BEE">
            <w:r>
              <w:t>Enterprise Architecture Vision</w:t>
            </w:r>
          </w:p>
        </w:tc>
        <w:tc>
          <w:tcPr>
            <w:tcW w:w="0" w:type="auto"/>
            <w:vAlign w:val="center"/>
            <w:hideMark/>
          </w:tcPr>
          <w:p w14:paraId="5F86B504" w14:textId="77777777" w:rsidR="00035BEE" w:rsidRDefault="00035BEE">
            <w:r>
              <w:t>Defines the strategic vision implemented by the Component Architecture.</w:t>
            </w:r>
          </w:p>
        </w:tc>
      </w:tr>
      <w:tr w:rsidR="00035BEE" w14:paraId="111DD1BC" w14:textId="77777777" w:rsidTr="00035BEE">
        <w:trPr>
          <w:tblCellSpacing w:w="15" w:type="dxa"/>
        </w:trPr>
        <w:tc>
          <w:tcPr>
            <w:tcW w:w="0" w:type="auto"/>
            <w:vAlign w:val="center"/>
            <w:hideMark/>
          </w:tcPr>
          <w:p w14:paraId="71C4A120" w14:textId="77777777" w:rsidR="00035BEE" w:rsidRDefault="00035BEE">
            <w:r>
              <w:rPr>
                <w:rStyle w:val="Strong"/>
              </w:rPr>
              <w:t>SA-ARCH-001-02</w:t>
            </w:r>
          </w:p>
        </w:tc>
        <w:tc>
          <w:tcPr>
            <w:tcW w:w="0" w:type="auto"/>
            <w:vAlign w:val="center"/>
            <w:hideMark/>
          </w:tcPr>
          <w:p w14:paraId="1F663AAB" w14:textId="77777777" w:rsidR="00035BEE" w:rsidRDefault="00035BEE">
            <w:r>
              <w:t>Architecture Principles</w:t>
            </w:r>
          </w:p>
        </w:tc>
        <w:tc>
          <w:tcPr>
            <w:tcW w:w="0" w:type="auto"/>
            <w:vAlign w:val="center"/>
            <w:hideMark/>
          </w:tcPr>
          <w:p w14:paraId="2FE57748" w14:textId="77777777" w:rsidR="00035BEE" w:rsidRDefault="00035BEE">
            <w:r>
              <w:t>Establishes the architectural principles governing component design and implementation.</w:t>
            </w:r>
          </w:p>
        </w:tc>
      </w:tr>
      <w:tr w:rsidR="00035BEE" w14:paraId="509B0DA5" w14:textId="77777777" w:rsidTr="00035BEE">
        <w:trPr>
          <w:tblCellSpacing w:w="15" w:type="dxa"/>
        </w:trPr>
        <w:tc>
          <w:tcPr>
            <w:tcW w:w="0" w:type="auto"/>
            <w:vAlign w:val="center"/>
            <w:hideMark/>
          </w:tcPr>
          <w:p w14:paraId="4003E533" w14:textId="77777777" w:rsidR="00035BEE" w:rsidRDefault="00035BEE">
            <w:r>
              <w:rPr>
                <w:rStyle w:val="Strong"/>
              </w:rPr>
              <w:t>SA-ARCH-001-03</w:t>
            </w:r>
          </w:p>
        </w:tc>
        <w:tc>
          <w:tcPr>
            <w:tcW w:w="0" w:type="auto"/>
            <w:vAlign w:val="center"/>
            <w:hideMark/>
          </w:tcPr>
          <w:p w14:paraId="707CAF70" w14:textId="77777777" w:rsidR="00035BEE" w:rsidRDefault="00035BEE">
            <w:r>
              <w:t>Business Capability Architecture</w:t>
            </w:r>
          </w:p>
        </w:tc>
        <w:tc>
          <w:tcPr>
            <w:tcW w:w="0" w:type="auto"/>
            <w:vAlign w:val="center"/>
            <w:hideMark/>
          </w:tcPr>
          <w:p w14:paraId="7A635AB0" w14:textId="77777777" w:rsidR="00035BEE" w:rsidRDefault="00035BEE">
            <w:r>
              <w:t>Maps enterprise business capabilities to software components.</w:t>
            </w:r>
          </w:p>
        </w:tc>
      </w:tr>
      <w:tr w:rsidR="00035BEE" w14:paraId="7F547026" w14:textId="77777777" w:rsidTr="00035BEE">
        <w:trPr>
          <w:tblCellSpacing w:w="15" w:type="dxa"/>
        </w:trPr>
        <w:tc>
          <w:tcPr>
            <w:tcW w:w="0" w:type="auto"/>
            <w:vAlign w:val="center"/>
            <w:hideMark/>
          </w:tcPr>
          <w:p w14:paraId="67674895" w14:textId="77777777" w:rsidR="00035BEE" w:rsidRDefault="00035BEE">
            <w:r>
              <w:rPr>
                <w:rStyle w:val="Strong"/>
              </w:rPr>
              <w:t>SA-ARCH-001-04</w:t>
            </w:r>
          </w:p>
        </w:tc>
        <w:tc>
          <w:tcPr>
            <w:tcW w:w="0" w:type="auto"/>
            <w:vAlign w:val="center"/>
            <w:hideMark/>
          </w:tcPr>
          <w:p w14:paraId="00586D93" w14:textId="77777777" w:rsidR="00035BEE" w:rsidRDefault="00035BEE">
            <w:r>
              <w:t>Domain Model</w:t>
            </w:r>
          </w:p>
        </w:tc>
        <w:tc>
          <w:tcPr>
            <w:tcW w:w="0" w:type="auto"/>
            <w:vAlign w:val="center"/>
            <w:hideMark/>
          </w:tcPr>
          <w:p w14:paraId="5B705407" w14:textId="77777777" w:rsidR="00035BEE" w:rsidRDefault="00035BEE">
            <w:r>
              <w:t>Defines the business entities, aggregates, value objects, and domain services implemented by application components.</w:t>
            </w:r>
          </w:p>
        </w:tc>
      </w:tr>
      <w:tr w:rsidR="00035BEE" w14:paraId="1E2FEEF1" w14:textId="77777777" w:rsidTr="00035BEE">
        <w:trPr>
          <w:tblCellSpacing w:w="15" w:type="dxa"/>
        </w:trPr>
        <w:tc>
          <w:tcPr>
            <w:tcW w:w="0" w:type="auto"/>
            <w:vAlign w:val="center"/>
            <w:hideMark/>
          </w:tcPr>
          <w:p w14:paraId="655F67B3" w14:textId="77777777" w:rsidR="00035BEE" w:rsidRDefault="00035BEE">
            <w:r>
              <w:rPr>
                <w:rStyle w:val="Strong"/>
              </w:rPr>
              <w:t>SA-ARCH-001-05</w:t>
            </w:r>
          </w:p>
        </w:tc>
        <w:tc>
          <w:tcPr>
            <w:tcW w:w="0" w:type="auto"/>
            <w:vAlign w:val="center"/>
            <w:hideMark/>
          </w:tcPr>
          <w:p w14:paraId="181A2EA6" w14:textId="77777777" w:rsidR="00035BEE" w:rsidRDefault="00035BEE">
            <w:r>
              <w:t>Bounded Contexts</w:t>
            </w:r>
          </w:p>
        </w:tc>
        <w:tc>
          <w:tcPr>
            <w:tcW w:w="0" w:type="auto"/>
            <w:vAlign w:val="center"/>
            <w:hideMark/>
          </w:tcPr>
          <w:p w14:paraId="3F7C4A01" w14:textId="77777777" w:rsidR="00035BEE" w:rsidRDefault="00035BEE">
            <w:r>
              <w:t>Defines ownership boundaries that determine component responsibilities and dependencies.</w:t>
            </w:r>
          </w:p>
        </w:tc>
      </w:tr>
      <w:tr w:rsidR="00035BEE" w14:paraId="30BDEBE2" w14:textId="77777777" w:rsidTr="00035BEE">
        <w:trPr>
          <w:tblCellSpacing w:w="15" w:type="dxa"/>
        </w:trPr>
        <w:tc>
          <w:tcPr>
            <w:tcW w:w="0" w:type="auto"/>
            <w:vAlign w:val="center"/>
            <w:hideMark/>
          </w:tcPr>
          <w:p w14:paraId="2FEE6094" w14:textId="77777777" w:rsidR="00035BEE" w:rsidRDefault="00035BEE">
            <w:r>
              <w:rPr>
                <w:rStyle w:val="Strong"/>
              </w:rPr>
              <w:t>SA-ARCH-001-07</w:t>
            </w:r>
          </w:p>
        </w:tc>
        <w:tc>
          <w:tcPr>
            <w:tcW w:w="0" w:type="auto"/>
            <w:vAlign w:val="center"/>
            <w:hideMark/>
          </w:tcPr>
          <w:p w14:paraId="66FBDD1D" w14:textId="77777777" w:rsidR="00035BEE" w:rsidRDefault="00035BEE">
            <w:r>
              <w:t>Deployment Architecture</w:t>
            </w:r>
          </w:p>
        </w:tc>
        <w:tc>
          <w:tcPr>
            <w:tcW w:w="0" w:type="auto"/>
            <w:vAlign w:val="center"/>
            <w:hideMark/>
          </w:tcPr>
          <w:p w14:paraId="675E8915" w14:textId="77777777" w:rsidR="00035BEE" w:rsidRDefault="00035BEE">
            <w:r>
              <w:t>Maps software components to runtime environments, infrastructure, containers, and cloud resources.</w:t>
            </w:r>
          </w:p>
        </w:tc>
      </w:tr>
      <w:tr w:rsidR="00035BEE" w14:paraId="6EC88C38" w14:textId="77777777" w:rsidTr="00035BEE">
        <w:trPr>
          <w:tblCellSpacing w:w="15" w:type="dxa"/>
        </w:trPr>
        <w:tc>
          <w:tcPr>
            <w:tcW w:w="0" w:type="auto"/>
            <w:vAlign w:val="center"/>
            <w:hideMark/>
          </w:tcPr>
          <w:p w14:paraId="010EFD3F" w14:textId="77777777" w:rsidR="00035BEE" w:rsidRDefault="00035BEE">
            <w:r>
              <w:rPr>
                <w:rStyle w:val="Strong"/>
              </w:rPr>
              <w:t>SA-ARCH-001-08</w:t>
            </w:r>
          </w:p>
        </w:tc>
        <w:tc>
          <w:tcPr>
            <w:tcW w:w="0" w:type="auto"/>
            <w:vAlign w:val="center"/>
            <w:hideMark/>
          </w:tcPr>
          <w:p w14:paraId="3715F995" w14:textId="77777777" w:rsidR="00035BEE" w:rsidRDefault="00035BEE">
            <w:r>
              <w:t>Application Architecture</w:t>
            </w:r>
          </w:p>
        </w:tc>
        <w:tc>
          <w:tcPr>
            <w:tcW w:w="0" w:type="auto"/>
            <w:vAlign w:val="center"/>
            <w:hideMark/>
          </w:tcPr>
          <w:p w14:paraId="61149C99" w14:textId="77777777" w:rsidR="00035BEE" w:rsidRDefault="00035BEE">
            <w:r>
              <w:t xml:space="preserve">Describes the internal structure and </w:t>
            </w:r>
            <w:proofErr w:type="spellStart"/>
            <w:r>
              <w:t>behavior</w:t>
            </w:r>
            <w:proofErr w:type="spellEnd"/>
            <w:r>
              <w:t xml:space="preserve"> of application services.</w:t>
            </w:r>
          </w:p>
        </w:tc>
      </w:tr>
      <w:tr w:rsidR="00035BEE" w14:paraId="7C27DEE5" w14:textId="77777777" w:rsidTr="00035BEE">
        <w:trPr>
          <w:tblCellSpacing w:w="15" w:type="dxa"/>
        </w:trPr>
        <w:tc>
          <w:tcPr>
            <w:tcW w:w="0" w:type="auto"/>
            <w:vAlign w:val="center"/>
            <w:hideMark/>
          </w:tcPr>
          <w:p w14:paraId="1EB83D1A" w14:textId="77777777" w:rsidR="00035BEE" w:rsidRDefault="00035BEE">
            <w:r>
              <w:rPr>
                <w:rStyle w:val="Strong"/>
              </w:rPr>
              <w:t>SA-ARCH-001-09</w:t>
            </w:r>
          </w:p>
        </w:tc>
        <w:tc>
          <w:tcPr>
            <w:tcW w:w="0" w:type="auto"/>
            <w:vAlign w:val="center"/>
            <w:hideMark/>
          </w:tcPr>
          <w:p w14:paraId="1D0CD28F" w14:textId="77777777" w:rsidR="00035BEE" w:rsidRDefault="00035BEE">
            <w:r>
              <w:t>Data Architecture</w:t>
            </w:r>
          </w:p>
        </w:tc>
        <w:tc>
          <w:tcPr>
            <w:tcW w:w="0" w:type="auto"/>
            <w:vAlign w:val="center"/>
            <w:hideMark/>
          </w:tcPr>
          <w:p w14:paraId="0FF66FB3" w14:textId="77777777" w:rsidR="00035BEE" w:rsidRDefault="00035BEE">
            <w:r>
              <w:t>Defines enterprise data structures, persistence models, and data governance supporting platform components.</w:t>
            </w:r>
          </w:p>
        </w:tc>
      </w:tr>
      <w:tr w:rsidR="00035BEE" w14:paraId="47C92E5D" w14:textId="77777777" w:rsidTr="00035BEE">
        <w:trPr>
          <w:tblCellSpacing w:w="15" w:type="dxa"/>
        </w:trPr>
        <w:tc>
          <w:tcPr>
            <w:tcW w:w="0" w:type="auto"/>
            <w:vAlign w:val="center"/>
            <w:hideMark/>
          </w:tcPr>
          <w:p w14:paraId="209EF23A" w14:textId="77777777" w:rsidR="00035BEE" w:rsidRDefault="00035BEE">
            <w:r>
              <w:rPr>
                <w:rStyle w:val="Strong"/>
              </w:rPr>
              <w:t>SA-ARCH-001-10</w:t>
            </w:r>
          </w:p>
        </w:tc>
        <w:tc>
          <w:tcPr>
            <w:tcW w:w="0" w:type="auto"/>
            <w:vAlign w:val="center"/>
            <w:hideMark/>
          </w:tcPr>
          <w:p w14:paraId="0CBF5871" w14:textId="77777777" w:rsidR="00035BEE" w:rsidRDefault="00035BEE">
            <w:r>
              <w:t>Security Architecture</w:t>
            </w:r>
          </w:p>
        </w:tc>
        <w:tc>
          <w:tcPr>
            <w:tcW w:w="0" w:type="auto"/>
            <w:vAlign w:val="center"/>
            <w:hideMark/>
          </w:tcPr>
          <w:p w14:paraId="23B09176" w14:textId="77777777" w:rsidR="00035BEE" w:rsidRDefault="00035BEE">
            <w:r>
              <w:t>Specifies enterprise security controls consumed by security-related components.</w:t>
            </w:r>
          </w:p>
        </w:tc>
      </w:tr>
      <w:tr w:rsidR="00035BEE" w14:paraId="2FC2884F" w14:textId="77777777" w:rsidTr="00035BEE">
        <w:trPr>
          <w:tblCellSpacing w:w="15" w:type="dxa"/>
        </w:trPr>
        <w:tc>
          <w:tcPr>
            <w:tcW w:w="0" w:type="auto"/>
            <w:vAlign w:val="center"/>
            <w:hideMark/>
          </w:tcPr>
          <w:p w14:paraId="0C047F1A" w14:textId="77777777" w:rsidR="00035BEE" w:rsidRDefault="00035BEE">
            <w:r>
              <w:rPr>
                <w:rStyle w:val="Strong"/>
              </w:rPr>
              <w:t>SA-ARCH-001-11</w:t>
            </w:r>
          </w:p>
        </w:tc>
        <w:tc>
          <w:tcPr>
            <w:tcW w:w="0" w:type="auto"/>
            <w:vAlign w:val="center"/>
            <w:hideMark/>
          </w:tcPr>
          <w:p w14:paraId="238CCFB4" w14:textId="77777777" w:rsidR="00035BEE" w:rsidRDefault="00035BEE">
            <w:r>
              <w:t>Integration Architecture</w:t>
            </w:r>
          </w:p>
        </w:tc>
        <w:tc>
          <w:tcPr>
            <w:tcW w:w="0" w:type="auto"/>
            <w:vAlign w:val="center"/>
            <w:hideMark/>
          </w:tcPr>
          <w:p w14:paraId="6C08FC43" w14:textId="77777777" w:rsidR="00035BEE" w:rsidRDefault="00035BEE">
            <w:r>
              <w:t>Defines integration patterns, APIs, messaging, and external communication mechanisms.</w:t>
            </w:r>
          </w:p>
        </w:tc>
      </w:tr>
      <w:tr w:rsidR="00035BEE" w14:paraId="1F8F9B46" w14:textId="77777777" w:rsidTr="00035BEE">
        <w:trPr>
          <w:tblCellSpacing w:w="15" w:type="dxa"/>
        </w:trPr>
        <w:tc>
          <w:tcPr>
            <w:tcW w:w="0" w:type="auto"/>
            <w:vAlign w:val="center"/>
            <w:hideMark/>
          </w:tcPr>
          <w:p w14:paraId="54F3FCD0" w14:textId="77777777" w:rsidR="00035BEE" w:rsidRDefault="00035BEE">
            <w:r>
              <w:rPr>
                <w:rStyle w:val="Strong"/>
              </w:rPr>
              <w:t>SA-ARCH-001-12</w:t>
            </w:r>
          </w:p>
        </w:tc>
        <w:tc>
          <w:tcPr>
            <w:tcW w:w="0" w:type="auto"/>
            <w:vAlign w:val="center"/>
            <w:hideMark/>
          </w:tcPr>
          <w:p w14:paraId="2F36A7A8" w14:textId="77777777" w:rsidR="00035BEE" w:rsidRDefault="00035BEE">
            <w:r>
              <w:t>API Architecture</w:t>
            </w:r>
          </w:p>
        </w:tc>
        <w:tc>
          <w:tcPr>
            <w:tcW w:w="0" w:type="auto"/>
            <w:vAlign w:val="center"/>
            <w:hideMark/>
          </w:tcPr>
          <w:p w14:paraId="5ECAA7AE" w14:textId="77777777" w:rsidR="00035BEE" w:rsidRDefault="00035BEE">
            <w:r>
              <w:t>Describes API standards, contracts, versioning, and governance.</w:t>
            </w:r>
          </w:p>
        </w:tc>
      </w:tr>
      <w:tr w:rsidR="00035BEE" w14:paraId="07E0D92F" w14:textId="77777777" w:rsidTr="00035BEE">
        <w:trPr>
          <w:tblCellSpacing w:w="15" w:type="dxa"/>
        </w:trPr>
        <w:tc>
          <w:tcPr>
            <w:tcW w:w="0" w:type="auto"/>
            <w:vAlign w:val="center"/>
            <w:hideMark/>
          </w:tcPr>
          <w:p w14:paraId="634496D5" w14:textId="77777777" w:rsidR="00035BEE" w:rsidRDefault="00035BEE">
            <w:r>
              <w:rPr>
                <w:rStyle w:val="Strong"/>
              </w:rPr>
              <w:t>SA-ARCH-001-13</w:t>
            </w:r>
          </w:p>
        </w:tc>
        <w:tc>
          <w:tcPr>
            <w:tcW w:w="0" w:type="auto"/>
            <w:vAlign w:val="center"/>
            <w:hideMark/>
          </w:tcPr>
          <w:p w14:paraId="595B5161" w14:textId="77777777" w:rsidR="00035BEE" w:rsidRDefault="00035BEE">
            <w:r>
              <w:t>Infrastructure Architecture</w:t>
            </w:r>
          </w:p>
        </w:tc>
        <w:tc>
          <w:tcPr>
            <w:tcW w:w="0" w:type="auto"/>
            <w:vAlign w:val="center"/>
            <w:hideMark/>
          </w:tcPr>
          <w:p w14:paraId="1F4DD493" w14:textId="77777777" w:rsidR="00035BEE" w:rsidRDefault="00035BEE">
            <w:r>
              <w:t>Defines the infrastructure supporting the deployed software components.</w:t>
            </w:r>
          </w:p>
        </w:tc>
      </w:tr>
      <w:tr w:rsidR="00035BEE" w14:paraId="76C3F5FB" w14:textId="77777777" w:rsidTr="00035BEE">
        <w:trPr>
          <w:tblCellSpacing w:w="15" w:type="dxa"/>
        </w:trPr>
        <w:tc>
          <w:tcPr>
            <w:tcW w:w="0" w:type="auto"/>
            <w:vAlign w:val="center"/>
            <w:hideMark/>
          </w:tcPr>
          <w:p w14:paraId="57F88204" w14:textId="77777777" w:rsidR="00035BEE" w:rsidRDefault="00035BEE">
            <w:r>
              <w:rPr>
                <w:rStyle w:val="Strong"/>
              </w:rPr>
              <w:t>SA-ARCH-001-14</w:t>
            </w:r>
          </w:p>
        </w:tc>
        <w:tc>
          <w:tcPr>
            <w:tcW w:w="0" w:type="auto"/>
            <w:vAlign w:val="center"/>
            <w:hideMark/>
          </w:tcPr>
          <w:p w14:paraId="73A0B827" w14:textId="77777777" w:rsidR="00035BEE" w:rsidRDefault="00035BEE">
            <w:r>
              <w:t>AI Architecture</w:t>
            </w:r>
          </w:p>
        </w:tc>
        <w:tc>
          <w:tcPr>
            <w:tcW w:w="0" w:type="auto"/>
            <w:vAlign w:val="center"/>
            <w:hideMark/>
          </w:tcPr>
          <w:p w14:paraId="77C5B52A" w14:textId="77777777" w:rsidR="00035BEE" w:rsidRDefault="00035BEE">
            <w:r>
              <w:t>Provides the detailed architecture of AI services, models, orchestration, and governance.</w:t>
            </w:r>
          </w:p>
        </w:tc>
      </w:tr>
      <w:tr w:rsidR="00035BEE" w14:paraId="7E3C4C6D" w14:textId="77777777" w:rsidTr="00035BEE">
        <w:trPr>
          <w:tblCellSpacing w:w="15" w:type="dxa"/>
        </w:trPr>
        <w:tc>
          <w:tcPr>
            <w:tcW w:w="0" w:type="auto"/>
            <w:vAlign w:val="center"/>
            <w:hideMark/>
          </w:tcPr>
          <w:p w14:paraId="56C08369" w14:textId="77777777" w:rsidR="00035BEE" w:rsidRDefault="00035BEE">
            <w:r>
              <w:rPr>
                <w:rStyle w:val="Strong"/>
              </w:rPr>
              <w:t>SA-ARCH-001-15</w:t>
            </w:r>
          </w:p>
        </w:tc>
        <w:tc>
          <w:tcPr>
            <w:tcW w:w="0" w:type="auto"/>
            <w:vAlign w:val="center"/>
            <w:hideMark/>
          </w:tcPr>
          <w:p w14:paraId="327E3C45" w14:textId="77777777" w:rsidR="00035BEE" w:rsidRDefault="00035BEE">
            <w:r>
              <w:t>Technology Architecture</w:t>
            </w:r>
          </w:p>
        </w:tc>
        <w:tc>
          <w:tcPr>
            <w:tcW w:w="0" w:type="auto"/>
            <w:vAlign w:val="center"/>
            <w:hideMark/>
          </w:tcPr>
          <w:p w14:paraId="2FDAF6D6" w14:textId="77777777" w:rsidR="00035BEE" w:rsidRDefault="00035BEE">
            <w:r>
              <w:t>Defines technology standards, frameworks, and platform technologies used by the components.</w:t>
            </w:r>
          </w:p>
        </w:tc>
      </w:tr>
    </w:tbl>
    <w:p w14:paraId="6A4CE5E2" w14:textId="77777777" w:rsidR="00035BEE" w:rsidRDefault="00035BEE" w:rsidP="00035BEE">
      <w:r>
        <w:lastRenderedPageBreak/>
        <w:pict w14:anchorId="5902FC7B">
          <v:rect id="_x0000_i1316" style="width:0;height:1.5pt" o:hralign="center" o:hrstd="t" o:hr="t" fillcolor="#a0a0a0" stroked="f"/>
        </w:pict>
      </w:r>
    </w:p>
    <w:p w14:paraId="231C0BB6" w14:textId="77777777" w:rsidR="00035BEE" w:rsidRDefault="00035BEE" w:rsidP="00035BEE">
      <w:pPr>
        <w:pStyle w:val="Heading1"/>
      </w:pPr>
      <w:r>
        <w:t>17.3 Component Architecture Dependencies</w:t>
      </w:r>
    </w:p>
    <w:p w14:paraId="05F9FB38" w14:textId="77777777" w:rsidR="00035BEE" w:rsidRDefault="00035BEE" w:rsidP="00035BEE">
      <w:pPr>
        <w:pStyle w:val="NormalWeb"/>
      </w:pPr>
      <w:r>
        <w:t>The Component Architecture depends directly on the following approved architecture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3235"/>
      </w:tblGrid>
      <w:tr w:rsidR="00035BEE" w14:paraId="36FCCDAB" w14:textId="77777777" w:rsidTr="00035BEE">
        <w:trPr>
          <w:tblHeader/>
          <w:tblCellSpacing w:w="15" w:type="dxa"/>
        </w:trPr>
        <w:tc>
          <w:tcPr>
            <w:tcW w:w="0" w:type="auto"/>
            <w:vAlign w:val="center"/>
            <w:hideMark/>
          </w:tcPr>
          <w:p w14:paraId="62274C5D" w14:textId="77777777" w:rsidR="00035BEE" w:rsidRDefault="00035BEE">
            <w:pPr>
              <w:jc w:val="center"/>
              <w:rPr>
                <w:b/>
                <w:bCs/>
              </w:rPr>
            </w:pPr>
            <w:r>
              <w:rPr>
                <w:b/>
                <w:bCs/>
              </w:rPr>
              <w:t>Dependency</w:t>
            </w:r>
          </w:p>
        </w:tc>
        <w:tc>
          <w:tcPr>
            <w:tcW w:w="0" w:type="auto"/>
            <w:vAlign w:val="center"/>
            <w:hideMark/>
          </w:tcPr>
          <w:p w14:paraId="18A96E65" w14:textId="77777777" w:rsidR="00035BEE" w:rsidRDefault="00035BEE">
            <w:pPr>
              <w:jc w:val="center"/>
              <w:rPr>
                <w:b/>
                <w:bCs/>
              </w:rPr>
            </w:pPr>
            <w:r>
              <w:rPr>
                <w:b/>
                <w:bCs/>
              </w:rPr>
              <w:t>Purpose</w:t>
            </w:r>
          </w:p>
        </w:tc>
      </w:tr>
      <w:tr w:rsidR="00035BEE" w14:paraId="7606147E" w14:textId="77777777" w:rsidTr="00035BEE">
        <w:trPr>
          <w:tblCellSpacing w:w="15" w:type="dxa"/>
        </w:trPr>
        <w:tc>
          <w:tcPr>
            <w:tcW w:w="0" w:type="auto"/>
            <w:vAlign w:val="center"/>
            <w:hideMark/>
          </w:tcPr>
          <w:p w14:paraId="1B6ADCB5" w14:textId="77777777" w:rsidR="00035BEE" w:rsidRDefault="00035BEE">
            <w:r>
              <w:t>Enterprise Architecture Vision</w:t>
            </w:r>
          </w:p>
        </w:tc>
        <w:tc>
          <w:tcPr>
            <w:tcW w:w="0" w:type="auto"/>
            <w:vAlign w:val="center"/>
            <w:hideMark/>
          </w:tcPr>
          <w:p w14:paraId="6DA1DF72" w14:textId="77777777" w:rsidR="00035BEE" w:rsidRDefault="00035BEE">
            <w:r>
              <w:t>Strategic direction.</w:t>
            </w:r>
          </w:p>
        </w:tc>
      </w:tr>
      <w:tr w:rsidR="00035BEE" w14:paraId="645ECB67" w14:textId="77777777" w:rsidTr="00035BEE">
        <w:trPr>
          <w:tblCellSpacing w:w="15" w:type="dxa"/>
        </w:trPr>
        <w:tc>
          <w:tcPr>
            <w:tcW w:w="0" w:type="auto"/>
            <w:vAlign w:val="center"/>
            <w:hideMark/>
          </w:tcPr>
          <w:p w14:paraId="624D1E2E" w14:textId="77777777" w:rsidR="00035BEE" w:rsidRDefault="00035BEE">
            <w:r>
              <w:t>Business Capability Architecture</w:t>
            </w:r>
          </w:p>
        </w:tc>
        <w:tc>
          <w:tcPr>
            <w:tcW w:w="0" w:type="auto"/>
            <w:vAlign w:val="center"/>
            <w:hideMark/>
          </w:tcPr>
          <w:p w14:paraId="438BC704" w14:textId="77777777" w:rsidR="00035BEE" w:rsidRDefault="00035BEE">
            <w:r>
              <w:t>Business capability realization.</w:t>
            </w:r>
          </w:p>
        </w:tc>
      </w:tr>
      <w:tr w:rsidR="00035BEE" w14:paraId="6DAD5E8C" w14:textId="77777777" w:rsidTr="00035BEE">
        <w:trPr>
          <w:tblCellSpacing w:w="15" w:type="dxa"/>
        </w:trPr>
        <w:tc>
          <w:tcPr>
            <w:tcW w:w="0" w:type="auto"/>
            <w:vAlign w:val="center"/>
            <w:hideMark/>
          </w:tcPr>
          <w:p w14:paraId="23AE1E4A" w14:textId="77777777" w:rsidR="00035BEE" w:rsidRDefault="00035BEE">
            <w:r>
              <w:t>Domain Model</w:t>
            </w:r>
          </w:p>
        </w:tc>
        <w:tc>
          <w:tcPr>
            <w:tcW w:w="0" w:type="auto"/>
            <w:vAlign w:val="center"/>
            <w:hideMark/>
          </w:tcPr>
          <w:p w14:paraId="69CCB7A0" w14:textId="77777777" w:rsidR="00035BEE" w:rsidRDefault="00035BEE">
            <w:r>
              <w:t>Business object implementation.</w:t>
            </w:r>
          </w:p>
        </w:tc>
      </w:tr>
      <w:tr w:rsidR="00035BEE" w14:paraId="37DCA858" w14:textId="77777777" w:rsidTr="00035BEE">
        <w:trPr>
          <w:tblCellSpacing w:w="15" w:type="dxa"/>
        </w:trPr>
        <w:tc>
          <w:tcPr>
            <w:tcW w:w="0" w:type="auto"/>
            <w:vAlign w:val="center"/>
            <w:hideMark/>
          </w:tcPr>
          <w:p w14:paraId="2F111081" w14:textId="77777777" w:rsidR="00035BEE" w:rsidRDefault="00035BEE">
            <w:r>
              <w:t>Bounded Contexts</w:t>
            </w:r>
          </w:p>
        </w:tc>
        <w:tc>
          <w:tcPr>
            <w:tcW w:w="0" w:type="auto"/>
            <w:vAlign w:val="center"/>
            <w:hideMark/>
          </w:tcPr>
          <w:p w14:paraId="3CB2F137" w14:textId="77777777" w:rsidR="00035BEE" w:rsidRDefault="00035BEE">
            <w:r>
              <w:t>Component ownership boundaries.</w:t>
            </w:r>
          </w:p>
        </w:tc>
      </w:tr>
      <w:tr w:rsidR="00035BEE" w14:paraId="1A593D3C" w14:textId="77777777" w:rsidTr="00035BEE">
        <w:trPr>
          <w:tblCellSpacing w:w="15" w:type="dxa"/>
        </w:trPr>
        <w:tc>
          <w:tcPr>
            <w:tcW w:w="0" w:type="auto"/>
            <w:vAlign w:val="center"/>
            <w:hideMark/>
          </w:tcPr>
          <w:p w14:paraId="2732F7E2" w14:textId="77777777" w:rsidR="00035BEE" w:rsidRDefault="00035BEE">
            <w:r>
              <w:t>Architecture Principles</w:t>
            </w:r>
          </w:p>
        </w:tc>
        <w:tc>
          <w:tcPr>
            <w:tcW w:w="0" w:type="auto"/>
            <w:vAlign w:val="center"/>
            <w:hideMark/>
          </w:tcPr>
          <w:p w14:paraId="695C709E" w14:textId="77777777" w:rsidR="00035BEE" w:rsidRDefault="00035BEE">
            <w:r>
              <w:t>Design governance.</w:t>
            </w:r>
          </w:p>
        </w:tc>
      </w:tr>
    </w:tbl>
    <w:p w14:paraId="6C8EE67C" w14:textId="77777777" w:rsidR="00035BEE" w:rsidRDefault="00035BEE" w:rsidP="00035BEE">
      <w:pPr>
        <w:pStyle w:val="NormalWeb"/>
      </w:pPr>
      <w:r>
        <w:t>Changes to these documents may require corresponding updates to the Component Architecture.</w:t>
      </w:r>
    </w:p>
    <w:p w14:paraId="412D0C06" w14:textId="77777777" w:rsidR="00035BEE" w:rsidRDefault="00035BEE" w:rsidP="00035BEE">
      <w:r>
        <w:pict w14:anchorId="629CE501">
          <v:rect id="_x0000_i1317" style="width:0;height:1.5pt" o:hralign="center" o:hrstd="t" o:hr="t" fillcolor="#a0a0a0" stroked="f"/>
        </w:pict>
      </w:r>
    </w:p>
    <w:p w14:paraId="78330816" w14:textId="77777777" w:rsidR="00035BEE" w:rsidRDefault="00035BEE" w:rsidP="00035BEE">
      <w:pPr>
        <w:pStyle w:val="Heading1"/>
      </w:pPr>
      <w:r>
        <w:t>17.4 Downstream Architecture Documents</w:t>
      </w:r>
    </w:p>
    <w:p w14:paraId="58CA1FE3" w14:textId="77777777" w:rsidR="00035BEE" w:rsidRDefault="00035BEE" w:rsidP="00035BEE">
      <w:pPr>
        <w:pStyle w:val="NormalWeb"/>
      </w:pPr>
      <w:r>
        <w:t>The following documents consume information defined within the Component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4942"/>
      </w:tblGrid>
      <w:tr w:rsidR="00035BEE" w14:paraId="6A5469A0" w14:textId="77777777" w:rsidTr="00035BEE">
        <w:trPr>
          <w:tblHeader/>
          <w:tblCellSpacing w:w="15" w:type="dxa"/>
        </w:trPr>
        <w:tc>
          <w:tcPr>
            <w:tcW w:w="0" w:type="auto"/>
            <w:vAlign w:val="center"/>
            <w:hideMark/>
          </w:tcPr>
          <w:p w14:paraId="5D3636E2" w14:textId="77777777" w:rsidR="00035BEE" w:rsidRDefault="00035BEE">
            <w:pPr>
              <w:jc w:val="center"/>
              <w:rPr>
                <w:b/>
                <w:bCs/>
              </w:rPr>
            </w:pPr>
            <w:r>
              <w:rPr>
                <w:b/>
                <w:bCs/>
              </w:rPr>
              <w:t>Consumer Document</w:t>
            </w:r>
          </w:p>
        </w:tc>
        <w:tc>
          <w:tcPr>
            <w:tcW w:w="0" w:type="auto"/>
            <w:vAlign w:val="center"/>
            <w:hideMark/>
          </w:tcPr>
          <w:p w14:paraId="03E459C4" w14:textId="77777777" w:rsidR="00035BEE" w:rsidRDefault="00035BEE">
            <w:pPr>
              <w:jc w:val="center"/>
              <w:rPr>
                <w:b/>
                <w:bCs/>
              </w:rPr>
            </w:pPr>
            <w:r>
              <w:rPr>
                <w:b/>
                <w:bCs/>
              </w:rPr>
              <w:t>Consumed Information</w:t>
            </w:r>
          </w:p>
        </w:tc>
      </w:tr>
      <w:tr w:rsidR="00035BEE" w14:paraId="4CFD5745" w14:textId="77777777" w:rsidTr="00035BEE">
        <w:trPr>
          <w:tblCellSpacing w:w="15" w:type="dxa"/>
        </w:trPr>
        <w:tc>
          <w:tcPr>
            <w:tcW w:w="0" w:type="auto"/>
            <w:vAlign w:val="center"/>
            <w:hideMark/>
          </w:tcPr>
          <w:p w14:paraId="43650C85" w14:textId="77777777" w:rsidR="00035BEE" w:rsidRDefault="00035BEE">
            <w:r>
              <w:t>Deployment Architecture</w:t>
            </w:r>
          </w:p>
        </w:tc>
        <w:tc>
          <w:tcPr>
            <w:tcW w:w="0" w:type="auto"/>
            <w:vAlign w:val="center"/>
            <w:hideMark/>
          </w:tcPr>
          <w:p w14:paraId="169E2BA7" w14:textId="77777777" w:rsidR="00035BEE" w:rsidRDefault="00035BEE">
            <w:r>
              <w:t>Deployment units, runtime mapping, scalability.</w:t>
            </w:r>
          </w:p>
        </w:tc>
      </w:tr>
      <w:tr w:rsidR="00035BEE" w14:paraId="27D00C41" w14:textId="77777777" w:rsidTr="00035BEE">
        <w:trPr>
          <w:tblCellSpacing w:w="15" w:type="dxa"/>
        </w:trPr>
        <w:tc>
          <w:tcPr>
            <w:tcW w:w="0" w:type="auto"/>
            <w:vAlign w:val="center"/>
            <w:hideMark/>
          </w:tcPr>
          <w:p w14:paraId="2E09D559" w14:textId="77777777" w:rsidR="00035BEE" w:rsidRDefault="00035BEE">
            <w:r>
              <w:t>Security Architecture</w:t>
            </w:r>
          </w:p>
        </w:tc>
        <w:tc>
          <w:tcPr>
            <w:tcW w:w="0" w:type="auto"/>
            <w:vAlign w:val="center"/>
            <w:hideMark/>
          </w:tcPr>
          <w:p w14:paraId="4A4A84A8" w14:textId="77777777" w:rsidR="00035BEE" w:rsidRDefault="00035BEE">
            <w:r>
              <w:t>Security-related software components.</w:t>
            </w:r>
          </w:p>
        </w:tc>
      </w:tr>
      <w:tr w:rsidR="00035BEE" w14:paraId="50310912" w14:textId="77777777" w:rsidTr="00035BEE">
        <w:trPr>
          <w:tblCellSpacing w:w="15" w:type="dxa"/>
        </w:trPr>
        <w:tc>
          <w:tcPr>
            <w:tcW w:w="0" w:type="auto"/>
            <w:vAlign w:val="center"/>
            <w:hideMark/>
          </w:tcPr>
          <w:p w14:paraId="7372F0AD" w14:textId="77777777" w:rsidR="00035BEE" w:rsidRDefault="00035BEE">
            <w:r>
              <w:t>Integration Architecture</w:t>
            </w:r>
          </w:p>
        </w:tc>
        <w:tc>
          <w:tcPr>
            <w:tcW w:w="0" w:type="auto"/>
            <w:vAlign w:val="center"/>
            <w:hideMark/>
          </w:tcPr>
          <w:p w14:paraId="1B881F9A" w14:textId="77777777" w:rsidR="00035BEE" w:rsidRDefault="00035BEE">
            <w:r>
              <w:t>Component communication and integration contracts.</w:t>
            </w:r>
          </w:p>
        </w:tc>
      </w:tr>
      <w:tr w:rsidR="00035BEE" w14:paraId="22ED2C10" w14:textId="77777777" w:rsidTr="00035BEE">
        <w:trPr>
          <w:tblCellSpacing w:w="15" w:type="dxa"/>
        </w:trPr>
        <w:tc>
          <w:tcPr>
            <w:tcW w:w="0" w:type="auto"/>
            <w:vAlign w:val="center"/>
            <w:hideMark/>
          </w:tcPr>
          <w:p w14:paraId="0435E53D" w14:textId="77777777" w:rsidR="00035BEE" w:rsidRDefault="00035BEE">
            <w:r>
              <w:t>API Architecture</w:t>
            </w:r>
          </w:p>
        </w:tc>
        <w:tc>
          <w:tcPr>
            <w:tcW w:w="0" w:type="auto"/>
            <w:vAlign w:val="center"/>
            <w:hideMark/>
          </w:tcPr>
          <w:p w14:paraId="22A805A4" w14:textId="77777777" w:rsidR="00035BEE" w:rsidRDefault="00035BEE">
            <w:r>
              <w:t>Service interfaces and API exposure.</w:t>
            </w:r>
          </w:p>
        </w:tc>
      </w:tr>
      <w:tr w:rsidR="00035BEE" w14:paraId="2BBB4A04" w14:textId="77777777" w:rsidTr="00035BEE">
        <w:trPr>
          <w:tblCellSpacing w:w="15" w:type="dxa"/>
        </w:trPr>
        <w:tc>
          <w:tcPr>
            <w:tcW w:w="0" w:type="auto"/>
            <w:vAlign w:val="center"/>
            <w:hideMark/>
          </w:tcPr>
          <w:p w14:paraId="7FC02039" w14:textId="77777777" w:rsidR="00035BEE" w:rsidRDefault="00035BEE">
            <w:r>
              <w:t>Data Architecture</w:t>
            </w:r>
          </w:p>
        </w:tc>
        <w:tc>
          <w:tcPr>
            <w:tcW w:w="0" w:type="auto"/>
            <w:vAlign w:val="center"/>
            <w:hideMark/>
          </w:tcPr>
          <w:p w14:paraId="08A136AD" w14:textId="77777777" w:rsidR="00035BEE" w:rsidRDefault="00035BEE">
            <w:r>
              <w:t>Data ownership and persistence responsibilities.</w:t>
            </w:r>
          </w:p>
        </w:tc>
      </w:tr>
      <w:tr w:rsidR="00035BEE" w14:paraId="3E702ADA" w14:textId="77777777" w:rsidTr="00035BEE">
        <w:trPr>
          <w:tblCellSpacing w:w="15" w:type="dxa"/>
        </w:trPr>
        <w:tc>
          <w:tcPr>
            <w:tcW w:w="0" w:type="auto"/>
            <w:vAlign w:val="center"/>
            <w:hideMark/>
          </w:tcPr>
          <w:p w14:paraId="4B1333A6" w14:textId="77777777" w:rsidR="00035BEE" w:rsidRDefault="00035BEE">
            <w:r>
              <w:t>DevOps Architecture</w:t>
            </w:r>
          </w:p>
        </w:tc>
        <w:tc>
          <w:tcPr>
            <w:tcW w:w="0" w:type="auto"/>
            <w:vAlign w:val="center"/>
            <w:hideMark/>
          </w:tcPr>
          <w:p w14:paraId="3AB149FC" w14:textId="77777777" w:rsidR="00035BEE" w:rsidRDefault="00035BEE">
            <w:r>
              <w:t>Build, deployment, and operational automation.</w:t>
            </w:r>
          </w:p>
        </w:tc>
      </w:tr>
      <w:tr w:rsidR="00035BEE" w14:paraId="1983A699" w14:textId="77777777" w:rsidTr="00035BEE">
        <w:trPr>
          <w:tblCellSpacing w:w="15" w:type="dxa"/>
        </w:trPr>
        <w:tc>
          <w:tcPr>
            <w:tcW w:w="0" w:type="auto"/>
            <w:vAlign w:val="center"/>
            <w:hideMark/>
          </w:tcPr>
          <w:p w14:paraId="7028D305" w14:textId="77777777" w:rsidR="00035BEE" w:rsidRDefault="00035BEE">
            <w:r>
              <w:t>Operations Guide</w:t>
            </w:r>
          </w:p>
        </w:tc>
        <w:tc>
          <w:tcPr>
            <w:tcW w:w="0" w:type="auto"/>
            <w:vAlign w:val="center"/>
            <w:hideMark/>
          </w:tcPr>
          <w:p w14:paraId="6934613F" w14:textId="77777777" w:rsidR="00035BEE" w:rsidRDefault="00035BEE">
            <w:r>
              <w:t>Component monitoring and operational procedures.</w:t>
            </w:r>
          </w:p>
        </w:tc>
      </w:tr>
    </w:tbl>
    <w:p w14:paraId="6A9B06F5" w14:textId="77777777" w:rsidR="00035BEE" w:rsidRDefault="00035BEE" w:rsidP="00035BEE">
      <w:r>
        <w:pict w14:anchorId="380A4DE7">
          <v:rect id="_x0000_i1318" style="width:0;height:1.5pt" o:hralign="center" o:hrstd="t" o:hr="t" fillcolor="#a0a0a0" stroked="f"/>
        </w:pict>
      </w:r>
    </w:p>
    <w:p w14:paraId="5866DADD" w14:textId="77777777" w:rsidR="00035BEE" w:rsidRDefault="00035BEE" w:rsidP="00035BEE">
      <w:pPr>
        <w:pStyle w:val="Heading1"/>
      </w:pPr>
      <w:r>
        <w:t>17.5 Architecture Governance</w:t>
      </w:r>
    </w:p>
    <w:p w14:paraId="7CE745C5" w14:textId="77777777" w:rsidR="00035BEE" w:rsidRDefault="00035BEE" w:rsidP="00035BEE">
      <w:pPr>
        <w:pStyle w:val="NormalWeb"/>
      </w:pPr>
      <w:r>
        <w:t>The Enterprise Architecture Team shall ensure that:</w:t>
      </w:r>
    </w:p>
    <w:p w14:paraId="4F6C8F93" w14:textId="77777777" w:rsidR="00035BEE" w:rsidRDefault="00035BEE" w:rsidP="001D6D59">
      <w:pPr>
        <w:numPr>
          <w:ilvl w:val="0"/>
          <w:numId w:val="125"/>
        </w:numPr>
        <w:spacing w:before="100" w:beforeAutospacing="1" w:after="100" w:afterAutospacing="1" w:line="240" w:lineRule="auto"/>
      </w:pPr>
      <w:r>
        <w:lastRenderedPageBreak/>
        <w:t xml:space="preserve">Component responsibilities remain aligned with approved bounded contexts. </w:t>
      </w:r>
    </w:p>
    <w:p w14:paraId="12CCE1BB" w14:textId="77777777" w:rsidR="00035BEE" w:rsidRDefault="00035BEE" w:rsidP="001D6D59">
      <w:pPr>
        <w:numPr>
          <w:ilvl w:val="0"/>
          <w:numId w:val="125"/>
        </w:numPr>
        <w:spacing w:before="100" w:beforeAutospacing="1" w:after="100" w:afterAutospacing="1" w:line="240" w:lineRule="auto"/>
      </w:pPr>
      <w:r>
        <w:t xml:space="preserve">Changes to software components are reviewed through the Architecture Governance process. </w:t>
      </w:r>
    </w:p>
    <w:p w14:paraId="58FC88EA" w14:textId="77777777" w:rsidR="00035BEE" w:rsidRDefault="00035BEE" w:rsidP="001D6D59">
      <w:pPr>
        <w:numPr>
          <w:ilvl w:val="0"/>
          <w:numId w:val="125"/>
        </w:numPr>
        <w:spacing w:before="100" w:beforeAutospacing="1" w:after="100" w:afterAutospacing="1" w:line="240" w:lineRule="auto"/>
      </w:pPr>
      <w:r>
        <w:t xml:space="preserve">New components comply with Enterprise Architecture Principles. </w:t>
      </w:r>
    </w:p>
    <w:p w14:paraId="6B1D6BDF" w14:textId="77777777" w:rsidR="00035BEE" w:rsidRDefault="00035BEE" w:rsidP="001D6D59">
      <w:pPr>
        <w:numPr>
          <w:ilvl w:val="0"/>
          <w:numId w:val="125"/>
        </w:numPr>
        <w:spacing w:before="100" w:beforeAutospacing="1" w:after="100" w:afterAutospacing="1" w:line="240" w:lineRule="auto"/>
      </w:pPr>
      <w:r>
        <w:t xml:space="preserve">Component interfaces remain consistent with approved API standards. </w:t>
      </w:r>
    </w:p>
    <w:p w14:paraId="62C0354F" w14:textId="77777777" w:rsidR="00035BEE" w:rsidRDefault="00035BEE" w:rsidP="001D6D59">
      <w:pPr>
        <w:numPr>
          <w:ilvl w:val="0"/>
          <w:numId w:val="125"/>
        </w:numPr>
        <w:spacing w:before="100" w:beforeAutospacing="1" w:after="100" w:afterAutospacing="1" w:line="240" w:lineRule="auto"/>
      </w:pPr>
      <w:r>
        <w:t xml:space="preserve">Architectural traceability is maintained across all related documents. </w:t>
      </w:r>
    </w:p>
    <w:p w14:paraId="02C9F5BD" w14:textId="77777777" w:rsidR="00035BEE" w:rsidRDefault="00035BEE" w:rsidP="001D6D59">
      <w:pPr>
        <w:numPr>
          <w:ilvl w:val="0"/>
          <w:numId w:val="125"/>
        </w:numPr>
        <w:spacing w:before="100" w:beforeAutospacing="1" w:after="100" w:afterAutospacing="1" w:line="240" w:lineRule="auto"/>
      </w:pPr>
      <w:r>
        <w:t xml:space="preserve">Component dependencies remain compliant with the approved Enterprise Component Model. </w:t>
      </w:r>
    </w:p>
    <w:p w14:paraId="18E50591" w14:textId="77777777" w:rsidR="00035BEE" w:rsidRDefault="00035BEE" w:rsidP="00035BEE">
      <w:pPr>
        <w:spacing w:after="0"/>
      </w:pPr>
      <w:r>
        <w:pict w14:anchorId="7E5B5807">
          <v:rect id="_x0000_i1319" style="width:0;height:1.5pt" o:hralign="center" o:hrstd="t" o:hr="t" fillcolor="#a0a0a0" stroked="f"/>
        </w:pict>
      </w:r>
    </w:p>
    <w:p w14:paraId="25133E1B" w14:textId="77777777" w:rsidR="00035BEE" w:rsidRDefault="00035BEE" w:rsidP="00035BEE">
      <w:pPr>
        <w:pStyle w:val="Heading1"/>
      </w:pPr>
      <w:r>
        <w:t>17.6 Change Impact</w:t>
      </w:r>
    </w:p>
    <w:p w14:paraId="6E4265A7" w14:textId="77777777" w:rsidR="00035BEE" w:rsidRDefault="00035BEE" w:rsidP="00035BEE">
      <w:pPr>
        <w:pStyle w:val="NormalWeb"/>
      </w:pPr>
      <w:r>
        <w:t>Changes to the Component Architecture may affect:</w:t>
      </w:r>
    </w:p>
    <w:p w14:paraId="04429B54" w14:textId="77777777" w:rsidR="00035BEE" w:rsidRDefault="00035BEE" w:rsidP="001D6D59">
      <w:pPr>
        <w:numPr>
          <w:ilvl w:val="0"/>
          <w:numId w:val="126"/>
        </w:numPr>
        <w:spacing w:before="100" w:beforeAutospacing="1" w:after="100" w:afterAutospacing="1" w:line="240" w:lineRule="auto"/>
      </w:pPr>
      <w:r>
        <w:t xml:space="preserve">Application Architecture. </w:t>
      </w:r>
    </w:p>
    <w:p w14:paraId="0A4D891C" w14:textId="77777777" w:rsidR="00035BEE" w:rsidRDefault="00035BEE" w:rsidP="001D6D59">
      <w:pPr>
        <w:numPr>
          <w:ilvl w:val="0"/>
          <w:numId w:val="126"/>
        </w:numPr>
        <w:spacing w:before="100" w:beforeAutospacing="1" w:after="100" w:afterAutospacing="1" w:line="240" w:lineRule="auto"/>
      </w:pPr>
      <w:r>
        <w:t xml:space="preserve">Deployment Architecture. </w:t>
      </w:r>
    </w:p>
    <w:p w14:paraId="5B91B55C" w14:textId="77777777" w:rsidR="00035BEE" w:rsidRDefault="00035BEE" w:rsidP="001D6D59">
      <w:pPr>
        <w:numPr>
          <w:ilvl w:val="0"/>
          <w:numId w:val="126"/>
        </w:numPr>
        <w:spacing w:before="100" w:beforeAutospacing="1" w:after="100" w:afterAutospacing="1" w:line="240" w:lineRule="auto"/>
      </w:pPr>
      <w:r>
        <w:t xml:space="preserve">Infrastructure Architecture. </w:t>
      </w:r>
    </w:p>
    <w:p w14:paraId="7FE7817B" w14:textId="77777777" w:rsidR="00035BEE" w:rsidRDefault="00035BEE" w:rsidP="001D6D59">
      <w:pPr>
        <w:numPr>
          <w:ilvl w:val="0"/>
          <w:numId w:val="126"/>
        </w:numPr>
        <w:spacing w:before="100" w:beforeAutospacing="1" w:after="100" w:afterAutospacing="1" w:line="240" w:lineRule="auto"/>
      </w:pPr>
      <w:r>
        <w:t xml:space="preserve">Security Architecture. </w:t>
      </w:r>
    </w:p>
    <w:p w14:paraId="6F5F3D92" w14:textId="77777777" w:rsidR="00035BEE" w:rsidRDefault="00035BEE" w:rsidP="001D6D59">
      <w:pPr>
        <w:numPr>
          <w:ilvl w:val="0"/>
          <w:numId w:val="126"/>
        </w:numPr>
        <w:spacing w:before="100" w:beforeAutospacing="1" w:after="100" w:afterAutospacing="1" w:line="240" w:lineRule="auto"/>
      </w:pPr>
      <w:r>
        <w:t xml:space="preserve">Integration Architecture. </w:t>
      </w:r>
    </w:p>
    <w:p w14:paraId="33CA0DD7" w14:textId="77777777" w:rsidR="00035BEE" w:rsidRDefault="00035BEE" w:rsidP="001D6D59">
      <w:pPr>
        <w:numPr>
          <w:ilvl w:val="0"/>
          <w:numId w:val="126"/>
        </w:numPr>
        <w:spacing w:before="100" w:beforeAutospacing="1" w:after="100" w:afterAutospacing="1" w:line="240" w:lineRule="auto"/>
      </w:pPr>
      <w:r>
        <w:t xml:space="preserve">Data Architecture. </w:t>
      </w:r>
    </w:p>
    <w:p w14:paraId="6981B80F" w14:textId="77777777" w:rsidR="00035BEE" w:rsidRDefault="00035BEE" w:rsidP="001D6D59">
      <w:pPr>
        <w:numPr>
          <w:ilvl w:val="0"/>
          <w:numId w:val="126"/>
        </w:numPr>
        <w:spacing w:before="100" w:beforeAutospacing="1" w:after="100" w:afterAutospacing="1" w:line="240" w:lineRule="auto"/>
      </w:pPr>
      <w:r>
        <w:t xml:space="preserve">API Architecture. </w:t>
      </w:r>
    </w:p>
    <w:p w14:paraId="307F182D" w14:textId="77777777" w:rsidR="00035BEE" w:rsidRDefault="00035BEE" w:rsidP="001D6D59">
      <w:pPr>
        <w:numPr>
          <w:ilvl w:val="0"/>
          <w:numId w:val="126"/>
        </w:numPr>
        <w:spacing w:before="100" w:beforeAutospacing="1" w:after="100" w:afterAutospacing="1" w:line="240" w:lineRule="auto"/>
      </w:pPr>
      <w:r>
        <w:t xml:space="preserve">AI Architecture. </w:t>
      </w:r>
    </w:p>
    <w:p w14:paraId="16CF5270" w14:textId="77777777" w:rsidR="00035BEE" w:rsidRDefault="00035BEE" w:rsidP="001D6D59">
      <w:pPr>
        <w:numPr>
          <w:ilvl w:val="0"/>
          <w:numId w:val="126"/>
        </w:numPr>
        <w:spacing w:before="100" w:beforeAutospacing="1" w:after="100" w:afterAutospacing="1" w:line="240" w:lineRule="auto"/>
      </w:pPr>
      <w:r>
        <w:t xml:space="preserve">DevOps Architecture. </w:t>
      </w:r>
    </w:p>
    <w:p w14:paraId="2A9A4F3B" w14:textId="77777777" w:rsidR="00035BEE" w:rsidRDefault="00035BEE" w:rsidP="00035BEE">
      <w:pPr>
        <w:pStyle w:val="NormalWeb"/>
      </w:pPr>
      <w:r>
        <w:t>All significant architectural changes shall undergo formal impact analysis before implementation.</w:t>
      </w:r>
    </w:p>
    <w:p w14:paraId="7CDE5B47" w14:textId="77777777" w:rsidR="00035BEE" w:rsidRDefault="00035BEE" w:rsidP="00035BEE">
      <w:r>
        <w:pict w14:anchorId="114CFED4">
          <v:rect id="_x0000_i1320" style="width:0;height:1.5pt" o:hralign="center" o:hrstd="t" o:hr="t" fillcolor="#a0a0a0" stroked="f"/>
        </w:pict>
      </w:r>
    </w:p>
    <w:p w14:paraId="7960B29E" w14:textId="77777777" w:rsidR="00035BEE" w:rsidRDefault="00035BEE" w:rsidP="00035BEE">
      <w:pPr>
        <w:pStyle w:val="Heading1"/>
      </w:pPr>
      <w:r>
        <w:t>17.7 Repository Consistency</w:t>
      </w:r>
    </w:p>
    <w:p w14:paraId="0DB1531C" w14:textId="77777777" w:rsidR="00035BEE" w:rsidRDefault="00035BEE" w:rsidP="00035BEE">
      <w:pPr>
        <w:pStyle w:val="NormalWeb"/>
      </w:pPr>
      <w:r>
        <w:t>The Component Architecture shall remain consistent with:</w:t>
      </w:r>
    </w:p>
    <w:p w14:paraId="66CE0873" w14:textId="77777777" w:rsidR="00035BEE" w:rsidRDefault="00035BEE" w:rsidP="001D6D59">
      <w:pPr>
        <w:numPr>
          <w:ilvl w:val="0"/>
          <w:numId w:val="127"/>
        </w:numPr>
        <w:spacing w:before="100" w:beforeAutospacing="1" w:after="100" w:afterAutospacing="1" w:line="240" w:lineRule="auto"/>
      </w:pPr>
      <w:r>
        <w:t xml:space="preserve">Approved Enterprise Architecture terminology. </w:t>
      </w:r>
    </w:p>
    <w:p w14:paraId="09271539" w14:textId="77777777" w:rsidR="00035BEE" w:rsidRDefault="00035BEE" w:rsidP="001D6D59">
      <w:pPr>
        <w:numPr>
          <w:ilvl w:val="0"/>
          <w:numId w:val="127"/>
        </w:numPr>
        <w:spacing w:before="100" w:beforeAutospacing="1" w:after="100" w:afterAutospacing="1" w:line="240" w:lineRule="auto"/>
      </w:pPr>
      <w:r>
        <w:t xml:space="preserve">Domain-Driven Design vocabulary. </w:t>
      </w:r>
    </w:p>
    <w:p w14:paraId="3B65DF55" w14:textId="77777777" w:rsidR="00035BEE" w:rsidRDefault="00035BEE" w:rsidP="001D6D59">
      <w:pPr>
        <w:numPr>
          <w:ilvl w:val="0"/>
          <w:numId w:val="127"/>
        </w:numPr>
        <w:spacing w:before="100" w:beforeAutospacing="1" w:after="100" w:afterAutospacing="1" w:line="240" w:lineRule="auto"/>
      </w:pPr>
      <w:r>
        <w:t xml:space="preserve">Enterprise component naming conventions. </w:t>
      </w:r>
    </w:p>
    <w:p w14:paraId="4E359F7D" w14:textId="77777777" w:rsidR="00035BEE" w:rsidRDefault="00035BEE" w:rsidP="001D6D59">
      <w:pPr>
        <w:numPr>
          <w:ilvl w:val="0"/>
          <w:numId w:val="127"/>
        </w:numPr>
        <w:spacing w:before="100" w:beforeAutospacing="1" w:after="100" w:afterAutospacing="1" w:line="240" w:lineRule="auto"/>
      </w:pPr>
      <w:r>
        <w:t xml:space="preserve">Bounded Context ownership model. </w:t>
      </w:r>
    </w:p>
    <w:p w14:paraId="7A344F8E" w14:textId="77777777" w:rsidR="00035BEE" w:rsidRDefault="00035BEE" w:rsidP="001D6D59">
      <w:pPr>
        <w:numPr>
          <w:ilvl w:val="0"/>
          <w:numId w:val="127"/>
        </w:numPr>
        <w:spacing w:before="100" w:beforeAutospacing="1" w:after="100" w:afterAutospacing="1" w:line="240" w:lineRule="auto"/>
      </w:pPr>
      <w:r>
        <w:t xml:space="preserve">Enterprise security policies. </w:t>
      </w:r>
    </w:p>
    <w:p w14:paraId="43DCEFEC" w14:textId="77777777" w:rsidR="00035BEE" w:rsidRDefault="00035BEE" w:rsidP="001D6D59">
      <w:pPr>
        <w:numPr>
          <w:ilvl w:val="0"/>
          <w:numId w:val="127"/>
        </w:numPr>
        <w:spacing w:before="100" w:beforeAutospacing="1" w:after="100" w:afterAutospacing="1" w:line="240" w:lineRule="auto"/>
      </w:pPr>
      <w:r>
        <w:t xml:space="preserve">Integration standards. </w:t>
      </w:r>
    </w:p>
    <w:p w14:paraId="0DED1BF6" w14:textId="77777777" w:rsidR="00035BEE" w:rsidRDefault="00035BEE" w:rsidP="001D6D59">
      <w:pPr>
        <w:numPr>
          <w:ilvl w:val="0"/>
          <w:numId w:val="127"/>
        </w:numPr>
        <w:spacing w:before="100" w:beforeAutospacing="1" w:after="100" w:afterAutospacing="1" w:line="240" w:lineRule="auto"/>
      </w:pPr>
      <w:r>
        <w:t xml:space="preserve">API governance standards. </w:t>
      </w:r>
    </w:p>
    <w:p w14:paraId="5C565D12" w14:textId="77777777" w:rsidR="00035BEE" w:rsidRDefault="00035BEE" w:rsidP="001D6D59">
      <w:pPr>
        <w:numPr>
          <w:ilvl w:val="0"/>
          <w:numId w:val="127"/>
        </w:numPr>
        <w:spacing w:before="100" w:beforeAutospacing="1" w:after="100" w:afterAutospacing="1" w:line="240" w:lineRule="auto"/>
      </w:pPr>
      <w:r>
        <w:t xml:space="preserve">Repository documentation standards. </w:t>
      </w:r>
    </w:p>
    <w:p w14:paraId="783D57EC" w14:textId="77777777" w:rsidR="00035BEE" w:rsidRDefault="00035BEE" w:rsidP="00035BEE">
      <w:pPr>
        <w:spacing w:after="0"/>
      </w:pPr>
      <w:r>
        <w:pict w14:anchorId="51D8CF46">
          <v:rect id="_x0000_i1321" style="width:0;height:1.5pt" o:hralign="center" o:hrstd="t" o:hr="t" fillcolor="#a0a0a0" stroked="f"/>
        </w:pict>
      </w:r>
    </w:p>
    <w:p w14:paraId="6462F783" w14:textId="77777777" w:rsidR="00035BEE" w:rsidRDefault="00035BEE" w:rsidP="00035BEE">
      <w:pPr>
        <w:pStyle w:val="Heading1"/>
      </w:pPr>
      <w:r>
        <w:t>17.8 Document Maintenance</w:t>
      </w:r>
    </w:p>
    <w:p w14:paraId="43BE4351" w14:textId="77777777" w:rsidR="00035BEE" w:rsidRDefault="00035BEE" w:rsidP="00035BEE">
      <w:pPr>
        <w:pStyle w:val="NormalWeb"/>
      </w:pPr>
      <w:r>
        <w:t>This document shall be reviewed:</w:t>
      </w:r>
    </w:p>
    <w:p w14:paraId="75295563" w14:textId="77777777" w:rsidR="00035BEE" w:rsidRDefault="00035BEE" w:rsidP="001D6D59">
      <w:pPr>
        <w:numPr>
          <w:ilvl w:val="0"/>
          <w:numId w:val="128"/>
        </w:numPr>
        <w:spacing w:before="100" w:beforeAutospacing="1" w:after="100" w:afterAutospacing="1" w:line="240" w:lineRule="auto"/>
      </w:pPr>
      <w:r>
        <w:lastRenderedPageBreak/>
        <w:t xml:space="preserve">During major architecture revisions. </w:t>
      </w:r>
    </w:p>
    <w:p w14:paraId="4DBDA46F" w14:textId="77777777" w:rsidR="00035BEE" w:rsidRDefault="00035BEE" w:rsidP="001D6D59">
      <w:pPr>
        <w:numPr>
          <w:ilvl w:val="0"/>
          <w:numId w:val="128"/>
        </w:numPr>
        <w:spacing w:before="100" w:beforeAutospacing="1" w:after="100" w:afterAutospacing="1" w:line="240" w:lineRule="auto"/>
      </w:pPr>
      <w:r>
        <w:t xml:space="preserve">Before significant platform releases. </w:t>
      </w:r>
    </w:p>
    <w:p w14:paraId="7F5A1EB2" w14:textId="77777777" w:rsidR="00035BEE" w:rsidRDefault="00035BEE" w:rsidP="001D6D59">
      <w:pPr>
        <w:numPr>
          <w:ilvl w:val="0"/>
          <w:numId w:val="128"/>
        </w:numPr>
        <w:spacing w:before="100" w:beforeAutospacing="1" w:after="100" w:afterAutospacing="1" w:line="240" w:lineRule="auto"/>
      </w:pPr>
      <w:r>
        <w:t xml:space="preserve">Following changes to the Enterprise Architecture Vision. </w:t>
      </w:r>
    </w:p>
    <w:p w14:paraId="3F5893D7" w14:textId="77777777" w:rsidR="00035BEE" w:rsidRDefault="00035BEE" w:rsidP="001D6D59">
      <w:pPr>
        <w:numPr>
          <w:ilvl w:val="0"/>
          <w:numId w:val="128"/>
        </w:numPr>
        <w:spacing w:before="100" w:beforeAutospacing="1" w:after="100" w:afterAutospacing="1" w:line="240" w:lineRule="auto"/>
      </w:pPr>
      <w:r>
        <w:t xml:space="preserve">Following modifications to the Domain Model or Bounded Context Architecture. </w:t>
      </w:r>
    </w:p>
    <w:p w14:paraId="442C7EA4" w14:textId="77777777" w:rsidR="00035BEE" w:rsidRDefault="00035BEE" w:rsidP="001D6D59">
      <w:pPr>
        <w:numPr>
          <w:ilvl w:val="0"/>
          <w:numId w:val="128"/>
        </w:numPr>
        <w:spacing w:before="100" w:beforeAutospacing="1" w:after="100" w:afterAutospacing="1" w:line="240" w:lineRule="auto"/>
      </w:pPr>
      <w:r>
        <w:t xml:space="preserve">During Enterprise Architecture governance reviews. </w:t>
      </w:r>
    </w:p>
    <w:p w14:paraId="7A0323C1" w14:textId="77777777" w:rsidR="00035BEE" w:rsidRDefault="00035BEE" w:rsidP="00035BEE">
      <w:pPr>
        <w:pStyle w:val="NormalWeb"/>
      </w:pPr>
      <w:r>
        <w:t xml:space="preserve">Version updates shall follow the </w:t>
      </w:r>
      <w:proofErr w:type="spellStart"/>
      <w:r>
        <w:t>SmartArchive</w:t>
      </w:r>
      <w:proofErr w:type="spellEnd"/>
      <w:r>
        <w:t xml:space="preserve"> document management and revision control process.</w:t>
      </w:r>
    </w:p>
    <w:p w14:paraId="657F9C92" w14:textId="77777777" w:rsidR="00035BEE" w:rsidRDefault="00035BEE" w:rsidP="00035BEE">
      <w:r>
        <w:pict w14:anchorId="05949C7B">
          <v:rect id="_x0000_i1322" style="width:0;height:1.5pt" o:hralign="center" o:hrstd="t" o:hr="t" fillcolor="#a0a0a0" stroked="f"/>
        </w:pict>
      </w:r>
    </w:p>
    <w:p w14:paraId="38308D49" w14:textId="77777777" w:rsidR="0053085C" w:rsidRPr="0053085C" w:rsidRDefault="0053085C" w:rsidP="0053085C">
      <w:pPr>
        <w:rPr>
          <w:rFonts w:asciiTheme="majorBidi" w:hAnsiTheme="majorBidi" w:cstheme="majorBidi"/>
          <w:b/>
          <w:bCs/>
          <w:sz w:val="32"/>
          <w:szCs w:val="32"/>
          <w:lang w:val="en-GB"/>
        </w:rPr>
      </w:pPr>
    </w:p>
    <w:p w14:paraId="0625F301" w14:textId="77777777" w:rsidR="00035BEE" w:rsidRDefault="00035BEE" w:rsidP="00035BEE">
      <w:pPr>
        <w:pStyle w:val="Heading1"/>
      </w:pPr>
      <w:r>
        <w:t>18. References</w:t>
      </w:r>
    </w:p>
    <w:p w14:paraId="78E829D4" w14:textId="77777777" w:rsidR="00035BEE" w:rsidRDefault="00035BEE" w:rsidP="00035BEE">
      <w:pPr>
        <w:pStyle w:val="Heading2"/>
      </w:pPr>
      <w:r>
        <w:t>18.1 Overview</w:t>
      </w:r>
    </w:p>
    <w:p w14:paraId="7D999A41" w14:textId="77777777" w:rsidR="00035BEE" w:rsidRDefault="00035BEE" w:rsidP="00035BEE">
      <w:pPr>
        <w:pStyle w:val="NormalWeb"/>
      </w:pPr>
      <w:r>
        <w:t xml:space="preserve">The following references provide the architectural standards, methodologies, industry frameworks, and technical guidance used in the development of the </w:t>
      </w:r>
      <w:proofErr w:type="spellStart"/>
      <w:r>
        <w:t>SmartArchive</w:t>
      </w:r>
      <w:proofErr w:type="spellEnd"/>
      <w:r>
        <w:t xml:space="preserve"> Component Architecture.</w:t>
      </w:r>
    </w:p>
    <w:p w14:paraId="08BFB3B7" w14:textId="77777777" w:rsidR="00035BEE" w:rsidRDefault="00035BEE" w:rsidP="00035BEE">
      <w:pPr>
        <w:pStyle w:val="NormalWeb"/>
      </w:pPr>
      <w:r>
        <w:t>These references establish the foundation for component-based software architecture, enterprise architecture governance, security, interoperability, cloud-native design, and modern software engineering practices.</w:t>
      </w:r>
    </w:p>
    <w:p w14:paraId="3D5E2FF3" w14:textId="77777777" w:rsidR="00035BEE" w:rsidRDefault="00035BEE" w:rsidP="00035BEE">
      <w:pPr>
        <w:pStyle w:val="NormalWeb"/>
      </w:pPr>
      <w:r>
        <w:t>The Component Architecture shall remain aligned with these standards wherever applicable.</w:t>
      </w:r>
    </w:p>
    <w:p w14:paraId="61624728" w14:textId="77777777" w:rsidR="00035BEE" w:rsidRDefault="00035BEE" w:rsidP="00035BEE">
      <w:r>
        <w:pict w14:anchorId="1119616E">
          <v:rect id="_x0000_i1331" style="width:0;height:1.5pt" o:hralign="center" o:hrstd="t" o:hr="t" fillcolor="#a0a0a0" stroked="f"/>
        </w:pict>
      </w:r>
    </w:p>
    <w:p w14:paraId="1250A71F" w14:textId="77777777" w:rsidR="00035BEE" w:rsidRDefault="00035BEE" w:rsidP="00035BEE">
      <w:pPr>
        <w:pStyle w:val="Heading1"/>
      </w:pPr>
      <w:r>
        <w:t>18.2 Enterprise Architecture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4940"/>
      </w:tblGrid>
      <w:tr w:rsidR="00035BEE" w14:paraId="71974E97" w14:textId="77777777" w:rsidTr="00035BEE">
        <w:trPr>
          <w:tblHeader/>
          <w:tblCellSpacing w:w="15" w:type="dxa"/>
        </w:trPr>
        <w:tc>
          <w:tcPr>
            <w:tcW w:w="0" w:type="auto"/>
            <w:vAlign w:val="center"/>
            <w:hideMark/>
          </w:tcPr>
          <w:p w14:paraId="3B27FEB8" w14:textId="77777777" w:rsidR="00035BEE" w:rsidRDefault="00035BEE">
            <w:pPr>
              <w:jc w:val="center"/>
              <w:rPr>
                <w:b/>
                <w:bCs/>
              </w:rPr>
            </w:pPr>
            <w:r>
              <w:rPr>
                <w:b/>
                <w:bCs/>
              </w:rPr>
              <w:t>Reference</w:t>
            </w:r>
          </w:p>
        </w:tc>
        <w:tc>
          <w:tcPr>
            <w:tcW w:w="0" w:type="auto"/>
            <w:vAlign w:val="center"/>
            <w:hideMark/>
          </w:tcPr>
          <w:p w14:paraId="0863A400" w14:textId="77777777" w:rsidR="00035BEE" w:rsidRDefault="00035BEE">
            <w:pPr>
              <w:jc w:val="center"/>
              <w:rPr>
                <w:b/>
                <w:bCs/>
              </w:rPr>
            </w:pPr>
            <w:r>
              <w:rPr>
                <w:b/>
                <w:bCs/>
              </w:rPr>
              <w:t>Purpose</w:t>
            </w:r>
          </w:p>
        </w:tc>
      </w:tr>
      <w:tr w:rsidR="00035BEE" w14:paraId="18DB941F" w14:textId="77777777" w:rsidTr="00035BEE">
        <w:trPr>
          <w:tblCellSpacing w:w="15" w:type="dxa"/>
        </w:trPr>
        <w:tc>
          <w:tcPr>
            <w:tcW w:w="0" w:type="auto"/>
            <w:vAlign w:val="center"/>
            <w:hideMark/>
          </w:tcPr>
          <w:p w14:paraId="54AEF8B5" w14:textId="77777777" w:rsidR="00035BEE" w:rsidRDefault="00035BEE">
            <w:r>
              <w:t>TOGAF® Standard (The Open Group)</w:t>
            </w:r>
          </w:p>
        </w:tc>
        <w:tc>
          <w:tcPr>
            <w:tcW w:w="0" w:type="auto"/>
            <w:vAlign w:val="center"/>
            <w:hideMark/>
          </w:tcPr>
          <w:p w14:paraId="5788095A" w14:textId="77777777" w:rsidR="00035BEE" w:rsidRDefault="00035BEE">
            <w:r>
              <w:t>Enterprise Architecture methodology and governance.</w:t>
            </w:r>
          </w:p>
        </w:tc>
      </w:tr>
      <w:tr w:rsidR="00035BEE" w14:paraId="3B624934" w14:textId="77777777" w:rsidTr="00035BEE">
        <w:trPr>
          <w:tblCellSpacing w:w="15" w:type="dxa"/>
        </w:trPr>
        <w:tc>
          <w:tcPr>
            <w:tcW w:w="0" w:type="auto"/>
            <w:vAlign w:val="center"/>
            <w:hideMark/>
          </w:tcPr>
          <w:p w14:paraId="3ACE153F" w14:textId="77777777" w:rsidR="00035BEE" w:rsidRDefault="00035BEE">
            <w:r>
              <w:t>ISO/IEC/IEEE 42010</w:t>
            </w:r>
          </w:p>
        </w:tc>
        <w:tc>
          <w:tcPr>
            <w:tcW w:w="0" w:type="auto"/>
            <w:vAlign w:val="center"/>
            <w:hideMark/>
          </w:tcPr>
          <w:p w14:paraId="0F11DD45" w14:textId="77777777" w:rsidR="00035BEE" w:rsidRDefault="00035BEE">
            <w:r>
              <w:t>Architecture description framework and viewpoints.</w:t>
            </w:r>
          </w:p>
        </w:tc>
      </w:tr>
      <w:tr w:rsidR="00035BEE" w14:paraId="68CB3955" w14:textId="77777777" w:rsidTr="00035BEE">
        <w:trPr>
          <w:tblCellSpacing w:w="15" w:type="dxa"/>
        </w:trPr>
        <w:tc>
          <w:tcPr>
            <w:tcW w:w="0" w:type="auto"/>
            <w:vAlign w:val="center"/>
            <w:hideMark/>
          </w:tcPr>
          <w:p w14:paraId="449F1F04" w14:textId="77777777" w:rsidR="00035BEE" w:rsidRDefault="00035BEE">
            <w:r>
              <w:t>Zachman Framework</w:t>
            </w:r>
          </w:p>
        </w:tc>
        <w:tc>
          <w:tcPr>
            <w:tcW w:w="0" w:type="auto"/>
            <w:vAlign w:val="center"/>
            <w:hideMark/>
          </w:tcPr>
          <w:p w14:paraId="2775AF1A" w14:textId="77777777" w:rsidR="00035BEE" w:rsidRDefault="00035BEE">
            <w:r>
              <w:t>Enterprise architecture classification and organization.</w:t>
            </w:r>
          </w:p>
        </w:tc>
      </w:tr>
      <w:tr w:rsidR="00035BEE" w14:paraId="2E558B82" w14:textId="77777777" w:rsidTr="00035BEE">
        <w:trPr>
          <w:tblCellSpacing w:w="15" w:type="dxa"/>
        </w:trPr>
        <w:tc>
          <w:tcPr>
            <w:tcW w:w="0" w:type="auto"/>
            <w:vAlign w:val="center"/>
            <w:hideMark/>
          </w:tcPr>
          <w:p w14:paraId="57635741" w14:textId="77777777" w:rsidR="00035BEE" w:rsidRDefault="00035BEE">
            <w:r>
              <w:t>ArchiMate® Specification</w:t>
            </w:r>
          </w:p>
        </w:tc>
        <w:tc>
          <w:tcPr>
            <w:tcW w:w="0" w:type="auto"/>
            <w:vAlign w:val="center"/>
            <w:hideMark/>
          </w:tcPr>
          <w:p w14:paraId="19174F9A" w14:textId="77777777" w:rsidR="00035BEE" w:rsidRDefault="00035BEE">
            <w:r>
              <w:t xml:space="preserve">Enterprise architecture </w:t>
            </w:r>
            <w:proofErr w:type="spellStart"/>
            <w:r>
              <w:t>modeling</w:t>
            </w:r>
            <w:proofErr w:type="spellEnd"/>
            <w:r>
              <w:t xml:space="preserve"> language.</w:t>
            </w:r>
          </w:p>
        </w:tc>
      </w:tr>
    </w:tbl>
    <w:p w14:paraId="22D5B56C" w14:textId="77777777" w:rsidR="00035BEE" w:rsidRDefault="00035BEE" w:rsidP="00035BEE">
      <w:r>
        <w:pict w14:anchorId="15BB7249">
          <v:rect id="_x0000_i1332" style="width:0;height:1.5pt" o:hralign="center" o:hrstd="t" o:hr="t" fillcolor="#a0a0a0" stroked="f"/>
        </w:pict>
      </w:r>
    </w:p>
    <w:p w14:paraId="7B9DB6BD" w14:textId="77777777" w:rsidR="00035BEE" w:rsidRDefault="00035BEE" w:rsidP="00035BEE">
      <w:pPr>
        <w:pStyle w:val="Heading1"/>
      </w:pPr>
      <w:r>
        <w:t>18.3 Software Architecture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4"/>
        <w:gridCol w:w="4528"/>
      </w:tblGrid>
      <w:tr w:rsidR="00035BEE" w14:paraId="24E131BC" w14:textId="77777777" w:rsidTr="00035BEE">
        <w:trPr>
          <w:tblHeader/>
          <w:tblCellSpacing w:w="15" w:type="dxa"/>
        </w:trPr>
        <w:tc>
          <w:tcPr>
            <w:tcW w:w="0" w:type="auto"/>
            <w:vAlign w:val="center"/>
            <w:hideMark/>
          </w:tcPr>
          <w:p w14:paraId="6C786DF0" w14:textId="77777777" w:rsidR="00035BEE" w:rsidRDefault="00035BEE">
            <w:pPr>
              <w:jc w:val="center"/>
              <w:rPr>
                <w:b/>
                <w:bCs/>
              </w:rPr>
            </w:pPr>
            <w:r>
              <w:rPr>
                <w:b/>
                <w:bCs/>
              </w:rPr>
              <w:t>Reference</w:t>
            </w:r>
          </w:p>
        </w:tc>
        <w:tc>
          <w:tcPr>
            <w:tcW w:w="0" w:type="auto"/>
            <w:vAlign w:val="center"/>
            <w:hideMark/>
          </w:tcPr>
          <w:p w14:paraId="631E8500" w14:textId="77777777" w:rsidR="00035BEE" w:rsidRDefault="00035BEE">
            <w:pPr>
              <w:jc w:val="center"/>
              <w:rPr>
                <w:b/>
                <w:bCs/>
              </w:rPr>
            </w:pPr>
            <w:r>
              <w:rPr>
                <w:b/>
                <w:bCs/>
              </w:rPr>
              <w:t>Purpose</w:t>
            </w:r>
          </w:p>
        </w:tc>
      </w:tr>
      <w:tr w:rsidR="00035BEE" w14:paraId="0AACDC88" w14:textId="77777777" w:rsidTr="00035BEE">
        <w:trPr>
          <w:tblCellSpacing w:w="15" w:type="dxa"/>
        </w:trPr>
        <w:tc>
          <w:tcPr>
            <w:tcW w:w="0" w:type="auto"/>
            <w:vAlign w:val="center"/>
            <w:hideMark/>
          </w:tcPr>
          <w:p w14:paraId="6E3DBFE0" w14:textId="77777777" w:rsidR="00035BEE" w:rsidRDefault="00035BEE">
            <w:r>
              <w:t>Domain-Driven Design – Eric Evans</w:t>
            </w:r>
          </w:p>
        </w:tc>
        <w:tc>
          <w:tcPr>
            <w:tcW w:w="0" w:type="auto"/>
            <w:vAlign w:val="center"/>
            <w:hideMark/>
          </w:tcPr>
          <w:p w14:paraId="51F6F89F" w14:textId="77777777" w:rsidR="00035BEE" w:rsidRDefault="00035BEE">
            <w:r>
              <w:t xml:space="preserve">Domain </w:t>
            </w:r>
            <w:proofErr w:type="spellStart"/>
            <w:r>
              <w:t>modeling</w:t>
            </w:r>
            <w:proofErr w:type="spellEnd"/>
            <w:r>
              <w:t xml:space="preserve"> and bounded contexts.</w:t>
            </w:r>
          </w:p>
        </w:tc>
      </w:tr>
      <w:tr w:rsidR="00035BEE" w14:paraId="0D1345A8" w14:textId="77777777" w:rsidTr="00035BEE">
        <w:trPr>
          <w:tblCellSpacing w:w="15" w:type="dxa"/>
        </w:trPr>
        <w:tc>
          <w:tcPr>
            <w:tcW w:w="0" w:type="auto"/>
            <w:vAlign w:val="center"/>
            <w:hideMark/>
          </w:tcPr>
          <w:p w14:paraId="24950F0C" w14:textId="77777777" w:rsidR="00035BEE" w:rsidRDefault="00035BEE">
            <w:r>
              <w:lastRenderedPageBreak/>
              <w:t>Implementing Domain-Driven Design – Vaughn Vernon</w:t>
            </w:r>
          </w:p>
        </w:tc>
        <w:tc>
          <w:tcPr>
            <w:tcW w:w="0" w:type="auto"/>
            <w:vAlign w:val="center"/>
            <w:hideMark/>
          </w:tcPr>
          <w:p w14:paraId="056EF756" w14:textId="77777777" w:rsidR="00035BEE" w:rsidRDefault="00035BEE">
            <w:r>
              <w:t>Strategic and tactical DDD implementation.</w:t>
            </w:r>
          </w:p>
        </w:tc>
      </w:tr>
      <w:tr w:rsidR="00035BEE" w14:paraId="170F238D" w14:textId="77777777" w:rsidTr="00035BEE">
        <w:trPr>
          <w:tblCellSpacing w:w="15" w:type="dxa"/>
        </w:trPr>
        <w:tc>
          <w:tcPr>
            <w:tcW w:w="0" w:type="auto"/>
            <w:vAlign w:val="center"/>
            <w:hideMark/>
          </w:tcPr>
          <w:p w14:paraId="37640657" w14:textId="77777777" w:rsidR="00035BEE" w:rsidRDefault="00035BEE">
            <w:r>
              <w:t>Clean Architecture – Robert C. Martin</w:t>
            </w:r>
          </w:p>
        </w:tc>
        <w:tc>
          <w:tcPr>
            <w:tcW w:w="0" w:type="auto"/>
            <w:vAlign w:val="center"/>
            <w:hideMark/>
          </w:tcPr>
          <w:p w14:paraId="1353F5F3" w14:textId="77777777" w:rsidR="00035BEE" w:rsidRDefault="00035BEE">
            <w:r>
              <w:t>Component separation and dependency management.</w:t>
            </w:r>
          </w:p>
        </w:tc>
      </w:tr>
      <w:tr w:rsidR="00035BEE" w14:paraId="51A6AA59" w14:textId="77777777" w:rsidTr="00035BEE">
        <w:trPr>
          <w:tblCellSpacing w:w="15" w:type="dxa"/>
        </w:trPr>
        <w:tc>
          <w:tcPr>
            <w:tcW w:w="0" w:type="auto"/>
            <w:vAlign w:val="center"/>
            <w:hideMark/>
          </w:tcPr>
          <w:p w14:paraId="3AD39B82" w14:textId="77777777" w:rsidR="00035BEE" w:rsidRDefault="00035BEE">
            <w:r>
              <w:t>Patterns of Enterprise Application Architecture – Martin Fowler</w:t>
            </w:r>
          </w:p>
        </w:tc>
        <w:tc>
          <w:tcPr>
            <w:tcW w:w="0" w:type="auto"/>
            <w:vAlign w:val="center"/>
            <w:hideMark/>
          </w:tcPr>
          <w:p w14:paraId="6301A869" w14:textId="77777777" w:rsidR="00035BEE" w:rsidRDefault="00035BEE">
            <w:r>
              <w:t>Enterprise application architecture patterns.</w:t>
            </w:r>
          </w:p>
        </w:tc>
      </w:tr>
      <w:tr w:rsidR="00035BEE" w14:paraId="40BEE2FB" w14:textId="77777777" w:rsidTr="00035BEE">
        <w:trPr>
          <w:tblCellSpacing w:w="15" w:type="dxa"/>
        </w:trPr>
        <w:tc>
          <w:tcPr>
            <w:tcW w:w="0" w:type="auto"/>
            <w:vAlign w:val="center"/>
            <w:hideMark/>
          </w:tcPr>
          <w:p w14:paraId="01E1E8E2" w14:textId="77777777" w:rsidR="00035BEE" w:rsidRDefault="00035BEE">
            <w:r>
              <w:t>Building Microservices – Sam Newman</w:t>
            </w:r>
          </w:p>
        </w:tc>
        <w:tc>
          <w:tcPr>
            <w:tcW w:w="0" w:type="auto"/>
            <w:vAlign w:val="center"/>
            <w:hideMark/>
          </w:tcPr>
          <w:p w14:paraId="52AFE3B1" w14:textId="77777777" w:rsidR="00035BEE" w:rsidRDefault="00035BEE">
            <w:r>
              <w:t>Service decomposition and distributed architecture principles.</w:t>
            </w:r>
          </w:p>
        </w:tc>
      </w:tr>
    </w:tbl>
    <w:p w14:paraId="76169451" w14:textId="77777777" w:rsidR="00035BEE" w:rsidRDefault="00035BEE" w:rsidP="00035BEE">
      <w:r>
        <w:pict w14:anchorId="531C0C45">
          <v:rect id="_x0000_i1333" style="width:0;height:1.5pt" o:hralign="center" o:hrstd="t" o:hr="t" fillcolor="#a0a0a0" stroked="f"/>
        </w:pict>
      </w:r>
    </w:p>
    <w:p w14:paraId="5B44DF29" w14:textId="77777777" w:rsidR="00035BEE" w:rsidRDefault="00035BEE" w:rsidP="00035BEE">
      <w:pPr>
        <w:pStyle w:val="Heading1"/>
      </w:pPr>
      <w:r>
        <w:t>18.4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gridCol w:w="4417"/>
      </w:tblGrid>
      <w:tr w:rsidR="00035BEE" w14:paraId="510BF6C3" w14:textId="77777777" w:rsidTr="00035BEE">
        <w:trPr>
          <w:tblHeader/>
          <w:tblCellSpacing w:w="15" w:type="dxa"/>
        </w:trPr>
        <w:tc>
          <w:tcPr>
            <w:tcW w:w="0" w:type="auto"/>
            <w:vAlign w:val="center"/>
            <w:hideMark/>
          </w:tcPr>
          <w:p w14:paraId="7C320BEC" w14:textId="77777777" w:rsidR="00035BEE" w:rsidRDefault="00035BEE">
            <w:pPr>
              <w:jc w:val="center"/>
              <w:rPr>
                <w:b/>
                <w:bCs/>
              </w:rPr>
            </w:pPr>
            <w:r>
              <w:rPr>
                <w:b/>
                <w:bCs/>
              </w:rPr>
              <w:t>Reference</w:t>
            </w:r>
          </w:p>
        </w:tc>
        <w:tc>
          <w:tcPr>
            <w:tcW w:w="0" w:type="auto"/>
            <w:vAlign w:val="center"/>
            <w:hideMark/>
          </w:tcPr>
          <w:p w14:paraId="27004962" w14:textId="77777777" w:rsidR="00035BEE" w:rsidRDefault="00035BEE">
            <w:pPr>
              <w:jc w:val="center"/>
              <w:rPr>
                <w:b/>
                <w:bCs/>
              </w:rPr>
            </w:pPr>
            <w:r>
              <w:rPr>
                <w:b/>
                <w:bCs/>
              </w:rPr>
              <w:t>Purpose</w:t>
            </w:r>
          </w:p>
        </w:tc>
      </w:tr>
      <w:tr w:rsidR="00035BEE" w14:paraId="77A1CBBB" w14:textId="77777777" w:rsidTr="00035BEE">
        <w:trPr>
          <w:tblCellSpacing w:w="15" w:type="dxa"/>
        </w:trPr>
        <w:tc>
          <w:tcPr>
            <w:tcW w:w="0" w:type="auto"/>
            <w:vAlign w:val="center"/>
            <w:hideMark/>
          </w:tcPr>
          <w:p w14:paraId="53067F97" w14:textId="77777777" w:rsidR="00035BEE" w:rsidRDefault="00035BEE">
            <w:r>
              <w:t>ISO/IEC 27001</w:t>
            </w:r>
          </w:p>
        </w:tc>
        <w:tc>
          <w:tcPr>
            <w:tcW w:w="0" w:type="auto"/>
            <w:vAlign w:val="center"/>
            <w:hideMark/>
          </w:tcPr>
          <w:p w14:paraId="3B599B26" w14:textId="77777777" w:rsidR="00035BEE" w:rsidRDefault="00035BEE">
            <w:r>
              <w:t>Information Security Management Systems (ISMS).</w:t>
            </w:r>
          </w:p>
        </w:tc>
      </w:tr>
      <w:tr w:rsidR="00035BEE" w14:paraId="00D6F059" w14:textId="77777777" w:rsidTr="00035BEE">
        <w:trPr>
          <w:tblCellSpacing w:w="15" w:type="dxa"/>
        </w:trPr>
        <w:tc>
          <w:tcPr>
            <w:tcW w:w="0" w:type="auto"/>
            <w:vAlign w:val="center"/>
            <w:hideMark/>
          </w:tcPr>
          <w:p w14:paraId="1511B75A" w14:textId="77777777" w:rsidR="00035BEE" w:rsidRDefault="00035BEE">
            <w:r>
              <w:t>ISO/IEC 27002</w:t>
            </w:r>
          </w:p>
        </w:tc>
        <w:tc>
          <w:tcPr>
            <w:tcW w:w="0" w:type="auto"/>
            <w:vAlign w:val="center"/>
            <w:hideMark/>
          </w:tcPr>
          <w:p w14:paraId="63B3B941" w14:textId="77777777" w:rsidR="00035BEE" w:rsidRDefault="00035BEE">
            <w:r>
              <w:t>Information security controls and best practices.</w:t>
            </w:r>
          </w:p>
        </w:tc>
      </w:tr>
      <w:tr w:rsidR="00035BEE" w14:paraId="497FF674" w14:textId="77777777" w:rsidTr="00035BEE">
        <w:trPr>
          <w:tblCellSpacing w:w="15" w:type="dxa"/>
        </w:trPr>
        <w:tc>
          <w:tcPr>
            <w:tcW w:w="0" w:type="auto"/>
            <w:vAlign w:val="center"/>
            <w:hideMark/>
          </w:tcPr>
          <w:p w14:paraId="50CF31DD" w14:textId="77777777" w:rsidR="00035BEE" w:rsidRDefault="00035BEE">
            <w:r>
              <w:t>OWASP Application Security Verification Standard (ASVS)</w:t>
            </w:r>
          </w:p>
        </w:tc>
        <w:tc>
          <w:tcPr>
            <w:tcW w:w="0" w:type="auto"/>
            <w:vAlign w:val="center"/>
            <w:hideMark/>
          </w:tcPr>
          <w:p w14:paraId="37B8D995" w14:textId="77777777" w:rsidR="00035BEE" w:rsidRDefault="00035BEE">
            <w:r>
              <w:t>Secure application architecture and verification.</w:t>
            </w:r>
          </w:p>
        </w:tc>
      </w:tr>
      <w:tr w:rsidR="00035BEE" w14:paraId="339EB895" w14:textId="77777777" w:rsidTr="00035BEE">
        <w:trPr>
          <w:tblCellSpacing w:w="15" w:type="dxa"/>
        </w:trPr>
        <w:tc>
          <w:tcPr>
            <w:tcW w:w="0" w:type="auto"/>
            <w:vAlign w:val="center"/>
            <w:hideMark/>
          </w:tcPr>
          <w:p w14:paraId="4D1EAB5D" w14:textId="77777777" w:rsidR="00035BEE" w:rsidRDefault="00035BEE">
            <w:r>
              <w:t>OWASP Top 10</w:t>
            </w:r>
          </w:p>
        </w:tc>
        <w:tc>
          <w:tcPr>
            <w:tcW w:w="0" w:type="auto"/>
            <w:vAlign w:val="center"/>
            <w:hideMark/>
          </w:tcPr>
          <w:p w14:paraId="2CA0E5DA" w14:textId="77777777" w:rsidR="00035BEE" w:rsidRDefault="00035BEE">
            <w:r>
              <w:t>Common web application security risks.</w:t>
            </w:r>
          </w:p>
        </w:tc>
      </w:tr>
      <w:tr w:rsidR="00035BEE" w14:paraId="3C0B78BF" w14:textId="77777777" w:rsidTr="00035BEE">
        <w:trPr>
          <w:tblCellSpacing w:w="15" w:type="dxa"/>
        </w:trPr>
        <w:tc>
          <w:tcPr>
            <w:tcW w:w="0" w:type="auto"/>
            <w:vAlign w:val="center"/>
            <w:hideMark/>
          </w:tcPr>
          <w:p w14:paraId="6B1C048B" w14:textId="77777777" w:rsidR="00035BEE" w:rsidRDefault="00035BEE">
            <w:r>
              <w:t>NIST Cybersecurity Framework (CSF)</w:t>
            </w:r>
          </w:p>
        </w:tc>
        <w:tc>
          <w:tcPr>
            <w:tcW w:w="0" w:type="auto"/>
            <w:vAlign w:val="center"/>
            <w:hideMark/>
          </w:tcPr>
          <w:p w14:paraId="2CE72F39" w14:textId="77777777" w:rsidR="00035BEE" w:rsidRDefault="00035BEE">
            <w:r>
              <w:t>Cybersecurity governance and risk management.</w:t>
            </w:r>
          </w:p>
        </w:tc>
      </w:tr>
      <w:tr w:rsidR="00035BEE" w14:paraId="44F4F494" w14:textId="77777777" w:rsidTr="00035BEE">
        <w:trPr>
          <w:tblCellSpacing w:w="15" w:type="dxa"/>
        </w:trPr>
        <w:tc>
          <w:tcPr>
            <w:tcW w:w="0" w:type="auto"/>
            <w:vAlign w:val="center"/>
            <w:hideMark/>
          </w:tcPr>
          <w:p w14:paraId="1F240577" w14:textId="77777777" w:rsidR="00035BEE" w:rsidRDefault="00035BEE">
            <w:r>
              <w:t>NIST SP 800-53</w:t>
            </w:r>
          </w:p>
        </w:tc>
        <w:tc>
          <w:tcPr>
            <w:tcW w:w="0" w:type="auto"/>
            <w:vAlign w:val="center"/>
            <w:hideMark/>
          </w:tcPr>
          <w:p w14:paraId="43F2640C" w14:textId="77777777" w:rsidR="00035BEE" w:rsidRDefault="00035BEE">
            <w:r>
              <w:t>Security and privacy controls for information systems.</w:t>
            </w:r>
          </w:p>
        </w:tc>
      </w:tr>
    </w:tbl>
    <w:p w14:paraId="0457B1E7" w14:textId="77777777" w:rsidR="00035BEE" w:rsidRDefault="00035BEE" w:rsidP="00035BEE">
      <w:r>
        <w:pict w14:anchorId="760FA448">
          <v:rect id="_x0000_i1334" style="width:0;height:1.5pt" o:hralign="center" o:hrstd="t" o:hr="t" fillcolor="#a0a0a0" stroked="f"/>
        </w:pict>
      </w:r>
    </w:p>
    <w:p w14:paraId="3350A01E" w14:textId="77777777" w:rsidR="00035BEE" w:rsidRDefault="00035BEE" w:rsidP="00035BEE">
      <w:pPr>
        <w:pStyle w:val="Heading1"/>
      </w:pPr>
      <w:r>
        <w:t>18.5 API &amp; Integration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3607"/>
      </w:tblGrid>
      <w:tr w:rsidR="00035BEE" w14:paraId="6799703C" w14:textId="77777777" w:rsidTr="00035BEE">
        <w:trPr>
          <w:tblHeader/>
          <w:tblCellSpacing w:w="15" w:type="dxa"/>
        </w:trPr>
        <w:tc>
          <w:tcPr>
            <w:tcW w:w="0" w:type="auto"/>
            <w:vAlign w:val="center"/>
            <w:hideMark/>
          </w:tcPr>
          <w:p w14:paraId="371B7764" w14:textId="77777777" w:rsidR="00035BEE" w:rsidRDefault="00035BEE">
            <w:pPr>
              <w:jc w:val="center"/>
              <w:rPr>
                <w:b/>
                <w:bCs/>
              </w:rPr>
            </w:pPr>
            <w:r>
              <w:rPr>
                <w:b/>
                <w:bCs/>
              </w:rPr>
              <w:t>Reference</w:t>
            </w:r>
          </w:p>
        </w:tc>
        <w:tc>
          <w:tcPr>
            <w:tcW w:w="0" w:type="auto"/>
            <w:vAlign w:val="center"/>
            <w:hideMark/>
          </w:tcPr>
          <w:p w14:paraId="33BFFEA9" w14:textId="77777777" w:rsidR="00035BEE" w:rsidRDefault="00035BEE">
            <w:pPr>
              <w:jc w:val="center"/>
              <w:rPr>
                <w:b/>
                <w:bCs/>
              </w:rPr>
            </w:pPr>
            <w:r>
              <w:rPr>
                <w:b/>
                <w:bCs/>
              </w:rPr>
              <w:t>Purpose</w:t>
            </w:r>
          </w:p>
        </w:tc>
      </w:tr>
      <w:tr w:rsidR="00035BEE" w14:paraId="04BAD3AA" w14:textId="77777777" w:rsidTr="00035BEE">
        <w:trPr>
          <w:tblCellSpacing w:w="15" w:type="dxa"/>
        </w:trPr>
        <w:tc>
          <w:tcPr>
            <w:tcW w:w="0" w:type="auto"/>
            <w:vAlign w:val="center"/>
            <w:hideMark/>
          </w:tcPr>
          <w:p w14:paraId="04739BA5" w14:textId="77777777" w:rsidR="00035BEE" w:rsidRDefault="00035BEE">
            <w:proofErr w:type="spellStart"/>
            <w:r>
              <w:t>OpenAPI</w:t>
            </w:r>
            <w:proofErr w:type="spellEnd"/>
            <w:r>
              <w:t xml:space="preserve"> Specification</w:t>
            </w:r>
          </w:p>
        </w:tc>
        <w:tc>
          <w:tcPr>
            <w:tcW w:w="0" w:type="auto"/>
            <w:vAlign w:val="center"/>
            <w:hideMark/>
          </w:tcPr>
          <w:p w14:paraId="6226C75B" w14:textId="77777777" w:rsidR="00035BEE" w:rsidRDefault="00035BEE">
            <w:r>
              <w:t>REST API documentation and contracts.</w:t>
            </w:r>
          </w:p>
        </w:tc>
      </w:tr>
      <w:tr w:rsidR="00035BEE" w14:paraId="6A5E02ED" w14:textId="77777777" w:rsidTr="00035BEE">
        <w:trPr>
          <w:tblCellSpacing w:w="15" w:type="dxa"/>
        </w:trPr>
        <w:tc>
          <w:tcPr>
            <w:tcW w:w="0" w:type="auto"/>
            <w:vAlign w:val="center"/>
            <w:hideMark/>
          </w:tcPr>
          <w:p w14:paraId="0E56DFED" w14:textId="77777777" w:rsidR="00035BEE" w:rsidRDefault="00035BEE">
            <w:proofErr w:type="spellStart"/>
            <w:r>
              <w:t>AsyncAPI</w:t>
            </w:r>
            <w:proofErr w:type="spellEnd"/>
            <w:r>
              <w:t xml:space="preserve"> Specification</w:t>
            </w:r>
          </w:p>
        </w:tc>
        <w:tc>
          <w:tcPr>
            <w:tcW w:w="0" w:type="auto"/>
            <w:vAlign w:val="center"/>
            <w:hideMark/>
          </w:tcPr>
          <w:p w14:paraId="35D93F4B" w14:textId="77777777" w:rsidR="00035BEE" w:rsidRDefault="00035BEE">
            <w:r>
              <w:t>Event-driven API documentation.</w:t>
            </w:r>
          </w:p>
        </w:tc>
      </w:tr>
      <w:tr w:rsidR="00035BEE" w14:paraId="02B345F6" w14:textId="77777777" w:rsidTr="00035BEE">
        <w:trPr>
          <w:tblCellSpacing w:w="15" w:type="dxa"/>
        </w:trPr>
        <w:tc>
          <w:tcPr>
            <w:tcW w:w="0" w:type="auto"/>
            <w:vAlign w:val="center"/>
            <w:hideMark/>
          </w:tcPr>
          <w:p w14:paraId="33A32068" w14:textId="77777777" w:rsidR="00035BEE" w:rsidRDefault="00035BEE">
            <w:r>
              <w:t>OAuth 2.0</w:t>
            </w:r>
          </w:p>
        </w:tc>
        <w:tc>
          <w:tcPr>
            <w:tcW w:w="0" w:type="auto"/>
            <w:vAlign w:val="center"/>
            <w:hideMark/>
          </w:tcPr>
          <w:p w14:paraId="141EF540" w14:textId="77777777" w:rsidR="00035BEE" w:rsidRDefault="00035BEE">
            <w:r>
              <w:t>Authorization framework.</w:t>
            </w:r>
          </w:p>
        </w:tc>
      </w:tr>
      <w:tr w:rsidR="00035BEE" w14:paraId="1B30FDA0" w14:textId="77777777" w:rsidTr="00035BEE">
        <w:trPr>
          <w:tblCellSpacing w:w="15" w:type="dxa"/>
        </w:trPr>
        <w:tc>
          <w:tcPr>
            <w:tcW w:w="0" w:type="auto"/>
            <w:vAlign w:val="center"/>
            <w:hideMark/>
          </w:tcPr>
          <w:p w14:paraId="328F9A34" w14:textId="77777777" w:rsidR="00035BEE" w:rsidRDefault="00035BEE">
            <w:r>
              <w:t>OpenID Connect (OIDC)</w:t>
            </w:r>
          </w:p>
        </w:tc>
        <w:tc>
          <w:tcPr>
            <w:tcW w:w="0" w:type="auto"/>
            <w:vAlign w:val="center"/>
            <w:hideMark/>
          </w:tcPr>
          <w:p w14:paraId="4A1B7A55" w14:textId="77777777" w:rsidR="00035BEE" w:rsidRDefault="00035BEE">
            <w:r>
              <w:t>Identity layer built on OAuth 2.0.</w:t>
            </w:r>
          </w:p>
        </w:tc>
      </w:tr>
      <w:tr w:rsidR="00035BEE" w14:paraId="1BC4EFC5" w14:textId="77777777" w:rsidTr="00035BEE">
        <w:trPr>
          <w:tblCellSpacing w:w="15" w:type="dxa"/>
        </w:trPr>
        <w:tc>
          <w:tcPr>
            <w:tcW w:w="0" w:type="auto"/>
            <w:vAlign w:val="center"/>
            <w:hideMark/>
          </w:tcPr>
          <w:p w14:paraId="417EA86F" w14:textId="77777777" w:rsidR="00035BEE" w:rsidRDefault="00035BEE">
            <w:r>
              <w:lastRenderedPageBreak/>
              <w:t>SAML 2.0</w:t>
            </w:r>
          </w:p>
        </w:tc>
        <w:tc>
          <w:tcPr>
            <w:tcW w:w="0" w:type="auto"/>
            <w:vAlign w:val="center"/>
            <w:hideMark/>
          </w:tcPr>
          <w:p w14:paraId="331084D7" w14:textId="77777777" w:rsidR="00035BEE" w:rsidRDefault="00035BEE">
            <w:r>
              <w:t>Enterprise Single Sign-On (SSO).</w:t>
            </w:r>
          </w:p>
        </w:tc>
      </w:tr>
      <w:tr w:rsidR="00035BEE" w14:paraId="3BE4AD62" w14:textId="77777777" w:rsidTr="00035BEE">
        <w:trPr>
          <w:tblCellSpacing w:w="15" w:type="dxa"/>
        </w:trPr>
        <w:tc>
          <w:tcPr>
            <w:tcW w:w="0" w:type="auto"/>
            <w:vAlign w:val="center"/>
            <w:hideMark/>
          </w:tcPr>
          <w:p w14:paraId="6D2F0CDD" w14:textId="77777777" w:rsidR="00035BEE" w:rsidRDefault="00035BEE">
            <w:r>
              <w:t>JSON Web Token (JWT)</w:t>
            </w:r>
          </w:p>
        </w:tc>
        <w:tc>
          <w:tcPr>
            <w:tcW w:w="0" w:type="auto"/>
            <w:vAlign w:val="center"/>
            <w:hideMark/>
          </w:tcPr>
          <w:p w14:paraId="410D723F" w14:textId="77777777" w:rsidR="00035BEE" w:rsidRDefault="00035BEE">
            <w:r>
              <w:t>Secure token-based authentication.</w:t>
            </w:r>
          </w:p>
        </w:tc>
      </w:tr>
    </w:tbl>
    <w:p w14:paraId="4EDC61EA" w14:textId="77777777" w:rsidR="00035BEE" w:rsidRDefault="00035BEE" w:rsidP="00035BEE">
      <w:r>
        <w:pict w14:anchorId="511E499A">
          <v:rect id="_x0000_i1335" style="width:0;height:1.5pt" o:hralign="center" o:hrstd="t" o:hr="t" fillcolor="#a0a0a0" stroked="f"/>
        </w:pict>
      </w:r>
    </w:p>
    <w:p w14:paraId="77A53BA0" w14:textId="77777777" w:rsidR="00035BEE" w:rsidRDefault="00035BEE" w:rsidP="00035BEE">
      <w:pPr>
        <w:pStyle w:val="Heading1"/>
      </w:pPr>
      <w:r>
        <w:t>18.6 Cloud &amp; Infrastructure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0"/>
        <w:gridCol w:w="3852"/>
      </w:tblGrid>
      <w:tr w:rsidR="00035BEE" w14:paraId="1E1C001D" w14:textId="77777777" w:rsidTr="00035BEE">
        <w:trPr>
          <w:tblHeader/>
          <w:tblCellSpacing w:w="15" w:type="dxa"/>
        </w:trPr>
        <w:tc>
          <w:tcPr>
            <w:tcW w:w="0" w:type="auto"/>
            <w:vAlign w:val="center"/>
            <w:hideMark/>
          </w:tcPr>
          <w:p w14:paraId="18ED5F5D" w14:textId="77777777" w:rsidR="00035BEE" w:rsidRDefault="00035BEE">
            <w:pPr>
              <w:jc w:val="center"/>
              <w:rPr>
                <w:b/>
                <w:bCs/>
              </w:rPr>
            </w:pPr>
            <w:r>
              <w:rPr>
                <w:b/>
                <w:bCs/>
              </w:rPr>
              <w:t>Reference</w:t>
            </w:r>
          </w:p>
        </w:tc>
        <w:tc>
          <w:tcPr>
            <w:tcW w:w="0" w:type="auto"/>
            <w:vAlign w:val="center"/>
            <w:hideMark/>
          </w:tcPr>
          <w:p w14:paraId="65703E89" w14:textId="77777777" w:rsidR="00035BEE" w:rsidRDefault="00035BEE">
            <w:pPr>
              <w:jc w:val="center"/>
              <w:rPr>
                <w:b/>
                <w:bCs/>
              </w:rPr>
            </w:pPr>
            <w:r>
              <w:rPr>
                <w:b/>
                <w:bCs/>
              </w:rPr>
              <w:t>Purpose</w:t>
            </w:r>
          </w:p>
        </w:tc>
      </w:tr>
      <w:tr w:rsidR="00035BEE" w14:paraId="25B913F4" w14:textId="77777777" w:rsidTr="00035BEE">
        <w:trPr>
          <w:tblCellSpacing w:w="15" w:type="dxa"/>
        </w:trPr>
        <w:tc>
          <w:tcPr>
            <w:tcW w:w="0" w:type="auto"/>
            <w:vAlign w:val="center"/>
            <w:hideMark/>
          </w:tcPr>
          <w:p w14:paraId="333D130E" w14:textId="77777777" w:rsidR="00035BEE" w:rsidRDefault="00035BEE">
            <w:r>
              <w:t>Cloud Native Computing Foundation (CNCF)</w:t>
            </w:r>
          </w:p>
        </w:tc>
        <w:tc>
          <w:tcPr>
            <w:tcW w:w="0" w:type="auto"/>
            <w:vAlign w:val="center"/>
            <w:hideMark/>
          </w:tcPr>
          <w:p w14:paraId="4910D49B" w14:textId="77777777" w:rsidR="00035BEE" w:rsidRDefault="00035BEE">
            <w:r>
              <w:t>Cloud-native architecture principles.</w:t>
            </w:r>
          </w:p>
        </w:tc>
      </w:tr>
      <w:tr w:rsidR="00035BEE" w14:paraId="2448D8FD" w14:textId="77777777" w:rsidTr="00035BEE">
        <w:trPr>
          <w:tblCellSpacing w:w="15" w:type="dxa"/>
        </w:trPr>
        <w:tc>
          <w:tcPr>
            <w:tcW w:w="0" w:type="auto"/>
            <w:vAlign w:val="center"/>
            <w:hideMark/>
          </w:tcPr>
          <w:p w14:paraId="483F42B8" w14:textId="77777777" w:rsidR="00035BEE" w:rsidRDefault="00035BEE">
            <w:r>
              <w:t>Kubernetes Documentation</w:t>
            </w:r>
          </w:p>
        </w:tc>
        <w:tc>
          <w:tcPr>
            <w:tcW w:w="0" w:type="auto"/>
            <w:vAlign w:val="center"/>
            <w:hideMark/>
          </w:tcPr>
          <w:p w14:paraId="3DEF66D5" w14:textId="77777777" w:rsidR="00035BEE" w:rsidRDefault="00035BEE">
            <w:r>
              <w:t>Container orchestration concepts.</w:t>
            </w:r>
          </w:p>
        </w:tc>
      </w:tr>
      <w:tr w:rsidR="00035BEE" w14:paraId="25B93B4F" w14:textId="77777777" w:rsidTr="00035BEE">
        <w:trPr>
          <w:tblCellSpacing w:w="15" w:type="dxa"/>
        </w:trPr>
        <w:tc>
          <w:tcPr>
            <w:tcW w:w="0" w:type="auto"/>
            <w:vAlign w:val="center"/>
            <w:hideMark/>
          </w:tcPr>
          <w:p w14:paraId="19B9330F" w14:textId="77777777" w:rsidR="00035BEE" w:rsidRDefault="00035BEE">
            <w:r>
              <w:t>Docker Documentation</w:t>
            </w:r>
          </w:p>
        </w:tc>
        <w:tc>
          <w:tcPr>
            <w:tcW w:w="0" w:type="auto"/>
            <w:vAlign w:val="center"/>
            <w:hideMark/>
          </w:tcPr>
          <w:p w14:paraId="70E8956C" w14:textId="77777777" w:rsidR="00035BEE" w:rsidRDefault="00035BEE">
            <w:r>
              <w:t>Container packaging and deployment.</w:t>
            </w:r>
          </w:p>
        </w:tc>
      </w:tr>
      <w:tr w:rsidR="00035BEE" w14:paraId="32295E80" w14:textId="77777777" w:rsidTr="00035BEE">
        <w:trPr>
          <w:tblCellSpacing w:w="15" w:type="dxa"/>
        </w:trPr>
        <w:tc>
          <w:tcPr>
            <w:tcW w:w="0" w:type="auto"/>
            <w:vAlign w:val="center"/>
            <w:hideMark/>
          </w:tcPr>
          <w:p w14:paraId="4E250EE7" w14:textId="77777777" w:rsidR="00035BEE" w:rsidRDefault="00035BEE">
            <w:r>
              <w:t>Twelve-Factor App Methodology</w:t>
            </w:r>
          </w:p>
        </w:tc>
        <w:tc>
          <w:tcPr>
            <w:tcW w:w="0" w:type="auto"/>
            <w:vAlign w:val="center"/>
            <w:hideMark/>
          </w:tcPr>
          <w:p w14:paraId="7EB99F83" w14:textId="77777777" w:rsidR="00035BEE" w:rsidRDefault="00035BEE">
            <w:r>
              <w:t>Cloud-native application design principles.</w:t>
            </w:r>
          </w:p>
        </w:tc>
      </w:tr>
    </w:tbl>
    <w:p w14:paraId="781B1C5A" w14:textId="77777777" w:rsidR="00035BEE" w:rsidRDefault="00035BEE" w:rsidP="00035BEE">
      <w:r>
        <w:pict w14:anchorId="11FA8512">
          <v:rect id="_x0000_i1336" style="width:0;height:1.5pt" o:hralign="center" o:hrstd="t" o:hr="t" fillcolor="#a0a0a0" stroked="f"/>
        </w:pict>
      </w:r>
    </w:p>
    <w:p w14:paraId="431BB051" w14:textId="77777777" w:rsidR="00035BEE" w:rsidRDefault="00035BEE" w:rsidP="00035BEE">
      <w:pPr>
        <w:pStyle w:val="Heading1"/>
      </w:pPr>
      <w:r>
        <w:t>18.7 AI &amp; Data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6"/>
        <w:gridCol w:w="4466"/>
      </w:tblGrid>
      <w:tr w:rsidR="00035BEE" w14:paraId="624D0FF2" w14:textId="77777777" w:rsidTr="00035BEE">
        <w:trPr>
          <w:tblHeader/>
          <w:tblCellSpacing w:w="15" w:type="dxa"/>
        </w:trPr>
        <w:tc>
          <w:tcPr>
            <w:tcW w:w="0" w:type="auto"/>
            <w:vAlign w:val="center"/>
            <w:hideMark/>
          </w:tcPr>
          <w:p w14:paraId="1847E493" w14:textId="77777777" w:rsidR="00035BEE" w:rsidRDefault="00035BEE">
            <w:pPr>
              <w:jc w:val="center"/>
              <w:rPr>
                <w:b/>
                <w:bCs/>
              </w:rPr>
            </w:pPr>
            <w:r>
              <w:rPr>
                <w:b/>
                <w:bCs/>
              </w:rPr>
              <w:t>Reference</w:t>
            </w:r>
          </w:p>
        </w:tc>
        <w:tc>
          <w:tcPr>
            <w:tcW w:w="0" w:type="auto"/>
            <w:vAlign w:val="center"/>
            <w:hideMark/>
          </w:tcPr>
          <w:p w14:paraId="1918AA61" w14:textId="77777777" w:rsidR="00035BEE" w:rsidRDefault="00035BEE">
            <w:pPr>
              <w:jc w:val="center"/>
              <w:rPr>
                <w:b/>
                <w:bCs/>
              </w:rPr>
            </w:pPr>
            <w:r>
              <w:rPr>
                <w:b/>
                <w:bCs/>
              </w:rPr>
              <w:t>Purpose</w:t>
            </w:r>
          </w:p>
        </w:tc>
      </w:tr>
      <w:tr w:rsidR="00035BEE" w14:paraId="64123BCF" w14:textId="77777777" w:rsidTr="00035BEE">
        <w:trPr>
          <w:tblCellSpacing w:w="15" w:type="dxa"/>
        </w:trPr>
        <w:tc>
          <w:tcPr>
            <w:tcW w:w="0" w:type="auto"/>
            <w:vAlign w:val="center"/>
            <w:hideMark/>
          </w:tcPr>
          <w:p w14:paraId="4169A668" w14:textId="77777777" w:rsidR="00035BEE" w:rsidRDefault="00035BEE">
            <w:r>
              <w:t>ISO/IEC 23894</w:t>
            </w:r>
          </w:p>
        </w:tc>
        <w:tc>
          <w:tcPr>
            <w:tcW w:w="0" w:type="auto"/>
            <w:vAlign w:val="center"/>
            <w:hideMark/>
          </w:tcPr>
          <w:p w14:paraId="0D21C86A" w14:textId="77777777" w:rsidR="00035BEE" w:rsidRDefault="00035BEE">
            <w:r>
              <w:t>Artificial Intelligence Risk Management.</w:t>
            </w:r>
          </w:p>
        </w:tc>
      </w:tr>
      <w:tr w:rsidR="00035BEE" w14:paraId="12043BA5" w14:textId="77777777" w:rsidTr="00035BEE">
        <w:trPr>
          <w:tblCellSpacing w:w="15" w:type="dxa"/>
        </w:trPr>
        <w:tc>
          <w:tcPr>
            <w:tcW w:w="0" w:type="auto"/>
            <w:vAlign w:val="center"/>
            <w:hideMark/>
          </w:tcPr>
          <w:p w14:paraId="2A8D61F9" w14:textId="77777777" w:rsidR="00035BEE" w:rsidRDefault="00035BEE">
            <w:r>
              <w:t>ISO/IEC 22989</w:t>
            </w:r>
          </w:p>
        </w:tc>
        <w:tc>
          <w:tcPr>
            <w:tcW w:w="0" w:type="auto"/>
            <w:vAlign w:val="center"/>
            <w:hideMark/>
          </w:tcPr>
          <w:p w14:paraId="0CF444E8" w14:textId="77777777" w:rsidR="00035BEE" w:rsidRDefault="00035BEE">
            <w:r>
              <w:t>Artificial Intelligence concepts and terminology.</w:t>
            </w:r>
          </w:p>
        </w:tc>
      </w:tr>
      <w:tr w:rsidR="00035BEE" w14:paraId="568A1160" w14:textId="77777777" w:rsidTr="00035BEE">
        <w:trPr>
          <w:tblCellSpacing w:w="15" w:type="dxa"/>
        </w:trPr>
        <w:tc>
          <w:tcPr>
            <w:tcW w:w="0" w:type="auto"/>
            <w:vAlign w:val="center"/>
            <w:hideMark/>
          </w:tcPr>
          <w:p w14:paraId="4770E7BB" w14:textId="77777777" w:rsidR="00035BEE" w:rsidRDefault="00035BEE">
            <w:r>
              <w:t>Retrieval-Augmented Generation (RAG) Architecture</w:t>
            </w:r>
          </w:p>
        </w:tc>
        <w:tc>
          <w:tcPr>
            <w:tcW w:w="0" w:type="auto"/>
            <w:vAlign w:val="center"/>
            <w:hideMark/>
          </w:tcPr>
          <w:p w14:paraId="5176D304" w14:textId="77777777" w:rsidR="00035BEE" w:rsidRDefault="00035BEE">
            <w:r>
              <w:t>AI knowledge retrieval principles.</w:t>
            </w:r>
          </w:p>
        </w:tc>
      </w:tr>
      <w:tr w:rsidR="00035BEE" w14:paraId="12C20EF0" w14:textId="77777777" w:rsidTr="00035BEE">
        <w:trPr>
          <w:tblCellSpacing w:w="15" w:type="dxa"/>
        </w:trPr>
        <w:tc>
          <w:tcPr>
            <w:tcW w:w="0" w:type="auto"/>
            <w:vAlign w:val="center"/>
            <w:hideMark/>
          </w:tcPr>
          <w:p w14:paraId="09C97050" w14:textId="77777777" w:rsidR="00035BEE" w:rsidRDefault="00035BEE">
            <w:r>
              <w:t>Vector Database Architecture</w:t>
            </w:r>
          </w:p>
        </w:tc>
        <w:tc>
          <w:tcPr>
            <w:tcW w:w="0" w:type="auto"/>
            <w:vAlign w:val="center"/>
            <w:hideMark/>
          </w:tcPr>
          <w:p w14:paraId="0FE657C6" w14:textId="77777777" w:rsidR="00035BEE" w:rsidRDefault="00035BEE">
            <w:r>
              <w:t>Semantic search and embedding storage concepts.</w:t>
            </w:r>
          </w:p>
        </w:tc>
      </w:tr>
      <w:tr w:rsidR="00035BEE" w14:paraId="0AFE3731" w14:textId="77777777" w:rsidTr="00035BEE">
        <w:trPr>
          <w:tblCellSpacing w:w="15" w:type="dxa"/>
        </w:trPr>
        <w:tc>
          <w:tcPr>
            <w:tcW w:w="0" w:type="auto"/>
            <w:vAlign w:val="center"/>
            <w:hideMark/>
          </w:tcPr>
          <w:p w14:paraId="39C3D605" w14:textId="77777777" w:rsidR="00035BEE" w:rsidRDefault="00035BEE">
            <w:r>
              <w:t>Responsible AI Principles</w:t>
            </w:r>
          </w:p>
        </w:tc>
        <w:tc>
          <w:tcPr>
            <w:tcW w:w="0" w:type="auto"/>
            <w:vAlign w:val="center"/>
            <w:hideMark/>
          </w:tcPr>
          <w:p w14:paraId="28F64693" w14:textId="77777777" w:rsidR="00035BEE" w:rsidRDefault="00035BEE">
            <w:r>
              <w:t>Ethical and trustworthy AI implementation.</w:t>
            </w:r>
          </w:p>
        </w:tc>
      </w:tr>
    </w:tbl>
    <w:p w14:paraId="559818B5" w14:textId="77777777" w:rsidR="00035BEE" w:rsidRDefault="00035BEE" w:rsidP="00035BEE">
      <w:r>
        <w:pict w14:anchorId="52CFBB23">
          <v:rect id="_x0000_i1337" style="width:0;height:1.5pt" o:hralign="center" o:hrstd="t" o:hr="t" fillcolor="#a0a0a0" stroked="f"/>
        </w:pict>
      </w:r>
    </w:p>
    <w:p w14:paraId="46F8C3A7" w14:textId="77777777" w:rsidR="00035BEE" w:rsidRDefault="00035BEE" w:rsidP="00035BEE">
      <w:pPr>
        <w:pStyle w:val="Heading1"/>
      </w:pPr>
      <w:r>
        <w:t xml:space="preserve">18.8 </w:t>
      </w:r>
      <w:proofErr w:type="spellStart"/>
      <w:r>
        <w:t>SmartArchive</w:t>
      </w:r>
      <w:proofErr w:type="spellEnd"/>
      <w:r>
        <w:t xml:space="preserve"> Internal References</w:t>
      </w:r>
    </w:p>
    <w:p w14:paraId="5076A6B9" w14:textId="77777777" w:rsidR="00035BEE" w:rsidRDefault="00035BEE" w:rsidP="00035BEE">
      <w:pPr>
        <w:pStyle w:val="NormalWeb"/>
      </w:pPr>
      <w:r>
        <w:t xml:space="preserve">The following </w:t>
      </w:r>
      <w:proofErr w:type="spellStart"/>
      <w:r>
        <w:t>SmartArchive</w:t>
      </w:r>
      <w:proofErr w:type="spellEnd"/>
      <w:r>
        <w:t xml:space="preserve"> Enterprise Architecture documents are authoritative references for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943"/>
      </w:tblGrid>
      <w:tr w:rsidR="00035BEE" w14:paraId="1D3C33CC" w14:textId="77777777" w:rsidTr="00035BEE">
        <w:trPr>
          <w:tblHeader/>
          <w:tblCellSpacing w:w="15" w:type="dxa"/>
        </w:trPr>
        <w:tc>
          <w:tcPr>
            <w:tcW w:w="0" w:type="auto"/>
            <w:vAlign w:val="center"/>
            <w:hideMark/>
          </w:tcPr>
          <w:p w14:paraId="72E6E4DD" w14:textId="77777777" w:rsidR="00035BEE" w:rsidRDefault="00035BEE">
            <w:pPr>
              <w:jc w:val="center"/>
              <w:rPr>
                <w:b/>
                <w:bCs/>
              </w:rPr>
            </w:pPr>
            <w:r>
              <w:rPr>
                <w:b/>
                <w:bCs/>
              </w:rPr>
              <w:t>Document ID</w:t>
            </w:r>
          </w:p>
        </w:tc>
        <w:tc>
          <w:tcPr>
            <w:tcW w:w="0" w:type="auto"/>
            <w:vAlign w:val="center"/>
            <w:hideMark/>
          </w:tcPr>
          <w:p w14:paraId="1EE6F470" w14:textId="77777777" w:rsidR="00035BEE" w:rsidRDefault="00035BEE">
            <w:pPr>
              <w:jc w:val="center"/>
              <w:rPr>
                <w:b/>
                <w:bCs/>
              </w:rPr>
            </w:pPr>
            <w:r>
              <w:rPr>
                <w:b/>
                <w:bCs/>
              </w:rPr>
              <w:t>Document Name</w:t>
            </w:r>
          </w:p>
        </w:tc>
      </w:tr>
      <w:tr w:rsidR="00035BEE" w14:paraId="3C32C18C" w14:textId="77777777" w:rsidTr="00035BEE">
        <w:trPr>
          <w:tblCellSpacing w:w="15" w:type="dxa"/>
        </w:trPr>
        <w:tc>
          <w:tcPr>
            <w:tcW w:w="0" w:type="auto"/>
            <w:vAlign w:val="center"/>
            <w:hideMark/>
          </w:tcPr>
          <w:p w14:paraId="299BDB0C" w14:textId="77777777" w:rsidR="00035BEE" w:rsidRDefault="00035BEE">
            <w:r>
              <w:t>SA-ARCH-001-01</w:t>
            </w:r>
          </w:p>
        </w:tc>
        <w:tc>
          <w:tcPr>
            <w:tcW w:w="0" w:type="auto"/>
            <w:vAlign w:val="center"/>
            <w:hideMark/>
          </w:tcPr>
          <w:p w14:paraId="5B2F2F34" w14:textId="77777777" w:rsidR="00035BEE" w:rsidRDefault="00035BEE">
            <w:r>
              <w:t>Enterprise Architecture Vision</w:t>
            </w:r>
          </w:p>
        </w:tc>
      </w:tr>
      <w:tr w:rsidR="00035BEE" w14:paraId="05E2F4D2" w14:textId="77777777" w:rsidTr="00035BEE">
        <w:trPr>
          <w:tblCellSpacing w:w="15" w:type="dxa"/>
        </w:trPr>
        <w:tc>
          <w:tcPr>
            <w:tcW w:w="0" w:type="auto"/>
            <w:vAlign w:val="center"/>
            <w:hideMark/>
          </w:tcPr>
          <w:p w14:paraId="0237E1AB" w14:textId="77777777" w:rsidR="00035BEE" w:rsidRDefault="00035BEE">
            <w:r>
              <w:lastRenderedPageBreak/>
              <w:t>SA-ARCH-001-02</w:t>
            </w:r>
          </w:p>
        </w:tc>
        <w:tc>
          <w:tcPr>
            <w:tcW w:w="0" w:type="auto"/>
            <w:vAlign w:val="center"/>
            <w:hideMark/>
          </w:tcPr>
          <w:p w14:paraId="34D90D60" w14:textId="77777777" w:rsidR="00035BEE" w:rsidRDefault="00035BEE">
            <w:r>
              <w:t>Architecture Principles</w:t>
            </w:r>
          </w:p>
        </w:tc>
      </w:tr>
      <w:tr w:rsidR="00035BEE" w14:paraId="74453A2C" w14:textId="77777777" w:rsidTr="00035BEE">
        <w:trPr>
          <w:tblCellSpacing w:w="15" w:type="dxa"/>
        </w:trPr>
        <w:tc>
          <w:tcPr>
            <w:tcW w:w="0" w:type="auto"/>
            <w:vAlign w:val="center"/>
            <w:hideMark/>
          </w:tcPr>
          <w:p w14:paraId="6ED6D7B4" w14:textId="77777777" w:rsidR="00035BEE" w:rsidRDefault="00035BEE">
            <w:r>
              <w:t>SA-ARCH-001-03</w:t>
            </w:r>
          </w:p>
        </w:tc>
        <w:tc>
          <w:tcPr>
            <w:tcW w:w="0" w:type="auto"/>
            <w:vAlign w:val="center"/>
            <w:hideMark/>
          </w:tcPr>
          <w:p w14:paraId="431E162B" w14:textId="77777777" w:rsidR="00035BEE" w:rsidRDefault="00035BEE">
            <w:r>
              <w:t>Business Capability Architecture</w:t>
            </w:r>
          </w:p>
        </w:tc>
      </w:tr>
      <w:tr w:rsidR="00035BEE" w14:paraId="3063B148" w14:textId="77777777" w:rsidTr="00035BEE">
        <w:trPr>
          <w:tblCellSpacing w:w="15" w:type="dxa"/>
        </w:trPr>
        <w:tc>
          <w:tcPr>
            <w:tcW w:w="0" w:type="auto"/>
            <w:vAlign w:val="center"/>
            <w:hideMark/>
          </w:tcPr>
          <w:p w14:paraId="1ED59FED" w14:textId="77777777" w:rsidR="00035BEE" w:rsidRDefault="00035BEE">
            <w:r>
              <w:t>SA-ARCH-001-04</w:t>
            </w:r>
          </w:p>
        </w:tc>
        <w:tc>
          <w:tcPr>
            <w:tcW w:w="0" w:type="auto"/>
            <w:vAlign w:val="center"/>
            <w:hideMark/>
          </w:tcPr>
          <w:p w14:paraId="0464F6FB" w14:textId="77777777" w:rsidR="00035BEE" w:rsidRDefault="00035BEE">
            <w:r>
              <w:t>Domain Model</w:t>
            </w:r>
          </w:p>
        </w:tc>
      </w:tr>
      <w:tr w:rsidR="00035BEE" w14:paraId="7D4DA3FF" w14:textId="77777777" w:rsidTr="00035BEE">
        <w:trPr>
          <w:tblCellSpacing w:w="15" w:type="dxa"/>
        </w:trPr>
        <w:tc>
          <w:tcPr>
            <w:tcW w:w="0" w:type="auto"/>
            <w:vAlign w:val="center"/>
            <w:hideMark/>
          </w:tcPr>
          <w:p w14:paraId="7B94F689" w14:textId="77777777" w:rsidR="00035BEE" w:rsidRDefault="00035BEE">
            <w:r>
              <w:t>SA-ARCH-001-05</w:t>
            </w:r>
          </w:p>
        </w:tc>
        <w:tc>
          <w:tcPr>
            <w:tcW w:w="0" w:type="auto"/>
            <w:vAlign w:val="center"/>
            <w:hideMark/>
          </w:tcPr>
          <w:p w14:paraId="1CC2EEBE" w14:textId="77777777" w:rsidR="00035BEE" w:rsidRDefault="00035BEE">
            <w:r>
              <w:t>Bounded Contexts</w:t>
            </w:r>
          </w:p>
        </w:tc>
      </w:tr>
      <w:tr w:rsidR="00035BEE" w14:paraId="21216BE6" w14:textId="77777777" w:rsidTr="00035BEE">
        <w:trPr>
          <w:tblCellSpacing w:w="15" w:type="dxa"/>
        </w:trPr>
        <w:tc>
          <w:tcPr>
            <w:tcW w:w="0" w:type="auto"/>
            <w:vAlign w:val="center"/>
            <w:hideMark/>
          </w:tcPr>
          <w:p w14:paraId="26995796" w14:textId="77777777" w:rsidR="00035BEE" w:rsidRDefault="00035BEE">
            <w:r>
              <w:t>SA-ARCH-001-07</w:t>
            </w:r>
          </w:p>
        </w:tc>
        <w:tc>
          <w:tcPr>
            <w:tcW w:w="0" w:type="auto"/>
            <w:vAlign w:val="center"/>
            <w:hideMark/>
          </w:tcPr>
          <w:p w14:paraId="63C1E956" w14:textId="77777777" w:rsidR="00035BEE" w:rsidRDefault="00035BEE">
            <w:r>
              <w:t>Deployment Architecture</w:t>
            </w:r>
          </w:p>
        </w:tc>
      </w:tr>
      <w:tr w:rsidR="00035BEE" w14:paraId="13D09893" w14:textId="77777777" w:rsidTr="00035BEE">
        <w:trPr>
          <w:tblCellSpacing w:w="15" w:type="dxa"/>
        </w:trPr>
        <w:tc>
          <w:tcPr>
            <w:tcW w:w="0" w:type="auto"/>
            <w:vAlign w:val="center"/>
            <w:hideMark/>
          </w:tcPr>
          <w:p w14:paraId="1A35205D" w14:textId="77777777" w:rsidR="00035BEE" w:rsidRDefault="00035BEE">
            <w:r>
              <w:t>SA-ARCH-001-08</w:t>
            </w:r>
          </w:p>
        </w:tc>
        <w:tc>
          <w:tcPr>
            <w:tcW w:w="0" w:type="auto"/>
            <w:vAlign w:val="center"/>
            <w:hideMark/>
          </w:tcPr>
          <w:p w14:paraId="0327400B" w14:textId="77777777" w:rsidR="00035BEE" w:rsidRDefault="00035BEE">
            <w:r>
              <w:t>Application Architecture</w:t>
            </w:r>
          </w:p>
        </w:tc>
      </w:tr>
      <w:tr w:rsidR="00035BEE" w14:paraId="37C078D4" w14:textId="77777777" w:rsidTr="00035BEE">
        <w:trPr>
          <w:tblCellSpacing w:w="15" w:type="dxa"/>
        </w:trPr>
        <w:tc>
          <w:tcPr>
            <w:tcW w:w="0" w:type="auto"/>
            <w:vAlign w:val="center"/>
            <w:hideMark/>
          </w:tcPr>
          <w:p w14:paraId="447A0A2F" w14:textId="77777777" w:rsidR="00035BEE" w:rsidRDefault="00035BEE">
            <w:r>
              <w:t>SA-ARCH-001-09</w:t>
            </w:r>
          </w:p>
        </w:tc>
        <w:tc>
          <w:tcPr>
            <w:tcW w:w="0" w:type="auto"/>
            <w:vAlign w:val="center"/>
            <w:hideMark/>
          </w:tcPr>
          <w:p w14:paraId="18E58232" w14:textId="77777777" w:rsidR="00035BEE" w:rsidRDefault="00035BEE">
            <w:r>
              <w:t>Data Architecture</w:t>
            </w:r>
          </w:p>
        </w:tc>
      </w:tr>
      <w:tr w:rsidR="00035BEE" w14:paraId="6DAA9990" w14:textId="77777777" w:rsidTr="00035BEE">
        <w:trPr>
          <w:tblCellSpacing w:w="15" w:type="dxa"/>
        </w:trPr>
        <w:tc>
          <w:tcPr>
            <w:tcW w:w="0" w:type="auto"/>
            <w:vAlign w:val="center"/>
            <w:hideMark/>
          </w:tcPr>
          <w:p w14:paraId="6DE82D7C" w14:textId="77777777" w:rsidR="00035BEE" w:rsidRDefault="00035BEE">
            <w:r>
              <w:t>SA-ARCH-001-10</w:t>
            </w:r>
          </w:p>
        </w:tc>
        <w:tc>
          <w:tcPr>
            <w:tcW w:w="0" w:type="auto"/>
            <w:vAlign w:val="center"/>
            <w:hideMark/>
          </w:tcPr>
          <w:p w14:paraId="7F25F165" w14:textId="77777777" w:rsidR="00035BEE" w:rsidRDefault="00035BEE">
            <w:r>
              <w:t>Security Architecture</w:t>
            </w:r>
          </w:p>
        </w:tc>
      </w:tr>
      <w:tr w:rsidR="00035BEE" w14:paraId="21208069" w14:textId="77777777" w:rsidTr="00035BEE">
        <w:trPr>
          <w:tblCellSpacing w:w="15" w:type="dxa"/>
        </w:trPr>
        <w:tc>
          <w:tcPr>
            <w:tcW w:w="0" w:type="auto"/>
            <w:vAlign w:val="center"/>
            <w:hideMark/>
          </w:tcPr>
          <w:p w14:paraId="44D21C7A" w14:textId="77777777" w:rsidR="00035BEE" w:rsidRDefault="00035BEE">
            <w:r>
              <w:t>SA-ARCH-001-11</w:t>
            </w:r>
          </w:p>
        </w:tc>
        <w:tc>
          <w:tcPr>
            <w:tcW w:w="0" w:type="auto"/>
            <w:vAlign w:val="center"/>
            <w:hideMark/>
          </w:tcPr>
          <w:p w14:paraId="4B9B5534" w14:textId="77777777" w:rsidR="00035BEE" w:rsidRDefault="00035BEE">
            <w:r>
              <w:t>Integration Architecture</w:t>
            </w:r>
          </w:p>
        </w:tc>
      </w:tr>
      <w:tr w:rsidR="00035BEE" w14:paraId="7740B201" w14:textId="77777777" w:rsidTr="00035BEE">
        <w:trPr>
          <w:tblCellSpacing w:w="15" w:type="dxa"/>
        </w:trPr>
        <w:tc>
          <w:tcPr>
            <w:tcW w:w="0" w:type="auto"/>
            <w:vAlign w:val="center"/>
            <w:hideMark/>
          </w:tcPr>
          <w:p w14:paraId="76EB11C9" w14:textId="77777777" w:rsidR="00035BEE" w:rsidRDefault="00035BEE">
            <w:r>
              <w:t>SA-ARCH-001-12</w:t>
            </w:r>
          </w:p>
        </w:tc>
        <w:tc>
          <w:tcPr>
            <w:tcW w:w="0" w:type="auto"/>
            <w:vAlign w:val="center"/>
            <w:hideMark/>
          </w:tcPr>
          <w:p w14:paraId="33163D76" w14:textId="77777777" w:rsidR="00035BEE" w:rsidRDefault="00035BEE">
            <w:r>
              <w:t>API Architecture</w:t>
            </w:r>
          </w:p>
        </w:tc>
      </w:tr>
      <w:tr w:rsidR="00035BEE" w14:paraId="36AC1CB0" w14:textId="77777777" w:rsidTr="00035BEE">
        <w:trPr>
          <w:tblCellSpacing w:w="15" w:type="dxa"/>
        </w:trPr>
        <w:tc>
          <w:tcPr>
            <w:tcW w:w="0" w:type="auto"/>
            <w:vAlign w:val="center"/>
            <w:hideMark/>
          </w:tcPr>
          <w:p w14:paraId="07F9BDEA" w14:textId="77777777" w:rsidR="00035BEE" w:rsidRDefault="00035BEE">
            <w:r>
              <w:t>SA-ARCH-001-13</w:t>
            </w:r>
          </w:p>
        </w:tc>
        <w:tc>
          <w:tcPr>
            <w:tcW w:w="0" w:type="auto"/>
            <w:vAlign w:val="center"/>
            <w:hideMark/>
          </w:tcPr>
          <w:p w14:paraId="12F75CB4" w14:textId="77777777" w:rsidR="00035BEE" w:rsidRDefault="00035BEE">
            <w:r>
              <w:t>Infrastructure Architecture</w:t>
            </w:r>
          </w:p>
        </w:tc>
      </w:tr>
      <w:tr w:rsidR="00035BEE" w14:paraId="6A252246" w14:textId="77777777" w:rsidTr="00035BEE">
        <w:trPr>
          <w:tblCellSpacing w:w="15" w:type="dxa"/>
        </w:trPr>
        <w:tc>
          <w:tcPr>
            <w:tcW w:w="0" w:type="auto"/>
            <w:vAlign w:val="center"/>
            <w:hideMark/>
          </w:tcPr>
          <w:p w14:paraId="03D567BB" w14:textId="77777777" w:rsidR="00035BEE" w:rsidRDefault="00035BEE">
            <w:r>
              <w:t>SA-ARCH-001-14</w:t>
            </w:r>
          </w:p>
        </w:tc>
        <w:tc>
          <w:tcPr>
            <w:tcW w:w="0" w:type="auto"/>
            <w:vAlign w:val="center"/>
            <w:hideMark/>
          </w:tcPr>
          <w:p w14:paraId="2CF9119B" w14:textId="77777777" w:rsidR="00035BEE" w:rsidRDefault="00035BEE">
            <w:r>
              <w:t>AI Architecture</w:t>
            </w:r>
          </w:p>
        </w:tc>
      </w:tr>
      <w:tr w:rsidR="00035BEE" w14:paraId="2F4E1DCE" w14:textId="77777777" w:rsidTr="00035BEE">
        <w:trPr>
          <w:tblCellSpacing w:w="15" w:type="dxa"/>
        </w:trPr>
        <w:tc>
          <w:tcPr>
            <w:tcW w:w="0" w:type="auto"/>
            <w:vAlign w:val="center"/>
            <w:hideMark/>
          </w:tcPr>
          <w:p w14:paraId="2DA0D5C3" w14:textId="77777777" w:rsidR="00035BEE" w:rsidRDefault="00035BEE">
            <w:r>
              <w:t>SA-ARCH-001-15</w:t>
            </w:r>
          </w:p>
        </w:tc>
        <w:tc>
          <w:tcPr>
            <w:tcW w:w="0" w:type="auto"/>
            <w:vAlign w:val="center"/>
            <w:hideMark/>
          </w:tcPr>
          <w:p w14:paraId="0E3556C3" w14:textId="77777777" w:rsidR="00035BEE" w:rsidRDefault="00035BEE">
            <w:r>
              <w:t>Technology Architecture</w:t>
            </w:r>
          </w:p>
        </w:tc>
      </w:tr>
    </w:tbl>
    <w:p w14:paraId="62DA2CB1" w14:textId="77777777" w:rsidR="00035BEE" w:rsidRDefault="00035BEE" w:rsidP="00035BEE">
      <w:r>
        <w:pict w14:anchorId="064AFF04">
          <v:rect id="_x0000_i1338" style="width:0;height:1.5pt" o:hralign="center" o:hrstd="t" o:hr="t" fillcolor="#a0a0a0" stroked="f"/>
        </w:pict>
      </w:r>
    </w:p>
    <w:p w14:paraId="66F17FBB" w14:textId="77777777" w:rsidR="00035BEE" w:rsidRDefault="00035BEE" w:rsidP="00035BEE">
      <w:pPr>
        <w:pStyle w:val="Heading1"/>
      </w:pPr>
      <w:r>
        <w:t>18.9 Document Maintenance</w:t>
      </w:r>
    </w:p>
    <w:p w14:paraId="59BE0552" w14:textId="77777777" w:rsidR="00035BEE" w:rsidRDefault="00035BEE" w:rsidP="00035BEE">
      <w:pPr>
        <w:pStyle w:val="NormalWeb"/>
      </w:pPr>
      <w:r>
        <w:t>These references shall be reviewed periodically to ensure continued alignment with:</w:t>
      </w:r>
    </w:p>
    <w:p w14:paraId="69DEF334" w14:textId="77777777" w:rsidR="00035BEE" w:rsidRDefault="00035BEE" w:rsidP="001D6D59">
      <w:pPr>
        <w:numPr>
          <w:ilvl w:val="0"/>
          <w:numId w:val="129"/>
        </w:numPr>
        <w:spacing w:before="100" w:beforeAutospacing="1" w:after="100" w:afterAutospacing="1" w:line="240" w:lineRule="auto"/>
      </w:pPr>
      <w:r>
        <w:t xml:space="preserve">Enterprise Architecture best practices. </w:t>
      </w:r>
    </w:p>
    <w:p w14:paraId="2924F89E" w14:textId="77777777" w:rsidR="00035BEE" w:rsidRDefault="00035BEE" w:rsidP="001D6D59">
      <w:pPr>
        <w:numPr>
          <w:ilvl w:val="0"/>
          <w:numId w:val="129"/>
        </w:numPr>
        <w:spacing w:before="100" w:beforeAutospacing="1" w:after="100" w:afterAutospacing="1" w:line="240" w:lineRule="auto"/>
      </w:pPr>
      <w:r>
        <w:t xml:space="preserve">Industry standards. </w:t>
      </w:r>
    </w:p>
    <w:p w14:paraId="0A62A05D" w14:textId="77777777" w:rsidR="00035BEE" w:rsidRDefault="00035BEE" w:rsidP="001D6D59">
      <w:pPr>
        <w:numPr>
          <w:ilvl w:val="0"/>
          <w:numId w:val="129"/>
        </w:numPr>
        <w:spacing w:before="100" w:beforeAutospacing="1" w:after="100" w:afterAutospacing="1" w:line="240" w:lineRule="auto"/>
      </w:pPr>
      <w:r>
        <w:t xml:space="preserve">Regulatory requirements. </w:t>
      </w:r>
    </w:p>
    <w:p w14:paraId="04AED6E5" w14:textId="77777777" w:rsidR="00035BEE" w:rsidRDefault="00035BEE" w:rsidP="001D6D59">
      <w:pPr>
        <w:numPr>
          <w:ilvl w:val="0"/>
          <w:numId w:val="129"/>
        </w:numPr>
        <w:spacing w:before="100" w:beforeAutospacing="1" w:after="100" w:afterAutospacing="1" w:line="240" w:lineRule="auto"/>
      </w:pPr>
      <w:r>
        <w:t xml:space="preserve">Cloud-native technologies. </w:t>
      </w:r>
    </w:p>
    <w:p w14:paraId="4276D121" w14:textId="77777777" w:rsidR="00035BEE" w:rsidRDefault="00035BEE" w:rsidP="001D6D59">
      <w:pPr>
        <w:numPr>
          <w:ilvl w:val="0"/>
          <w:numId w:val="129"/>
        </w:numPr>
        <w:spacing w:before="100" w:beforeAutospacing="1" w:after="100" w:afterAutospacing="1" w:line="240" w:lineRule="auto"/>
      </w:pPr>
      <w:r>
        <w:t xml:space="preserve">Artificial Intelligence advancements. </w:t>
      </w:r>
    </w:p>
    <w:p w14:paraId="6341B2D5" w14:textId="77777777" w:rsidR="00035BEE" w:rsidRDefault="00035BEE" w:rsidP="001D6D59">
      <w:pPr>
        <w:numPr>
          <w:ilvl w:val="0"/>
          <w:numId w:val="129"/>
        </w:numPr>
        <w:spacing w:before="100" w:beforeAutospacing="1" w:after="100" w:afterAutospacing="1" w:line="240" w:lineRule="auto"/>
      </w:pPr>
      <w:r>
        <w:t xml:space="preserve">Enterprise security recommendations. </w:t>
      </w:r>
    </w:p>
    <w:p w14:paraId="6A767908" w14:textId="77777777" w:rsidR="00035BEE" w:rsidRDefault="00035BEE" w:rsidP="001D6D59">
      <w:pPr>
        <w:numPr>
          <w:ilvl w:val="0"/>
          <w:numId w:val="129"/>
        </w:numPr>
        <w:spacing w:before="100" w:beforeAutospacing="1" w:after="100" w:afterAutospacing="1" w:line="240" w:lineRule="auto"/>
      </w:pPr>
      <w:proofErr w:type="spellStart"/>
      <w:r>
        <w:t>SmartArchive</w:t>
      </w:r>
      <w:proofErr w:type="spellEnd"/>
      <w:r>
        <w:t xml:space="preserve"> platform evolution. </w:t>
      </w:r>
    </w:p>
    <w:p w14:paraId="5E0E1813" w14:textId="77777777" w:rsidR="00035BEE" w:rsidRDefault="00035BEE" w:rsidP="00035BEE">
      <w:pPr>
        <w:pStyle w:val="NormalWeb"/>
      </w:pPr>
      <w:r>
        <w:t>New references shall be evaluated and approved through the Enterprise Architecture Governance process before inclusion in future document revisions.</w:t>
      </w:r>
    </w:p>
    <w:p w14:paraId="310D8974" w14:textId="77777777" w:rsidR="00035BEE" w:rsidRDefault="00035BEE" w:rsidP="00035BEE">
      <w:pPr>
        <w:pStyle w:val="Heading1"/>
      </w:pPr>
      <w:r>
        <w:t>19. Appendices</w:t>
      </w:r>
    </w:p>
    <w:p w14:paraId="6F5EEC39" w14:textId="77777777" w:rsidR="00035BEE" w:rsidRDefault="00035BEE" w:rsidP="00035BEE">
      <w:pPr>
        <w:pStyle w:val="Heading2"/>
      </w:pPr>
      <w:r>
        <w:lastRenderedPageBreak/>
        <w:t>19.1 Overview</w:t>
      </w:r>
    </w:p>
    <w:p w14:paraId="279932AE" w14:textId="77777777" w:rsidR="00035BEE" w:rsidRDefault="00035BEE" w:rsidP="00035BEE">
      <w:pPr>
        <w:pStyle w:val="NormalWeb"/>
      </w:pPr>
      <w:r>
        <w:t xml:space="preserve">The appendices provide supplementary information supporting the Component Architecture of the </w:t>
      </w:r>
      <w:proofErr w:type="spellStart"/>
      <w:r>
        <w:t>SmartArchive</w:t>
      </w:r>
      <w:proofErr w:type="spellEnd"/>
      <w:r>
        <w:t xml:space="preserve"> Enterprise Platform. These materials serve as reference resources for architects, developers, infrastructure engineers, security specialists, and governance teams.</w:t>
      </w:r>
    </w:p>
    <w:p w14:paraId="3B3A0D4F" w14:textId="77777777" w:rsidR="00035BEE" w:rsidRDefault="00035BEE" w:rsidP="00035BEE">
      <w:pPr>
        <w:pStyle w:val="NormalWeb"/>
      </w:pPr>
      <w:r>
        <w:t xml:space="preserve">The appendices do not introduce new architectural requirements. Instead, they consolidate supporting information, </w:t>
      </w:r>
      <w:proofErr w:type="spellStart"/>
      <w:r>
        <w:t>catalogs</w:t>
      </w:r>
      <w:proofErr w:type="spellEnd"/>
      <w:r>
        <w:t>, mappings, and reference models that improve understanding of the Enterprise Component Architecture.</w:t>
      </w:r>
    </w:p>
    <w:p w14:paraId="3D1D7035" w14:textId="77777777" w:rsidR="00035BEE" w:rsidRDefault="00035BEE" w:rsidP="00035BEE">
      <w:r>
        <w:pict w14:anchorId="5BD07557">
          <v:rect id="_x0000_i1347" style="width:0;height:1.5pt" o:hralign="center" o:hrstd="t" o:hr="t" fillcolor="#a0a0a0" stroked="f"/>
        </w:pict>
      </w:r>
    </w:p>
    <w:p w14:paraId="2D66794C" w14:textId="77777777" w:rsidR="00035BEE" w:rsidRDefault="00035BEE" w:rsidP="00035BEE">
      <w:pPr>
        <w:pStyle w:val="Heading1"/>
      </w:pPr>
      <w:r>
        <w:t xml:space="preserve">Appendix A – Enterprise Component </w:t>
      </w:r>
      <w:proofErr w:type="spellStart"/>
      <w:r>
        <w:t>Catalog</w:t>
      </w:r>
      <w:proofErr w:type="spellEnd"/>
    </w:p>
    <w:p w14:paraId="4F481C7E" w14:textId="77777777" w:rsidR="00035BEE" w:rsidRDefault="00035BEE" w:rsidP="00035BEE">
      <w:pPr>
        <w:pStyle w:val="NormalWeb"/>
      </w:pPr>
      <w:r>
        <w:t xml:space="preserve">The following table summarizes the major software components defined within the </w:t>
      </w:r>
      <w:proofErr w:type="spellStart"/>
      <w:r>
        <w:t>SmartArchive</w:t>
      </w:r>
      <w:proofErr w:type="spellEnd"/>
      <w:r>
        <w:t xml:space="preserve"> Enterprise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1206"/>
        <w:gridCol w:w="3022"/>
      </w:tblGrid>
      <w:tr w:rsidR="00035BEE" w14:paraId="205B4479" w14:textId="77777777" w:rsidTr="00035BEE">
        <w:trPr>
          <w:tblHeader/>
          <w:tblCellSpacing w:w="15" w:type="dxa"/>
        </w:trPr>
        <w:tc>
          <w:tcPr>
            <w:tcW w:w="0" w:type="auto"/>
            <w:vAlign w:val="center"/>
            <w:hideMark/>
          </w:tcPr>
          <w:p w14:paraId="1C79FD58" w14:textId="77777777" w:rsidR="00035BEE" w:rsidRDefault="00035BEE">
            <w:pPr>
              <w:jc w:val="center"/>
              <w:rPr>
                <w:b/>
                <w:bCs/>
              </w:rPr>
            </w:pPr>
            <w:r>
              <w:rPr>
                <w:b/>
                <w:bCs/>
              </w:rPr>
              <w:t>Component</w:t>
            </w:r>
          </w:p>
        </w:tc>
        <w:tc>
          <w:tcPr>
            <w:tcW w:w="0" w:type="auto"/>
            <w:vAlign w:val="center"/>
            <w:hideMark/>
          </w:tcPr>
          <w:p w14:paraId="0EF8DE35" w14:textId="77777777" w:rsidR="00035BEE" w:rsidRDefault="00035BEE">
            <w:pPr>
              <w:jc w:val="center"/>
              <w:rPr>
                <w:b/>
                <w:bCs/>
              </w:rPr>
            </w:pPr>
            <w:r>
              <w:rPr>
                <w:b/>
                <w:bCs/>
              </w:rPr>
              <w:t>Category</w:t>
            </w:r>
          </w:p>
        </w:tc>
        <w:tc>
          <w:tcPr>
            <w:tcW w:w="0" w:type="auto"/>
            <w:vAlign w:val="center"/>
            <w:hideMark/>
          </w:tcPr>
          <w:p w14:paraId="7C71446F" w14:textId="77777777" w:rsidR="00035BEE" w:rsidRDefault="00035BEE">
            <w:pPr>
              <w:jc w:val="center"/>
              <w:rPr>
                <w:b/>
                <w:bCs/>
              </w:rPr>
            </w:pPr>
            <w:r>
              <w:rPr>
                <w:b/>
                <w:bCs/>
              </w:rPr>
              <w:t>Primary Responsibility</w:t>
            </w:r>
          </w:p>
        </w:tc>
      </w:tr>
      <w:tr w:rsidR="00035BEE" w14:paraId="50442464" w14:textId="77777777" w:rsidTr="00035BEE">
        <w:trPr>
          <w:tblCellSpacing w:w="15" w:type="dxa"/>
        </w:trPr>
        <w:tc>
          <w:tcPr>
            <w:tcW w:w="0" w:type="auto"/>
            <w:vAlign w:val="center"/>
            <w:hideMark/>
          </w:tcPr>
          <w:p w14:paraId="685E8A08" w14:textId="77777777" w:rsidR="00035BEE" w:rsidRDefault="00035BEE">
            <w:r>
              <w:t>Web Portal</w:t>
            </w:r>
          </w:p>
        </w:tc>
        <w:tc>
          <w:tcPr>
            <w:tcW w:w="0" w:type="auto"/>
            <w:vAlign w:val="center"/>
            <w:hideMark/>
          </w:tcPr>
          <w:p w14:paraId="0DE237F7" w14:textId="77777777" w:rsidR="00035BEE" w:rsidRDefault="00035BEE">
            <w:r>
              <w:t>Presentation</w:t>
            </w:r>
          </w:p>
        </w:tc>
        <w:tc>
          <w:tcPr>
            <w:tcW w:w="0" w:type="auto"/>
            <w:vAlign w:val="center"/>
            <w:hideMark/>
          </w:tcPr>
          <w:p w14:paraId="3A89B727" w14:textId="77777777" w:rsidR="00035BEE" w:rsidRDefault="00035BEE">
            <w:r>
              <w:t>Primary user interface</w:t>
            </w:r>
          </w:p>
        </w:tc>
      </w:tr>
      <w:tr w:rsidR="00035BEE" w14:paraId="6D181BE5" w14:textId="77777777" w:rsidTr="00035BEE">
        <w:trPr>
          <w:tblCellSpacing w:w="15" w:type="dxa"/>
        </w:trPr>
        <w:tc>
          <w:tcPr>
            <w:tcW w:w="0" w:type="auto"/>
            <w:vAlign w:val="center"/>
            <w:hideMark/>
          </w:tcPr>
          <w:p w14:paraId="6134E645" w14:textId="77777777" w:rsidR="00035BEE" w:rsidRDefault="00035BEE">
            <w:r>
              <w:t>Mobile Application</w:t>
            </w:r>
          </w:p>
        </w:tc>
        <w:tc>
          <w:tcPr>
            <w:tcW w:w="0" w:type="auto"/>
            <w:vAlign w:val="center"/>
            <w:hideMark/>
          </w:tcPr>
          <w:p w14:paraId="4572CC05" w14:textId="77777777" w:rsidR="00035BEE" w:rsidRDefault="00035BEE">
            <w:r>
              <w:t>Presentation</w:t>
            </w:r>
          </w:p>
        </w:tc>
        <w:tc>
          <w:tcPr>
            <w:tcW w:w="0" w:type="auto"/>
            <w:vAlign w:val="center"/>
            <w:hideMark/>
          </w:tcPr>
          <w:p w14:paraId="6009A552" w14:textId="77777777" w:rsidR="00035BEE" w:rsidRDefault="00035BEE">
            <w:r>
              <w:t>Mobile platform access</w:t>
            </w:r>
          </w:p>
        </w:tc>
      </w:tr>
      <w:tr w:rsidR="00035BEE" w14:paraId="4F21F1D2" w14:textId="77777777" w:rsidTr="00035BEE">
        <w:trPr>
          <w:tblCellSpacing w:w="15" w:type="dxa"/>
        </w:trPr>
        <w:tc>
          <w:tcPr>
            <w:tcW w:w="0" w:type="auto"/>
            <w:vAlign w:val="center"/>
            <w:hideMark/>
          </w:tcPr>
          <w:p w14:paraId="50F3099D" w14:textId="77777777" w:rsidR="00035BEE" w:rsidRDefault="00035BEE">
            <w:r>
              <w:t>Administration Portal</w:t>
            </w:r>
          </w:p>
        </w:tc>
        <w:tc>
          <w:tcPr>
            <w:tcW w:w="0" w:type="auto"/>
            <w:vAlign w:val="center"/>
            <w:hideMark/>
          </w:tcPr>
          <w:p w14:paraId="16C4BBC2" w14:textId="77777777" w:rsidR="00035BEE" w:rsidRDefault="00035BEE">
            <w:r>
              <w:t>Presentation</w:t>
            </w:r>
          </w:p>
        </w:tc>
        <w:tc>
          <w:tcPr>
            <w:tcW w:w="0" w:type="auto"/>
            <w:vAlign w:val="center"/>
            <w:hideMark/>
          </w:tcPr>
          <w:p w14:paraId="1463AE49" w14:textId="77777777" w:rsidR="00035BEE" w:rsidRDefault="00035BEE">
            <w:r>
              <w:t>System administration</w:t>
            </w:r>
          </w:p>
        </w:tc>
      </w:tr>
      <w:tr w:rsidR="00035BEE" w14:paraId="3CD86839" w14:textId="77777777" w:rsidTr="00035BEE">
        <w:trPr>
          <w:tblCellSpacing w:w="15" w:type="dxa"/>
        </w:trPr>
        <w:tc>
          <w:tcPr>
            <w:tcW w:w="0" w:type="auto"/>
            <w:vAlign w:val="center"/>
            <w:hideMark/>
          </w:tcPr>
          <w:p w14:paraId="6446F42E" w14:textId="77777777" w:rsidR="00035BEE" w:rsidRDefault="00035BEE">
            <w:r>
              <w:t>Public API</w:t>
            </w:r>
          </w:p>
        </w:tc>
        <w:tc>
          <w:tcPr>
            <w:tcW w:w="0" w:type="auto"/>
            <w:vAlign w:val="center"/>
            <w:hideMark/>
          </w:tcPr>
          <w:p w14:paraId="11128253" w14:textId="77777777" w:rsidR="00035BEE" w:rsidRDefault="00035BEE">
            <w:r>
              <w:t>Presentation</w:t>
            </w:r>
          </w:p>
        </w:tc>
        <w:tc>
          <w:tcPr>
            <w:tcW w:w="0" w:type="auto"/>
            <w:vAlign w:val="center"/>
            <w:hideMark/>
          </w:tcPr>
          <w:p w14:paraId="0E1E5610" w14:textId="77777777" w:rsidR="00035BEE" w:rsidRDefault="00035BEE">
            <w:r>
              <w:t>External API access</w:t>
            </w:r>
          </w:p>
        </w:tc>
      </w:tr>
      <w:tr w:rsidR="00035BEE" w14:paraId="30507982" w14:textId="77777777" w:rsidTr="00035BEE">
        <w:trPr>
          <w:tblCellSpacing w:w="15" w:type="dxa"/>
        </w:trPr>
        <w:tc>
          <w:tcPr>
            <w:tcW w:w="0" w:type="auto"/>
            <w:vAlign w:val="center"/>
            <w:hideMark/>
          </w:tcPr>
          <w:p w14:paraId="55232653" w14:textId="77777777" w:rsidR="00035BEE" w:rsidRDefault="00035BEE">
            <w:r>
              <w:t>API Gateway</w:t>
            </w:r>
          </w:p>
        </w:tc>
        <w:tc>
          <w:tcPr>
            <w:tcW w:w="0" w:type="auto"/>
            <w:vAlign w:val="center"/>
            <w:hideMark/>
          </w:tcPr>
          <w:p w14:paraId="40823344" w14:textId="77777777" w:rsidR="00035BEE" w:rsidRDefault="00035BEE">
            <w:r>
              <w:t>Application</w:t>
            </w:r>
          </w:p>
        </w:tc>
        <w:tc>
          <w:tcPr>
            <w:tcW w:w="0" w:type="auto"/>
            <w:vAlign w:val="center"/>
            <w:hideMark/>
          </w:tcPr>
          <w:p w14:paraId="5DF58DDF" w14:textId="77777777" w:rsidR="00035BEE" w:rsidRDefault="00035BEE">
            <w:r>
              <w:t>Central request routing</w:t>
            </w:r>
          </w:p>
        </w:tc>
      </w:tr>
      <w:tr w:rsidR="00035BEE" w14:paraId="0C7CF847" w14:textId="77777777" w:rsidTr="00035BEE">
        <w:trPr>
          <w:tblCellSpacing w:w="15" w:type="dxa"/>
        </w:trPr>
        <w:tc>
          <w:tcPr>
            <w:tcW w:w="0" w:type="auto"/>
            <w:vAlign w:val="center"/>
            <w:hideMark/>
          </w:tcPr>
          <w:p w14:paraId="1A522D5F" w14:textId="77777777" w:rsidR="00035BEE" w:rsidRDefault="00035BEE">
            <w:r>
              <w:t>Authentication Service</w:t>
            </w:r>
          </w:p>
        </w:tc>
        <w:tc>
          <w:tcPr>
            <w:tcW w:w="0" w:type="auto"/>
            <w:vAlign w:val="center"/>
            <w:hideMark/>
          </w:tcPr>
          <w:p w14:paraId="5DA35161" w14:textId="77777777" w:rsidR="00035BEE" w:rsidRDefault="00035BEE">
            <w:r>
              <w:t>Application</w:t>
            </w:r>
          </w:p>
        </w:tc>
        <w:tc>
          <w:tcPr>
            <w:tcW w:w="0" w:type="auto"/>
            <w:vAlign w:val="center"/>
            <w:hideMark/>
          </w:tcPr>
          <w:p w14:paraId="5D75D519" w14:textId="77777777" w:rsidR="00035BEE" w:rsidRDefault="00035BEE">
            <w:r>
              <w:t>Identity verification</w:t>
            </w:r>
          </w:p>
        </w:tc>
      </w:tr>
      <w:tr w:rsidR="00035BEE" w14:paraId="5C97CA40" w14:textId="77777777" w:rsidTr="00035BEE">
        <w:trPr>
          <w:tblCellSpacing w:w="15" w:type="dxa"/>
        </w:trPr>
        <w:tc>
          <w:tcPr>
            <w:tcW w:w="0" w:type="auto"/>
            <w:vAlign w:val="center"/>
            <w:hideMark/>
          </w:tcPr>
          <w:p w14:paraId="314D6741" w14:textId="77777777" w:rsidR="00035BEE" w:rsidRDefault="00035BEE">
            <w:r>
              <w:t>Authorization Service</w:t>
            </w:r>
          </w:p>
        </w:tc>
        <w:tc>
          <w:tcPr>
            <w:tcW w:w="0" w:type="auto"/>
            <w:vAlign w:val="center"/>
            <w:hideMark/>
          </w:tcPr>
          <w:p w14:paraId="017EE995" w14:textId="77777777" w:rsidR="00035BEE" w:rsidRDefault="00035BEE">
            <w:r>
              <w:t>Application</w:t>
            </w:r>
          </w:p>
        </w:tc>
        <w:tc>
          <w:tcPr>
            <w:tcW w:w="0" w:type="auto"/>
            <w:vAlign w:val="center"/>
            <w:hideMark/>
          </w:tcPr>
          <w:p w14:paraId="7CD398BF" w14:textId="77777777" w:rsidR="00035BEE" w:rsidRDefault="00035BEE">
            <w:r>
              <w:t>Access control</w:t>
            </w:r>
          </w:p>
        </w:tc>
      </w:tr>
      <w:tr w:rsidR="00035BEE" w14:paraId="19C7E1BA" w14:textId="77777777" w:rsidTr="00035BEE">
        <w:trPr>
          <w:tblCellSpacing w:w="15" w:type="dxa"/>
        </w:trPr>
        <w:tc>
          <w:tcPr>
            <w:tcW w:w="0" w:type="auto"/>
            <w:vAlign w:val="center"/>
            <w:hideMark/>
          </w:tcPr>
          <w:p w14:paraId="4636F029" w14:textId="77777777" w:rsidR="00035BEE" w:rsidRDefault="00035BEE">
            <w:r>
              <w:t>Document Service</w:t>
            </w:r>
          </w:p>
        </w:tc>
        <w:tc>
          <w:tcPr>
            <w:tcW w:w="0" w:type="auto"/>
            <w:vAlign w:val="center"/>
            <w:hideMark/>
          </w:tcPr>
          <w:p w14:paraId="44A838D9" w14:textId="77777777" w:rsidR="00035BEE" w:rsidRDefault="00035BEE">
            <w:r>
              <w:t>Application</w:t>
            </w:r>
          </w:p>
        </w:tc>
        <w:tc>
          <w:tcPr>
            <w:tcW w:w="0" w:type="auto"/>
            <w:vAlign w:val="center"/>
            <w:hideMark/>
          </w:tcPr>
          <w:p w14:paraId="0499C284" w14:textId="77777777" w:rsidR="00035BEE" w:rsidRDefault="00035BEE">
            <w:r>
              <w:t>Document lifecycle management</w:t>
            </w:r>
          </w:p>
        </w:tc>
      </w:tr>
      <w:tr w:rsidR="00035BEE" w14:paraId="05D5AD76" w14:textId="77777777" w:rsidTr="00035BEE">
        <w:trPr>
          <w:tblCellSpacing w:w="15" w:type="dxa"/>
        </w:trPr>
        <w:tc>
          <w:tcPr>
            <w:tcW w:w="0" w:type="auto"/>
            <w:vAlign w:val="center"/>
            <w:hideMark/>
          </w:tcPr>
          <w:p w14:paraId="242B50A6" w14:textId="77777777" w:rsidR="00035BEE" w:rsidRDefault="00035BEE">
            <w:r>
              <w:t>AI Service</w:t>
            </w:r>
          </w:p>
        </w:tc>
        <w:tc>
          <w:tcPr>
            <w:tcW w:w="0" w:type="auto"/>
            <w:vAlign w:val="center"/>
            <w:hideMark/>
          </w:tcPr>
          <w:p w14:paraId="2CC1AD00" w14:textId="77777777" w:rsidR="00035BEE" w:rsidRDefault="00035BEE">
            <w:r>
              <w:t>Application</w:t>
            </w:r>
          </w:p>
        </w:tc>
        <w:tc>
          <w:tcPr>
            <w:tcW w:w="0" w:type="auto"/>
            <w:vAlign w:val="center"/>
            <w:hideMark/>
          </w:tcPr>
          <w:p w14:paraId="1D16916C" w14:textId="77777777" w:rsidR="00035BEE" w:rsidRDefault="00035BEE">
            <w:r>
              <w:t>AI orchestration</w:t>
            </w:r>
          </w:p>
        </w:tc>
      </w:tr>
      <w:tr w:rsidR="00035BEE" w14:paraId="79B49983" w14:textId="77777777" w:rsidTr="00035BEE">
        <w:trPr>
          <w:tblCellSpacing w:w="15" w:type="dxa"/>
        </w:trPr>
        <w:tc>
          <w:tcPr>
            <w:tcW w:w="0" w:type="auto"/>
            <w:vAlign w:val="center"/>
            <w:hideMark/>
          </w:tcPr>
          <w:p w14:paraId="716C3772" w14:textId="77777777" w:rsidR="00035BEE" w:rsidRDefault="00035BEE">
            <w:r>
              <w:t>OCR Service</w:t>
            </w:r>
          </w:p>
        </w:tc>
        <w:tc>
          <w:tcPr>
            <w:tcW w:w="0" w:type="auto"/>
            <w:vAlign w:val="center"/>
            <w:hideMark/>
          </w:tcPr>
          <w:p w14:paraId="5F97F75D" w14:textId="77777777" w:rsidR="00035BEE" w:rsidRDefault="00035BEE">
            <w:r>
              <w:t>Application</w:t>
            </w:r>
          </w:p>
        </w:tc>
        <w:tc>
          <w:tcPr>
            <w:tcW w:w="0" w:type="auto"/>
            <w:vAlign w:val="center"/>
            <w:hideMark/>
          </w:tcPr>
          <w:p w14:paraId="63F99ACD" w14:textId="77777777" w:rsidR="00035BEE" w:rsidRDefault="00035BEE">
            <w:r>
              <w:t>Optical character recognition</w:t>
            </w:r>
          </w:p>
        </w:tc>
      </w:tr>
      <w:tr w:rsidR="00035BEE" w14:paraId="12050354" w14:textId="77777777" w:rsidTr="00035BEE">
        <w:trPr>
          <w:tblCellSpacing w:w="15" w:type="dxa"/>
        </w:trPr>
        <w:tc>
          <w:tcPr>
            <w:tcW w:w="0" w:type="auto"/>
            <w:vAlign w:val="center"/>
            <w:hideMark/>
          </w:tcPr>
          <w:p w14:paraId="20723E23" w14:textId="77777777" w:rsidR="00035BEE" w:rsidRDefault="00035BEE">
            <w:r>
              <w:t>Search Service</w:t>
            </w:r>
          </w:p>
        </w:tc>
        <w:tc>
          <w:tcPr>
            <w:tcW w:w="0" w:type="auto"/>
            <w:vAlign w:val="center"/>
            <w:hideMark/>
          </w:tcPr>
          <w:p w14:paraId="59C68ED1" w14:textId="77777777" w:rsidR="00035BEE" w:rsidRDefault="00035BEE">
            <w:r>
              <w:t>Application</w:t>
            </w:r>
          </w:p>
        </w:tc>
        <w:tc>
          <w:tcPr>
            <w:tcW w:w="0" w:type="auto"/>
            <w:vAlign w:val="center"/>
            <w:hideMark/>
          </w:tcPr>
          <w:p w14:paraId="3161DA6B" w14:textId="77777777" w:rsidR="00035BEE" w:rsidRDefault="00035BEE">
            <w:r>
              <w:t>Enterprise search</w:t>
            </w:r>
          </w:p>
        </w:tc>
      </w:tr>
      <w:tr w:rsidR="00035BEE" w14:paraId="61CC43AD" w14:textId="77777777" w:rsidTr="00035BEE">
        <w:trPr>
          <w:tblCellSpacing w:w="15" w:type="dxa"/>
        </w:trPr>
        <w:tc>
          <w:tcPr>
            <w:tcW w:w="0" w:type="auto"/>
            <w:vAlign w:val="center"/>
            <w:hideMark/>
          </w:tcPr>
          <w:p w14:paraId="655D79CA" w14:textId="77777777" w:rsidR="00035BEE" w:rsidRDefault="00035BEE">
            <w:r>
              <w:t>Workflow Service</w:t>
            </w:r>
          </w:p>
        </w:tc>
        <w:tc>
          <w:tcPr>
            <w:tcW w:w="0" w:type="auto"/>
            <w:vAlign w:val="center"/>
            <w:hideMark/>
          </w:tcPr>
          <w:p w14:paraId="4E163723" w14:textId="77777777" w:rsidR="00035BEE" w:rsidRDefault="00035BEE">
            <w:r>
              <w:t>Application</w:t>
            </w:r>
          </w:p>
        </w:tc>
        <w:tc>
          <w:tcPr>
            <w:tcW w:w="0" w:type="auto"/>
            <w:vAlign w:val="center"/>
            <w:hideMark/>
          </w:tcPr>
          <w:p w14:paraId="454E241D" w14:textId="77777777" w:rsidR="00035BEE" w:rsidRDefault="00035BEE">
            <w:r>
              <w:t>Workflow execution</w:t>
            </w:r>
          </w:p>
        </w:tc>
      </w:tr>
      <w:tr w:rsidR="00035BEE" w14:paraId="35CEF9A9" w14:textId="77777777" w:rsidTr="00035BEE">
        <w:trPr>
          <w:tblCellSpacing w:w="15" w:type="dxa"/>
        </w:trPr>
        <w:tc>
          <w:tcPr>
            <w:tcW w:w="0" w:type="auto"/>
            <w:vAlign w:val="center"/>
            <w:hideMark/>
          </w:tcPr>
          <w:p w14:paraId="744D2733" w14:textId="77777777" w:rsidR="00035BEE" w:rsidRDefault="00035BEE">
            <w:r>
              <w:t>Notification Service</w:t>
            </w:r>
          </w:p>
        </w:tc>
        <w:tc>
          <w:tcPr>
            <w:tcW w:w="0" w:type="auto"/>
            <w:vAlign w:val="center"/>
            <w:hideMark/>
          </w:tcPr>
          <w:p w14:paraId="4EE5CA2F" w14:textId="77777777" w:rsidR="00035BEE" w:rsidRDefault="00035BEE">
            <w:r>
              <w:t>Application</w:t>
            </w:r>
          </w:p>
        </w:tc>
        <w:tc>
          <w:tcPr>
            <w:tcW w:w="0" w:type="auto"/>
            <w:vAlign w:val="center"/>
            <w:hideMark/>
          </w:tcPr>
          <w:p w14:paraId="608A5440" w14:textId="77777777" w:rsidR="00035BEE" w:rsidRDefault="00035BEE">
            <w:r>
              <w:t>Notifications</w:t>
            </w:r>
          </w:p>
        </w:tc>
      </w:tr>
      <w:tr w:rsidR="00035BEE" w14:paraId="3D99F90F" w14:textId="77777777" w:rsidTr="00035BEE">
        <w:trPr>
          <w:tblCellSpacing w:w="15" w:type="dxa"/>
        </w:trPr>
        <w:tc>
          <w:tcPr>
            <w:tcW w:w="0" w:type="auto"/>
            <w:vAlign w:val="center"/>
            <w:hideMark/>
          </w:tcPr>
          <w:p w14:paraId="604C9D23" w14:textId="77777777" w:rsidR="00035BEE" w:rsidRDefault="00035BEE">
            <w:r>
              <w:t>Analytics Service</w:t>
            </w:r>
          </w:p>
        </w:tc>
        <w:tc>
          <w:tcPr>
            <w:tcW w:w="0" w:type="auto"/>
            <w:vAlign w:val="center"/>
            <w:hideMark/>
          </w:tcPr>
          <w:p w14:paraId="76353243" w14:textId="77777777" w:rsidR="00035BEE" w:rsidRDefault="00035BEE">
            <w:r>
              <w:t>Application</w:t>
            </w:r>
          </w:p>
        </w:tc>
        <w:tc>
          <w:tcPr>
            <w:tcW w:w="0" w:type="auto"/>
            <w:vAlign w:val="center"/>
            <w:hideMark/>
          </w:tcPr>
          <w:p w14:paraId="71D6196A" w14:textId="77777777" w:rsidR="00035BEE" w:rsidRDefault="00035BEE">
            <w:r>
              <w:t>Reporting and dashboards</w:t>
            </w:r>
          </w:p>
        </w:tc>
      </w:tr>
      <w:tr w:rsidR="00035BEE" w14:paraId="3A0D3934" w14:textId="77777777" w:rsidTr="00035BEE">
        <w:trPr>
          <w:tblCellSpacing w:w="15" w:type="dxa"/>
        </w:trPr>
        <w:tc>
          <w:tcPr>
            <w:tcW w:w="0" w:type="auto"/>
            <w:vAlign w:val="center"/>
            <w:hideMark/>
          </w:tcPr>
          <w:p w14:paraId="56F49089" w14:textId="77777777" w:rsidR="00035BEE" w:rsidRDefault="00035BEE">
            <w:r>
              <w:t>Integration Service</w:t>
            </w:r>
          </w:p>
        </w:tc>
        <w:tc>
          <w:tcPr>
            <w:tcW w:w="0" w:type="auto"/>
            <w:vAlign w:val="center"/>
            <w:hideMark/>
          </w:tcPr>
          <w:p w14:paraId="7F59BAAC" w14:textId="77777777" w:rsidR="00035BEE" w:rsidRDefault="00035BEE">
            <w:r>
              <w:t>Application</w:t>
            </w:r>
          </w:p>
        </w:tc>
        <w:tc>
          <w:tcPr>
            <w:tcW w:w="0" w:type="auto"/>
            <w:vAlign w:val="center"/>
            <w:hideMark/>
          </w:tcPr>
          <w:p w14:paraId="305B4FB2" w14:textId="77777777" w:rsidR="00035BEE" w:rsidRDefault="00035BEE">
            <w:r>
              <w:t>External integrations</w:t>
            </w:r>
          </w:p>
        </w:tc>
      </w:tr>
    </w:tbl>
    <w:p w14:paraId="28585C0E" w14:textId="77777777" w:rsidR="00035BEE" w:rsidRDefault="00035BEE" w:rsidP="00035BEE">
      <w:r>
        <w:pict w14:anchorId="67326B56">
          <v:rect id="_x0000_i1348" style="width:0;height:1.5pt" o:hralign="center" o:hrstd="t" o:hr="t" fillcolor="#a0a0a0" stroked="f"/>
        </w:pict>
      </w:r>
    </w:p>
    <w:p w14:paraId="60D04898" w14:textId="77777777" w:rsidR="00035BEE" w:rsidRDefault="00035BEE" w:rsidP="00035BEE">
      <w:pPr>
        <w:pStyle w:val="Heading1"/>
      </w:pPr>
      <w:r>
        <w:lastRenderedPageBreak/>
        <w:t xml:space="preserve">Appendix B – AI Component </w:t>
      </w:r>
      <w:proofErr w:type="spellStart"/>
      <w: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312"/>
      </w:tblGrid>
      <w:tr w:rsidR="00035BEE" w14:paraId="06E9E1CF" w14:textId="77777777" w:rsidTr="00035BEE">
        <w:trPr>
          <w:tblHeader/>
          <w:tblCellSpacing w:w="15" w:type="dxa"/>
        </w:trPr>
        <w:tc>
          <w:tcPr>
            <w:tcW w:w="0" w:type="auto"/>
            <w:vAlign w:val="center"/>
            <w:hideMark/>
          </w:tcPr>
          <w:p w14:paraId="317DE24F" w14:textId="77777777" w:rsidR="00035BEE" w:rsidRDefault="00035BEE">
            <w:pPr>
              <w:jc w:val="center"/>
              <w:rPr>
                <w:b/>
                <w:bCs/>
              </w:rPr>
            </w:pPr>
            <w:r>
              <w:rPr>
                <w:b/>
                <w:bCs/>
              </w:rPr>
              <w:t>AI Component</w:t>
            </w:r>
          </w:p>
        </w:tc>
        <w:tc>
          <w:tcPr>
            <w:tcW w:w="0" w:type="auto"/>
            <w:vAlign w:val="center"/>
            <w:hideMark/>
          </w:tcPr>
          <w:p w14:paraId="455FCA8A" w14:textId="77777777" w:rsidR="00035BEE" w:rsidRDefault="00035BEE">
            <w:pPr>
              <w:jc w:val="center"/>
              <w:rPr>
                <w:b/>
                <w:bCs/>
              </w:rPr>
            </w:pPr>
            <w:r>
              <w:rPr>
                <w:b/>
                <w:bCs/>
              </w:rPr>
              <w:t>Primary Function</w:t>
            </w:r>
          </w:p>
        </w:tc>
      </w:tr>
      <w:tr w:rsidR="00035BEE" w14:paraId="54462F5C" w14:textId="77777777" w:rsidTr="00035BEE">
        <w:trPr>
          <w:tblCellSpacing w:w="15" w:type="dxa"/>
        </w:trPr>
        <w:tc>
          <w:tcPr>
            <w:tcW w:w="0" w:type="auto"/>
            <w:vAlign w:val="center"/>
            <w:hideMark/>
          </w:tcPr>
          <w:p w14:paraId="55887539" w14:textId="77777777" w:rsidR="00035BEE" w:rsidRDefault="00035BEE">
            <w:r>
              <w:t>OCR Engine</w:t>
            </w:r>
          </w:p>
        </w:tc>
        <w:tc>
          <w:tcPr>
            <w:tcW w:w="0" w:type="auto"/>
            <w:vAlign w:val="center"/>
            <w:hideMark/>
          </w:tcPr>
          <w:p w14:paraId="6F06004B" w14:textId="77777777" w:rsidR="00035BEE" w:rsidRDefault="00035BEE">
            <w:r>
              <w:t>Text extraction</w:t>
            </w:r>
          </w:p>
        </w:tc>
      </w:tr>
      <w:tr w:rsidR="00035BEE" w14:paraId="6792CA9D" w14:textId="77777777" w:rsidTr="00035BEE">
        <w:trPr>
          <w:tblCellSpacing w:w="15" w:type="dxa"/>
        </w:trPr>
        <w:tc>
          <w:tcPr>
            <w:tcW w:w="0" w:type="auto"/>
            <w:vAlign w:val="center"/>
            <w:hideMark/>
          </w:tcPr>
          <w:p w14:paraId="2393CED7" w14:textId="77777777" w:rsidR="00035BEE" w:rsidRDefault="00035BEE">
            <w:r>
              <w:t>Large Language Model</w:t>
            </w:r>
          </w:p>
        </w:tc>
        <w:tc>
          <w:tcPr>
            <w:tcW w:w="0" w:type="auto"/>
            <w:vAlign w:val="center"/>
            <w:hideMark/>
          </w:tcPr>
          <w:p w14:paraId="7872CF97" w14:textId="77777777" w:rsidR="00035BEE" w:rsidRDefault="00035BEE">
            <w:r>
              <w:t>Natural language understanding</w:t>
            </w:r>
          </w:p>
        </w:tc>
      </w:tr>
      <w:tr w:rsidR="00035BEE" w14:paraId="5CCB083C" w14:textId="77777777" w:rsidTr="00035BEE">
        <w:trPr>
          <w:tblCellSpacing w:w="15" w:type="dxa"/>
        </w:trPr>
        <w:tc>
          <w:tcPr>
            <w:tcW w:w="0" w:type="auto"/>
            <w:vAlign w:val="center"/>
            <w:hideMark/>
          </w:tcPr>
          <w:p w14:paraId="0573E57F" w14:textId="77777777" w:rsidR="00035BEE" w:rsidRDefault="00035BEE">
            <w:r>
              <w:t>Classification Engine</w:t>
            </w:r>
          </w:p>
        </w:tc>
        <w:tc>
          <w:tcPr>
            <w:tcW w:w="0" w:type="auto"/>
            <w:vAlign w:val="center"/>
            <w:hideMark/>
          </w:tcPr>
          <w:p w14:paraId="4A37E14C" w14:textId="77777777" w:rsidR="00035BEE" w:rsidRDefault="00035BEE">
            <w:r>
              <w:t>Automatic document classification</w:t>
            </w:r>
          </w:p>
        </w:tc>
      </w:tr>
      <w:tr w:rsidR="00035BEE" w14:paraId="69709D3A" w14:textId="77777777" w:rsidTr="00035BEE">
        <w:trPr>
          <w:tblCellSpacing w:w="15" w:type="dxa"/>
        </w:trPr>
        <w:tc>
          <w:tcPr>
            <w:tcW w:w="0" w:type="auto"/>
            <w:vAlign w:val="center"/>
            <w:hideMark/>
          </w:tcPr>
          <w:p w14:paraId="7407C7A6" w14:textId="77777777" w:rsidR="00035BEE" w:rsidRDefault="00035BEE">
            <w:r>
              <w:t>Translation Engine</w:t>
            </w:r>
          </w:p>
        </w:tc>
        <w:tc>
          <w:tcPr>
            <w:tcW w:w="0" w:type="auto"/>
            <w:vAlign w:val="center"/>
            <w:hideMark/>
          </w:tcPr>
          <w:p w14:paraId="6983340C" w14:textId="77777777" w:rsidR="00035BEE" w:rsidRDefault="00035BEE">
            <w:r>
              <w:t>Multilingual translation</w:t>
            </w:r>
          </w:p>
        </w:tc>
      </w:tr>
      <w:tr w:rsidR="00035BEE" w14:paraId="63185A19" w14:textId="77777777" w:rsidTr="00035BEE">
        <w:trPr>
          <w:tblCellSpacing w:w="15" w:type="dxa"/>
        </w:trPr>
        <w:tc>
          <w:tcPr>
            <w:tcW w:w="0" w:type="auto"/>
            <w:vAlign w:val="center"/>
            <w:hideMark/>
          </w:tcPr>
          <w:p w14:paraId="204CB75A" w14:textId="77777777" w:rsidR="00035BEE" w:rsidRDefault="00035BEE">
            <w:r>
              <w:t>Recommendation Engine</w:t>
            </w:r>
          </w:p>
        </w:tc>
        <w:tc>
          <w:tcPr>
            <w:tcW w:w="0" w:type="auto"/>
            <w:vAlign w:val="center"/>
            <w:hideMark/>
          </w:tcPr>
          <w:p w14:paraId="3A22C625" w14:textId="77777777" w:rsidR="00035BEE" w:rsidRDefault="00035BEE">
            <w:r>
              <w:t>Intelligent recommendations</w:t>
            </w:r>
          </w:p>
        </w:tc>
      </w:tr>
      <w:tr w:rsidR="00035BEE" w14:paraId="772F9E75" w14:textId="77777777" w:rsidTr="00035BEE">
        <w:trPr>
          <w:tblCellSpacing w:w="15" w:type="dxa"/>
        </w:trPr>
        <w:tc>
          <w:tcPr>
            <w:tcW w:w="0" w:type="auto"/>
            <w:vAlign w:val="center"/>
            <w:hideMark/>
          </w:tcPr>
          <w:p w14:paraId="3845570F" w14:textId="77777777" w:rsidR="00035BEE" w:rsidRDefault="00035BEE">
            <w:r>
              <w:t>Semantic Search Engine</w:t>
            </w:r>
          </w:p>
        </w:tc>
        <w:tc>
          <w:tcPr>
            <w:tcW w:w="0" w:type="auto"/>
            <w:vAlign w:val="center"/>
            <w:hideMark/>
          </w:tcPr>
          <w:p w14:paraId="5729BC74" w14:textId="77777777" w:rsidR="00035BEE" w:rsidRDefault="00035BEE">
            <w:r>
              <w:t>Context-aware information retrieval</w:t>
            </w:r>
          </w:p>
        </w:tc>
      </w:tr>
      <w:tr w:rsidR="00035BEE" w14:paraId="01ABB827" w14:textId="77777777" w:rsidTr="00035BEE">
        <w:trPr>
          <w:tblCellSpacing w:w="15" w:type="dxa"/>
        </w:trPr>
        <w:tc>
          <w:tcPr>
            <w:tcW w:w="0" w:type="auto"/>
            <w:vAlign w:val="center"/>
            <w:hideMark/>
          </w:tcPr>
          <w:p w14:paraId="78DED30E" w14:textId="77777777" w:rsidR="00035BEE" w:rsidRDefault="00035BEE">
            <w:r>
              <w:t>Knowledge Graph Engine</w:t>
            </w:r>
          </w:p>
        </w:tc>
        <w:tc>
          <w:tcPr>
            <w:tcW w:w="0" w:type="auto"/>
            <w:vAlign w:val="center"/>
            <w:hideMark/>
          </w:tcPr>
          <w:p w14:paraId="1753B74D" w14:textId="77777777" w:rsidR="00035BEE" w:rsidRDefault="00035BEE">
            <w:r>
              <w:t>Relationship discovery</w:t>
            </w:r>
          </w:p>
        </w:tc>
      </w:tr>
      <w:tr w:rsidR="00035BEE" w14:paraId="64398409" w14:textId="77777777" w:rsidTr="00035BEE">
        <w:trPr>
          <w:tblCellSpacing w:w="15" w:type="dxa"/>
        </w:trPr>
        <w:tc>
          <w:tcPr>
            <w:tcW w:w="0" w:type="auto"/>
            <w:vAlign w:val="center"/>
            <w:hideMark/>
          </w:tcPr>
          <w:p w14:paraId="33C465F8" w14:textId="77777777" w:rsidR="00035BEE" w:rsidRDefault="00035BEE">
            <w:r>
              <w:t>Voice &amp; Conversational AI</w:t>
            </w:r>
          </w:p>
        </w:tc>
        <w:tc>
          <w:tcPr>
            <w:tcW w:w="0" w:type="auto"/>
            <w:vAlign w:val="center"/>
            <w:hideMark/>
          </w:tcPr>
          <w:p w14:paraId="10889E9C" w14:textId="77777777" w:rsidR="00035BEE" w:rsidRDefault="00035BEE">
            <w:r>
              <w:t>Natural language interaction</w:t>
            </w:r>
          </w:p>
        </w:tc>
      </w:tr>
    </w:tbl>
    <w:p w14:paraId="0D8B4469" w14:textId="77777777" w:rsidR="00035BEE" w:rsidRDefault="00035BEE" w:rsidP="00035BEE">
      <w:r>
        <w:pict w14:anchorId="144CAF31">
          <v:rect id="_x0000_i1349" style="width:0;height:1.5pt" o:hralign="center" o:hrstd="t" o:hr="t" fillcolor="#a0a0a0" stroked="f"/>
        </w:pict>
      </w:r>
    </w:p>
    <w:p w14:paraId="32CC1C47" w14:textId="77777777" w:rsidR="00035BEE" w:rsidRDefault="00035BEE" w:rsidP="00035BEE">
      <w:pPr>
        <w:pStyle w:val="Heading1"/>
      </w:pPr>
      <w:r>
        <w:t xml:space="preserve">Appendix C – Infrastructure Component </w:t>
      </w:r>
      <w:proofErr w:type="spellStart"/>
      <w: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2785"/>
      </w:tblGrid>
      <w:tr w:rsidR="00035BEE" w14:paraId="5CD471D5" w14:textId="77777777" w:rsidTr="00035BEE">
        <w:trPr>
          <w:tblHeader/>
          <w:tblCellSpacing w:w="15" w:type="dxa"/>
        </w:trPr>
        <w:tc>
          <w:tcPr>
            <w:tcW w:w="0" w:type="auto"/>
            <w:vAlign w:val="center"/>
            <w:hideMark/>
          </w:tcPr>
          <w:p w14:paraId="5B65A91B" w14:textId="77777777" w:rsidR="00035BEE" w:rsidRDefault="00035BEE">
            <w:pPr>
              <w:jc w:val="center"/>
              <w:rPr>
                <w:b/>
                <w:bCs/>
              </w:rPr>
            </w:pPr>
            <w:r>
              <w:rPr>
                <w:b/>
                <w:bCs/>
              </w:rPr>
              <w:t>Infrastructure Component</w:t>
            </w:r>
          </w:p>
        </w:tc>
        <w:tc>
          <w:tcPr>
            <w:tcW w:w="0" w:type="auto"/>
            <w:vAlign w:val="center"/>
            <w:hideMark/>
          </w:tcPr>
          <w:p w14:paraId="66155E6D" w14:textId="77777777" w:rsidR="00035BEE" w:rsidRDefault="00035BEE">
            <w:pPr>
              <w:jc w:val="center"/>
              <w:rPr>
                <w:b/>
                <w:bCs/>
              </w:rPr>
            </w:pPr>
            <w:r>
              <w:rPr>
                <w:b/>
                <w:bCs/>
              </w:rPr>
              <w:t>Purpose</w:t>
            </w:r>
          </w:p>
        </w:tc>
      </w:tr>
      <w:tr w:rsidR="00035BEE" w14:paraId="165D23A4" w14:textId="77777777" w:rsidTr="00035BEE">
        <w:trPr>
          <w:tblCellSpacing w:w="15" w:type="dxa"/>
        </w:trPr>
        <w:tc>
          <w:tcPr>
            <w:tcW w:w="0" w:type="auto"/>
            <w:vAlign w:val="center"/>
            <w:hideMark/>
          </w:tcPr>
          <w:p w14:paraId="5D1FEA58" w14:textId="77777777" w:rsidR="00035BEE" w:rsidRDefault="00035BEE">
            <w:r>
              <w:t>PostgreSQL Database</w:t>
            </w:r>
          </w:p>
        </w:tc>
        <w:tc>
          <w:tcPr>
            <w:tcW w:w="0" w:type="auto"/>
            <w:vAlign w:val="center"/>
            <w:hideMark/>
          </w:tcPr>
          <w:p w14:paraId="2C6E1660" w14:textId="77777777" w:rsidR="00035BEE" w:rsidRDefault="00035BEE">
            <w:r>
              <w:t>Structured business data</w:t>
            </w:r>
          </w:p>
        </w:tc>
      </w:tr>
      <w:tr w:rsidR="00035BEE" w14:paraId="1CE2DABA" w14:textId="77777777" w:rsidTr="00035BEE">
        <w:trPr>
          <w:tblCellSpacing w:w="15" w:type="dxa"/>
        </w:trPr>
        <w:tc>
          <w:tcPr>
            <w:tcW w:w="0" w:type="auto"/>
            <w:vAlign w:val="center"/>
            <w:hideMark/>
          </w:tcPr>
          <w:p w14:paraId="0E2CF7FD" w14:textId="77777777" w:rsidR="00035BEE" w:rsidRDefault="00035BEE">
            <w:r>
              <w:t>Object Storage</w:t>
            </w:r>
          </w:p>
        </w:tc>
        <w:tc>
          <w:tcPr>
            <w:tcW w:w="0" w:type="auto"/>
            <w:vAlign w:val="center"/>
            <w:hideMark/>
          </w:tcPr>
          <w:p w14:paraId="6E325B3B" w14:textId="77777777" w:rsidR="00035BEE" w:rsidRDefault="00035BEE">
            <w:r>
              <w:t>Enterprise document storage</w:t>
            </w:r>
          </w:p>
        </w:tc>
      </w:tr>
      <w:tr w:rsidR="00035BEE" w14:paraId="5ABE448B" w14:textId="77777777" w:rsidTr="00035BEE">
        <w:trPr>
          <w:tblCellSpacing w:w="15" w:type="dxa"/>
        </w:trPr>
        <w:tc>
          <w:tcPr>
            <w:tcW w:w="0" w:type="auto"/>
            <w:vAlign w:val="center"/>
            <w:hideMark/>
          </w:tcPr>
          <w:p w14:paraId="45EDC173" w14:textId="77777777" w:rsidR="00035BEE" w:rsidRDefault="00035BEE">
            <w:r>
              <w:t>Redis Cache</w:t>
            </w:r>
          </w:p>
        </w:tc>
        <w:tc>
          <w:tcPr>
            <w:tcW w:w="0" w:type="auto"/>
            <w:vAlign w:val="center"/>
            <w:hideMark/>
          </w:tcPr>
          <w:p w14:paraId="4D23353D" w14:textId="77777777" w:rsidR="00035BEE" w:rsidRDefault="00035BEE">
            <w:r>
              <w:t>High-speed caching</w:t>
            </w:r>
          </w:p>
        </w:tc>
      </w:tr>
      <w:tr w:rsidR="00035BEE" w14:paraId="1E2BA59B" w14:textId="77777777" w:rsidTr="00035BEE">
        <w:trPr>
          <w:tblCellSpacing w:w="15" w:type="dxa"/>
        </w:trPr>
        <w:tc>
          <w:tcPr>
            <w:tcW w:w="0" w:type="auto"/>
            <w:vAlign w:val="center"/>
            <w:hideMark/>
          </w:tcPr>
          <w:p w14:paraId="50586B1A" w14:textId="77777777" w:rsidR="00035BEE" w:rsidRDefault="00035BEE">
            <w:r>
              <w:t>Message Queue</w:t>
            </w:r>
          </w:p>
        </w:tc>
        <w:tc>
          <w:tcPr>
            <w:tcW w:w="0" w:type="auto"/>
            <w:vAlign w:val="center"/>
            <w:hideMark/>
          </w:tcPr>
          <w:p w14:paraId="6B119FC8" w14:textId="77777777" w:rsidR="00035BEE" w:rsidRDefault="00035BEE">
            <w:r>
              <w:t>Asynchronous communication</w:t>
            </w:r>
          </w:p>
        </w:tc>
      </w:tr>
      <w:tr w:rsidR="00035BEE" w14:paraId="47238E75" w14:textId="77777777" w:rsidTr="00035BEE">
        <w:trPr>
          <w:tblCellSpacing w:w="15" w:type="dxa"/>
        </w:trPr>
        <w:tc>
          <w:tcPr>
            <w:tcW w:w="0" w:type="auto"/>
            <w:vAlign w:val="center"/>
            <w:hideMark/>
          </w:tcPr>
          <w:p w14:paraId="0B7CFF28" w14:textId="77777777" w:rsidR="00035BEE" w:rsidRDefault="00035BEE">
            <w:r>
              <w:t>Vector Database</w:t>
            </w:r>
          </w:p>
        </w:tc>
        <w:tc>
          <w:tcPr>
            <w:tcW w:w="0" w:type="auto"/>
            <w:vAlign w:val="center"/>
            <w:hideMark/>
          </w:tcPr>
          <w:p w14:paraId="55555ED2" w14:textId="77777777" w:rsidR="00035BEE" w:rsidRDefault="00035BEE">
            <w:r>
              <w:t>AI embedding storage</w:t>
            </w:r>
          </w:p>
        </w:tc>
      </w:tr>
      <w:tr w:rsidR="00035BEE" w14:paraId="55C0B8AB" w14:textId="77777777" w:rsidTr="00035BEE">
        <w:trPr>
          <w:tblCellSpacing w:w="15" w:type="dxa"/>
        </w:trPr>
        <w:tc>
          <w:tcPr>
            <w:tcW w:w="0" w:type="auto"/>
            <w:vAlign w:val="center"/>
            <w:hideMark/>
          </w:tcPr>
          <w:p w14:paraId="3A1CF51F" w14:textId="77777777" w:rsidR="00035BEE" w:rsidRDefault="00035BEE">
            <w:r>
              <w:t>Monitoring Platform</w:t>
            </w:r>
          </w:p>
        </w:tc>
        <w:tc>
          <w:tcPr>
            <w:tcW w:w="0" w:type="auto"/>
            <w:vAlign w:val="center"/>
            <w:hideMark/>
          </w:tcPr>
          <w:p w14:paraId="03F47F35" w14:textId="77777777" w:rsidR="00035BEE" w:rsidRDefault="00035BEE">
            <w:r>
              <w:t>Monitoring and observability</w:t>
            </w:r>
          </w:p>
        </w:tc>
      </w:tr>
    </w:tbl>
    <w:p w14:paraId="5D795C99" w14:textId="77777777" w:rsidR="00035BEE" w:rsidRDefault="00035BEE" w:rsidP="00035BEE">
      <w:r>
        <w:pict w14:anchorId="5CE9A252">
          <v:rect id="_x0000_i1350" style="width:0;height:1.5pt" o:hralign="center" o:hrstd="t" o:hr="t" fillcolor="#a0a0a0" stroked="f"/>
        </w:pict>
      </w:r>
    </w:p>
    <w:p w14:paraId="13E249AE" w14:textId="77777777" w:rsidR="00035BEE" w:rsidRDefault="00035BEE" w:rsidP="00035BEE">
      <w:pPr>
        <w:pStyle w:val="Heading1"/>
      </w:pPr>
      <w:r>
        <w:t xml:space="preserve">Appendix D – External Integration </w:t>
      </w:r>
      <w:proofErr w:type="spellStart"/>
      <w:r>
        <w:t>Catalog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2926"/>
      </w:tblGrid>
      <w:tr w:rsidR="00035BEE" w14:paraId="3751A915" w14:textId="77777777" w:rsidTr="00035BEE">
        <w:trPr>
          <w:tblHeader/>
          <w:tblCellSpacing w:w="15" w:type="dxa"/>
        </w:trPr>
        <w:tc>
          <w:tcPr>
            <w:tcW w:w="0" w:type="auto"/>
            <w:vAlign w:val="center"/>
            <w:hideMark/>
          </w:tcPr>
          <w:p w14:paraId="6B31417E" w14:textId="77777777" w:rsidR="00035BEE" w:rsidRDefault="00035BEE">
            <w:pPr>
              <w:jc w:val="center"/>
              <w:rPr>
                <w:b/>
                <w:bCs/>
              </w:rPr>
            </w:pPr>
            <w:r>
              <w:rPr>
                <w:b/>
                <w:bCs/>
              </w:rPr>
              <w:t>External Component</w:t>
            </w:r>
          </w:p>
        </w:tc>
        <w:tc>
          <w:tcPr>
            <w:tcW w:w="0" w:type="auto"/>
            <w:vAlign w:val="center"/>
            <w:hideMark/>
          </w:tcPr>
          <w:p w14:paraId="5BAA8232" w14:textId="77777777" w:rsidR="00035BEE" w:rsidRDefault="00035BEE">
            <w:pPr>
              <w:jc w:val="center"/>
              <w:rPr>
                <w:b/>
                <w:bCs/>
              </w:rPr>
            </w:pPr>
            <w:r>
              <w:rPr>
                <w:b/>
                <w:bCs/>
              </w:rPr>
              <w:t>Integration Purpose</w:t>
            </w:r>
          </w:p>
        </w:tc>
      </w:tr>
      <w:tr w:rsidR="00035BEE" w14:paraId="7F795C11" w14:textId="77777777" w:rsidTr="00035BEE">
        <w:trPr>
          <w:tblCellSpacing w:w="15" w:type="dxa"/>
        </w:trPr>
        <w:tc>
          <w:tcPr>
            <w:tcW w:w="0" w:type="auto"/>
            <w:vAlign w:val="center"/>
            <w:hideMark/>
          </w:tcPr>
          <w:p w14:paraId="52D05A34" w14:textId="77777777" w:rsidR="00035BEE" w:rsidRDefault="00035BEE">
            <w:r>
              <w:t xml:space="preserve">Microsoft </w:t>
            </w:r>
            <w:proofErr w:type="spellStart"/>
            <w:r>
              <w:t>Entra</w:t>
            </w:r>
            <w:proofErr w:type="spellEnd"/>
            <w:r>
              <w:t xml:space="preserve"> ID</w:t>
            </w:r>
          </w:p>
        </w:tc>
        <w:tc>
          <w:tcPr>
            <w:tcW w:w="0" w:type="auto"/>
            <w:vAlign w:val="center"/>
            <w:hideMark/>
          </w:tcPr>
          <w:p w14:paraId="1E2152FC" w14:textId="77777777" w:rsidR="00035BEE" w:rsidRDefault="00035BEE">
            <w:r>
              <w:t>Identity management</w:t>
            </w:r>
          </w:p>
        </w:tc>
      </w:tr>
      <w:tr w:rsidR="00035BEE" w14:paraId="14EA29DD" w14:textId="77777777" w:rsidTr="00035BEE">
        <w:trPr>
          <w:tblCellSpacing w:w="15" w:type="dxa"/>
        </w:trPr>
        <w:tc>
          <w:tcPr>
            <w:tcW w:w="0" w:type="auto"/>
            <w:vAlign w:val="center"/>
            <w:hideMark/>
          </w:tcPr>
          <w:p w14:paraId="6DCE062A" w14:textId="77777777" w:rsidR="00035BEE" w:rsidRDefault="00035BEE">
            <w:r>
              <w:t>Active Directory / LDAP</w:t>
            </w:r>
          </w:p>
        </w:tc>
        <w:tc>
          <w:tcPr>
            <w:tcW w:w="0" w:type="auto"/>
            <w:vAlign w:val="center"/>
            <w:hideMark/>
          </w:tcPr>
          <w:p w14:paraId="13CF5B31" w14:textId="77777777" w:rsidR="00035BEE" w:rsidRDefault="00035BEE">
            <w:r>
              <w:t>Enterprise authentication</w:t>
            </w:r>
          </w:p>
        </w:tc>
      </w:tr>
      <w:tr w:rsidR="00035BEE" w14:paraId="4DCD613D" w14:textId="77777777" w:rsidTr="00035BEE">
        <w:trPr>
          <w:tblCellSpacing w:w="15" w:type="dxa"/>
        </w:trPr>
        <w:tc>
          <w:tcPr>
            <w:tcW w:w="0" w:type="auto"/>
            <w:vAlign w:val="center"/>
            <w:hideMark/>
          </w:tcPr>
          <w:p w14:paraId="7654CC90" w14:textId="77777777" w:rsidR="00035BEE" w:rsidRDefault="00035BEE">
            <w:r>
              <w:lastRenderedPageBreak/>
              <w:t>Microsoft OneDrive</w:t>
            </w:r>
          </w:p>
        </w:tc>
        <w:tc>
          <w:tcPr>
            <w:tcW w:w="0" w:type="auto"/>
            <w:vAlign w:val="center"/>
            <w:hideMark/>
          </w:tcPr>
          <w:p w14:paraId="2E38A2E1" w14:textId="77777777" w:rsidR="00035BEE" w:rsidRDefault="00035BEE">
            <w:r>
              <w:t>Document synchronization</w:t>
            </w:r>
          </w:p>
        </w:tc>
      </w:tr>
      <w:tr w:rsidR="00035BEE" w14:paraId="2B14B983" w14:textId="77777777" w:rsidTr="00035BEE">
        <w:trPr>
          <w:tblCellSpacing w:w="15" w:type="dxa"/>
        </w:trPr>
        <w:tc>
          <w:tcPr>
            <w:tcW w:w="0" w:type="auto"/>
            <w:vAlign w:val="center"/>
            <w:hideMark/>
          </w:tcPr>
          <w:p w14:paraId="5B183048" w14:textId="77777777" w:rsidR="00035BEE" w:rsidRDefault="00035BEE">
            <w:r>
              <w:t>SharePoint</w:t>
            </w:r>
          </w:p>
        </w:tc>
        <w:tc>
          <w:tcPr>
            <w:tcW w:w="0" w:type="auto"/>
            <w:vAlign w:val="center"/>
            <w:hideMark/>
          </w:tcPr>
          <w:p w14:paraId="4A01332A" w14:textId="77777777" w:rsidR="00035BEE" w:rsidRDefault="00035BEE">
            <w:r>
              <w:t>Enterprise collaboration</w:t>
            </w:r>
          </w:p>
        </w:tc>
      </w:tr>
      <w:tr w:rsidR="00035BEE" w14:paraId="26FF3463" w14:textId="77777777" w:rsidTr="00035BEE">
        <w:trPr>
          <w:tblCellSpacing w:w="15" w:type="dxa"/>
        </w:trPr>
        <w:tc>
          <w:tcPr>
            <w:tcW w:w="0" w:type="auto"/>
            <w:vAlign w:val="center"/>
            <w:hideMark/>
          </w:tcPr>
          <w:p w14:paraId="551D959B" w14:textId="77777777" w:rsidR="00035BEE" w:rsidRDefault="00035BEE">
            <w:r>
              <w:t>Google Drive</w:t>
            </w:r>
          </w:p>
        </w:tc>
        <w:tc>
          <w:tcPr>
            <w:tcW w:w="0" w:type="auto"/>
            <w:vAlign w:val="center"/>
            <w:hideMark/>
          </w:tcPr>
          <w:p w14:paraId="6B012BEE" w14:textId="77777777" w:rsidR="00035BEE" w:rsidRDefault="00035BEE">
            <w:r>
              <w:t>Cloud storage</w:t>
            </w:r>
          </w:p>
        </w:tc>
      </w:tr>
      <w:tr w:rsidR="00035BEE" w14:paraId="7F71EC39" w14:textId="77777777" w:rsidTr="00035BEE">
        <w:trPr>
          <w:tblCellSpacing w:w="15" w:type="dxa"/>
        </w:trPr>
        <w:tc>
          <w:tcPr>
            <w:tcW w:w="0" w:type="auto"/>
            <w:vAlign w:val="center"/>
            <w:hideMark/>
          </w:tcPr>
          <w:p w14:paraId="2789753C" w14:textId="77777777" w:rsidR="00035BEE" w:rsidRDefault="00035BEE">
            <w:r>
              <w:t>Dropbox</w:t>
            </w:r>
          </w:p>
        </w:tc>
        <w:tc>
          <w:tcPr>
            <w:tcW w:w="0" w:type="auto"/>
            <w:vAlign w:val="center"/>
            <w:hideMark/>
          </w:tcPr>
          <w:p w14:paraId="5F634C45" w14:textId="77777777" w:rsidR="00035BEE" w:rsidRDefault="00035BEE">
            <w:r>
              <w:t>File synchronization</w:t>
            </w:r>
          </w:p>
        </w:tc>
      </w:tr>
      <w:tr w:rsidR="00035BEE" w14:paraId="614E70E3" w14:textId="77777777" w:rsidTr="00035BEE">
        <w:trPr>
          <w:tblCellSpacing w:w="15" w:type="dxa"/>
        </w:trPr>
        <w:tc>
          <w:tcPr>
            <w:tcW w:w="0" w:type="auto"/>
            <w:vAlign w:val="center"/>
            <w:hideMark/>
          </w:tcPr>
          <w:p w14:paraId="50803BE5" w14:textId="77777777" w:rsidR="00035BEE" w:rsidRDefault="00035BEE">
            <w:r>
              <w:t>SAP</w:t>
            </w:r>
          </w:p>
        </w:tc>
        <w:tc>
          <w:tcPr>
            <w:tcW w:w="0" w:type="auto"/>
            <w:vAlign w:val="center"/>
            <w:hideMark/>
          </w:tcPr>
          <w:p w14:paraId="62869D53" w14:textId="77777777" w:rsidR="00035BEE" w:rsidRDefault="00035BEE">
            <w:r>
              <w:t>ERP integration</w:t>
            </w:r>
          </w:p>
        </w:tc>
      </w:tr>
      <w:tr w:rsidR="00035BEE" w14:paraId="60D64B77" w14:textId="77777777" w:rsidTr="00035BEE">
        <w:trPr>
          <w:tblCellSpacing w:w="15" w:type="dxa"/>
        </w:trPr>
        <w:tc>
          <w:tcPr>
            <w:tcW w:w="0" w:type="auto"/>
            <w:vAlign w:val="center"/>
            <w:hideMark/>
          </w:tcPr>
          <w:p w14:paraId="194D9859" w14:textId="77777777" w:rsidR="00035BEE" w:rsidRDefault="00035BEE">
            <w:r>
              <w:t>Salesforce</w:t>
            </w:r>
          </w:p>
        </w:tc>
        <w:tc>
          <w:tcPr>
            <w:tcW w:w="0" w:type="auto"/>
            <w:vAlign w:val="center"/>
            <w:hideMark/>
          </w:tcPr>
          <w:p w14:paraId="50DA46AD" w14:textId="77777777" w:rsidR="00035BEE" w:rsidRDefault="00035BEE">
            <w:r>
              <w:t>CRM integration</w:t>
            </w:r>
          </w:p>
        </w:tc>
      </w:tr>
      <w:tr w:rsidR="00035BEE" w14:paraId="2B3500AE" w14:textId="77777777" w:rsidTr="00035BEE">
        <w:trPr>
          <w:tblCellSpacing w:w="15" w:type="dxa"/>
        </w:trPr>
        <w:tc>
          <w:tcPr>
            <w:tcW w:w="0" w:type="auto"/>
            <w:vAlign w:val="center"/>
            <w:hideMark/>
          </w:tcPr>
          <w:p w14:paraId="1819EE4C" w14:textId="77777777" w:rsidR="00035BEE" w:rsidRDefault="00035BEE">
            <w:r>
              <w:t>Microsoft Dynamics 365</w:t>
            </w:r>
          </w:p>
        </w:tc>
        <w:tc>
          <w:tcPr>
            <w:tcW w:w="0" w:type="auto"/>
            <w:vAlign w:val="center"/>
            <w:hideMark/>
          </w:tcPr>
          <w:p w14:paraId="35D799D3" w14:textId="77777777" w:rsidR="00035BEE" w:rsidRDefault="00035BEE">
            <w:r>
              <w:t>Business application integration</w:t>
            </w:r>
          </w:p>
        </w:tc>
      </w:tr>
      <w:tr w:rsidR="00035BEE" w14:paraId="73A15C63" w14:textId="77777777" w:rsidTr="00035BEE">
        <w:trPr>
          <w:tblCellSpacing w:w="15" w:type="dxa"/>
        </w:trPr>
        <w:tc>
          <w:tcPr>
            <w:tcW w:w="0" w:type="auto"/>
            <w:vAlign w:val="center"/>
            <w:hideMark/>
          </w:tcPr>
          <w:p w14:paraId="2B67E290" w14:textId="77777777" w:rsidR="00035BEE" w:rsidRDefault="00035BEE">
            <w:r>
              <w:t>ServiceNow</w:t>
            </w:r>
          </w:p>
        </w:tc>
        <w:tc>
          <w:tcPr>
            <w:tcW w:w="0" w:type="auto"/>
            <w:vAlign w:val="center"/>
            <w:hideMark/>
          </w:tcPr>
          <w:p w14:paraId="4B6B6F80" w14:textId="77777777" w:rsidR="00035BEE" w:rsidRDefault="00035BEE">
            <w:r>
              <w:t>IT service management</w:t>
            </w:r>
          </w:p>
        </w:tc>
      </w:tr>
      <w:tr w:rsidR="00035BEE" w14:paraId="32915F24" w14:textId="77777777" w:rsidTr="00035BEE">
        <w:trPr>
          <w:tblCellSpacing w:w="15" w:type="dxa"/>
        </w:trPr>
        <w:tc>
          <w:tcPr>
            <w:tcW w:w="0" w:type="auto"/>
            <w:vAlign w:val="center"/>
            <w:hideMark/>
          </w:tcPr>
          <w:p w14:paraId="10622878" w14:textId="77777777" w:rsidR="00035BEE" w:rsidRDefault="00035BEE">
            <w:r>
              <w:t>Microsoft Teams</w:t>
            </w:r>
          </w:p>
        </w:tc>
        <w:tc>
          <w:tcPr>
            <w:tcW w:w="0" w:type="auto"/>
            <w:vAlign w:val="center"/>
            <w:hideMark/>
          </w:tcPr>
          <w:p w14:paraId="20B749A7" w14:textId="77777777" w:rsidR="00035BEE" w:rsidRDefault="00035BEE">
            <w:r>
              <w:t>Collaboration and notifications</w:t>
            </w:r>
          </w:p>
        </w:tc>
      </w:tr>
      <w:tr w:rsidR="00035BEE" w14:paraId="142125E8" w14:textId="77777777" w:rsidTr="00035BEE">
        <w:trPr>
          <w:tblCellSpacing w:w="15" w:type="dxa"/>
        </w:trPr>
        <w:tc>
          <w:tcPr>
            <w:tcW w:w="0" w:type="auto"/>
            <w:vAlign w:val="center"/>
            <w:hideMark/>
          </w:tcPr>
          <w:p w14:paraId="0DFBA8E5" w14:textId="77777777" w:rsidR="00035BEE" w:rsidRDefault="00035BEE">
            <w:r>
              <w:t>Slack</w:t>
            </w:r>
          </w:p>
        </w:tc>
        <w:tc>
          <w:tcPr>
            <w:tcW w:w="0" w:type="auto"/>
            <w:vAlign w:val="center"/>
            <w:hideMark/>
          </w:tcPr>
          <w:p w14:paraId="0A8B113E" w14:textId="77777777" w:rsidR="00035BEE" w:rsidRDefault="00035BEE">
            <w:r>
              <w:t>Team communication</w:t>
            </w:r>
          </w:p>
        </w:tc>
      </w:tr>
      <w:tr w:rsidR="00035BEE" w14:paraId="3525C4D0" w14:textId="77777777" w:rsidTr="00035BEE">
        <w:trPr>
          <w:tblCellSpacing w:w="15" w:type="dxa"/>
        </w:trPr>
        <w:tc>
          <w:tcPr>
            <w:tcW w:w="0" w:type="auto"/>
            <w:vAlign w:val="center"/>
            <w:hideMark/>
          </w:tcPr>
          <w:p w14:paraId="56B7F977" w14:textId="77777777" w:rsidR="00035BEE" w:rsidRDefault="00035BEE">
            <w:proofErr w:type="spellStart"/>
            <w:r>
              <w:t>OpenAI</w:t>
            </w:r>
            <w:proofErr w:type="spellEnd"/>
          </w:p>
        </w:tc>
        <w:tc>
          <w:tcPr>
            <w:tcW w:w="0" w:type="auto"/>
            <w:vAlign w:val="center"/>
            <w:hideMark/>
          </w:tcPr>
          <w:p w14:paraId="6AEA2F4E" w14:textId="77777777" w:rsidR="00035BEE" w:rsidRDefault="00035BEE">
            <w:r>
              <w:t>AI services</w:t>
            </w:r>
          </w:p>
        </w:tc>
      </w:tr>
      <w:tr w:rsidR="00035BEE" w14:paraId="3B7D30BE" w14:textId="77777777" w:rsidTr="00035BEE">
        <w:trPr>
          <w:tblCellSpacing w:w="15" w:type="dxa"/>
        </w:trPr>
        <w:tc>
          <w:tcPr>
            <w:tcW w:w="0" w:type="auto"/>
            <w:vAlign w:val="center"/>
            <w:hideMark/>
          </w:tcPr>
          <w:p w14:paraId="04FC349C" w14:textId="77777777" w:rsidR="00035BEE" w:rsidRDefault="00035BEE">
            <w:r>
              <w:t xml:space="preserve">Azure </w:t>
            </w:r>
            <w:proofErr w:type="spellStart"/>
            <w:r>
              <w:t>OpenAI</w:t>
            </w:r>
            <w:proofErr w:type="spellEnd"/>
          </w:p>
        </w:tc>
        <w:tc>
          <w:tcPr>
            <w:tcW w:w="0" w:type="auto"/>
            <w:vAlign w:val="center"/>
            <w:hideMark/>
          </w:tcPr>
          <w:p w14:paraId="5A7AFE5E" w14:textId="77777777" w:rsidR="00035BEE" w:rsidRDefault="00035BEE">
            <w:r>
              <w:t>Enterprise AI</w:t>
            </w:r>
          </w:p>
        </w:tc>
      </w:tr>
      <w:tr w:rsidR="00035BEE" w14:paraId="46760359" w14:textId="77777777" w:rsidTr="00035BEE">
        <w:trPr>
          <w:tblCellSpacing w:w="15" w:type="dxa"/>
        </w:trPr>
        <w:tc>
          <w:tcPr>
            <w:tcW w:w="0" w:type="auto"/>
            <w:vAlign w:val="center"/>
            <w:hideMark/>
          </w:tcPr>
          <w:p w14:paraId="4CC3C5A2" w14:textId="77777777" w:rsidR="00035BEE" w:rsidRDefault="00035BEE">
            <w:r>
              <w:t>Anthropic</w:t>
            </w:r>
          </w:p>
        </w:tc>
        <w:tc>
          <w:tcPr>
            <w:tcW w:w="0" w:type="auto"/>
            <w:vAlign w:val="center"/>
            <w:hideMark/>
          </w:tcPr>
          <w:p w14:paraId="0D81C52D" w14:textId="77777777" w:rsidR="00035BEE" w:rsidRDefault="00035BEE">
            <w:r>
              <w:t>AI services</w:t>
            </w:r>
          </w:p>
        </w:tc>
      </w:tr>
      <w:tr w:rsidR="00035BEE" w14:paraId="37AF5324" w14:textId="77777777" w:rsidTr="00035BEE">
        <w:trPr>
          <w:tblCellSpacing w:w="15" w:type="dxa"/>
        </w:trPr>
        <w:tc>
          <w:tcPr>
            <w:tcW w:w="0" w:type="auto"/>
            <w:vAlign w:val="center"/>
            <w:hideMark/>
          </w:tcPr>
          <w:p w14:paraId="386B496B" w14:textId="77777777" w:rsidR="00035BEE" w:rsidRDefault="00035BEE">
            <w:r>
              <w:t>Google Gemini</w:t>
            </w:r>
          </w:p>
        </w:tc>
        <w:tc>
          <w:tcPr>
            <w:tcW w:w="0" w:type="auto"/>
            <w:vAlign w:val="center"/>
            <w:hideMark/>
          </w:tcPr>
          <w:p w14:paraId="06EC70C8" w14:textId="77777777" w:rsidR="00035BEE" w:rsidRDefault="00035BEE">
            <w:r>
              <w:t>AI services</w:t>
            </w:r>
          </w:p>
        </w:tc>
      </w:tr>
    </w:tbl>
    <w:p w14:paraId="5C15658B" w14:textId="77777777" w:rsidR="00035BEE" w:rsidRDefault="00035BEE" w:rsidP="00035BEE">
      <w:r>
        <w:pict w14:anchorId="0A05147C">
          <v:rect id="_x0000_i1351" style="width:0;height:1.5pt" o:hralign="center" o:hrstd="t" o:hr="t" fillcolor="#a0a0a0" stroked="f"/>
        </w:pict>
      </w:r>
    </w:p>
    <w:p w14:paraId="3BE55AB1" w14:textId="77777777" w:rsidR="00035BEE" w:rsidRDefault="00035BEE" w:rsidP="00035BEE">
      <w:pPr>
        <w:pStyle w:val="Heading1"/>
      </w:pPr>
      <w:r>
        <w:t>Appendix E – Component Interaction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985"/>
        <w:gridCol w:w="3036"/>
      </w:tblGrid>
      <w:tr w:rsidR="00035BEE" w14:paraId="5ABE9508" w14:textId="77777777" w:rsidTr="00035BEE">
        <w:trPr>
          <w:tblHeader/>
          <w:tblCellSpacing w:w="15" w:type="dxa"/>
        </w:trPr>
        <w:tc>
          <w:tcPr>
            <w:tcW w:w="0" w:type="auto"/>
            <w:vAlign w:val="center"/>
            <w:hideMark/>
          </w:tcPr>
          <w:p w14:paraId="68D4FFEE" w14:textId="77777777" w:rsidR="00035BEE" w:rsidRDefault="00035BEE">
            <w:pPr>
              <w:jc w:val="center"/>
              <w:rPr>
                <w:b/>
                <w:bCs/>
              </w:rPr>
            </w:pPr>
            <w:r>
              <w:rPr>
                <w:b/>
                <w:bCs/>
              </w:rPr>
              <w:t>Source Component</w:t>
            </w:r>
          </w:p>
        </w:tc>
        <w:tc>
          <w:tcPr>
            <w:tcW w:w="0" w:type="auto"/>
            <w:vAlign w:val="center"/>
            <w:hideMark/>
          </w:tcPr>
          <w:p w14:paraId="4E6B402D" w14:textId="77777777" w:rsidR="00035BEE" w:rsidRDefault="00035BEE">
            <w:pPr>
              <w:jc w:val="center"/>
              <w:rPr>
                <w:b/>
                <w:bCs/>
              </w:rPr>
            </w:pPr>
            <w:r>
              <w:rPr>
                <w:b/>
                <w:bCs/>
              </w:rPr>
              <w:t>Target Component</w:t>
            </w:r>
          </w:p>
        </w:tc>
        <w:tc>
          <w:tcPr>
            <w:tcW w:w="0" w:type="auto"/>
            <w:vAlign w:val="center"/>
            <w:hideMark/>
          </w:tcPr>
          <w:p w14:paraId="0389DBB6" w14:textId="77777777" w:rsidR="00035BEE" w:rsidRDefault="00035BEE">
            <w:pPr>
              <w:jc w:val="center"/>
              <w:rPr>
                <w:b/>
                <w:bCs/>
              </w:rPr>
            </w:pPr>
            <w:r>
              <w:rPr>
                <w:b/>
                <w:bCs/>
              </w:rPr>
              <w:t>Communication Method</w:t>
            </w:r>
          </w:p>
        </w:tc>
      </w:tr>
      <w:tr w:rsidR="00035BEE" w14:paraId="4A22A20B" w14:textId="77777777" w:rsidTr="00035BEE">
        <w:trPr>
          <w:tblCellSpacing w:w="15" w:type="dxa"/>
        </w:trPr>
        <w:tc>
          <w:tcPr>
            <w:tcW w:w="0" w:type="auto"/>
            <w:vAlign w:val="center"/>
            <w:hideMark/>
          </w:tcPr>
          <w:p w14:paraId="5C682B6C" w14:textId="77777777" w:rsidR="00035BEE" w:rsidRDefault="00035BEE">
            <w:r>
              <w:t>Presentation Layer</w:t>
            </w:r>
          </w:p>
        </w:tc>
        <w:tc>
          <w:tcPr>
            <w:tcW w:w="0" w:type="auto"/>
            <w:vAlign w:val="center"/>
            <w:hideMark/>
          </w:tcPr>
          <w:p w14:paraId="2356AE12" w14:textId="77777777" w:rsidR="00035BEE" w:rsidRDefault="00035BEE">
            <w:r>
              <w:t>API Gateway</w:t>
            </w:r>
          </w:p>
        </w:tc>
        <w:tc>
          <w:tcPr>
            <w:tcW w:w="0" w:type="auto"/>
            <w:vAlign w:val="center"/>
            <w:hideMark/>
          </w:tcPr>
          <w:p w14:paraId="4F60A83A" w14:textId="77777777" w:rsidR="00035BEE" w:rsidRDefault="00035BEE">
            <w:r>
              <w:t>HTTPS / REST</w:t>
            </w:r>
          </w:p>
        </w:tc>
      </w:tr>
      <w:tr w:rsidR="00035BEE" w14:paraId="7433EE74" w14:textId="77777777" w:rsidTr="00035BEE">
        <w:trPr>
          <w:tblCellSpacing w:w="15" w:type="dxa"/>
        </w:trPr>
        <w:tc>
          <w:tcPr>
            <w:tcW w:w="0" w:type="auto"/>
            <w:vAlign w:val="center"/>
            <w:hideMark/>
          </w:tcPr>
          <w:p w14:paraId="2DAF6C32" w14:textId="77777777" w:rsidR="00035BEE" w:rsidRDefault="00035BEE">
            <w:r>
              <w:t>API Gateway</w:t>
            </w:r>
          </w:p>
        </w:tc>
        <w:tc>
          <w:tcPr>
            <w:tcW w:w="0" w:type="auto"/>
            <w:vAlign w:val="center"/>
            <w:hideMark/>
          </w:tcPr>
          <w:p w14:paraId="3DD678BB" w14:textId="77777777" w:rsidR="00035BEE" w:rsidRDefault="00035BEE">
            <w:r>
              <w:t>Application Services</w:t>
            </w:r>
          </w:p>
        </w:tc>
        <w:tc>
          <w:tcPr>
            <w:tcW w:w="0" w:type="auto"/>
            <w:vAlign w:val="center"/>
            <w:hideMark/>
          </w:tcPr>
          <w:p w14:paraId="67E26B1C" w14:textId="77777777" w:rsidR="00035BEE" w:rsidRDefault="00035BEE">
            <w:r>
              <w:t>REST</w:t>
            </w:r>
          </w:p>
        </w:tc>
      </w:tr>
      <w:tr w:rsidR="00035BEE" w14:paraId="3D0C141F" w14:textId="77777777" w:rsidTr="00035BEE">
        <w:trPr>
          <w:tblCellSpacing w:w="15" w:type="dxa"/>
        </w:trPr>
        <w:tc>
          <w:tcPr>
            <w:tcW w:w="0" w:type="auto"/>
            <w:vAlign w:val="center"/>
            <w:hideMark/>
          </w:tcPr>
          <w:p w14:paraId="074FDDD1" w14:textId="77777777" w:rsidR="00035BEE" w:rsidRDefault="00035BEE">
            <w:r>
              <w:t>Application Services</w:t>
            </w:r>
          </w:p>
        </w:tc>
        <w:tc>
          <w:tcPr>
            <w:tcW w:w="0" w:type="auto"/>
            <w:vAlign w:val="center"/>
            <w:hideMark/>
          </w:tcPr>
          <w:p w14:paraId="1DFD5034" w14:textId="77777777" w:rsidR="00035BEE" w:rsidRDefault="00035BEE">
            <w:r>
              <w:t>AI Components</w:t>
            </w:r>
          </w:p>
        </w:tc>
        <w:tc>
          <w:tcPr>
            <w:tcW w:w="0" w:type="auto"/>
            <w:vAlign w:val="center"/>
            <w:hideMark/>
          </w:tcPr>
          <w:p w14:paraId="19FA93FD" w14:textId="77777777" w:rsidR="00035BEE" w:rsidRDefault="00035BEE">
            <w:r>
              <w:t>Internal APIs</w:t>
            </w:r>
          </w:p>
        </w:tc>
      </w:tr>
      <w:tr w:rsidR="00035BEE" w14:paraId="42B86403" w14:textId="77777777" w:rsidTr="00035BEE">
        <w:trPr>
          <w:tblCellSpacing w:w="15" w:type="dxa"/>
        </w:trPr>
        <w:tc>
          <w:tcPr>
            <w:tcW w:w="0" w:type="auto"/>
            <w:vAlign w:val="center"/>
            <w:hideMark/>
          </w:tcPr>
          <w:p w14:paraId="136CC07B" w14:textId="77777777" w:rsidR="00035BEE" w:rsidRDefault="00035BEE">
            <w:r>
              <w:t>Application Services</w:t>
            </w:r>
          </w:p>
        </w:tc>
        <w:tc>
          <w:tcPr>
            <w:tcW w:w="0" w:type="auto"/>
            <w:vAlign w:val="center"/>
            <w:hideMark/>
          </w:tcPr>
          <w:p w14:paraId="4E20F2A5" w14:textId="77777777" w:rsidR="00035BEE" w:rsidRDefault="00035BEE">
            <w:r>
              <w:t>Infrastructure Layer</w:t>
            </w:r>
          </w:p>
        </w:tc>
        <w:tc>
          <w:tcPr>
            <w:tcW w:w="0" w:type="auto"/>
            <w:vAlign w:val="center"/>
            <w:hideMark/>
          </w:tcPr>
          <w:p w14:paraId="6109741D" w14:textId="77777777" w:rsidR="00035BEE" w:rsidRDefault="00035BEE">
            <w:r>
              <w:t>Service Interfaces</w:t>
            </w:r>
          </w:p>
        </w:tc>
      </w:tr>
      <w:tr w:rsidR="00035BEE" w14:paraId="75EC903A" w14:textId="77777777" w:rsidTr="00035BEE">
        <w:trPr>
          <w:tblCellSpacing w:w="15" w:type="dxa"/>
        </w:trPr>
        <w:tc>
          <w:tcPr>
            <w:tcW w:w="0" w:type="auto"/>
            <w:vAlign w:val="center"/>
            <w:hideMark/>
          </w:tcPr>
          <w:p w14:paraId="36E19B03" w14:textId="77777777" w:rsidR="00035BEE" w:rsidRDefault="00035BEE">
            <w:r>
              <w:t>Integration Service</w:t>
            </w:r>
          </w:p>
        </w:tc>
        <w:tc>
          <w:tcPr>
            <w:tcW w:w="0" w:type="auto"/>
            <w:vAlign w:val="center"/>
            <w:hideMark/>
          </w:tcPr>
          <w:p w14:paraId="0804865A" w14:textId="77777777" w:rsidR="00035BEE" w:rsidRDefault="00035BEE">
            <w:r>
              <w:t>External Components</w:t>
            </w:r>
          </w:p>
        </w:tc>
        <w:tc>
          <w:tcPr>
            <w:tcW w:w="0" w:type="auto"/>
            <w:vAlign w:val="center"/>
            <w:hideMark/>
          </w:tcPr>
          <w:p w14:paraId="30A2F061" w14:textId="77777777" w:rsidR="00035BEE" w:rsidRDefault="00035BEE">
            <w:r>
              <w:t>APIs / Webhooks</w:t>
            </w:r>
          </w:p>
        </w:tc>
      </w:tr>
      <w:tr w:rsidR="00035BEE" w14:paraId="66457601" w14:textId="77777777" w:rsidTr="00035BEE">
        <w:trPr>
          <w:tblCellSpacing w:w="15" w:type="dxa"/>
        </w:trPr>
        <w:tc>
          <w:tcPr>
            <w:tcW w:w="0" w:type="auto"/>
            <w:vAlign w:val="center"/>
            <w:hideMark/>
          </w:tcPr>
          <w:p w14:paraId="0F65FCDB" w14:textId="77777777" w:rsidR="00035BEE" w:rsidRDefault="00035BEE">
            <w:r>
              <w:t>AI Components</w:t>
            </w:r>
          </w:p>
        </w:tc>
        <w:tc>
          <w:tcPr>
            <w:tcW w:w="0" w:type="auto"/>
            <w:vAlign w:val="center"/>
            <w:hideMark/>
          </w:tcPr>
          <w:p w14:paraId="56A213BB" w14:textId="77777777" w:rsidR="00035BEE" w:rsidRDefault="00035BEE">
            <w:r>
              <w:t>Vector Database</w:t>
            </w:r>
          </w:p>
        </w:tc>
        <w:tc>
          <w:tcPr>
            <w:tcW w:w="0" w:type="auto"/>
            <w:vAlign w:val="center"/>
            <w:hideMark/>
          </w:tcPr>
          <w:p w14:paraId="22DBD34A" w14:textId="77777777" w:rsidR="00035BEE" w:rsidRDefault="00035BEE">
            <w:r>
              <w:t>Internal APIs</w:t>
            </w:r>
          </w:p>
        </w:tc>
      </w:tr>
      <w:tr w:rsidR="00035BEE" w14:paraId="241607D6" w14:textId="77777777" w:rsidTr="00035BEE">
        <w:trPr>
          <w:tblCellSpacing w:w="15" w:type="dxa"/>
        </w:trPr>
        <w:tc>
          <w:tcPr>
            <w:tcW w:w="0" w:type="auto"/>
            <w:vAlign w:val="center"/>
            <w:hideMark/>
          </w:tcPr>
          <w:p w14:paraId="11CCE014" w14:textId="77777777" w:rsidR="00035BEE" w:rsidRDefault="00035BEE">
            <w:r>
              <w:t>Workflow Service</w:t>
            </w:r>
          </w:p>
        </w:tc>
        <w:tc>
          <w:tcPr>
            <w:tcW w:w="0" w:type="auto"/>
            <w:vAlign w:val="center"/>
            <w:hideMark/>
          </w:tcPr>
          <w:p w14:paraId="7BBD1F53" w14:textId="77777777" w:rsidR="00035BEE" w:rsidRDefault="00035BEE">
            <w:r>
              <w:t>Notification Service</w:t>
            </w:r>
          </w:p>
        </w:tc>
        <w:tc>
          <w:tcPr>
            <w:tcW w:w="0" w:type="auto"/>
            <w:vAlign w:val="center"/>
            <w:hideMark/>
          </w:tcPr>
          <w:p w14:paraId="2167BEF9" w14:textId="77777777" w:rsidR="00035BEE" w:rsidRDefault="00035BEE">
            <w:r>
              <w:t>Domain Events / Message Queue</w:t>
            </w:r>
          </w:p>
        </w:tc>
      </w:tr>
    </w:tbl>
    <w:p w14:paraId="7C376B1D" w14:textId="77777777" w:rsidR="00035BEE" w:rsidRDefault="00035BEE" w:rsidP="00035BEE">
      <w:r>
        <w:pict w14:anchorId="7FEF93B6">
          <v:rect id="_x0000_i1352" style="width:0;height:1.5pt" o:hralign="center" o:hrstd="t" o:hr="t" fillcolor="#a0a0a0" stroked="f"/>
        </w:pict>
      </w:r>
    </w:p>
    <w:p w14:paraId="75153796" w14:textId="77777777" w:rsidR="00035BEE" w:rsidRDefault="00035BEE" w:rsidP="00035BEE">
      <w:pPr>
        <w:pStyle w:val="Heading1"/>
      </w:pPr>
      <w:r>
        <w:lastRenderedPageBreak/>
        <w:t>Appendix F – Component Design Principles Summary</w:t>
      </w:r>
    </w:p>
    <w:p w14:paraId="4A025FAA" w14:textId="77777777" w:rsidR="00035BEE" w:rsidRDefault="00035BEE" w:rsidP="00035BEE">
      <w:pPr>
        <w:pStyle w:val="NormalWeb"/>
      </w:pPr>
      <w:r>
        <w:t xml:space="preserve">The </w:t>
      </w:r>
      <w:proofErr w:type="spellStart"/>
      <w:r>
        <w:t>SmartArchive</w:t>
      </w:r>
      <w:proofErr w:type="spellEnd"/>
      <w:r>
        <w:t xml:space="preserve"> Enterprise Component Architecture is governed by the following principles:</w:t>
      </w:r>
    </w:p>
    <w:p w14:paraId="581CE56E" w14:textId="77777777" w:rsidR="00035BEE" w:rsidRDefault="00035BEE" w:rsidP="001D6D59">
      <w:pPr>
        <w:numPr>
          <w:ilvl w:val="0"/>
          <w:numId w:val="130"/>
        </w:numPr>
        <w:spacing w:before="100" w:beforeAutospacing="1" w:after="100" w:afterAutospacing="1" w:line="240" w:lineRule="auto"/>
      </w:pPr>
      <w:r>
        <w:t xml:space="preserve">Business-driven design. </w:t>
      </w:r>
    </w:p>
    <w:p w14:paraId="679AA3A5" w14:textId="77777777" w:rsidR="00035BEE" w:rsidRDefault="00035BEE" w:rsidP="001D6D59">
      <w:pPr>
        <w:numPr>
          <w:ilvl w:val="0"/>
          <w:numId w:val="130"/>
        </w:numPr>
        <w:spacing w:before="100" w:beforeAutospacing="1" w:after="100" w:afterAutospacing="1" w:line="240" w:lineRule="auto"/>
      </w:pPr>
      <w:r>
        <w:t xml:space="preserve">Single Responsibility Principle. </w:t>
      </w:r>
    </w:p>
    <w:p w14:paraId="3284E65B" w14:textId="77777777" w:rsidR="00035BEE" w:rsidRDefault="00035BEE" w:rsidP="001D6D59">
      <w:pPr>
        <w:numPr>
          <w:ilvl w:val="0"/>
          <w:numId w:val="130"/>
        </w:numPr>
        <w:spacing w:before="100" w:beforeAutospacing="1" w:after="100" w:afterAutospacing="1" w:line="240" w:lineRule="auto"/>
      </w:pPr>
      <w:r>
        <w:t xml:space="preserve">High cohesion. </w:t>
      </w:r>
    </w:p>
    <w:p w14:paraId="2F85FCBD" w14:textId="77777777" w:rsidR="00035BEE" w:rsidRDefault="00035BEE" w:rsidP="001D6D59">
      <w:pPr>
        <w:numPr>
          <w:ilvl w:val="0"/>
          <w:numId w:val="130"/>
        </w:numPr>
        <w:spacing w:before="100" w:beforeAutospacing="1" w:after="100" w:afterAutospacing="1" w:line="240" w:lineRule="auto"/>
      </w:pPr>
      <w:r>
        <w:t xml:space="preserve">Loose coupling. </w:t>
      </w:r>
    </w:p>
    <w:p w14:paraId="423DA3AB" w14:textId="77777777" w:rsidR="00035BEE" w:rsidRDefault="00035BEE" w:rsidP="001D6D59">
      <w:pPr>
        <w:numPr>
          <w:ilvl w:val="0"/>
          <w:numId w:val="130"/>
        </w:numPr>
        <w:spacing w:before="100" w:beforeAutospacing="1" w:after="100" w:afterAutospacing="1" w:line="240" w:lineRule="auto"/>
      </w:pPr>
      <w:r>
        <w:t xml:space="preserve">API-first architecture. </w:t>
      </w:r>
    </w:p>
    <w:p w14:paraId="51BCBC20" w14:textId="77777777" w:rsidR="00035BEE" w:rsidRDefault="00035BEE" w:rsidP="001D6D59">
      <w:pPr>
        <w:numPr>
          <w:ilvl w:val="0"/>
          <w:numId w:val="130"/>
        </w:numPr>
        <w:spacing w:before="100" w:beforeAutospacing="1" w:after="100" w:afterAutospacing="1" w:line="240" w:lineRule="auto"/>
      </w:pPr>
      <w:r>
        <w:t xml:space="preserve">Security by design. </w:t>
      </w:r>
    </w:p>
    <w:p w14:paraId="5089EBC5" w14:textId="77777777" w:rsidR="00035BEE" w:rsidRDefault="00035BEE" w:rsidP="001D6D59">
      <w:pPr>
        <w:numPr>
          <w:ilvl w:val="0"/>
          <w:numId w:val="130"/>
        </w:numPr>
        <w:spacing w:before="100" w:beforeAutospacing="1" w:after="100" w:afterAutospacing="1" w:line="240" w:lineRule="auto"/>
      </w:pPr>
      <w:r>
        <w:t xml:space="preserve">Scalability by design. </w:t>
      </w:r>
    </w:p>
    <w:p w14:paraId="5626BDBB" w14:textId="77777777" w:rsidR="00035BEE" w:rsidRDefault="00035BEE" w:rsidP="001D6D59">
      <w:pPr>
        <w:numPr>
          <w:ilvl w:val="0"/>
          <w:numId w:val="130"/>
        </w:numPr>
        <w:spacing w:before="100" w:beforeAutospacing="1" w:after="100" w:afterAutospacing="1" w:line="240" w:lineRule="auto"/>
      </w:pPr>
      <w:r>
        <w:t xml:space="preserve">Cloud-native readiness. </w:t>
      </w:r>
    </w:p>
    <w:p w14:paraId="27498E9E" w14:textId="77777777" w:rsidR="00035BEE" w:rsidRDefault="00035BEE" w:rsidP="001D6D59">
      <w:pPr>
        <w:numPr>
          <w:ilvl w:val="0"/>
          <w:numId w:val="130"/>
        </w:numPr>
        <w:spacing w:before="100" w:beforeAutospacing="1" w:after="100" w:afterAutospacing="1" w:line="240" w:lineRule="auto"/>
      </w:pPr>
      <w:r>
        <w:t xml:space="preserve">Observability. </w:t>
      </w:r>
    </w:p>
    <w:p w14:paraId="4BF11B84" w14:textId="77777777" w:rsidR="00035BEE" w:rsidRDefault="00035BEE" w:rsidP="001D6D59">
      <w:pPr>
        <w:numPr>
          <w:ilvl w:val="0"/>
          <w:numId w:val="130"/>
        </w:numPr>
        <w:spacing w:before="100" w:beforeAutospacing="1" w:after="100" w:afterAutospacing="1" w:line="240" w:lineRule="auto"/>
      </w:pPr>
      <w:r>
        <w:t xml:space="preserve">Reusability. </w:t>
      </w:r>
    </w:p>
    <w:p w14:paraId="7BB961CE" w14:textId="77777777" w:rsidR="00035BEE" w:rsidRDefault="00035BEE" w:rsidP="001D6D59">
      <w:pPr>
        <w:numPr>
          <w:ilvl w:val="0"/>
          <w:numId w:val="130"/>
        </w:numPr>
        <w:spacing w:before="100" w:beforeAutospacing="1" w:after="100" w:afterAutospacing="1" w:line="240" w:lineRule="auto"/>
      </w:pPr>
      <w:r>
        <w:t xml:space="preserve">Maintainability. </w:t>
      </w:r>
    </w:p>
    <w:p w14:paraId="11EA0749" w14:textId="77777777" w:rsidR="00035BEE" w:rsidRDefault="00035BEE" w:rsidP="001D6D59">
      <w:pPr>
        <w:numPr>
          <w:ilvl w:val="0"/>
          <w:numId w:val="130"/>
        </w:numPr>
        <w:spacing w:before="100" w:beforeAutospacing="1" w:after="100" w:afterAutospacing="1" w:line="240" w:lineRule="auto"/>
      </w:pPr>
      <w:r>
        <w:t xml:space="preserve">Future extensibility. </w:t>
      </w:r>
    </w:p>
    <w:p w14:paraId="5A264147" w14:textId="77777777" w:rsidR="00035BEE" w:rsidRDefault="00035BEE" w:rsidP="00035BEE">
      <w:pPr>
        <w:spacing w:after="0"/>
      </w:pPr>
      <w:r>
        <w:pict w14:anchorId="2502B5F0">
          <v:rect id="_x0000_i1353" style="width:0;height:1.5pt" o:hralign="center" o:hrstd="t" o:hr="t" fillcolor="#a0a0a0" stroked="f"/>
        </w:pict>
      </w:r>
    </w:p>
    <w:p w14:paraId="08A31EC2" w14:textId="77777777" w:rsidR="00035BEE" w:rsidRDefault="00035BEE" w:rsidP="00035BEE">
      <w:pPr>
        <w:pStyle w:val="Heading1"/>
      </w:pPr>
      <w:r>
        <w:t>Appendix G – Component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6478"/>
      </w:tblGrid>
      <w:tr w:rsidR="00035BEE" w14:paraId="2F168BEB" w14:textId="77777777" w:rsidTr="00035BEE">
        <w:trPr>
          <w:tblHeader/>
          <w:tblCellSpacing w:w="15" w:type="dxa"/>
        </w:trPr>
        <w:tc>
          <w:tcPr>
            <w:tcW w:w="0" w:type="auto"/>
            <w:vAlign w:val="center"/>
            <w:hideMark/>
          </w:tcPr>
          <w:p w14:paraId="74DFA368" w14:textId="77777777" w:rsidR="00035BEE" w:rsidRDefault="00035BEE">
            <w:pPr>
              <w:jc w:val="center"/>
              <w:rPr>
                <w:b/>
                <w:bCs/>
              </w:rPr>
            </w:pPr>
            <w:r>
              <w:rPr>
                <w:b/>
                <w:bCs/>
              </w:rPr>
              <w:t>Term</w:t>
            </w:r>
          </w:p>
        </w:tc>
        <w:tc>
          <w:tcPr>
            <w:tcW w:w="0" w:type="auto"/>
            <w:vAlign w:val="center"/>
            <w:hideMark/>
          </w:tcPr>
          <w:p w14:paraId="428CD00E" w14:textId="77777777" w:rsidR="00035BEE" w:rsidRDefault="00035BEE">
            <w:pPr>
              <w:jc w:val="center"/>
              <w:rPr>
                <w:b/>
                <w:bCs/>
              </w:rPr>
            </w:pPr>
            <w:r>
              <w:rPr>
                <w:b/>
                <w:bCs/>
              </w:rPr>
              <w:t>Definition</w:t>
            </w:r>
          </w:p>
        </w:tc>
      </w:tr>
      <w:tr w:rsidR="00035BEE" w14:paraId="69038A8F" w14:textId="77777777" w:rsidTr="00035BEE">
        <w:trPr>
          <w:tblCellSpacing w:w="15" w:type="dxa"/>
        </w:trPr>
        <w:tc>
          <w:tcPr>
            <w:tcW w:w="0" w:type="auto"/>
            <w:vAlign w:val="center"/>
            <w:hideMark/>
          </w:tcPr>
          <w:p w14:paraId="0F028041" w14:textId="77777777" w:rsidR="00035BEE" w:rsidRDefault="00035BEE">
            <w:r>
              <w:t>Component</w:t>
            </w:r>
          </w:p>
        </w:tc>
        <w:tc>
          <w:tcPr>
            <w:tcW w:w="0" w:type="auto"/>
            <w:vAlign w:val="center"/>
            <w:hideMark/>
          </w:tcPr>
          <w:p w14:paraId="6DFEF4D5" w14:textId="77777777" w:rsidR="00035BEE" w:rsidRDefault="00035BEE">
            <w:r>
              <w:t>A modular software unit with a defined responsibility.</w:t>
            </w:r>
          </w:p>
        </w:tc>
      </w:tr>
      <w:tr w:rsidR="00035BEE" w14:paraId="224173ED" w14:textId="77777777" w:rsidTr="00035BEE">
        <w:trPr>
          <w:tblCellSpacing w:w="15" w:type="dxa"/>
        </w:trPr>
        <w:tc>
          <w:tcPr>
            <w:tcW w:w="0" w:type="auto"/>
            <w:vAlign w:val="center"/>
            <w:hideMark/>
          </w:tcPr>
          <w:p w14:paraId="47E78177" w14:textId="77777777" w:rsidR="00035BEE" w:rsidRDefault="00035BEE">
            <w:r>
              <w:t>API Gateway</w:t>
            </w:r>
          </w:p>
        </w:tc>
        <w:tc>
          <w:tcPr>
            <w:tcW w:w="0" w:type="auto"/>
            <w:vAlign w:val="center"/>
            <w:hideMark/>
          </w:tcPr>
          <w:p w14:paraId="175E9331" w14:textId="77777777" w:rsidR="00035BEE" w:rsidRDefault="00035BEE">
            <w:r>
              <w:t>Central entry point for application services.</w:t>
            </w:r>
          </w:p>
        </w:tc>
      </w:tr>
      <w:tr w:rsidR="00035BEE" w14:paraId="6FCFD372" w14:textId="77777777" w:rsidTr="00035BEE">
        <w:trPr>
          <w:tblCellSpacing w:w="15" w:type="dxa"/>
        </w:trPr>
        <w:tc>
          <w:tcPr>
            <w:tcW w:w="0" w:type="auto"/>
            <w:vAlign w:val="center"/>
            <w:hideMark/>
          </w:tcPr>
          <w:p w14:paraId="44091C9F" w14:textId="77777777" w:rsidR="00035BEE" w:rsidRDefault="00035BEE">
            <w:r>
              <w:t>Service</w:t>
            </w:r>
          </w:p>
        </w:tc>
        <w:tc>
          <w:tcPr>
            <w:tcW w:w="0" w:type="auto"/>
            <w:vAlign w:val="center"/>
            <w:hideMark/>
          </w:tcPr>
          <w:p w14:paraId="2C9BCB37" w14:textId="77777777" w:rsidR="00035BEE" w:rsidRDefault="00035BEE">
            <w:r>
              <w:t>A software component implementing business functionality.</w:t>
            </w:r>
          </w:p>
        </w:tc>
      </w:tr>
      <w:tr w:rsidR="00035BEE" w14:paraId="37BF4473" w14:textId="77777777" w:rsidTr="00035BEE">
        <w:trPr>
          <w:tblCellSpacing w:w="15" w:type="dxa"/>
        </w:trPr>
        <w:tc>
          <w:tcPr>
            <w:tcW w:w="0" w:type="auto"/>
            <w:vAlign w:val="center"/>
            <w:hideMark/>
          </w:tcPr>
          <w:p w14:paraId="12EFADC9" w14:textId="77777777" w:rsidR="00035BEE" w:rsidRDefault="00035BEE">
            <w:r>
              <w:t>Domain Event</w:t>
            </w:r>
          </w:p>
        </w:tc>
        <w:tc>
          <w:tcPr>
            <w:tcW w:w="0" w:type="auto"/>
            <w:vAlign w:val="center"/>
            <w:hideMark/>
          </w:tcPr>
          <w:p w14:paraId="0FEAA4C1" w14:textId="77777777" w:rsidR="00035BEE" w:rsidRDefault="00035BEE">
            <w:r>
              <w:t>A significant business occurrence communicated between components.</w:t>
            </w:r>
          </w:p>
        </w:tc>
      </w:tr>
      <w:tr w:rsidR="00035BEE" w14:paraId="4CBEB32C" w14:textId="77777777" w:rsidTr="00035BEE">
        <w:trPr>
          <w:tblCellSpacing w:w="15" w:type="dxa"/>
        </w:trPr>
        <w:tc>
          <w:tcPr>
            <w:tcW w:w="0" w:type="auto"/>
            <w:vAlign w:val="center"/>
            <w:hideMark/>
          </w:tcPr>
          <w:p w14:paraId="3FB1BC6E" w14:textId="77777777" w:rsidR="00035BEE" w:rsidRDefault="00035BEE">
            <w:r>
              <w:t>Message Queue</w:t>
            </w:r>
          </w:p>
        </w:tc>
        <w:tc>
          <w:tcPr>
            <w:tcW w:w="0" w:type="auto"/>
            <w:vAlign w:val="center"/>
            <w:hideMark/>
          </w:tcPr>
          <w:p w14:paraId="20969AD5" w14:textId="77777777" w:rsidR="00035BEE" w:rsidRDefault="00035BEE">
            <w:r>
              <w:t>Infrastructure supporting asynchronous communication.</w:t>
            </w:r>
          </w:p>
        </w:tc>
      </w:tr>
      <w:tr w:rsidR="00035BEE" w14:paraId="4619A4BF" w14:textId="77777777" w:rsidTr="00035BEE">
        <w:trPr>
          <w:tblCellSpacing w:w="15" w:type="dxa"/>
        </w:trPr>
        <w:tc>
          <w:tcPr>
            <w:tcW w:w="0" w:type="auto"/>
            <w:vAlign w:val="center"/>
            <w:hideMark/>
          </w:tcPr>
          <w:p w14:paraId="4AEC7800" w14:textId="77777777" w:rsidR="00035BEE" w:rsidRDefault="00035BEE">
            <w:r>
              <w:t>Semantic Search</w:t>
            </w:r>
          </w:p>
        </w:tc>
        <w:tc>
          <w:tcPr>
            <w:tcW w:w="0" w:type="auto"/>
            <w:vAlign w:val="center"/>
            <w:hideMark/>
          </w:tcPr>
          <w:p w14:paraId="6CC469BF" w14:textId="77777777" w:rsidR="00035BEE" w:rsidRDefault="00035BEE">
            <w:r>
              <w:t>AI-powered contextual search capability.</w:t>
            </w:r>
          </w:p>
        </w:tc>
      </w:tr>
      <w:tr w:rsidR="00035BEE" w14:paraId="5594B827" w14:textId="77777777" w:rsidTr="00035BEE">
        <w:trPr>
          <w:tblCellSpacing w:w="15" w:type="dxa"/>
        </w:trPr>
        <w:tc>
          <w:tcPr>
            <w:tcW w:w="0" w:type="auto"/>
            <w:vAlign w:val="center"/>
            <w:hideMark/>
          </w:tcPr>
          <w:p w14:paraId="60D1FDA4" w14:textId="77777777" w:rsidR="00035BEE" w:rsidRDefault="00035BEE">
            <w:r>
              <w:t>Vector Database</w:t>
            </w:r>
          </w:p>
        </w:tc>
        <w:tc>
          <w:tcPr>
            <w:tcW w:w="0" w:type="auto"/>
            <w:vAlign w:val="center"/>
            <w:hideMark/>
          </w:tcPr>
          <w:p w14:paraId="72FC56A4" w14:textId="77777777" w:rsidR="00035BEE" w:rsidRDefault="00035BEE">
            <w:r>
              <w:t>Database optimized for storing and querying embeddings.</w:t>
            </w:r>
          </w:p>
        </w:tc>
      </w:tr>
      <w:tr w:rsidR="00035BEE" w14:paraId="1424D90E" w14:textId="77777777" w:rsidTr="00035BEE">
        <w:trPr>
          <w:tblCellSpacing w:w="15" w:type="dxa"/>
        </w:trPr>
        <w:tc>
          <w:tcPr>
            <w:tcW w:w="0" w:type="auto"/>
            <w:vAlign w:val="center"/>
            <w:hideMark/>
          </w:tcPr>
          <w:p w14:paraId="4569A3A2" w14:textId="77777777" w:rsidR="00035BEE" w:rsidRDefault="00035BEE">
            <w:r>
              <w:t>Knowledge Graph</w:t>
            </w:r>
          </w:p>
        </w:tc>
        <w:tc>
          <w:tcPr>
            <w:tcW w:w="0" w:type="auto"/>
            <w:vAlign w:val="center"/>
            <w:hideMark/>
          </w:tcPr>
          <w:p w14:paraId="00B7542C" w14:textId="77777777" w:rsidR="00035BEE" w:rsidRDefault="00035BEE">
            <w:r>
              <w:t>Structured representation of relationships between enterprise entities.</w:t>
            </w:r>
          </w:p>
        </w:tc>
      </w:tr>
      <w:tr w:rsidR="00035BEE" w14:paraId="2B1CCF0C" w14:textId="77777777" w:rsidTr="00035BEE">
        <w:trPr>
          <w:tblCellSpacing w:w="15" w:type="dxa"/>
        </w:trPr>
        <w:tc>
          <w:tcPr>
            <w:tcW w:w="0" w:type="auto"/>
            <w:vAlign w:val="center"/>
            <w:hideMark/>
          </w:tcPr>
          <w:p w14:paraId="64A7A2FC" w14:textId="77777777" w:rsidR="00035BEE" w:rsidRDefault="00035BEE">
            <w:r>
              <w:t>Zero Trust</w:t>
            </w:r>
          </w:p>
        </w:tc>
        <w:tc>
          <w:tcPr>
            <w:tcW w:w="0" w:type="auto"/>
            <w:vAlign w:val="center"/>
            <w:hideMark/>
          </w:tcPr>
          <w:p w14:paraId="0E248C08" w14:textId="77777777" w:rsidR="00035BEE" w:rsidRDefault="00035BEE">
            <w:r>
              <w:t>Security model based on continuous verification.</w:t>
            </w:r>
          </w:p>
        </w:tc>
      </w:tr>
      <w:tr w:rsidR="00035BEE" w14:paraId="21C089C9" w14:textId="77777777" w:rsidTr="00035BEE">
        <w:trPr>
          <w:tblCellSpacing w:w="15" w:type="dxa"/>
        </w:trPr>
        <w:tc>
          <w:tcPr>
            <w:tcW w:w="0" w:type="auto"/>
            <w:vAlign w:val="center"/>
            <w:hideMark/>
          </w:tcPr>
          <w:p w14:paraId="0B3FC56C" w14:textId="77777777" w:rsidR="00035BEE" w:rsidRDefault="00035BEE">
            <w:r>
              <w:t>Bounded Context</w:t>
            </w:r>
          </w:p>
        </w:tc>
        <w:tc>
          <w:tcPr>
            <w:tcW w:w="0" w:type="auto"/>
            <w:vAlign w:val="center"/>
            <w:hideMark/>
          </w:tcPr>
          <w:p w14:paraId="28856D58" w14:textId="77777777" w:rsidR="00035BEE" w:rsidRDefault="00035BEE">
            <w:r>
              <w:t>Domain boundary defining ownership and responsibility.</w:t>
            </w:r>
          </w:p>
        </w:tc>
      </w:tr>
    </w:tbl>
    <w:p w14:paraId="72729C10" w14:textId="77777777" w:rsidR="00035BEE" w:rsidRDefault="00035BEE" w:rsidP="00035BEE">
      <w:r>
        <w:pict w14:anchorId="740A85BC">
          <v:rect id="_x0000_i1354" style="width:0;height:1.5pt" o:hralign="center" o:hrstd="t" o:hr="t" fillcolor="#a0a0a0" stroked="f"/>
        </w:pict>
      </w:r>
    </w:p>
    <w:p w14:paraId="31DA0CEC" w14:textId="77777777" w:rsidR="00035BEE" w:rsidRDefault="00035BEE" w:rsidP="00035BEE">
      <w:pPr>
        <w:pStyle w:val="Heading1"/>
      </w:pPr>
      <w:r>
        <w:t>Appendix H –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4500"/>
      </w:tblGrid>
      <w:tr w:rsidR="00035BEE" w14:paraId="44CFD1C8" w14:textId="77777777" w:rsidTr="00035BEE">
        <w:trPr>
          <w:tblHeader/>
          <w:tblCellSpacing w:w="15" w:type="dxa"/>
        </w:trPr>
        <w:tc>
          <w:tcPr>
            <w:tcW w:w="0" w:type="auto"/>
            <w:vAlign w:val="center"/>
            <w:hideMark/>
          </w:tcPr>
          <w:p w14:paraId="152E7DFF" w14:textId="77777777" w:rsidR="00035BEE" w:rsidRDefault="00035BEE">
            <w:pPr>
              <w:jc w:val="center"/>
              <w:rPr>
                <w:b/>
                <w:bCs/>
              </w:rPr>
            </w:pPr>
            <w:r>
              <w:rPr>
                <w:b/>
                <w:bCs/>
              </w:rPr>
              <w:lastRenderedPageBreak/>
              <w:t>Acronym</w:t>
            </w:r>
          </w:p>
        </w:tc>
        <w:tc>
          <w:tcPr>
            <w:tcW w:w="0" w:type="auto"/>
            <w:vAlign w:val="center"/>
            <w:hideMark/>
          </w:tcPr>
          <w:p w14:paraId="33A46552" w14:textId="77777777" w:rsidR="00035BEE" w:rsidRDefault="00035BEE">
            <w:pPr>
              <w:jc w:val="center"/>
              <w:rPr>
                <w:b/>
                <w:bCs/>
              </w:rPr>
            </w:pPr>
            <w:r>
              <w:rPr>
                <w:b/>
                <w:bCs/>
              </w:rPr>
              <w:t>Meaning</w:t>
            </w:r>
          </w:p>
        </w:tc>
      </w:tr>
      <w:tr w:rsidR="00035BEE" w14:paraId="5BB9431D" w14:textId="77777777" w:rsidTr="00035BEE">
        <w:trPr>
          <w:tblCellSpacing w:w="15" w:type="dxa"/>
        </w:trPr>
        <w:tc>
          <w:tcPr>
            <w:tcW w:w="0" w:type="auto"/>
            <w:vAlign w:val="center"/>
            <w:hideMark/>
          </w:tcPr>
          <w:p w14:paraId="73AFBB12" w14:textId="77777777" w:rsidR="00035BEE" w:rsidRDefault="00035BEE">
            <w:r>
              <w:t>AI</w:t>
            </w:r>
          </w:p>
        </w:tc>
        <w:tc>
          <w:tcPr>
            <w:tcW w:w="0" w:type="auto"/>
            <w:vAlign w:val="center"/>
            <w:hideMark/>
          </w:tcPr>
          <w:p w14:paraId="37A8A471" w14:textId="77777777" w:rsidR="00035BEE" w:rsidRDefault="00035BEE">
            <w:r>
              <w:t>Artificial Intelligence</w:t>
            </w:r>
          </w:p>
        </w:tc>
      </w:tr>
      <w:tr w:rsidR="00035BEE" w14:paraId="42BE6660" w14:textId="77777777" w:rsidTr="00035BEE">
        <w:trPr>
          <w:tblCellSpacing w:w="15" w:type="dxa"/>
        </w:trPr>
        <w:tc>
          <w:tcPr>
            <w:tcW w:w="0" w:type="auto"/>
            <w:vAlign w:val="center"/>
            <w:hideMark/>
          </w:tcPr>
          <w:p w14:paraId="6D5094FC" w14:textId="77777777" w:rsidR="00035BEE" w:rsidRDefault="00035BEE">
            <w:r>
              <w:t>API</w:t>
            </w:r>
          </w:p>
        </w:tc>
        <w:tc>
          <w:tcPr>
            <w:tcW w:w="0" w:type="auto"/>
            <w:vAlign w:val="center"/>
            <w:hideMark/>
          </w:tcPr>
          <w:p w14:paraId="47708580" w14:textId="77777777" w:rsidR="00035BEE" w:rsidRDefault="00035BEE">
            <w:r>
              <w:t>Application Programming Interface</w:t>
            </w:r>
          </w:p>
        </w:tc>
      </w:tr>
      <w:tr w:rsidR="00035BEE" w14:paraId="4E447595" w14:textId="77777777" w:rsidTr="00035BEE">
        <w:trPr>
          <w:tblCellSpacing w:w="15" w:type="dxa"/>
        </w:trPr>
        <w:tc>
          <w:tcPr>
            <w:tcW w:w="0" w:type="auto"/>
            <w:vAlign w:val="center"/>
            <w:hideMark/>
          </w:tcPr>
          <w:p w14:paraId="1D6A59C7" w14:textId="77777777" w:rsidR="00035BEE" w:rsidRDefault="00035BEE">
            <w:r>
              <w:t>DDD</w:t>
            </w:r>
          </w:p>
        </w:tc>
        <w:tc>
          <w:tcPr>
            <w:tcW w:w="0" w:type="auto"/>
            <w:vAlign w:val="center"/>
            <w:hideMark/>
          </w:tcPr>
          <w:p w14:paraId="1402E629" w14:textId="77777777" w:rsidR="00035BEE" w:rsidRDefault="00035BEE">
            <w:r>
              <w:t>Domain-Driven Design</w:t>
            </w:r>
          </w:p>
        </w:tc>
      </w:tr>
      <w:tr w:rsidR="00035BEE" w14:paraId="3F4E0C9E" w14:textId="77777777" w:rsidTr="00035BEE">
        <w:trPr>
          <w:tblCellSpacing w:w="15" w:type="dxa"/>
        </w:trPr>
        <w:tc>
          <w:tcPr>
            <w:tcW w:w="0" w:type="auto"/>
            <w:vAlign w:val="center"/>
            <w:hideMark/>
          </w:tcPr>
          <w:p w14:paraId="335FA1EE" w14:textId="77777777" w:rsidR="00035BEE" w:rsidRDefault="00035BEE">
            <w:r>
              <w:t>OCR</w:t>
            </w:r>
          </w:p>
        </w:tc>
        <w:tc>
          <w:tcPr>
            <w:tcW w:w="0" w:type="auto"/>
            <w:vAlign w:val="center"/>
            <w:hideMark/>
          </w:tcPr>
          <w:p w14:paraId="76D40844" w14:textId="77777777" w:rsidR="00035BEE" w:rsidRDefault="00035BEE">
            <w:r>
              <w:t>Optical Character Recognition</w:t>
            </w:r>
          </w:p>
        </w:tc>
      </w:tr>
      <w:tr w:rsidR="00035BEE" w14:paraId="4EC400C5" w14:textId="77777777" w:rsidTr="00035BEE">
        <w:trPr>
          <w:tblCellSpacing w:w="15" w:type="dxa"/>
        </w:trPr>
        <w:tc>
          <w:tcPr>
            <w:tcW w:w="0" w:type="auto"/>
            <w:vAlign w:val="center"/>
            <w:hideMark/>
          </w:tcPr>
          <w:p w14:paraId="3046E33D" w14:textId="77777777" w:rsidR="00035BEE" w:rsidRDefault="00035BEE">
            <w:r>
              <w:t>LLM</w:t>
            </w:r>
          </w:p>
        </w:tc>
        <w:tc>
          <w:tcPr>
            <w:tcW w:w="0" w:type="auto"/>
            <w:vAlign w:val="center"/>
            <w:hideMark/>
          </w:tcPr>
          <w:p w14:paraId="2A886CD5" w14:textId="77777777" w:rsidR="00035BEE" w:rsidRDefault="00035BEE">
            <w:r>
              <w:t>Large Language Model</w:t>
            </w:r>
          </w:p>
        </w:tc>
      </w:tr>
      <w:tr w:rsidR="00035BEE" w14:paraId="0E53207B" w14:textId="77777777" w:rsidTr="00035BEE">
        <w:trPr>
          <w:tblCellSpacing w:w="15" w:type="dxa"/>
        </w:trPr>
        <w:tc>
          <w:tcPr>
            <w:tcW w:w="0" w:type="auto"/>
            <w:vAlign w:val="center"/>
            <w:hideMark/>
          </w:tcPr>
          <w:p w14:paraId="505E53CA" w14:textId="77777777" w:rsidR="00035BEE" w:rsidRDefault="00035BEE">
            <w:r>
              <w:t>RBAC</w:t>
            </w:r>
          </w:p>
        </w:tc>
        <w:tc>
          <w:tcPr>
            <w:tcW w:w="0" w:type="auto"/>
            <w:vAlign w:val="center"/>
            <w:hideMark/>
          </w:tcPr>
          <w:p w14:paraId="4DC15E80" w14:textId="77777777" w:rsidR="00035BEE" w:rsidRDefault="00035BEE">
            <w:r>
              <w:t>Role-Based Access Control</w:t>
            </w:r>
          </w:p>
        </w:tc>
      </w:tr>
      <w:tr w:rsidR="00035BEE" w14:paraId="7D9025C9" w14:textId="77777777" w:rsidTr="00035BEE">
        <w:trPr>
          <w:tblCellSpacing w:w="15" w:type="dxa"/>
        </w:trPr>
        <w:tc>
          <w:tcPr>
            <w:tcW w:w="0" w:type="auto"/>
            <w:vAlign w:val="center"/>
            <w:hideMark/>
          </w:tcPr>
          <w:p w14:paraId="2611C934" w14:textId="77777777" w:rsidR="00035BEE" w:rsidRDefault="00035BEE">
            <w:r>
              <w:t>MFA</w:t>
            </w:r>
          </w:p>
        </w:tc>
        <w:tc>
          <w:tcPr>
            <w:tcW w:w="0" w:type="auto"/>
            <w:vAlign w:val="center"/>
            <w:hideMark/>
          </w:tcPr>
          <w:p w14:paraId="1360A46A" w14:textId="77777777" w:rsidR="00035BEE" w:rsidRDefault="00035BEE">
            <w:r>
              <w:t>Multi-Factor Authentication</w:t>
            </w:r>
          </w:p>
        </w:tc>
      </w:tr>
      <w:tr w:rsidR="00035BEE" w14:paraId="1CD321E9" w14:textId="77777777" w:rsidTr="00035BEE">
        <w:trPr>
          <w:tblCellSpacing w:w="15" w:type="dxa"/>
        </w:trPr>
        <w:tc>
          <w:tcPr>
            <w:tcW w:w="0" w:type="auto"/>
            <w:vAlign w:val="center"/>
            <w:hideMark/>
          </w:tcPr>
          <w:p w14:paraId="1E068177" w14:textId="77777777" w:rsidR="00035BEE" w:rsidRDefault="00035BEE">
            <w:r>
              <w:t>JWT</w:t>
            </w:r>
          </w:p>
        </w:tc>
        <w:tc>
          <w:tcPr>
            <w:tcW w:w="0" w:type="auto"/>
            <w:vAlign w:val="center"/>
            <w:hideMark/>
          </w:tcPr>
          <w:p w14:paraId="7AA16601" w14:textId="77777777" w:rsidR="00035BEE" w:rsidRDefault="00035BEE">
            <w:r>
              <w:t>JSON Web Token</w:t>
            </w:r>
          </w:p>
        </w:tc>
      </w:tr>
      <w:tr w:rsidR="00035BEE" w14:paraId="2E345BE0" w14:textId="77777777" w:rsidTr="00035BEE">
        <w:trPr>
          <w:tblCellSpacing w:w="15" w:type="dxa"/>
        </w:trPr>
        <w:tc>
          <w:tcPr>
            <w:tcW w:w="0" w:type="auto"/>
            <w:vAlign w:val="center"/>
            <w:hideMark/>
          </w:tcPr>
          <w:p w14:paraId="6AC8B0B3" w14:textId="77777777" w:rsidR="00035BEE" w:rsidRDefault="00035BEE">
            <w:r>
              <w:t>REST</w:t>
            </w:r>
          </w:p>
        </w:tc>
        <w:tc>
          <w:tcPr>
            <w:tcW w:w="0" w:type="auto"/>
            <w:vAlign w:val="center"/>
            <w:hideMark/>
          </w:tcPr>
          <w:p w14:paraId="302FA0B0" w14:textId="77777777" w:rsidR="00035BEE" w:rsidRDefault="00035BEE">
            <w:r>
              <w:t>Representational State Transfer</w:t>
            </w:r>
          </w:p>
        </w:tc>
      </w:tr>
      <w:tr w:rsidR="00035BEE" w14:paraId="52B43A2A" w14:textId="77777777" w:rsidTr="00035BEE">
        <w:trPr>
          <w:tblCellSpacing w:w="15" w:type="dxa"/>
        </w:trPr>
        <w:tc>
          <w:tcPr>
            <w:tcW w:w="0" w:type="auto"/>
            <w:vAlign w:val="center"/>
            <w:hideMark/>
          </w:tcPr>
          <w:p w14:paraId="29B57558" w14:textId="77777777" w:rsidR="00035BEE" w:rsidRDefault="00035BEE">
            <w:r>
              <w:t>SSO</w:t>
            </w:r>
          </w:p>
        </w:tc>
        <w:tc>
          <w:tcPr>
            <w:tcW w:w="0" w:type="auto"/>
            <w:vAlign w:val="center"/>
            <w:hideMark/>
          </w:tcPr>
          <w:p w14:paraId="31638A0F" w14:textId="77777777" w:rsidR="00035BEE" w:rsidRDefault="00035BEE">
            <w:r>
              <w:t>Single Sign-On</w:t>
            </w:r>
          </w:p>
        </w:tc>
      </w:tr>
      <w:tr w:rsidR="00035BEE" w14:paraId="66898100" w14:textId="77777777" w:rsidTr="00035BEE">
        <w:trPr>
          <w:tblCellSpacing w:w="15" w:type="dxa"/>
        </w:trPr>
        <w:tc>
          <w:tcPr>
            <w:tcW w:w="0" w:type="auto"/>
            <w:vAlign w:val="center"/>
            <w:hideMark/>
          </w:tcPr>
          <w:p w14:paraId="6728397E" w14:textId="77777777" w:rsidR="00035BEE" w:rsidRDefault="00035BEE">
            <w:r>
              <w:t>OIDC</w:t>
            </w:r>
          </w:p>
        </w:tc>
        <w:tc>
          <w:tcPr>
            <w:tcW w:w="0" w:type="auto"/>
            <w:vAlign w:val="center"/>
            <w:hideMark/>
          </w:tcPr>
          <w:p w14:paraId="0D32879E" w14:textId="77777777" w:rsidR="00035BEE" w:rsidRDefault="00035BEE">
            <w:r>
              <w:t>OpenID Connect</w:t>
            </w:r>
          </w:p>
        </w:tc>
      </w:tr>
      <w:tr w:rsidR="00035BEE" w14:paraId="3ED3B028" w14:textId="77777777" w:rsidTr="00035BEE">
        <w:trPr>
          <w:tblCellSpacing w:w="15" w:type="dxa"/>
        </w:trPr>
        <w:tc>
          <w:tcPr>
            <w:tcW w:w="0" w:type="auto"/>
            <w:vAlign w:val="center"/>
            <w:hideMark/>
          </w:tcPr>
          <w:p w14:paraId="4426DD94" w14:textId="77777777" w:rsidR="00035BEE" w:rsidRDefault="00035BEE">
            <w:r>
              <w:t>TLS</w:t>
            </w:r>
          </w:p>
        </w:tc>
        <w:tc>
          <w:tcPr>
            <w:tcW w:w="0" w:type="auto"/>
            <w:vAlign w:val="center"/>
            <w:hideMark/>
          </w:tcPr>
          <w:p w14:paraId="220F44EB" w14:textId="77777777" w:rsidR="00035BEE" w:rsidRDefault="00035BEE">
            <w:r>
              <w:t>Transport Layer Security</w:t>
            </w:r>
          </w:p>
        </w:tc>
      </w:tr>
      <w:tr w:rsidR="00035BEE" w14:paraId="77203CAD" w14:textId="77777777" w:rsidTr="00035BEE">
        <w:trPr>
          <w:tblCellSpacing w:w="15" w:type="dxa"/>
        </w:trPr>
        <w:tc>
          <w:tcPr>
            <w:tcW w:w="0" w:type="auto"/>
            <w:vAlign w:val="center"/>
            <w:hideMark/>
          </w:tcPr>
          <w:p w14:paraId="5A19BEA1" w14:textId="77777777" w:rsidR="00035BEE" w:rsidRDefault="00035BEE">
            <w:r>
              <w:t>RAG</w:t>
            </w:r>
          </w:p>
        </w:tc>
        <w:tc>
          <w:tcPr>
            <w:tcW w:w="0" w:type="auto"/>
            <w:vAlign w:val="center"/>
            <w:hideMark/>
          </w:tcPr>
          <w:p w14:paraId="28B306FF" w14:textId="77777777" w:rsidR="00035BEE" w:rsidRDefault="00035BEE">
            <w:r>
              <w:t>Retrieval-Augmented Generation</w:t>
            </w:r>
          </w:p>
        </w:tc>
      </w:tr>
      <w:tr w:rsidR="00035BEE" w14:paraId="4209FEDC" w14:textId="77777777" w:rsidTr="00035BEE">
        <w:trPr>
          <w:tblCellSpacing w:w="15" w:type="dxa"/>
        </w:trPr>
        <w:tc>
          <w:tcPr>
            <w:tcW w:w="0" w:type="auto"/>
            <w:vAlign w:val="center"/>
            <w:hideMark/>
          </w:tcPr>
          <w:p w14:paraId="2AC4A319" w14:textId="77777777" w:rsidR="00035BEE" w:rsidRDefault="00035BEE">
            <w:r>
              <w:t>CI/CD</w:t>
            </w:r>
          </w:p>
        </w:tc>
        <w:tc>
          <w:tcPr>
            <w:tcW w:w="0" w:type="auto"/>
            <w:vAlign w:val="center"/>
            <w:hideMark/>
          </w:tcPr>
          <w:p w14:paraId="54B1BF70" w14:textId="77777777" w:rsidR="00035BEE" w:rsidRDefault="00035BEE">
            <w:r>
              <w:t>Continuous Integration / Continuous Deployment</w:t>
            </w:r>
          </w:p>
        </w:tc>
      </w:tr>
    </w:tbl>
    <w:p w14:paraId="1483093A" w14:textId="77777777" w:rsidR="00035BEE" w:rsidRDefault="00035BEE" w:rsidP="00035BEE">
      <w:r>
        <w:pict w14:anchorId="52B97D6C">
          <v:rect id="_x0000_i1355" style="width:0;height:1.5pt" o:hralign="center" o:hrstd="t" o:hr="t" fillcolor="#a0a0a0" stroked="f"/>
        </w:pict>
      </w:r>
    </w:p>
    <w:p w14:paraId="0205BE9B" w14:textId="77777777" w:rsidR="00035BEE" w:rsidRDefault="00035BEE" w:rsidP="00035BEE">
      <w:pPr>
        <w:pStyle w:val="Heading1"/>
      </w:pPr>
      <w:r>
        <w:t>Appendix I – Future Architecture Considerations</w:t>
      </w:r>
    </w:p>
    <w:p w14:paraId="316DED31" w14:textId="77777777" w:rsidR="00035BEE" w:rsidRDefault="00035BEE" w:rsidP="00035BEE">
      <w:pPr>
        <w:pStyle w:val="NormalWeb"/>
      </w:pPr>
      <w:r>
        <w:t xml:space="preserve">Future releases of the </w:t>
      </w:r>
      <w:proofErr w:type="spellStart"/>
      <w:r>
        <w:t>SmartArchive</w:t>
      </w:r>
      <w:proofErr w:type="spellEnd"/>
      <w:r>
        <w:t xml:space="preserve"> Enterprise Platform may introduce:</w:t>
      </w:r>
    </w:p>
    <w:p w14:paraId="61314313" w14:textId="77777777" w:rsidR="00035BEE" w:rsidRDefault="00035BEE" w:rsidP="001D6D59">
      <w:pPr>
        <w:numPr>
          <w:ilvl w:val="0"/>
          <w:numId w:val="131"/>
        </w:numPr>
        <w:spacing w:before="100" w:beforeAutospacing="1" w:after="100" w:afterAutospacing="1" w:line="240" w:lineRule="auto"/>
      </w:pPr>
      <w:r>
        <w:t xml:space="preserve">AI Agents for autonomous task execution. </w:t>
      </w:r>
    </w:p>
    <w:p w14:paraId="39E70B51" w14:textId="77777777" w:rsidR="00035BEE" w:rsidRDefault="00035BEE" w:rsidP="001D6D59">
      <w:pPr>
        <w:numPr>
          <w:ilvl w:val="0"/>
          <w:numId w:val="131"/>
        </w:numPr>
        <w:spacing w:before="100" w:beforeAutospacing="1" w:after="100" w:afterAutospacing="1" w:line="240" w:lineRule="auto"/>
      </w:pPr>
      <w:r>
        <w:t xml:space="preserve">Multi-agent collaboration. </w:t>
      </w:r>
    </w:p>
    <w:p w14:paraId="6FA9ECFA" w14:textId="77777777" w:rsidR="00035BEE" w:rsidRDefault="00035BEE" w:rsidP="001D6D59">
      <w:pPr>
        <w:numPr>
          <w:ilvl w:val="0"/>
          <w:numId w:val="131"/>
        </w:numPr>
        <w:spacing w:before="100" w:beforeAutospacing="1" w:after="100" w:afterAutospacing="1" w:line="240" w:lineRule="auto"/>
      </w:pPr>
      <w:r>
        <w:t xml:space="preserve">Edge AI processing. </w:t>
      </w:r>
    </w:p>
    <w:p w14:paraId="64F528C1" w14:textId="77777777" w:rsidR="00035BEE" w:rsidRDefault="00035BEE" w:rsidP="001D6D59">
      <w:pPr>
        <w:numPr>
          <w:ilvl w:val="0"/>
          <w:numId w:val="131"/>
        </w:numPr>
        <w:spacing w:before="100" w:beforeAutospacing="1" w:after="100" w:afterAutospacing="1" w:line="240" w:lineRule="auto"/>
      </w:pPr>
      <w:r>
        <w:t xml:space="preserve">Federated enterprise search. </w:t>
      </w:r>
    </w:p>
    <w:p w14:paraId="2C2970B8" w14:textId="77777777" w:rsidR="00035BEE" w:rsidRDefault="00035BEE" w:rsidP="001D6D59">
      <w:pPr>
        <w:numPr>
          <w:ilvl w:val="0"/>
          <w:numId w:val="131"/>
        </w:numPr>
        <w:spacing w:before="100" w:beforeAutospacing="1" w:after="100" w:afterAutospacing="1" w:line="240" w:lineRule="auto"/>
      </w:pPr>
      <w:r>
        <w:t xml:space="preserve">Real-time document collaboration. </w:t>
      </w:r>
    </w:p>
    <w:p w14:paraId="4CD61F4E" w14:textId="77777777" w:rsidR="00035BEE" w:rsidRDefault="00035BEE" w:rsidP="001D6D59">
      <w:pPr>
        <w:numPr>
          <w:ilvl w:val="0"/>
          <w:numId w:val="131"/>
        </w:numPr>
        <w:spacing w:before="100" w:beforeAutospacing="1" w:after="100" w:afterAutospacing="1" w:line="240" w:lineRule="auto"/>
      </w:pPr>
      <w:r>
        <w:t xml:space="preserve">Digital twin support for enterprise knowledge. </w:t>
      </w:r>
    </w:p>
    <w:p w14:paraId="4D7BD2B8" w14:textId="77777777" w:rsidR="00035BEE" w:rsidRDefault="00035BEE" w:rsidP="001D6D59">
      <w:pPr>
        <w:numPr>
          <w:ilvl w:val="0"/>
          <w:numId w:val="131"/>
        </w:numPr>
        <w:spacing w:before="100" w:beforeAutospacing="1" w:after="100" w:afterAutospacing="1" w:line="240" w:lineRule="auto"/>
      </w:pPr>
      <w:r>
        <w:t xml:space="preserve">Advanced predictive analytics. </w:t>
      </w:r>
    </w:p>
    <w:p w14:paraId="224FBF74" w14:textId="77777777" w:rsidR="00035BEE" w:rsidRDefault="00035BEE" w:rsidP="001D6D59">
      <w:pPr>
        <w:numPr>
          <w:ilvl w:val="0"/>
          <w:numId w:val="131"/>
        </w:numPr>
        <w:spacing w:before="100" w:beforeAutospacing="1" w:after="100" w:afterAutospacing="1" w:line="240" w:lineRule="auto"/>
      </w:pPr>
      <w:r>
        <w:t xml:space="preserve">Expanded marketplace integrations. </w:t>
      </w:r>
    </w:p>
    <w:p w14:paraId="68707A1D" w14:textId="77777777" w:rsidR="00035BEE" w:rsidRDefault="00035BEE" w:rsidP="001D6D59">
      <w:pPr>
        <w:numPr>
          <w:ilvl w:val="0"/>
          <w:numId w:val="131"/>
        </w:numPr>
        <w:spacing w:before="100" w:beforeAutospacing="1" w:after="100" w:afterAutospacing="1" w:line="240" w:lineRule="auto"/>
      </w:pPr>
      <w:r>
        <w:t xml:space="preserve">Industry-specific solution modules. </w:t>
      </w:r>
    </w:p>
    <w:p w14:paraId="3E09947C" w14:textId="77777777" w:rsidR="00035BEE" w:rsidRDefault="00035BEE" w:rsidP="001D6D59">
      <w:pPr>
        <w:numPr>
          <w:ilvl w:val="0"/>
          <w:numId w:val="131"/>
        </w:numPr>
        <w:spacing w:before="100" w:beforeAutospacing="1" w:after="100" w:afterAutospacing="1" w:line="240" w:lineRule="auto"/>
      </w:pPr>
      <w:r>
        <w:t xml:space="preserve">Additional deployment models and cloud services. </w:t>
      </w:r>
    </w:p>
    <w:p w14:paraId="7D6C527F" w14:textId="6770E168" w:rsidR="0053085C" w:rsidRPr="00035BEE" w:rsidRDefault="00035BEE" w:rsidP="00035BEE">
      <w:pPr>
        <w:pStyle w:val="NormalWeb"/>
        <w:rPr>
          <w:lang w:val="en-GB"/>
        </w:rPr>
      </w:pPr>
      <w:r>
        <w:t>These capabilities shall be evaluated through the Enterprise Architecture Governance process before adoption.</w:t>
      </w:r>
    </w:p>
    <w:p w14:paraId="299383BF" w14:textId="77777777" w:rsidR="00035BEE" w:rsidRDefault="00035BEE" w:rsidP="00035BEE">
      <w:pPr>
        <w:pStyle w:val="Heading1"/>
      </w:pPr>
      <w:r>
        <w:lastRenderedPageBreak/>
        <w:t>20. Architecture Traceability Matrix</w:t>
      </w:r>
    </w:p>
    <w:p w14:paraId="1B31F27B" w14:textId="77777777" w:rsidR="00035BEE" w:rsidRDefault="00035BEE" w:rsidP="00035BEE">
      <w:pPr>
        <w:pStyle w:val="Heading2"/>
      </w:pPr>
      <w:r>
        <w:t>20.1 Overview</w:t>
      </w:r>
    </w:p>
    <w:p w14:paraId="66302615" w14:textId="77777777" w:rsidR="00035BEE" w:rsidRDefault="00035BEE" w:rsidP="00035BEE">
      <w:pPr>
        <w:pStyle w:val="NormalWeb"/>
      </w:pPr>
      <w:r>
        <w:t xml:space="preserve">The Architecture Traceability Matrix (ATM) establishes end-to-end traceability between the </w:t>
      </w:r>
      <w:proofErr w:type="spellStart"/>
      <w:r>
        <w:t>SmartArchive</w:t>
      </w:r>
      <w:proofErr w:type="spellEnd"/>
      <w:r>
        <w:t xml:space="preserve"> Enterprise Platform's business capabilities, bounded contexts, software components, implementation services, deployment architecture, and governance controls.</w:t>
      </w:r>
    </w:p>
    <w:p w14:paraId="6031E5D1" w14:textId="77777777" w:rsidR="00035BEE" w:rsidRDefault="00035BEE" w:rsidP="00035BEE">
      <w:pPr>
        <w:pStyle w:val="NormalWeb"/>
      </w:pPr>
      <w:r>
        <w:t xml:space="preserve">The matrix ensures that every software component defined within the Component Architecture supports an approved business capability, complies with enterprise architecture principles, and aligns with the </w:t>
      </w:r>
      <w:proofErr w:type="spellStart"/>
      <w:r>
        <w:t>SmartArchive</w:t>
      </w:r>
      <w:proofErr w:type="spellEnd"/>
      <w:r>
        <w:t xml:space="preserve"> Enterprise Architecture Repository.</w:t>
      </w:r>
    </w:p>
    <w:p w14:paraId="754A7C3B" w14:textId="77777777" w:rsidR="00035BEE" w:rsidRDefault="00035BEE" w:rsidP="00035BEE">
      <w:pPr>
        <w:pStyle w:val="NormalWeb"/>
      </w:pPr>
      <w:r>
        <w:t>This traceability enables architecture governance, impact analysis, change management, compliance verification, and long-term architectural consistency.</w:t>
      </w:r>
    </w:p>
    <w:p w14:paraId="458CE68F" w14:textId="77777777" w:rsidR="00035BEE" w:rsidRDefault="00035BEE" w:rsidP="00035BEE">
      <w:r>
        <w:pict w14:anchorId="37FC5A6F">
          <v:rect id="_x0000_i1365" style="width:0;height:1.5pt" o:hralign="center" o:hrstd="t" o:hr="t" fillcolor="#a0a0a0" stroked="f"/>
        </w:pict>
      </w:r>
    </w:p>
    <w:p w14:paraId="4975D0FE" w14:textId="77777777" w:rsidR="00035BEE" w:rsidRDefault="00035BEE" w:rsidP="00035BEE">
      <w:pPr>
        <w:pStyle w:val="Heading1"/>
      </w:pPr>
      <w:r>
        <w:t>20.2 Objectives</w:t>
      </w:r>
    </w:p>
    <w:p w14:paraId="47DF8055" w14:textId="77777777" w:rsidR="00035BEE" w:rsidRDefault="00035BEE" w:rsidP="00035BEE">
      <w:pPr>
        <w:pStyle w:val="NormalWeb"/>
      </w:pPr>
      <w:r>
        <w:t>The Architecture Traceability Matrix has the following objectives:</w:t>
      </w:r>
    </w:p>
    <w:p w14:paraId="644B1179" w14:textId="77777777" w:rsidR="00035BEE" w:rsidRDefault="00035BEE" w:rsidP="001D6D59">
      <w:pPr>
        <w:numPr>
          <w:ilvl w:val="0"/>
          <w:numId w:val="132"/>
        </w:numPr>
        <w:spacing w:before="100" w:beforeAutospacing="1" w:after="100" w:afterAutospacing="1" w:line="240" w:lineRule="auto"/>
      </w:pPr>
      <w:r>
        <w:t xml:space="preserve">Maintain complete architectural traceability. </w:t>
      </w:r>
    </w:p>
    <w:p w14:paraId="2EEA2B92" w14:textId="77777777" w:rsidR="00035BEE" w:rsidRDefault="00035BEE" w:rsidP="001D6D59">
      <w:pPr>
        <w:numPr>
          <w:ilvl w:val="0"/>
          <w:numId w:val="132"/>
        </w:numPr>
        <w:spacing w:before="100" w:beforeAutospacing="1" w:after="100" w:afterAutospacing="1" w:line="240" w:lineRule="auto"/>
      </w:pPr>
      <w:r>
        <w:t xml:space="preserve">Link business capabilities to software components. </w:t>
      </w:r>
    </w:p>
    <w:p w14:paraId="689646FE" w14:textId="77777777" w:rsidR="00035BEE" w:rsidRDefault="00035BEE" w:rsidP="001D6D59">
      <w:pPr>
        <w:numPr>
          <w:ilvl w:val="0"/>
          <w:numId w:val="132"/>
        </w:numPr>
        <w:spacing w:before="100" w:beforeAutospacing="1" w:after="100" w:afterAutospacing="1" w:line="240" w:lineRule="auto"/>
      </w:pPr>
      <w:r>
        <w:t xml:space="preserve">Ensure alignment with bounded contexts. </w:t>
      </w:r>
    </w:p>
    <w:p w14:paraId="682E7F00" w14:textId="77777777" w:rsidR="00035BEE" w:rsidRDefault="00035BEE" w:rsidP="001D6D59">
      <w:pPr>
        <w:numPr>
          <w:ilvl w:val="0"/>
          <w:numId w:val="132"/>
        </w:numPr>
        <w:spacing w:before="100" w:beforeAutospacing="1" w:after="100" w:afterAutospacing="1" w:line="240" w:lineRule="auto"/>
      </w:pPr>
      <w:r>
        <w:t xml:space="preserve">Support architecture governance. </w:t>
      </w:r>
    </w:p>
    <w:p w14:paraId="5ACAFF16" w14:textId="77777777" w:rsidR="00035BEE" w:rsidRDefault="00035BEE" w:rsidP="001D6D59">
      <w:pPr>
        <w:numPr>
          <w:ilvl w:val="0"/>
          <w:numId w:val="132"/>
        </w:numPr>
        <w:spacing w:before="100" w:beforeAutospacing="1" w:after="100" w:afterAutospacing="1" w:line="240" w:lineRule="auto"/>
      </w:pPr>
      <w:r>
        <w:t xml:space="preserve">Improve change impact analysis. </w:t>
      </w:r>
    </w:p>
    <w:p w14:paraId="38A8D1E6" w14:textId="77777777" w:rsidR="00035BEE" w:rsidRDefault="00035BEE" w:rsidP="001D6D59">
      <w:pPr>
        <w:numPr>
          <w:ilvl w:val="0"/>
          <w:numId w:val="132"/>
        </w:numPr>
        <w:spacing w:before="100" w:beforeAutospacing="1" w:after="100" w:afterAutospacing="1" w:line="240" w:lineRule="auto"/>
      </w:pPr>
      <w:r>
        <w:t xml:space="preserve">Maintain implementation consistency. </w:t>
      </w:r>
    </w:p>
    <w:p w14:paraId="3F893567" w14:textId="77777777" w:rsidR="00035BEE" w:rsidRDefault="00035BEE" w:rsidP="001D6D59">
      <w:pPr>
        <w:numPr>
          <w:ilvl w:val="0"/>
          <w:numId w:val="132"/>
        </w:numPr>
        <w:spacing w:before="100" w:beforeAutospacing="1" w:after="100" w:afterAutospacing="1" w:line="240" w:lineRule="auto"/>
      </w:pPr>
      <w:r>
        <w:t xml:space="preserve">Support enterprise compliance. </w:t>
      </w:r>
    </w:p>
    <w:p w14:paraId="0DD289E3" w14:textId="77777777" w:rsidR="00035BEE" w:rsidRDefault="00035BEE" w:rsidP="001D6D59">
      <w:pPr>
        <w:numPr>
          <w:ilvl w:val="0"/>
          <w:numId w:val="132"/>
        </w:numPr>
        <w:spacing w:before="100" w:beforeAutospacing="1" w:after="100" w:afterAutospacing="1" w:line="240" w:lineRule="auto"/>
      </w:pPr>
      <w:r>
        <w:t xml:space="preserve">Simplify architecture reviews. </w:t>
      </w:r>
    </w:p>
    <w:p w14:paraId="6100784B" w14:textId="77777777" w:rsidR="00035BEE" w:rsidRDefault="00035BEE" w:rsidP="00035BEE">
      <w:pPr>
        <w:spacing w:after="0"/>
      </w:pPr>
      <w:r>
        <w:pict w14:anchorId="6726282B">
          <v:rect id="_x0000_i1366" style="width:0;height:1.5pt" o:hralign="center" o:hrstd="t" o:hr="t" fillcolor="#a0a0a0" stroked="f"/>
        </w:pict>
      </w:r>
    </w:p>
    <w:p w14:paraId="6A13C33D" w14:textId="77777777" w:rsidR="00035BEE" w:rsidRDefault="00035BEE" w:rsidP="00035BEE">
      <w:pPr>
        <w:pStyle w:val="Heading1"/>
      </w:pPr>
      <w:r>
        <w:t>20.3 Business Capability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221"/>
        <w:gridCol w:w="3857"/>
      </w:tblGrid>
      <w:tr w:rsidR="00035BEE" w14:paraId="1A9A67EC" w14:textId="77777777" w:rsidTr="00035BEE">
        <w:trPr>
          <w:tblHeader/>
          <w:tblCellSpacing w:w="15" w:type="dxa"/>
        </w:trPr>
        <w:tc>
          <w:tcPr>
            <w:tcW w:w="0" w:type="auto"/>
            <w:vAlign w:val="center"/>
            <w:hideMark/>
          </w:tcPr>
          <w:p w14:paraId="1335EDE1" w14:textId="77777777" w:rsidR="00035BEE" w:rsidRDefault="00035BEE">
            <w:pPr>
              <w:jc w:val="center"/>
              <w:rPr>
                <w:b/>
                <w:bCs/>
              </w:rPr>
            </w:pPr>
            <w:r>
              <w:rPr>
                <w:b/>
                <w:bCs/>
              </w:rPr>
              <w:t>Business Capability</w:t>
            </w:r>
          </w:p>
        </w:tc>
        <w:tc>
          <w:tcPr>
            <w:tcW w:w="0" w:type="auto"/>
            <w:vAlign w:val="center"/>
            <w:hideMark/>
          </w:tcPr>
          <w:p w14:paraId="16F387BD" w14:textId="77777777" w:rsidR="00035BEE" w:rsidRDefault="00035BEE">
            <w:pPr>
              <w:jc w:val="center"/>
              <w:rPr>
                <w:b/>
                <w:bCs/>
              </w:rPr>
            </w:pPr>
            <w:r>
              <w:rPr>
                <w:b/>
                <w:bCs/>
              </w:rPr>
              <w:t>Bounded Context</w:t>
            </w:r>
          </w:p>
        </w:tc>
        <w:tc>
          <w:tcPr>
            <w:tcW w:w="0" w:type="auto"/>
            <w:vAlign w:val="center"/>
            <w:hideMark/>
          </w:tcPr>
          <w:p w14:paraId="17AB1D94" w14:textId="77777777" w:rsidR="00035BEE" w:rsidRDefault="00035BEE">
            <w:pPr>
              <w:jc w:val="center"/>
              <w:rPr>
                <w:b/>
                <w:bCs/>
              </w:rPr>
            </w:pPr>
            <w:r>
              <w:rPr>
                <w:b/>
                <w:bCs/>
              </w:rPr>
              <w:t>Primary Component</w:t>
            </w:r>
          </w:p>
        </w:tc>
      </w:tr>
      <w:tr w:rsidR="00035BEE" w14:paraId="6269E8E0" w14:textId="77777777" w:rsidTr="00035BEE">
        <w:trPr>
          <w:tblCellSpacing w:w="15" w:type="dxa"/>
        </w:trPr>
        <w:tc>
          <w:tcPr>
            <w:tcW w:w="0" w:type="auto"/>
            <w:vAlign w:val="center"/>
            <w:hideMark/>
          </w:tcPr>
          <w:p w14:paraId="30918235" w14:textId="77777777" w:rsidR="00035BEE" w:rsidRDefault="00035BEE">
            <w:r>
              <w:t>Identity &amp; Access Management</w:t>
            </w:r>
          </w:p>
        </w:tc>
        <w:tc>
          <w:tcPr>
            <w:tcW w:w="0" w:type="auto"/>
            <w:vAlign w:val="center"/>
            <w:hideMark/>
          </w:tcPr>
          <w:p w14:paraId="593CEAF1" w14:textId="77777777" w:rsidR="00035BEE" w:rsidRDefault="00035BEE">
            <w:r>
              <w:t>Identity Context</w:t>
            </w:r>
          </w:p>
        </w:tc>
        <w:tc>
          <w:tcPr>
            <w:tcW w:w="0" w:type="auto"/>
            <w:vAlign w:val="center"/>
            <w:hideMark/>
          </w:tcPr>
          <w:p w14:paraId="110E0887" w14:textId="77777777" w:rsidR="00035BEE" w:rsidRDefault="00035BEE">
            <w:r>
              <w:t>Authentication Service / Authorization Service</w:t>
            </w:r>
          </w:p>
        </w:tc>
      </w:tr>
      <w:tr w:rsidR="00035BEE" w14:paraId="711A11C2" w14:textId="77777777" w:rsidTr="00035BEE">
        <w:trPr>
          <w:tblCellSpacing w:w="15" w:type="dxa"/>
        </w:trPr>
        <w:tc>
          <w:tcPr>
            <w:tcW w:w="0" w:type="auto"/>
            <w:vAlign w:val="center"/>
            <w:hideMark/>
          </w:tcPr>
          <w:p w14:paraId="1417BE4E" w14:textId="77777777" w:rsidR="00035BEE" w:rsidRDefault="00035BEE">
            <w:r>
              <w:t>Enterprise Document Management</w:t>
            </w:r>
          </w:p>
        </w:tc>
        <w:tc>
          <w:tcPr>
            <w:tcW w:w="0" w:type="auto"/>
            <w:vAlign w:val="center"/>
            <w:hideMark/>
          </w:tcPr>
          <w:p w14:paraId="6DEC8382" w14:textId="77777777" w:rsidR="00035BEE" w:rsidRDefault="00035BEE">
            <w:r>
              <w:t>Document Context</w:t>
            </w:r>
          </w:p>
        </w:tc>
        <w:tc>
          <w:tcPr>
            <w:tcW w:w="0" w:type="auto"/>
            <w:vAlign w:val="center"/>
            <w:hideMark/>
          </w:tcPr>
          <w:p w14:paraId="257E15E1" w14:textId="77777777" w:rsidR="00035BEE" w:rsidRDefault="00035BEE">
            <w:r>
              <w:t>Document Service</w:t>
            </w:r>
          </w:p>
        </w:tc>
      </w:tr>
      <w:tr w:rsidR="00035BEE" w14:paraId="2660AA0F" w14:textId="77777777" w:rsidTr="00035BEE">
        <w:trPr>
          <w:tblCellSpacing w:w="15" w:type="dxa"/>
        </w:trPr>
        <w:tc>
          <w:tcPr>
            <w:tcW w:w="0" w:type="auto"/>
            <w:vAlign w:val="center"/>
            <w:hideMark/>
          </w:tcPr>
          <w:p w14:paraId="10282216" w14:textId="77777777" w:rsidR="00035BEE" w:rsidRDefault="00035BEE">
            <w:r>
              <w:t>Intelligent Document Processing</w:t>
            </w:r>
          </w:p>
        </w:tc>
        <w:tc>
          <w:tcPr>
            <w:tcW w:w="0" w:type="auto"/>
            <w:vAlign w:val="center"/>
            <w:hideMark/>
          </w:tcPr>
          <w:p w14:paraId="6EB05AF7" w14:textId="77777777" w:rsidR="00035BEE" w:rsidRDefault="00035BEE">
            <w:r>
              <w:t>AI Context</w:t>
            </w:r>
          </w:p>
        </w:tc>
        <w:tc>
          <w:tcPr>
            <w:tcW w:w="0" w:type="auto"/>
            <w:vAlign w:val="center"/>
            <w:hideMark/>
          </w:tcPr>
          <w:p w14:paraId="7E9E9FAD" w14:textId="77777777" w:rsidR="00035BEE" w:rsidRDefault="00035BEE">
            <w:r>
              <w:t>AI Service</w:t>
            </w:r>
          </w:p>
        </w:tc>
      </w:tr>
      <w:tr w:rsidR="00035BEE" w14:paraId="0D424713" w14:textId="77777777" w:rsidTr="00035BEE">
        <w:trPr>
          <w:tblCellSpacing w:w="15" w:type="dxa"/>
        </w:trPr>
        <w:tc>
          <w:tcPr>
            <w:tcW w:w="0" w:type="auto"/>
            <w:vAlign w:val="center"/>
            <w:hideMark/>
          </w:tcPr>
          <w:p w14:paraId="6568BED0" w14:textId="77777777" w:rsidR="00035BEE" w:rsidRDefault="00035BEE">
            <w:r>
              <w:t>OCR Processing</w:t>
            </w:r>
          </w:p>
        </w:tc>
        <w:tc>
          <w:tcPr>
            <w:tcW w:w="0" w:type="auto"/>
            <w:vAlign w:val="center"/>
            <w:hideMark/>
          </w:tcPr>
          <w:p w14:paraId="7E6D28B2" w14:textId="77777777" w:rsidR="00035BEE" w:rsidRDefault="00035BEE">
            <w:r>
              <w:t>AI Context</w:t>
            </w:r>
          </w:p>
        </w:tc>
        <w:tc>
          <w:tcPr>
            <w:tcW w:w="0" w:type="auto"/>
            <w:vAlign w:val="center"/>
            <w:hideMark/>
          </w:tcPr>
          <w:p w14:paraId="3CBF2D86" w14:textId="77777777" w:rsidR="00035BEE" w:rsidRDefault="00035BEE">
            <w:r>
              <w:t>OCR Service</w:t>
            </w:r>
          </w:p>
        </w:tc>
      </w:tr>
      <w:tr w:rsidR="00035BEE" w14:paraId="21922911" w14:textId="77777777" w:rsidTr="00035BEE">
        <w:trPr>
          <w:tblCellSpacing w:w="15" w:type="dxa"/>
        </w:trPr>
        <w:tc>
          <w:tcPr>
            <w:tcW w:w="0" w:type="auto"/>
            <w:vAlign w:val="center"/>
            <w:hideMark/>
          </w:tcPr>
          <w:p w14:paraId="42AD4BC4" w14:textId="77777777" w:rsidR="00035BEE" w:rsidRDefault="00035BEE">
            <w:r>
              <w:t>Enterprise Search</w:t>
            </w:r>
          </w:p>
        </w:tc>
        <w:tc>
          <w:tcPr>
            <w:tcW w:w="0" w:type="auto"/>
            <w:vAlign w:val="center"/>
            <w:hideMark/>
          </w:tcPr>
          <w:p w14:paraId="0D4069F6" w14:textId="77777777" w:rsidR="00035BEE" w:rsidRDefault="00035BEE">
            <w:r>
              <w:t>Search Context</w:t>
            </w:r>
          </w:p>
        </w:tc>
        <w:tc>
          <w:tcPr>
            <w:tcW w:w="0" w:type="auto"/>
            <w:vAlign w:val="center"/>
            <w:hideMark/>
          </w:tcPr>
          <w:p w14:paraId="7B2DA7FA" w14:textId="77777777" w:rsidR="00035BEE" w:rsidRDefault="00035BEE">
            <w:r>
              <w:t>Search Service</w:t>
            </w:r>
          </w:p>
        </w:tc>
      </w:tr>
      <w:tr w:rsidR="00035BEE" w14:paraId="1A6DE47D" w14:textId="77777777" w:rsidTr="00035BEE">
        <w:trPr>
          <w:tblCellSpacing w:w="15" w:type="dxa"/>
        </w:trPr>
        <w:tc>
          <w:tcPr>
            <w:tcW w:w="0" w:type="auto"/>
            <w:vAlign w:val="center"/>
            <w:hideMark/>
          </w:tcPr>
          <w:p w14:paraId="7F3E45C4" w14:textId="77777777" w:rsidR="00035BEE" w:rsidRDefault="00035BEE">
            <w:r>
              <w:lastRenderedPageBreak/>
              <w:t>Workflow Automation</w:t>
            </w:r>
          </w:p>
        </w:tc>
        <w:tc>
          <w:tcPr>
            <w:tcW w:w="0" w:type="auto"/>
            <w:vAlign w:val="center"/>
            <w:hideMark/>
          </w:tcPr>
          <w:p w14:paraId="1307732E" w14:textId="77777777" w:rsidR="00035BEE" w:rsidRDefault="00035BEE">
            <w:r>
              <w:t>Workflow Context</w:t>
            </w:r>
          </w:p>
        </w:tc>
        <w:tc>
          <w:tcPr>
            <w:tcW w:w="0" w:type="auto"/>
            <w:vAlign w:val="center"/>
            <w:hideMark/>
          </w:tcPr>
          <w:p w14:paraId="1FDA72AC" w14:textId="77777777" w:rsidR="00035BEE" w:rsidRDefault="00035BEE">
            <w:r>
              <w:t>Workflow Service</w:t>
            </w:r>
          </w:p>
        </w:tc>
      </w:tr>
      <w:tr w:rsidR="00035BEE" w14:paraId="22E9481E" w14:textId="77777777" w:rsidTr="00035BEE">
        <w:trPr>
          <w:tblCellSpacing w:w="15" w:type="dxa"/>
        </w:trPr>
        <w:tc>
          <w:tcPr>
            <w:tcW w:w="0" w:type="auto"/>
            <w:vAlign w:val="center"/>
            <w:hideMark/>
          </w:tcPr>
          <w:p w14:paraId="04E34523" w14:textId="77777777" w:rsidR="00035BEE" w:rsidRDefault="00035BEE">
            <w:r>
              <w:t>Notifications</w:t>
            </w:r>
          </w:p>
        </w:tc>
        <w:tc>
          <w:tcPr>
            <w:tcW w:w="0" w:type="auto"/>
            <w:vAlign w:val="center"/>
            <w:hideMark/>
          </w:tcPr>
          <w:p w14:paraId="1DE00C42" w14:textId="77777777" w:rsidR="00035BEE" w:rsidRDefault="00035BEE">
            <w:r>
              <w:t>Workflow Context</w:t>
            </w:r>
          </w:p>
        </w:tc>
        <w:tc>
          <w:tcPr>
            <w:tcW w:w="0" w:type="auto"/>
            <w:vAlign w:val="center"/>
            <w:hideMark/>
          </w:tcPr>
          <w:p w14:paraId="374310D3" w14:textId="77777777" w:rsidR="00035BEE" w:rsidRDefault="00035BEE">
            <w:r>
              <w:t>Notification Service</w:t>
            </w:r>
          </w:p>
        </w:tc>
      </w:tr>
      <w:tr w:rsidR="00035BEE" w14:paraId="7A8EFAB7" w14:textId="77777777" w:rsidTr="00035BEE">
        <w:trPr>
          <w:tblCellSpacing w:w="15" w:type="dxa"/>
        </w:trPr>
        <w:tc>
          <w:tcPr>
            <w:tcW w:w="0" w:type="auto"/>
            <w:vAlign w:val="center"/>
            <w:hideMark/>
          </w:tcPr>
          <w:p w14:paraId="6A807C17" w14:textId="77777777" w:rsidR="00035BEE" w:rsidRDefault="00035BEE">
            <w:r>
              <w:t>Enterprise Analytics</w:t>
            </w:r>
          </w:p>
        </w:tc>
        <w:tc>
          <w:tcPr>
            <w:tcW w:w="0" w:type="auto"/>
            <w:vAlign w:val="center"/>
            <w:hideMark/>
          </w:tcPr>
          <w:p w14:paraId="5E256C59" w14:textId="77777777" w:rsidR="00035BEE" w:rsidRDefault="00035BEE">
            <w:r>
              <w:t>Analytics Context</w:t>
            </w:r>
          </w:p>
        </w:tc>
        <w:tc>
          <w:tcPr>
            <w:tcW w:w="0" w:type="auto"/>
            <w:vAlign w:val="center"/>
            <w:hideMark/>
          </w:tcPr>
          <w:p w14:paraId="5CBA850C" w14:textId="77777777" w:rsidR="00035BEE" w:rsidRDefault="00035BEE">
            <w:r>
              <w:t>Analytics Service</w:t>
            </w:r>
          </w:p>
        </w:tc>
      </w:tr>
      <w:tr w:rsidR="00035BEE" w14:paraId="222F9892" w14:textId="77777777" w:rsidTr="00035BEE">
        <w:trPr>
          <w:tblCellSpacing w:w="15" w:type="dxa"/>
        </w:trPr>
        <w:tc>
          <w:tcPr>
            <w:tcW w:w="0" w:type="auto"/>
            <w:vAlign w:val="center"/>
            <w:hideMark/>
          </w:tcPr>
          <w:p w14:paraId="5A354B1F" w14:textId="77777777" w:rsidR="00035BEE" w:rsidRDefault="00035BEE">
            <w:r>
              <w:t>External Integration</w:t>
            </w:r>
          </w:p>
        </w:tc>
        <w:tc>
          <w:tcPr>
            <w:tcW w:w="0" w:type="auto"/>
            <w:vAlign w:val="center"/>
            <w:hideMark/>
          </w:tcPr>
          <w:p w14:paraId="498FBBDA" w14:textId="77777777" w:rsidR="00035BEE" w:rsidRDefault="00035BEE">
            <w:r>
              <w:t>Integration Context</w:t>
            </w:r>
          </w:p>
        </w:tc>
        <w:tc>
          <w:tcPr>
            <w:tcW w:w="0" w:type="auto"/>
            <w:vAlign w:val="center"/>
            <w:hideMark/>
          </w:tcPr>
          <w:p w14:paraId="2A268100" w14:textId="77777777" w:rsidR="00035BEE" w:rsidRDefault="00035BEE">
            <w:r>
              <w:t>Integration Service</w:t>
            </w:r>
          </w:p>
        </w:tc>
      </w:tr>
      <w:tr w:rsidR="00035BEE" w14:paraId="34653427" w14:textId="77777777" w:rsidTr="00035BEE">
        <w:trPr>
          <w:tblCellSpacing w:w="15" w:type="dxa"/>
        </w:trPr>
        <w:tc>
          <w:tcPr>
            <w:tcW w:w="0" w:type="auto"/>
            <w:vAlign w:val="center"/>
            <w:hideMark/>
          </w:tcPr>
          <w:p w14:paraId="16FCDC07" w14:textId="77777777" w:rsidR="00035BEE" w:rsidRDefault="00035BEE">
            <w:r>
              <w:t>Security Governance</w:t>
            </w:r>
          </w:p>
        </w:tc>
        <w:tc>
          <w:tcPr>
            <w:tcW w:w="0" w:type="auto"/>
            <w:vAlign w:val="center"/>
            <w:hideMark/>
          </w:tcPr>
          <w:p w14:paraId="7D91BADA" w14:textId="77777777" w:rsidR="00035BEE" w:rsidRDefault="00035BEE">
            <w:r>
              <w:t>Security Context</w:t>
            </w:r>
          </w:p>
        </w:tc>
        <w:tc>
          <w:tcPr>
            <w:tcW w:w="0" w:type="auto"/>
            <w:vAlign w:val="center"/>
            <w:hideMark/>
          </w:tcPr>
          <w:p w14:paraId="5ABA33E1" w14:textId="77777777" w:rsidR="00035BEE" w:rsidRDefault="00035BEE">
            <w:r>
              <w:t>Security Components</w:t>
            </w:r>
          </w:p>
        </w:tc>
      </w:tr>
      <w:tr w:rsidR="00035BEE" w14:paraId="57768351" w14:textId="77777777" w:rsidTr="00035BEE">
        <w:trPr>
          <w:tblCellSpacing w:w="15" w:type="dxa"/>
        </w:trPr>
        <w:tc>
          <w:tcPr>
            <w:tcW w:w="0" w:type="auto"/>
            <w:vAlign w:val="center"/>
            <w:hideMark/>
          </w:tcPr>
          <w:p w14:paraId="298E87D9" w14:textId="77777777" w:rsidR="00035BEE" w:rsidRDefault="00035BEE">
            <w:r>
              <w:t>Compliance Management</w:t>
            </w:r>
          </w:p>
        </w:tc>
        <w:tc>
          <w:tcPr>
            <w:tcW w:w="0" w:type="auto"/>
            <w:vAlign w:val="center"/>
            <w:hideMark/>
          </w:tcPr>
          <w:p w14:paraId="5BFE54D7" w14:textId="77777777" w:rsidR="00035BEE" w:rsidRDefault="00035BEE">
            <w:r>
              <w:t>Compliance Context</w:t>
            </w:r>
          </w:p>
        </w:tc>
        <w:tc>
          <w:tcPr>
            <w:tcW w:w="0" w:type="auto"/>
            <w:vAlign w:val="center"/>
            <w:hideMark/>
          </w:tcPr>
          <w:p w14:paraId="4709A11C" w14:textId="77777777" w:rsidR="00035BEE" w:rsidRDefault="00035BEE">
            <w:r>
              <w:t>Audit Logging Service</w:t>
            </w:r>
          </w:p>
        </w:tc>
      </w:tr>
      <w:tr w:rsidR="00035BEE" w14:paraId="2B5D4EFA" w14:textId="77777777" w:rsidTr="00035BEE">
        <w:trPr>
          <w:tblCellSpacing w:w="15" w:type="dxa"/>
        </w:trPr>
        <w:tc>
          <w:tcPr>
            <w:tcW w:w="0" w:type="auto"/>
            <w:vAlign w:val="center"/>
            <w:hideMark/>
          </w:tcPr>
          <w:p w14:paraId="78989396" w14:textId="77777777" w:rsidR="00035BEE" w:rsidRDefault="00035BEE">
            <w:r>
              <w:t>Marketplace Integration</w:t>
            </w:r>
          </w:p>
        </w:tc>
        <w:tc>
          <w:tcPr>
            <w:tcW w:w="0" w:type="auto"/>
            <w:vAlign w:val="center"/>
            <w:hideMark/>
          </w:tcPr>
          <w:p w14:paraId="1062E78B" w14:textId="77777777" w:rsidR="00035BEE" w:rsidRDefault="00035BEE">
            <w:r>
              <w:t>Marketplace Context</w:t>
            </w:r>
          </w:p>
        </w:tc>
        <w:tc>
          <w:tcPr>
            <w:tcW w:w="0" w:type="auto"/>
            <w:vAlign w:val="center"/>
            <w:hideMark/>
          </w:tcPr>
          <w:p w14:paraId="3D597153" w14:textId="77777777" w:rsidR="00035BEE" w:rsidRDefault="00035BEE">
            <w:r>
              <w:t>Integration Service</w:t>
            </w:r>
          </w:p>
        </w:tc>
      </w:tr>
      <w:tr w:rsidR="00035BEE" w14:paraId="7F0E8194" w14:textId="77777777" w:rsidTr="00035BEE">
        <w:trPr>
          <w:tblCellSpacing w:w="15" w:type="dxa"/>
        </w:trPr>
        <w:tc>
          <w:tcPr>
            <w:tcW w:w="0" w:type="auto"/>
            <w:vAlign w:val="center"/>
            <w:hideMark/>
          </w:tcPr>
          <w:p w14:paraId="35AB8DC9" w14:textId="77777777" w:rsidR="00035BEE" w:rsidRDefault="00035BEE">
            <w:r>
              <w:t>Shared Platform Services</w:t>
            </w:r>
          </w:p>
        </w:tc>
        <w:tc>
          <w:tcPr>
            <w:tcW w:w="0" w:type="auto"/>
            <w:vAlign w:val="center"/>
            <w:hideMark/>
          </w:tcPr>
          <w:p w14:paraId="116B1E01" w14:textId="77777777" w:rsidR="00035BEE" w:rsidRDefault="00035BEE">
            <w:r>
              <w:t>Platform Services Context</w:t>
            </w:r>
          </w:p>
        </w:tc>
        <w:tc>
          <w:tcPr>
            <w:tcW w:w="0" w:type="auto"/>
            <w:vAlign w:val="center"/>
            <w:hideMark/>
          </w:tcPr>
          <w:p w14:paraId="556AD8DD" w14:textId="77777777" w:rsidR="00035BEE" w:rsidRDefault="00035BEE">
            <w:r>
              <w:t>API Gateway / Infrastructure Components</w:t>
            </w:r>
          </w:p>
        </w:tc>
      </w:tr>
    </w:tbl>
    <w:p w14:paraId="6A8E0F29" w14:textId="77777777" w:rsidR="00035BEE" w:rsidRDefault="00035BEE" w:rsidP="00035BEE">
      <w:r>
        <w:pict w14:anchorId="3DDFDD47">
          <v:rect id="_x0000_i1367" style="width:0;height:1.5pt" o:hralign="center" o:hrstd="t" o:hr="t" fillcolor="#a0a0a0" stroked="f"/>
        </w:pict>
      </w:r>
    </w:p>
    <w:p w14:paraId="66E89699" w14:textId="77777777" w:rsidR="00035BEE" w:rsidRDefault="00035BEE" w:rsidP="00035BEE">
      <w:pPr>
        <w:pStyle w:val="Heading1"/>
      </w:pPr>
      <w:r>
        <w:t>20.4 Component-to-Domain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453"/>
        <w:gridCol w:w="1822"/>
      </w:tblGrid>
      <w:tr w:rsidR="00035BEE" w14:paraId="1C79B6BB" w14:textId="77777777" w:rsidTr="00035BEE">
        <w:trPr>
          <w:tblHeader/>
          <w:tblCellSpacing w:w="15" w:type="dxa"/>
        </w:trPr>
        <w:tc>
          <w:tcPr>
            <w:tcW w:w="0" w:type="auto"/>
            <w:vAlign w:val="center"/>
            <w:hideMark/>
          </w:tcPr>
          <w:p w14:paraId="03E64B58" w14:textId="77777777" w:rsidR="00035BEE" w:rsidRDefault="00035BEE">
            <w:pPr>
              <w:jc w:val="center"/>
              <w:rPr>
                <w:b/>
                <w:bCs/>
              </w:rPr>
            </w:pPr>
            <w:r>
              <w:rPr>
                <w:b/>
                <w:bCs/>
              </w:rPr>
              <w:t>Software Component</w:t>
            </w:r>
          </w:p>
        </w:tc>
        <w:tc>
          <w:tcPr>
            <w:tcW w:w="0" w:type="auto"/>
            <w:vAlign w:val="center"/>
            <w:hideMark/>
          </w:tcPr>
          <w:p w14:paraId="34E527B1" w14:textId="77777777" w:rsidR="00035BEE" w:rsidRDefault="00035BEE">
            <w:pPr>
              <w:jc w:val="center"/>
              <w:rPr>
                <w:b/>
                <w:bCs/>
              </w:rPr>
            </w:pPr>
            <w:r>
              <w:rPr>
                <w:b/>
                <w:bCs/>
              </w:rPr>
              <w:t>Domain Model</w:t>
            </w:r>
          </w:p>
        </w:tc>
        <w:tc>
          <w:tcPr>
            <w:tcW w:w="0" w:type="auto"/>
            <w:vAlign w:val="center"/>
            <w:hideMark/>
          </w:tcPr>
          <w:p w14:paraId="56307808" w14:textId="77777777" w:rsidR="00035BEE" w:rsidRDefault="00035BEE">
            <w:pPr>
              <w:jc w:val="center"/>
              <w:rPr>
                <w:b/>
                <w:bCs/>
              </w:rPr>
            </w:pPr>
            <w:r>
              <w:rPr>
                <w:b/>
                <w:bCs/>
              </w:rPr>
              <w:t>Bounded Context</w:t>
            </w:r>
          </w:p>
        </w:tc>
      </w:tr>
      <w:tr w:rsidR="00035BEE" w14:paraId="67169030" w14:textId="77777777" w:rsidTr="00035BEE">
        <w:trPr>
          <w:tblCellSpacing w:w="15" w:type="dxa"/>
        </w:trPr>
        <w:tc>
          <w:tcPr>
            <w:tcW w:w="0" w:type="auto"/>
            <w:vAlign w:val="center"/>
            <w:hideMark/>
          </w:tcPr>
          <w:p w14:paraId="0463E606" w14:textId="77777777" w:rsidR="00035BEE" w:rsidRDefault="00035BEE">
            <w:r>
              <w:t>Authentication Service</w:t>
            </w:r>
          </w:p>
        </w:tc>
        <w:tc>
          <w:tcPr>
            <w:tcW w:w="0" w:type="auto"/>
            <w:vAlign w:val="center"/>
            <w:hideMark/>
          </w:tcPr>
          <w:p w14:paraId="077C2F9A" w14:textId="77777777" w:rsidR="00035BEE" w:rsidRDefault="00035BEE">
            <w:r>
              <w:t>User</w:t>
            </w:r>
          </w:p>
        </w:tc>
        <w:tc>
          <w:tcPr>
            <w:tcW w:w="0" w:type="auto"/>
            <w:vAlign w:val="center"/>
            <w:hideMark/>
          </w:tcPr>
          <w:p w14:paraId="423ADBFF" w14:textId="77777777" w:rsidR="00035BEE" w:rsidRDefault="00035BEE">
            <w:r>
              <w:t>Identity Context</w:t>
            </w:r>
          </w:p>
        </w:tc>
      </w:tr>
      <w:tr w:rsidR="00035BEE" w14:paraId="380AF806" w14:textId="77777777" w:rsidTr="00035BEE">
        <w:trPr>
          <w:tblCellSpacing w:w="15" w:type="dxa"/>
        </w:trPr>
        <w:tc>
          <w:tcPr>
            <w:tcW w:w="0" w:type="auto"/>
            <w:vAlign w:val="center"/>
            <w:hideMark/>
          </w:tcPr>
          <w:p w14:paraId="67A6775F" w14:textId="77777777" w:rsidR="00035BEE" w:rsidRDefault="00035BEE">
            <w:r>
              <w:t>Authorization Service</w:t>
            </w:r>
          </w:p>
        </w:tc>
        <w:tc>
          <w:tcPr>
            <w:tcW w:w="0" w:type="auto"/>
            <w:vAlign w:val="center"/>
            <w:hideMark/>
          </w:tcPr>
          <w:p w14:paraId="783E73F7" w14:textId="77777777" w:rsidR="00035BEE" w:rsidRDefault="00035BEE">
            <w:r>
              <w:t>Role, Permission</w:t>
            </w:r>
          </w:p>
        </w:tc>
        <w:tc>
          <w:tcPr>
            <w:tcW w:w="0" w:type="auto"/>
            <w:vAlign w:val="center"/>
            <w:hideMark/>
          </w:tcPr>
          <w:p w14:paraId="0EF3BF9F" w14:textId="77777777" w:rsidR="00035BEE" w:rsidRDefault="00035BEE">
            <w:r>
              <w:t>Identity Context</w:t>
            </w:r>
          </w:p>
        </w:tc>
      </w:tr>
      <w:tr w:rsidR="00035BEE" w14:paraId="2736E165" w14:textId="77777777" w:rsidTr="00035BEE">
        <w:trPr>
          <w:tblCellSpacing w:w="15" w:type="dxa"/>
        </w:trPr>
        <w:tc>
          <w:tcPr>
            <w:tcW w:w="0" w:type="auto"/>
            <w:vAlign w:val="center"/>
            <w:hideMark/>
          </w:tcPr>
          <w:p w14:paraId="17D9E00A" w14:textId="77777777" w:rsidR="00035BEE" w:rsidRDefault="00035BEE">
            <w:r>
              <w:t>Document Service</w:t>
            </w:r>
          </w:p>
        </w:tc>
        <w:tc>
          <w:tcPr>
            <w:tcW w:w="0" w:type="auto"/>
            <w:vAlign w:val="center"/>
            <w:hideMark/>
          </w:tcPr>
          <w:p w14:paraId="1C749BA7" w14:textId="77777777" w:rsidR="00035BEE" w:rsidRDefault="00035BEE">
            <w:r>
              <w:t>Document, Folder, Version</w:t>
            </w:r>
          </w:p>
        </w:tc>
        <w:tc>
          <w:tcPr>
            <w:tcW w:w="0" w:type="auto"/>
            <w:vAlign w:val="center"/>
            <w:hideMark/>
          </w:tcPr>
          <w:p w14:paraId="40841C1A" w14:textId="77777777" w:rsidR="00035BEE" w:rsidRDefault="00035BEE">
            <w:r>
              <w:t>Document Context</w:t>
            </w:r>
          </w:p>
        </w:tc>
      </w:tr>
      <w:tr w:rsidR="00035BEE" w14:paraId="37889776" w14:textId="77777777" w:rsidTr="00035BEE">
        <w:trPr>
          <w:tblCellSpacing w:w="15" w:type="dxa"/>
        </w:trPr>
        <w:tc>
          <w:tcPr>
            <w:tcW w:w="0" w:type="auto"/>
            <w:vAlign w:val="center"/>
            <w:hideMark/>
          </w:tcPr>
          <w:p w14:paraId="7F71B242" w14:textId="77777777" w:rsidR="00035BEE" w:rsidRDefault="00035BEE">
            <w:r>
              <w:t>AI Service</w:t>
            </w:r>
          </w:p>
        </w:tc>
        <w:tc>
          <w:tcPr>
            <w:tcW w:w="0" w:type="auto"/>
            <w:vAlign w:val="center"/>
            <w:hideMark/>
          </w:tcPr>
          <w:p w14:paraId="47D0949F" w14:textId="77777777" w:rsidR="00035BEE" w:rsidRDefault="00035BEE">
            <w:r>
              <w:t>AI Analysis</w:t>
            </w:r>
          </w:p>
        </w:tc>
        <w:tc>
          <w:tcPr>
            <w:tcW w:w="0" w:type="auto"/>
            <w:vAlign w:val="center"/>
            <w:hideMark/>
          </w:tcPr>
          <w:p w14:paraId="27E28156" w14:textId="77777777" w:rsidR="00035BEE" w:rsidRDefault="00035BEE">
            <w:r>
              <w:t>AI Context</w:t>
            </w:r>
          </w:p>
        </w:tc>
      </w:tr>
      <w:tr w:rsidR="00035BEE" w14:paraId="49FB1AED" w14:textId="77777777" w:rsidTr="00035BEE">
        <w:trPr>
          <w:tblCellSpacing w:w="15" w:type="dxa"/>
        </w:trPr>
        <w:tc>
          <w:tcPr>
            <w:tcW w:w="0" w:type="auto"/>
            <w:vAlign w:val="center"/>
            <w:hideMark/>
          </w:tcPr>
          <w:p w14:paraId="0E274DD5" w14:textId="77777777" w:rsidR="00035BEE" w:rsidRDefault="00035BEE">
            <w:r>
              <w:t>OCR Service</w:t>
            </w:r>
          </w:p>
        </w:tc>
        <w:tc>
          <w:tcPr>
            <w:tcW w:w="0" w:type="auto"/>
            <w:vAlign w:val="center"/>
            <w:hideMark/>
          </w:tcPr>
          <w:p w14:paraId="14E18E31" w14:textId="77777777" w:rsidR="00035BEE" w:rsidRDefault="00035BEE">
            <w:r>
              <w:t>OCR Result</w:t>
            </w:r>
          </w:p>
        </w:tc>
        <w:tc>
          <w:tcPr>
            <w:tcW w:w="0" w:type="auto"/>
            <w:vAlign w:val="center"/>
            <w:hideMark/>
          </w:tcPr>
          <w:p w14:paraId="2C18AEEA" w14:textId="77777777" w:rsidR="00035BEE" w:rsidRDefault="00035BEE">
            <w:r>
              <w:t>AI Context</w:t>
            </w:r>
          </w:p>
        </w:tc>
      </w:tr>
      <w:tr w:rsidR="00035BEE" w14:paraId="648EF8B5" w14:textId="77777777" w:rsidTr="00035BEE">
        <w:trPr>
          <w:tblCellSpacing w:w="15" w:type="dxa"/>
        </w:trPr>
        <w:tc>
          <w:tcPr>
            <w:tcW w:w="0" w:type="auto"/>
            <w:vAlign w:val="center"/>
            <w:hideMark/>
          </w:tcPr>
          <w:p w14:paraId="4144E0B9" w14:textId="77777777" w:rsidR="00035BEE" w:rsidRDefault="00035BEE">
            <w:r>
              <w:t>Search Service</w:t>
            </w:r>
          </w:p>
        </w:tc>
        <w:tc>
          <w:tcPr>
            <w:tcW w:w="0" w:type="auto"/>
            <w:vAlign w:val="center"/>
            <w:hideMark/>
          </w:tcPr>
          <w:p w14:paraId="0A6DDEE5" w14:textId="77777777" w:rsidR="00035BEE" w:rsidRDefault="00035BEE">
            <w:r>
              <w:t>Search Index</w:t>
            </w:r>
          </w:p>
        </w:tc>
        <w:tc>
          <w:tcPr>
            <w:tcW w:w="0" w:type="auto"/>
            <w:vAlign w:val="center"/>
            <w:hideMark/>
          </w:tcPr>
          <w:p w14:paraId="340CA7D2" w14:textId="77777777" w:rsidR="00035BEE" w:rsidRDefault="00035BEE">
            <w:r>
              <w:t>Search Context</w:t>
            </w:r>
          </w:p>
        </w:tc>
      </w:tr>
      <w:tr w:rsidR="00035BEE" w14:paraId="06779AF2" w14:textId="77777777" w:rsidTr="00035BEE">
        <w:trPr>
          <w:tblCellSpacing w:w="15" w:type="dxa"/>
        </w:trPr>
        <w:tc>
          <w:tcPr>
            <w:tcW w:w="0" w:type="auto"/>
            <w:vAlign w:val="center"/>
            <w:hideMark/>
          </w:tcPr>
          <w:p w14:paraId="5BE8144A" w14:textId="77777777" w:rsidR="00035BEE" w:rsidRDefault="00035BEE">
            <w:r>
              <w:t>Workflow Service</w:t>
            </w:r>
          </w:p>
        </w:tc>
        <w:tc>
          <w:tcPr>
            <w:tcW w:w="0" w:type="auto"/>
            <w:vAlign w:val="center"/>
            <w:hideMark/>
          </w:tcPr>
          <w:p w14:paraId="715F413B" w14:textId="77777777" w:rsidR="00035BEE" w:rsidRDefault="00035BEE">
            <w:r>
              <w:t>Workflow, Task, Approval</w:t>
            </w:r>
          </w:p>
        </w:tc>
        <w:tc>
          <w:tcPr>
            <w:tcW w:w="0" w:type="auto"/>
            <w:vAlign w:val="center"/>
            <w:hideMark/>
          </w:tcPr>
          <w:p w14:paraId="6E567947" w14:textId="77777777" w:rsidR="00035BEE" w:rsidRDefault="00035BEE">
            <w:r>
              <w:t>Workflow Context</w:t>
            </w:r>
          </w:p>
        </w:tc>
      </w:tr>
      <w:tr w:rsidR="00035BEE" w14:paraId="3D88FFAE" w14:textId="77777777" w:rsidTr="00035BEE">
        <w:trPr>
          <w:tblCellSpacing w:w="15" w:type="dxa"/>
        </w:trPr>
        <w:tc>
          <w:tcPr>
            <w:tcW w:w="0" w:type="auto"/>
            <w:vAlign w:val="center"/>
            <w:hideMark/>
          </w:tcPr>
          <w:p w14:paraId="357FFD06" w14:textId="77777777" w:rsidR="00035BEE" w:rsidRDefault="00035BEE">
            <w:r>
              <w:t>Notification Service</w:t>
            </w:r>
          </w:p>
        </w:tc>
        <w:tc>
          <w:tcPr>
            <w:tcW w:w="0" w:type="auto"/>
            <w:vAlign w:val="center"/>
            <w:hideMark/>
          </w:tcPr>
          <w:p w14:paraId="0A1A911F" w14:textId="77777777" w:rsidR="00035BEE" w:rsidRDefault="00035BEE">
            <w:r>
              <w:t>Notification</w:t>
            </w:r>
          </w:p>
        </w:tc>
        <w:tc>
          <w:tcPr>
            <w:tcW w:w="0" w:type="auto"/>
            <w:vAlign w:val="center"/>
            <w:hideMark/>
          </w:tcPr>
          <w:p w14:paraId="383DFFBE" w14:textId="77777777" w:rsidR="00035BEE" w:rsidRDefault="00035BEE">
            <w:r>
              <w:t>Workflow Context</w:t>
            </w:r>
          </w:p>
        </w:tc>
      </w:tr>
      <w:tr w:rsidR="00035BEE" w14:paraId="3E7F288A" w14:textId="77777777" w:rsidTr="00035BEE">
        <w:trPr>
          <w:tblCellSpacing w:w="15" w:type="dxa"/>
        </w:trPr>
        <w:tc>
          <w:tcPr>
            <w:tcW w:w="0" w:type="auto"/>
            <w:vAlign w:val="center"/>
            <w:hideMark/>
          </w:tcPr>
          <w:p w14:paraId="4BC58004" w14:textId="77777777" w:rsidR="00035BEE" w:rsidRDefault="00035BEE">
            <w:r>
              <w:t>Analytics Service</w:t>
            </w:r>
          </w:p>
        </w:tc>
        <w:tc>
          <w:tcPr>
            <w:tcW w:w="0" w:type="auto"/>
            <w:vAlign w:val="center"/>
            <w:hideMark/>
          </w:tcPr>
          <w:p w14:paraId="72CCF011" w14:textId="77777777" w:rsidR="00035BEE" w:rsidRDefault="00035BEE">
            <w:r>
              <w:t>Audit Log</w:t>
            </w:r>
          </w:p>
        </w:tc>
        <w:tc>
          <w:tcPr>
            <w:tcW w:w="0" w:type="auto"/>
            <w:vAlign w:val="center"/>
            <w:hideMark/>
          </w:tcPr>
          <w:p w14:paraId="3B22BB7B" w14:textId="77777777" w:rsidR="00035BEE" w:rsidRDefault="00035BEE">
            <w:r>
              <w:t>Analytics Context</w:t>
            </w:r>
          </w:p>
        </w:tc>
      </w:tr>
      <w:tr w:rsidR="00035BEE" w14:paraId="6B9F4B4B" w14:textId="77777777" w:rsidTr="00035BEE">
        <w:trPr>
          <w:tblCellSpacing w:w="15" w:type="dxa"/>
        </w:trPr>
        <w:tc>
          <w:tcPr>
            <w:tcW w:w="0" w:type="auto"/>
            <w:vAlign w:val="center"/>
            <w:hideMark/>
          </w:tcPr>
          <w:p w14:paraId="2F42FB38" w14:textId="77777777" w:rsidR="00035BEE" w:rsidRDefault="00035BEE">
            <w:r>
              <w:t>Integration Service</w:t>
            </w:r>
          </w:p>
        </w:tc>
        <w:tc>
          <w:tcPr>
            <w:tcW w:w="0" w:type="auto"/>
            <w:vAlign w:val="center"/>
            <w:hideMark/>
          </w:tcPr>
          <w:p w14:paraId="37AC58F4" w14:textId="77777777" w:rsidR="00035BEE" w:rsidRDefault="00035BEE">
            <w:r>
              <w:t>Integration Contracts</w:t>
            </w:r>
          </w:p>
        </w:tc>
        <w:tc>
          <w:tcPr>
            <w:tcW w:w="0" w:type="auto"/>
            <w:vAlign w:val="center"/>
            <w:hideMark/>
          </w:tcPr>
          <w:p w14:paraId="69DD58A9" w14:textId="77777777" w:rsidR="00035BEE" w:rsidRDefault="00035BEE">
            <w:r>
              <w:t>Integration Context</w:t>
            </w:r>
          </w:p>
        </w:tc>
      </w:tr>
    </w:tbl>
    <w:p w14:paraId="59187EC5" w14:textId="77777777" w:rsidR="00035BEE" w:rsidRDefault="00035BEE" w:rsidP="00035BEE">
      <w:r>
        <w:pict w14:anchorId="5038B699">
          <v:rect id="_x0000_i1368" style="width:0;height:1.5pt" o:hralign="center" o:hrstd="t" o:hr="t" fillcolor="#a0a0a0" stroked="f"/>
        </w:pict>
      </w:r>
    </w:p>
    <w:p w14:paraId="1BC43598" w14:textId="77777777" w:rsidR="00035BEE" w:rsidRDefault="00035BEE" w:rsidP="00035BEE">
      <w:pPr>
        <w:pStyle w:val="Heading1"/>
      </w:pPr>
      <w:r>
        <w:t>20.5 Component-to-Infrastructure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4743"/>
      </w:tblGrid>
      <w:tr w:rsidR="00035BEE" w14:paraId="1B56E26E" w14:textId="77777777" w:rsidTr="00035BEE">
        <w:trPr>
          <w:tblHeader/>
          <w:tblCellSpacing w:w="15" w:type="dxa"/>
        </w:trPr>
        <w:tc>
          <w:tcPr>
            <w:tcW w:w="0" w:type="auto"/>
            <w:vAlign w:val="center"/>
            <w:hideMark/>
          </w:tcPr>
          <w:p w14:paraId="5148BC85" w14:textId="77777777" w:rsidR="00035BEE" w:rsidRDefault="00035BEE">
            <w:pPr>
              <w:jc w:val="center"/>
              <w:rPr>
                <w:b/>
                <w:bCs/>
              </w:rPr>
            </w:pPr>
            <w:r>
              <w:rPr>
                <w:b/>
                <w:bCs/>
              </w:rPr>
              <w:lastRenderedPageBreak/>
              <w:t>Software Component</w:t>
            </w:r>
          </w:p>
        </w:tc>
        <w:tc>
          <w:tcPr>
            <w:tcW w:w="0" w:type="auto"/>
            <w:vAlign w:val="center"/>
            <w:hideMark/>
          </w:tcPr>
          <w:p w14:paraId="6E750BE9" w14:textId="77777777" w:rsidR="00035BEE" w:rsidRDefault="00035BEE">
            <w:pPr>
              <w:jc w:val="center"/>
              <w:rPr>
                <w:b/>
                <w:bCs/>
              </w:rPr>
            </w:pPr>
            <w:r>
              <w:rPr>
                <w:b/>
                <w:bCs/>
              </w:rPr>
              <w:t>Infrastructure Dependency</w:t>
            </w:r>
          </w:p>
        </w:tc>
      </w:tr>
      <w:tr w:rsidR="00035BEE" w14:paraId="68E950EA" w14:textId="77777777" w:rsidTr="00035BEE">
        <w:trPr>
          <w:tblCellSpacing w:w="15" w:type="dxa"/>
        </w:trPr>
        <w:tc>
          <w:tcPr>
            <w:tcW w:w="0" w:type="auto"/>
            <w:vAlign w:val="center"/>
            <w:hideMark/>
          </w:tcPr>
          <w:p w14:paraId="6F39684E" w14:textId="77777777" w:rsidR="00035BEE" w:rsidRDefault="00035BEE">
            <w:r>
              <w:t>Authentication Service</w:t>
            </w:r>
          </w:p>
        </w:tc>
        <w:tc>
          <w:tcPr>
            <w:tcW w:w="0" w:type="auto"/>
            <w:vAlign w:val="center"/>
            <w:hideMark/>
          </w:tcPr>
          <w:p w14:paraId="08636A15" w14:textId="77777777" w:rsidR="00035BEE" w:rsidRDefault="00035BEE">
            <w:r>
              <w:t>PostgreSQL Database, Redis Cache</w:t>
            </w:r>
          </w:p>
        </w:tc>
      </w:tr>
      <w:tr w:rsidR="00035BEE" w14:paraId="4C9F7F8D" w14:textId="77777777" w:rsidTr="00035BEE">
        <w:trPr>
          <w:tblCellSpacing w:w="15" w:type="dxa"/>
        </w:trPr>
        <w:tc>
          <w:tcPr>
            <w:tcW w:w="0" w:type="auto"/>
            <w:vAlign w:val="center"/>
            <w:hideMark/>
          </w:tcPr>
          <w:p w14:paraId="59D1FE11" w14:textId="77777777" w:rsidR="00035BEE" w:rsidRDefault="00035BEE">
            <w:r>
              <w:t>Authorization Service</w:t>
            </w:r>
          </w:p>
        </w:tc>
        <w:tc>
          <w:tcPr>
            <w:tcW w:w="0" w:type="auto"/>
            <w:vAlign w:val="center"/>
            <w:hideMark/>
          </w:tcPr>
          <w:p w14:paraId="680CC2F1" w14:textId="77777777" w:rsidR="00035BEE" w:rsidRDefault="00035BEE">
            <w:r>
              <w:t>PostgreSQL Database</w:t>
            </w:r>
          </w:p>
        </w:tc>
      </w:tr>
      <w:tr w:rsidR="00035BEE" w14:paraId="7AA3C8DF" w14:textId="77777777" w:rsidTr="00035BEE">
        <w:trPr>
          <w:tblCellSpacing w:w="15" w:type="dxa"/>
        </w:trPr>
        <w:tc>
          <w:tcPr>
            <w:tcW w:w="0" w:type="auto"/>
            <w:vAlign w:val="center"/>
            <w:hideMark/>
          </w:tcPr>
          <w:p w14:paraId="1DED228F" w14:textId="77777777" w:rsidR="00035BEE" w:rsidRDefault="00035BEE">
            <w:r>
              <w:t>Document Service</w:t>
            </w:r>
          </w:p>
        </w:tc>
        <w:tc>
          <w:tcPr>
            <w:tcW w:w="0" w:type="auto"/>
            <w:vAlign w:val="center"/>
            <w:hideMark/>
          </w:tcPr>
          <w:p w14:paraId="2D5395BA" w14:textId="77777777" w:rsidR="00035BEE" w:rsidRDefault="00035BEE">
            <w:r>
              <w:t>PostgreSQL Database, Object Storage</w:t>
            </w:r>
          </w:p>
        </w:tc>
      </w:tr>
      <w:tr w:rsidR="00035BEE" w14:paraId="2ACC3848" w14:textId="77777777" w:rsidTr="00035BEE">
        <w:trPr>
          <w:tblCellSpacing w:w="15" w:type="dxa"/>
        </w:trPr>
        <w:tc>
          <w:tcPr>
            <w:tcW w:w="0" w:type="auto"/>
            <w:vAlign w:val="center"/>
            <w:hideMark/>
          </w:tcPr>
          <w:p w14:paraId="785E1E13" w14:textId="77777777" w:rsidR="00035BEE" w:rsidRDefault="00035BEE">
            <w:r>
              <w:t>AI Service</w:t>
            </w:r>
          </w:p>
        </w:tc>
        <w:tc>
          <w:tcPr>
            <w:tcW w:w="0" w:type="auto"/>
            <w:vAlign w:val="center"/>
            <w:hideMark/>
          </w:tcPr>
          <w:p w14:paraId="4DB4C3E6" w14:textId="77777777" w:rsidR="00035BEE" w:rsidRDefault="00035BEE">
            <w:r>
              <w:t>Vector Database, Message Queue</w:t>
            </w:r>
          </w:p>
        </w:tc>
      </w:tr>
      <w:tr w:rsidR="00035BEE" w14:paraId="6E2A58A2" w14:textId="77777777" w:rsidTr="00035BEE">
        <w:trPr>
          <w:tblCellSpacing w:w="15" w:type="dxa"/>
        </w:trPr>
        <w:tc>
          <w:tcPr>
            <w:tcW w:w="0" w:type="auto"/>
            <w:vAlign w:val="center"/>
            <w:hideMark/>
          </w:tcPr>
          <w:p w14:paraId="7797E0F1" w14:textId="77777777" w:rsidR="00035BEE" w:rsidRDefault="00035BEE">
            <w:r>
              <w:t>OCR Service</w:t>
            </w:r>
          </w:p>
        </w:tc>
        <w:tc>
          <w:tcPr>
            <w:tcW w:w="0" w:type="auto"/>
            <w:vAlign w:val="center"/>
            <w:hideMark/>
          </w:tcPr>
          <w:p w14:paraId="189D85FF" w14:textId="77777777" w:rsidR="00035BEE" w:rsidRDefault="00035BEE">
            <w:r>
              <w:t>Object Storage</w:t>
            </w:r>
          </w:p>
        </w:tc>
      </w:tr>
      <w:tr w:rsidR="00035BEE" w14:paraId="23897B0F" w14:textId="77777777" w:rsidTr="00035BEE">
        <w:trPr>
          <w:tblCellSpacing w:w="15" w:type="dxa"/>
        </w:trPr>
        <w:tc>
          <w:tcPr>
            <w:tcW w:w="0" w:type="auto"/>
            <w:vAlign w:val="center"/>
            <w:hideMark/>
          </w:tcPr>
          <w:p w14:paraId="69972640" w14:textId="77777777" w:rsidR="00035BEE" w:rsidRDefault="00035BEE">
            <w:r>
              <w:t>Search Service</w:t>
            </w:r>
          </w:p>
        </w:tc>
        <w:tc>
          <w:tcPr>
            <w:tcW w:w="0" w:type="auto"/>
            <w:vAlign w:val="center"/>
            <w:hideMark/>
          </w:tcPr>
          <w:p w14:paraId="66A35890" w14:textId="77777777" w:rsidR="00035BEE" w:rsidRDefault="00035BEE">
            <w:r>
              <w:t>PostgreSQL Database, Vector Database, Redis Cache</w:t>
            </w:r>
          </w:p>
        </w:tc>
      </w:tr>
      <w:tr w:rsidR="00035BEE" w14:paraId="7DFB1AEE" w14:textId="77777777" w:rsidTr="00035BEE">
        <w:trPr>
          <w:tblCellSpacing w:w="15" w:type="dxa"/>
        </w:trPr>
        <w:tc>
          <w:tcPr>
            <w:tcW w:w="0" w:type="auto"/>
            <w:vAlign w:val="center"/>
            <w:hideMark/>
          </w:tcPr>
          <w:p w14:paraId="6C42B3C1" w14:textId="77777777" w:rsidR="00035BEE" w:rsidRDefault="00035BEE">
            <w:r>
              <w:t>Workflow Service</w:t>
            </w:r>
          </w:p>
        </w:tc>
        <w:tc>
          <w:tcPr>
            <w:tcW w:w="0" w:type="auto"/>
            <w:vAlign w:val="center"/>
            <w:hideMark/>
          </w:tcPr>
          <w:p w14:paraId="55F6F3FD" w14:textId="77777777" w:rsidR="00035BEE" w:rsidRDefault="00035BEE">
            <w:r>
              <w:t>PostgreSQL Database, Message Queue</w:t>
            </w:r>
          </w:p>
        </w:tc>
      </w:tr>
      <w:tr w:rsidR="00035BEE" w14:paraId="1123DCE4" w14:textId="77777777" w:rsidTr="00035BEE">
        <w:trPr>
          <w:tblCellSpacing w:w="15" w:type="dxa"/>
        </w:trPr>
        <w:tc>
          <w:tcPr>
            <w:tcW w:w="0" w:type="auto"/>
            <w:vAlign w:val="center"/>
            <w:hideMark/>
          </w:tcPr>
          <w:p w14:paraId="25451D7D" w14:textId="77777777" w:rsidR="00035BEE" w:rsidRDefault="00035BEE">
            <w:r>
              <w:t>Notification Service</w:t>
            </w:r>
          </w:p>
        </w:tc>
        <w:tc>
          <w:tcPr>
            <w:tcW w:w="0" w:type="auto"/>
            <w:vAlign w:val="center"/>
            <w:hideMark/>
          </w:tcPr>
          <w:p w14:paraId="67891628" w14:textId="77777777" w:rsidR="00035BEE" w:rsidRDefault="00035BEE">
            <w:r>
              <w:t>Message Queue</w:t>
            </w:r>
          </w:p>
        </w:tc>
      </w:tr>
      <w:tr w:rsidR="00035BEE" w14:paraId="6E96E518" w14:textId="77777777" w:rsidTr="00035BEE">
        <w:trPr>
          <w:tblCellSpacing w:w="15" w:type="dxa"/>
        </w:trPr>
        <w:tc>
          <w:tcPr>
            <w:tcW w:w="0" w:type="auto"/>
            <w:vAlign w:val="center"/>
            <w:hideMark/>
          </w:tcPr>
          <w:p w14:paraId="27DDE0EF" w14:textId="77777777" w:rsidR="00035BEE" w:rsidRDefault="00035BEE">
            <w:r>
              <w:t>Analytics Service</w:t>
            </w:r>
          </w:p>
        </w:tc>
        <w:tc>
          <w:tcPr>
            <w:tcW w:w="0" w:type="auto"/>
            <w:vAlign w:val="center"/>
            <w:hideMark/>
          </w:tcPr>
          <w:p w14:paraId="060AFCF5" w14:textId="77777777" w:rsidR="00035BEE" w:rsidRDefault="00035BEE">
            <w:r>
              <w:t>PostgreSQL Database, Monitoring Platform</w:t>
            </w:r>
          </w:p>
        </w:tc>
      </w:tr>
      <w:tr w:rsidR="00035BEE" w14:paraId="5DEE34B3" w14:textId="77777777" w:rsidTr="00035BEE">
        <w:trPr>
          <w:tblCellSpacing w:w="15" w:type="dxa"/>
        </w:trPr>
        <w:tc>
          <w:tcPr>
            <w:tcW w:w="0" w:type="auto"/>
            <w:vAlign w:val="center"/>
            <w:hideMark/>
          </w:tcPr>
          <w:p w14:paraId="2DDFBC5C" w14:textId="77777777" w:rsidR="00035BEE" w:rsidRDefault="00035BEE">
            <w:r>
              <w:t>Integration Service</w:t>
            </w:r>
          </w:p>
        </w:tc>
        <w:tc>
          <w:tcPr>
            <w:tcW w:w="0" w:type="auto"/>
            <w:vAlign w:val="center"/>
            <w:hideMark/>
          </w:tcPr>
          <w:p w14:paraId="7B49EBF6" w14:textId="77777777" w:rsidR="00035BEE" w:rsidRDefault="00035BEE">
            <w:r>
              <w:t>Message Queue, External Components</w:t>
            </w:r>
          </w:p>
        </w:tc>
      </w:tr>
    </w:tbl>
    <w:p w14:paraId="1668AC71" w14:textId="77777777" w:rsidR="00035BEE" w:rsidRDefault="00035BEE" w:rsidP="00035BEE">
      <w:r>
        <w:pict w14:anchorId="2AC1E233">
          <v:rect id="_x0000_i1369" style="width:0;height:1.5pt" o:hralign="center" o:hrstd="t" o:hr="t" fillcolor="#a0a0a0" stroked="f"/>
        </w:pict>
      </w:r>
    </w:p>
    <w:p w14:paraId="48AC36BA" w14:textId="77777777" w:rsidR="00035BEE" w:rsidRDefault="00035BEE" w:rsidP="00035BEE">
      <w:pPr>
        <w:pStyle w:val="Heading1"/>
      </w:pPr>
      <w:r>
        <w:t>20.6 Component-to-AI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389"/>
      </w:tblGrid>
      <w:tr w:rsidR="00035BEE" w14:paraId="5FF17DBB" w14:textId="77777777" w:rsidTr="00035BEE">
        <w:trPr>
          <w:tblHeader/>
          <w:tblCellSpacing w:w="15" w:type="dxa"/>
        </w:trPr>
        <w:tc>
          <w:tcPr>
            <w:tcW w:w="0" w:type="auto"/>
            <w:vAlign w:val="center"/>
            <w:hideMark/>
          </w:tcPr>
          <w:p w14:paraId="11BC68F2" w14:textId="77777777" w:rsidR="00035BEE" w:rsidRDefault="00035BEE">
            <w:pPr>
              <w:jc w:val="center"/>
              <w:rPr>
                <w:b/>
                <w:bCs/>
              </w:rPr>
            </w:pPr>
            <w:r>
              <w:rPr>
                <w:b/>
                <w:bCs/>
              </w:rPr>
              <w:t>Business Service</w:t>
            </w:r>
          </w:p>
        </w:tc>
        <w:tc>
          <w:tcPr>
            <w:tcW w:w="0" w:type="auto"/>
            <w:vAlign w:val="center"/>
            <w:hideMark/>
          </w:tcPr>
          <w:p w14:paraId="0412CA8F" w14:textId="77777777" w:rsidR="00035BEE" w:rsidRDefault="00035BEE">
            <w:pPr>
              <w:jc w:val="center"/>
              <w:rPr>
                <w:b/>
                <w:bCs/>
              </w:rPr>
            </w:pPr>
            <w:r>
              <w:rPr>
                <w:b/>
                <w:bCs/>
              </w:rPr>
              <w:t>AI Component</w:t>
            </w:r>
          </w:p>
        </w:tc>
      </w:tr>
      <w:tr w:rsidR="00035BEE" w14:paraId="58C12551" w14:textId="77777777" w:rsidTr="00035BEE">
        <w:trPr>
          <w:tblCellSpacing w:w="15" w:type="dxa"/>
        </w:trPr>
        <w:tc>
          <w:tcPr>
            <w:tcW w:w="0" w:type="auto"/>
            <w:vAlign w:val="center"/>
            <w:hideMark/>
          </w:tcPr>
          <w:p w14:paraId="4E714819" w14:textId="77777777" w:rsidR="00035BEE" w:rsidRDefault="00035BEE">
            <w:r>
              <w:t>Document Service</w:t>
            </w:r>
          </w:p>
        </w:tc>
        <w:tc>
          <w:tcPr>
            <w:tcW w:w="0" w:type="auto"/>
            <w:vAlign w:val="center"/>
            <w:hideMark/>
          </w:tcPr>
          <w:p w14:paraId="6AE7C6C3" w14:textId="77777777" w:rsidR="00035BEE" w:rsidRDefault="00035BEE">
            <w:r>
              <w:t>OCR Engine</w:t>
            </w:r>
          </w:p>
        </w:tc>
      </w:tr>
      <w:tr w:rsidR="00035BEE" w14:paraId="5EA96226" w14:textId="77777777" w:rsidTr="00035BEE">
        <w:trPr>
          <w:tblCellSpacing w:w="15" w:type="dxa"/>
        </w:trPr>
        <w:tc>
          <w:tcPr>
            <w:tcW w:w="0" w:type="auto"/>
            <w:vAlign w:val="center"/>
            <w:hideMark/>
          </w:tcPr>
          <w:p w14:paraId="04C185A5" w14:textId="77777777" w:rsidR="00035BEE" w:rsidRDefault="00035BEE">
            <w:r>
              <w:t>AI Service</w:t>
            </w:r>
          </w:p>
        </w:tc>
        <w:tc>
          <w:tcPr>
            <w:tcW w:w="0" w:type="auto"/>
            <w:vAlign w:val="center"/>
            <w:hideMark/>
          </w:tcPr>
          <w:p w14:paraId="0F30D007" w14:textId="77777777" w:rsidR="00035BEE" w:rsidRDefault="00035BEE">
            <w:r>
              <w:t>Large Language Model</w:t>
            </w:r>
          </w:p>
        </w:tc>
      </w:tr>
      <w:tr w:rsidR="00035BEE" w14:paraId="444284C4" w14:textId="77777777" w:rsidTr="00035BEE">
        <w:trPr>
          <w:tblCellSpacing w:w="15" w:type="dxa"/>
        </w:trPr>
        <w:tc>
          <w:tcPr>
            <w:tcW w:w="0" w:type="auto"/>
            <w:vAlign w:val="center"/>
            <w:hideMark/>
          </w:tcPr>
          <w:p w14:paraId="23274232" w14:textId="77777777" w:rsidR="00035BEE" w:rsidRDefault="00035BEE">
            <w:r>
              <w:t>AI Service</w:t>
            </w:r>
          </w:p>
        </w:tc>
        <w:tc>
          <w:tcPr>
            <w:tcW w:w="0" w:type="auto"/>
            <w:vAlign w:val="center"/>
            <w:hideMark/>
          </w:tcPr>
          <w:p w14:paraId="34232B57" w14:textId="77777777" w:rsidR="00035BEE" w:rsidRDefault="00035BEE">
            <w:r>
              <w:t>Classification Engine</w:t>
            </w:r>
          </w:p>
        </w:tc>
      </w:tr>
      <w:tr w:rsidR="00035BEE" w14:paraId="63968E1C" w14:textId="77777777" w:rsidTr="00035BEE">
        <w:trPr>
          <w:tblCellSpacing w:w="15" w:type="dxa"/>
        </w:trPr>
        <w:tc>
          <w:tcPr>
            <w:tcW w:w="0" w:type="auto"/>
            <w:vAlign w:val="center"/>
            <w:hideMark/>
          </w:tcPr>
          <w:p w14:paraId="46EC3D14" w14:textId="77777777" w:rsidR="00035BEE" w:rsidRDefault="00035BEE">
            <w:r>
              <w:t>AI Service</w:t>
            </w:r>
          </w:p>
        </w:tc>
        <w:tc>
          <w:tcPr>
            <w:tcW w:w="0" w:type="auto"/>
            <w:vAlign w:val="center"/>
            <w:hideMark/>
          </w:tcPr>
          <w:p w14:paraId="6FEFF4FD" w14:textId="77777777" w:rsidR="00035BEE" w:rsidRDefault="00035BEE">
            <w:r>
              <w:t>Translation Engine</w:t>
            </w:r>
          </w:p>
        </w:tc>
      </w:tr>
      <w:tr w:rsidR="00035BEE" w14:paraId="5352140E" w14:textId="77777777" w:rsidTr="00035BEE">
        <w:trPr>
          <w:tblCellSpacing w:w="15" w:type="dxa"/>
        </w:trPr>
        <w:tc>
          <w:tcPr>
            <w:tcW w:w="0" w:type="auto"/>
            <w:vAlign w:val="center"/>
            <w:hideMark/>
          </w:tcPr>
          <w:p w14:paraId="21D6C049" w14:textId="77777777" w:rsidR="00035BEE" w:rsidRDefault="00035BEE">
            <w:r>
              <w:t>Search Service</w:t>
            </w:r>
          </w:p>
        </w:tc>
        <w:tc>
          <w:tcPr>
            <w:tcW w:w="0" w:type="auto"/>
            <w:vAlign w:val="center"/>
            <w:hideMark/>
          </w:tcPr>
          <w:p w14:paraId="469B6A84" w14:textId="77777777" w:rsidR="00035BEE" w:rsidRDefault="00035BEE">
            <w:r>
              <w:t>Semantic Search Engine</w:t>
            </w:r>
          </w:p>
        </w:tc>
      </w:tr>
      <w:tr w:rsidR="00035BEE" w14:paraId="7275BBFB" w14:textId="77777777" w:rsidTr="00035BEE">
        <w:trPr>
          <w:tblCellSpacing w:w="15" w:type="dxa"/>
        </w:trPr>
        <w:tc>
          <w:tcPr>
            <w:tcW w:w="0" w:type="auto"/>
            <w:vAlign w:val="center"/>
            <w:hideMark/>
          </w:tcPr>
          <w:p w14:paraId="0ED84F94" w14:textId="77777777" w:rsidR="00035BEE" w:rsidRDefault="00035BEE">
            <w:r>
              <w:t>Analytics Service</w:t>
            </w:r>
          </w:p>
        </w:tc>
        <w:tc>
          <w:tcPr>
            <w:tcW w:w="0" w:type="auto"/>
            <w:vAlign w:val="center"/>
            <w:hideMark/>
          </w:tcPr>
          <w:p w14:paraId="1B71A939" w14:textId="77777777" w:rsidR="00035BEE" w:rsidRDefault="00035BEE">
            <w:r>
              <w:t>Recommendation Engine</w:t>
            </w:r>
          </w:p>
        </w:tc>
      </w:tr>
      <w:tr w:rsidR="00035BEE" w14:paraId="7161B680" w14:textId="77777777" w:rsidTr="00035BEE">
        <w:trPr>
          <w:tblCellSpacing w:w="15" w:type="dxa"/>
        </w:trPr>
        <w:tc>
          <w:tcPr>
            <w:tcW w:w="0" w:type="auto"/>
            <w:vAlign w:val="center"/>
            <w:hideMark/>
          </w:tcPr>
          <w:p w14:paraId="29B988F1" w14:textId="77777777" w:rsidR="00035BEE" w:rsidRDefault="00035BEE">
            <w:r>
              <w:t>AI Service</w:t>
            </w:r>
          </w:p>
        </w:tc>
        <w:tc>
          <w:tcPr>
            <w:tcW w:w="0" w:type="auto"/>
            <w:vAlign w:val="center"/>
            <w:hideMark/>
          </w:tcPr>
          <w:p w14:paraId="4DC749A9" w14:textId="77777777" w:rsidR="00035BEE" w:rsidRDefault="00035BEE">
            <w:r>
              <w:t>Knowledge Graph Engine</w:t>
            </w:r>
          </w:p>
        </w:tc>
      </w:tr>
      <w:tr w:rsidR="00035BEE" w14:paraId="53C95233" w14:textId="77777777" w:rsidTr="00035BEE">
        <w:trPr>
          <w:tblCellSpacing w:w="15" w:type="dxa"/>
        </w:trPr>
        <w:tc>
          <w:tcPr>
            <w:tcW w:w="0" w:type="auto"/>
            <w:vAlign w:val="center"/>
            <w:hideMark/>
          </w:tcPr>
          <w:p w14:paraId="4CA35219" w14:textId="77777777" w:rsidR="00035BEE" w:rsidRDefault="00035BEE">
            <w:r>
              <w:t>Web Portal</w:t>
            </w:r>
          </w:p>
        </w:tc>
        <w:tc>
          <w:tcPr>
            <w:tcW w:w="0" w:type="auto"/>
            <w:vAlign w:val="center"/>
            <w:hideMark/>
          </w:tcPr>
          <w:p w14:paraId="30915DD4" w14:textId="77777777" w:rsidR="00035BEE" w:rsidRDefault="00035BEE">
            <w:r>
              <w:t>Voice &amp; Conversational AI</w:t>
            </w:r>
          </w:p>
        </w:tc>
      </w:tr>
    </w:tbl>
    <w:p w14:paraId="6D63539A" w14:textId="77777777" w:rsidR="00035BEE" w:rsidRDefault="00035BEE" w:rsidP="00035BEE">
      <w:r>
        <w:pict w14:anchorId="6B0F9777">
          <v:rect id="_x0000_i1370" style="width:0;height:1.5pt" o:hralign="center" o:hrstd="t" o:hr="t" fillcolor="#a0a0a0" stroked="f"/>
        </w:pict>
      </w:r>
    </w:p>
    <w:p w14:paraId="168B3C6D" w14:textId="77777777" w:rsidR="00035BEE" w:rsidRDefault="00035BEE" w:rsidP="00035BEE">
      <w:pPr>
        <w:pStyle w:val="Heading1"/>
      </w:pPr>
      <w:r>
        <w:t>20.7 Component-to-Security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100"/>
      </w:tblGrid>
      <w:tr w:rsidR="00035BEE" w14:paraId="4D7E66F0" w14:textId="77777777" w:rsidTr="00035BEE">
        <w:trPr>
          <w:tblHeader/>
          <w:tblCellSpacing w:w="15" w:type="dxa"/>
        </w:trPr>
        <w:tc>
          <w:tcPr>
            <w:tcW w:w="0" w:type="auto"/>
            <w:vAlign w:val="center"/>
            <w:hideMark/>
          </w:tcPr>
          <w:p w14:paraId="7699D046" w14:textId="77777777" w:rsidR="00035BEE" w:rsidRDefault="00035BEE">
            <w:pPr>
              <w:jc w:val="center"/>
              <w:rPr>
                <w:b/>
                <w:bCs/>
              </w:rPr>
            </w:pPr>
            <w:r>
              <w:rPr>
                <w:b/>
                <w:bCs/>
              </w:rPr>
              <w:t>Software Component</w:t>
            </w:r>
          </w:p>
        </w:tc>
        <w:tc>
          <w:tcPr>
            <w:tcW w:w="0" w:type="auto"/>
            <w:vAlign w:val="center"/>
            <w:hideMark/>
          </w:tcPr>
          <w:p w14:paraId="05D813DB" w14:textId="77777777" w:rsidR="00035BEE" w:rsidRDefault="00035BEE">
            <w:pPr>
              <w:jc w:val="center"/>
              <w:rPr>
                <w:b/>
                <w:bCs/>
              </w:rPr>
            </w:pPr>
            <w:r>
              <w:rPr>
                <w:b/>
                <w:bCs/>
              </w:rPr>
              <w:t>Security Component</w:t>
            </w:r>
          </w:p>
        </w:tc>
      </w:tr>
      <w:tr w:rsidR="00035BEE" w14:paraId="353211FD" w14:textId="77777777" w:rsidTr="00035BEE">
        <w:trPr>
          <w:tblCellSpacing w:w="15" w:type="dxa"/>
        </w:trPr>
        <w:tc>
          <w:tcPr>
            <w:tcW w:w="0" w:type="auto"/>
            <w:vAlign w:val="center"/>
            <w:hideMark/>
          </w:tcPr>
          <w:p w14:paraId="053FEFBD" w14:textId="77777777" w:rsidR="00035BEE" w:rsidRDefault="00035BEE">
            <w:r>
              <w:t>API Gateway</w:t>
            </w:r>
          </w:p>
        </w:tc>
        <w:tc>
          <w:tcPr>
            <w:tcW w:w="0" w:type="auto"/>
            <w:vAlign w:val="center"/>
            <w:hideMark/>
          </w:tcPr>
          <w:p w14:paraId="00DCE461" w14:textId="77777777" w:rsidR="00035BEE" w:rsidRDefault="00035BEE">
            <w:r>
              <w:t>Authentication Service</w:t>
            </w:r>
          </w:p>
        </w:tc>
      </w:tr>
      <w:tr w:rsidR="00035BEE" w14:paraId="11D616BC" w14:textId="77777777" w:rsidTr="00035BEE">
        <w:trPr>
          <w:tblCellSpacing w:w="15" w:type="dxa"/>
        </w:trPr>
        <w:tc>
          <w:tcPr>
            <w:tcW w:w="0" w:type="auto"/>
            <w:vAlign w:val="center"/>
            <w:hideMark/>
          </w:tcPr>
          <w:p w14:paraId="5CE8EBF4" w14:textId="77777777" w:rsidR="00035BEE" w:rsidRDefault="00035BEE">
            <w:r>
              <w:lastRenderedPageBreak/>
              <w:t>Authentication Service</w:t>
            </w:r>
          </w:p>
        </w:tc>
        <w:tc>
          <w:tcPr>
            <w:tcW w:w="0" w:type="auto"/>
            <w:vAlign w:val="center"/>
            <w:hideMark/>
          </w:tcPr>
          <w:p w14:paraId="6EB0DB33" w14:textId="77777777" w:rsidR="00035BEE" w:rsidRDefault="00035BEE">
            <w:r>
              <w:t>Identity Management</w:t>
            </w:r>
          </w:p>
        </w:tc>
      </w:tr>
      <w:tr w:rsidR="00035BEE" w14:paraId="728A17C7" w14:textId="77777777" w:rsidTr="00035BEE">
        <w:trPr>
          <w:tblCellSpacing w:w="15" w:type="dxa"/>
        </w:trPr>
        <w:tc>
          <w:tcPr>
            <w:tcW w:w="0" w:type="auto"/>
            <w:vAlign w:val="center"/>
            <w:hideMark/>
          </w:tcPr>
          <w:p w14:paraId="5D32F0A7" w14:textId="77777777" w:rsidR="00035BEE" w:rsidRDefault="00035BEE">
            <w:r>
              <w:t>Authorization Service</w:t>
            </w:r>
          </w:p>
        </w:tc>
        <w:tc>
          <w:tcPr>
            <w:tcW w:w="0" w:type="auto"/>
            <w:vAlign w:val="center"/>
            <w:hideMark/>
          </w:tcPr>
          <w:p w14:paraId="06472604" w14:textId="77777777" w:rsidR="00035BEE" w:rsidRDefault="00035BEE">
            <w:r>
              <w:t>RBAC</w:t>
            </w:r>
          </w:p>
        </w:tc>
      </w:tr>
      <w:tr w:rsidR="00035BEE" w14:paraId="478E89BB" w14:textId="77777777" w:rsidTr="00035BEE">
        <w:trPr>
          <w:tblCellSpacing w:w="15" w:type="dxa"/>
        </w:trPr>
        <w:tc>
          <w:tcPr>
            <w:tcW w:w="0" w:type="auto"/>
            <w:vAlign w:val="center"/>
            <w:hideMark/>
          </w:tcPr>
          <w:p w14:paraId="36BF3391" w14:textId="77777777" w:rsidR="00035BEE" w:rsidRDefault="00035BEE">
            <w:r>
              <w:t>Document Service</w:t>
            </w:r>
          </w:p>
        </w:tc>
        <w:tc>
          <w:tcPr>
            <w:tcW w:w="0" w:type="auto"/>
            <w:vAlign w:val="center"/>
            <w:hideMark/>
          </w:tcPr>
          <w:p w14:paraId="602A0855" w14:textId="77777777" w:rsidR="00035BEE" w:rsidRDefault="00035BEE">
            <w:r>
              <w:t>Encryption Service</w:t>
            </w:r>
          </w:p>
        </w:tc>
      </w:tr>
      <w:tr w:rsidR="00035BEE" w14:paraId="056F8301" w14:textId="77777777" w:rsidTr="00035BEE">
        <w:trPr>
          <w:tblCellSpacing w:w="15" w:type="dxa"/>
        </w:trPr>
        <w:tc>
          <w:tcPr>
            <w:tcW w:w="0" w:type="auto"/>
            <w:vAlign w:val="center"/>
            <w:hideMark/>
          </w:tcPr>
          <w:p w14:paraId="4246B781" w14:textId="77777777" w:rsidR="00035BEE" w:rsidRDefault="00035BEE">
            <w:r>
              <w:t>Workflow Service</w:t>
            </w:r>
          </w:p>
        </w:tc>
        <w:tc>
          <w:tcPr>
            <w:tcW w:w="0" w:type="auto"/>
            <w:vAlign w:val="center"/>
            <w:hideMark/>
          </w:tcPr>
          <w:p w14:paraId="2DFAB146" w14:textId="77777777" w:rsidR="00035BEE" w:rsidRDefault="00035BEE">
            <w:r>
              <w:t>Audit Logging Service</w:t>
            </w:r>
          </w:p>
        </w:tc>
      </w:tr>
      <w:tr w:rsidR="00035BEE" w14:paraId="12353EEC" w14:textId="77777777" w:rsidTr="00035BEE">
        <w:trPr>
          <w:tblCellSpacing w:w="15" w:type="dxa"/>
        </w:trPr>
        <w:tc>
          <w:tcPr>
            <w:tcW w:w="0" w:type="auto"/>
            <w:vAlign w:val="center"/>
            <w:hideMark/>
          </w:tcPr>
          <w:p w14:paraId="22017629" w14:textId="77777777" w:rsidR="00035BEE" w:rsidRDefault="00035BEE">
            <w:r>
              <w:t>Integration Service</w:t>
            </w:r>
          </w:p>
        </w:tc>
        <w:tc>
          <w:tcPr>
            <w:tcW w:w="0" w:type="auto"/>
            <w:vAlign w:val="center"/>
            <w:hideMark/>
          </w:tcPr>
          <w:p w14:paraId="2D1ED099" w14:textId="77777777" w:rsidR="00035BEE" w:rsidRDefault="00035BEE">
            <w:r>
              <w:t>Secrets Management</w:t>
            </w:r>
          </w:p>
        </w:tc>
      </w:tr>
      <w:tr w:rsidR="00035BEE" w14:paraId="450DDE68" w14:textId="77777777" w:rsidTr="00035BEE">
        <w:trPr>
          <w:tblCellSpacing w:w="15" w:type="dxa"/>
        </w:trPr>
        <w:tc>
          <w:tcPr>
            <w:tcW w:w="0" w:type="auto"/>
            <w:vAlign w:val="center"/>
            <w:hideMark/>
          </w:tcPr>
          <w:p w14:paraId="1FBBA633" w14:textId="77777777" w:rsidR="00035BEE" w:rsidRDefault="00035BEE">
            <w:r>
              <w:t>AI Service</w:t>
            </w:r>
          </w:p>
        </w:tc>
        <w:tc>
          <w:tcPr>
            <w:tcW w:w="0" w:type="auto"/>
            <w:vAlign w:val="center"/>
            <w:hideMark/>
          </w:tcPr>
          <w:p w14:paraId="7CE3AA6C" w14:textId="77777777" w:rsidR="00035BEE" w:rsidRDefault="00035BEE">
            <w:r>
              <w:t>Security Monitoring</w:t>
            </w:r>
          </w:p>
        </w:tc>
      </w:tr>
      <w:tr w:rsidR="00035BEE" w14:paraId="7BF1492C" w14:textId="77777777" w:rsidTr="00035BEE">
        <w:trPr>
          <w:tblCellSpacing w:w="15" w:type="dxa"/>
        </w:trPr>
        <w:tc>
          <w:tcPr>
            <w:tcW w:w="0" w:type="auto"/>
            <w:vAlign w:val="center"/>
            <w:hideMark/>
          </w:tcPr>
          <w:p w14:paraId="401A0849" w14:textId="77777777" w:rsidR="00035BEE" w:rsidRDefault="00035BEE">
            <w:r>
              <w:t>All Components</w:t>
            </w:r>
          </w:p>
        </w:tc>
        <w:tc>
          <w:tcPr>
            <w:tcW w:w="0" w:type="auto"/>
            <w:vAlign w:val="center"/>
            <w:hideMark/>
          </w:tcPr>
          <w:p w14:paraId="41BC9D74" w14:textId="77777777" w:rsidR="00035BEE" w:rsidRDefault="00035BEE">
            <w:r>
              <w:t>Threat Protection</w:t>
            </w:r>
          </w:p>
        </w:tc>
      </w:tr>
    </w:tbl>
    <w:p w14:paraId="72911B9C" w14:textId="77777777" w:rsidR="00035BEE" w:rsidRDefault="00035BEE" w:rsidP="00035BEE">
      <w:r>
        <w:pict w14:anchorId="5032A15F">
          <v:rect id="_x0000_i1371" style="width:0;height:1.5pt" o:hralign="center" o:hrstd="t" o:hr="t" fillcolor="#a0a0a0" stroked="f"/>
        </w:pict>
      </w:r>
    </w:p>
    <w:p w14:paraId="43DD2EFA" w14:textId="77777777" w:rsidR="00035BEE" w:rsidRDefault="00035BEE" w:rsidP="00035BEE">
      <w:pPr>
        <w:pStyle w:val="Heading1"/>
      </w:pPr>
      <w:r>
        <w:t>20.8 Component-to-Deployment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710"/>
      </w:tblGrid>
      <w:tr w:rsidR="00035BEE" w14:paraId="3338D26F" w14:textId="77777777" w:rsidTr="00035BEE">
        <w:trPr>
          <w:tblHeader/>
          <w:tblCellSpacing w:w="15" w:type="dxa"/>
        </w:trPr>
        <w:tc>
          <w:tcPr>
            <w:tcW w:w="0" w:type="auto"/>
            <w:vAlign w:val="center"/>
            <w:hideMark/>
          </w:tcPr>
          <w:p w14:paraId="175FF7AD" w14:textId="77777777" w:rsidR="00035BEE" w:rsidRDefault="00035BEE">
            <w:pPr>
              <w:jc w:val="center"/>
              <w:rPr>
                <w:b/>
                <w:bCs/>
              </w:rPr>
            </w:pPr>
            <w:r>
              <w:rPr>
                <w:b/>
                <w:bCs/>
              </w:rPr>
              <w:t>Component</w:t>
            </w:r>
          </w:p>
        </w:tc>
        <w:tc>
          <w:tcPr>
            <w:tcW w:w="0" w:type="auto"/>
            <w:vAlign w:val="center"/>
            <w:hideMark/>
          </w:tcPr>
          <w:p w14:paraId="57AD6CEE" w14:textId="77777777" w:rsidR="00035BEE" w:rsidRDefault="00035BEE">
            <w:pPr>
              <w:jc w:val="center"/>
              <w:rPr>
                <w:b/>
                <w:bCs/>
              </w:rPr>
            </w:pPr>
            <w:r>
              <w:rPr>
                <w:b/>
                <w:bCs/>
              </w:rPr>
              <w:t>Deployment Tier</w:t>
            </w:r>
          </w:p>
        </w:tc>
      </w:tr>
      <w:tr w:rsidR="00035BEE" w14:paraId="661FF62C" w14:textId="77777777" w:rsidTr="00035BEE">
        <w:trPr>
          <w:tblCellSpacing w:w="15" w:type="dxa"/>
        </w:trPr>
        <w:tc>
          <w:tcPr>
            <w:tcW w:w="0" w:type="auto"/>
            <w:vAlign w:val="center"/>
            <w:hideMark/>
          </w:tcPr>
          <w:p w14:paraId="25EDBC59" w14:textId="77777777" w:rsidR="00035BEE" w:rsidRDefault="00035BEE">
            <w:r>
              <w:t>Web Portal</w:t>
            </w:r>
          </w:p>
        </w:tc>
        <w:tc>
          <w:tcPr>
            <w:tcW w:w="0" w:type="auto"/>
            <w:vAlign w:val="center"/>
            <w:hideMark/>
          </w:tcPr>
          <w:p w14:paraId="2C5F7BDF" w14:textId="77777777" w:rsidR="00035BEE" w:rsidRDefault="00035BEE">
            <w:r>
              <w:t>Client Tier</w:t>
            </w:r>
          </w:p>
        </w:tc>
      </w:tr>
      <w:tr w:rsidR="00035BEE" w14:paraId="663B0524" w14:textId="77777777" w:rsidTr="00035BEE">
        <w:trPr>
          <w:tblCellSpacing w:w="15" w:type="dxa"/>
        </w:trPr>
        <w:tc>
          <w:tcPr>
            <w:tcW w:w="0" w:type="auto"/>
            <w:vAlign w:val="center"/>
            <w:hideMark/>
          </w:tcPr>
          <w:p w14:paraId="7333DFDB" w14:textId="77777777" w:rsidR="00035BEE" w:rsidRDefault="00035BEE">
            <w:r>
              <w:t>Mobile Application</w:t>
            </w:r>
          </w:p>
        </w:tc>
        <w:tc>
          <w:tcPr>
            <w:tcW w:w="0" w:type="auto"/>
            <w:vAlign w:val="center"/>
            <w:hideMark/>
          </w:tcPr>
          <w:p w14:paraId="281FC7A6" w14:textId="77777777" w:rsidR="00035BEE" w:rsidRDefault="00035BEE">
            <w:r>
              <w:t>Client Tier</w:t>
            </w:r>
          </w:p>
        </w:tc>
      </w:tr>
      <w:tr w:rsidR="00035BEE" w14:paraId="6AD83D52" w14:textId="77777777" w:rsidTr="00035BEE">
        <w:trPr>
          <w:tblCellSpacing w:w="15" w:type="dxa"/>
        </w:trPr>
        <w:tc>
          <w:tcPr>
            <w:tcW w:w="0" w:type="auto"/>
            <w:vAlign w:val="center"/>
            <w:hideMark/>
          </w:tcPr>
          <w:p w14:paraId="01412E1E" w14:textId="77777777" w:rsidR="00035BEE" w:rsidRDefault="00035BEE">
            <w:r>
              <w:t>API Gateway</w:t>
            </w:r>
          </w:p>
        </w:tc>
        <w:tc>
          <w:tcPr>
            <w:tcW w:w="0" w:type="auto"/>
            <w:vAlign w:val="center"/>
            <w:hideMark/>
          </w:tcPr>
          <w:p w14:paraId="3C92E7ED" w14:textId="77777777" w:rsidR="00035BEE" w:rsidRDefault="00035BEE">
            <w:r>
              <w:t>API Tier</w:t>
            </w:r>
          </w:p>
        </w:tc>
      </w:tr>
      <w:tr w:rsidR="00035BEE" w14:paraId="2C12E222" w14:textId="77777777" w:rsidTr="00035BEE">
        <w:trPr>
          <w:tblCellSpacing w:w="15" w:type="dxa"/>
        </w:trPr>
        <w:tc>
          <w:tcPr>
            <w:tcW w:w="0" w:type="auto"/>
            <w:vAlign w:val="center"/>
            <w:hideMark/>
          </w:tcPr>
          <w:p w14:paraId="04B5705F" w14:textId="77777777" w:rsidR="00035BEE" w:rsidRDefault="00035BEE">
            <w:r>
              <w:t>Business Services</w:t>
            </w:r>
          </w:p>
        </w:tc>
        <w:tc>
          <w:tcPr>
            <w:tcW w:w="0" w:type="auto"/>
            <w:vAlign w:val="center"/>
            <w:hideMark/>
          </w:tcPr>
          <w:p w14:paraId="3FA4B079" w14:textId="77777777" w:rsidR="00035BEE" w:rsidRDefault="00035BEE">
            <w:r>
              <w:t>Application Tier</w:t>
            </w:r>
          </w:p>
        </w:tc>
      </w:tr>
      <w:tr w:rsidR="00035BEE" w14:paraId="3A72CC6E" w14:textId="77777777" w:rsidTr="00035BEE">
        <w:trPr>
          <w:tblCellSpacing w:w="15" w:type="dxa"/>
        </w:trPr>
        <w:tc>
          <w:tcPr>
            <w:tcW w:w="0" w:type="auto"/>
            <w:vAlign w:val="center"/>
            <w:hideMark/>
          </w:tcPr>
          <w:p w14:paraId="6B79F376" w14:textId="77777777" w:rsidR="00035BEE" w:rsidRDefault="00035BEE">
            <w:r>
              <w:t>AI Components</w:t>
            </w:r>
          </w:p>
        </w:tc>
        <w:tc>
          <w:tcPr>
            <w:tcW w:w="0" w:type="auto"/>
            <w:vAlign w:val="center"/>
            <w:hideMark/>
          </w:tcPr>
          <w:p w14:paraId="407DF027" w14:textId="77777777" w:rsidR="00035BEE" w:rsidRDefault="00035BEE">
            <w:r>
              <w:t>AI Processing Tier</w:t>
            </w:r>
          </w:p>
        </w:tc>
      </w:tr>
      <w:tr w:rsidR="00035BEE" w14:paraId="64C8FB3E" w14:textId="77777777" w:rsidTr="00035BEE">
        <w:trPr>
          <w:tblCellSpacing w:w="15" w:type="dxa"/>
        </w:trPr>
        <w:tc>
          <w:tcPr>
            <w:tcW w:w="0" w:type="auto"/>
            <w:vAlign w:val="center"/>
            <w:hideMark/>
          </w:tcPr>
          <w:p w14:paraId="61195DA4" w14:textId="77777777" w:rsidR="00035BEE" w:rsidRDefault="00035BEE">
            <w:r>
              <w:t>PostgreSQL Database</w:t>
            </w:r>
          </w:p>
        </w:tc>
        <w:tc>
          <w:tcPr>
            <w:tcW w:w="0" w:type="auto"/>
            <w:vAlign w:val="center"/>
            <w:hideMark/>
          </w:tcPr>
          <w:p w14:paraId="252A59EF" w14:textId="77777777" w:rsidR="00035BEE" w:rsidRDefault="00035BEE">
            <w:r>
              <w:t>Data Tier</w:t>
            </w:r>
          </w:p>
        </w:tc>
      </w:tr>
      <w:tr w:rsidR="00035BEE" w14:paraId="445E8DF5" w14:textId="77777777" w:rsidTr="00035BEE">
        <w:trPr>
          <w:tblCellSpacing w:w="15" w:type="dxa"/>
        </w:trPr>
        <w:tc>
          <w:tcPr>
            <w:tcW w:w="0" w:type="auto"/>
            <w:vAlign w:val="center"/>
            <w:hideMark/>
          </w:tcPr>
          <w:p w14:paraId="0D5B5610" w14:textId="77777777" w:rsidR="00035BEE" w:rsidRDefault="00035BEE">
            <w:r>
              <w:t>Redis Cache</w:t>
            </w:r>
          </w:p>
        </w:tc>
        <w:tc>
          <w:tcPr>
            <w:tcW w:w="0" w:type="auto"/>
            <w:vAlign w:val="center"/>
            <w:hideMark/>
          </w:tcPr>
          <w:p w14:paraId="040163CE" w14:textId="77777777" w:rsidR="00035BEE" w:rsidRDefault="00035BEE">
            <w:r>
              <w:t>Infrastructure Tier</w:t>
            </w:r>
          </w:p>
        </w:tc>
      </w:tr>
      <w:tr w:rsidR="00035BEE" w14:paraId="40B7D6CF" w14:textId="77777777" w:rsidTr="00035BEE">
        <w:trPr>
          <w:tblCellSpacing w:w="15" w:type="dxa"/>
        </w:trPr>
        <w:tc>
          <w:tcPr>
            <w:tcW w:w="0" w:type="auto"/>
            <w:vAlign w:val="center"/>
            <w:hideMark/>
          </w:tcPr>
          <w:p w14:paraId="7A78CBB7" w14:textId="77777777" w:rsidR="00035BEE" w:rsidRDefault="00035BEE">
            <w:r>
              <w:t>Message Queue</w:t>
            </w:r>
          </w:p>
        </w:tc>
        <w:tc>
          <w:tcPr>
            <w:tcW w:w="0" w:type="auto"/>
            <w:vAlign w:val="center"/>
            <w:hideMark/>
          </w:tcPr>
          <w:p w14:paraId="072C11E9" w14:textId="77777777" w:rsidR="00035BEE" w:rsidRDefault="00035BEE">
            <w:r>
              <w:t>Messaging Tier</w:t>
            </w:r>
          </w:p>
        </w:tc>
      </w:tr>
      <w:tr w:rsidR="00035BEE" w14:paraId="11824AD7" w14:textId="77777777" w:rsidTr="00035BEE">
        <w:trPr>
          <w:tblCellSpacing w:w="15" w:type="dxa"/>
        </w:trPr>
        <w:tc>
          <w:tcPr>
            <w:tcW w:w="0" w:type="auto"/>
            <w:vAlign w:val="center"/>
            <w:hideMark/>
          </w:tcPr>
          <w:p w14:paraId="67B8A1C2" w14:textId="77777777" w:rsidR="00035BEE" w:rsidRDefault="00035BEE">
            <w:r>
              <w:t>Monitoring Platform</w:t>
            </w:r>
          </w:p>
        </w:tc>
        <w:tc>
          <w:tcPr>
            <w:tcW w:w="0" w:type="auto"/>
            <w:vAlign w:val="center"/>
            <w:hideMark/>
          </w:tcPr>
          <w:p w14:paraId="31227229" w14:textId="77777777" w:rsidR="00035BEE" w:rsidRDefault="00035BEE">
            <w:r>
              <w:t>Monitoring Tier</w:t>
            </w:r>
          </w:p>
        </w:tc>
      </w:tr>
    </w:tbl>
    <w:p w14:paraId="4E7DD992" w14:textId="77777777" w:rsidR="00035BEE" w:rsidRDefault="00035BEE" w:rsidP="00035BEE">
      <w:r>
        <w:pict w14:anchorId="41659E24">
          <v:rect id="_x0000_i1372" style="width:0;height:1.5pt" o:hralign="center" o:hrstd="t" o:hr="t" fillcolor="#a0a0a0" stroked="f"/>
        </w:pict>
      </w:r>
    </w:p>
    <w:p w14:paraId="4D108A1C" w14:textId="77777777" w:rsidR="00035BEE" w:rsidRDefault="00035BEE" w:rsidP="00035BEE">
      <w:pPr>
        <w:pStyle w:val="Heading1"/>
      </w:pPr>
      <w:r>
        <w:t>20.9 Component-to-Architecture Document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4179"/>
      </w:tblGrid>
      <w:tr w:rsidR="00035BEE" w14:paraId="6C66B361" w14:textId="77777777" w:rsidTr="00035BEE">
        <w:trPr>
          <w:tblHeader/>
          <w:tblCellSpacing w:w="15" w:type="dxa"/>
        </w:trPr>
        <w:tc>
          <w:tcPr>
            <w:tcW w:w="0" w:type="auto"/>
            <w:vAlign w:val="center"/>
            <w:hideMark/>
          </w:tcPr>
          <w:p w14:paraId="0E8F265F" w14:textId="77777777" w:rsidR="00035BEE" w:rsidRDefault="00035BEE">
            <w:pPr>
              <w:jc w:val="center"/>
              <w:rPr>
                <w:b/>
                <w:bCs/>
              </w:rPr>
            </w:pPr>
            <w:r>
              <w:rPr>
                <w:b/>
                <w:bCs/>
              </w:rPr>
              <w:t>Component Architecture Section</w:t>
            </w:r>
          </w:p>
        </w:tc>
        <w:tc>
          <w:tcPr>
            <w:tcW w:w="0" w:type="auto"/>
            <w:vAlign w:val="center"/>
            <w:hideMark/>
          </w:tcPr>
          <w:p w14:paraId="24BFC7F4" w14:textId="77777777" w:rsidR="00035BEE" w:rsidRDefault="00035BEE">
            <w:pPr>
              <w:jc w:val="center"/>
              <w:rPr>
                <w:b/>
                <w:bCs/>
              </w:rPr>
            </w:pPr>
            <w:r>
              <w:rPr>
                <w:b/>
                <w:bCs/>
              </w:rPr>
              <w:t>Related Architecture Documents</w:t>
            </w:r>
          </w:p>
        </w:tc>
      </w:tr>
      <w:tr w:rsidR="00035BEE" w14:paraId="2E04D911" w14:textId="77777777" w:rsidTr="00035BEE">
        <w:trPr>
          <w:tblCellSpacing w:w="15" w:type="dxa"/>
        </w:trPr>
        <w:tc>
          <w:tcPr>
            <w:tcW w:w="0" w:type="auto"/>
            <w:vAlign w:val="center"/>
            <w:hideMark/>
          </w:tcPr>
          <w:p w14:paraId="3AFC84FA" w14:textId="77777777" w:rsidR="00035BEE" w:rsidRDefault="00035BEE">
            <w:r>
              <w:t>Enterprise Component Model</w:t>
            </w:r>
          </w:p>
        </w:tc>
        <w:tc>
          <w:tcPr>
            <w:tcW w:w="0" w:type="auto"/>
            <w:vAlign w:val="center"/>
            <w:hideMark/>
          </w:tcPr>
          <w:p w14:paraId="048644AA" w14:textId="77777777" w:rsidR="00035BEE" w:rsidRDefault="00035BEE">
            <w:r>
              <w:t>SA-ARCH-001-05 – Bounded Contexts</w:t>
            </w:r>
          </w:p>
        </w:tc>
      </w:tr>
      <w:tr w:rsidR="00035BEE" w14:paraId="19325BAC" w14:textId="77777777" w:rsidTr="00035BEE">
        <w:trPr>
          <w:tblCellSpacing w:w="15" w:type="dxa"/>
        </w:trPr>
        <w:tc>
          <w:tcPr>
            <w:tcW w:w="0" w:type="auto"/>
            <w:vAlign w:val="center"/>
            <w:hideMark/>
          </w:tcPr>
          <w:p w14:paraId="0B083A92" w14:textId="77777777" w:rsidR="00035BEE" w:rsidRDefault="00035BEE">
            <w:r>
              <w:lastRenderedPageBreak/>
              <w:t>Presentation Layer</w:t>
            </w:r>
          </w:p>
        </w:tc>
        <w:tc>
          <w:tcPr>
            <w:tcW w:w="0" w:type="auto"/>
            <w:vAlign w:val="center"/>
            <w:hideMark/>
          </w:tcPr>
          <w:p w14:paraId="55BB9AE6" w14:textId="77777777" w:rsidR="00035BEE" w:rsidRDefault="00035BEE">
            <w:r>
              <w:t>SA-ARCH-001-08 – Application Architecture</w:t>
            </w:r>
          </w:p>
        </w:tc>
      </w:tr>
      <w:tr w:rsidR="00035BEE" w14:paraId="0DA3F646" w14:textId="77777777" w:rsidTr="00035BEE">
        <w:trPr>
          <w:tblCellSpacing w:w="15" w:type="dxa"/>
        </w:trPr>
        <w:tc>
          <w:tcPr>
            <w:tcW w:w="0" w:type="auto"/>
            <w:vAlign w:val="center"/>
            <w:hideMark/>
          </w:tcPr>
          <w:p w14:paraId="3BF3A176" w14:textId="77777777" w:rsidR="00035BEE" w:rsidRDefault="00035BEE">
            <w:r>
              <w:t>Application Layer</w:t>
            </w:r>
          </w:p>
        </w:tc>
        <w:tc>
          <w:tcPr>
            <w:tcW w:w="0" w:type="auto"/>
            <w:vAlign w:val="center"/>
            <w:hideMark/>
          </w:tcPr>
          <w:p w14:paraId="0C860CC1" w14:textId="77777777" w:rsidR="00035BEE" w:rsidRDefault="00035BEE">
            <w:r>
              <w:t>SA-ARCH-001-08 – Application Architecture</w:t>
            </w:r>
          </w:p>
        </w:tc>
      </w:tr>
      <w:tr w:rsidR="00035BEE" w14:paraId="3E39DF27" w14:textId="77777777" w:rsidTr="00035BEE">
        <w:trPr>
          <w:tblCellSpacing w:w="15" w:type="dxa"/>
        </w:trPr>
        <w:tc>
          <w:tcPr>
            <w:tcW w:w="0" w:type="auto"/>
            <w:vAlign w:val="center"/>
            <w:hideMark/>
          </w:tcPr>
          <w:p w14:paraId="662B8AB5" w14:textId="77777777" w:rsidR="00035BEE" w:rsidRDefault="00035BEE">
            <w:r>
              <w:t>Infrastructure Layer</w:t>
            </w:r>
          </w:p>
        </w:tc>
        <w:tc>
          <w:tcPr>
            <w:tcW w:w="0" w:type="auto"/>
            <w:vAlign w:val="center"/>
            <w:hideMark/>
          </w:tcPr>
          <w:p w14:paraId="2F753332" w14:textId="77777777" w:rsidR="00035BEE" w:rsidRDefault="00035BEE">
            <w:r>
              <w:t>SA-ARCH-001-13 – Infrastructure Architecture</w:t>
            </w:r>
          </w:p>
        </w:tc>
      </w:tr>
      <w:tr w:rsidR="00035BEE" w14:paraId="23F2FF07" w14:textId="77777777" w:rsidTr="00035BEE">
        <w:trPr>
          <w:tblCellSpacing w:w="15" w:type="dxa"/>
        </w:trPr>
        <w:tc>
          <w:tcPr>
            <w:tcW w:w="0" w:type="auto"/>
            <w:vAlign w:val="center"/>
            <w:hideMark/>
          </w:tcPr>
          <w:p w14:paraId="4D32BAC7" w14:textId="77777777" w:rsidR="00035BEE" w:rsidRDefault="00035BEE">
            <w:r>
              <w:t>AI Components</w:t>
            </w:r>
          </w:p>
        </w:tc>
        <w:tc>
          <w:tcPr>
            <w:tcW w:w="0" w:type="auto"/>
            <w:vAlign w:val="center"/>
            <w:hideMark/>
          </w:tcPr>
          <w:p w14:paraId="2E343571" w14:textId="77777777" w:rsidR="00035BEE" w:rsidRDefault="00035BEE">
            <w:r>
              <w:t>SA-ARCH-001-14 – AI Architecture</w:t>
            </w:r>
          </w:p>
        </w:tc>
      </w:tr>
      <w:tr w:rsidR="00035BEE" w14:paraId="62591FA6" w14:textId="77777777" w:rsidTr="00035BEE">
        <w:trPr>
          <w:tblCellSpacing w:w="15" w:type="dxa"/>
        </w:trPr>
        <w:tc>
          <w:tcPr>
            <w:tcW w:w="0" w:type="auto"/>
            <w:vAlign w:val="center"/>
            <w:hideMark/>
          </w:tcPr>
          <w:p w14:paraId="3C2E7441" w14:textId="77777777" w:rsidR="00035BEE" w:rsidRDefault="00035BEE">
            <w:r>
              <w:t>External Components</w:t>
            </w:r>
          </w:p>
        </w:tc>
        <w:tc>
          <w:tcPr>
            <w:tcW w:w="0" w:type="auto"/>
            <w:vAlign w:val="center"/>
            <w:hideMark/>
          </w:tcPr>
          <w:p w14:paraId="5D2EAABE" w14:textId="77777777" w:rsidR="00035BEE" w:rsidRDefault="00035BEE">
            <w:r>
              <w:t>SA-ARCH-001-11 – Integration Architecture</w:t>
            </w:r>
          </w:p>
        </w:tc>
      </w:tr>
      <w:tr w:rsidR="00035BEE" w14:paraId="434B691D" w14:textId="77777777" w:rsidTr="00035BEE">
        <w:trPr>
          <w:tblCellSpacing w:w="15" w:type="dxa"/>
        </w:trPr>
        <w:tc>
          <w:tcPr>
            <w:tcW w:w="0" w:type="auto"/>
            <w:vAlign w:val="center"/>
            <w:hideMark/>
          </w:tcPr>
          <w:p w14:paraId="10202156" w14:textId="77777777" w:rsidR="00035BEE" w:rsidRDefault="00035BEE">
            <w:r>
              <w:t>Component Communication</w:t>
            </w:r>
          </w:p>
        </w:tc>
        <w:tc>
          <w:tcPr>
            <w:tcW w:w="0" w:type="auto"/>
            <w:vAlign w:val="center"/>
            <w:hideMark/>
          </w:tcPr>
          <w:p w14:paraId="3BABA7A6" w14:textId="77777777" w:rsidR="00035BEE" w:rsidRDefault="00035BEE">
            <w:r>
              <w:t>SA-ARCH-001-12 – API Architecture</w:t>
            </w:r>
          </w:p>
        </w:tc>
      </w:tr>
      <w:tr w:rsidR="00035BEE" w14:paraId="55F6B812" w14:textId="77777777" w:rsidTr="00035BEE">
        <w:trPr>
          <w:tblCellSpacing w:w="15" w:type="dxa"/>
        </w:trPr>
        <w:tc>
          <w:tcPr>
            <w:tcW w:w="0" w:type="auto"/>
            <w:vAlign w:val="center"/>
            <w:hideMark/>
          </w:tcPr>
          <w:p w14:paraId="3F0C6742" w14:textId="77777777" w:rsidR="00035BEE" w:rsidRDefault="00035BEE">
            <w:r>
              <w:t>Deployment Mapping</w:t>
            </w:r>
          </w:p>
        </w:tc>
        <w:tc>
          <w:tcPr>
            <w:tcW w:w="0" w:type="auto"/>
            <w:vAlign w:val="center"/>
            <w:hideMark/>
          </w:tcPr>
          <w:p w14:paraId="59E23421" w14:textId="77777777" w:rsidR="00035BEE" w:rsidRDefault="00035BEE">
            <w:r>
              <w:t>SA-ARCH-001-07 – Deployment Architecture</w:t>
            </w:r>
          </w:p>
        </w:tc>
      </w:tr>
      <w:tr w:rsidR="00035BEE" w14:paraId="03E2C120" w14:textId="77777777" w:rsidTr="00035BEE">
        <w:trPr>
          <w:tblCellSpacing w:w="15" w:type="dxa"/>
        </w:trPr>
        <w:tc>
          <w:tcPr>
            <w:tcW w:w="0" w:type="auto"/>
            <w:vAlign w:val="center"/>
            <w:hideMark/>
          </w:tcPr>
          <w:p w14:paraId="75005B75" w14:textId="77777777" w:rsidR="00035BEE" w:rsidRDefault="00035BEE">
            <w:r>
              <w:t>Security Components</w:t>
            </w:r>
          </w:p>
        </w:tc>
        <w:tc>
          <w:tcPr>
            <w:tcW w:w="0" w:type="auto"/>
            <w:vAlign w:val="center"/>
            <w:hideMark/>
          </w:tcPr>
          <w:p w14:paraId="29C19E4D" w14:textId="77777777" w:rsidR="00035BEE" w:rsidRDefault="00035BEE">
            <w:r>
              <w:t>SA-ARCH-001-10 – Security Architecture</w:t>
            </w:r>
          </w:p>
        </w:tc>
      </w:tr>
    </w:tbl>
    <w:p w14:paraId="2D17913D" w14:textId="77777777" w:rsidR="00035BEE" w:rsidRDefault="00035BEE" w:rsidP="00035BEE">
      <w:r>
        <w:pict w14:anchorId="7270A2BE">
          <v:rect id="_x0000_i1373" style="width:0;height:1.5pt" o:hralign="center" o:hrstd="t" o:hr="t" fillcolor="#a0a0a0" stroked="f"/>
        </w:pict>
      </w:r>
    </w:p>
    <w:p w14:paraId="7C2B95DE" w14:textId="77777777" w:rsidR="00035BEE" w:rsidRDefault="00035BEE" w:rsidP="00035BEE">
      <w:pPr>
        <w:pStyle w:val="Heading1"/>
      </w:pPr>
      <w:r>
        <w:t>20.10 Change Impact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6189"/>
      </w:tblGrid>
      <w:tr w:rsidR="00035BEE" w14:paraId="2F8F396C" w14:textId="77777777" w:rsidTr="00035BEE">
        <w:trPr>
          <w:tblHeader/>
          <w:tblCellSpacing w:w="15" w:type="dxa"/>
        </w:trPr>
        <w:tc>
          <w:tcPr>
            <w:tcW w:w="0" w:type="auto"/>
            <w:vAlign w:val="center"/>
            <w:hideMark/>
          </w:tcPr>
          <w:p w14:paraId="2F215525" w14:textId="77777777" w:rsidR="00035BEE" w:rsidRDefault="00035BEE">
            <w:pPr>
              <w:jc w:val="center"/>
              <w:rPr>
                <w:b/>
                <w:bCs/>
              </w:rPr>
            </w:pPr>
            <w:r>
              <w:rPr>
                <w:b/>
                <w:bCs/>
              </w:rPr>
              <w:t>Change Type</w:t>
            </w:r>
          </w:p>
        </w:tc>
        <w:tc>
          <w:tcPr>
            <w:tcW w:w="0" w:type="auto"/>
            <w:vAlign w:val="center"/>
            <w:hideMark/>
          </w:tcPr>
          <w:p w14:paraId="2CCC2AB5" w14:textId="77777777" w:rsidR="00035BEE" w:rsidRDefault="00035BEE">
            <w:pPr>
              <w:jc w:val="center"/>
              <w:rPr>
                <w:b/>
                <w:bCs/>
              </w:rPr>
            </w:pPr>
            <w:r>
              <w:rPr>
                <w:b/>
                <w:bCs/>
              </w:rPr>
              <w:t>Potentially Affected Artifacts</w:t>
            </w:r>
          </w:p>
        </w:tc>
      </w:tr>
      <w:tr w:rsidR="00035BEE" w14:paraId="092B0FB1" w14:textId="77777777" w:rsidTr="00035BEE">
        <w:trPr>
          <w:tblCellSpacing w:w="15" w:type="dxa"/>
        </w:trPr>
        <w:tc>
          <w:tcPr>
            <w:tcW w:w="0" w:type="auto"/>
            <w:vAlign w:val="center"/>
            <w:hideMark/>
          </w:tcPr>
          <w:p w14:paraId="249AABA5" w14:textId="77777777" w:rsidR="00035BEE" w:rsidRDefault="00035BEE">
            <w:r>
              <w:t>New Application Service</w:t>
            </w:r>
          </w:p>
        </w:tc>
        <w:tc>
          <w:tcPr>
            <w:tcW w:w="0" w:type="auto"/>
            <w:vAlign w:val="center"/>
            <w:hideMark/>
          </w:tcPr>
          <w:p w14:paraId="5CB79063" w14:textId="77777777" w:rsidR="00035BEE" w:rsidRDefault="00035BEE">
            <w:r>
              <w:t>Application Architecture, API Architecture, Deployment Architecture</w:t>
            </w:r>
          </w:p>
        </w:tc>
      </w:tr>
      <w:tr w:rsidR="00035BEE" w14:paraId="55D9959C" w14:textId="77777777" w:rsidTr="00035BEE">
        <w:trPr>
          <w:tblCellSpacing w:w="15" w:type="dxa"/>
        </w:trPr>
        <w:tc>
          <w:tcPr>
            <w:tcW w:w="0" w:type="auto"/>
            <w:vAlign w:val="center"/>
            <w:hideMark/>
          </w:tcPr>
          <w:p w14:paraId="5405B817" w14:textId="77777777" w:rsidR="00035BEE" w:rsidRDefault="00035BEE">
            <w:r>
              <w:t>New AI Component</w:t>
            </w:r>
          </w:p>
        </w:tc>
        <w:tc>
          <w:tcPr>
            <w:tcW w:w="0" w:type="auto"/>
            <w:vAlign w:val="center"/>
            <w:hideMark/>
          </w:tcPr>
          <w:p w14:paraId="7A742C6F" w14:textId="77777777" w:rsidR="00035BEE" w:rsidRDefault="00035BEE">
            <w:r>
              <w:t>AI Architecture, Infrastructure Architecture</w:t>
            </w:r>
          </w:p>
        </w:tc>
      </w:tr>
      <w:tr w:rsidR="00035BEE" w14:paraId="7C12841B" w14:textId="77777777" w:rsidTr="00035BEE">
        <w:trPr>
          <w:tblCellSpacing w:w="15" w:type="dxa"/>
        </w:trPr>
        <w:tc>
          <w:tcPr>
            <w:tcW w:w="0" w:type="auto"/>
            <w:vAlign w:val="center"/>
            <w:hideMark/>
          </w:tcPr>
          <w:p w14:paraId="174D621B" w14:textId="77777777" w:rsidR="00035BEE" w:rsidRDefault="00035BEE">
            <w:r>
              <w:t>New Infrastructure Component</w:t>
            </w:r>
          </w:p>
        </w:tc>
        <w:tc>
          <w:tcPr>
            <w:tcW w:w="0" w:type="auto"/>
            <w:vAlign w:val="center"/>
            <w:hideMark/>
          </w:tcPr>
          <w:p w14:paraId="0EB976E2" w14:textId="77777777" w:rsidR="00035BEE" w:rsidRDefault="00035BEE">
            <w:r>
              <w:t>Deployment Architecture, Infrastructure Architecture</w:t>
            </w:r>
          </w:p>
        </w:tc>
      </w:tr>
      <w:tr w:rsidR="00035BEE" w14:paraId="185EE120" w14:textId="77777777" w:rsidTr="00035BEE">
        <w:trPr>
          <w:tblCellSpacing w:w="15" w:type="dxa"/>
        </w:trPr>
        <w:tc>
          <w:tcPr>
            <w:tcW w:w="0" w:type="auto"/>
            <w:vAlign w:val="center"/>
            <w:hideMark/>
          </w:tcPr>
          <w:p w14:paraId="6D62EF00" w14:textId="77777777" w:rsidR="00035BEE" w:rsidRDefault="00035BEE">
            <w:r>
              <w:t>API Contract Change</w:t>
            </w:r>
          </w:p>
        </w:tc>
        <w:tc>
          <w:tcPr>
            <w:tcW w:w="0" w:type="auto"/>
            <w:vAlign w:val="center"/>
            <w:hideMark/>
          </w:tcPr>
          <w:p w14:paraId="0777C21F" w14:textId="77777777" w:rsidR="00035BEE" w:rsidRDefault="00035BEE">
            <w:r>
              <w:t>API Architecture, Integration Architecture</w:t>
            </w:r>
          </w:p>
        </w:tc>
      </w:tr>
      <w:tr w:rsidR="00035BEE" w14:paraId="6BAE2838" w14:textId="77777777" w:rsidTr="00035BEE">
        <w:trPr>
          <w:tblCellSpacing w:w="15" w:type="dxa"/>
        </w:trPr>
        <w:tc>
          <w:tcPr>
            <w:tcW w:w="0" w:type="auto"/>
            <w:vAlign w:val="center"/>
            <w:hideMark/>
          </w:tcPr>
          <w:p w14:paraId="0AEF5581" w14:textId="77777777" w:rsidR="00035BEE" w:rsidRDefault="00035BEE">
            <w:r>
              <w:t>Security Requirement</w:t>
            </w:r>
          </w:p>
        </w:tc>
        <w:tc>
          <w:tcPr>
            <w:tcW w:w="0" w:type="auto"/>
            <w:vAlign w:val="center"/>
            <w:hideMark/>
          </w:tcPr>
          <w:p w14:paraId="1AAFF747" w14:textId="77777777" w:rsidR="00035BEE" w:rsidRDefault="00035BEE">
            <w:r>
              <w:t>Security Architecture, Component Architecture</w:t>
            </w:r>
          </w:p>
        </w:tc>
      </w:tr>
      <w:tr w:rsidR="00035BEE" w14:paraId="00132A3C" w14:textId="77777777" w:rsidTr="00035BEE">
        <w:trPr>
          <w:tblCellSpacing w:w="15" w:type="dxa"/>
        </w:trPr>
        <w:tc>
          <w:tcPr>
            <w:tcW w:w="0" w:type="auto"/>
            <w:vAlign w:val="center"/>
            <w:hideMark/>
          </w:tcPr>
          <w:p w14:paraId="1349ECD9" w14:textId="77777777" w:rsidR="00035BEE" w:rsidRDefault="00035BEE">
            <w:r>
              <w:t>New External Integration</w:t>
            </w:r>
          </w:p>
        </w:tc>
        <w:tc>
          <w:tcPr>
            <w:tcW w:w="0" w:type="auto"/>
            <w:vAlign w:val="center"/>
            <w:hideMark/>
          </w:tcPr>
          <w:p w14:paraId="16100817" w14:textId="77777777" w:rsidR="00035BEE" w:rsidRDefault="00035BEE">
            <w:r>
              <w:t>Integration Architecture, Component Architecture</w:t>
            </w:r>
          </w:p>
        </w:tc>
      </w:tr>
      <w:tr w:rsidR="00035BEE" w14:paraId="7DE4B364" w14:textId="77777777" w:rsidTr="00035BEE">
        <w:trPr>
          <w:tblCellSpacing w:w="15" w:type="dxa"/>
        </w:trPr>
        <w:tc>
          <w:tcPr>
            <w:tcW w:w="0" w:type="auto"/>
            <w:vAlign w:val="center"/>
            <w:hideMark/>
          </w:tcPr>
          <w:p w14:paraId="7A47E508" w14:textId="77777777" w:rsidR="00035BEE" w:rsidRDefault="00035BEE">
            <w:r>
              <w:t>Deployment Model Change</w:t>
            </w:r>
          </w:p>
        </w:tc>
        <w:tc>
          <w:tcPr>
            <w:tcW w:w="0" w:type="auto"/>
            <w:vAlign w:val="center"/>
            <w:hideMark/>
          </w:tcPr>
          <w:p w14:paraId="332A6EAD" w14:textId="77777777" w:rsidR="00035BEE" w:rsidRDefault="00035BEE">
            <w:r>
              <w:t>Deployment Architecture, DevOps Architecture</w:t>
            </w:r>
          </w:p>
        </w:tc>
      </w:tr>
    </w:tbl>
    <w:p w14:paraId="49C30DA5" w14:textId="77777777" w:rsidR="00035BEE" w:rsidRDefault="00035BEE" w:rsidP="00035BEE">
      <w:r>
        <w:pict w14:anchorId="662040CB">
          <v:rect id="_x0000_i1374" style="width:0;height:1.5pt" o:hralign="center" o:hrstd="t" o:hr="t" fillcolor="#a0a0a0" stroked="f"/>
        </w:pict>
      </w:r>
    </w:p>
    <w:p w14:paraId="5AEF58C5" w14:textId="77777777" w:rsidR="00035BEE" w:rsidRDefault="00035BEE" w:rsidP="00035BEE">
      <w:pPr>
        <w:pStyle w:val="Heading1"/>
      </w:pPr>
      <w:r>
        <w:t>20.11 Governance Statement</w:t>
      </w:r>
    </w:p>
    <w:p w14:paraId="2B2D51A3" w14:textId="77777777" w:rsidR="00035BEE" w:rsidRDefault="00035BEE" w:rsidP="00035BEE">
      <w:pPr>
        <w:pStyle w:val="NormalWeb"/>
      </w:pPr>
      <w:r>
        <w:t xml:space="preserve">The Architecture Traceability Matrix shall be maintained throughout the lifecycle of the </w:t>
      </w:r>
      <w:proofErr w:type="spellStart"/>
      <w:r>
        <w:t>SmartArchive</w:t>
      </w:r>
      <w:proofErr w:type="spellEnd"/>
      <w:r>
        <w:t xml:space="preserve"> Enterprise Platform.</w:t>
      </w:r>
    </w:p>
    <w:p w14:paraId="04A1AC6A" w14:textId="77777777" w:rsidR="00035BEE" w:rsidRDefault="00035BEE" w:rsidP="00035BEE">
      <w:pPr>
        <w:pStyle w:val="NormalWeb"/>
      </w:pPr>
      <w:r>
        <w:t>All architectural changes shall:</w:t>
      </w:r>
    </w:p>
    <w:p w14:paraId="49601BF3" w14:textId="77777777" w:rsidR="00035BEE" w:rsidRDefault="00035BEE" w:rsidP="001D6D59">
      <w:pPr>
        <w:numPr>
          <w:ilvl w:val="0"/>
          <w:numId w:val="133"/>
        </w:numPr>
        <w:spacing w:before="100" w:beforeAutospacing="1" w:after="100" w:afterAutospacing="1" w:line="240" w:lineRule="auto"/>
      </w:pPr>
      <w:r>
        <w:t xml:space="preserve">Preserve traceability between business capabilities and software components. </w:t>
      </w:r>
    </w:p>
    <w:p w14:paraId="071D1106" w14:textId="77777777" w:rsidR="00035BEE" w:rsidRDefault="00035BEE" w:rsidP="001D6D59">
      <w:pPr>
        <w:numPr>
          <w:ilvl w:val="0"/>
          <w:numId w:val="133"/>
        </w:numPr>
        <w:spacing w:before="100" w:beforeAutospacing="1" w:after="100" w:afterAutospacing="1" w:line="240" w:lineRule="auto"/>
      </w:pPr>
      <w:r>
        <w:t xml:space="preserve">Maintain alignment with approved bounded contexts. </w:t>
      </w:r>
    </w:p>
    <w:p w14:paraId="0122BB32" w14:textId="77777777" w:rsidR="00035BEE" w:rsidRDefault="00035BEE" w:rsidP="001D6D59">
      <w:pPr>
        <w:numPr>
          <w:ilvl w:val="0"/>
          <w:numId w:val="133"/>
        </w:numPr>
        <w:spacing w:before="100" w:beforeAutospacing="1" w:after="100" w:afterAutospacing="1" w:line="240" w:lineRule="auto"/>
      </w:pPr>
      <w:r>
        <w:t xml:space="preserve">Be evaluated for downstream impacts before implementation. </w:t>
      </w:r>
    </w:p>
    <w:p w14:paraId="2C74207E" w14:textId="77777777" w:rsidR="00035BEE" w:rsidRDefault="00035BEE" w:rsidP="001D6D59">
      <w:pPr>
        <w:numPr>
          <w:ilvl w:val="0"/>
          <w:numId w:val="133"/>
        </w:numPr>
        <w:spacing w:before="100" w:beforeAutospacing="1" w:after="100" w:afterAutospacing="1" w:line="240" w:lineRule="auto"/>
      </w:pPr>
      <w:r>
        <w:t xml:space="preserve">Update all affected architecture documents. </w:t>
      </w:r>
    </w:p>
    <w:p w14:paraId="7E0F4582" w14:textId="77777777" w:rsidR="00035BEE" w:rsidRDefault="00035BEE" w:rsidP="001D6D59">
      <w:pPr>
        <w:numPr>
          <w:ilvl w:val="0"/>
          <w:numId w:val="133"/>
        </w:numPr>
        <w:spacing w:before="100" w:beforeAutospacing="1" w:after="100" w:afterAutospacing="1" w:line="240" w:lineRule="auto"/>
      </w:pPr>
      <w:r>
        <w:t xml:space="preserve">Comply with </w:t>
      </w:r>
      <w:proofErr w:type="spellStart"/>
      <w:r>
        <w:t>SmartArchive</w:t>
      </w:r>
      <w:proofErr w:type="spellEnd"/>
      <w:r>
        <w:t xml:space="preserve"> Architecture Principles. </w:t>
      </w:r>
    </w:p>
    <w:p w14:paraId="2AEA795C" w14:textId="77777777" w:rsidR="00035BEE" w:rsidRDefault="00035BEE" w:rsidP="001D6D59">
      <w:pPr>
        <w:numPr>
          <w:ilvl w:val="0"/>
          <w:numId w:val="133"/>
        </w:numPr>
        <w:spacing w:before="100" w:beforeAutospacing="1" w:after="100" w:afterAutospacing="1" w:line="240" w:lineRule="auto"/>
      </w:pPr>
      <w:r>
        <w:lastRenderedPageBreak/>
        <w:t xml:space="preserve">Be reviewed by the Enterprise Architecture Governance Board. </w:t>
      </w:r>
    </w:p>
    <w:p w14:paraId="003E9AAA" w14:textId="77777777" w:rsidR="00035BEE" w:rsidRDefault="00035BEE" w:rsidP="001D6D59">
      <w:pPr>
        <w:numPr>
          <w:ilvl w:val="0"/>
          <w:numId w:val="133"/>
        </w:numPr>
        <w:spacing w:before="100" w:beforeAutospacing="1" w:after="100" w:afterAutospacing="1" w:line="240" w:lineRule="auto"/>
      </w:pPr>
      <w:r>
        <w:t>Be documented through Architecture Decision Records (</w:t>
      </w:r>
      <w:proofErr w:type="spellStart"/>
      <w:r>
        <w:t>ADRs</w:t>
      </w:r>
      <w:proofErr w:type="spellEnd"/>
      <w:r>
        <w:t xml:space="preserve">), where applicable. </w:t>
      </w:r>
    </w:p>
    <w:p w14:paraId="7CC00FDF" w14:textId="77777777" w:rsidR="00035BEE" w:rsidRDefault="00035BEE" w:rsidP="00035BEE">
      <w:pPr>
        <w:spacing w:after="0"/>
      </w:pPr>
      <w:r>
        <w:pict w14:anchorId="7E6289A1">
          <v:rect id="_x0000_i1375" style="width:0;height:1.5pt" o:hralign="center" o:hrstd="t" o:hr="t" fillcolor="#a0a0a0" stroked="f"/>
        </w:pict>
      </w:r>
    </w:p>
    <w:p w14:paraId="6F2DCCFB" w14:textId="77777777" w:rsidR="00035BEE" w:rsidRDefault="00035BEE" w:rsidP="00035BEE">
      <w:pPr>
        <w:pStyle w:val="Heading1"/>
      </w:pPr>
      <w:r>
        <w:t>20.12 Conclusion</w:t>
      </w:r>
    </w:p>
    <w:p w14:paraId="4B1DA1DC" w14:textId="77777777" w:rsidR="00035BEE" w:rsidRDefault="00035BEE" w:rsidP="00035BEE">
      <w:pPr>
        <w:pStyle w:val="NormalWeb"/>
      </w:pPr>
      <w:r>
        <w:t>The Architecture Traceability Matrix provides complete visibility into how software components support enterprise business capabilities, bounded contexts, infrastructure services, AI capabilities, security controls, and deployment architecture.</w:t>
      </w:r>
    </w:p>
    <w:p w14:paraId="4AD74552" w14:textId="77777777" w:rsidR="00035BEE" w:rsidRDefault="00035BEE" w:rsidP="00035BEE">
      <w:pPr>
        <w:pStyle w:val="NormalWeb"/>
      </w:pPr>
      <w:r>
        <w:t xml:space="preserve">By maintaining end-to-end traceability, </w:t>
      </w:r>
      <w:proofErr w:type="spellStart"/>
      <w:r>
        <w:t>SmartArchive</w:t>
      </w:r>
      <w:proofErr w:type="spellEnd"/>
      <w:r>
        <w:t xml:space="preserve"> ensures that architectural decisions remain transparent, governed, auditable, and aligned with the strategic objectives of the Enterprise Architecture Repository.</w:t>
      </w:r>
    </w:p>
    <w:p w14:paraId="3F8B30CF" w14:textId="77777777" w:rsidR="00035BEE" w:rsidRDefault="00035BEE" w:rsidP="00035BEE">
      <w:r>
        <w:pict w14:anchorId="2546D62F">
          <v:rect id="_x0000_i1376" style="width:0;height:1.5pt" o:hralign="center" o:hrstd="t" o:hr="t" fillcolor="#a0a0a0" stroked="f"/>
        </w:pict>
      </w:r>
    </w:p>
    <w:p w14:paraId="59DC3CC1" w14:textId="77777777" w:rsidR="00035BEE" w:rsidRDefault="00035BEE" w:rsidP="00035BEE">
      <w:pPr>
        <w:pStyle w:val="Heading1"/>
      </w:pPr>
      <w:r>
        <w:t>End of Document</w:t>
      </w:r>
    </w:p>
    <w:p w14:paraId="19821068" w14:textId="77777777" w:rsidR="00035BEE" w:rsidRDefault="00035BEE" w:rsidP="00035BEE">
      <w:pPr>
        <w:pStyle w:val="NormalWeb"/>
      </w:pPr>
      <w:r>
        <w:rPr>
          <w:rStyle w:val="Strong"/>
          <w:rFonts w:eastAsiaTheme="majorEastAsia"/>
        </w:rPr>
        <w:t>Document ID:</w:t>
      </w:r>
      <w:r>
        <w:t xml:space="preserve"> SA-ARCH-001-06</w:t>
      </w:r>
    </w:p>
    <w:p w14:paraId="2DBC2566" w14:textId="77777777" w:rsidR="00035BEE" w:rsidRDefault="00035BEE" w:rsidP="00035BEE">
      <w:pPr>
        <w:pStyle w:val="NormalWeb"/>
      </w:pPr>
      <w:r>
        <w:rPr>
          <w:rStyle w:val="Strong"/>
          <w:rFonts w:eastAsiaTheme="majorEastAsia"/>
        </w:rPr>
        <w:t>Document Title:</w:t>
      </w:r>
      <w:r>
        <w:t xml:space="preserve"> Component Architecture</w:t>
      </w:r>
    </w:p>
    <w:p w14:paraId="25F375B3" w14:textId="77777777" w:rsidR="00035BEE" w:rsidRDefault="00035BEE" w:rsidP="00035BEE">
      <w:pPr>
        <w:pStyle w:val="NormalWeb"/>
      </w:pPr>
      <w:r>
        <w:rPr>
          <w:rStyle w:val="Strong"/>
          <w:rFonts w:eastAsiaTheme="majorEastAsia"/>
        </w:rPr>
        <w:t>Project:</w:t>
      </w:r>
      <w:r>
        <w:t xml:space="preserve"> </w:t>
      </w:r>
      <w:proofErr w:type="spellStart"/>
      <w:r>
        <w:t>SmartArchive</w:t>
      </w:r>
      <w:proofErr w:type="spellEnd"/>
      <w:r>
        <w:t xml:space="preserve"> Enterprise Platform</w:t>
      </w:r>
    </w:p>
    <w:p w14:paraId="07F71DFC" w14:textId="77777777" w:rsidR="00035BEE" w:rsidRDefault="00035BEE" w:rsidP="00035BEE">
      <w:pPr>
        <w:pStyle w:val="NormalWeb"/>
      </w:pPr>
      <w:r>
        <w:rPr>
          <w:rStyle w:val="Strong"/>
          <w:rFonts w:eastAsiaTheme="majorEastAsia"/>
        </w:rPr>
        <w:t>Repository:</w:t>
      </w:r>
      <w:r>
        <w:t xml:space="preserve"> </w:t>
      </w:r>
      <w:proofErr w:type="spellStart"/>
      <w:r>
        <w:t>SmartArchive</w:t>
      </w:r>
      <w:proofErr w:type="spellEnd"/>
      <w:r>
        <w:t xml:space="preserve"> Enterprise Architecture Repository</w:t>
      </w:r>
    </w:p>
    <w:p w14:paraId="2E460ABD" w14:textId="77777777" w:rsidR="00035BEE" w:rsidRDefault="00035BEE" w:rsidP="00035BEE">
      <w:pPr>
        <w:pStyle w:val="NormalWeb"/>
      </w:pPr>
      <w:r>
        <w:rPr>
          <w:rStyle w:val="Strong"/>
          <w:rFonts w:eastAsiaTheme="majorEastAsia"/>
        </w:rPr>
        <w:t>Document Status:</w:t>
      </w:r>
      <w:r>
        <w:t xml:space="preserve"> Draft (update to </w:t>
      </w:r>
      <w:r>
        <w:rPr>
          <w:rStyle w:val="Strong"/>
          <w:rFonts w:eastAsiaTheme="majorEastAsia"/>
        </w:rPr>
        <w:t>Approved v1.0</w:t>
      </w:r>
      <w:r>
        <w:t xml:space="preserve"> after your final review)</w:t>
      </w:r>
    </w:p>
    <w:p w14:paraId="4CC39607" w14:textId="3C91948B" w:rsidR="0053085C" w:rsidRPr="00035BEE" w:rsidRDefault="0053085C" w:rsidP="00035BEE">
      <w:pPr>
        <w:rPr>
          <w:rFonts w:asciiTheme="majorBidi" w:hAnsiTheme="majorBidi" w:cstheme="majorBidi"/>
          <w:b/>
          <w:bCs/>
          <w:sz w:val="32"/>
          <w:szCs w:val="32"/>
        </w:rPr>
      </w:pPr>
    </w:p>
    <w:sectPr w:rsidR="0053085C" w:rsidRPr="00035BEE">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E7E0F" w14:textId="77777777" w:rsidR="001D6D59" w:rsidRDefault="001D6D59" w:rsidP="0053085C">
      <w:pPr>
        <w:spacing w:after="0" w:line="240" w:lineRule="auto"/>
      </w:pPr>
      <w:r>
        <w:separator/>
      </w:r>
    </w:p>
  </w:endnote>
  <w:endnote w:type="continuationSeparator" w:id="0">
    <w:p w14:paraId="43956C12" w14:textId="77777777" w:rsidR="001D6D59" w:rsidRDefault="001D6D59" w:rsidP="00530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6ADFF" w14:textId="17880EA4" w:rsidR="0053085C" w:rsidRPr="00035BEE" w:rsidRDefault="0053085C">
    <w:pPr>
      <w:pStyle w:val="Footer"/>
      <w:rPr>
        <w:lang w:val="en-GB"/>
      </w:rPr>
    </w:pPr>
    <w:r w:rsidRPr="0053085C">
      <w:t xml:space="preserve">Classification: Internal     </w:t>
    </w:r>
    <w:proofErr w:type="spellStart"/>
    <w:r w:rsidRPr="0053085C">
      <w:t>SmartArchive</w:t>
    </w:r>
    <w:proofErr w:type="spellEnd"/>
    <w:r w:rsidRPr="0053085C">
      <w:t xml:space="preserve"> Enterprise Architecture Repository     Page </w:t>
    </w:r>
    <w:r>
      <w:fldChar w:fldCharType="begin"/>
    </w:r>
    <w:r>
      <w:instrText xml:space="preserve"> PAGE  \* Arabic  \* MERGEFORMAT </w:instrText>
    </w:r>
    <w:r>
      <w:fldChar w:fldCharType="separate"/>
    </w:r>
    <w:r>
      <w:rPr>
        <w:noProof/>
      </w:rPr>
      <w:t>1</w:t>
    </w:r>
    <w:r>
      <w:fldChar w:fldCharType="end"/>
    </w:r>
    <w:r w:rsidRPr="0053085C">
      <w:t xml:space="preserve"> of </w:t>
    </w:r>
    <w:r w:rsidR="00035BEE">
      <w:rPr>
        <w:lang w:val="en-GB"/>
      </w:rPr>
      <w:t>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91B58" w14:textId="77777777" w:rsidR="001D6D59" w:rsidRDefault="001D6D59" w:rsidP="0053085C">
      <w:pPr>
        <w:spacing w:after="0" w:line="240" w:lineRule="auto"/>
      </w:pPr>
      <w:r>
        <w:separator/>
      </w:r>
    </w:p>
  </w:footnote>
  <w:footnote w:type="continuationSeparator" w:id="0">
    <w:p w14:paraId="719B458F" w14:textId="77777777" w:rsidR="001D6D59" w:rsidRDefault="001D6D59" w:rsidP="00530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A386F" w14:textId="40558599" w:rsidR="0053085C" w:rsidRDefault="0053085C">
    <w:pPr>
      <w:pStyle w:val="Header"/>
    </w:pPr>
    <w:proofErr w:type="spellStart"/>
    <w:r w:rsidRPr="0053085C">
      <w:t>SmartArchive</w:t>
    </w:r>
    <w:proofErr w:type="spellEnd"/>
    <w:r w:rsidRPr="0053085C">
      <w:t xml:space="preserve"> Enterprise Platform     SA-ARCH-001-06 – Component Architecture     Version 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13B6"/>
    <w:multiLevelType w:val="multilevel"/>
    <w:tmpl w:val="B61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EEA"/>
    <w:multiLevelType w:val="multilevel"/>
    <w:tmpl w:val="D28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2621"/>
    <w:multiLevelType w:val="multilevel"/>
    <w:tmpl w:val="18B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004C"/>
    <w:multiLevelType w:val="multilevel"/>
    <w:tmpl w:val="032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75553"/>
    <w:multiLevelType w:val="multilevel"/>
    <w:tmpl w:val="1D4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A2B3C"/>
    <w:multiLevelType w:val="multilevel"/>
    <w:tmpl w:val="B91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969AE"/>
    <w:multiLevelType w:val="multilevel"/>
    <w:tmpl w:val="F39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25163"/>
    <w:multiLevelType w:val="multilevel"/>
    <w:tmpl w:val="351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310FC"/>
    <w:multiLevelType w:val="multilevel"/>
    <w:tmpl w:val="AC1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0E37"/>
    <w:multiLevelType w:val="multilevel"/>
    <w:tmpl w:val="2A1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36996"/>
    <w:multiLevelType w:val="multilevel"/>
    <w:tmpl w:val="DAD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31946"/>
    <w:multiLevelType w:val="multilevel"/>
    <w:tmpl w:val="831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1714B"/>
    <w:multiLevelType w:val="multilevel"/>
    <w:tmpl w:val="5152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B7504"/>
    <w:multiLevelType w:val="multilevel"/>
    <w:tmpl w:val="F0C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E0864"/>
    <w:multiLevelType w:val="multilevel"/>
    <w:tmpl w:val="291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F229B"/>
    <w:multiLevelType w:val="multilevel"/>
    <w:tmpl w:val="AC0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91150"/>
    <w:multiLevelType w:val="multilevel"/>
    <w:tmpl w:val="BB00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C46A4"/>
    <w:multiLevelType w:val="multilevel"/>
    <w:tmpl w:val="938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3633B"/>
    <w:multiLevelType w:val="multilevel"/>
    <w:tmpl w:val="284E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F2DDA"/>
    <w:multiLevelType w:val="multilevel"/>
    <w:tmpl w:val="A36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E44CA"/>
    <w:multiLevelType w:val="multilevel"/>
    <w:tmpl w:val="703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17A8B"/>
    <w:multiLevelType w:val="multilevel"/>
    <w:tmpl w:val="FD12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560DC"/>
    <w:multiLevelType w:val="multilevel"/>
    <w:tmpl w:val="6A3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33213"/>
    <w:multiLevelType w:val="multilevel"/>
    <w:tmpl w:val="862E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7187E"/>
    <w:multiLevelType w:val="multilevel"/>
    <w:tmpl w:val="996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F75A0"/>
    <w:multiLevelType w:val="multilevel"/>
    <w:tmpl w:val="B4A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B2665"/>
    <w:multiLevelType w:val="multilevel"/>
    <w:tmpl w:val="6ED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175C9"/>
    <w:multiLevelType w:val="multilevel"/>
    <w:tmpl w:val="E1C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E7642"/>
    <w:multiLevelType w:val="multilevel"/>
    <w:tmpl w:val="3014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904E34"/>
    <w:multiLevelType w:val="multilevel"/>
    <w:tmpl w:val="D07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E469C"/>
    <w:multiLevelType w:val="multilevel"/>
    <w:tmpl w:val="4206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406B8"/>
    <w:multiLevelType w:val="multilevel"/>
    <w:tmpl w:val="DAF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E4D7F"/>
    <w:multiLevelType w:val="multilevel"/>
    <w:tmpl w:val="706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A38B5"/>
    <w:multiLevelType w:val="multilevel"/>
    <w:tmpl w:val="7AD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92006"/>
    <w:multiLevelType w:val="multilevel"/>
    <w:tmpl w:val="66F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3451F"/>
    <w:multiLevelType w:val="multilevel"/>
    <w:tmpl w:val="0D7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A2AE3"/>
    <w:multiLevelType w:val="multilevel"/>
    <w:tmpl w:val="0F0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9786A"/>
    <w:multiLevelType w:val="multilevel"/>
    <w:tmpl w:val="B58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23297"/>
    <w:multiLevelType w:val="multilevel"/>
    <w:tmpl w:val="FDD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7076A"/>
    <w:multiLevelType w:val="multilevel"/>
    <w:tmpl w:val="1E8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79472C"/>
    <w:multiLevelType w:val="multilevel"/>
    <w:tmpl w:val="30A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FC41BC"/>
    <w:multiLevelType w:val="multilevel"/>
    <w:tmpl w:val="FC8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073AD"/>
    <w:multiLevelType w:val="multilevel"/>
    <w:tmpl w:val="F6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1C28B4"/>
    <w:multiLevelType w:val="multilevel"/>
    <w:tmpl w:val="927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914CB"/>
    <w:multiLevelType w:val="multilevel"/>
    <w:tmpl w:val="A45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1726C"/>
    <w:multiLevelType w:val="multilevel"/>
    <w:tmpl w:val="D40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987C23"/>
    <w:multiLevelType w:val="multilevel"/>
    <w:tmpl w:val="267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D2200B"/>
    <w:multiLevelType w:val="multilevel"/>
    <w:tmpl w:val="E3C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38755D"/>
    <w:multiLevelType w:val="multilevel"/>
    <w:tmpl w:val="A17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454DC0"/>
    <w:multiLevelType w:val="multilevel"/>
    <w:tmpl w:val="203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984CF6"/>
    <w:multiLevelType w:val="multilevel"/>
    <w:tmpl w:val="632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A06DA3"/>
    <w:multiLevelType w:val="multilevel"/>
    <w:tmpl w:val="A40E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5F0C8E"/>
    <w:multiLevelType w:val="multilevel"/>
    <w:tmpl w:val="B6C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D80E01"/>
    <w:multiLevelType w:val="multilevel"/>
    <w:tmpl w:val="C256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65567"/>
    <w:multiLevelType w:val="multilevel"/>
    <w:tmpl w:val="10F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E6983"/>
    <w:multiLevelType w:val="multilevel"/>
    <w:tmpl w:val="195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38652C"/>
    <w:multiLevelType w:val="multilevel"/>
    <w:tmpl w:val="07E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43347"/>
    <w:multiLevelType w:val="multilevel"/>
    <w:tmpl w:val="B0C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75216A"/>
    <w:multiLevelType w:val="multilevel"/>
    <w:tmpl w:val="2A8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119CD"/>
    <w:multiLevelType w:val="multilevel"/>
    <w:tmpl w:val="15C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8B2BC2"/>
    <w:multiLevelType w:val="multilevel"/>
    <w:tmpl w:val="BB0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062C20"/>
    <w:multiLevelType w:val="multilevel"/>
    <w:tmpl w:val="EDC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F1544F"/>
    <w:multiLevelType w:val="multilevel"/>
    <w:tmpl w:val="212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B09C0"/>
    <w:multiLevelType w:val="multilevel"/>
    <w:tmpl w:val="999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1E0B42"/>
    <w:multiLevelType w:val="multilevel"/>
    <w:tmpl w:val="334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386AE7"/>
    <w:multiLevelType w:val="multilevel"/>
    <w:tmpl w:val="B60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B25A96"/>
    <w:multiLevelType w:val="multilevel"/>
    <w:tmpl w:val="DDBA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36897"/>
    <w:multiLevelType w:val="multilevel"/>
    <w:tmpl w:val="8D9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472B32"/>
    <w:multiLevelType w:val="multilevel"/>
    <w:tmpl w:val="8E5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B0699C"/>
    <w:multiLevelType w:val="multilevel"/>
    <w:tmpl w:val="997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E03B88"/>
    <w:multiLevelType w:val="multilevel"/>
    <w:tmpl w:val="151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634F3"/>
    <w:multiLevelType w:val="multilevel"/>
    <w:tmpl w:val="157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216843"/>
    <w:multiLevelType w:val="multilevel"/>
    <w:tmpl w:val="47C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246E38"/>
    <w:multiLevelType w:val="multilevel"/>
    <w:tmpl w:val="603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DD06F9"/>
    <w:multiLevelType w:val="multilevel"/>
    <w:tmpl w:val="46E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FA7BE3"/>
    <w:multiLevelType w:val="multilevel"/>
    <w:tmpl w:val="E7B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7C3F8B"/>
    <w:multiLevelType w:val="multilevel"/>
    <w:tmpl w:val="CE5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4C26EC"/>
    <w:multiLevelType w:val="multilevel"/>
    <w:tmpl w:val="C87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554914"/>
    <w:multiLevelType w:val="multilevel"/>
    <w:tmpl w:val="9FC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C2B0B"/>
    <w:multiLevelType w:val="multilevel"/>
    <w:tmpl w:val="253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402072"/>
    <w:multiLevelType w:val="multilevel"/>
    <w:tmpl w:val="C34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B56A35"/>
    <w:multiLevelType w:val="multilevel"/>
    <w:tmpl w:val="6F4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9D4AE7"/>
    <w:multiLevelType w:val="multilevel"/>
    <w:tmpl w:val="994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FD2587"/>
    <w:multiLevelType w:val="multilevel"/>
    <w:tmpl w:val="D68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AF474A"/>
    <w:multiLevelType w:val="multilevel"/>
    <w:tmpl w:val="488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466F04"/>
    <w:multiLevelType w:val="multilevel"/>
    <w:tmpl w:val="558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9E2701"/>
    <w:multiLevelType w:val="multilevel"/>
    <w:tmpl w:val="167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9177F1"/>
    <w:multiLevelType w:val="multilevel"/>
    <w:tmpl w:val="70D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4B723A"/>
    <w:multiLevelType w:val="multilevel"/>
    <w:tmpl w:val="B11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C40A62"/>
    <w:multiLevelType w:val="multilevel"/>
    <w:tmpl w:val="F2E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ED0FC2"/>
    <w:multiLevelType w:val="multilevel"/>
    <w:tmpl w:val="735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613C84"/>
    <w:multiLevelType w:val="multilevel"/>
    <w:tmpl w:val="9F7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BB3E1C"/>
    <w:multiLevelType w:val="multilevel"/>
    <w:tmpl w:val="047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C23ACF"/>
    <w:multiLevelType w:val="multilevel"/>
    <w:tmpl w:val="991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9F4B2C"/>
    <w:multiLevelType w:val="multilevel"/>
    <w:tmpl w:val="255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0D3DEA"/>
    <w:multiLevelType w:val="multilevel"/>
    <w:tmpl w:val="D5D6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00612"/>
    <w:multiLevelType w:val="multilevel"/>
    <w:tmpl w:val="17D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8168EE"/>
    <w:multiLevelType w:val="multilevel"/>
    <w:tmpl w:val="679A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8E56A7"/>
    <w:multiLevelType w:val="multilevel"/>
    <w:tmpl w:val="35E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AF3A98"/>
    <w:multiLevelType w:val="multilevel"/>
    <w:tmpl w:val="2AB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8D74F4"/>
    <w:multiLevelType w:val="multilevel"/>
    <w:tmpl w:val="0B7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CE1153"/>
    <w:multiLevelType w:val="multilevel"/>
    <w:tmpl w:val="AAC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665926"/>
    <w:multiLevelType w:val="multilevel"/>
    <w:tmpl w:val="B616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B77C03"/>
    <w:multiLevelType w:val="multilevel"/>
    <w:tmpl w:val="8B3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43E6D"/>
    <w:multiLevelType w:val="multilevel"/>
    <w:tmpl w:val="2782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BF54CA"/>
    <w:multiLevelType w:val="multilevel"/>
    <w:tmpl w:val="2F0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C51899"/>
    <w:multiLevelType w:val="multilevel"/>
    <w:tmpl w:val="B01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6659C3"/>
    <w:multiLevelType w:val="multilevel"/>
    <w:tmpl w:val="C6FE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7C6DC5"/>
    <w:multiLevelType w:val="multilevel"/>
    <w:tmpl w:val="F14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DE122B"/>
    <w:multiLevelType w:val="multilevel"/>
    <w:tmpl w:val="643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F056ED"/>
    <w:multiLevelType w:val="multilevel"/>
    <w:tmpl w:val="35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2B01C2"/>
    <w:multiLevelType w:val="multilevel"/>
    <w:tmpl w:val="196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9F720A"/>
    <w:multiLevelType w:val="multilevel"/>
    <w:tmpl w:val="79D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0B0822"/>
    <w:multiLevelType w:val="multilevel"/>
    <w:tmpl w:val="638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5163BA"/>
    <w:multiLevelType w:val="multilevel"/>
    <w:tmpl w:val="4BE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DF157D"/>
    <w:multiLevelType w:val="multilevel"/>
    <w:tmpl w:val="4064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BE65F4"/>
    <w:multiLevelType w:val="multilevel"/>
    <w:tmpl w:val="FDD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BA79D7"/>
    <w:multiLevelType w:val="multilevel"/>
    <w:tmpl w:val="EF4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F139FD"/>
    <w:multiLevelType w:val="multilevel"/>
    <w:tmpl w:val="A7E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B7416"/>
    <w:multiLevelType w:val="multilevel"/>
    <w:tmpl w:val="5C0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4F53EE"/>
    <w:multiLevelType w:val="multilevel"/>
    <w:tmpl w:val="4B5A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7462D6"/>
    <w:multiLevelType w:val="multilevel"/>
    <w:tmpl w:val="130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347761"/>
    <w:multiLevelType w:val="multilevel"/>
    <w:tmpl w:val="296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F32D32"/>
    <w:multiLevelType w:val="multilevel"/>
    <w:tmpl w:val="385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49495D"/>
    <w:multiLevelType w:val="multilevel"/>
    <w:tmpl w:val="602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AD32C9"/>
    <w:multiLevelType w:val="multilevel"/>
    <w:tmpl w:val="2D5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BA151C"/>
    <w:multiLevelType w:val="multilevel"/>
    <w:tmpl w:val="2A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A57637"/>
    <w:multiLevelType w:val="multilevel"/>
    <w:tmpl w:val="E848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DAA37D4"/>
    <w:multiLevelType w:val="multilevel"/>
    <w:tmpl w:val="DFA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600125"/>
    <w:multiLevelType w:val="multilevel"/>
    <w:tmpl w:val="0C30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932D26"/>
    <w:multiLevelType w:val="multilevel"/>
    <w:tmpl w:val="9A4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650AA8"/>
    <w:multiLevelType w:val="multilevel"/>
    <w:tmpl w:val="DAD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9E1559"/>
    <w:multiLevelType w:val="multilevel"/>
    <w:tmpl w:val="44B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17"/>
  </w:num>
  <w:num w:numId="3">
    <w:abstractNumId w:val="73"/>
  </w:num>
  <w:num w:numId="4">
    <w:abstractNumId w:val="83"/>
  </w:num>
  <w:num w:numId="5">
    <w:abstractNumId w:val="127"/>
  </w:num>
  <w:num w:numId="6">
    <w:abstractNumId w:val="86"/>
  </w:num>
  <w:num w:numId="7">
    <w:abstractNumId w:val="99"/>
  </w:num>
  <w:num w:numId="8">
    <w:abstractNumId w:val="130"/>
  </w:num>
  <w:num w:numId="9">
    <w:abstractNumId w:val="52"/>
  </w:num>
  <w:num w:numId="10">
    <w:abstractNumId w:val="53"/>
  </w:num>
  <w:num w:numId="11">
    <w:abstractNumId w:val="132"/>
  </w:num>
  <w:num w:numId="12">
    <w:abstractNumId w:val="39"/>
  </w:num>
  <w:num w:numId="13">
    <w:abstractNumId w:val="68"/>
  </w:num>
  <w:num w:numId="14">
    <w:abstractNumId w:val="58"/>
  </w:num>
  <w:num w:numId="15">
    <w:abstractNumId w:val="87"/>
  </w:num>
  <w:num w:numId="16">
    <w:abstractNumId w:val="114"/>
  </w:num>
  <w:num w:numId="17">
    <w:abstractNumId w:val="82"/>
  </w:num>
  <w:num w:numId="18">
    <w:abstractNumId w:val="56"/>
  </w:num>
  <w:num w:numId="19">
    <w:abstractNumId w:val="80"/>
  </w:num>
  <w:num w:numId="20">
    <w:abstractNumId w:val="57"/>
  </w:num>
  <w:num w:numId="21">
    <w:abstractNumId w:val="16"/>
  </w:num>
  <w:num w:numId="22">
    <w:abstractNumId w:val="94"/>
  </w:num>
  <w:num w:numId="23">
    <w:abstractNumId w:val="6"/>
  </w:num>
  <w:num w:numId="24">
    <w:abstractNumId w:val="104"/>
  </w:num>
  <w:num w:numId="25">
    <w:abstractNumId w:val="50"/>
  </w:num>
  <w:num w:numId="26">
    <w:abstractNumId w:val="31"/>
  </w:num>
  <w:num w:numId="27">
    <w:abstractNumId w:val="14"/>
  </w:num>
  <w:num w:numId="28">
    <w:abstractNumId w:val="59"/>
  </w:num>
  <w:num w:numId="29">
    <w:abstractNumId w:val="88"/>
  </w:num>
  <w:num w:numId="30">
    <w:abstractNumId w:val="96"/>
  </w:num>
  <w:num w:numId="31">
    <w:abstractNumId w:val="76"/>
  </w:num>
  <w:num w:numId="32">
    <w:abstractNumId w:val="2"/>
  </w:num>
  <w:num w:numId="33">
    <w:abstractNumId w:val="37"/>
  </w:num>
  <w:num w:numId="34">
    <w:abstractNumId w:val="8"/>
  </w:num>
  <w:num w:numId="35">
    <w:abstractNumId w:val="65"/>
  </w:num>
  <w:num w:numId="36">
    <w:abstractNumId w:val="77"/>
  </w:num>
  <w:num w:numId="37">
    <w:abstractNumId w:val="115"/>
  </w:num>
  <w:num w:numId="38">
    <w:abstractNumId w:val="15"/>
  </w:num>
  <w:num w:numId="39">
    <w:abstractNumId w:val="13"/>
  </w:num>
  <w:num w:numId="40">
    <w:abstractNumId w:val="12"/>
  </w:num>
  <w:num w:numId="41">
    <w:abstractNumId w:val="42"/>
  </w:num>
  <w:num w:numId="42">
    <w:abstractNumId w:val="103"/>
  </w:num>
  <w:num w:numId="43">
    <w:abstractNumId w:val="28"/>
  </w:num>
  <w:num w:numId="44">
    <w:abstractNumId w:val="106"/>
  </w:num>
  <w:num w:numId="45">
    <w:abstractNumId w:val="45"/>
  </w:num>
  <w:num w:numId="46">
    <w:abstractNumId w:val="49"/>
  </w:num>
  <w:num w:numId="47">
    <w:abstractNumId w:val="18"/>
  </w:num>
  <w:num w:numId="48">
    <w:abstractNumId w:val="36"/>
  </w:num>
  <w:num w:numId="49">
    <w:abstractNumId w:val="40"/>
  </w:num>
  <w:num w:numId="50">
    <w:abstractNumId w:val="67"/>
  </w:num>
  <w:num w:numId="51">
    <w:abstractNumId w:val="119"/>
  </w:num>
  <w:num w:numId="52">
    <w:abstractNumId w:val="41"/>
  </w:num>
  <w:num w:numId="53">
    <w:abstractNumId w:val="0"/>
  </w:num>
  <w:num w:numId="54">
    <w:abstractNumId w:val="26"/>
  </w:num>
  <w:num w:numId="55">
    <w:abstractNumId w:val="63"/>
  </w:num>
  <w:num w:numId="56">
    <w:abstractNumId w:val="46"/>
  </w:num>
  <w:num w:numId="57">
    <w:abstractNumId w:val="51"/>
  </w:num>
  <w:num w:numId="58">
    <w:abstractNumId w:val="60"/>
  </w:num>
  <w:num w:numId="59">
    <w:abstractNumId w:val="10"/>
  </w:num>
  <w:num w:numId="60">
    <w:abstractNumId w:val="85"/>
  </w:num>
  <w:num w:numId="61">
    <w:abstractNumId w:val="111"/>
  </w:num>
  <w:num w:numId="62">
    <w:abstractNumId w:val="32"/>
  </w:num>
  <w:num w:numId="63">
    <w:abstractNumId w:val="100"/>
  </w:num>
  <w:num w:numId="64">
    <w:abstractNumId w:val="101"/>
  </w:num>
  <w:num w:numId="65">
    <w:abstractNumId w:val="9"/>
  </w:num>
  <w:num w:numId="66">
    <w:abstractNumId w:val="34"/>
  </w:num>
  <w:num w:numId="67">
    <w:abstractNumId w:val="93"/>
  </w:num>
  <w:num w:numId="68">
    <w:abstractNumId w:val="120"/>
  </w:num>
  <w:num w:numId="69">
    <w:abstractNumId w:val="107"/>
  </w:num>
  <w:num w:numId="70">
    <w:abstractNumId w:val="105"/>
  </w:num>
  <w:num w:numId="71">
    <w:abstractNumId w:val="131"/>
  </w:num>
  <w:num w:numId="72">
    <w:abstractNumId w:val="43"/>
  </w:num>
  <w:num w:numId="73">
    <w:abstractNumId w:val="48"/>
  </w:num>
  <w:num w:numId="74">
    <w:abstractNumId w:val="30"/>
  </w:num>
  <w:num w:numId="75">
    <w:abstractNumId w:val="70"/>
  </w:num>
  <w:num w:numId="76">
    <w:abstractNumId w:val="54"/>
  </w:num>
  <w:num w:numId="77">
    <w:abstractNumId w:val="112"/>
  </w:num>
  <w:num w:numId="78">
    <w:abstractNumId w:val="81"/>
  </w:num>
  <w:num w:numId="79">
    <w:abstractNumId w:val="84"/>
  </w:num>
  <w:num w:numId="80">
    <w:abstractNumId w:val="110"/>
  </w:num>
  <w:num w:numId="81">
    <w:abstractNumId w:val="124"/>
  </w:num>
  <w:num w:numId="82">
    <w:abstractNumId w:val="7"/>
  </w:num>
  <w:num w:numId="83">
    <w:abstractNumId w:val="123"/>
  </w:num>
  <w:num w:numId="84">
    <w:abstractNumId w:val="19"/>
  </w:num>
  <w:num w:numId="85">
    <w:abstractNumId w:val="90"/>
  </w:num>
  <w:num w:numId="86">
    <w:abstractNumId w:val="38"/>
  </w:num>
  <w:num w:numId="87">
    <w:abstractNumId w:val="61"/>
  </w:num>
  <w:num w:numId="88">
    <w:abstractNumId w:val="122"/>
  </w:num>
  <w:num w:numId="89">
    <w:abstractNumId w:val="17"/>
  </w:num>
  <w:num w:numId="90">
    <w:abstractNumId w:val="95"/>
  </w:num>
  <w:num w:numId="91">
    <w:abstractNumId w:val="74"/>
  </w:num>
  <w:num w:numId="92">
    <w:abstractNumId w:val="1"/>
  </w:num>
  <w:num w:numId="93">
    <w:abstractNumId w:val="47"/>
  </w:num>
  <w:num w:numId="94">
    <w:abstractNumId w:val="44"/>
  </w:num>
  <w:num w:numId="95">
    <w:abstractNumId w:val="118"/>
  </w:num>
  <w:num w:numId="96">
    <w:abstractNumId w:val="29"/>
  </w:num>
  <w:num w:numId="97">
    <w:abstractNumId w:val="66"/>
  </w:num>
  <w:num w:numId="98">
    <w:abstractNumId w:val="97"/>
  </w:num>
  <w:num w:numId="99">
    <w:abstractNumId w:val="78"/>
  </w:num>
  <w:num w:numId="100">
    <w:abstractNumId w:val="121"/>
  </w:num>
  <w:num w:numId="101">
    <w:abstractNumId w:val="129"/>
  </w:num>
  <w:num w:numId="102">
    <w:abstractNumId w:val="35"/>
  </w:num>
  <w:num w:numId="103">
    <w:abstractNumId w:val="91"/>
  </w:num>
  <w:num w:numId="104">
    <w:abstractNumId w:val="79"/>
  </w:num>
  <w:num w:numId="105">
    <w:abstractNumId w:val="92"/>
  </w:num>
  <w:num w:numId="106">
    <w:abstractNumId w:val="20"/>
  </w:num>
  <w:num w:numId="107">
    <w:abstractNumId w:val="33"/>
  </w:num>
  <w:num w:numId="108">
    <w:abstractNumId w:val="22"/>
  </w:num>
  <w:num w:numId="109">
    <w:abstractNumId w:val="27"/>
  </w:num>
  <w:num w:numId="110">
    <w:abstractNumId w:val="109"/>
  </w:num>
  <w:num w:numId="111">
    <w:abstractNumId w:val="128"/>
  </w:num>
  <w:num w:numId="112">
    <w:abstractNumId w:val="62"/>
  </w:num>
  <w:num w:numId="113">
    <w:abstractNumId w:val="72"/>
  </w:num>
  <w:num w:numId="114">
    <w:abstractNumId w:val="23"/>
  </w:num>
  <w:num w:numId="115">
    <w:abstractNumId w:val="4"/>
  </w:num>
  <w:num w:numId="116">
    <w:abstractNumId w:val="69"/>
  </w:num>
  <w:num w:numId="117">
    <w:abstractNumId w:val="108"/>
  </w:num>
  <w:num w:numId="118">
    <w:abstractNumId w:val="64"/>
  </w:num>
  <w:num w:numId="119">
    <w:abstractNumId w:val="3"/>
  </w:num>
  <w:num w:numId="120">
    <w:abstractNumId w:val="98"/>
  </w:num>
  <w:num w:numId="121">
    <w:abstractNumId w:val="113"/>
  </w:num>
  <w:num w:numId="122">
    <w:abstractNumId w:val="89"/>
  </w:num>
  <w:num w:numId="123">
    <w:abstractNumId w:val="24"/>
  </w:num>
  <w:num w:numId="124">
    <w:abstractNumId w:val="21"/>
  </w:num>
  <w:num w:numId="125">
    <w:abstractNumId w:val="55"/>
  </w:num>
  <w:num w:numId="126">
    <w:abstractNumId w:val="71"/>
  </w:num>
  <w:num w:numId="127">
    <w:abstractNumId w:val="102"/>
  </w:num>
  <w:num w:numId="128">
    <w:abstractNumId w:val="116"/>
  </w:num>
  <w:num w:numId="129">
    <w:abstractNumId w:val="25"/>
  </w:num>
  <w:num w:numId="130">
    <w:abstractNumId w:val="125"/>
  </w:num>
  <w:num w:numId="131">
    <w:abstractNumId w:val="5"/>
  </w:num>
  <w:num w:numId="132">
    <w:abstractNumId w:val="126"/>
  </w:num>
  <w:num w:numId="133">
    <w:abstractNumId w:val="75"/>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534"/>
    <w:rsid w:val="00035BEE"/>
    <w:rsid w:val="001D6D59"/>
    <w:rsid w:val="00270CA2"/>
    <w:rsid w:val="002F4534"/>
    <w:rsid w:val="00437A3B"/>
    <w:rsid w:val="0053085C"/>
    <w:rsid w:val="006C2782"/>
    <w:rsid w:val="00C83180"/>
    <w:rsid w:val="00F36E78"/>
    <w:rsid w:val="00F909F3"/>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2E36"/>
  <w15:chartTrackingRefBased/>
  <w15:docId w15:val="{57D6A8CB-8E02-44F7-AFE5-CC8C1C01B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08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150"/>
    </w:rPr>
  </w:style>
  <w:style w:type="paragraph" w:styleId="Heading2">
    <w:name w:val="heading 2"/>
    <w:basedOn w:val="Normal"/>
    <w:next w:val="Normal"/>
    <w:link w:val="Heading2Char"/>
    <w:uiPriority w:val="9"/>
    <w:semiHidden/>
    <w:unhideWhenUsed/>
    <w:qFormat/>
    <w:rsid w:val="005308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08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C83180"/>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styleId="Subtitle">
    <w:name w:val="Subtitle"/>
    <w:basedOn w:val="Normal"/>
    <w:next w:val="Normal"/>
    <w:link w:val="SubtitleChar"/>
    <w:uiPriority w:val="11"/>
    <w:qFormat/>
    <w:rsid w:val="00270CA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70CA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3085C"/>
    <w:rPr>
      <w:rFonts w:ascii="Times New Roman" w:eastAsia="Times New Roman" w:hAnsi="Times New Roman" w:cs="Times New Roman"/>
      <w:b/>
      <w:bCs/>
      <w:kern w:val="36"/>
      <w:sz w:val="48"/>
      <w:szCs w:val="48"/>
      <w:lang w:eastAsia="en-150"/>
    </w:rPr>
  </w:style>
  <w:style w:type="character" w:customStyle="1" w:styleId="Heading2Char">
    <w:name w:val="Heading 2 Char"/>
    <w:basedOn w:val="DefaultParagraphFont"/>
    <w:link w:val="Heading2"/>
    <w:uiPriority w:val="9"/>
    <w:semiHidden/>
    <w:rsid w:val="005308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3085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3085C"/>
    <w:rPr>
      <w:b/>
      <w:bCs/>
    </w:rPr>
  </w:style>
  <w:style w:type="paragraph" w:styleId="NormalWeb">
    <w:name w:val="Normal (Web)"/>
    <w:basedOn w:val="Normal"/>
    <w:uiPriority w:val="99"/>
    <w:unhideWhenUsed/>
    <w:rsid w:val="0053085C"/>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styleId="Header">
    <w:name w:val="header"/>
    <w:basedOn w:val="Normal"/>
    <w:link w:val="HeaderChar"/>
    <w:uiPriority w:val="99"/>
    <w:unhideWhenUsed/>
    <w:rsid w:val="005308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53085C"/>
  </w:style>
  <w:style w:type="paragraph" w:styleId="Footer">
    <w:name w:val="footer"/>
    <w:basedOn w:val="Normal"/>
    <w:link w:val="FooterChar"/>
    <w:uiPriority w:val="99"/>
    <w:unhideWhenUsed/>
    <w:rsid w:val="005308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53085C"/>
  </w:style>
  <w:style w:type="paragraph" w:styleId="HTMLPreformatted">
    <w:name w:val="HTML Preformatted"/>
    <w:basedOn w:val="Normal"/>
    <w:link w:val="HTMLPreformattedChar"/>
    <w:uiPriority w:val="99"/>
    <w:semiHidden/>
    <w:unhideWhenUsed/>
    <w:rsid w:val="00437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150"/>
    </w:rPr>
  </w:style>
  <w:style w:type="character" w:customStyle="1" w:styleId="HTMLPreformattedChar">
    <w:name w:val="HTML Preformatted Char"/>
    <w:basedOn w:val="DefaultParagraphFont"/>
    <w:link w:val="HTMLPreformatted"/>
    <w:uiPriority w:val="99"/>
    <w:semiHidden/>
    <w:rsid w:val="00437A3B"/>
    <w:rPr>
      <w:rFonts w:ascii="Courier New" w:eastAsia="Times New Roman" w:hAnsi="Courier New" w:cs="Courier New"/>
      <w:sz w:val="20"/>
      <w:szCs w:val="20"/>
      <w:lang w:eastAsia="en-150"/>
    </w:rPr>
  </w:style>
  <w:style w:type="character" w:styleId="HTMLCode">
    <w:name w:val="HTML Code"/>
    <w:basedOn w:val="DefaultParagraphFont"/>
    <w:uiPriority w:val="99"/>
    <w:semiHidden/>
    <w:unhideWhenUsed/>
    <w:rsid w:val="00437A3B"/>
    <w:rPr>
      <w:rFonts w:ascii="Courier New" w:eastAsia="Times New Roman" w:hAnsi="Courier New" w:cs="Courier New"/>
      <w:sz w:val="20"/>
      <w:szCs w:val="20"/>
    </w:rPr>
  </w:style>
  <w:style w:type="character" w:styleId="Emphasis">
    <w:name w:val="Emphasis"/>
    <w:basedOn w:val="DefaultParagraphFont"/>
    <w:uiPriority w:val="20"/>
    <w:qFormat/>
    <w:rsid w:val="00437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2341">
      <w:bodyDiv w:val="1"/>
      <w:marLeft w:val="0"/>
      <w:marRight w:val="0"/>
      <w:marTop w:val="0"/>
      <w:marBottom w:val="0"/>
      <w:divBdr>
        <w:top w:val="none" w:sz="0" w:space="0" w:color="auto"/>
        <w:left w:val="none" w:sz="0" w:space="0" w:color="auto"/>
        <w:bottom w:val="none" w:sz="0" w:space="0" w:color="auto"/>
        <w:right w:val="none" w:sz="0" w:space="0" w:color="auto"/>
      </w:divBdr>
      <w:divsChild>
        <w:div w:id="94636546">
          <w:marLeft w:val="0"/>
          <w:marRight w:val="0"/>
          <w:marTop w:val="0"/>
          <w:marBottom w:val="0"/>
          <w:divBdr>
            <w:top w:val="none" w:sz="0" w:space="0" w:color="auto"/>
            <w:left w:val="none" w:sz="0" w:space="0" w:color="auto"/>
            <w:bottom w:val="none" w:sz="0" w:space="0" w:color="auto"/>
            <w:right w:val="none" w:sz="0" w:space="0" w:color="auto"/>
          </w:divBdr>
          <w:divsChild>
            <w:div w:id="731462610">
              <w:marLeft w:val="0"/>
              <w:marRight w:val="0"/>
              <w:marTop w:val="0"/>
              <w:marBottom w:val="0"/>
              <w:divBdr>
                <w:top w:val="none" w:sz="0" w:space="0" w:color="auto"/>
                <w:left w:val="none" w:sz="0" w:space="0" w:color="auto"/>
                <w:bottom w:val="none" w:sz="0" w:space="0" w:color="auto"/>
                <w:right w:val="none" w:sz="0" w:space="0" w:color="auto"/>
              </w:divBdr>
            </w:div>
          </w:divsChild>
        </w:div>
        <w:div w:id="181211118">
          <w:marLeft w:val="0"/>
          <w:marRight w:val="0"/>
          <w:marTop w:val="0"/>
          <w:marBottom w:val="0"/>
          <w:divBdr>
            <w:top w:val="none" w:sz="0" w:space="0" w:color="auto"/>
            <w:left w:val="none" w:sz="0" w:space="0" w:color="auto"/>
            <w:bottom w:val="none" w:sz="0" w:space="0" w:color="auto"/>
            <w:right w:val="none" w:sz="0" w:space="0" w:color="auto"/>
          </w:divBdr>
          <w:divsChild>
            <w:div w:id="530873363">
              <w:marLeft w:val="0"/>
              <w:marRight w:val="0"/>
              <w:marTop w:val="0"/>
              <w:marBottom w:val="0"/>
              <w:divBdr>
                <w:top w:val="none" w:sz="0" w:space="0" w:color="auto"/>
                <w:left w:val="none" w:sz="0" w:space="0" w:color="auto"/>
                <w:bottom w:val="none" w:sz="0" w:space="0" w:color="auto"/>
                <w:right w:val="none" w:sz="0" w:space="0" w:color="auto"/>
              </w:divBdr>
              <w:divsChild>
                <w:div w:id="391000108">
                  <w:marLeft w:val="0"/>
                  <w:marRight w:val="0"/>
                  <w:marTop w:val="0"/>
                  <w:marBottom w:val="0"/>
                  <w:divBdr>
                    <w:top w:val="none" w:sz="0" w:space="0" w:color="auto"/>
                    <w:left w:val="none" w:sz="0" w:space="0" w:color="auto"/>
                    <w:bottom w:val="none" w:sz="0" w:space="0" w:color="auto"/>
                    <w:right w:val="none" w:sz="0" w:space="0" w:color="auto"/>
                  </w:divBdr>
                  <w:divsChild>
                    <w:div w:id="628821043">
                      <w:marLeft w:val="0"/>
                      <w:marRight w:val="0"/>
                      <w:marTop w:val="0"/>
                      <w:marBottom w:val="0"/>
                      <w:divBdr>
                        <w:top w:val="none" w:sz="0" w:space="0" w:color="auto"/>
                        <w:left w:val="none" w:sz="0" w:space="0" w:color="auto"/>
                        <w:bottom w:val="none" w:sz="0" w:space="0" w:color="auto"/>
                        <w:right w:val="none" w:sz="0" w:space="0" w:color="auto"/>
                      </w:divBdr>
                      <w:divsChild>
                        <w:div w:id="220674300">
                          <w:marLeft w:val="0"/>
                          <w:marRight w:val="0"/>
                          <w:marTop w:val="0"/>
                          <w:marBottom w:val="0"/>
                          <w:divBdr>
                            <w:top w:val="none" w:sz="0" w:space="0" w:color="auto"/>
                            <w:left w:val="none" w:sz="0" w:space="0" w:color="auto"/>
                            <w:bottom w:val="none" w:sz="0" w:space="0" w:color="auto"/>
                            <w:right w:val="none" w:sz="0" w:space="0" w:color="auto"/>
                          </w:divBdr>
                          <w:divsChild>
                            <w:div w:id="2108036945">
                              <w:marLeft w:val="0"/>
                              <w:marRight w:val="0"/>
                              <w:marTop w:val="0"/>
                              <w:marBottom w:val="0"/>
                              <w:divBdr>
                                <w:top w:val="none" w:sz="0" w:space="0" w:color="auto"/>
                                <w:left w:val="none" w:sz="0" w:space="0" w:color="auto"/>
                                <w:bottom w:val="none" w:sz="0" w:space="0" w:color="auto"/>
                                <w:right w:val="none" w:sz="0" w:space="0" w:color="auto"/>
                              </w:divBdr>
                              <w:divsChild>
                                <w:div w:id="534347127">
                                  <w:marLeft w:val="0"/>
                                  <w:marRight w:val="0"/>
                                  <w:marTop w:val="0"/>
                                  <w:marBottom w:val="0"/>
                                  <w:divBdr>
                                    <w:top w:val="none" w:sz="0" w:space="0" w:color="auto"/>
                                    <w:left w:val="none" w:sz="0" w:space="0" w:color="auto"/>
                                    <w:bottom w:val="none" w:sz="0" w:space="0" w:color="auto"/>
                                    <w:right w:val="none" w:sz="0" w:space="0" w:color="auto"/>
                                  </w:divBdr>
                                  <w:divsChild>
                                    <w:div w:id="888540345">
                                      <w:marLeft w:val="0"/>
                                      <w:marRight w:val="0"/>
                                      <w:marTop w:val="0"/>
                                      <w:marBottom w:val="0"/>
                                      <w:divBdr>
                                        <w:top w:val="none" w:sz="0" w:space="0" w:color="auto"/>
                                        <w:left w:val="none" w:sz="0" w:space="0" w:color="auto"/>
                                        <w:bottom w:val="none" w:sz="0" w:space="0" w:color="auto"/>
                                        <w:right w:val="none" w:sz="0" w:space="0" w:color="auto"/>
                                      </w:divBdr>
                                      <w:divsChild>
                                        <w:div w:id="1697390355">
                                          <w:marLeft w:val="0"/>
                                          <w:marRight w:val="0"/>
                                          <w:marTop w:val="0"/>
                                          <w:marBottom w:val="0"/>
                                          <w:divBdr>
                                            <w:top w:val="none" w:sz="0" w:space="0" w:color="auto"/>
                                            <w:left w:val="none" w:sz="0" w:space="0" w:color="auto"/>
                                            <w:bottom w:val="none" w:sz="0" w:space="0" w:color="auto"/>
                                            <w:right w:val="none" w:sz="0" w:space="0" w:color="auto"/>
                                          </w:divBdr>
                                          <w:divsChild>
                                            <w:div w:id="337004445">
                                              <w:marLeft w:val="0"/>
                                              <w:marRight w:val="0"/>
                                              <w:marTop w:val="0"/>
                                              <w:marBottom w:val="0"/>
                                              <w:divBdr>
                                                <w:top w:val="none" w:sz="0" w:space="0" w:color="auto"/>
                                                <w:left w:val="none" w:sz="0" w:space="0" w:color="auto"/>
                                                <w:bottom w:val="none" w:sz="0" w:space="0" w:color="auto"/>
                                                <w:right w:val="none" w:sz="0" w:space="0" w:color="auto"/>
                                              </w:divBdr>
                                              <w:divsChild>
                                                <w:div w:id="1226532104">
                                                  <w:marLeft w:val="0"/>
                                                  <w:marRight w:val="0"/>
                                                  <w:marTop w:val="0"/>
                                                  <w:marBottom w:val="0"/>
                                                  <w:divBdr>
                                                    <w:top w:val="none" w:sz="0" w:space="0" w:color="auto"/>
                                                    <w:left w:val="none" w:sz="0" w:space="0" w:color="auto"/>
                                                    <w:bottom w:val="none" w:sz="0" w:space="0" w:color="auto"/>
                                                    <w:right w:val="none" w:sz="0" w:space="0" w:color="auto"/>
                                                  </w:divBdr>
                                                  <w:divsChild>
                                                    <w:div w:id="329530090">
                                                      <w:marLeft w:val="0"/>
                                                      <w:marRight w:val="0"/>
                                                      <w:marTop w:val="0"/>
                                                      <w:marBottom w:val="0"/>
                                                      <w:divBdr>
                                                        <w:top w:val="none" w:sz="0" w:space="0" w:color="auto"/>
                                                        <w:left w:val="none" w:sz="0" w:space="0" w:color="auto"/>
                                                        <w:bottom w:val="none" w:sz="0" w:space="0" w:color="auto"/>
                                                        <w:right w:val="none" w:sz="0" w:space="0" w:color="auto"/>
                                                      </w:divBdr>
                                                      <w:divsChild>
                                                        <w:div w:id="1993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8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94642">
      <w:bodyDiv w:val="1"/>
      <w:marLeft w:val="0"/>
      <w:marRight w:val="0"/>
      <w:marTop w:val="0"/>
      <w:marBottom w:val="0"/>
      <w:divBdr>
        <w:top w:val="none" w:sz="0" w:space="0" w:color="auto"/>
        <w:left w:val="none" w:sz="0" w:space="0" w:color="auto"/>
        <w:bottom w:val="none" w:sz="0" w:space="0" w:color="auto"/>
        <w:right w:val="none" w:sz="0" w:space="0" w:color="auto"/>
      </w:divBdr>
    </w:div>
    <w:div w:id="268586637">
      <w:bodyDiv w:val="1"/>
      <w:marLeft w:val="0"/>
      <w:marRight w:val="0"/>
      <w:marTop w:val="0"/>
      <w:marBottom w:val="0"/>
      <w:divBdr>
        <w:top w:val="none" w:sz="0" w:space="0" w:color="auto"/>
        <w:left w:val="none" w:sz="0" w:space="0" w:color="auto"/>
        <w:bottom w:val="none" w:sz="0" w:space="0" w:color="auto"/>
        <w:right w:val="none" w:sz="0" w:space="0" w:color="auto"/>
      </w:divBdr>
      <w:divsChild>
        <w:div w:id="732318048">
          <w:marLeft w:val="0"/>
          <w:marRight w:val="0"/>
          <w:marTop w:val="0"/>
          <w:marBottom w:val="0"/>
          <w:divBdr>
            <w:top w:val="none" w:sz="0" w:space="0" w:color="auto"/>
            <w:left w:val="none" w:sz="0" w:space="0" w:color="auto"/>
            <w:bottom w:val="none" w:sz="0" w:space="0" w:color="auto"/>
            <w:right w:val="none" w:sz="0" w:space="0" w:color="auto"/>
          </w:divBdr>
          <w:divsChild>
            <w:div w:id="8348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20667">
      <w:bodyDiv w:val="1"/>
      <w:marLeft w:val="0"/>
      <w:marRight w:val="0"/>
      <w:marTop w:val="0"/>
      <w:marBottom w:val="0"/>
      <w:divBdr>
        <w:top w:val="none" w:sz="0" w:space="0" w:color="auto"/>
        <w:left w:val="none" w:sz="0" w:space="0" w:color="auto"/>
        <w:bottom w:val="none" w:sz="0" w:space="0" w:color="auto"/>
        <w:right w:val="none" w:sz="0" w:space="0" w:color="auto"/>
      </w:divBdr>
      <w:divsChild>
        <w:div w:id="151259020">
          <w:marLeft w:val="0"/>
          <w:marRight w:val="0"/>
          <w:marTop w:val="0"/>
          <w:marBottom w:val="0"/>
          <w:divBdr>
            <w:top w:val="none" w:sz="0" w:space="0" w:color="auto"/>
            <w:left w:val="none" w:sz="0" w:space="0" w:color="auto"/>
            <w:bottom w:val="none" w:sz="0" w:space="0" w:color="auto"/>
            <w:right w:val="none" w:sz="0" w:space="0" w:color="auto"/>
          </w:divBdr>
          <w:divsChild>
            <w:div w:id="1646350332">
              <w:marLeft w:val="0"/>
              <w:marRight w:val="0"/>
              <w:marTop w:val="0"/>
              <w:marBottom w:val="0"/>
              <w:divBdr>
                <w:top w:val="none" w:sz="0" w:space="0" w:color="auto"/>
                <w:left w:val="none" w:sz="0" w:space="0" w:color="auto"/>
                <w:bottom w:val="none" w:sz="0" w:space="0" w:color="auto"/>
                <w:right w:val="none" w:sz="0" w:space="0" w:color="auto"/>
              </w:divBdr>
            </w:div>
          </w:divsChild>
        </w:div>
        <w:div w:id="2031879467">
          <w:marLeft w:val="0"/>
          <w:marRight w:val="0"/>
          <w:marTop w:val="0"/>
          <w:marBottom w:val="0"/>
          <w:divBdr>
            <w:top w:val="none" w:sz="0" w:space="0" w:color="auto"/>
            <w:left w:val="none" w:sz="0" w:space="0" w:color="auto"/>
            <w:bottom w:val="none" w:sz="0" w:space="0" w:color="auto"/>
            <w:right w:val="none" w:sz="0" w:space="0" w:color="auto"/>
          </w:divBdr>
          <w:divsChild>
            <w:div w:id="525337737">
              <w:marLeft w:val="0"/>
              <w:marRight w:val="0"/>
              <w:marTop w:val="0"/>
              <w:marBottom w:val="0"/>
              <w:divBdr>
                <w:top w:val="none" w:sz="0" w:space="0" w:color="auto"/>
                <w:left w:val="none" w:sz="0" w:space="0" w:color="auto"/>
                <w:bottom w:val="none" w:sz="0" w:space="0" w:color="auto"/>
                <w:right w:val="none" w:sz="0" w:space="0" w:color="auto"/>
              </w:divBdr>
              <w:divsChild>
                <w:div w:id="1620187332">
                  <w:marLeft w:val="0"/>
                  <w:marRight w:val="0"/>
                  <w:marTop w:val="0"/>
                  <w:marBottom w:val="0"/>
                  <w:divBdr>
                    <w:top w:val="none" w:sz="0" w:space="0" w:color="auto"/>
                    <w:left w:val="none" w:sz="0" w:space="0" w:color="auto"/>
                    <w:bottom w:val="none" w:sz="0" w:space="0" w:color="auto"/>
                    <w:right w:val="none" w:sz="0" w:space="0" w:color="auto"/>
                  </w:divBdr>
                  <w:divsChild>
                    <w:div w:id="1592619535">
                      <w:marLeft w:val="0"/>
                      <w:marRight w:val="0"/>
                      <w:marTop w:val="0"/>
                      <w:marBottom w:val="0"/>
                      <w:divBdr>
                        <w:top w:val="none" w:sz="0" w:space="0" w:color="auto"/>
                        <w:left w:val="none" w:sz="0" w:space="0" w:color="auto"/>
                        <w:bottom w:val="none" w:sz="0" w:space="0" w:color="auto"/>
                        <w:right w:val="none" w:sz="0" w:space="0" w:color="auto"/>
                      </w:divBdr>
                      <w:divsChild>
                        <w:div w:id="417406287">
                          <w:marLeft w:val="0"/>
                          <w:marRight w:val="0"/>
                          <w:marTop w:val="0"/>
                          <w:marBottom w:val="0"/>
                          <w:divBdr>
                            <w:top w:val="none" w:sz="0" w:space="0" w:color="auto"/>
                            <w:left w:val="none" w:sz="0" w:space="0" w:color="auto"/>
                            <w:bottom w:val="none" w:sz="0" w:space="0" w:color="auto"/>
                            <w:right w:val="none" w:sz="0" w:space="0" w:color="auto"/>
                          </w:divBdr>
                          <w:divsChild>
                            <w:div w:id="1429086124">
                              <w:marLeft w:val="0"/>
                              <w:marRight w:val="0"/>
                              <w:marTop w:val="0"/>
                              <w:marBottom w:val="0"/>
                              <w:divBdr>
                                <w:top w:val="none" w:sz="0" w:space="0" w:color="auto"/>
                                <w:left w:val="none" w:sz="0" w:space="0" w:color="auto"/>
                                <w:bottom w:val="none" w:sz="0" w:space="0" w:color="auto"/>
                                <w:right w:val="none" w:sz="0" w:space="0" w:color="auto"/>
                              </w:divBdr>
                              <w:divsChild>
                                <w:div w:id="1798600214">
                                  <w:marLeft w:val="0"/>
                                  <w:marRight w:val="0"/>
                                  <w:marTop w:val="0"/>
                                  <w:marBottom w:val="0"/>
                                  <w:divBdr>
                                    <w:top w:val="none" w:sz="0" w:space="0" w:color="auto"/>
                                    <w:left w:val="none" w:sz="0" w:space="0" w:color="auto"/>
                                    <w:bottom w:val="none" w:sz="0" w:space="0" w:color="auto"/>
                                    <w:right w:val="none" w:sz="0" w:space="0" w:color="auto"/>
                                  </w:divBdr>
                                  <w:divsChild>
                                    <w:div w:id="1614901602">
                                      <w:marLeft w:val="0"/>
                                      <w:marRight w:val="0"/>
                                      <w:marTop w:val="0"/>
                                      <w:marBottom w:val="0"/>
                                      <w:divBdr>
                                        <w:top w:val="none" w:sz="0" w:space="0" w:color="auto"/>
                                        <w:left w:val="none" w:sz="0" w:space="0" w:color="auto"/>
                                        <w:bottom w:val="none" w:sz="0" w:space="0" w:color="auto"/>
                                        <w:right w:val="none" w:sz="0" w:space="0" w:color="auto"/>
                                      </w:divBdr>
                                      <w:divsChild>
                                        <w:div w:id="60325135">
                                          <w:marLeft w:val="0"/>
                                          <w:marRight w:val="0"/>
                                          <w:marTop w:val="0"/>
                                          <w:marBottom w:val="0"/>
                                          <w:divBdr>
                                            <w:top w:val="none" w:sz="0" w:space="0" w:color="auto"/>
                                            <w:left w:val="none" w:sz="0" w:space="0" w:color="auto"/>
                                            <w:bottom w:val="none" w:sz="0" w:space="0" w:color="auto"/>
                                            <w:right w:val="none" w:sz="0" w:space="0" w:color="auto"/>
                                          </w:divBdr>
                                          <w:divsChild>
                                            <w:div w:id="306519833">
                                              <w:marLeft w:val="0"/>
                                              <w:marRight w:val="0"/>
                                              <w:marTop w:val="0"/>
                                              <w:marBottom w:val="0"/>
                                              <w:divBdr>
                                                <w:top w:val="none" w:sz="0" w:space="0" w:color="auto"/>
                                                <w:left w:val="none" w:sz="0" w:space="0" w:color="auto"/>
                                                <w:bottom w:val="none" w:sz="0" w:space="0" w:color="auto"/>
                                                <w:right w:val="none" w:sz="0" w:space="0" w:color="auto"/>
                                              </w:divBdr>
                                              <w:divsChild>
                                                <w:div w:id="1794514276">
                                                  <w:marLeft w:val="0"/>
                                                  <w:marRight w:val="0"/>
                                                  <w:marTop w:val="0"/>
                                                  <w:marBottom w:val="0"/>
                                                  <w:divBdr>
                                                    <w:top w:val="none" w:sz="0" w:space="0" w:color="auto"/>
                                                    <w:left w:val="none" w:sz="0" w:space="0" w:color="auto"/>
                                                    <w:bottom w:val="none" w:sz="0" w:space="0" w:color="auto"/>
                                                    <w:right w:val="none" w:sz="0" w:space="0" w:color="auto"/>
                                                  </w:divBdr>
                                                  <w:divsChild>
                                                    <w:div w:id="1827236591">
                                                      <w:marLeft w:val="0"/>
                                                      <w:marRight w:val="0"/>
                                                      <w:marTop w:val="0"/>
                                                      <w:marBottom w:val="0"/>
                                                      <w:divBdr>
                                                        <w:top w:val="none" w:sz="0" w:space="0" w:color="auto"/>
                                                        <w:left w:val="none" w:sz="0" w:space="0" w:color="auto"/>
                                                        <w:bottom w:val="none" w:sz="0" w:space="0" w:color="auto"/>
                                                        <w:right w:val="none" w:sz="0" w:space="0" w:color="auto"/>
                                                      </w:divBdr>
                                                      <w:divsChild>
                                                        <w:div w:id="4670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16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148749">
          <w:marLeft w:val="0"/>
          <w:marRight w:val="0"/>
          <w:marTop w:val="0"/>
          <w:marBottom w:val="0"/>
          <w:divBdr>
            <w:top w:val="none" w:sz="0" w:space="0" w:color="auto"/>
            <w:left w:val="none" w:sz="0" w:space="0" w:color="auto"/>
            <w:bottom w:val="none" w:sz="0" w:space="0" w:color="auto"/>
            <w:right w:val="none" w:sz="0" w:space="0" w:color="auto"/>
          </w:divBdr>
          <w:divsChild>
            <w:div w:id="2553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158">
      <w:bodyDiv w:val="1"/>
      <w:marLeft w:val="0"/>
      <w:marRight w:val="0"/>
      <w:marTop w:val="0"/>
      <w:marBottom w:val="0"/>
      <w:divBdr>
        <w:top w:val="none" w:sz="0" w:space="0" w:color="auto"/>
        <w:left w:val="none" w:sz="0" w:space="0" w:color="auto"/>
        <w:bottom w:val="none" w:sz="0" w:space="0" w:color="auto"/>
        <w:right w:val="none" w:sz="0" w:space="0" w:color="auto"/>
      </w:divBdr>
    </w:div>
    <w:div w:id="564296392">
      <w:bodyDiv w:val="1"/>
      <w:marLeft w:val="0"/>
      <w:marRight w:val="0"/>
      <w:marTop w:val="0"/>
      <w:marBottom w:val="0"/>
      <w:divBdr>
        <w:top w:val="none" w:sz="0" w:space="0" w:color="auto"/>
        <w:left w:val="none" w:sz="0" w:space="0" w:color="auto"/>
        <w:bottom w:val="none" w:sz="0" w:space="0" w:color="auto"/>
        <w:right w:val="none" w:sz="0" w:space="0" w:color="auto"/>
      </w:divBdr>
      <w:divsChild>
        <w:div w:id="928657963">
          <w:marLeft w:val="0"/>
          <w:marRight w:val="0"/>
          <w:marTop w:val="0"/>
          <w:marBottom w:val="0"/>
          <w:divBdr>
            <w:top w:val="none" w:sz="0" w:space="0" w:color="auto"/>
            <w:left w:val="none" w:sz="0" w:space="0" w:color="auto"/>
            <w:bottom w:val="none" w:sz="0" w:space="0" w:color="auto"/>
            <w:right w:val="none" w:sz="0" w:space="0" w:color="auto"/>
          </w:divBdr>
          <w:divsChild>
            <w:div w:id="242565736">
              <w:marLeft w:val="0"/>
              <w:marRight w:val="0"/>
              <w:marTop w:val="0"/>
              <w:marBottom w:val="0"/>
              <w:divBdr>
                <w:top w:val="none" w:sz="0" w:space="0" w:color="auto"/>
                <w:left w:val="none" w:sz="0" w:space="0" w:color="auto"/>
                <w:bottom w:val="none" w:sz="0" w:space="0" w:color="auto"/>
                <w:right w:val="none" w:sz="0" w:space="0" w:color="auto"/>
              </w:divBdr>
            </w:div>
          </w:divsChild>
        </w:div>
        <w:div w:id="1407649124">
          <w:marLeft w:val="0"/>
          <w:marRight w:val="0"/>
          <w:marTop w:val="0"/>
          <w:marBottom w:val="0"/>
          <w:divBdr>
            <w:top w:val="none" w:sz="0" w:space="0" w:color="auto"/>
            <w:left w:val="none" w:sz="0" w:space="0" w:color="auto"/>
            <w:bottom w:val="none" w:sz="0" w:space="0" w:color="auto"/>
            <w:right w:val="none" w:sz="0" w:space="0" w:color="auto"/>
          </w:divBdr>
          <w:divsChild>
            <w:div w:id="2129081283">
              <w:marLeft w:val="0"/>
              <w:marRight w:val="0"/>
              <w:marTop w:val="0"/>
              <w:marBottom w:val="0"/>
              <w:divBdr>
                <w:top w:val="none" w:sz="0" w:space="0" w:color="auto"/>
                <w:left w:val="none" w:sz="0" w:space="0" w:color="auto"/>
                <w:bottom w:val="none" w:sz="0" w:space="0" w:color="auto"/>
                <w:right w:val="none" w:sz="0" w:space="0" w:color="auto"/>
              </w:divBdr>
              <w:divsChild>
                <w:div w:id="802045329">
                  <w:marLeft w:val="0"/>
                  <w:marRight w:val="0"/>
                  <w:marTop w:val="0"/>
                  <w:marBottom w:val="0"/>
                  <w:divBdr>
                    <w:top w:val="none" w:sz="0" w:space="0" w:color="auto"/>
                    <w:left w:val="none" w:sz="0" w:space="0" w:color="auto"/>
                    <w:bottom w:val="none" w:sz="0" w:space="0" w:color="auto"/>
                    <w:right w:val="none" w:sz="0" w:space="0" w:color="auto"/>
                  </w:divBdr>
                  <w:divsChild>
                    <w:div w:id="2030984930">
                      <w:marLeft w:val="0"/>
                      <w:marRight w:val="0"/>
                      <w:marTop w:val="0"/>
                      <w:marBottom w:val="0"/>
                      <w:divBdr>
                        <w:top w:val="none" w:sz="0" w:space="0" w:color="auto"/>
                        <w:left w:val="none" w:sz="0" w:space="0" w:color="auto"/>
                        <w:bottom w:val="none" w:sz="0" w:space="0" w:color="auto"/>
                        <w:right w:val="none" w:sz="0" w:space="0" w:color="auto"/>
                      </w:divBdr>
                      <w:divsChild>
                        <w:div w:id="1805266937">
                          <w:marLeft w:val="0"/>
                          <w:marRight w:val="0"/>
                          <w:marTop w:val="0"/>
                          <w:marBottom w:val="0"/>
                          <w:divBdr>
                            <w:top w:val="none" w:sz="0" w:space="0" w:color="auto"/>
                            <w:left w:val="none" w:sz="0" w:space="0" w:color="auto"/>
                            <w:bottom w:val="none" w:sz="0" w:space="0" w:color="auto"/>
                            <w:right w:val="none" w:sz="0" w:space="0" w:color="auto"/>
                          </w:divBdr>
                          <w:divsChild>
                            <w:div w:id="252982015">
                              <w:marLeft w:val="0"/>
                              <w:marRight w:val="0"/>
                              <w:marTop w:val="0"/>
                              <w:marBottom w:val="0"/>
                              <w:divBdr>
                                <w:top w:val="none" w:sz="0" w:space="0" w:color="auto"/>
                                <w:left w:val="none" w:sz="0" w:space="0" w:color="auto"/>
                                <w:bottom w:val="none" w:sz="0" w:space="0" w:color="auto"/>
                                <w:right w:val="none" w:sz="0" w:space="0" w:color="auto"/>
                              </w:divBdr>
                              <w:divsChild>
                                <w:div w:id="142746390">
                                  <w:marLeft w:val="0"/>
                                  <w:marRight w:val="0"/>
                                  <w:marTop w:val="0"/>
                                  <w:marBottom w:val="0"/>
                                  <w:divBdr>
                                    <w:top w:val="none" w:sz="0" w:space="0" w:color="auto"/>
                                    <w:left w:val="none" w:sz="0" w:space="0" w:color="auto"/>
                                    <w:bottom w:val="none" w:sz="0" w:space="0" w:color="auto"/>
                                    <w:right w:val="none" w:sz="0" w:space="0" w:color="auto"/>
                                  </w:divBdr>
                                  <w:divsChild>
                                    <w:div w:id="771828058">
                                      <w:marLeft w:val="0"/>
                                      <w:marRight w:val="0"/>
                                      <w:marTop w:val="0"/>
                                      <w:marBottom w:val="0"/>
                                      <w:divBdr>
                                        <w:top w:val="none" w:sz="0" w:space="0" w:color="auto"/>
                                        <w:left w:val="none" w:sz="0" w:space="0" w:color="auto"/>
                                        <w:bottom w:val="none" w:sz="0" w:space="0" w:color="auto"/>
                                        <w:right w:val="none" w:sz="0" w:space="0" w:color="auto"/>
                                      </w:divBdr>
                                      <w:divsChild>
                                        <w:div w:id="971206755">
                                          <w:marLeft w:val="0"/>
                                          <w:marRight w:val="0"/>
                                          <w:marTop w:val="0"/>
                                          <w:marBottom w:val="0"/>
                                          <w:divBdr>
                                            <w:top w:val="none" w:sz="0" w:space="0" w:color="auto"/>
                                            <w:left w:val="none" w:sz="0" w:space="0" w:color="auto"/>
                                            <w:bottom w:val="none" w:sz="0" w:space="0" w:color="auto"/>
                                            <w:right w:val="none" w:sz="0" w:space="0" w:color="auto"/>
                                          </w:divBdr>
                                          <w:divsChild>
                                            <w:div w:id="614600409">
                                              <w:marLeft w:val="0"/>
                                              <w:marRight w:val="0"/>
                                              <w:marTop w:val="0"/>
                                              <w:marBottom w:val="0"/>
                                              <w:divBdr>
                                                <w:top w:val="none" w:sz="0" w:space="0" w:color="auto"/>
                                                <w:left w:val="none" w:sz="0" w:space="0" w:color="auto"/>
                                                <w:bottom w:val="none" w:sz="0" w:space="0" w:color="auto"/>
                                                <w:right w:val="none" w:sz="0" w:space="0" w:color="auto"/>
                                              </w:divBdr>
                                              <w:divsChild>
                                                <w:div w:id="932975712">
                                                  <w:marLeft w:val="0"/>
                                                  <w:marRight w:val="0"/>
                                                  <w:marTop w:val="0"/>
                                                  <w:marBottom w:val="0"/>
                                                  <w:divBdr>
                                                    <w:top w:val="none" w:sz="0" w:space="0" w:color="auto"/>
                                                    <w:left w:val="none" w:sz="0" w:space="0" w:color="auto"/>
                                                    <w:bottom w:val="none" w:sz="0" w:space="0" w:color="auto"/>
                                                    <w:right w:val="none" w:sz="0" w:space="0" w:color="auto"/>
                                                  </w:divBdr>
                                                  <w:divsChild>
                                                    <w:div w:id="257059846">
                                                      <w:marLeft w:val="0"/>
                                                      <w:marRight w:val="0"/>
                                                      <w:marTop w:val="0"/>
                                                      <w:marBottom w:val="0"/>
                                                      <w:divBdr>
                                                        <w:top w:val="none" w:sz="0" w:space="0" w:color="auto"/>
                                                        <w:left w:val="none" w:sz="0" w:space="0" w:color="auto"/>
                                                        <w:bottom w:val="none" w:sz="0" w:space="0" w:color="auto"/>
                                                        <w:right w:val="none" w:sz="0" w:space="0" w:color="auto"/>
                                                      </w:divBdr>
                                                      <w:divsChild>
                                                        <w:div w:id="11644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48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602458">
      <w:bodyDiv w:val="1"/>
      <w:marLeft w:val="0"/>
      <w:marRight w:val="0"/>
      <w:marTop w:val="0"/>
      <w:marBottom w:val="0"/>
      <w:divBdr>
        <w:top w:val="none" w:sz="0" w:space="0" w:color="auto"/>
        <w:left w:val="none" w:sz="0" w:space="0" w:color="auto"/>
        <w:bottom w:val="none" w:sz="0" w:space="0" w:color="auto"/>
        <w:right w:val="none" w:sz="0" w:space="0" w:color="auto"/>
      </w:divBdr>
      <w:divsChild>
        <w:div w:id="1122043570">
          <w:marLeft w:val="0"/>
          <w:marRight w:val="0"/>
          <w:marTop w:val="0"/>
          <w:marBottom w:val="0"/>
          <w:divBdr>
            <w:top w:val="none" w:sz="0" w:space="0" w:color="auto"/>
            <w:left w:val="none" w:sz="0" w:space="0" w:color="auto"/>
            <w:bottom w:val="none" w:sz="0" w:space="0" w:color="auto"/>
            <w:right w:val="none" w:sz="0" w:space="0" w:color="auto"/>
          </w:divBdr>
          <w:divsChild>
            <w:div w:id="1107236894">
              <w:marLeft w:val="0"/>
              <w:marRight w:val="0"/>
              <w:marTop w:val="0"/>
              <w:marBottom w:val="0"/>
              <w:divBdr>
                <w:top w:val="none" w:sz="0" w:space="0" w:color="auto"/>
                <w:left w:val="none" w:sz="0" w:space="0" w:color="auto"/>
                <w:bottom w:val="none" w:sz="0" w:space="0" w:color="auto"/>
                <w:right w:val="none" w:sz="0" w:space="0" w:color="auto"/>
              </w:divBdr>
            </w:div>
          </w:divsChild>
        </w:div>
        <w:div w:id="1540623642">
          <w:marLeft w:val="0"/>
          <w:marRight w:val="0"/>
          <w:marTop w:val="0"/>
          <w:marBottom w:val="0"/>
          <w:divBdr>
            <w:top w:val="none" w:sz="0" w:space="0" w:color="auto"/>
            <w:left w:val="none" w:sz="0" w:space="0" w:color="auto"/>
            <w:bottom w:val="none" w:sz="0" w:space="0" w:color="auto"/>
            <w:right w:val="none" w:sz="0" w:space="0" w:color="auto"/>
          </w:divBdr>
          <w:divsChild>
            <w:div w:id="590315324">
              <w:marLeft w:val="0"/>
              <w:marRight w:val="0"/>
              <w:marTop w:val="0"/>
              <w:marBottom w:val="0"/>
              <w:divBdr>
                <w:top w:val="none" w:sz="0" w:space="0" w:color="auto"/>
                <w:left w:val="none" w:sz="0" w:space="0" w:color="auto"/>
                <w:bottom w:val="none" w:sz="0" w:space="0" w:color="auto"/>
                <w:right w:val="none" w:sz="0" w:space="0" w:color="auto"/>
              </w:divBdr>
              <w:divsChild>
                <w:div w:id="646978883">
                  <w:marLeft w:val="0"/>
                  <w:marRight w:val="0"/>
                  <w:marTop w:val="0"/>
                  <w:marBottom w:val="0"/>
                  <w:divBdr>
                    <w:top w:val="none" w:sz="0" w:space="0" w:color="auto"/>
                    <w:left w:val="none" w:sz="0" w:space="0" w:color="auto"/>
                    <w:bottom w:val="none" w:sz="0" w:space="0" w:color="auto"/>
                    <w:right w:val="none" w:sz="0" w:space="0" w:color="auto"/>
                  </w:divBdr>
                  <w:divsChild>
                    <w:div w:id="1108306942">
                      <w:marLeft w:val="0"/>
                      <w:marRight w:val="0"/>
                      <w:marTop w:val="0"/>
                      <w:marBottom w:val="0"/>
                      <w:divBdr>
                        <w:top w:val="none" w:sz="0" w:space="0" w:color="auto"/>
                        <w:left w:val="none" w:sz="0" w:space="0" w:color="auto"/>
                        <w:bottom w:val="none" w:sz="0" w:space="0" w:color="auto"/>
                        <w:right w:val="none" w:sz="0" w:space="0" w:color="auto"/>
                      </w:divBdr>
                      <w:divsChild>
                        <w:div w:id="503595545">
                          <w:marLeft w:val="0"/>
                          <w:marRight w:val="0"/>
                          <w:marTop w:val="0"/>
                          <w:marBottom w:val="0"/>
                          <w:divBdr>
                            <w:top w:val="none" w:sz="0" w:space="0" w:color="auto"/>
                            <w:left w:val="none" w:sz="0" w:space="0" w:color="auto"/>
                            <w:bottom w:val="none" w:sz="0" w:space="0" w:color="auto"/>
                            <w:right w:val="none" w:sz="0" w:space="0" w:color="auto"/>
                          </w:divBdr>
                          <w:divsChild>
                            <w:div w:id="600651393">
                              <w:marLeft w:val="0"/>
                              <w:marRight w:val="0"/>
                              <w:marTop w:val="0"/>
                              <w:marBottom w:val="0"/>
                              <w:divBdr>
                                <w:top w:val="none" w:sz="0" w:space="0" w:color="auto"/>
                                <w:left w:val="none" w:sz="0" w:space="0" w:color="auto"/>
                                <w:bottom w:val="none" w:sz="0" w:space="0" w:color="auto"/>
                                <w:right w:val="none" w:sz="0" w:space="0" w:color="auto"/>
                              </w:divBdr>
                              <w:divsChild>
                                <w:div w:id="2017532260">
                                  <w:marLeft w:val="0"/>
                                  <w:marRight w:val="0"/>
                                  <w:marTop w:val="0"/>
                                  <w:marBottom w:val="0"/>
                                  <w:divBdr>
                                    <w:top w:val="none" w:sz="0" w:space="0" w:color="auto"/>
                                    <w:left w:val="none" w:sz="0" w:space="0" w:color="auto"/>
                                    <w:bottom w:val="none" w:sz="0" w:space="0" w:color="auto"/>
                                    <w:right w:val="none" w:sz="0" w:space="0" w:color="auto"/>
                                  </w:divBdr>
                                  <w:divsChild>
                                    <w:div w:id="145711648">
                                      <w:marLeft w:val="0"/>
                                      <w:marRight w:val="0"/>
                                      <w:marTop w:val="0"/>
                                      <w:marBottom w:val="0"/>
                                      <w:divBdr>
                                        <w:top w:val="none" w:sz="0" w:space="0" w:color="auto"/>
                                        <w:left w:val="none" w:sz="0" w:space="0" w:color="auto"/>
                                        <w:bottom w:val="none" w:sz="0" w:space="0" w:color="auto"/>
                                        <w:right w:val="none" w:sz="0" w:space="0" w:color="auto"/>
                                      </w:divBdr>
                                      <w:divsChild>
                                        <w:div w:id="2008173500">
                                          <w:marLeft w:val="0"/>
                                          <w:marRight w:val="0"/>
                                          <w:marTop w:val="0"/>
                                          <w:marBottom w:val="0"/>
                                          <w:divBdr>
                                            <w:top w:val="none" w:sz="0" w:space="0" w:color="auto"/>
                                            <w:left w:val="none" w:sz="0" w:space="0" w:color="auto"/>
                                            <w:bottom w:val="none" w:sz="0" w:space="0" w:color="auto"/>
                                            <w:right w:val="none" w:sz="0" w:space="0" w:color="auto"/>
                                          </w:divBdr>
                                          <w:divsChild>
                                            <w:div w:id="1067994147">
                                              <w:marLeft w:val="0"/>
                                              <w:marRight w:val="0"/>
                                              <w:marTop w:val="0"/>
                                              <w:marBottom w:val="0"/>
                                              <w:divBdr>
                                                <w:top w:val="none" w:sz="0" w:space="0" w:color="auto"/>
                                                <w:left w:val="none" w:sz="0" w:space="0" w:color="auto"/>
                                                <w:bottom w:val="none" w:sz="0" w:space="0" w:color="auto"/>
                                                <w:right w:val="none" w:sz="0" w:space="0" w:color="auto"/>
                                              </w:divBdr>
                                              <w:divsChild>
                                                <w:div w:id="986860804">
                                                  <w:marLeft w:val="0"/>
                                                  <w:marRight w:val="0"/>
                                                  <w:marTop w:val="0"/>
                                                  <w:marBottom w:val="0"/>
                                                  <w:divBdr>
                                                    <w:top w:val="none" w:sz="0" w:space="0" w:color="auto"/>
                                                    <w:left w:val="none" w:sz="0" w:space="0" w:color="auto"/>
                                                    <w:bottom w:val="none" w:sz="0" w:space="0" w:color="auto"/>
                                                    <w:right w:val="none" w:sz="0" w:space="0" w:color="auto"/>
                                                  </w:divBdr>
                                                  <w:divsChild>
                                                    <w:div w:id="1557820119">
                                                      <w:marLeft w:val="0"/>
                                                      <w:marRight w:val="0"/>
                                                      <w:marTop w:val="0"/>
                                                      <w:marBottom w:val="0"/>
                                                      <w:divBdr>
                                                        <w:top w:val="none" w:sz="0" w:space="0" w:color="auto"/>
                                                        <w:left w:val="none" w:sz="0" w:space="0" w:color="auto"/>
                                                        <w:bottom w:val="none" w:sz="0" w:space="0" w:color="auto"/>
                                                        <w:right w:val="none" w:sz="0" w:space="0" w:color="auto"/>
                                                      </w:divBdr>
                                                      <w:divsChild>
                                                        <w:div w:id="14263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4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126258">
          <w:marLeft w:val="0"/>
          <w:marRight w:val="0"/>
          <w:marTop w:val="0"/>
          <w:marBottom w:val="0"/>
          <w:divBdr>
            <w:top w:val="none" w:sz="0" w:space="0" w:color="auto"/>
            <w:left w:val="none" w:sz="0" w:space="0" w:color="auto"/>
            <w:bottom w:val="none" w:sz="0" w:space="0" w:color="auto"/>
            <w:right w:val="none" w:sz="0" w:space="0" w:color="auto"/>
          </w:divBdr>
          <w:divsChild>
            <w:div w:id="1734617494">
              <w:marLeft w:val="0"/>
              <w:marRight w:val="0"/>
              <w:marTop w:val="0"/>
              <w:marBottom w:val="0"/>
              <w:divBdr>
                <w:top w:val="none" w:sz="0" w:space="0" w:color="auto"/>
                <w:left w:val="none" w:sz="0" w:space="0" w:color="auto"/>
                <w:bottom w:val="none" w:sz="0" w:space="0" w:color="auto"/>
                <w:right w:val="none" w:sz="0" w:space="0" w:color="auto"/>
              </w:divBdr>
            </w:div>
          </w:divsChild>
        </w:div>
        <w:div w:id="1918709600">
          <w:marLeft w:val="0"/>
          <w:marRight w:val="0"/>
          <w:marTop w:val="0"/>
          <w:marBottom w:val="0"/>
          <w:divBdr>
            <w:top w:val="none" w:sz="0" w:space="0" w:color="auto"/>
            <w:left w:val="none" w:sz="0" w:space="0" w:color="auto"/>
            <w:bottom w:val="none" w:sz="0" w:space="0" w:color="auto"/>
            <w:right w:val="none" w:sz="0" w:space="0" w:color="auto"/>
          </w:divBdr>
          <w:divsChild>
            <w:div w:id="810486381">
              <w:marLeft w:val="0"/>
              <w:marRight w:val="0"/>
              <w:marTop w:val="0"/>
              <w:marBottom w:val="0"/>
              <w:divBdr>
                <w:top w:val="none" w:sz="0" w:space="0" w:color="auto"/>
                <w:left w:val="none" w:sz="0" w:space="0" w:color="auto"/>
                <w:bottom w:val="none" w:sz="0" w:space="0" w:color="auto"/>
                <w:right w:val="none" w:sz="0" w:space="0" w:color="auto"/>
              </w:divBdr>
            </w:div>
          </w:divsChild>
        </w:div>
        <w:div w:id="70393922">
          <w:marLeft w:val="0"/>
          <w:marRight w:val="0"/>
          <w:marTop w:val="0"/>
          <w:marBottom w:val="0"/>
          <w:divBdr>
            <w:top w:val="none" w:sz="0" w:space="0" w:color="auto"/>
            <w:left w:val="none" w:sz="0" w:space="0" w:color="auto"/>
            <w:bottom w:val="none" w:sz="0" w:space="0" w:color="auto"/>
            <w:right w:val="none" w:sz="0" w:space="0" w:color="auto"/>
          </w:divBdr>
          <w:divsChild>
            <w:div w:id="20881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3937">
      <w:bodyDiv w:val="1"/>
      <w:marLeft w:val="0"/>
      <w:marRight w:val="0"/>
      <w:marTop w:val="0"/>
      <w:marBottom w:val="0"/>
      <w:divBdr>
        <w:top w:val="none" w:sz="0" w:space="0" w:color="auto"/>
        <w:left w:val="none" w:sz="0" w:space="0" w:color="auto"/>
        <w:bottom w:val="none" w:sz="0" w:space="0" w:color="auto"/>
        <w:right w:val="none" w:sz="0" w:space="0" w:color="auto"/>
      </w:divBdr>
      <w:divsChild>
        <w:div w:id="2047557356">
          <w:marLeft w:val="0"/>
          <w:marRight w:val="0"/>
          <w:marTop w:val="0"/>
          <w:marBottom w:val="0"/>
          <w:divBdr>
            <w:top w:val="none" w:sz="0" w:space="0" w:color="auto"/>
            <w:left w:val="none" w:sz="0" w:space="0" w:color="auto"/>
            <w:bottom w:val="none" w:sz="0" w:space="0" w:color="auto"/>
            <w:right w:val="none" w:sz="0" w:space="0" w:color="auto"/>
          </w:divBdr>
          <w:divsChild>
            <w:div w:id="1388449910">
              <w:marLeft w:val="0"/>
              <w:marRight w:val="0"/>
              <w:marTop w:val="0"/>
              <w:marBottom w:val="0"/>
              <w:divBdr>
                <w:top w:val="none" w:sz="0" w:space="0" w:color="auto"/>
                <w:left w:val="none" w:sz="0" w:space="0" w:color="auto"/>
                <w:bottom w:val="none" w:sz="0" w:space="0" w:color="auto"/>
                <w:right w:val="none" w:sz="0" w:space="0" w:color="auto"/>
              </w:divBdr>
            </w:div>
          </w:divsChild>
        </w:div>
        <w:div w:id="164823809">
          <w:marLeft w:val="0"/>
          <w:marRight w:val="0"/>
          <w:marTop w:val="0"/>
          <w:marBottom w:val="0"/>
          <w:divBdr>
            <w:top w:val="none" w:sz="0" w:space="0" w:color="auto"/>
            <w:left w:val="none" w:sz="0" w:space="0" w:color="auto"/>
            <w:bottom w:val="none" w:sz="0" w:space="0" w:color="auto"/>
            <w:right w:val="none" w:sz="0" w:space="0" w:color="auto"/>
          </w:divBdr>
          <w:divsChild>
            <w:div w:id="207227178">
              <w:marLeft w:val="0"/>
              <w:marRight w:val="0"/>
              <w:marTop w:val="0"/>
              <w:marBottom w:val="0"/>
              <w:divBdr>
                <w:top w:val="none" w:sz="0" w:space="0" w:color="auto"/>
                <w:left w:val="none" w:sz="0" w:space="0" w:color="auto"/>
                <w:bottom w:val="none" w:sz="0" w:space="0" w:color="auto"/>
                <w:right w:val="none" w:sz="0" w:space="0" w:color="auto"/>
              </w:divBdr>
            </w:div>
          </w:divsChild>
        </w:div>
        <w:div w:id="687369408">
          <w:marLeft w:val="0"/>
          <w:marRight w:val="0"/>
          <w:marTop w:val="0"/>
          <w:marBottom w:val="0"/>
          <w:divBdr>
            <w:top w:val="none" w:sz="0" w:space="0" w:color="auto"/>
            <w:left w:val="none" w:sz="0" w:space="0" w:color="auto"/>
            <w:bottom w:val="none" w:sz="0" w:space="0" w:color="auto"/>
            <w:right w:val="none" w:sz="0" w:space="0" w:color="auto"/>
          </w:divBdr>
          <w:divsChild>
            <w:div w:id="833835415">
              <w:marLeft w:val="0"/>
              <w:marRight w:val="0"/>
              <w:marTop w:val="0"/>
              <w:marBottom w:val="0"/>
              <w:divBdr>
                <w:top w:val="none" w:sz="0" w:space="0" w:color="auto"/>
                <w:left w:val="none" w:sz="0" w:space="0" w:color="auto"/>
                <w:bottom w:val="none" w:sz="0" w:space="0" w:color="auto"/>
                <w:right w:val="none" w:sz="0" w:space="0" w:color="auto"/>
              </w:divBdr>
            </w:div>
          </w:divsChild>
        </w:div>
        <w:div w:id="1006789319">
          <w:marLeft w:val="0"/>
          <w:marRight w:val="0"/>
          <w:marTop w:val="0"/>
          <w:marBottom w:val="0"/>
          <w:divBdr>
            <w:top w:val="none" w:sz="0" w:space="0" w:color="auto"/>
            <w:left w:val="none" w:sz="0" w:space="0" w:color="auto"/>
            <w:bottom w:val="none" w:sz="0" w:space="0" w:color="auto"/>
            <w:right w:val="none" w:sz="0" w:space="0" w:color="auto"/>
          </w:divBdr>
          <w:divsChild>
            <w:div w:id="1666471430">
              <w:marLeft w:val="0"/>
              <w:marRight w:val="0"/>
              <w:marTop w:val="0"/>
              <w:marBottom w:val="0"/>
              <w:divBdr>
                <w:top w:val="none" w:sz="0" w:space="0" w:color="auto"/>
                <w:left w:val="none" w:sz="0" w:space="0" w:color="auto"/>
                <w:bottom w:val="none" w:sz="0" w:space="0" w:color="auto"/>
                <w:right w:val="none" w:sz="0" w:space="0" w:color="auto"/>
              </w:divBdr>
            </w:div>
          </w:divsChild>
        </w:div>
        <w:div w:id="1419714685">
          <w:marLeft w:val="0"/>
          <w:marRight w:val="0"/>
          <w:marTop w:val="0"/>
          <w:marBottom w:val="0"/>
          <w:divBdr>
            <w:top w:val="none" w:sz="0" w:space="0" w:color="auto"/>
            <w:left w:val="none" w:sz="0" w:space="0" w:color="auto"/>
            <w:bottom w:val="none" w:sz="0" w:space="0" w:color="auto"/>
            <w:right w:val="none" w:sz="0" w:space="0" w:color="auto"/>
          </w:divBdr>
          <w:divsChild>
            <w:div w:id="434207725">
              <w:marLeft w:val="0"/>
              <w:marRight w:val="0"/>
              <w:marTop w:val="0"/>
              <w:marBottom w:val="0"/>
              <w:divBdr>
                <w:top w:val="none" w:sz="0" w:space="0" w:color="auto"/>
                <w:left w:val="none" w:sz="0" w:space="0" w:color="auto"/>
                <w:bottom w:val="none" w:sz="0" w:space="0" w:color="auto"/>
                <w:right w:val="none" w:sz="0" w:space="0" w:color="auto"/>
              </w:divBdr>
            </w:div>
          </w:divsChild>
        </w:div>
        <w:div w:id="1028722703">
          <w:marLeft w:val="0"/>
          <w:marRight w:val="0"/>
          <w:marTop w:val="0"/>
          <w:marBottom w:val="0"/>
          <w:divBdr>
            <w:top w:val="none" w:sz="0" w:space="0" w:color="auto"/>
            <w:left w:val="none" w:sz="0" w:space="0" w:color="auto"/>
            <w:bottom w:val="none" w:sz="0" w:space="0" w:color="auto"/>
            <w:right w:val="none" w:sz="0" w:space="0" w:color="auto"/>
          </w:divBdr>
          <w:divsChild>
            <w:div w:id="1273054835">
              <w:marLeft w:val="0"/>
              <w:marRight w:val="0"/>
              <w:marTop w:val="0"/>
              <w:marBottom w:val="0"/>
              <w:divBdr>
                <w:top w:val="none" w:sz="0" w:space="0" w:color="auto"/>
                <w:left w:val="none" w:sz="0" w:space="0" w:color="auto"/>
                <w:bottom w:val="none" w:sz="0" w:space="0" w:color="auto"/>
                <w:right w:val="none" w:sz="0" w:space="0" w:color="auto"/>
              </w:divBdr>
            </w:div>
          </w:divsChild>
        </w:div>
        <w:div w:id="1705448293">
          <w:marLeft w:val="0"/>
          <w:marRight w:val="0"/>
          <w:marTop w:val="0"/>
          <w:marBottom w:val="0"/>
          <w:divBdr>
            <w:top w:val="none" w:sz="0" w:space="0" w:color="auto"/>
            <w:left w:val="none" w:sz="0" w:space="0" w:color="auto"/>
            <w:bottom w:val="none" w:sz="0" w:space="0" w:color="auto"/>
            <w:right w:val="none" w:sz="0" w:space="0" w:color="auto"/>
          </w:divBdr>
          <w:divsChild>
            <w:div w:id="3187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0602">
      <w:bodyDiv w:val="1"/>
      <w:marLeft w:val="0"/>
      <w:marRight w:val="0"/>
      <w:marTop w:val="0"/>
      <w:marBottom w:val="0"/>
      <w:divBdr>
        <w:top w:val="none" w:sz="0" w:space="0" w:color="auto"/>
        <w:left w:val="none" w:sz="0" w:space="0" w:color="auto"/>
        <w:bottom w:val="none" w:sz="0" w:space="0" w:color="auto"/>
        <w:right w:val="none" w:sz="0" w:space="0" w:color="auto"/>
      </w:divBdr>
      <w:divsChild>
        <w:div w:id="735015398">
          <w:marLeft w:val="0"/>
          <w:marRight w:val="0"/>
          <w:marTop w:val="0"/>
          <w:marBottom w:val="0"/>
          <w:divBdr>
            <w:top w:val="none" w:sz="0" w:space="0" w:color="auto"/>
            <w:left w:val="none" w:sz="0" w:space="0" w:color="auto"/>
            <w:bottom w:val="none" w:sz="0" w:space="0" w:color="auto"/>
            <w:right w:val="none" w:sz="0" w:space="0" w:color="auto"/>
          </w:divBdr>
          <w:divsChild>
            <w:div w:id="1547913375">
              <w:marLeft w:val="0"/>
              <w:marRight w:val="0"/>
              <w:marTop w:val="0"/>
              <w:marBottom w:val="0"/>
              <w:divBdr>
                <w:top w:val="none" w:sz="0" w:space="0" w:color="auto"/>
                <w:left w:val="none" w:sz="0" w:space="0" w:color="auto"/>
                <w:bottom w:val="none" w:sz="0" w:space="0" w:color="auto"/>
                <w:right w:val="none" w:sz="0" w:space="0" w:color="auto"/>
              </w:divBdr>
            </w:div>
          </w:divsChild>
        </w:div>
        <w:div w:id="72973123">
          <w:marLeft w:val="0"/>
          <w:marRight w:val="0"/>
          <w:marTop w:val="0"/>
          <w:marBottom w:val="0"/>
          <w:divBdr>
            <w:top w:val="none" w:sz="0" w:space="0" w:color="auto"/>
            <w:left w:val="none" w:sz="0" w:space="0" w:color="auto"/>
            <w:bottom w:val="none" w:sz="0" w:space="0" w:color="auto"/>
            <w:right w:val="none" w:sz="0" w:space="0" w:color="auto"/>
          </w:divBdr>
          <w:divsChild>
            <w:div w:id="530799899">
              <w:marLeft w:val="0"/>
              <w:marRight w:val="0"/>
              <w:marTop w:val="0"/>
              <w:marBottom w:val="0"/>
              <w:divBdr>
                <w:top w:val="none" w:sz="0" w:space="0" w:color="auto"/>
                <w:left w:val="none" w:sz="0" w:space="0" w:color="auto"/>
                <w:bottom w:val="none" w:sz="0" w:space="0" w:color="auto"/>
                <w:right w:val="none" w:sz="0" w:space="0" w:color="auto"/>
              </w:divBdr>
              <w:divsChild>
                <w:div w:id="1760714656">
                  <w:marLeft w:val="0"/>
                  <w:marRight w:val="0"/>
                  <w:marTop w:val="0"/>
                  <w:marBottom w:val="0"/>
                  <w:divBdr>
                    <w:top w:val="none" w:sz="0" w:space="0" w:color="auto"/>
                    <w:left w:val="none" w:sz="0" w:space="0" w:color="auto"/>
                    <w:bottom w:val="none" w:sz="0" w:space="0" w:color="auto"/>
                    <w:right w:val="none" w:sz="0" w:space="0" w:color="auto"/>
                  </w:divBdr>
                  <w:divsChild>
                    <w:div w:id="1463767018">
                      <w:marLeft w:val="0"/>
                      <w:marRight w:val="0"/>
                      <w:marTop w:val="0"/>
                      <w:marBottom w:val="0"/>
                      <w:divBdr>
                        <w:top w:val="none" w:sz="0" w:space="0" w:color="auto"/>
                        <w:left w:val="none" w:sz="0" w:space="0" w:color="auto"/>
                        <w:bottom w:val="none" w:sz="0" w:space="0" w:color="auto"/>
                        <w:right w:val="none" w:sz="0" w:space="0" w:color="auto"/>
                      </w:divBdr>
                      <w:divsChild>
                        <w:div w:id="119613358">
                          <w:marLeft w:val="0"/>
                          <w:marRight w:val="0"/>
                          <w:marTop w:val="0"/>
                          <w:marBottom w:val="0"/>
                          <w:divBdr>
                            <w:top w:val="none" w:sz="0" w:space="0" w:color="auto"/>
                            <w:left w:val="none" w:sz="0" w:space="0" w:color="auto"/>
                            <w:bottom w:val="none" w:sz="0" w:space="0" w:color="auto"/>
                            <w:right w:val="none" w:sz="0" w:space="0" w:color="auto"/>
                          </w:divBdr>
                          <w:divsChild>
                            <w:div w:id="685251416">
                              <w:marLeft w:val="0"/>
                              <w:marRight w:val="0"/>
                              <w:marTop w:val="0"/>
                              <w:marBottom w:val="0"/>
                              <w:divBdr>
                                <w:top w:val="none" w:sz="0" w:space="0" w:color="auto"/>
                                <w:left w:val="none" w:sz="0" w:space="0" w:color="auto"/>
                                <w:bottom w:val="none" w:sz="0" w:space="0" w:color="auto"/>
                                <w:right w:val="none" w:sz="0" w:space="0" w:color="auto"/>
                              </w:divBdr>
                              <w:divsChild>
                                <w:div w:id="1265072304">
                                  <w:marLeft w:val="0"/>
                                  <w:marRight w:val="0"/>
                                  <w:marTop w:val="0"/>
                                  <w:marBottom w:val="0"/>
                                  <w:divBdr>
                                    <w:top w:val="none" w:sz="0" w:space="0" w:color="auto"/>
                                    <w:left w:val="none" w:sz="0" w:space="0" w:color="auto"/>
                                    <w:bottom w:val="none" w:sz="0" w:space="0" w:color="auto"/>
                                    <w:right w:val="none" w:sz="0" w:space="0" w:color="auto"/>
                                  </w:divBdr>
                                  <w:divsChild>
                                    <w:div w:id="1617323237">
                                      <w:marLeft w:val="0"/>
                                      <w:marRight w:val="0"/>
                                      <w:marTop w:val="0"/>
                                      <w:marBottom w:val="0"/>
                                      <w:divBdr>
                                        <w:top w:val="none" w:sz="0" w:space="0" w:color="auto"/>
                                        <w:left w:val="none" w:sz="0" w:space="0" w:color="auto"/>
                                        <w:bottom w:val="none" w:sz="0" w:space="0" w:color="auto"/>
                                        <w:right w:val="none" w:sz="0" w:space="0" w:color="auto"/>
                                      </w:divBdr>
                                      <w:divsChild>
                                        <w:div w:id="1758406518">
                                          <w:marLeft w:val="0"/>
                                          <w:marRight w:val="0"/>
                                          <w:marTop w:val="0"/>
                                          <w:marBottom w:val="0"/>
                                          <w:divBdr>
                                            <w:top w:val="none" w:sz="0" w:space="0" w:color="auto"/>
                                            <w:left w:val="none" w:sz="0" w:space="0" w:color="auto"/>
                                            <w:bottom w:val="none" w:sz="0" w:space="0" w:color="auto"/>
                                            <w:right w:val="none" w:sz="0" w:space="0" w:color="auto"/>
                                          </w:divBdr>
                                          <w:divsChild>
                                            <w:div w:id="1612123603">
                                              <w:marLeft w:val="0"/>
                                              <w:marRight w:val="0"/>
                                              <w:marTop w:val="0"/>
                                              <w:marBottom w:val="0"/>
                                              <w:divBdr>
                                                <w:top w:val="none" w:sz="0" w:space="0" w:color="auto"/>
                                                <w:left w:val="none" w:sz="0" w:space="0" w:color="auto"/>
                                                <w:bottom w:val="none" w:sz="0" w:space="0" w:color="auto"/>
                                                <w:right w:val="none" w:sz="0" w:space="0" w:color="auto"/>
                                              </w:divBdr>
                                              <w:divsChild>
                                                <w:div w:id="699670880">
                                                  <w:marLeft w:val="0"/>
                                                  <w:marRight w:val="0"/>
                                                  <w:marTop w:val="0"/>
                                                  <w:marBottom w:val="0"/>
                                                  <w:divBdr>
                                                    <w:top w:val="none" w:sz="0" w:space="0" w:color="auto"/>
                                                    <w:left w:val="none" w:sz="0" w:space="0" w:color="auto"/>
                                                    <w:bottom w:val="none" w:sz="0" w:space="0" w:color="auto"/>
                                                    <w:right w:val="none" w:sz="0" w:space="0" w:color="auto"/>
                                                  </w:divBdr>
                                                  <w:divsChild>
                                                    <w:div w:id="45683998">
                                                      <w:marLeft w:val="0"/>
                                                      <w:marRight w:val="0"/>
                                                      <w:marTop w:val="0"/>
                                                      <w:marBottom w:val="0"/>
                                                      <w:divBdr>
                                                        <w:top w:val="none" w:sz="0" w:space="0" w:color="auto"/>
                                                        <w:left w:val="none" w:sz="0" w:space="0" w:color="auto"/>
                                                        <w:bottom w:val="none" w:sz="0" w:space="0" w:color="auto"/>
                                                        <w:right w:val="none" w:sz="0" w:space="0" w:color="auto"/>
                                                      </w:divBdr>
                                                      <w:divsChild>
                                                        <w:div w:id="6810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18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77824">
          <w:marLeft w:val="0"/>
          <w:marRight w:val="0"/>
          <w:marTop w:val="0"/>
          <w:marBottom w:val="0"/>
          <w:divBdr>
            <w:top w:val="none" w:sz="0" w:space="0" w:color="auto"/>
            <w:left w:val="none" w:sz="0" w:space="0" w:color="auto"/>
            <w:bottom w:val="none" w:sz="0" w:space="0" w:color="auto"/>
            <w:right w:val="none" w:sz="0" w:space="0" w:color="auto"/>
          </w:divBdr>
          <w:divsChild>
            <w:div w:id="7157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09217">
      <w:bodyDiv w:val="1"/>
      <w:marLeft w:val="0"/>
      <w:marRight w:val="0"/>
      <w:marTop w:val="0"/>
      <w:marBottom w:val="0"/>
      <w:divBdr>
        <w:top w:val="none" w:sz="0" w:space="0" w:color="auto"/>
        <w:left w:val="none" w:sz="0" w:space="0" w:color="auto"/>
        <w:bottom w:val="none" w:sz="0" w:space="0" w:color="auto"/>
        <w:right w:val="none" w:sz="0" w:space="0" w:color="auto"/>
      </w:divBdr>
      <w:divsChild>
        <w:div w:id="1286041758">
          <w:marLeft w:val="0"/>
          <w:marRight w:val="0"/>
          <w:marTop w:val="0"/>
          <w:marBottom w:val="0"/>
          <w:divBdr>
            <w:top w:val="none" w:sz="0" w:space="0" w:color="auto"/>
            <w:left w:val="none" w:sz="0" w:space="0" w:color="auto"/>
            <w:bottom w:val="none" w:sz="0" w:space="0" w:color="auto"/>
            <w:right w:val="none" w:sz="0" w:space="0" w:color="auto"/>
          </w:divBdr>
          <w:divsChild>
            <w:div w:id="1552228960">
              <w:marLeft w:val="0"/>
              <w:marRight w:val="0"/>
              <w:marTop w:val="0"/>
              <w:marBottom w:val="0"/>
              <w:divBdr>
                <w:top w:val="none" w:sz="0" w:space="0" w:color="auto"/>
                <w:left w:val="none" w:sz="0" w:space="0" w:color="auto"/>
                <w:bottom w:val="none" w:sz="0" w:space="0" w:color="auto"/>
                <w:right w:val="none" w:sz="0" w:space="0" w:color="auto"/>
              </w:divBdr>
            </w:div>
          </w:divsChild>
        </w:div>
        <w:div w:id="1530291158">
          <w:marLeft w:val="0"/>
          <w:marRight w:val="0"/>
          <w:marTop w:val="0"/>
          <w:marBottom w:val="0"/>
          <w:divBdr>
            <w:top w:val="none" w:sz="0" w:space="0" w:color="auto"/>
            <w:left w:val="none" w:sz="0" w:space="0" w:color="auto"/>
            <w:bottom w:val="none" w:sz="0" w:space="0" w:color="auto"/>
            <w:right w:val="none" w:sz="0" w:space="0" w:color="auto"/>
          </w:divBdr>
          <w:divsChild>
            <w:div w:id="620456389">
              <w:marLeft w:val="0"/>
              <w:marRight w:val="0"/>
              <w:marTop w:val="0"/>
              <w:marBottom w:val="0"/>
              <w:divBdr>
                <w:top w:val="none" w:sz="0" w:space="0" w:color="auto"/>
                <w:left w:val="none" w:sz="0" w:space="0" w:color="auto"/>
                <w:bottom w:val="none" w:sz="0" w:space="0" w:color="auto"/>
                <w:right w:val="none" w:sz="0" w:space="0" w:color="auto"/>
              </w:divBdr>
              <w:divsChild>
                <w:div w:id="471169984">
                  <w:marLeft w:val="0"/>
                  <w:marRight w:val="0"/>
                  <w:marTop w:val="0"/>
                  <w:marBottom w:val="0"/>
                  <w:divBdr>
                    <w:top w:val="none" w:sz="0" w:space="0" w:color="auto"/>
                    <w:left w:val="none" w:sz="0" w:space="0" w:color="auto"/>
                    <w:bottom w:val="none" w:sz="0" w:space="0" w:color="auto"/>
                    <w:right w:val="none" w:sz="0" w:space="0" w:color="auto"/>
                  </w:divBdr>
                  <w:divsChild>
                    <w:div w:id="629046111">
                      <w:marLeft w:val="0"/>
                      <w:marRight w:val="0"/>
                      <w:marTop w:val="0"/>
                      <w:marBottom w:val="0"/>
                      <w:divBdr>
                        <w:top w:val="none" w:sz="0" w:space="0" w:color="auto"/>
                        <w:left w:val="none" w:sz="0" w:space="0" w:color="auto"/>
                        <w:bottom w:val="none" w:sz="0" w:space="0" w:color="auto"/>
                        <w:right w:val="none" w:sz="0" w:space="0" w:color="auto"/>
                      </w:divBdr>
                      <w:divsChild>
                        <w:div w:id="1739594348">
                          <w:marLeft w:val="0"/>
                          <w:marRight w:val="0"/>
                          <w:marTop w:val="0"/>
                          <w:marBottom w:val="0"/>
                          <w:divBdr>
                            <w:top w:val="none" w:sz="0" w:space="0" w:color="auto"/>
                            <w:left w:val="none" w:sz="0" w:space="0" w:color="auto"/>
                            <w:bottom w:val="none" w:sz="0" w:space="0" w:color="auto"/>
                            <w:right w:val="none" w:sz="0" w:space="0" w:color="auto"/>
                          </w:divBdr>
                          <w:divsChild>
                            <w:div w:id="1017386558">
                              <w:marLeft w:val="0"/>
                              <w:marRight w:val="0"/>
                              <w:marTop w:val="0"/>
                              <w:marBottom w:val="0"/>
                              <w:divBdr>
                                <w:top w:val="none" w:sz="0" w:space="0" w:color="auto"/>
                                <w:left w:val="none" w:sz="0" w:space="0" w:color="auto"/>
                                <w:bottom w:val="none" w:sz="0" w:space="0" w:color="auto"/>
                                <w:right w:val="none" w:sz="0" w:space="0" w:color="auto"/>
                              </w:divBdr>
                              <w:divsChild>
                                <w:div w:id="1348367239">
                                  <w:marLeft w:val="0"/>
                                  <w:marRight w:val="0"/>
                                  <w:marTop w:val="0"/>
                                  <w:marBottom w:val="0"/>
                                  <w:divBdr>
                                    <w:top w:val="none" w:sz="0" w:space="0" w:color="auto"/>
                                    <w:left w:val="none" w:sz="0" w:space="0" w:color="auto"/>
                                    <w:bottom w:val="none" w:sz="0" w:space="0" w:color="auto"/>
                                    <w:right w:val="none" w:sz="0" w:space="0" w:color="auto"/>
                                  </w:divBdr>
                                  <w:divsChild>
                                    <w:div w:id="1968077554">
                                      <w:marLeft w:val="0"/>
                                      <w:marRight w:val="0"/>
                                      <w:marTop w:val="0"/>
                                      <w:marBottom w:val="0"/>
                                      <w:divBdr>
                                        <w:top w:val="none" w:sz="0" w:space="0" w:color="auto"/>
                                        <w:left w:val="none" w:sz="0" w:space="0" w:color="auto"/>
                                        <w:bottom w:val="none" w:sz="0" w:space="0" w:color="auto"/>
                                        <w:right w:val="none" w:sz="0" w:space="0" w:color="auto"/>
                                      </w:divBdr>
                                      <w:divsChild>
                                        <w:div w:id="1232080503">
                                          <w:marLeft w:val="0"/>
                                          <w:marRight w:val="0"/>
                                          <w:marTop w:val="0"/>
                                          <w:marBottom w:val="0"/>
                                          <w:divBdr>
                                            <w:top w:val="none" w:sz="0" w:space="0" w:color="auto"/>
                                            <w:left w:val="none" w:sz="0" w:space="0" w:color="auto"/>
                                            <w:bottom w:val="none" w:sz="0" w:space="0" w:color="auto"/>
                                            <w:right w:val="none" w:sz="0" w:space="0" w:color="auto"/>
                                          </w:divBdr>
                                          <w:divsChild>
                                            <w:div w:id="2015526399">
                                              <w:marLeft w:val="0"/>
                                              <w:marRight w:val="0"/>
                                              <w:marTop w:val="0"/>
                                              <w:marBottom w:val="0"/>
                                              <w:divBdr>
                                                <w:top w:val="none" w:sz="0" w:space="0" w:color="auto"/>
                                                <w:left w:val="none" w:sz="0" w:space="0" w:color="auto"/>
                                                <w:bottom w:val="none" w:sz="0" w:space="0" w:color="auto"/>
                                                <w:right w:val="none" w:sz="0" w:space="0" w:color="auto"/>
                                              </w:divBdr>
                                              <w:divsChild>
                                                <w:div w:id="1781878185">
                                                  <w:marLeft w:val="0"/>
                                                  <w:marRight w:val="0"/>
                                                  <w:marTop w:val="0"/>
                                                  <w:marBottom w:val="0"/>
                                                  <w:divBdr>
                                                    <w:top w:val="none" w:sz="0" w:space="0" w:color="auto"/>
                                                    <w:left w:val="none" w:sz="0" w:space="0" w:color="auto"/>
                                                    <w:bottom w:val="none" w:sz="0" w:space="0" w:color="auto"/>
                                                    <w:right w:val="none" w:sz="0" w:space="0" w:color="auto"/>
                                                  </w:divBdr>
                                                  <w:divsChild>
                                                    <w:div w:id="2120759326">
                                                      <w:marLeft w:val="0"/>
                                                      <w:marRight w:val="0"/>
                                                      <w:marTop w:val="0"/>
                                                      <w:marBottom w:val="0"/>
                                                      <w:divBdr>
                                                        <w:top w:val="none" w:sz="0" w:space="0" w:color="auto"/>
                                                        <w:left w:val="none" w:sz="0" w:space="0" w:color="auto"/>
                                                        <w:bottom w:val="none" w:sz="0" w:space="0" w:color="auto"/>
                                                        <w:right w:val="none" w:sz="0" w:space="0" w:color="auto"/>
                                                      </w:divBdr>
                                                      <w:divsChild>
                                                        <w:div w:id="3851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6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419002">
          <w:marLeft w:val="0"/>
          <w:marRight w:val="0"/>
          <w:marTop w:val="0"/>
          <w:marBottom w:val="0"/>
          <w:divBdr>
            <w:top w:val="none" w:sz="0" w:space="0" w:color="auto"/>
            <w:left w:val="none" w:sz="0" w:space="0" w:color="auto"/>
            <w:bottom w:val="none" w:sz="0" w:space="0" w:color="auto"/>
            <w:right w:val="none" w:sz="0" w:space="0" w:color="auto"/>
          </w:divBdr>
          <w:divsChild>
            <w:div w:id="10210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5173">
      <w:bodyDiv w:val="1"/>
      <w:marLeft w:val="0"/>
      <w:marRight w:val="0"/>
      <w:marTop w:val="0"/>
      <w:marBottom w:val="0"/>
      <w:divBdr>
        <w:top w:val="none" w:sz="0" w:space="0" w:color="auto"/>
        <w:left w:val="none" w:sz="0" w:space="0" w:color="auto"/>
        <w:bottom w:val="none" w:sz="0" w:space="0" w:color="auto"/>
        <w:right w:val="none" w:sz="0" w:space="0" w:color="auto"/>
      </w:divBdr>
      <w:divsChild>
        <w:div w:id="376391007">
          <w:marLeft w:val="0"/>
          <w:marRight w:val="0"/>
          <w:marTop w:val="0"/>
          <w:marBottom w:val="0"/>
          <w:divBdr>
            <w:top w:val="none" w:sz="0" w:space="0" w:color="auto"/>
            <w:left w:val="none" w:sz="0" w:space="0" w:color="auto"/>
            <w:bottom w:val="none" w:sz="0" w:space="0" w:color="auto"/>
            <w:right w:val="none" w:sz="0" w:space="0" w:color="auto"/>
          </w:divBdr>
          <w:divsChild>
            <w:div w:id="219631799">
              <w:marLeft w:val="0"/>
              <w:marRight w:val="0"/>
              <w:marTop w:val="0"/>
              <w:marBottom w:val="0"/>
              <w:divBdr>
                <w:top w:val="none" w:sz="0" w:space="0" w:color="auto"/>
                <w:left w:val="none" w:sz="0" w:space="0" w:color="auto"/>
                <w:bottom w:val="none" w:sz="0" w:space="0" w:color="auto"/>
                <w:right w:val="none" w:sz="0" w:space="0" w:color="auto"/>
              </w:divBdr>
            </w:div>
          </w:divsChild>
        </w:div>
        <w:div w:id="164974416">
          <w:marLeft w:val="0"/>
          <w:marRight w:val="0"/>
          <w:marTop w:val="0"/>
          <w:marBottom w:val="0"/>
          <w:divBdr>
            <w:top w:val="none" w:sz="0" w:space="0" w:color="auto"/>
            <w:left w:val="none" w:sz="0" w:space="0" w:color="auto"/>
            <w:bottom w:val="none" w:sz="0" w:space="0" w:color="auto"/>
            <w:right w:val="none" w:sz="0" w:space="0" w:color="auto"/>
          </w:divBdr>
          <w:divsChild>
            <w:div w:id="1767072715">
              <w:marLeft w:val="0"/>
              <w:marRight w:val="0"/>
              <w:marTop w:val="0"/>
              <w:marBottom w:val="0"/>
              <w:divBdr>
                <w:top w:val="none" w:sz="0" w:space="0" w:color="auto"/>
                <w:left w:val="none" w:sz="0" w:space="0" w:color="auto"/>
                <w:bottom w:val="none" w:sz="0" w:space="0" w:color="auto"/>
                <w:right w:val="none" w:sz="0" w:space="0" w:color="auto"/>
              </w:divBdr>
            </w:div>
          </w:divsChild>
        </w:div>
        <w:div w:id="216087186">
          <w:marLeft w:val="0"/>
          <w:marRight w:val="0"/>
          <w:marTop w:val="0"/>
          <w:marBottom w:val="0"/>
          <w:divBdr>
            <w:top w:val="none" w:sz="0" w:space="0" w:color="auto"/>
            <w:left w:val="none" w:sz="0" w:space="0" w:color="auto"/>
            <w:bottom w:val="none" w:sz="0" w:space="0" w:color="auto"/>
            <w:right w:val="none" w:sz="0" w:space="0" w:color="auto"/>
          </w:divBdr>
          <w:divsChild>
            <w:div w:id="556018658">
              <w:marLeft w:val="0"/>
              <w:marRight w:val="0"/>
              <w:marTop w:val="0"/>
              <w:marBottom w:val="0"/>
              <w:divBdr>
                <w:top w:val="none" w:sz="0" w:space="0" w:color="auto"/>
                <w:left w:val="none" w:sz="0" w:space="0" w:color="auto"/>
                <w:bottom w:val="none" w:sz="0" w:space="0" w:color="auto"/>
                <w:right w:val="none" w:sz="0" w:space="0" w:color="auto"/>
              </w:divBdr>
            </w:div>
          </w:divsChild>
        </w:div>
        <w:div w:id="133449812">
          <w:marLeft w:val="0"/>
          <w:marRight w:val="0"/>
          <w:marTop w:val="0"/>
          <w:marBottom w:val="0"/>
          <w:divBdr>
            <w:top w:val="none" w:sz="0" w:space="0" w:color="auto"/>
            <w:left w:val="none" w:sz="0" w:space="0" w:color="auto"/>
            <w:bottom w:val="none" w:sz="0" w:space="0" w:color="auto"/>
            <w:right w:val="none" w:sz="0" w:space="0" w:color="auto"/>
          </w:divBdr>
          <w:divsChild>
            <w:div w:id="1286156221">
              <w:marLeft w:val="0"/>
              <w:marRight w:val="0"/>
              <w:marTop w:val="0"/>
              <w:marBottom w:val="0"/>
              <w:divBdr>
                <w:top w:val="none" w:sz="0" w:space="0" w:color="auto"/>
                <w:left w:val="none" w:sz="0" w:space="0" w:color="auto"/>
                <w:bottom w:val="none" w:sz="0" w:space="0" w:color="auto"/>
                <w:right w:val="none" w:sz="0" w:space="0" w:color="auto"/>
              </w:divBdr>
            </w:div>
          </w:divsChild>
        </w:div>
        <w:div w:id="875509979">
          <w:marLeft w:val="0"/>
          <w:marRight w:val="0"/>
          <w:marTop w:val="0"/>
          <w:marBottom w:val="0"/>
          <w:divBdr>
            <w:top w:val="none" w:sz="0" w:space="0" w:color="auto"/>
            <w:left w:val="none" w:sz="0" w:space="0" w:color="auto"/>
            <w:bottom w:val="none" w:sz="0" w:space="0" w:color="auto"/>
            <w:right w:val="none" w:sz="0" w:space="0" w:color="auto"/>
          </w:divBdr>
          <w:divsChild>
            <w:div w:id="999382304">
              <w:marLeft w:val="0"/>
              <w:marRight w:val="0"/>
              <w:marTop w:val="0"/>
              <w:marBottom w:val="0"/>
              <w:divBdr>
                <w:top w:val="none" w:sz="0" w:space="0" w:color="auto"/>
                <w:left w:val="none" w:sz="0" w:space="0" w:color="auto"/>
                <w:bottom w:val="none" w:sz="0" w:space="0" w:color="auto"/>
                <w:right w:val="none" w:sz="0" w:space="0" w:color="auto"/>
              </w:divBdr>
            </w:div>
          </w:divsChild>
        </w:div>
        <w:div w:id="863636482">
          <w:marLeft w:val="0"/>
          <w:marRight w:val="0"/>
          <w:marTop w:val="0"/>
          <w:marBottom w:val="0"/>
          <w:divBdr>
            <w:top w:val="none" w:sz="0" w:space="0" w:color="auto"/>
            <w:left w:val="none" w:sz="0" w:space="0" w:color="auto"/>
            <w:bottom w:val="none" w:sz="0" w:space="0" w:color="auto"/>
            <w:right w:val="none" w:sz="0" w:space="0" w:color="auto"/>
          </w:divBdr>
          <w:divsChild>
            <w:div w:id="1730297328">
              <w:marLeft w:val="0"/>
              <w:marRight w:val="0"/>
              <w:marTop w:val="0"/>
              <w:marBottom w:val="0"/>
              <w:divBdr>
                <w:top w:val="none" w:sz="0" w:space="0" w:color="auto"/>
                <w:left w:val="none" w:sz="0" w:space="0" w:color="auto"/>
                <w:bottom w:val="none" w:sz="0" w:space="0" w:color="auto"/>
                <w:right w:val="none" w:sz="0" w:space="0" w:color="auto"/>
              </w:divBdr>
            </w:div>
          </w:divsChild>
        </w:div>
        <w:div w:id="649410256">
          <w:marLeft w:val="0"/>
          <w:marRight w:val="0"/>
          <w:marTop w:val="0"/>
          <w:marBottom w:val="0"/>
          <w:divBdr>
            <w:top w:val="none" w:sz="0" w:space="0" w:color="auto"/>
            <w:left w:val="none" w:sz="0" w:space="0" w:color="auto"/>
            <w:bottom w:val="none" w:sz="0" w:space="0" w:color="auto"/>
            <w:right w:val="none" w:sz="0" w:space="0" w:color="auto"/>
          </w:divBdr>
          <w:divsChild>
            <w:div w:id="172842795">
              <w:marLeft w:val="0"/>
              <w:marRight w:val="0"/>
              <w:marTop w:val="0"/>
              <w:marBottom w:val="0"/>
              <w:divBdr>
                <w:top w:val="none" w:sz="0" w:space="0" w:color="auto"/>
                <w:left w:val="none" w:sz="0" w:space="0" w:color="auto"/>
                <w:bottom w:val="none" w:sz="0" w:space="0" w:color="auto"/>
                <w:right w:val="none" w:sz="0" w:space="0" w:color="auto"/>
              </w:divBdr>
            </w:div>
          </w:divsChild>
        </w:div>
        <w:div w:id="830487124">
          <w:marLeft w:val="0"/>
          <w:marRight w:val="0"/>
          <w:marTop w:val="0"/>
          <w:marBottom w:val="0"/>
          <w:divBdr>
            <w:top w:val="none" w:sz="0" w:space="0" w:color="auto"/>
            <w:left w:val="none" w:sz="0" w:space="0" w:color="auto"/>
            <w:bottom w:val="none" w:sz="0" w:space="0" w:color="auto"/>
            <w:right w:val="none" w:sz="0" w:space="0" w:color="auto"/>
          </w:divBdr>
          <w:divsChild>
            <w:div w:id="6162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0097">
      <w:bodyDiv w:val="1"/>
      <w:marLeft w:val="0"/>
      <w:marRight w:val="0"/>
      <w:marTop w:val="0"/>
      <w:marBottom w:val="0"/>
      <w:divBdr>
        <w:top w:val="none" w:sz="0" w:space="0" w:color="auto"/>
        <w:left w:val="none" w:sz="0" w:space="0" w:color="auto"/>
        <w:bottom w:val="none" w:sz="0" w:space="0" w:color="auto"/>
        <w:right w:val="none" w:sz="0" w:space="0" w:color="auto"/>
      </w:divBdr>
      <w:divsChild>
        <w:div w:id="2081631137">
          <w:marLeft w:val="0"/>
          <w:marRight w:val="0"/>
          <w:marTop w:val="0"/>
          <w:marBottom w:val="0"/>
          <w:divBdr>
            <w:top w:val="none" w:sz="0" w:space="0" w:color="auto"/>
            <w:left w:val="none" w:sz="0" w:space="0" w:color="auto"/>
            <w:bottom w:val="none" w:sz="0" w:space="0" w:color="auto"/>
            <w:right w:val="none" w:sz="0" w:space="0" w:color="auto"/>
          </w:divBdr>
          <w:divsChild>
            <w:div w:id="10692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3582">
      <w:bodyDiv w:val="1"/>
      <w:marLeft w:val="0"/>
      <w:marRight w:val="0"/>
      <w:marTop w:val="0"/>
      <w:marBottom w:val="0"/>
      <w:divBdr>
        <w:top w:val="none" w:sz="0" w:space="0" w:color="auto"/>
        <w:left w:val="none" w:sz="0" w:space="0" w:color="auto"/>
        <w:bottom w:val="none" w:sz="0" w:space="0" w:color="auto"/>
        <w:right w:val="none" w:sz="0" w:space="0" w:color="auto"/>
      </w:divBdr>
      <w:divsChild>
        <w:div w:id="901910707">
          <w:marLeft w:val="0"/>
          <w:marRight w:val="0"/>
          <w:marTop w:val="0"/>
          <w:marBottom w:val="0"/>
          <w:divBdr>
            <w:top w:val="none" w:sz="0" w:space="0" w:color="auto"/>
            <w:left w:val="none" w:sz="0" w:space="0" w:color="auto"/>
            <w:bottom w:val="none" w:sz="0" w:space="0" w:color="auto"/>
            <w:right w:val="none" w:sz="0" w:space="0" w:color="auto"/>
          </w:divBdr>
          <w:divsChild>
            <w:div w:id="352264696">
              <w:marLeft w:val="0"/>
              <w:marRight w:val="0"/>
              <w:marTop w:val="0"/>
              <w:marBottom w:val="0"/>
              <w:divBdr>
                <w:top w:val="none" w:sz="0" w:space="0" w:color="auto"/>
                <w:left w:val="none" w:sz="0" w:space="0" w:color="auto"/>
                <w:bottom w:val="none" w:sz="0" w:space="0" w:color="auto"/>
                <w:right w:val="none" w:sz="0" w:space="0" w:color="auto"/>
              </w:divBdr>
            </w:div>
          </w:divsChild>
        </w:div>
        <w:div w:id="1174149479">
          <w:marLeft w:val="0"/>
          <w:marRight w:val="0"/>
          <w:marTop w:val="0"/>
          <w:marBottom w:val="0"/>
          <w:divBdr>
            <w:top w:val="none" w:sz="0" w:space="0" w:color="auto"/>
            <w:left w:val="none" w:sz="0" w:space="0" w:color="auto"/>
            <w:bottom w:val="none" w:sz="0" w:space="0" w:color="auto"/>
            <w:right w:val="none" w:sz="0" w:space="0" w:color="auto"/>
          </w:divBdr>
          <w:divsChild>
            <w:div w:id="1638875165">
              <w:marLeft w:val="0"/>
              <w:marRight w:val="0"/>
              <w:marTop w:val="0"/>
              <w:marBottom w:val="0"/>
              <w:divBdr>
                <w:top w:val="none" w:sz="0" w:space="0" w:color="auto"/>
                <w:left w:val="none" w:sz="0" w:space="0" w:color="auto"/>
                <w:bottom w:val="none" w:sz="0" w:space="0" w:color="auto"/>
                <w:right w:val="none" w:sz="0" w:space="0" w:color="auto"/>
              </w:divBdr>
              <w:divsChild>
                <w:div w:id="694618122">
                  <w:marLeft w:val="0"/>
                  <w:marRight w:val="0"/>
                  <w:marTop w:val="0"/>
                  <w:marBottom w:val="0"/>
                  <w:divBdr>
                    <w:top w:val="none" w:sz="0" w:space="0" w:color="auto"/>
                    <w:left w:val="none" w:sz="0" w:space="0" w:color="auto"/>
                    <w:bottom w:val="none" w:sz="0" w:space="0" w:color="auto"/>
                    <w:right w:val="none" w:sz="0" w:space="0" w:color="auto"/>
                  </w:divBdr>
                  <w:divsChild>
                    <w:div w:id="2113160952">
                      <w:marLeft w:val="0"/>
                      <w:marRight w:val="0"/>
                      <w:marTop w:val="0"/>
                      <w:marBottom w:val="0"/>
                      <w:divBdr>
                        <w:top w:val="none" w:sz="0" w:space="0" w:color="auto"/>
                        <w:left w:val="none" w:sz="0" w:space="0" w:color="auto"/>
                        <w:bottom w:val="none" w:sz="0" w:space="0" w:color="auto"/>
                        <w:right w:val="none" w:sz="0" w:space="0" w:color="auto"/>
                      </w:divBdr>
                      <w:divsChild>
                        <w:div w:id="1048264311">
                          <w:marLeft w:val="0"/>
                          <w:marRight w:val="0"/>
                          <w:marTop w:val="0"/>
                          <w:marBottom w:val="0"/>
                          <w:divBdr>
                            <w:top w:val="none" w:sz="0" w:space="0" w:color="auto"/>
                            <w:left w:val="none" w:sz="0" w:space="0" w:color="auto"/>
                            <w:bottom w:val="none" w:sz="0" w:space="0" w:color="auto"/>
                            <w:right w:val="none" w:sz="0" w:space="0" w:color="auto"/>
                          </w:divBdr>
                          <w:divsChild>
                            <w:div w:id="1508791630">
                              <w:marLeft w:val="0"/>
                              <w:marRight w:val="0"/>
                              <w:marTop w:val="0"/>
                              <w:marBottom w:val="0"/>
                              <w:divBdr>
                                <w:top w:val="none" w:sz="0" w:space="0" w:color="auto"/>
                                <w:left w:val="none" w:sz="0" w:space="0" w:color="auto"/>
                                <w:bottom w:val="none" w:sz="0" w:space="0" w:color="auto"/>
                                <w:right w:val="none" w:sz="0" w:space="0" w:color="auto"/>
                              </w:divBdr>
                              <w:divsChild>
                                <w:div w:id="1127436559">
                                  <w:marLeft w:val="0"/>
                                  <w:marRight w:val="0"/>
                                  <w:marTop w:val="0"/>
                                  <w:marBottom w:val="0"/>
                                  <w:divBdr>
                                    <w:top w:val="none" w:sz="0" w:space="0" w:color="auto"/>
                                    <w:left w:val="none" w:sz="0" w:space="0" w:color="auto"/>
                                    <w:bottom w:val="none" w:sz="0" w:space="0" w:color="auto"/>
                                    <w:right w:val="none" w:sz="0" w:space="0" w:color="auto"/>
                                  </w:divBdr>
                                  <w:divsChild>
                                    <w:div w:id="1231963129">
                                      <w:marLeft w:val="0"/>
                                      <w:marRight w:val="0"/>
                                      <w:marTop w:val="0"/>
                                      <w:marBottom w:val="0"/>
                                      <w:divBdr>
                                        <w:top w:val="none" w:sz="0" w:space="0" w:color="auto"/>
                                        <w:left w:val="none" w:sz="0" w:space="0" w:color="auto"/>
                                        <w:bottom w:val="none" w:sz="0" w:space="0" w:color="auto"/>
                                        <w:right w:val="none" w:sz="0" w:space="0" w:color="auto"/>
                                      </w:divBdr>
                                      <w:divsChild>
                                        <w:div w:id="1190072156">
                                          <w:marLeft w:val="0"/>
                                          <w:marRight w:val="0"/>
                                          <w:marTop w:val="0"/>
                                          <w:marBottom w:val="0"/>
                                          <w:divBdr>
                                            <w:top w:val="none" w:sz="0" w:space="0" w:color="auto"/>
                                            <w:left w:val="none" w:sz="0" w:space="0" w:color="auto"/>
                                            <w:bottom w:val="none" w:sz="0" w:space="0" w:color="auto"/>
                                            <w:right w:val="none" w:sz="0" w:space="0" w:color="auto"/>
                                          </w:divBdr>
                                          <w:divsChild>
                                            <w:div w:id="1964268579">
                                              <w:marLeft w:val="0"/>
                                              <w:marRight w:val="0"/>
                                              <w:marTop w:val="0"/>
                                              <w:marBottom w:val="0"/>
                                              <w:divBdr>
                                                <w:top w:val="none" w:sz="0" w:space="0" w:color="auto"/>
                                                <w:left w:val="none" w:sz="0" w:space="0" w:color="auto"/>
                                                <w:bottom w:val="none" w:sz="0" w:space="0" w:color="auto"/>
                                                <w:right w:val="none" w:sz="0" w:space="0" w:color="auto"/>
                                              </w:divBdr>
                                              <w:divsChild>
                                                <w:div w:id="1188641676">
                                                  <w:marLeft w:val="0"/>
                                                  <w:marRight w:val="0"/>
                                                  <w:marTop w:val="0"/>
                                                  <w:marBottom w:val="0"/>
                                                  <w:divBdr>
                                                    <w:top w:val="none" w:sz="0" w:space="0" w:color="auto"/>
                                                    <w:left w:val="none" w:sz="0" w:space="0" w:color="auto"/>
                                                    <w:bottom w:val="none" w:sz="0" w:space="0" w:color="auto"/>
                                                    <w:right w:val="none" w:sz="0" w:space="0" w:color="auto"/>
                                                  </w:divBdr>
                                                  <w:divsChild>
                                                    <w:div w:id="304553844">
                                                      <w:marLeft w:val="0"/>
                                                      <w:marRight w:val="0"/>
                                                      <w:marTop w:val="0"/>
                                                      <w:marBottom w:val="0"/>
                                                      <w:divBdr>
                                                        <w:top w:val="none" w:sz="0" w:space="0" w:color="auto"/>
                                                        <w:left w:val="none" w:sz="0" w:space="0" w:color="auto"/>
                                                        <w:bottom w:val="none" w:sz="0" w:space="0" w:color="auto"/>
                                                        <w:right w:val="none" w:sz="0" w:space="0" w:color="auto"/>
                                                      </w:divBdr>
                                                      <w:divsChild>
                                                        <w:div w:id="10939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471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256597">
      <w:bodyDiv w:val="1"/>
      <w:marLeft w:val="0"/>
      <w:marRight w:val="0"/>
      <w:marTop w:val="0"/>
      <w:marBottom w:val="0"/>
      <w:divBdr>
        <w:top w:val="none" w:sz="0" w:space="0" w:color="auto"/>
        <w:left w:val="none" w:sz="0" w:space="0" w:color="auto"/>
        <w:bottom w:val="none" w:sz="0" w:space="0" w:color="auto"/>
        <w:right w:val="none" w:sz="0" w:space="0" w:color="auto"/>
      </w:divBdr>
      <w:divsChild>
        <w:div w:id="1926918857">
          <w:marLeft w:val="0"/>
          <w:marRight w:val="0"/>
          <w:marTop w:val="0"/>
          <w:marBottom w:val="0"/>
          <w:divBdr>
            <w:top w:val="none" w:sz="0" w:space="0" w:color="auto"/>
            <w:left w:val="none" w:sz="0" w:space="0" w:color="auto"/>
            <w:bottom w:val="none" w:sz="0" w:space="0" w:color="auto"/>
            <w:right w:val="none" w:sz="0" w:space="0" w:color="auto"/>
          </w:divBdr>
          <w:divsChild>
            <w:div w:id="1142191529">
              <w:marLeft w:val="0"/>
              <w:marRight w:val="0"/>
              <w:marTop w:val="0"/>
              <w:marBottom w:val="0"/>
              <w:divBdr>
                <w:top w:val="none" w:sz="0" w:space="0" w:color="auto"/>
                <w:left w:val="none" w:sz="0" w:space="0" w:color="auto"/>
                <w:bottom w:val="none" w:sz="0" w:space="0" w:color="auto"/>
                <w:right w:val="none" w:sz="0" w:space="0" w:color="auto"/>
              </w:divBdr>
            </w:div>
          </w:divsChild>
        </w:div>
        <w:div w:id="180441559">
          <w:marLeft w:val="0"/>
          <w:marRight w:val="0"/>
          <w:marTop w:val="0"/>
          <w:marBottom w:val="0"/>
          <w:divBdr>
            <w:top w:val="none" w:sz="0" w:space="0" w:color="auto"/>
            <w:left w:val="none" w:sz="0" w:space="0" w:color="auto"/>
            <w:bottom w:val="none" w:sz="0" w:space="0" w:color="auto"/>
            <w:right w:val="none" w:sz="0" w:space="0" w:color="auto"/>
          </w:divBdr>
          <w:divsChild>
            <w:div w:id="812066889">
              <w:marLeft w:val="0"/>
              <w:marRight w:val="0"/>
              <w:marTop w:val="0"/>
              <w:marBottom w:val="0"/>
              <w:divBdr>
                <w:top w:val="none" w:sz="0" w:space="0" w:color="auto"/>
                <w:left w:val="none" w:sz="0" w:space="0" w:color="auto"/>
                <w:bottom w:val="none" w:sz="0" w:space="0" w:color="auto"/>
                <w:right w:val="none" w:sz="0" w:space="0" w:color="auto"/>
              </w:divBdr>
              <w:divsChild>
                <w:div w:id="973944563">
                  <w:marLeft w:val="0"/>
                  <w:marRight w:val="0"/>
                  <w:marTop w:val="0"/>
                  <w:marBottom w:val="0"/>
                  <w:divBdr>
                    <w:top w:val="none" w:sz="0" w:space="0" w:color="auto"/>
                    <w:left w:val="none" w:sz="0" w:space="0" w:color="auto"/>
                    <w:bottom w:val="none" w:sz="0" w:space="0" w:color="auto"/>
                    <w:right w:val="none" w:sz="0" w:space="0" w:color="auto"/>
                  </w:divBdr>
                  <w:divsChild>
                    <w:div w:id="608049192">
                      <w:marLeft w:val="0"/>
                      <w:marRight w:val="0"/>
                      <w:marTop w:val="0"/>
                      <w:marBottom w:val="0"/>
                      <w:divBdr>
                        <w:top w:val="none" w:sz="0" w:space="0" w:color="auto"/>
                        <w:left w:val="none" w:sz="0" w:space="0" w:color="auto"/>
                        <w:bottom w:val="none" w:sz="0" w:space="0" w:color="auto"/>
                        <w:right w:val="none" w:sz="0" w:space="0" w:color="auto"/>
                      </w:divBdr>
                      <w:divsChild>
                        <w:div w:id="1471822059">
                          <w:marLeft w:val="0"/>
                          <w:marRight w:val="0"/>
                          <w:marTop w:val="0"/>
                          <w:marBottom w:val="0"/>
                          <w:divBdr>
                            <w:top w:val="none" w:sz="0" w:space="0" w:color="auto"/>
                            <w:left w:val="none" w:sz="0" w:space="0" w:color="auto"/>
                            <w:bottom w:val="none" w:sz="0" w:space="0" w:color="auto"/>
                            <w:right w:val="none" w:sz="0" w:space="0" w:color="auto"/>
                          </w:divBdr>
                          <w:divsChild>
                            <w:div w:id="951205034">
                              <w:marLeft w:val="0"/>
                              <w:marRight w:val="0"/>
                              <w:marTop w:val="0"/>
                              <w:marBottom w:val="0"/>
                              <w:divBdr>
                                <w:top w:val="none" w:sz="0" w:space="0" w:color="auto"/>
                                <w:left w:val="none" w:sz="0" w:space="0" w:color="auto"/>
                                <w:bottom w:val="none" w:sz="0" w:space="0" w:color="auto"/>
                                <w:right w:val="none" w:sz="0" w:space="0" w:color="auto"/>
                              </w:divBdr>
                              <w:divsChild>
                                <w:div w:id="473521934">
                                  <w:marLeft w:val="0"/>
                                  <w:marRight w:val="0"/>
                                  <w:marTop w:val="0"/>
                                  <w:marBottom w:val="0"/>
                                  <w:divBdr>
                                    <w:top w:val="none" w:sz="0" w:space="0" w:color="auto"/>
                                    <w:left w:val="none" w:sz="0" w:space="0" w:color="auto"/>
                                    <w:bottom w:val="none" w:sz="0" w:space="0" w:color="auto"/>
                                    <w:right w:val="none" w:sz="0" w:space="0" w:color="auto"/>
                                  </w:divBdr>
                                  <w:divsChild>
                                    <w:div w:id="1308053280">
                                      <w:marLeft w:val="0"/>
                                      <w:marRight w:val="0"/>
                                      <w:marTop w:val="0"/>
                                      <w:marBottom w:val="0"/>
                                      <w:divBdr>
                                        <w:top w:val="none" w:sz="0" w:space="0" w:color="auto"/>
                                        <w:left w:val="none" w:sz="0" w:space="0" w:color="auto"/>
                                        <w:bottom w:val="none" w:sz="0" w:space="0" w:color="auto"/>
                                        <w:right w:val="none" w:sz="0" w:space="0" w:color="auto"/>
                                      </w:divBdr>
                                      <w:divsChild>
                                        <w:div w:id="686522342">
                                          <w:marLeft w:val="0"/>
                                          <w:marRight w:val="0"/>
                                          <w:marTop w:val="0"/>
                                          <w:marBottom w:val="0"/>
                                          <w:divBdr>
                                            <w:top w:val="none" w:sz="0" w:space="0" w:color="auto"/>
                                            <w:left w:val="none" w:sz="0" w:space="0" w:color="auto"/>
                                            <w:bottom w:val="none" w:sz="0" w:space="0" w:color="auto"/>
                                            <w:right w:val="none" w:sz="0" w:space="0" w:color="auto"/>
                                          </w:divBdr>
                                          <w:divsChild>
                                            <w:div w:id="1388457211">
                                              <w:marLeft w:val="0"/>
                                              <w:marRight w:val="0"/>
                                              <w:marTop w:val="0"/>
                                              <w:marBottom w:val="0"/>
                                              <w:divBdr>
                                                <w:top w:val="none" w:sz="0" w:space="0" w:color="auto"/>
                                                <w:left w:val="none" w:sz="0" w:space="0" w:color="auto"/>
                                                <w:bottom w:val="none" w:sz="0" w:space="0" w:color="auto"/>
                                                <w:right w:val="none" w:sz="0" w:space="0" w:color="auto"/>
                                              </w:divBdr>
                                              <w:divsChild>
                                                <w:div w:id="1548371928">
                                                  <w:marLeft w:val="0"/>
                                                  <w:marRight w:val="0"/>
                                                  <w:marTop w:val="0"/>
                                                  <w:marBottom w:val="0"/>
                                                  <w:divBdr>
                                                    <w:top w:val="none" w:sz="0" w:space="0" w:color="auto"/>
                                                    <w:left w:val="none" w:sz="0" w:space="0" w:color="auto"/>
                                                    <w:bottom w:val="none" w:sz="0" w:space="0" w:color="auto"/>
                                                    <w:right w:val="none" w:sz="0" w:space="0" w:color="auto"/>
                                                  </w:divBdr>
                                                  <w:divsChild>
                                                    <w:div w:id="1902599954">
                                                      <w:marLeft w:val="0"/>
                                                      <w:marRight w:val="0"/>
                                                      <w:marTop w:val="0"/>
                                                      <w:marBottom w:val="0"/>
                                                      <w:divBdr>
                                                        <w:top w:val="none" w:sz="0" w:space="0" w:color="auto"/>
                                                        <w:left w:val="none" w:sz="0" w:space="0" w:color="auto"/>
                                                        <w:bottom w:val="none" w:sz="0" w:space="0" w:color="auto"/>
                                                        <w:right w:val="none" w:sz="0" w:space="0" w:color="auto"/>
                                                      </w:divBdr>
                                                      <w:divsChild>
                                                        <w:div w:id="10407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35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859454">
          <w:marLeft w:val="0"/>
          <w:marRight w:val="0"/>
          <w:marTop w:val="0"/>
          <w:marBottom w:val="0"/>
          <w:divBdr>
            <w:top w:val="none" w:sz="0" w:space="0" w:color="auto"/>
            <w:left w:val="none" w:sz="0" w:space="0" w:color="auto"/>
            <w:bottom w:val="none" w:sz="0" w:space="0" w:color="auto"/>
            <w:right w:val="none" w:sz="0" w:space="0" w:color="auto"/>
          </w:divBdr>
          <w:divsChild>
            <w:div w:id="2137332380">
              <w:marLeft w:val="0"/>
              <w:marRight w:val="0"/>
              <w:marTop w:val="0"/>
              <w:marBottom w:val="0"/>
              <w:divBdr>
                <w:top w:val="none" w:sz="0" w:space="0" w:color="auto"/>
                <w:left w:val="none" w:sz="0" w:space="0" w:color="auto"/>
                <w:bottom w:val="none" w:sz="0" w:space="0" w:color="auto"/>
                <w:right w:val="none" w:sz="0" w:space="0" w:color="auto"/>
              </w:divBdr>
            </w:div>
          </w:divsChild>
        </w:div>
        <w:div w:id="1104419586">
          <w:marLeft w:val="0"/>
          <w:marRight w:val="0"/>
          <w:marTop w:val="0"/>
          <w:marBottom w:val="0"/>
          <w:divBdr>
            <w:top w:val="none" w:sz="0" w:space="0" w:color="auto"/>
            <w:left w:val="none" w:sz="0" w:space="0" w:color="auto"/>
            <w:bottom w:val="none" w:sz="0" w:space="0" w:color="auto"/>
            <w:right w:val="none" w:sz="0" w:space="0" w:color="auto"/>
          </w:divBdr>
          <w:divsChild>
            <w:div w:id="1778254323">
              <w:marLeft w:val="0"/>
              <w:marRight w:val="0"/>
              <w:marTop w:val="0"/>
              <w:marBottom w:val="0"/>
              <w:divBdr>
                <w:top w:val="none" w:sz="0" w:space="0" w:color="auto"/>
                <w:left w:val="none" w:sz="0" w:space="0" w:color="auto"/>
                <w:bottom w:val="none" w:sz="0" w:space="0" w:color="auto"/>
                <w:right w:val="none" w:sz="0" w:space="0" w:color="auto"/>
              </w:divBdr>
            </w:div>
          </w:divsChild>
        </w:div>
        <w:div w:id="1356810799">
          <w:marLeft w:val="0"/>
          <w:marRight w:val="0"/>
          <w:marTop w:val="0"/>
          <w:marBottom w:val="0"/>
          <w:divBdr>
            <w:top w:val="none" w:sz="0" w:space="0" w:color="auto"/>
            <w:left w:val="none" w:sz="0" w:space="0" w:color="auto"/>
            <w:bottom w:val="none" w:sz="0" w:space="0" w:color="auto"/>
            <w:right w:val="none" w:sz="0" w:space="0" w:color="auto"/>
          </w:divBdr>
          <w:divsChild>
            <w:div w:id="1219392399">
              <w:marLeft w:val="0"/>
              <w:marRight w:val="0"/>
              <w:marTop w:val="0"/>
              <w:marBottom w:val="0"/>
              <w:divBdr>
                <w:top w:val="none" w:sz="0" w:space="0" w:color="auto"/>
                <w:left w:val="none" w:sz="0" w:space="0" w:color="auto"/>
                <w:bottom w:val="none" w:sz="0" w:space="0" w:color="auto"/>
                <w:right w:val="none" w:sz="0" w:space="0" w:color="auto"/>
              </w:divBdr>
            </w:div>
          </w:divsChild>
        </w:div>
        <w:div w:id="1761026833">
          <w:marLeft w:val="0"/>
          <w:marRight w:val="0"/>
          <w:marTop w:val="0"/>
          <w:marBottom w:val="0"/>
          <w:divBdr>
            <w:top w:val="none" w:sz="0" w:space="0" w:color="auto"/>
            <w:left w:val="none" w:sz="0" w:space="0" w:color="auto"/>
            <w:bottom w:val="none" w:sz="0" w:space="0" w:color="auto"/>
            <w:right w:val="none" w:sz="0" w:space="0" w:color="auto"/>
          </w:divBdr>
          <w:divsChild>
            <w:div w:id="4204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5644">
      <w:bodyDiv w:val="1"/>
      <w:marLeft w:val="0"/>
      <w:marRight w:val="0"/>
      <w:marTop w:val="0"/>
      <w:marBottom w:val="0"/>
      <w:divBdr>
        <w:top w:val="none" w:sz="0" w:space="0" w:color="auto"/>
        <w:left w:val="none" w:sz="0" w:space="0" w:color="auto"/>
        <w:bottom w:val="none" w:sz="0" w:space="0" w:color="auto"/>
        <w:right w:val="none" w:sz="0" w:space="0" w:color="auto"/>
      </w:divBdr>
      <w:divsChild>
        <w:div w:id="182404894">
          <w:marLeft w:val="0"/>
          <w:marRight w:val="0"/>
          <w:marTop w:val="0"/>
          <w:marBottom w:val="0"/>
          <w:divBdr>
            <w:top w:val="none" w:sz="0" w:space="0" w:color="auto"/>
            <w:left w:val="none" w:sz="0" w:space="0" w:color="auto"/>
            <w:bottom w:val="none" w:sz="0" w:space="0" w:color="auto"/>
            <w:right w:val="none" w:sz="0" w:space="0" w:color="auto"/>
          </w:divBdr>
          <w:divsChild>
            <w:div w:id="1977905580">
              <w:marLeft w:val="0"/>
              <w:marRight w:val="0"/>
              <w:marTop w:val="0"/>
              <w:marBottom w:val="0"/>
              <w:divBdr>
                <w:top w:val="none" w:sz="0" w:space="0" w:color="auto"/>
                <w:left w:val="none" w:sz="0" w:space="0" w:color="auto"/>
                <w:bottom w:val="none" w:sz="0" w:space="0" w:color="auto"/>
                <w:right w:val="none" w:sz="0" w:space="0" w:color="auto"/>
              </w:divBdr>
            </w:div>
          </w:divsChild>
        </w:div>
        <w:div w:id="2081513004">
          <w:marLeft w:val="0"/>
          <w:marRight w:val="0"/>
          <w:marTop w:val="0"/>
          <w:marBottom w:val="0"/>
          <w:divBdr>
            <w:top w:val="none" w:sz="0" w:space="0" w:color="auto"/>
            <w:left w:val="none" w:sz="0" w:space="0" w:color="auto"/>
            <w:bottom w:val="none" w:sz="0" w:space="0" w:color="auto"/>
            <w:right w:val="none" w:sz="0" w:space="0" w:color="auto"/>
          </w:divBdr>
          <w:divsChild>
            <w:div w:id="2145191136">
              <w:marLeft w:val="0"/>
              <w:marRight w:val="0"/>
              <w:marTop w:val="0"/>
              <w:marBottom w:val="0"/>
              <w:divBdr>
                <w:top w:val="none" w:sz="0" w:space="0" w:color="auto"/>
                <w:left w:val="none" w:sz="0" w:space="0" w:color="auto"/>
                <w:bottom w:val="none" w:sz="0" w:space="0" w:color="auto"/>
                <w:right w:val="none" w:sz="0" w:space="0" w:color="auto"/>
              </w:divBdr>
            </w:div>
          </w:divsChild>
        </w:div>
        <w:div w:id="1734501160">
          <w:marLeft w:val="0"/>
          <w:marRight w:val="0"/>
          <w:marTop w:val="0"/>
          <w:marBottom w:val="0"/>
          <w:divBdr>
            <w:top w:val="none" w:sz="0" w:space="0" w:color="auto"/>
            <w:left w:val="none" w:sz="0" w:space="0" w:color="auto"/>
            <w:bottom w:val="none" w:sz="0" w:space="0" w:color="auto"/>
            <w:right w:val="none" w:sz="0" w:space="0" w:color="auto"/>
          </w:divBdr>
          <w:divsChild>
            <w:div w:id="1817648706">
              <w:marLeft w:val="0"/>
              <w:marRight w:val="0"/>
              <w:marTop w:val="0"/>
              <w:marBottom w:val="0"/>
              <w:divBdr>
                <w:top w:val="none" w:sz="0" w:space="0" w:color="auto"/>
                <w:left w:val="none" w:sz="0" w:space="0" w:color="auto"/>
                <w:bottom w:val="none" w:sz="0" w:space="0" w:color="auto"/>
                <w:right w:val="none" w:sz="0" w:space="0" w:color="auto"/>
              </w:divBdr>
            </w:div>
          </w:divsChild>
        </w:div>
        <w:div w:id="1892767644">
          <w:marLeft w:val="0"/>
          <w:marRight w:val="0"/>
          <w:marTop w:val="0"/>
          <w:marBottom w:val="0"/>
          <w:divBdr>
            <w:top w:val="none" w:sz="0" w:space="0" w:color="auto"/>
            <w:left w:val="none" w:sz="0" w:space="0" w:color="auto"/>
            <w:bottom w:val="none" w:sz="0" w:space="0" w:color="auto"/>
            <w:right w:val="none" w:sz="0" w:space="0" w:color="auto"/>
          </w:divBdr>
          <w:divsChild>
            <w:div w:id="845558630">
              <w:marLeft w:val="0"/>
              <w:marRight w:val="0"/>
              <w:marTop w:val="0"/>
              <w:marBottom w:val="0"/>
              <w:divBdr>
                <w:top w:val="none" w:sz="0" w:space="0" w:color="auto"/>
                <w:left w:val="none" w:sz="0" w:space="0" w:color="auto"/>
                <w:bottom w:val="none" w:sz="0" w:space="0" w:color="auto"/>
                <w:right w:val="none" w:sz="0" w:space="0" w:color="auto"/>
              </w:divBdr>
            </w:div>
          </w:divsChild>
        </w:div>
        <w:div w:id="2062097676">
          <w:marLeft w:val="0"/>
          <w:marRight w:val="0"/>
          <w:marTop w:val="0"/>
          <w:marBottom w:val="0"/>
          <w:divBdr>
            <w:top w:val="none" w:sz="0" w:space="0" w:color="auto"/>
            <w:left w:val="none" w:sz="0" w:space="0" w:color="auto"/>
            <w:bottom w:val="none" w:sz="0" w:space="0" w:color="auto"/>
            <w:right w:val="none" w:sz="0" w:space="0" w:color="auto"/>
          </w:divBdr>
          <w:divsChild>
            <w:div w:id="2710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34900">
      <w:bodyDiv w:val="1"/>
      <w:marLeft w:val="0"/>
      <w:marRight w:val="0"/>
      <w:marTop w:val="0"/>
      <w:marBottom w:val="0"/>
      <w:divBdr>
        <w:top w:val="none" w:sz="0" w:space="0" w:color="auto"/>
        <w:left w:val="none" w:sz="0" w:space="0" w:color="auto"/>
        <w:bottom w:val="none" w:sz="0" w:space="0" w:color="auto"/>
        <w:right w:val="none" w:sz="0" w:space="0" w:color="auto"/>
      </w:divBdr>
      <w:divsChild>
        <w:div w:id="373118211">
          <w:marLeft w:val="0"/>
          <w:marRight w:val="0"/>
          <w:marTop w:val="0"/>
          <w:marBottom w:val="0"/>
          <w:divBdr>
            <w:top w:val="none" w:sz="0" w:space="0" w:color="auto"/>
            <w:left w:val="none" w:sz="0" w:space="0" w:color="auto"/>
            <w:bottom w:val="none" w:sz="0" w:space="0" w:color="auto"/>
            <w:right w:val="none" w:sz="0" w:space="0" w:color="auto"/>
          </w:divBdr>
          <w:divsChild>
            <w:div w:id="1918707989">
              <w:marLeft w:val="0"/>
              <w:marRight w:val="0"/>
              <w:marTop w:val="0"/>
              <w:marBottom w:val="0"/>
              <w:divBdr>
                <w:top w:val="none" w:sz="0" w:space="0" w:color="auto"/>
                <w:left w:val="none" w:sz="0" w:space="0" w:color="auto"/>
                <w:bottom w:val="none" w:sz="0" w:space="0" w:color="auto"/>
                <w:right w:val="none" w:sz="0" w:space="0" w:color="auto"/>
              </w:divBdr>
            </w:div>
          </w:divsChild>
        </w:div>
        <w:div w:id="948976504">
          <w:marLeft w:val="0"/>
          <w:marRight w:val="0"/>
          <w:marTop w:val="0"/>
          <w:marBottom w:val="0"/>
          <w:divBdr>
            <w:top w:val="none" w:sz="0" w:space="0" w:color="auto"/>
            <w:left w:val="none" w:sz="0" w:space="0" w:color="auto"/>
            <w:bottom w:val="none" w:sz="0" w:space="0" w:color="auto"/>
            <w:right w:val="none" w:sz="0" w:space="0" w:color="auto"/>
          </w:divBdr>
          <w:divsChild>
            <w:div w:id="1472401167">
              <w:marLeft w:val="0"/>
              <w:marRight w:val="0"/>
              <w:marTop w:val="0"/>
              <w:marBottom w:val="0"/>
              <w:divBdr>
                <w:top w:val="none" w:sz="0" w:space="0" w:color="auto"/>
                <w:left w:val="none" w:sz="0" w:space="0" w:color="auto"/>
                <w:bottom w:val="none" w:sz="0" w:space="0" w:color="auto"/>
                <w:right w:val="none" w:sz="0" w:space="0" w:color="auto"/>
              </w:divBdr>
            </w:div>
          </w:divsChild>
        </w:div>
        <w:div w:id="162546591">
          <w:marLeft w:val="0"/>
          <w:marRight w:val="0"/>
          <w:marTop w:val="0"/>
          <w:marBottom w:val="0"/>
          <w:divBdr>
            <w:top w:val="none" w:sz="0" w:space="0" w:color="auto"/>
            <w:left w:val="none" w:sz="0" w:space="0" w:color="auto"/>
            <w:bottom w:val="none" w:sz="0" w:space="0" w:color="auto"/>
            <w:right w:val="none" w:sz="0" w:space="0" w:color="auto"/>
          </w:divBdr>
          <w:divsChild>
            <w:div w:id="17441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81407">
      <w:bodyDiv w:val="1"/>
      <w:marLeft w:val="0"/>
      <w:marRight w:val="0"/>
      <w:marTop w:val="0"/>
      <w:marBottom w:val="0"/>
      <w:divBdr>
        <w:top w:val="none" w:sz="0" w:space="0" w:color="auto"/>
        <w:left w:val="none" w:sz="0" w:space="0" w:color="auto"/>
        <w:bottom w:val="none" w:sz="0" w:space="0" w:color="auto"/>
        <w:right w:val="none" w:sz="0" w:space="0" w:color="auto"/>
      </w:divBdr>
      <w:divsChild>
        <w:div w:id="1031492847">
          <w:marLeft w:val="0"/>
          <w:marRight w:val="0"/>
          <w:marTop w:val="0"/>
          <w:marBottom w:val="0"/>
          <w:divBdr>
            <w:top w:val="none" w:sz="0" w:space="0" w:color="auto"/>
            <w:left w:val="none" w:sz="0" w:space="0" w:color="auto"/>
            <w:bottom w:val="none" w:sz="0" w:space="0" w:color="auto"/>
            <w:right w:val="none" w:sz="0" w:space="0" w:color="auto"/>
          </w:divBdr>
          <w:divsChild>
            <w:div w:id="257299602">
              <w:marLeft w:val="0"/>
              <w:marRight w:val="0"/>
              <w:marTop w:val="0"/>
              <w:marBottom w:val="0"/>
              <w:divBdr>
                <w:top w:val="none" w:sz="0" w:space="0" w:color="auto"/>
                <w:left w:val="none" w:sz="0" w:space="0" w:color="auto"/>
                <w:bottom w:val="none" w:sz="0" w:space="0" w:color="auto"/>
                <w:right w:val="none" w:sz="0" w:space="0" w:color="auto"/>
              </w:divBdr>
            </w:div>
          </w:divsChild>
        </w:div>
        <w:div w:id="643898352">
          <w:marLeft w:val="0"/>
          <w:marRight w:val="0"/>
          <w:marTop w:val="0"/>
          <w:marBottom w:val="0"/>
          <w:divBdr>
            <w:top w:val="none" w:sz="0" w:space="0" w:color="auto"/>
            <w:left w:val="none" w:sz="0" w:space="0" w:color="auto"/>
            <w:bottom w:val="none" w:sz="0" w:space="0" w:color="auto"/>
            <w:right w:val="none" w:sz="0" w:space="0" w:color="auto"/>
          </w:divBdr>
          <w:divsChild>
            <w:div w:id="1904100865">
              <w:marLeft w:val="0"/>
              <w:marRight w:val="0"/>
              <w:marTop w:val="0"/>
              <w:marBottom w:val="0"/>
              <w:divBdr>
                <w:top w:val="none" w:sz="0" w:space="0" w:color="auto"/>
                <w:left w:val="none" w:sz="0" w:space="0" w:color="auto"/>
                <w:bottom w:val="none" w:sz="0" w:space="0" w:color="auto"/>
                <w:right w:val="none" w:sz="0" w:space="0" w:color="auto"/>
              </w:divBdr>
              <w:divsChild>
                <w:div w:id="625426553">
                  <w:marLeft w:val="0"/>
                  <w:marRight w:val="0"/>
                  <w:marTop w:val="0"/>
                  <w:marBottom w:val="0"/>
                  <w:divBdr>
                    <w:top w:val="none" w:sz="0" w:space="0" w:color="auto"/>
                    <w:left w:val="none" w:sz="0" w:space="0" w:color="auto"/>
                    <w:bottom w:val="none" w:sz="0" w:space="0" w:color="auto"/>
                    <w:right w:val="none" w:sz="0" w:space="0" w:color="auto"/>
                  </w:divBdr>
                  <w:divsChild>
                    <w:div w:id="1767337986">
                      <w:marLeft w:val="0"/>
                      <w:marRight w:val="0"/>
                      <w:marTop w:val="0"/>
                      <w:marBottom w:val="0"/>
                      <w:divBdr>
                        <w:top w:val="none" w:sz="0" w:space="0" w:color="auto"/>
                        <w:left w:val="none" w:sz="0" w:space="0" w:color="auto"/>
                        <w:bottom w:val="none" w:sz="0" w:space="0" w:color="auto"/>
                        <w:right w:val="none" w:sz="0" w:space="0" w:color="auto"/>
                      </w:divBdr>
                      <w:divsChild>
                        <w:div w:id="1418483444">
                          <w:marLeft w:val="0"/>
                          <w:marRight w:val="0"/>
                          <w:marTop w:val="0"/>
                          <w:marBottom w:val="0"/>
                          <w:divBdr>
                            <w:top w:val="none" w:sz="0" w:space="0" w:color="auto"/>
                            <w:left w:val="none" w:sz="0" w:space="0" w:color="auto"/>
                            <w:bottom w:val="none" w:sz="0" w:space="0" w:color="auto"/>
                            <w:right w:val="none" w:sz="0" w:space="0" w:color="auto"/>
                          </w:divBdr>
                          <w:divsChild>
                            <w:div w:id="2099281220">
                              <w:marLeft w:val="0"/>
                              <w:marRight w:val="0"/>
                              <w:marTop w:val="0"/>
                              <w:marBottom w:val="0"/>
                              <w:divBdr>
                                <w:top w:val="none" w:sz="0" w:space="0" w:color="auto"/>
                                <w:left w:val="none" w:sz="0" w:space="0" w:color="auto"/>
                                <w:bottom w:val="none" w:sz="0" w:space="0" w:color="auto"/>
                                <w:right w:val="none" w:sz="0" w:space="0" w:color="auto"/>
                              </w:divBdr>
                              <w:divsChild>
                                <w:div w:id="573668274">
                                  <w:marLeft w:val="0"/>
                                  <w:marRight w:val="0"/>
                                  <w:marTop w:val="0"/>
                                  <w:marBottom w:val="0"/>
                                  <w:divBdr>
                                    <w:top w:val="none" w:sz="0" w:space="0" w:color="auto"/>
                                    <w:left w:val="none" w:sz="0" w:space="0" w:color="auto"/>
                                    <w:bottom w:val="none" w:sz="0" w:space="0" w:color="auto"/>
                                    <w:right w:val="none" w:sz="0" w:space="0" w:color="auto"/>
                                  </w:divBdr>
                                  <w:divsChild>
                                    <w:div w:id="1499299499">
                                      <w:marLeft w:val="0"/>
                                      <w:marRight w:val="0"/>
                                      <w:marTop w:val="0"/>
                                      <w:marBottom w:val="0"/>
                                      <w:divBdr>
                                        <w:top w:val="none" w:sz="0" w:space="0" w:color="auto"/>
                                        <w:left w:val="none" w:sz="0" w:space="0" w:color="auto"/>
                                        <w:bottom w:val="none" w:sz="0" w:space="0" w:color="auto"/>
                                        <w:right w:val="none" w:sz="0" w:space="0" w:color="auto"/>
                                      </w:divBdr>
                                      <w:divsChild>
                                        <w:div w:id="517428422">
                                          <w:marLeft w:val="0"/>
                                          <w:marRight w:val="0"/>
                                          <w:marTop w:val="0"/>
                                          <w:marBottom w:val="0"/>
                                          <w:divBdr>
                                            <w:top w:val="none" w:sz="0" w:space="0" w:color="auto"/>
                                            <w:left w:val="none" w:sz="0" w:space="0" w:color="auto"/>
                                            <w:bottom w:val="none" w:sz="0" w:space="0" w:color="auto"/>
                                            <w:right w:val="none" w:sz="0" w:space="0" w:color="auto"/>
                                          </w:divBdr>
                                          <w:divsChild>
                                            <w:div w:id="1521703910">
                                              <w:marLeft w:val="0"/>
                                              <w:marRight w:val="0"/>
                                              <w:marTop w:val="0"/>
                                              <w:marBottom w:val="0"/>
                                              <w:divBdr>
                                                <w:top w:val="none" w:sz="0" w:space="0" w:color="auto"/>
                                                <w:left w:val="none" w:sz="0" w:space="0" w:color="auto"/>
                                                <w:bottom w:val="none" w:sz="0" w:space="0" w:color="auto"/>
                                                <w:right w:val="none" w:sz="0" w:space="0" w:color="auto"/>
                                              </w:divBdr>
                                              <w:divsChild>
                                                <w:div w:id="38673742">
                                                  <w:marLeft w:val="0"/>
                                                  <w:marRight w:val="0"/>
                                                  <w:marTop w:val="0"/>
                                                  <w:marBottom w:val="0"/>
                                                  <w:divBdr>
                                                    <w:top w:val="none" w:sz="0" w:space="0" w:color="auto"/>
                                                    <w:left w:val="none" w:sz="0" w:space="0" w:color="auto"/>
                                                    <w:bottom w:val="none" w:sz="0" w:space="0" w:color="auto"/>
                                                    <w:right w:val="none" w:sz="0" w:space="0" w:color="auto"/>
                                                  </w:divBdr>
                                                  <w:divsChild>
                                                    <w:div w:id="230194728">
                                                      <w:marLeft w:val="0"/>
                                                      <w:marRight w:val="0"/>
                                                      <w:marTop w:val="0"/>
                                                      <w:marBottom w:val="0"/>
                                                      <w:divBdr>
                                                        <w:top w:val="none" w:sz="0" w:space="0" w:color="auto"/>
                                                        <w:left w:val="none" w:sz="0" w:space="0" w:color="auto"/>
                                                        <w:bottom w:val="none" w:sz="0" w:space="0" w:color="auto"/>
                                                        <w:right w:val="none" w:sz="0" w:space="0" w:color="auto"/>
                                                      </w:divBdr>
                                                      <w:divsChild>
                                                        <w:div w:id="174117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469032">
          <w:blockQuote w:val="1"/>
          <w:marLeft w:val="720"/>
          <w:marRight w:val="720"/>
          <w:marTop w:val="100"/>
          <w:marBottom w:val="100"/>
          <w:divBdr>
            <w:top w:val="none" w:sz="0" w:space="0" w:color="auto"/>
            <w:left w:val="none" w:sz="0" w:space="0" w:color="auto"/>
            <w:bottom w:val="none" w:sz="0" w:space="0" w:color="auto"/>
            <w:right w:val="none" w:sz="0" w:space="0" w:color="auto"/>
          </w:divBdr>
        </w:div>
        <w:div w:id="322126856">
          <w:marLeft w:val="0"/>
          <w:marRight w:val="0"/>
          <w:marTop w:val="0"/>
          <w:marBottom w:val="0"/>
          <w:divBdr>
            <w:top w:val="none" w:sz="0" w:space="0" w:color="auto"/>
            <w:left w:val="none" w:sz="0" w:space="0" w:color="auto"/>
            <w:bottom w:val="none" w:sz="0" w:space="0" w:color="auto"/>
            <w:right w:val="none" w:sz="0" w:space="0" w:color="auto"/>
          </w:divBdr>
          <w:divsChild>
            <w:div w:id="1026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1193">
      <w:bodyDiv w:val="1"/>
      <w:marLeft w:val="0"/>
      <w:marRight w:val="0"/>
      <w:marTop w:val="0"/>
      <w:marBottom w:val="0"/>
      <w:divBdr>
        <w:top w:val="none" w:sz="0" w:space="0" w:color="auto"/>
        <w:left w:val="none" w:sz="0" w:space="0" w:color="auto"/>
        <w:bottom w:val="none" w:sz="0" w:space="0" w:color="auto"/>
        <w:right w:val="none" w:sz="0" w:space="0" w:color="auto"/>
      </w:divBdr>
      <w:divsChild>
        <w:div w:id="1143238228">
          <w:marLeft w:val="0"/>
          <w:marRight w:val="0"/>
          <w:marTop w:val="0"/>
          <w:marBottom w:val="0"/>
          <w:divBdr>
            <w:top w:val="none" w:sz="0" w:space="0" w:color="auto"/>
            <w:left w:val="none" w:sz="0" w:space="0" w:color="auto"/>
            <w:bottom w:val="none" w:sz="0" w:space="0" w:color="auto"/>
            <w:right w:val="none" w:sz="0" w:space="0" w:color="auto"/>
          </w:divBdr>
          <w:divsChild>
            <w:div w:id="1543326343">
              <w:marLeft w:val="0"/>
              <w:marRight w:val="0"/>
              <w:marTop w:val="0"/>
              <w:marBottom w:val="0"/>
              <w:divBdr>
                <w:top w:val="none" w:sz="0" w:space="0" w:color="auto"/>
                <w:left w:val="none" w:sz="0" w:space="0" w:color="auto"/>
                <w:bottom w:val="none" w:sz="0" w:space="0" w:color="auto"/>
                <w:right w:val="none" w:sz="0" w:space="0" w:color="auto"/>
              </w:divBdr>
            </w:div>
          </w:divsChild>
        </w:div>
        <w:div w:id="399599196">
          <w:marLeft w:val="0"/>
          <w:marRight w:val="0"/>
          <w:marTop w:val="0"/>
          <w:marBottom w:val="0"/>
          <w:divBdr>
            <w:top w:val="none" w:sz="0" w:space="0" w:color="auto"/>
            <w:left w:val="none" w:sz="0" w:space="0" w:color="auto"/>
            <w:bottom w:val="none" w:sz="0" w:space="0" w:color="auto"/>
            <w:right w:val="none" w:sz="0" w:space="0" w:color="auto"/>
          </w:divBdr>
          <w:divsChild>
            <w:div w:id="724763986">
              <w:marLeft w:val="0"/>
              <w:marRight w:val="0"/>
              <w:marTop w:val="0"/>
              <w:marBottom w:val="0"/>
              <w:divBdr>
                <w:top w:val="none" w:sz="0" w:space="0" w:color="auto"/>
                <w:left w:val="none" w:sz="0" w:space="0" w:color="auto"/>
                <w:bottom w:val="none" w:sz="0" w:space="0" w:color="auto"/>
                <w:right w:val="none" w:sz="0" w:space="0" w:color="auto"/>
              </w:divBdr>
            </w:div>
          </w:divsChild>
        </w:div>
        <w:div w:id="1455252047">
          <w:marLeft w:val="0"/>
          <w:marRight w:val="0"/>
          <w:marTop w:val="0"/>
          <w:marBottom w:val="0"/>
          <w:divBdr>
            <w:top w:val="none" w:sz="0" w:space="0" w:color="auto"/>
            <w:left w:val="none" w:sz="0" w:space="0" w:color="auto"/>
            <w:bottom w:val="none" w:sz="0" w:space="0" w:color="auto"/>
            <w:right w:val="none" w:sz="0" w:space="0" w:color="auto"/>
          </w:divBdr>
          <w:divsChild>
            <w:div w:id="1607880144">
              <w:marLeft w:val="0"/>
              <w:marRight w:val="0"/>
              <w:marTop w:val="0"/>
              <w:marBottom w:val="0"/>
              <w:divBdr>
                <w:top w:val="none" w:sz="0" w:space="0" w:color="auto"/>
                <w:left w:val="none" w:sz="0" w:space="0" w:color="auto"/>
                <w:bottom w:val="none" w:sz="0" w:space="0" w:color="auto"/>
                <w:right w:val="none" w:sz="0" w:space="0" w:color="auto"/>
              </w:divBdr>
            </w:div>
          </w:divsChild>
        </w:div>
        <w:div w:id="895777277">
          <w:marLeft w:val="0"/>
          <w:marRight w:val="0"/>
          <w:marTop w:val="0"/>
          <w:marBottom w:val="0"/>
          <w:divBdr>
            <w:top w:val="none" w:sz="0" w:space="0" w:color="auto"/>
            <w:left w:val="none" w:sz="0" w:space="0" w:color="auto"/>
            <w:bottom w:val="none" w:sz="0" w:space="0" w:color="auto"/>
            <w:right w:val="none" w:sz="0" w:space="0" w:color="auto"/>
          </w:divBdr>
          <w:divsChild>
            <w:div w:id="2116558414">
              <w:marLeft w:val="0"/>
              <w:marRight w:val="0"/>
              <w:marTop w:val="0"/>
              <w:marBottom w:val="0"/>
              <w:divBdr>
                <w:top w:val="none" w:sz="0" w:space="0" w:color="auto"/>
                <w:left w:val="none" w:sz="0" w:space="0" w:color="auto"/>
                <w:bottom w:val="none" w:sz="0" w:space="0" w:color="auto"/>
                <w:right w:val="none" w:sz="0" w:space="0" w:color="auto"/>
              </w:divBdr>
            </w:div>
          </w:divsChild>
        </w:div>
        <w:div w:id="563494960">
          <w:marLeft w:val="0"/>
          <w:marRight w:val="0"/>
          <w:marTop w:val="0"/>
          <w:marBottom w:val="0"/>
          <w:divBdr>
            <w:top w:val="none" w:sz="0" w:space="0" w:color="auto"/>
            <w:left w:val="none" w:sz="0" w:space="0" w:color="auto"/>
            <w:bottom w:val="none" w:sz="0" w:space="0" w:color="auto"/>
            <w:right w:val="none" w:sz="0" w:space="0" w:color="auto"/>
          </w:divBdr>
          <w:divsChild>
            <w:div w:id="725106600">
              <w:marLeft w:val="0"/>
              <w:marRight w:val="0"/>
              <w:marTop w:val="0"/>
              <w:marBottom w:val="0"/>
              <w:divBdr>
                <w:top w:val="none" w:sz="0" w:space="0" w:color="auto"/>
                <w:left w:val="none" w:sz="0" w:space="0" w:color="auto"/>
                <w:bottom w:val="none" w:sz="0" w:space="0" w:color="auto"/>
                <w:right w:val="none" w:sz="0" w:space="0" w:color="auto"/>
              </w:divBdr>
            </w:div>
          </w:divsChild>
        </w:div>
        <w:div w:id="1447846655">
          <w:marLeft w:val="0"/>
          <w:marRight w:val="0"/>
          <w:marTop w:val="0"/>
          <w:marBottom w:val="0"/>
          <w:divBdr>
            <w:top w:val="none" w:sz="0" w:space="0" w:color="auto"/>
            <w:left w:val="none" w:sz="0" w:space="0" w:color="auto"/>
            <w:bottom w:val="none" w:sz="0" w:space="0" w:color="auto"/>
            <w:right w:val="none" w:sz="0" w:space="0" w:color="auto"/>
          </w:divBdr>
          <w:divsChild>
            <w:div w:id="545070187">
              <w:marLeft w:val="0"/>
              <w:marRight w:val="0"/>
              <w:marTop w:val="0"/>
              <w:marBottom w:val="0"/>
              <w:divBdr>
                <w:top w:val="none" w:sz="0" w:space="0" w:color="auto"/>
                <w:left w:val="none" w:sz="0" w:space="0" w:color="auto"/>
                <w:bottom w:val="none" w:sz="0" w:space="0" w:color="auto"/>
                <w:right w:val="none" w:sz="0" w:space="0" w:color="auto"/>
              </w:divBdr>
            </w:div>
          </w:divsChild>
        </w:div>
        <w:div w:id="545676505">
          <w:marLeft w:val="0"/>
          <w:marRight w:val="0"/>
          <w:marTop w:val="0"/>
          <w:marBottom w:val="0"/>
          <w:divBdr>
            <w:top w:val="none" w:sz="0" w:space="0" w:color="auto"/>
            <w:left w:val="none" w:sz="0" w:space="0" w:color="auto"/>
            <w:bottom w:val="none" w:sz="0" w:space="0" w:color="auto"/>
            <w:right w:val="none" w:sz="0" w:space="0" w:color="auto"/>
          </w:divBdr>
          <w:divsChild>
            <w:div w:id="9479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17650">
      <w:bodyDiv w:val="1"/>
      <w:marLeft w:val="0"/>
      <w:marRight w:val="0"/>
      <w:marTop w:val="0"/>
      <w:marBottom w:val="0"/>
      <w:divBdr>
        <w:top w:val="none" w:sz="0" w:space="0" w:color="auto"/>
        <w:left w:val="none" w:sz="0" w:space="0" w:color="auto"/>
        <w:bottom w:val="none" w:sz="0" w:space="0" w:color="auto"/>
        <w:right w:val="none" w:sz="0" w:space="0" w:color="auto"/>
      </w:divBdr>
      <w:divsChild>
        <w:div w:id="329018826">
          <w:marLeft w:val="0"/>
          <w:marRight w:val="0"/>
          <w:marTop w:val="0"/>
          <w:marBottom w:val="0"/>
          <w:divBdr>
            <w:top w:val="none" w:sz="0" w:space="0" w:color="auto"/>
            <w:left w:val="none" w:sz="0" w:space="0" w:color="auto"/>
            <w:bottom w:val="none" w:sz="0" w:space="0" w:color="auto"/>
            <w:right w:val="none" w:sz="0" w:space="0" w:color="auto"/>
          </w:divBdr>
          <w:divsChild>
            <w:div w:id="739255886">
              <w:marLeft w:val="0"/>
              <w:marRight w:val="0"/>
              <w:marTop w:val="0"/>
              <w:marBottom w:val="0"/>
              <w:divBdr>
                <w:top w:val="none" w:sz="0" w:space="0" w:color="auto"/>
                <w:left w:val="none" w:sz="0" w:space="0" w:color="auto"/>
                <w:bottom w:val="none" w:sz="0" w:space="0" w:color="auto"/>
                <w:right w:val="none" w:sz="0" w:space="0" w:color="auto"/>
              </w:divBdr>
            </w:div>
          </w:divsChild>
        </w:div>
        <w:div w:id="1256014262">
          <w:marLeft w:val="0"/>
          <w:marRight w:val="0"/>
          <w:marTop w:val="0"/>
          <w:marBottom w:val="0"/>
          <w:divBdr>
            <w:top w:val="none" w:sz="0" w:space="0" w:color="auto"/>
            <w:left w:val="none" w:sz="0" w:space="0" w:color="auto"/>
            <w:bottom w:val="none" w:sz="0" w:space="0" w:color="auto"/>
            <w:right w:val="none" w:sz="0" w:space="0" w:color="auto"/>
          </w:divBdr>
          <w:divsChild>
            <w:div w:id="180705471">
              <w:marLeft w:val="0"/>
              <w:marRight w:val="0"/>
              <w:marTop w:val="0"/>
              <w:marBottom w:val="0"/>
              <w:divBdr>
                <w:top w:val="none" w:sz="0" w:space="0" w:color="auto"/>
                <w:left w:val="none" w:sz="0" w:space="0" w:color="auto"/>
                <w:bottom w:val="none" w:sz="0" w:space="0" w:color="auto"/>
                <w:right w:val="none" w:sz="0" w:space="0" w:color="auto"/>
              </w:divBdr>
              <w:divsChild>
                <w:div w:id="960769721">
                  <w:marLeft w:val="0"/>
                  <w:marRight w:val="0"/>
                  <w:marTop w:val="0"/>
                  <w:marBottom w:val="0"/>
                  <w:divBdr>
                    <w:top w:val="none" w:sz="0" w:space="0" w:color="auto"/>
                    <w:left w:val="none" w:sz="0" w:space="0" w:color="auto"/>
                    <w:bottom w:val="none" w:sz="0" w:space="0" w:color="auto"/>
                    <w:right w:val="none" w:sz="0" w:space="0" w:color="auto"/>
                  </w:divBdr>
                  <w:divsChild>
                    <w:div w:id="577061837">
                      <w:marLeft w:val="0"/>
                      <w:marRight w:val="0"/>
                      <w:marTop w:val="0"/>
                      <w:marBottom w:val="0"/>
                      <w:divBdr>
                        <w:top w:val="none" w:sz="0" w:space="0" w:color="auto"/>
                        <w:left w:val="none" w:sz="0" w:space="0" w:color="auto"/>
                        <w:bottom w:val="none" w:sz="0" w:space="0" w:color="auto"/>
                        <w:right w:val="none" w:sz="0" w:space="0" w:color="auto"/>
                      </w:divBdr>
                      <w:divsChild>
                        <w:div w:id="1406032139">
                          <w:marLeft w:val="0"/>
                          <w:marRight w:val="0"/>
                          <w:marTop w:val="0"/>
                          <w:marBottom w:val="0"/>
                          <w:divBdr>
                            <w:top w:val="none" w:sz="0" w:space="0" w:color="auto"/>
                            <w:left w:val="none" w:sz="0" w:space="0" w:color="auto"/>
                            <w:bottom w:val="none" w:sz="0" w:space="0" w:color="auto"/>
                            <w:right w:val="none" w:sz="0" w:space="0" w:color="auto"/>
                          </w:divBdr>
                          <w:divsChild>
                            <w:div w:id="540746236">
                              <w:marLeft w:val="0"/>
                              <w:marRight w:val="0"/>
                              <w:marTop w:val="0"/>
                              <w:marBottom w:val="0"/>
                              <w:divBdr>
                                <w:top w:val="none" w:sz="0" w:space="0" w:color="auto"/>
                                <w:left w:val="none" w:sz="0" w:space="0" w:color="auto"/>
                                <w:bottom w:val="none" w:sz="0" w:space="0" w:color="auto"/>
                                <w:right w:val="none" w:sz="0" w:space="0" w:color="auto"/>
                              </w:divBdr>
                              <w:divsChild>
                                <w:div w:id="113016004">
                                  <w:marLeft w:val="0"/>
                                  <w:marRight w:val="0"/>
                                  <w:marTop w:val="0"/>
                                  <w:marBottom w:val="0"/>
                                  <w:divBdr>
                                    <w:top w:val="none" w:sz="0" w:space="0" w:color="auto"/>
                                    <w:left w:val="none" w:sz="0" w:space="0" w:color="auto"/>
                                    <w:bottom w:val="none" w:sz="0" w:space="0" w:color="auto"/>
                                    <w:right w:val="none" w:sz="0" w:space="0" w:color="auto"/>
                                  </w:divBdr>
                                  <w:divsChild>
                                    <w:div w:id="786972213">
                                      <w:marLeft w:val="0"/>
                                      <w:marRight w:val="0"/>
                                      <w:marTop w:val="0"/>
                                      <w:marBottom w:val="0"/>
                                      <w:divBdr>
                                        <w:top w:val="none" w:sz="0" w:space="0" w:color="auto"/>
                                        <w:left w:val="none" w:sz="0" w:space="0" w:color="auto"/>
                                        <w:bottom w:val="none" w:sz="0" w:space="0" w:color="auto"/>
                                        <w:right w:val="none" w:sz="0" w:space="0" w:color="auto"/>
                                      </w:divBdr>
                                      <w:divsChild>
                                        <w:div w:id="1109203394">
                                          <w:marLeft w:val="0"/>
                                          <w:marRight w:val="0"/>
                                          <w:marTop w:val="0"/>
                                          <w:marBottom w:val="0"/>
                                          <w:divBdr>
                                            <w:top w:val="none" w:sz="0" w:space="0" w:color="auto"/>
                                            <w:left w:val="none" w:sz="0" w:space="0" w:color="auto"/>
                                            <w:bottom w:val="none" w:sz="0" w:space="0" w:color="auto"/>
                                            <w:right w:val="none" w:sz="0" w:space="0" w:color="auto"/>
                                          </w:divBdr>
                                          <w:divsChild>
                                            <w:div w:id="2144689794">
                                              <w:marLeft w:val="0"/>
                                              <w:marRight w:val="0"/>
                                              <w:marTop w:val="0"/>
                                              <w:marBottom w:val="0"/>
                                              <w:divBdr>
                                                <w:top w:val="none" w:sz="0" w:space="0" w:color="auto"/>
                                                <w:left w:val="none" w:sz="0" w:space="0" w:color="auto"/>
                                                <w:bottom w:val="none" w:sz="0" w:space="0" w:color="auto"/>
                                                <w:right w:val="none" w:sz="0" w:space="0" w:color="auto"/>
                                              </w:divBdr>
                                              <w:divsChild>
                                                <w:div w:id="319774273">
                                                  <w:marLeft w:val="0"/>
                                                  <w:marRight w:val="0"/>
                                                  <w:marTop w:val="0"/>
                                                  <w:marBottom w:val="0"/>
                                                  <w:divBdr>
                                                    <w:top w:val="none" w:sz="0" w:space="0" w:color="auto"/>
                                                    <w:left w:val="none" w:sz="0" w:space="0" w:color="auto"/>
                                                    <w:bottom w:val="none" w:sz="0" w:space="0" w:color="auto"/>
                                                    <w:right w:val="none" w:sz="0" w:space="0" w:color="auto"/>
                                                  </w:divBdr>
                                                  <w:divsChild>
                                                    <w:div w:id="961613342">
                                                      <w:marLeft w:val="0"/>
                                                      <w:marRight w:val="0"/>
                                                      <w:marTop w:val="0"/>
                                                      <w:marBottom w:val="0"/>
                                                      <w:divBdr>
                                                        <w:top w:val="none" w:sz="0" w:space="0" w:color="auto"/>
                                                        <w:left w:val="none" w:sz="0" w:space="0" w:color="auto"/>
                                                        <w:bottom w:val="none" w:sz="0" w:space="0" w:color="auto"/>
                                                        <w:right w:val="none" w:sz="0" w:space="0" w:color="auto"/>
                                                      </w:divBdr>
                                                      <w:divsChild>
                                                        <w:div w:id="20289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53008">
          <w:blockQuote w:val="1"/>
          <w:marLeft w:val="720"/>
          <w:marRight w:val="720"/>
          <w:marTop w:val="100"/>
          <w:marBottom w:val="100"/>
          <w:divBdr>
            <w:top w:val="none" w:sz="0" w:space="0" w:color="auto"/>
            <w:left w:val="none" w:sz="0" w:space="0" w:color="auto"/>
            <w:bottom w:val="none" w:sz="0" w:space="0" w:color="auto"/>
            <w:right w:val="none" w:sz="0" w:space="0" w:color="auto"/>
          </w:divBdr>
        </w:div>
        <w:div w:id="787941047">
          <w:marLeft w:val="0"/>
          <w:marRight w:val="0"/>
          <w:marTop w:val="0"/>
          <w:marBottom w:val="0"/>
          <w:divBdr>
            <w:top w:val="none" w:sz="0" w:space="0" w:color="auto"/>
            <w:left w:val="none" w:sz="0" w:space="0" w:color="auto"/>
            <w:bottom w:val="none" w:sz="0" w:space="0" w:color="auto"/>
            <w:right w:val="none" w:sz="0" w:space="0" w:color="auto"/>
          </w:divBdr>
          <w:divsChild>
            <w:div w:id="2175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14328</Words>
  <Characters>81673</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Msam Al-Amo</dc:creator>
  <cp:keywords/>
  <dc:description/>
  <cp:lastModifiedBy>Msam Al-Amo</cp:lastModifiedBy>
  <cp:revision>4</cp:revision>
  <dcterms:created xsi:type="dcterms:W3CDTF">2026-08-02T09:32:00Z</dcterms:created>
  <dcterms:modified xsi:type="dcterms:W3CDTF">2026-08-03T11:37:00Z</dcterms:modified>
</cp:coreProperties>
</file>