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B84" w14:textId="64045150" w:rsidR="00DE4EE1" w:rsidRDefault="0075652F">
      <w:r w:rsidRPr="0075652F">
        <w:rPr>
          <w:rFonts w:ascii="Consolas" w:hAnsi="Consolas"/>
          <w:color w:val="212529"/>
          <w:sz w:val="21"/>
          <w:szCs w:val="21"/>
          <w:shd w:val="clear" w:color="auto" w:fill="FFFFFF"/>
          <w:lang w:val="en-US"/>
        </w:rPr>
        <w:t xml:space="preserve">Patient lives in Inezland, WY with daughter Trinh 1-583-023-1817. Patient does all ADLs and IADLs with no/little assistance.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She does own finances and drives. Patient has 4 daughters that all live in the area. Patient does not use tobacco, alcohol, illicit drugs.</w:t>
      </w:r>
    </w:p>
    <w:sectPr w:rsidR="00DE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C8"/>
    <w:rsid w:val="0075652F"/>
    <w:rsid w:val="00936AC8"/>
    <w:rsid w:val="00D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310F"/>
  <w15:chartTrackingRefBased/>
  <w15:docId w15:val="{FE775C9F-8A62-48A1-A342-9E2A1B5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9082561B724AA693C6E632EBB933" ma:contentTypeVersion="15" ma:contentTypeDescription="Create a new document." ma:contentTypeScope="" ma:versionID="3eb14a8f8b21c453df37fe537dcd5c94">
  <xsd:schema xmlns:xsd="http://www.w3.org/2001/XMLSchema" xmlns:xs="http://www.w3.org/2001/XMLSchema" xmlns:p="http://schemas.microsoft.com/office/2006/metadata/properties" xmlns:ns2="bda96355-f558-4575-9baf-392019f95bb9" xmlns:ns3="c4dbdc4d-ffc1-4be3-b360-4e61503a7495" targetNamespace="http://schemas.microsoft.com/office/2006/metadata/properties" ma:root="true" ma:fieldsID="b467910e714f0c341b9e07a175afba71" ns2:_="" ns3:_="">
    <xsd:import namespace="bda96355-f558-4575-9baf-392019f95bb9"/>
    <xsd:import namespace="c4dbdc4d-ffc1-4be3-b360-4e61503a7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6355-f558-4575-9baf-392019f9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bdc4d-ffc1-4be3-b360-4e61503a7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ee3050-4cda-49ef-b17c-c08c402ed1bd}" ma:internalName="TaxCatchAll" ma:showField="CatchAllData" ma:web="c4dbdc4d-ffc1-4be3-b360-4e61503a7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96355-f558-4575-9baf-392019f95bb9">
      <Terms xmlns="http://schemas.microsoft.com/office/infopath/2007/PartnerControls"/>
    </lcf76f155ced4ddcb4097134ff3c332f>
    <TaxCatchAll xmlns="c4dbdc4d-ffc1-4be3-b360-4e61503a7495" xsi:nil="true"/>
    <_dlc_DocId xmlns="c4dbdc4d-ffc1-4be3-b360-4e61503a7495">DEWCERANQCCE-855996264-35973</_dlc_DocId>
    <_dlc_DocIdUrl xmlns="c4dbdc4d-ffc1-4be3-b360-4e61503a7495">
      <Url>https://pwc.sharepoint.com/teams/GBL-SD-0AETbkQW9ccKBUk9PVA/_layouts/15/DocIdRedir.aspx?ID=DEWCERANQCCE-855996264-35973</Url>
      <Description>DEWCERANQCCE-855996264-35973</Description>
    </_dlc_DocIdUrl>
  </documentManagement>
</p:properties>
</file>

<file path=customXml/itemProps1.xml><?xml version="1.0" encoding="utf-8"?>
<ds:datastoreItem xmlns:ds="http://schemas.openxmlformats.org/officeDocument/2006/customXml" ds:itemID="{A140DB76-1735-456E-BDFD-B6E92A8E1A7E}"/>
</file>

<file path=customXml/itemProps2.xml><?xml version="1.0" encoding="utf-8"?>
<ds:datastoreItem xmlns:ds="http://schemas.openxmlformats.org/officeDocument/2006/customXml" ds:itemID="{790CB935-2071-4156-866A-2FB003B58CD4}"/>
</file>

<file path=customXml/itemProps3.xml><?xml version="1.0" encoding="utf-8"?>
<ds:datastoreItem xmlns:ds="http://schemas.openxmlformats.org/officeDocument/2006/customXml" ds:itemID="{C2B4F009-BE0F-4F20-B1CD-868A36C64499}"/>
</file>

<file path=customXml/itemProps4.xml><?xml version="1.0" encoding="utf-8"?>
<ds:datastoreItem xmlns:ds="http://schemas.openxmlformats.org/officeDocument/2006/customXml" ds:itemID="{AE628C15-49B9-4C6E-AD09-9DB1E1749F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>Nomios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Bejaoui</dc:creator>
  <cp:keywords/>
  <dc:description/>
  <cp:lastModifiedBy>Wassim Bejaoui</cp:lastModifiedBy>
  <cp:revision>2</cp:revision>
  <dcterms:created xsi:type="dcterms:W3CDTF">2022-11-27T17:50:00Z</dcterms:created>
  <dcterms:modified xsi:type="dcterms:W3CDTF">2022-11-27T17:50:00Z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0x01010029C79082561B724AA693C6E632EBB933</vt:lpwstr>
  </property>
  <property fmtid="{D5CDD505-2E9C-101B-9397-08002B2CF9AE}" pid="3" name="_dlc_DocIdItemGuid">
    <vt:lpwstr>5e6f0ee4-6726-4ed5-95ba-75760035e4e0</vt:lpwstr>
  </property>
</Properties>
</file>