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D10E" w14:textId="77777777" w:rsidR="00A662A4" w:rsidRDefault="00000000">
      <w:pPr>
        <w:pStyle w:val="Heading1"/>
        <w:jc w:val="center"/>
      </w:pPr>
      <w:r>
        <w:t>Parallel Programming Assignment Report Template</w:t>
      </w:r>
    </w:p>
    <w:p w14:paraId="1971DE34" w14:textId="77777777" w:rsidR="00A662A4" w:rsidRDefault="00000000">
      <w:pPr>
        <w:pStyle w:val="Heading2"/>
      </w:pPr>
      <w:r>
        <w:t>Students Information</w:t>
      </w:r>
    </w:p>
    <w:p w14:paraId="40663BBF" w14:textId="77777777" w:rsidR="00A662A4" w:rsidRDefault="00000000">
      <w:pPr>
        <w:spacing w:after="80"/>
      </w:pPr>
      <w:r>
        <w:rPr>
          <w:b/>
          <w:bCs/>
        </w:rPr>
        <w:t xml:space="preserve">Student Name: </w:t>
      </w:r>
      <w:proofErr w:type="spellStart"/>
      <w:r>
        <w:t>samer</w:t>
      </w:r>
      <w:proofErr w:type="spellEnd"/>
      <w:r>
        <w:t xml:space="preserve"> </w:t>
      </w:r>
      <w:proofErr w:type="spellStart"/>
      <w:r>
        <w:t>saad</w:t>
      </w:r>
      <w:proofErr w:type="spellEnd"/>
      <w:r>
        <w:t xml:space="preserve"> / Mena </w:t>
      </w:r>
      <w:proofErr w:type="spellStart"/>
      <w:r>
        <w:t>magdy</w:t>
      </w:r>
      <w:proofErr w:type="spellEnd"/>
      <w:r>
        <w:t xml:space="preserve"> / Abanoub </w:t>
      </w:r>
      <w:proofErr w:type="spellStart"/>
      <w:r>
        <w:t>hashmet</w:t>
      </w:r>
      <w:proofErr w:type="spellEnd"/>
      <w:r>
        <w:t xml:space="preserve"> / Bassem </w:t>
      </w:r>
      <w:proofErr w:type="spellStart"/>
      <w:r>
        <w:t>adel</w:t>
      </w:r>
      <w:proofErr w:type="spellEnd"/>
    </w:p>
    <w:p w14:paraId="2D0ED379" w14:textId="77777777" w:rsidR="00A662A4" w:rsidRDefault="00000000">
      <w:pPr>
        <w:pStyle w:val="Heading2"/>
      </w:pPr>
      <w:r>
        <w:t>Problem Information</w:t>
      </w:r>
    </w:p>
    <w:p w14:paraId="2CD38E91" w14:textId="77777777" w:rsidR="00A662A4" w:rsidRDefault="00000000">
      <w:pPr>
        <w:spacing w:after="80"/>
      </w:pPr>
      <w:r>
        <w:rPr>
          <w:b/>
          <w:bCs/>
        </w:rPr>
        <w:t xml:space="preserve">Problem Title: </w:t>
      </w:r>
      <w:r>
        <w:t>OpenMP Basic - Parallel Region with Thread Info</w:t>
      </w:r>
    </w:p>
    <w:p w14:paraId="4B1120B3" w14:textId="347C7381" w:rsidR="00A662A4" w:rsidRDefault="00000000">
      <w:pPr>
        <w:spacing w:after="80"/>
      </w:pPr>
      <w:r>
        <w:rPr>
          <w:b/>
          <w:bCs/>
        </w:rPr>
        <w:t xml:space="preserve">Lecture Number: </w:t>
      </w:r>
    </w:p>
    <w:p w14:paraId="6B204C90" w14:textId="77777777" w:rsidR="00A662A4" w:rsidRDefault="00000000">
      <w:pPr>
        <w:pStyle w:val="Heading2"/>
      </w:pPr>
      <w:r>
        <w:t>Problem Description</w:t>
      </w:r>
    </w:p>
    <w:p w14:paraId="512632D6" w14:textId="77777777" w:rsidR="00A662A4" w:rsidRDefault="00000000">
      <w:pPr>
        <w:spacing w:after="120"/>
      </w:pPr>
      <w:r>
        <w:t>Demonstrate basic OpenMP usage by retrieving thread information before and inside a parallel region. The program uses OpenMP functions to print the Master Thread ID, maximum available threads, current thread count, and thread IDs inside a parallel region with 6 threads.</w:t>
      </w:r>
    </w:p>
    <w:p w14:paraId="417925C4" w14:textId="77777777" w:rsidR="00A662A4" w:rsidRDefault="00000000">
      <w:pPr>
        <w:pStyle w:val="Heading2"/>
      </w:pPr>
      <w:r>
        <w:t>Parallelization Approach</w:t>
      </w:r>
    </w:p>
    <w:p w14:paraId="5FAAAADD" w14:textId="77777777" w:rsidR="00A662A4" w:rsidRDefault="00000000">
      <w:pPr>
        <w:spacing w:after="120"/>
      </w:pPr>
      <w:r>
        <w:t xml:space="preserve">A parallel region is created using #pragma </w:t>
      </w:r>
      <w:proofErr w:type="spellStart"/>
      <w:r>
        <w:t>omp</w:t>
      </w:r>
      <w:proofErr w:type="spellEnd"/>
      <w:r>
        <w:t xml:space="preserve"> parallel </w:t>
      </w:r>
      <w:proofErr w:type="spellStart"/>
      <w:r>
        <w:t>num_threads</w:t>
      </w:r>
      <w:proofErr w:type="spellEnd"/>
      <w:r>
        <w:t>(6), which spawns 6 threads. Each thread executes the block independently and prints its own thread ID and the total thread count inside the region.</w:t>
      </w:r>
    </w:p>
    <w:p w14:paraId="3169D83F" w14:textId="77777777" w:rsidR="00A662A4" w:rsidRDefault="00000000">
      <w:pPr>
        <w:pStyle w:val="Heading2"/>
      </w:pPr>
      <w:r>
        <w:t>Solution Explanation</w:t>
      </w:r>
    </w:p>
    <w:p w14:paraId="4499BB4F" w14:textId="77777777" w:rsidR="00A662A4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b/>
          <w:bCs/>
        </w:rPr>
        <w:t>omp_get_thread_num</w:t>
      </w:r>
      <w:proofErr w:type="spellEnd"/>
      <w:r>
        <w:rPr>
          <w:rFonts w:ascii="Courier New" w:eastAsia="Courier New" w:hAnsi="Courier New" w:cs="Courier New"/>
          <w:b/>
          <w:bCs/>
        </w:rPr>
        <w:t>()</w:t>
      </w:r>
      <w:r>
        <w:t xml:space="preserve"> — returns the ID of the current thread (0 for master).</w:t>
      </w:r>
    </w:p>
    <w:p w14:paraId="58B3980B" w14:textId="77777777" w:rsidR="00A662A4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b/>
          <w:bCs/>
        </w:rPr>
        <w:t>omp_get_max_threads</w:t>
      </w:r>
      <w:proofErr w:type="spellEnd"/>
      <w:r>
        <w:rPr>
          <w:rFonts w:ascii="Courier New" w:eastAsia="Courier New" w:hAnsi="Courier New" w:cs="Courier New"/>
          <w:b/>
          <w:bCs/>
        </w:rPr>
        <w:t>()</w:t>
      </w:r>
      <w:r>
        <w:t xml:space="preserve"> — returns the maximum number of threads available on the system.</w:t>
      </w:r>
    </w:p>
    <w:p w14:paraId="7CDCCFBC" w14:textId="77777777" w:rsidR="00A662A4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b/>
          <w:bCs/>
        </w:rPr>
        <w:t>omp_get_num_threads</w:t>
      </w:r>
      <w:proofErr w:type="spellEnd"/>
      <w:r>
        <w:rPr>
          <w:rFonts w:ascii="Courier New" w:eastAsia="Courier New" w:hAnsi="Courier New" w:cs="Courier New"/>
          <w:b/>
          <w:bCs/>
        </w:rPr>
        <w:t>()</w:t>
      </w:r>
      <w:r>
        <w:t xml:space="preserve"> — returns the number of active threads in the current region (1 outside, N inside).</w:t>
      </w:r>
    </w:p>
    <w:p w14:paraId="3E1A5529" w14:textId="77777777" w:rsidR="00A662A4" w:rsidRDefault="00000000">
      <w:pPr>
        <w:spacing w:after="160"/>
      </w:pPr>
      <w:r>
        <w:rPr>
          <w:rFonts w:ascii="Courier New" w:eastAsia="Courier New" w:hAnsi="Courier New" w:cs="Courier New"/>
          <w:b/>
          <w:bCs/>
        </w:rPr>
        <w:t xml:space="preserve">#pragma </w:t>
      </w:r>
      <w:proofErr w:type="spellStart"/>
      <w:r>
        <w:rPr>
          <w:rFonts w:ascii="Courier New" w:eastAsia="Courier New" w:hAnsi="Courier New" w:cs="Courier New"/>
          <w:b/>
          <w:bCs/>
        </w:rPr>
        <w:t>omp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parallel </w:t>
      </w:r>
      <w:proofErr w:type="spellStart"/>
      <w:r>
        <w:rPr>
          <w:rFonts w:ascii="Courier New" w:eastAsia="Courier New" w:hAnsi="Courier New" w:cs="Courier New"/>
          <w:b/>
          <w:bCs/>
        </w:rPr>
        <w:t>num_threads</w:t>
      </w:r>
      <w:proofErr w:type="spellEnd"/>
      <w:r>
        <w:rPr>
          <w:rFonts w:ascii="Courier New" w:eastAsia="Courier New" w:hAnsi="Courier New" w:cs="Courier New"/>
          <w:b/>
          <w:bCs/>
        </w:rPr>
        <w:t>(6)</w:t>
      </w:r>
      <w:r>
        <w:t xml:space="preserve"> — creates a parallel region with exactly 6 threads.</w:t>
      </w:r>
    </w:p>
    <w:p w14:paraId="7DCB5F33" w14:textId="769445BF" w:rsidR="00A662A4" w:rsidRDefault="00000000" w:rsidP="00562E6A">
      <w:pPr>
        <w:pStyle w:val="Heading2"/>
        <w:rPr>
          <w:rtl/>
        </w:rPr>
      </w:pPr>
      <w:r>
        <w:t>Source Code</w:t>
      </w:r>
    </w:p>
    <w:p w14:paraId="32C7531C" w14:textId="6F4005DA" w:rsidR="00562E6A" w:rsidRDefault="00562E6A" w:rsidP="00562E6A">
      <w:pPr>
        <w:pStyle w:val="Heading2"/>
      </w:pPr>
      <w:r>
        <w:rPr>
          <w:noProof/>
        </w:rPr>
        <w:lastRenderedPageBreak/>
        <w:drawing>
          <wp:inline distT="0" distB="0" distL="0" distR="0" wp14:anchorId="062D6386" wp14:editId="2567F135">
            <wp:extent cx="6675120" cy="4434840"/>
            <wp:effectExtent l="0" t="0" r="0" b="3810"/>
            <wp:docPr id="198954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8167" name="Picture 19895481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136C" w14:textId="77777777" w:rsidR="00A662A4" w:rsidRDefault="00000000">
      <w:pPr>
        <w:pStyle w:val="Heading2"/>
      </w:pPr>
      <w:r>
        <w:t>Execution Results</w:t>
      </w:r>
    </w:p>
    <w:tbl>
      <w:tblPr>
        <w:tblpPr w:leftFromText="180" w:rightFromText="180" w:vertAnchor="page" w:horzAnchor="margin" w:tblpY="937"/>
        <w:tblW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"/>
      </w:tblGrid>
      <w:tr w:rsidR="00A662A4" w14:paraId="3F1AC362" w14:textId="77777777" w:rsidTr="00562E6A">
        <w:trPr>
          <w:trHeight w:val="257"/>
        </w:trPr>
        <w:tc>
          <w:tcPr>
            <w:tcW w:w="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0C0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8226E3" w14:textId="2CE8FB74" w:rsidR="00A662A4" w:rsidRDefault="00A662A4" w:rsidP="00562E6A"/>
        </w:tc>
      </w:tr>
    </w:tbl>
    <w:p w14:paraId="00C65641" w14:textId="25E1F130" w:rsidR="00A662A4" w:rsidRDefault="00562E6A">
      <w:pPr>
        <w:spacing w:after="160"/>
      </w:pPr>
      <w:r>
        <w:rPr>
          <w:noProof/>
        </w:rPr>
        <w:lastRenderedPageBreak/>
        <w:drawing>
          <wp:inline distT="0" distB="0" distL="0" distR="0" wp14:anchorId="67EE94AE" wp14:editId="4128874D">
            <wp:extent cx="5943600" cy="3343275"/>
            <wp:effectExtent l="0" t="0" r="0" b="9525"/>
            <wp:docPr id="893086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86625" name="Picture 8930866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B24F" w14:textId="77777777" w:rsidR="00A662A4" w:rsidRDefault="00000000">
      <w:pPr>
        <w:pStyle w:val="Heading2"/>
      </w:pPr>
      <w:r>
        <w:t>Conclusion</w:t>
      </w:r>
    </w:p>
    <w:p w14:paraId="7AB07177" w14:textId="77777777" w:rsidR="00A662A4" w:rsidRDefault="00000000">
      <w:pPr>
        <w:spacing w:after="120"/>
      </w:pPr>
      <w:r>
        <w:t xml:space="preserve">The program successfully demonstrates the use of OpenMP basic functions for thread management. Outside the parallel region, </w:t>
      </w:r>
      <w:proofErr w:type="spellStart"/>
      <w:r>
        <w:t>omp_get_num_threads</w:t>
      </w:r>
      <w:proofErr w:type="spellEnd"/>
      <w:r>
        <w:t>() returns 1 (sequential execution). Inside the parallel region, all 6 threads execute concurrently, each reporting its own thread ID. The output confirms proper OpenMP initialization and thread spawning.</w:t>
      </w:r>
    </w:p>
    <w:sectPr w:rsidR="00A662A4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267B3" w14:textId="77777777" w:rsidR="00B057AA" w:rsidRDefault="00B057AA">
      <w:r>
        <w:separator/>
      </w:r>
    </w:p>
  </w:endnote>
  <w:endnote w:type="continuationSeparator" w:id="0">
    <w:p w14:paraId="0172340E" w14:textId="77777777" w:rsidR="00B057AA" w:rsidRDefault="00B05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26064" w14:textId="77777777" w:rsidR="00A662A4" w:rsidRDefault="00000000">
    <w:pPr>
      <w:pBdr>
        <w:top w:val="single" w:sz="4" w:space="1" w:color="2E75B6"/>
      </w:pBdr>
      <w:jc w:val="right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562E6A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3A25A" w14:textId="77777777" w:rsidR="00B057AA" w:rsidRDefault="00B057AA">
      <w:r>
        <w:separator/>
      </w:r>
    </w:p>
  </w:footnote>
  <w:footnote w:type="continuationSeparator" w:id="0">
    <w:p w14:paraId="1A3EE88A" w14:textId="77777777" w:rsidR="00B057AA" w:rsidRDefault="00B05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A2CC3" w14:textId="77777777" w:rsidR="00A662A4" w:rsidRDefault="00000000">
    <w:pPr>
      <w:pBdr>
        <w:bottom w:val="single" w:sz="6" w:space="1" w:color="2E75B6"/>
      </w:pBdr>
    </w:pPr>
    <w:r>
      <w:rPr>
        <w:b/>
        <w:bCs/>
        <w:color w:val="2E75B6"/>
        <w:sz w:val="22"/>
        <w:szCs w:val="22"/>
      </w:rPr>
      <w:t>Parallel Programming Assignment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44935"/>
    <w:multiLevelType w:val="hybridMultilevel"/>
    <w:tmpl w:val="275C4E52"/>
    <w:lvl w:ilvl="0" w:tplc="0686B2F2">
      <w:start w:val="1"/>
      <w:numFmt w:val="bullet"/>
      <w:lvlText w:val="●"/>
      <w:lvlJc w:val="left"/>
      <w:pPr>
        <w:ind w:left="720" w:hanging="360"/>
      </w:pPr>
    </w:lvl>
    <w:lvl w:ilvl="1" w:tplc="8C3C4826">
      <w:start w:val="1"/>
      <w:numFmt w:val="bullet"/>
      <w:lvlText w:val="○"/>
      <w:lvlJc w:val="left"/>
      <w:pPr>
        <w:ind w:left="1440" w:hanging="360"/>
      </w:pPr>
    </w:lvl>
    <w:lvl w:ilvl="2" w:tplc="4C1C4E7A">
      <w:start w:val="1"/>
      <w:numFmt w:val="bullet"/>
      <w:lvlText w:val="■"/>
      <w:lvlJc w:val="left"/>
      <w:pPr>
        <w:ind w:left="2160" w:hanging="360"/>
      </w:pPr>
    </w:lvl>
    <w:lvl w:ilvl="3" w:tplc="F4EC84CA">
      <w:start w:val="1"/>
      <w:numFmt w:val="bullet"/>
      <w:lvlText w:val="●"/>
      <w:lvlJc w:val="left"/>
      <w:pPr>
        <w:ind w:left="2880" w:hanging="360"/>
      </w:pPr>
    </w:lvl>
    <w:lvl w:ilvl="4" w:tplc="E1E0ECDA">
      <w:start w:val="1"/>
      <w:numFmt w:val="bullet"/>
      <w:lvlText w:val="○"/>
      <w:lvlJc w:val="left"/>
      <w:pPr>
        <w:ind w:left="3600" w:hanging="360"/>
      </w:pPr>
    </w:lvl>
    <w:lvl w:ilvl="5" w:tplc="22E4DC5A">
      <w:start w:val="1"/>
      <w:numFmt w:val="bullet"/>
      <w:lvlText w:val="■"/>
      <w:lvlJc w:val="left"/>
      <w:pPr>
        <w:ind w:left="4320" w:hanging="360"/>
      </w:pPr>
    </w:lvl>
    <w:lvl w:ilvl="6" w:tplc="05B2FFB6">
      <w:start w:val="1"/>
      <w:numFmt w:val="bullet"/>
      <w:lvlText w:val="●"/>
      <w:lvlJc w:val="left"/>
      <w:pPr>
        <w:ind w:left="5040" w:hanging="360"/>
      </w:pPr>
    </w:lvl>
    <w:lvl w:ilvl="7" w:tplc="B47A23FE">
      <w:start w:val="1"/>
      <w:numFmt w:val="bullet"/>
      <w:lvlText w:val="●"/>
      <w:lvlJc w:val="left"/>
      <w:pPr>
        <w:ind w:left="5760" w:hanging="360"/>
      </w:pPr>
    </w:lvl>
    <w:lvl w:ilvl="8" w:tplc="34086836">
      <w:start w:val="1"/>
      <w:numFmt w:val="bullet"/>
      <w:lvlText w:val="●"/>
      <w:lvlJc w:val="left"/>
      <w:pPr>
        <w:ind w:left="6480" w:hanging="360"/>
      </w:pPr>
    </w:lvl>
  </w:abstractNum>
  <w:num w:numId="1" w16cid:durableId="2137066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2A4"/>
    <w:rsid w:val="000E67A8"/>
    <w:rsid w:val="001E186D"/>
    <w:rsid w:val="00536A3C"/>
    <w:rsid w:val="00562E6A"/>
    <w:rsid w:val="00A662A4"/>
    <w:rsid w:val="00B057AA"/>
    <w:rsid w:val="00CF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AC57C"/>
  <w15:docId w15:val="{0B387C53-81E9-43CF-8945-5E6830BF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Mina Magdy</cp:lastModifiedBy>
  <cp:revision>5</cp:revision>
  <dcterms:created xsi:type="dcterms:W3CDTF">2026-06-05T09:45:00Z</dcterms:created>
  <dcterms:modified xsi:type="dcterms:W3CDTF">2026-06-05T10:05:00Z</dcterms:modified>
</cp:coreProperties>
</file>