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4281" w14:textId="7031CDDE" w:rsidR="00810DC7" w:rsidRPr="00810DC7" w:rsidRDefault="00810DC7" w:rsidP="00810DC7">
      <w:pPr>
        <w:jc w:val="center"/>
        <w:rPr>
          <w:rFonts w:ascii="Times New Roman" w:hAnsi="Times New Roman" w:cs="Times New Roman"/>
          <w:b/>
          <w:bCs/>
          <w:sz w:val="24"/>
          <w:szCs w:val="24"/>
        </w:rPr>
      </w:pPr>
      <w:r w:rsidRPr="00810DC7">
        <w:rPr>
          <w:rFonts w:ascii="Times New Roman" w:hAnsi="Times New Roman" w:cs="Times New Roman"/>
          <w:b/>
          <w:bCs/>
          <w:sz w:val="24"/>
          <w:szCs w:val="24"/>
        </w:rPr>
        <w:t>NAMASTHE ICD</w:t>
      </w:r>
    </w:p>
    <w:p w14:paraId="634922B5"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INTRODUCTION</w:t>
      </w:r>
    </w:p>
    <w:p w14:paraId="07C55D6A"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global healthcare landscape is increasingly challenged by the disparity between traditional and modern medical terminologies, hindering effective data interoperability, research, and patient care. While modern medicine benefits from standardized coding systems like the International Classification of Diseases (ICD), traditional systems such as Ayurveda, Siddha, and Unani (collectively referred to as NAMASTE in this project context) often lack a universally adopted, granular, and digitally integrated terminology. This gap creates significant barriers for practitioners of traditional medicine to document patient encounters in a standardized format, share data with conventional healthcare providers, or contribute to global health statistics. The NAMASTHE ICD project addresses this critical issue by developing a robust, web-based platform designed to bridge this terminological chasm.</w:t>
      </w:r>
    </w:p>
    <w:p w14:paraId="399D4EF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This project introduces a monolithic Flask-based web application that facilitates the integration and mapping of NAMASTE terminology with ICD-11 codes. Leveraging a SQLite backend for data persistence, the system provides a comprehensive environment for terminology management, intelligent code mapping, clinical workflow support, and basic FHIR resource generation. At its core, the application dynamically ingests and processes large CSV datasets of both NAMASTE and ICD-11 codes, employing a heuristic similarity engine to generate automated mappings. This engine utilizes a combination of string matching, word overlap scoring, and keyword boosting to infer relationships between disparate terminologies. Beyond terminology integration, NAMASTHE ICD offers a full suite of features for healthcare professionals and patients, including secure authentication, appointment booking, digital prescription generation, file uploads, and an interactive healthcare chatbot powered by the Google Gemini API. The system also supports the generation and storage of FHIR-compliant Condition resources, laying a foundation for enhanced interoperability.</w:t>
      </w:r>
    </w:p>
    <w:p w14:paraId="62EA96E5"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1.1 Machine Learning</w:t>
      </w:r>
    </w:p>
    <w:p w14:paraId="5CABA82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While the NAMASTHE ICD project does not employ traditional supervised or unsupervised machine learning models for its core mapping functionality, it integrates several principles and techniques inspired by the field of machine learning to achieve "intelligent" automation. The intelligent code mapping engine, for instance, utilizes heuristic algorithms that learn from textual characteristics rather than labeled datasets. Specifically, it employs techniques commonly found in natural language processing (NLP) and information retrieval, which are often considered subfields or closely related areas of machine learning.</w:t>
      </w:r>
    </w:p>
    <w:p w14:paraId="405DEB2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mapping engine's approach involves:</w:t>
      </w:r>
    </w:p>
    <w:p w14:paraId="6E123577" w14:textId="77777777" w:rsidR="00810DC7" w:rsidRPr="00810DC7" w:rsidRDefault="00810DC7" w:rsidP="00810DC7">
      <w:pPr>
        <w:numPr>
          <w:ilvl w:val="0"/>
          <w:numId w:val="37"/>
        </w:numPr>
        <w:jc w:val="both"/>
        <w:rPr>
          <w:rFonts w:ascii="Times New Roman" w:hAnsi="Times New Roman" w:cs="Times New Roman"/>
          <w:sz w:val="24"/>
          <w:szCs w:val="24"/>
        </w:rPr>
      </w:pPr>
      <w:r w:rsidRPr="00810DC7">
        <w:rPr>
          <w:rFonts w:ascii="Times New Roman" w:hAnsi="Times New Roman" w:cs="Times New Roman"/>
          <w:b/>
          <w:bCs/>
          <w:sz w:val="24"/>
          <w:szCs w:val="24"/>
        </w:rPr>
        <w:t>Text Pre-processing:</w:t>
      </w:r>
      <w:r w:rsidRPr="00810DC7">
        <w:rPr>
          <w:rFonts w:ascii="Times New Roman" w:hAnsi="Times New Roman" w:cs="Times New Roman"/>
          <w:sz w:val="24"/>
          <w:szCs w:val="24"/>
        </w:rPr>
        <w:t> Analogous to the initial steps in any NLP pipeline, where raw text data is cleaned, normalized (e.g., lowercasing, tokenization), and prepared for analysis.</w:t>
      </w:r>
    </w:p>
    <w:p w14:paraId="4B9A0653" w14:textId="77777777" w:rsidR="00810DC7" w:rsidRPr="00810DC7" w:rsidRDefault="00810DC7" w:rsidP="00810DC7">
      <w:pPr>
        <w:numPr>
          <w:ilvl w:val="0"/>
          <w:numId w:val="37"/>
        </w:numPr>
        <w:jc w:val="both"/>
        <w:rPr>
          <w:rFonts w:ascii="Times New Roman" w:hAnsi="Times New Roman" w:cs="Times New Roman"/>
          <w:sz w:val="24"/>
          <w:szCs w:val="24"/>
        </w:rPr>
      </w:pPr>
      <w:r w:rsidRPr="00810DC7">
        <w:rPr>
          <w:rFonts w:ascii="Times New Roman" w:hAnsi="Times New Roman" w:cs="Times New Roman"/>
          <w:b/>
          <w:bCs/>
          <w:sz w:val="24"/>
          <w:szCs w:val="24"/>
        </w:rPr>
        <w:t>Feature Engineering (Heuristic):</w:t>
      </w:r>
      <w:r w:rsidRPr="00810DC7">
        <w:rPr>
          <w:rFonts w:ascii="Times New Roman" w:hAnsi="Times New Roman" w:cs="Times New Roman"/>
          <w:sz w:val="24"/>
          <w:szCs w:val="24"/>
        </w:rPr>
        <w:t> Instead of learning features from data, the system explicitly defines "features" like string similarity ratios (SequenceMatcher), word count overlaps, and specific keyword occurrences. These are then combined using a weighted approach to derive a confidence score.</w:t>
      </w:r>
    </w:p>
    <w:p w14:paraId="6EF16DCC" w14:textId="77777777" w:rsidR="00810DC7" w:rsidRPr="00810DC7" w:rsidRDefault="00810DC7" w:rsidP="00810DC7">
      <w:pPr>
        <w:numPr>
          <w:ilvl w:val="0"/>
          <w:numId w:val="37"/>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Rule-based Inference:</w:t>
      </w:r>
      <w:r w:rsidRPr="00810DC7">
        <w:rPr>
          <w:rFonts w:ascii="Times New Roman" w:hAnsi="Times New Roman" w:cs="Times New Roman"/>
          <w:sz w:val="24"/>
          <w:szCs w:val="24"/>
        </w:rPr>
        <w:t> The core logic operates on a set of pre-defined rules and algorithms (e.g., how to combine scores, set thresholds), rather than a model trained on examples. This makes it a form of expert system or knowledge-based system, often seen as a precursor to modern AI.</w:t>
      </w:r>
    </w:p>
    <w:p w14:paraId="3F0E2E89" w14:textId="77777777" w:rsidR="00810DC7" w:rsidRPr="00810DC7" w:rsidRDefault="00810DC7" w:rsidP="00810DC7">
      <w:pPr>
        <w:numPr>
          <w:ilvl w:val="0"/>
          <w:numId w:val="37"/>
        </w:numPr>
        <w:jc w:val="both"/>
        <w:rPr>
          <w:rFonts w:ascii="Times New Roman" w:hAnsi="Times New Roman" w:cs="Times New Roman"/>
          <w:sz w:val="24"/>
          <w:szCs w:val="24"/>
        </w:rPr>
      </w:pPr>
      <w:r w:rsidRPr="00810DC7">
        <w:rPr>
          <w:rFonts w:ascii="Times New Roman" w:hAnsi="Times New Roman" w:cs="Times New Roman"/>
          <w:b/>
          <w:bCs/>
          <w:sz w:val="24"/>
          <w:szCs w:val="24"/>
        </w:rPr>
        <w:t>Google Gemini API Integration:</w:t>
      </w:r>
      <w:r w:rsidRPr="00810DC7">
        <w:rPr>
          <w:rFonts w:ascii="Times New Roman" w:hAnsi="Times New Roman" w:cs="Times New Roman"/>
          <w:sz w:val="24"/>
          <w:szCs w:val="24"/>
        </w:rPr>
        <w:t> The healthcare chatbot component directly leverages a sophisticated large language model (LLM) from Google Gemini. This is a direct application of advanced machine learning (deep learning) for natural language understanding and generation, providing an AI-powered conversational interface within the system.</w:t>
      </w:r>
    </w:p>
    <w:p w14:paraId="1E1C085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Therefore, while the core terminology mapping is heuristic, the project demonstrates an awareness of and integration with machine learning concepts, particularly through its NLP-inspired mapping engine and the direct use of a powerful AI model for the chatbot functionality. This blend allows for practical intelligence without the need for extensive labeled datasets for the mapping task, which are often scarce in specialized medical domains.</w:t>
      </w:r>
    </w:p>
    <w:p w14:paraId="347827BA"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1.2 Project Agenda</w:t>
      </w:r>
    </w:p>
    <w:p w14:paraId="0098E0AB"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primary agenda of the NAMASTHE ICD project is to develop an integrated digital platform that addresses the current fragmentation and lack of interoperability between traditional Indian medical systems (Ayurveda, Siddha, Unani) and the global standard of modern medical classification (ICD-11). The project aims to:</w:t>
      </w:r>
    </w:p>
    <w:p w14:paraId="03EFA849"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Establish a centralized, accessible repository for NAMASTE and ICD-11 terminologies.</w:t>
      </w:r>
    </w:p>
    <w:p w14:paraId="1C17B9C9"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Automate the arduous and error-prone process of manually mapping terms between these diverse systems.</w:t>
      </w:r>
    </w:p>
    <w:p w14:paraId="553F1B02"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Provide a functional, intuitive web application for healthcare practitioners to manage patient data, book appointments, and generate digital prescriptions that incorporate both traditional and modern diagnoses.</w:t>
      </w:r>
    </w:p>
    <w:p w14:paraId="70FC051C"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Enhance clinical decision-making and patient care through intelligent tools and information retrieval.</w:t>
      </w:r>
    </w:p>
    <w:p w14:paraId="0F5D028E"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Facilitate research and epidemiological studies by standardizing data entry for traditional medicine.</w:t>
      </w:r>
    </w:p>
    <w:p w14:paraId="7E37ACF7" w14:textId="77777777" w:rsidR="00810DC7" w:rsidRPr="00810DC7" w:rsidRDefault="00810DC7" w:rsidP="00810DC7">
      <w:pPr>
        <w:numPr>
          <w:ilvl w:val="0"/>
          <w:numId w:val="38"/>
        </w:numPr>
        <w:jc w:val="both"/>
        <w:rPr>
          <w:rFonts w:ascii="Times New Roman" w:hAnsi="Times New Roman" w:cs="Times New Roman"/>
          <w:sz w:val="24"/>
          <w:szCs w:val="24"/>
        </w:rPr>
      </w:pPr>
      <w:r w:rsidRPr="00810DC7">
        <w:rPr>
          <w:rFonts w:ascii="Times New Roman" w:hAnsi="Times New Roman" w:cs="Times New Roman"/>
          <w:sz w:val="24"/>
          <w:szCs w:val="24"/>
        </w:rPr>
        <w:t>Pave the way for better integration of traditional medicine into mainstream healthcare systems by generating FHIR-compliant data.</w:t>
      </w:r>
    </w:p>
    <w:p w14:paraId="38F38674"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1.3 Project Description</w:t>
      </w:r>
    </w:p>
    <w:p w14:paraId="7179DA64"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manifests as a monolithic web application built on the Flask framework, designed for holistic management of traditional and modern medical terminologies and clinical workflows. The application's backend is powered by SQLite, offering a lightweight yet robust data storage solution suitable for this project's scale.</w:t>
      </w:r>
    </w:p>
    <w:p w14:paraId="6ABC2EC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Core Functionalities:</w:t>
      </w:r>
    </w:p>
    <w:p w14:paraId="505A88D7"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Terminology Ingestion:</w:t>
      </w:r>
      <w:r w:rsidRPr="00810DC7">
        <w:rPr>
          <w:rFonts w:ascii="Times New Roman" w:hAnsi="Times New Roman" w:cs="Times New Roman"/>
          <w:sz w:val="24"/>
          <w:szCs w:val="24"/>
        </w:rPr>
        <w:t> The system can dynamically ingest NAMASTE and ICD-11 terminologies from CSV files. It utilizes the Pandas library to parse these files, intelligently detect relevant columns (e.g., 'term', 'description', 'code'), and structure the data into dedicated SQLite tables (namaste_codes, icd11_tm2_codes). This dynamic parsing capability ensures flexibility in handling varying CSV formats.</w:t>
      </w:r>
    </w:p>
    <w:p w14:paraId="3C407B12"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Intelligent Code Mapping Engine:</w:t>
      </w:r>
      <w:r w:rsidRPr="00810DC7">
        <w:rPr>
          <w:rFonts w:ascii="Times New Roman" w:hAnsi="Times New Roman" w:cs="Times New Roman"/>
          <w:sz w:val="24"/>
          <w:szCs w:val="24"/>
        </w:rPr>
        <w:t> This is a pivotal component. It employs a built-in heuristic similarity engine to establish automated mappings between NAMASTE and ICD-11 codes. The engine combines:</w:t>
      </w:r>
    </w:p>
    <w:p w14:paraId="10BE28A6"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SequenceMatcher:</w:t>
      </w:r>
      <w:r w:rsidRPr="00810DC7">
        <w:rPr>
          <w:rFonts w:ascii="Times New Roman" w:hAnsi="Times New Roman" w:cs="Times New Roman"/>
          <w:sz w:val="24"/>
          <w:szCs w:val="24"/>
        </w:rPr>
        <w:t> Python's </w:t>
      </w:r>
      <w:proofErr w:type="gramStart"/>
      <w:r w:rsidRPr="00810DC7">
        <w:rPr>
          <w:rFonts w:ascii="Times New Roman" w:hAnsi="Times New Roman" w:cs="Times New Roman"/>
          <w:sz w:val="24"/>
          <w:szCs w:val="24"/>
        </w:rPr>
        <w:t>difflib.SequenceMatcher</w:t>
      </w:r>
      <w:proofErr w:type="gramEnd"/>
      <w:r w:rsidRPr="00810DC7">
        <w:rPr>
          <w:rFonts w:ascii="Times New Roman" w:hAnsi="Times New Roman" w:cs="Times New Roman"/>
          <w:sz w:val="24"/>
          <w:szCs w:val="24"/>
        </w:rPr>
        <w:t> for character-level string similarity.</w:t>
      </w:r>
    </w:p>
    <w:p w14:paraId="6A2A2A3D"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Word Overlap Scoring:</w:t>
      </w:r>
      <w:r w:rsidRPr="00810DC7">
        <w:rPr>
          <w:rFonts w:ascii="Times New Roman" w:hAnsi="Times New Roman" w:cs="Times New Roman"/>
          <w:sz w:val="24"/>
          <w:szCs w:val="24"/>
        </w:rPr>
        <w:t> Measures the commonality of tokens between terms and descriptions.</w:t>
      </w:r>
    </w:p>
    <w:p w14:paraId="6EA3605E"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Keyword Boosting:</w:t>
      </w:r>
      <w:r w:rsidRPr="00810DC7">
        <w:rPr>
          <w:rFonts w:ascii="Times New Roman" w:hAnsi="Times New Roman" w:cs="Times New Roman"/>
          <w:sz w:val="24"/>
          <w:szCs w:val="24"/>
        </w:rPr>
        <w:t> Prioritizes matches where specific, predefined medical keywords are present in both terminologies. The generated mappings, along with a computed confidence score and metadata (e.g., mapping method, timestamp), are stored in the intelligent_mappings table.</w:t>
      </w:r>
    </w:p>
    <w:p w14:paraId="0CB4D9CE"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Authentication and Authorization:</w:t>
      </w:r>
      <w:r w:rsidRPr="00810DC7">
        <w:rPr>
          <w:rFonts w:ascii="Times New Roman" w:hAnsi="Times New Roman" w:cs="Times New Roman"/>
          <w:sz w:val="24"/>
          <w:szCs w:val="24"/>
        </w:rPr>
        <w:t> The application supports distinct user roles: 'doctor' and 'patient'. A secure authentication system manages user registration, login, and session management, ensuring role-based access to specific functionalities.</w:t>
      </w:r>
    </w:p>
    <w:p w14:paraId="11147DCB"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Clinical Workflow Management:</w:t>
      </w:r>
    </w:p>
    <w:p w14:paraId="5A2A92EF"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Appointment Booking:</w:t>
      </w:r>
      <w:r w:rsidRPr="00810DC7">
        <w:rPr>
          <w:rFonts w:ascii="Times New Roman" w:hAnsi="Times New Roman" w:cs="Times New Roman"/>
          <w:sz w:val="24"/>
          <w:szCs w:val="24"/>
        </w:rPr>
        <w:t> Patients can book appointments with doctors. Doctors can view, approve, or reject these appointments.</w:t>
      </w:r>
    </w:p>
    <w:p w14:paraId="2E53D1E3"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Prescription Generation:</w:t>
      </w:r>
      <w:r w:rsidRPr="00810DC7">
        <w:rPr>
          <w:rFonts w:ascii="Times New Roman" w:hAnsi="Times New Roman" w:cs="Times New Roman"/>
          <w:sz w:val="24"/>
          <w:szCs w:val="24"/>
        </w:rPr>
        <w:t> Doctors can generate digital prescriptions, incorporating both NAMASTE diagnoses and intelligently suggested ICD-11 codes.</w:t>
      </w:r>
    </w:p>
    <w:p w14:paraId="60A7BCFE" w14:textId="77777777" w:rsidR="00810DC7" w:rsidRPr="00810DC7" w:rsidRDefault="00810DC7" w:rsidP="00810DC7">
      <w:pPr>
        <w:numPr>
          <w:ilvl w:val="1"/>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File Uploads:</w:t>
      </w:r>
      <w:r w:rsidRPr="00810DC7">
        <w:rPr>
          <w:rFonts w:ascii="Times New Roman" w:hAnsi="Times New Roman" w:cs="Times New Roman"/>
          <w:sz w:val="24"/>
          <w:szCs w:val="24"/>
        </w:rPr>
        <w:t> Both doctors and patients can upload and manage relevant medical files (e.g., lab reports, medical history).</w:t>
      </w:r>
    </w:p>
    <w:p w14:paraId="1E0A39B6"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PDF Generation:</w:t>
      </w:r>
      <w:r w:rsidRPr="00810DC7">
        <w:rPr>
          <w:rFonts w:ascii="Times New Roman" w:hAnsi="Times New Roman" w:cs="Times New Roman"/>
          <w:sz w:val="24"/>
          <w:szCs w:val="24"/>
        </w:rPr>
        <w:t> Prescriptions can be exported as professional PDF documents using the ReportLab library, ensuring standardized and printable medical records.</w:t>
      </w:r>
    </w:p>
    <w:p w14:paraId="0954C201"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FHIR Resource Storage:</w:t>
      </w:r>
      <w:r w:rsidRPr="00810DC7">
        <w:rPr>
          <w:rFonts w:ascii="Times New Roman" w:hAnsi="Times New Roman" w:cs="Times New Roman"/>
          <w:sz w:val="24"/>
          <w:szCs w:val="24"/>
        </w:rPr>
        <w:t> The system is equipped to convert key clinical data (specifically patient conditions/diagnoses) into FHIR-compliant Condition resources. These JSON-formatted resources are stored in a fhir_resources table, promoting future interoperability, though full FHIR terminology operations are beyond the current scope.</w:t>
      </w:r>
    </w:p>
    <w:p w14:paraId="13A34D66" w14:textId="77777777" w:rsidR="00810DC7" w:rsidRPr="00810DC7" w:rsidRDefault="00810DC7" w:rsidP="00810DC7">
      <w:pPr>
        <w:numPr>
          <w:ilvl w:val="0"/>
          <w:numId w:val="39"/>
        </w:numPr>
        <w:jc w:val="both"/>
        <w:rPr>
          <w:rFonts w:ascii="Times New Roman" w:hAnsi="Times New Roman" w:cs="Times New Roman"/>
          <w:sz w:val="24"/>
          <w:szCs w:val="24"/>
        </w:rPr>
      </w:pPr>
      <w:r w:rsidRPr="00810DC7">
        <w:rPr>
          <w:rFonts w:ascii="Times New Roman" w:hAnsi="Times New Roman" w:cs="Times New Roman"/>
          <w:b/>
          <w:bCs/>
          <w:sz w:val="24"/>
          <w:szCs w:val="24"/>
        </w:rPr>
        <w:t>Healthcare Chatbot:</w:t>
      </w:r>
      <w:r w:rsidRPr="00810DC7">
        <w:rPr>
          <w:rFonts w:ascii="Times New Roman" w:hAnsi="Times New Roman" w:cs="Times New Roman"/>
          <w:sz w:val="24"/>
          <w:szCs w:val="24"/>
        </w:rPr>
        <w:t> Integrated with the Google Gemini API, a conversational AI chatbot provides intelligent assistance. Users can query medical information, seek explanations for conditions or terms, or receive general health advice, enhancing user engagement and information accessibility.</w:t>
      </w:r>
    </w:p>
    <w:p w14:paraId="7ADCFBE5"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lastRenderedPageBreak/>
        <w:t>In essence, NAMASTHE ICD functions as an end-to-end solution for traditional medicine practitioners aiming to digitize their practice, standardize terminology, and integrate with modern healthcare data standards, all within a unified, user-friendly web environment.</w:t>
      </w:r>
    </w:p>
    <w:p w14:paraId="0AB88917"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1.4 Problem Definitions</w:t>
      </w:r>
    </w:p>
    <w:p w14:paraId="646FE56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integration of traditional Indian medical systems (Ayurveda, Siddha, Unani - NAMASTE) with modern medicine faces several significant challenges, which this project aims to address:</w:t>
      </w:r>
    </w:p>
    <w:p w14:paraId="33C1C85D"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Lack of Standardized Digital Terminology:</w:t>
      </w:r>
      <w:r w:rsidRPr="00810DC7">
        <w:rPr>
          <w:rFonts w:ascii="Times New Roman" w:hAnsi="Times New Roman" w:cs="Times New Roman"/>
          <w:sz w:val="24"/>
          <w:szCs w:val="24"/>
        </w:rPr>
        <w:t> Unlike modern medicine with robust systems like ICD and SNOMED CT, NAMASTE systems often lack a universally adopted, granular, and digitally interoperable terminology. Existing documentation is often textual, varied, and not machine-readable, hindering data analysis and exchange.</w:t>
      </w:r>
    </w:p>
    <w:p w14:paraId="2C3066FC"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Disparate Conceptual Frameworks:</w:t>
      </w:r>
      <w:r w:rsidRPr="00810DC7">
        <w:rPr>
          <w:rFonts w:ascii="Times New Roman" w:hAnsi="Times New Roman" w:cs="Times New Roman"/>
          <w:sz w:val="24"/>
          <w:szCs w:val="24"/>
        </w:rPr>
        <w:t> Traditional medical systems have distinct conceptual frameworks, disease classifications, and therapeutic approaches that do not directly translate to Western biomedical models. This conceptual gap makes direct mapping challenging and complex.</w:t>
      </w:r>
    </w:p>
    <w:p w14:paraId="57EBAB29"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Manual, Error-Prone Mapping:</w:t>
      </w:r>
      <w:r w:rsidRPr="00810DC7">
        <w:rPr>
          <w:rFonts w:ascii="Times New Roman" w:hAnsi="Times New Roman" w:cs="Times New Roman"/>
          <w:sz w:val="24"/>
          <w:szCs w:val="24"/>
        </w:rPr>
        <w:t> The current process of manually mapping NAMASTE terms to ICD codes is highly labor-intensive, requires extensive domain expertise, is prone to human error, and lacks scalability. This severely limits its practical application in large-scale data standardization efforts.</w:t>
      </w:r>
    </w:p>
    <w:p w14:paraId="07122707"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Data Silos and Lack of Interoperability:</w:t>
      </w:r>
      <w:r w:rsidRPr="00810DC7">
        <w:rPr>
          <w:rFonts w:ascii="Times New Roman" w:hAnsi="Times New Roman" w:cs="Times New Roman"/>
          <w:sz w:val="24"/>
          <w:szCs w:val="24"/>
        </w:rPr>
        <w:t> Without standardized coding and mapping, data from traditional medicine remains isolated from conventional healthcare systems. This leads to data silos, making it difficult to integrate patient histories, conduct comparative research, or facilitate holistic patient care across different medical paradigms.</w:t>
      </w:r>
    </w:p>
    <w:p w14:paraId="5E6FF6EE"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Limited Decision Support for Practitioners:</w:t>
      </w:r>
      <w:r w:rsidRPr="00810DC7">
        <w:rPr>
          <w:rFonts w:ascii="Times New Roman" w:hAnsi="Times New Roman" w:cs="Times New Roman"/>
          <w:sz w:val="24"/>
          <w:szCs w:val="24"/>
        </w:rPr>
        <w:t> Traditional practitioners often lack digital tools that integrate their diagnostic terminology with global standards. This limits their ability to produce standardized patient records that are understandable to other healthcare providers or for public health reporting.</w:t>
      </w:r>
    </w:p>
    <w:p w14:paraId="0860FBEE"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Inefficiency in Clinical Documentation:</w:t>
      </w:r>
      <w:r w:rsidRPr="00810DC7">
        <w:rPr>
          <w:rFonts w:ascii="Times New Roman" w:hAnsi="Times New Roman" w:cs="Times New Roman"/>
          <w:sz w:val="24"/>
          <w:szCs w:val="24"/>
        </w:rPr>
        <w:t> Current methods for documenting traditional medicine practices are often paper-based or rely on unstructured digital notes, leading to inefficiencies, difficulties in retrieval, and inconsistencies in record-keeping.</w:t>
      </w:r>
    </w:p>
    <w:p w14:paraId="0BAD896B" w14:textId="77777777" w:rsidR="00810DC7" w:rsidRPr="00810DC7" w:rsidRDefault="00810DC7" w:rsidP="00810DC7">
      <w:pPr>
        <w:numPr>
          <w:ilvl w:val="0"/>
          <w:numId w:val="40"/>
        </w:numPr>
        <w:jc w:val="both"/>
        <w:rPr>
          <w:rFonts w:ascii="Times New Roman" w:hAnsi="Times New Roman" w:cs="Times New Roman"/>
          <w:sz w:val="24"/>
          <w:szCs w:val="24"/>
        </w:rPr>
      </w:pPr>
      <w:r w:rsidRPr="00810DC7">
        <w:rPr>
          <w:rFonts w:ascii="Times New Roman" w:hAnsi="Times New Roman" w:cs="Times New Roman"/>
          <w:b/>
          <w:bCs/>
          <w:sz w:val="24"/>
          <w:szCs w:val="24"/>
        </w:rPr>
        <w:t>Challenges in Public Health Reporting and Research:</w:t>
      </w:r>
      <w:r w:rsidRPr="00810DC7">
        <w:rPr>
          <w:rFonts w:ascii="Times New Roman" w:hAnsi="Times New Roman" w:cs="Times New Roman"/>
          <w:sz w:val="24"/>
          <w:szCs w:val="24"/>
        </w:rPr>
        <w:t> The absence of standardized, coded data from traditional medicine systems impedes their inclusion in national and international health statistics, epidemiological studies, and health policy formulation.</w:t>
      </w:r>
    </w:p>
    <w:p w14:paraId="1B7D8AF1"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1.5 Solution Statement</w:t>
      </w:r>
    </w:p>
    <w:p w14:paraId="3A47F47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offers a comprehensive and integrated solution to the aforementioned problems by providing a monolithic Flask-based web application. This platform effectively bridges the terminological gap between NAMASTE and ICD-11 codes through intelligent automation and facilitates a streamlined digital clinical workflow.</w:t>
      </w:r>
    </w:p>
    <w:p w14:paraId="7579C2C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solution encompasses:</w:t>
      </w:r>
    </w:p>
    <w:p w14:paraId="5B31644B"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Automated Terminology Integration:</w:t>
      </w:r>
      <w:r w:rsidRPr="00810DC7">
        <w:rPr>
          <w:rFonts w:ascii="Times New Roman" w:hAnsi="Times New Roman" w:cs="Times New Roman"/>
          <w:sz w:val="24"/>
          <w:szCs w:val="24"/>
        </w:rPr>
        <w:t> Dynamic ingestion of NAMASTE and ICD-11 CSV files, allowing for flexible data updates and expansion.</w:t>
      </w:r>
    </w:p>
    <w:p w14:paraId="10E16698"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t>Heuristic Mapping Engine:</w:t>
      </w:r>
      <w:r w:rsidRPr="00810DC7">
        <w:rPr>
          <w:rFonts w:ascii="Times New Roman" w:hAnsi="Times New Roman" w:cs="Times New Roman"/>
          <w:sz w:val="24"/>
          <w:szCs w:val="24"/>
        </w:rPr>
        <w:t> A purpose-built engine that uses string similarity, word overlap, and keyword boosting to automatically suggest highly probable ICD-11 mappings for NAMASTE terms, complete with confidence scores. This significantly reduces manual effort and improves consistency.</w:t>
      </w:r>
    </w:p>
    <w:p w14:paraId="3229846D"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t>Unified Digital Platform:</w:t>
      </w:r>
      <w:r w:rsidRPr="00810DC7">
        <w:rPr>
          <w:rFonts w:ascii="Times New Roman" w:hAnsi="Times New Roman" w:cs="Times New Roman"/>
          <w:sz w:val="24"/>
          <w:szCs w:val="24"/>
        </w:rPr>
        <w:t> A single, accessible web application for managing patient data, appointments, and prescriptions, enabling practitioners to digitize their practice.</w:t>
      </w:r>
    </w:p>
    <w:p w14:paraId="7DCA0DB4"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t>Enhanced Clinical Documentation:</w:t>
      </w:r>
      <w:r w:rsidRPr="00810DC7">
        <w:rPr>
          <w:rFonts w:ascii="Times New Roman" w:hAnsi="Times New Roman" w:cs="Times New Roman"/>
          <w:sz w:val="24"/>
          <w:szCs w:val="24"/>
        </w:rPr>
        <w:t> Generation of digital prescriptions that seamlessly incorporate both traditional diagnoses and standardized ICD-11 codes, along with PDF export capabilities for official records.</w:t>
      </w:r>
    </w:p>
    <w:p w14:paraId="4B7CB6DD"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t>Basic FHIR Interoperability:</w:t>
      </w:r>
      <w:r w:rsidRPr="00810DC7">
        <w:rPr>
          <w:rFonts w:ascii="Times New Roman" w:hAnsi="Times New Roman" w:cs="Times New Roman"/>
          <w:sz w:val="24"/>
          <w:szCs w:val="24"/>
        </w:rPr>
        <w:t> The ability to generate and store FHIR-compliant Condition resources, preparing traditional medical data for integration into broader healthcare ecosystems.</w:t>
      </w:r>
    </w:p>
    <w:p w14:paraId="0A801B86" w14:textId="77777777" w:rsidR="00810DC7" w:rsidRPr="00810DC7" w:rsidRDefault="00810DC7" w:rsidP="00810DC7">
      <w:pPr>
        <w:numPr>
          <w:ilvl w:val="0"/>
          <w:numId w:val="41"/>
        </w:numPr>
        <w:jc w:val="both"/>
        <w:rPr>
          <w:rFonts w:ascii="Times New Roman" w:hAnsi="Times New Roman" w:cs="Times New Roman"/>
          <w:sz w:val="24"/>
          <w:szCs w:val="24"/>
        </w:rPr>
      </w:pPr>
      <w:r w:rsidRPr="00810DC7">
        <w:rPr>
          <w:rFonts w:ascii="Times New Roman" w:hAnsi="Times New Roman" w:cs="Times New Roman"/>
          <w:b/>
          <w:bCs/>
          <w:sz w:val="24"/>
          <w:szCs w:val="24"/>
        </w:rPr>
        <w:t>AI-Powered Support:</w:t>
      </w:r>
      <w:r w:rsidRPr="00810DC7">
        <w:rPr>
          <w:rFonts w:ascii="Times New Roman" w:hAnsi="Times New Roman" w:cs="Times New Roman"/>
          <w:sz w:val="24"/>
          <w:szCs w:val="24"/>
        </w:rPr>
        <w:t> An integrated healthcare chatbot leveraging Google Gemini API to provide instant, intelligent assistance for medical queries, terminology explanations, and general health information.</w:t>
      </w:r>
    </w:p>
    <w:p w14:paraId="6FAC91FC"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By addressing these facets, NAMASTHE ICD aims to enhance efficiency, accuracy, and interoperability in the documentation and exchange of traditional medical information, thereby fostering better integrated healthcare.</w:t>
      </w:r>
    </w:p>
    <w:p w14:paraId="4A695420"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1.6 Objective of the Work</w:t>
      </w:r>
    </w:p>
    <w:p w14:paraId="45CD38E6"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primary objectives of the NAMASTHE ICD project are multifaceted, aiming to establish a robust and practical solution for integrating traditional and modern medical terminologies:</w:t>
      </w:r>
    </w:p>
    <w:p w14:paraId="6D0CB142"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Develop a Dynamic Terminology Ingestion System:</w:t>
      </w:r>
      <w:r w:rsidRPr="00810DC7">
        <w:rPr>
          <w:rFonts w:ascii="Times New Roman" w:hAnsi="Times New Roman" w:cs="Times New Roman"/>
          <w:sz w:val="24"/>
          <w:szCs w:val="24"/>
        </w:rPr>
        <w:t> To create a flexible module capable of parsing diverse CSV formats of NAMASTE and ICD-11 terminologies, automatically detecting relevant columns, and storing them in a structured SQLite database.</w:t>
      </w:r>
    </w:p>
    <w:p w14:paraId="1AF92BC9"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Design and Implement an Intelligent Heuristic Mapping Engine:</w:t>
      </w:r>
      <w:r w:rsidRPr="00810DC7">
        <w:rPr>
          <w:rFonts w:ascii="Times New Roman" w:hAnsi="Times New Roman" w:cs="Times New Roman"/>
          <w:sz w:val="24"/>
          <w:szCs w:val="24"/>
        </w:rPr>
        <w:t> To construct a sophisticated algorithm that automatically suggests accurate ICD-11 codes for NAMASTE terms, utilizing a combination of string similarity metrics, lexical matching, and contextual boosting, complete with confidence scores.</w:t>
      </w:r>
    </w:p>
    <w:p w14:paraId="64118CC4"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Build a Secure and User-Friendly Web Application:</w:t>
      </w:r>
      <w:r w:rsidRPr="00810DC7">
        <w:rPr>
          <w:rFonts w:ascii="Times New Roman" w:hAnsi="Times New Roman" w:cs="Times New Roman"/>
          <w:sz w:val="24"/>
          <w:szCs w:val="24"/>
        </w:rPr>
        <w:t> To create a Flask-based application with robust user authentication and authorization (doctor/patient roles), ensuring secure access and intuitive navigation for managing clinical workflows.</w:t>
      </w:r>
    </w:p>
    <w:p w14:paraId="105237BD"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Facilitate Streamlined Clinical Workflows:</w:t>
      </w:r>
      <w:r w:rsidRPr="00810DC7">
        <w:rPr>
          <w:rFonts w:ascii="Times New Roman" w:hAnsi="Times New Roman" w:cs="Times New Roman"/>
          <w:sz w:val="24"/>
          <w:szCs w:val="24"/>
        </w:rPr>
        <w:t> To implement features for appointment scheduling, patient management, and digital prescription generation, enabling doctors to efficiently record diagnoses, select medicines, and output professional PDF documents.</w:t>
      </w:r>
    </w:p>
    <w:p w14:paraId="3D30FCCA"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Enable Basic FHIR Interoperability:</w:t>
      </w:r>
      <w:r w:rsidRPr="00810DC7">
        <w:rPr>
          <w:rFonts w:ascii="Times New Roman" w:hAnsi="Times New Roman" w:cs="Times New Roman"/>
          <w:sz w:val="24"/>
          <w:szCs w:val="24"/>
        </w:rPr>
        <w:t> To develop functionality for converting clinical data, specifically patient conditions/diagnoses, into FHIR-compliant Condition resources and storing them, laying the groundwork for future system integrations.</w:t>
      </w:r>
    </w:p>
    <w:p w14:paraId="1B5EB4E4"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Integrate an AI-Powered Healthcare Chatbot:</w:t>
      </w:r>
      <w:r w:rsidRPr="00810DC7">
        <w:rPr>
          <w:rFonts w:ascii="Times New Roman" w:hAnsi="Times New Roman" w:cs="Times New Roman"/>
          <w:sz w:val="24"/>
          <w:szCs w:val="24"/>
        </w:rPr>
        <w:t> To incorporate a conversational AI powered by Google Gemini API, providing users with immediate access to medical information, terminology clarifications, and general health guidance within the application.</w:t>
      </w:r>
    </w:p>
    <w:p w14:paraId="1B4E4AB3" w14:textId="77777777" w:rsidR="00810DC7" w:rsidRPr="00810DC7" w:rsidRDefault="00810DC7" w:rsidP="00810DC7">
      <w:pPr>
        <w:numPr>
          <w:ilvl w:val="0"/>
          <w:numId w:val="42"/>
        </w:numPr>
        <w:jc w:val="both"/>
        <w:rPr>
          <w:rFonts w:ascii="Times New Roman" w:hAnsi="Times New Roman" w:cs="Times New Roman"/>
          <w:sz w:val="24"/>
          <w:szCs w:val="24"/>
        </w:rPr>
      </w:pPr>
      <w:r w:rsidRPr="00810DC7">
        <w:rPr>
          <w:rFonts w:ascii="Times New Roman" w:hAnsi="Times New Roman" w:cs="Times New Roman"/>
          <w:b/>
          <w:bCs/>
          <w:sz w:val="24"/>
          <w:szCs w:val="24"/>
        </w:rPr>
        <w:t>Enhance Data Accessibility and Reporting:</w:t>
      </w:r>
      <w:r w:rsidRPr="00810DC7">
        <w:rPr>
          <w:rFonts w:ascii="Times New Roman" w:hAnsi="Times New Roman" w:cs="Times New Roman"/>
          <w:sz w:val="24"/>
          <w:szCs w:val="24"/>
        </w:rPr>
        <w:t> To improve the ability of traditional medicine practitioners to generate standardized records that are understandable across different medical systems, thereby supporting better patient care, research, and public health initiatives.</w:t>
      </w:r>
    </w:p>
    <w:p w14:paraId="25946D86"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1.7 Application of the Project</w:t>
      </w:r>
    </w:p>
    <w:p w14:paraId="4A3A85D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holds significant applications across various dimensions of healthcare, research, and policy-making, particularly in regions where traditional medicine is prevalent:</w:t>
      </w:r>
    </w:p>
    <w:p w14:paraId="422E8DD5"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Clinical Practice Modernization:</w:t>
      </w:r>
      <w:r w:rsidRPr="00810DC7">
        <w:rPr>
          <w:rFonts w:ascii="Times New Roman" w:hAnsi="Times New Roman" w:cs="Times New Roman"/>
          <w:sz w:val="24"/>
          <w:szCs w:val="24"/>
        </w:rPr>
        <w:t> Traditional medicine practitioners (Ayurveda, Siddha, Unani) can modernize their practice by digitizing patient records, managing appointments, and generating standardized prescriptions that incorporate internationally recognized codes. This enhances efficiency and professionalism.</w:t>
      </w:r>
    </w:p>
    <w:p w14:paraId="0F040BB5"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Enhanced Patient Safety and Care:</w:t>
      </w:r>
      <w:r w:rsidRPr="00810DC7">
        <w:rPr>
          <w:rFonts w:ascii="Times New Roman" w:hAnsi="Times New Roman" w:cs="Times New Roman"/>
          <w:sz w:val="24"/>
          <w:szCs w:val="24"/>
        </w:rPr>
        <w:t> By providing doctors with an intelligent mapping tool, there's a reduced risk of miscommunication or misinterpretation of diagnoses when traditional medical records are shared with conventional healthcare providers. This contributes to a more integrated and safer patient care journey.</w:t>
      </w:r>
    </w:p>
    <w:p w14:paraId="2941E4BD"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Facilitating Research and Epidemiology:</w:t>
      </w:r>
      <w:r w:rsidRPr="00810DC7">
        <w:rPr>
          <w:rFonts w:ascii="Times New Roman" w:hAnsi="Times New Roman" w:cs="Times New Roman"/>
          <w:sz w:val="24"/>
          <w:szCs w:val="24"/>
        </w:rPr>
        <w:t> Standardized, coded data on traditional medicine practices and patient outcomes can be collected, analyzed, and integrated with conventional medical data. This opens avenues for robust research into the efficacy, safety, and epidemiological patterns of traditional treatments.</w:t>
      </w:r>
    </w:p>
    <w:p w14:paraId="5FF0F329"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Interoperability in Healthcare Systems:</w:t>
      </w:r>
      <w:r w:rsidRPr="00810DC7">
        <w:rPr>
          <w:rFonts w:ascii="Times New Roman" w:hAnsi="Times New Roman" w:cs="Times New Roman"/>
          <w:sz w:val="24"/>
          <w:szCs w:val="24"/>
        </w:rPr>
        <w:t> The generation of FHIR-compliant resources allows for the potential integration of traditional medicine data into larger health information exchanges (HIEs), electronic health records (EHRs), and public health reporting systems, fostering true holistic patient views.</w:t>
      </w:r>
    </w:p>
    <w:p w14:paraId="39AD5731"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Medical Education and Training:</w:t>
      </w:r>
      <w:r w:rsidRPr="00810DC7">
        <w:rPr>
          <w:rFonts w:ascii="Times New Roman" w:hAnsi="Times New Roman" w:cs="Times New Roman"/>
          <w:sz w:val="24"/>
          <w:szCs w:val="24"/>
        </w:rPr>
        <w:t> The system can serve as an educational tool for students and practitioners to understand the terminological equivalences between traditional and modern medicine, facilitating cross-disciplinary learning.</w:t>
      </w:r>
    </w:p>
    <w:p w14:paraId="49F6D0D6"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Public Health and Policy Making:</w:t>
      </w:r>
      <w:r w:rsidRPr="00810DC7">
        <w:rPr>
          <w:rFonts w:ascii="Times New Roman" w:hAnsi="Times New Roman" w:cs="Times New Roman"/>
          <w:sz w:val="24"/>
          <w:szCs w:val="24"/>
        </w:rPr>
        <w:t> Standardized data from traditional medicine can inform public health strategies, resource allocation, and policy decisions related to integrated healthcare models, contributing to a more inclusive national health agenda.</w:t>
      </w:r>
    </w:p>
    <w:p w14:paraId="1CB67A03"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t>Global Health Initiatives:</w:t>
      </w:r>
      <w:r w:rsidRPr="00810DC7">
        <w:rPr>
          <w:rFonts w:ascii="Times New Roman" w:hAnsi="Times New Roman" w:cs="Times New Roman"/>
          <w:sz w:val="24"/>
          <w:szCs w:val="24"/>
        </w:rPr>
        <w:t> By providing a model for mapping traditional medical terminologies to global standards like ICD-11, the project contributes to broader efforts by organizations like WHO to integrate Traditional, Complementary, and Integrative Medicine (TCIM) into global health frameworks.</w:t>
      </w:r>
    </w:p>
    <w:p w14:paraId="1F737785" w14:textId="77777777" w:rsidR="00810DC7" w:rsidRPr="00810DC7" w:rsidRDefault="00810DC7" w:rsidP="00810DC7">
      <w:pPr>
        <w:numPr>
          <w:ilvl w:val="0"/>
          <w:numId w:val="43"/>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Patient Empowerment:</w:t>
      </w:r>
      <w:r w:rsidRPr="00810DC7">
        <w:rPr>
          <w:rFonts w:ascii="Times New Roman" w:hAnsi="Times New Roman" w:cs="Times New Roman"/>
          <w:sz w:val="24"/>
          <w:szCs w:val="24"/>
        </w:rPr>
        <w:t> The integrated chatbot and patient-facing features can empower patients with more information about their conditions, treatment plans, and traditional medical concepts, fostering greater engagement in their health management.</w:t>
      </w:r>
    </w:p>
    <w:p w14:paraId="2BBCE629"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1.8 Advantages</w:t>
      </w:r>
    </w:p>
    <w:p w14:paraId="08D6794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offers several distinct advantages that address critical needs in the integration of traditional and modern medicine:</w:t>
      </w:r>
    </w:p>
    <w:p w14:paraId="26F67B98"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Improved Interoperability:</w:t>
      </w:r>
      <w:r w:rsidRPr="00810DC7">
        <w:rPr>
          <w:rFonts w:ascii="Times New Roman" w:hAnsi="Times New Roman" w:cs="Times New Roman"/>
          <w:sz w:val="24"/>
          <w:szCs w:val="24"/>
        </w:rPr>
        <w:t> By generating mappings to ICD-11 and storing FHIR-compliant resources, the project significantly enhances the ability of traditional medical data to be understood and exchanged with conventional healthcare systems.</w:t>
      </w:r>
    </w:p>
    <w:p w14:paraId="58F04CE9"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Increased Efficiency:</w:t>
      </w:r>
      <w:r w:rsidRPr="00810DC7">
        <w:rPr>
          <w:rFonts w:ascii="Times New Roman" w:hAnsi="Times New Roman" w:cs="Times New Roman"/>
          <w:sz w:val="24"/>
          <w:szCs w:val="24"/>
        </w:rPr>
        <w:t> Automation of terminology ingestion and the intelligent mapping process drastically reduces the manual effort and time required for data standardization, freeing up practitioners for patient care.</w:t>
      </w:r>
    </w:p>
    <w:p w14:paraId="15C3668E"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Enhanced Accuracy and Consistency:</w:t>
      </w:r>
      <w:r w:rsidRPr="00810DC7">
        <w:rPr>
          <w:rFonts w:ascii="Times New Roman" w:hAnsi="Times New Roman" w:cs="Times New Roman"/>
          <w:sz w:val="24"/>
          <w:szCs w:val="24"/>
        </w:rPr>
        <w:t> The heuristic mapping engine provides a consistent and objective approach to code mapping, reducing human error and subjectivity compared to purely manual methods. Confidence scores aid in human review.</w:t>
      </w:r>
    </w:p>
    <w:p w14:paraId="04421C3F"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Standardized Clinical Documentation:</w:t>
      </w:r>
      <w:r w:rsidRPr="00810DC7">
        <w:rPr>
          <w:rFonts w:ascii="Times New Roman" w:hAnsi="Times New Roman" w:cs="Times New Roman"/>
          <w:sz w:val="24"/>
          <w:szCs w:val="24"/>
        </w:rPr>
        <w:t> The system enables traditional medicine practitioners to generate structured, digital prescriptions with internationally recognized codes, improving the quality and consistency of patient records.</w:t>
      </w:r>
    </w:p>
    <w:p w14:paraId="77425B60"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Better Patient Care and Safety:</w:t>
      </w:r>
      <w:r w:rsidRPr="00810DC7">
        <w:rPr>
          <w:rFonts w:ascii="Times New Roman" w:hAnsi="Times New Roman" w:cs="Times New Roman"/>
          <w:sz w:val="24"/>
          <w:szCs w:val="24"/>
        </w:rPr>
        <w:t> Clearer communication through standardized terminology helps prevent misinterpretations and improves continuity of care when patients interact with different medical systems.</w:t>
      </w:r>
    </w:p>
    <w:p w14:paraId="47B85E72"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Data-Driven Research and Policy:</w:t>
      </w:r>
      <w:r w:rsidRPr="00810DC7">
        <w:rPr>
          <w:rFonts w:ascii="Times New Roman" w:hAnsi="Times New Roman" w:cs="Times New Roman"/>
          <w:sz w:val="24"/>
          <w:szCs w:val="24"/>
        </w:rPr>
        <w:t> The availability of standardized, machine-readable data from traditional medicine opens new avenues for rigorous scientific research, epidemiological studies, and informed policy decisions.</w:t>
      </w:r>
    </w:p>
    <w:p w14:paraId="070C1CE6"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User-Friendly Interface:</w:t>
      </w:r>
      <w:r w:rsidRPr="00810DC7">
        <w:rPr>
          <w:rFonts w:ascii="Times New Roman" w:hAnsi="Times New Roman" w:cs="Times New Roman"/>
          <w:sz w:val="24"/>
          <w:szCs w:val="24"/>
        </w:rPr>
        <w:t> The Flask-based web application provides an intuitive and accessible platform for both doctors and patients, minimizing the learning curve for digital tools.</w:t>
      </w:r>
    </w:p>
    <w:p w14:paraId="76BD6317"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AI-Powered Support:</w:t>
      </w:r>
      <w:r w:rsidRPr="00810DC7">
        <w:rPr>
          <w:rFonts w:ascii="Times New Roman" w:hAnsi="Times New Roman" w:cs="Times New Roman"/>
          <w:sz w:val="24"/>
          <w:szCs w:val="24"/>
        </w:rPr>
        <w:t> The integrated Google Gemini chatbot offers immediate, intelligent assistance, enhancing user experience and providing a valuable knowledge resource for medical queries.</w:t>
      </w:r>
    </w:p>
    <w:p w14:paraId="5A8F6AC1"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Cost-Effective Solution:</w:t>
      </w:r>
      <w:r w:rsidRPr="00810DC7">
        <w:rPr>
          <w:rFonts w:ascii="Times New Roman" w:hAnsi="Times New Roman" w:cs="Times New Roman"/>
          <w:sz w:val="24"/>
          <w:szCs w:val="24"/>
        </w:rPr>
        <w:t> Utilizing open-source technologies (Flask, SQLite, Pandas, ReportLab) keeps development and deployment costs relatively low, making it an accessible solution for various stakeholders.</w:t>
      </w:r>
    </w:p>
    <w:p w14:paraId="4AFF62A0" w14:textId="77777777" w:rsidR="00810DC7" w:rsidRPr="00810DC7" w:rsidRDefault="00810DC7" w:rsidP="00810DC7">
      <w:pPr>
        <w:numPr>
          <w:ilvl w:val="0"/>
          <w:numId w:val="44"/>
        </w:numPr>
        <w:jc w:val="both"/>
        <w:rPr>
          <w:rFonts w:ascii="Times New Roman" w:hAnsi="Times New Roman" w:cs="Times New Roman"/>
          <w:sz w:val="24"/>
          <w:szCs w:val="24"/>
        </w:rPr>
      </w:pPr>
      <w:r w:rsidRPr="00810DC7">
        <w:rPr>
          <w:rFonts w:ascii="Times New Roman" w:hAnsi="Times New Roman" w:cs="Times New Roman"/>
          <w:b/>
          <w:bCs/>
          <w:sz w:val="24"/>
          <w:szCs w:val="24"/>
        </w:rPr>
        <w:t>Scalability for Specific Needs:</w:t>
      </w:r>
      <w:r w:rsidRPr="00810DC7">
        <w:rPr>
          <w:rFonts w:ascii="Times New Roman" w:hAnsi="Times New Roman" w:cs="Times New Roman"/>
          <w:sz w:val="24"/>
          <w:szCs w:val="24"/>
        </w:rPr>
        <w:t> While monolithic, the design allows for focused expansion within its current scope, and the use of SQLite is highly efficient for moderate datasets typical of individual clinics or small hospitals.</w:t>
      </w:r>
    </w:p>
    <w:p w14:paraId="42777F46"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1.9 Disadvantages</w:t>
      </w:r>
    </w:p>
    <w:p w14:paraId="7D5A7086"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lastRenderedPageBreak/>
        <w:t>Despite its numerous advantages, the NAMASTHE ICD project also presents certain limitations and challenges:</w:t>
      </w:r>
    </w:p>
    <w:p w14:paraId="119BCB8E"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Heuristic Mapping Limitations:</w:t>
      </w:r>
      <w:r w:rsidRPr="00810DC7">
        <w:rPr>
          <w:rFonts w:ascii="Times New Roman" w:hAnsi="Times New Roman" w:cs="Times New Roman"/>
          <w:sz w:val="24"/>
          <w:szCs w:val="24"/>
        </w:rPr>
        <w:t> The intelligent mapping engine relies on heuristic rules rather than true machine learning models trained on vast labeled datasets. This means its accuracy, while high for many cases, may not achieve the precision of a deeply learned semantic model, especially for highly nuanced or conceptually divergent terms.</w:t>
      </w:r>
    </w:p>
    <w:p w14:paraId="20DCB844"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Dependence on Input Data Quality:</w:t>
      </w:r>
      <w:r w:rsidRPr="00810DC7">
        <w:rPr>
          <w:rFonts w:ascii="Times New Roman" w:hAnsi="Times New Roman" w:cs="Times New Roman"/>
          <w:sz w:val="24"/>
          <w:szCs w:val="24"/>
        </w:rPr>
        <w:t> The accuracy of both terminology ingestion and mapping heavily relies on the quality, consistency, and comprehensiveness of the input NAMASTE and ICD-11 CSV files. Poorly structured or incomplete data will lead to suboptimal results.</w:t>
      </w:r>
    </w:p>
    <w:p w14:paraId="4E95CC96"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Monolithic Architecture Challenges:</w:t>
      </w:r>
      <w:r w:rsidRPr="00810DC7">
        <w:rPr>
          <w:rFonts w:ascii="Times New Roman" w:hAnsi="Times New Roman" w:cs="Times New Roman"/>
          <w:sz w:val="24"/>
          <w:szCs w:val="24"/>
        </w:rPr>
        <w:t> The monolithic nature of the Flask application can pose challenges for very large-scale deployments, independent scaling of services, and potential bottlenecks as the user base or data volume grows significantly.</w:t>
      </w:r>
    </w:p>
    <w:p w14:paraId="63D6860F"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SQLite Scalability Concerns:</w:t>
      </w:r>
      <w:r w:rsidRPr="00810DC7">
        <w:rPr>
          <w:rFonts w:ascii="Times New Roman" w:hAnsi="Times New Roman" w:cs="Times New Roman"/>
          <w:sz w:val="24"/>
          <w:szCs w:val="24"/>
        </w:rPr>
        <w:t> While suitable for smaller to medium-sized datasets and individual clinic use, SQLite may not be optimal for extremely large databases or high-concurrency enterprise-level applications, potentially leading to performance limitations.</w:t>
      </w:r>
    </w:p>
    <w:p w14:paraId="37E1D90C"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Limited FHIR Scope:</w:t>
      </w:r>
      <w:r w:rsidRPr="00810DC7">
        <w:rPr>
          <w:rFonts w:ascii="Times New Roman" w:hAnsi="Times New Roman" w:cs="Times New Roman"/>
          <w:sz w:val="24"/>
          <w:szCs w:val="24"/>
        </w:rPr>
        <w:t> The project primarily focuses on generating and storing FHIR Condition resources. It does not implement a full FHIR server with comprehensive terminology services, resource validation, or complex query capabilities, limiting its immediate, full-scale interoperability.</w:t>
      </w:r>
    </w:p>
    <w:p w14:paraId="6E5074E7"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Dependency on External API:</w:t>
      </w:r>
      <w:r w:rsidRPr="00810DC7">
        <w:rPr>
          <w:rFonts w:ascii="Times New Roman" w:hAnsi="Times New Roman" w:cs="Times New Roman"/>
          <w:sz w:val="24"/>
          <w:szCs w:val="24"/>
        </w:rPr>
        <w:t> The chatbot relies on the Google Gemini API. This introduces external dependencies regarding uptime, rate limits, cost, and potential changes in API functionality or terms of service.</w:t>
      </w:r>
    </w:p>
    <w:p w14:paraId="1FA1B011"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Maintenance and Updates:</w:t>
      </w:r>
      <w:r w:rsidRPr="00810DC7">
        <w:rPr>
          <w:rFonts w:ascii="Times New Roman" w:hAnsi="Times New Roman" w:cs="Times New Roman"/>
          <w:sz w:val="24"/>
          <w:szCs w:val="24"/>
        </w:rPr>
        <w:t> Keeping the NAMASTE and ICD-11 terminologies up-to-date within the system requires regular ingestion of new CSV versions, which depends on external providers releasing updated datasets.</w:t>
      </w:r>
    </w:p>
    <w:p w14:paraId="18EC3041"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Cognitive Load for Ambiguous Mappings:</w:t>
      </w:r>
      <w:r w:rsidRPr="00810DC7">
        <w:rPr>
          <w:rFonts w:ascii="Times New Roman" w:hAnsi="Times New Roman" w:cs="Times New Roman"/>
          <w:sz w:val="24"/>
          <w:szCs w:val="24"/>
        </w:rPr>
        <w:t> While confidence scores are provided, human expertise is still required to validate ambiguous or low-confidence mappings, adding a step to the workflow.</w:t>
      </w:r>
    </w:p>
    <w:p w14:paraId="3803EA4E"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Security Considerations for File Uploads:</w:t>
      </w:r>
      <w:r w:rsidRPr="00810DC7">
        <w:rPr>
          <w:rFonts w:ascii="Times New Roman" w:hAnsi="Times New Roman" w:cs="Times New Roman"/>
          <w:sz w:val="24"/>
          <w:szCs w:val="24"/>
        </w:rPr>
        <w:t> Managing file uploads securely within a monolithic application requires careful implementation of access controls, virus scanning, and storage strategies to prevent vulnerabilities.</w:t>
      </w:r>
    </w:p>
    <w:p w14:paraId="09409120" w14:textId="77777777" w:rsidR="00810DC7" w:rsidRPr="00810DC7" w:rsidRDefault="00810DC7" w:rsidP="00810DC7">
      <w:pPr>
        <w:numPr>
          <w:ilvl w:val="0"/>
          <w:numId w:val="45"/>
        </w:numPr>
        <w:jc w:val="both"/>
        <w:rPr>
          <w:rFonts w:ascii="Times New Roman" w:hAnsi="Times New Roman" w:cs="Times New Roman"/>
          <w:sz w:val="24"/>
          <w:szCs w:val="24"/>
        </w:rPr>
      </w:pPr>
      <w:r w:rsidRPr="00810DC7">
        <w:rPr>
          <w:rFonts w:ascii="Times New Roman" w:hAnsi="Times New Roman" w:cs="Times New Roman"/>
          <w:b/>
          <w:bCs/>
          <w:sz w:val="24"/>
          <w:szCs w:val="24"/>
        </w:rPr>
        <w:t>Potential for Bias:</w:t>
      </w:r>
      <w:r w:rsidRPr="00810DC7">
        <w:rPr>
          <w:rFonts w:ascii="Times New Roman" w:hAnsi="Times New Roman" w:cs="Times New Roman"/>
          <w:sz w:val="24"/>
          <w:szCs w:val="24"/>
        </w:rPr>
        <w:t> If the keyword boosting or weighting in the heuristic engine is not carefully balanced, it could introduce biases in mapping preferences.</w:t>
      </w:r>
    </w:p>
    <w:p w14:paraId="0D0C237D"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Chapter 2</w:t>
      </w:r>
    </w:p>
    <w:p w14:paraId="25BA21FE"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LITERATURE SURVEY</w:t>
      </w:r>
    </w:p>
    <w:p w14:paraId="70B6CDDC"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lastRenderedPageBreak/>
        <w:t>The integration of disparate medical terminologies, particularly between traditional and conventional systems, is a complex challenge that has garnered significant attention in healthcare informatics. The NAMASTHE ICD project draws upon advancements in several key areas, including terminology management, natural language processing, web application development, and healthcare interoperability standards.</w:t>
      </w:r>
    </w:p>
    <w:p w14:paraId="300460C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2.1 Literature survey on topic</w:t>
      </w:r>
    </w:p>
    <w:p w14:paraId="3302069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2.1.1 Terminology Mapping and Standardization in Healthcare</w:t>
      </w:r>
      <w:r w:rsidRPr="00810DC7">
        <w:rPr>
          <w:rFonts w:ascii="Times New Roman" w:hAnsi="Times New Roman" w:cs="Times New Roman"/>
          <w:sz w:val="24"/>
          <w:szCs w:val="24"/>
        </w:rPr>
        <w:t> The backbone of modern healthcare data exchange relies on standardized terminologies. The International Classification of Diseases (ICD), particularly ICD-10 and the more recent ICD-11 (WHO, 2019), serves as a global standard for morbidity and mortality statistics. ICD-11, with its foundation component and linearization for various uses (e.g., mortality, primary care), offers increased granularity and semantic richness compared to its predecessors. However, the direct application of ICD to traditional medical systems like Ayurveda, Siddha, and Unani (ASU) is problematic due to fundamental differences in their conceptual models and disease classifications.</w:t>
      </w:r>
    </w:p>
    <w:p w14:paraId="6FC2B2B4"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Research in medical terminology mapping has explored various approaches. Rule-based systems (e.g., SNOMED CT to ICD-10 mappings) rely on human expert knowledge and pre-defined logical rules (Cornet &amp; de Keizer, 2008). Statistical methods, often employing techniques like TF-IDF (term frequency-inverse document frequency) and cosine similarity, have been used to identify lexical relationships between terms (Elkin et al., 2005). More recently, machine learning approaches, including supervised learning (e.g., support vector machines, neural networks) and unsupervised methods (e.g., clustering, topic modeling), have been applied to large-scale terminology mapping (Xu et al., 2017). These methods often require extensive labeled datasets, which are scarce for inter-system mappings involving traditional medicine. Semantic mapping, utilizing ontologies and semantic web technologies, aims to capture conceptual equivalences rather than just lexical ones, offering a more robust but resource-intensive solution (Lussier et al., 2005).</w:t>
      </w:r>
    </w:p>
    <w:p w14:paraId="1B4E8EEA"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adopts a heuristic, similarity-based approach that combines elements of lexical and rule-based methods. Tools like </w:t>
      </w:r>
      <w:proofErr w:type="gramStart"/>
      <w:r w:rsidRPr="00810DC7">
        <w:rPr>
          <w:rFonts w:ascii="Times New Roman" w:hAnsi="Times New Roman" w:cs="Times New Roman"/>
          <w:sz w:val="24"/>
          <w:szCs w:val="24"/>
        </w:rPr>
        <w:t>difflib.SequenceMatcher</w:t>
      </w:r>
      <w:proofErr w:type="gramEnd"/>
      <w:r w:rsidRPr="00810DC7">
        <w:rPr>
          <w:rFonts w:ascii="Times New Roman" w:hAnsi="Times New Roman" w:cs="Times New Roman"/>
          <w:sz w:val="24"/>
          <w:szCs w:val="24"/>
        </w:rPr>
        <w:t> (which implements the Ratcliff-Obershelp algorithm) are widely used for string comparison tasks, providing a measure of character-level similarity (Ratcliff &amp; Obershelp, 1988). Word overlap scoring, often using metrics like Jaccard or Dice coefficients, is a common technique in information retrieval for assessing document similarity based on shared tokens (Manning et al., 2008). The integration of keyword boosting, where specific domain-relevant terms are given higher weight, is a practical heuristic for improving mapping accuracy in specialized domains. This approach is similar to hybrid methods that combine lexical analysis with contextual rules to compensate for the lack of large training datasets (Kashyap et al., 2010).</w:t>
      </w:r>
    </w:p>
    <w:p w14:paraId="2FCD73A9"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2.1.2 Traditional, Complementary, and Integrative Medicine (TCIM) Terminology</w:t>
      </w:r>
      <w:r w:rsidRPr="00810DC7">
        <w:rPr>
          <w:rFonts w:ascii="Times New Roman" w:hAnsi="Times New Roman" w:cs="Times New Roman"/>
          <w:sz w:val="24"/>
          <w:szCs w:val="24"/>
        </w:rPr>
        <w:t> </w:t>
      </w:r>
      <w:proofErr w:type="gramStart"/>
      <w:r w:rsidRPr="00810DC7">
        <w:rPr>
          <w:rFonts w:ascii="Times New Roman" w:hAnsi="Times New Roman" w:cs="Times New Roman"/>
          <w:sz w:val="24"/>
          <w:szCs w:val="24"/>
        </w:rPr>
        <w:t>The</w:t>
      </w:r>
      <w:proofErr w:type="gramEnd"/>
      <w:r w:rsidRPr="00810DC7">
        <w:rPr>
          <w:rFonts w:ascii="Times New Roman" w:hAnsi="Times New Roman" w:cs="Times New Roman"/>
          <w:sz w:val="24"/>
          <w:szCs w:val="24"/>
        </w:rPr>
        <w:t xml:space="preserve"> World Health Organization (WHO) has recognized the importance of integrating Traditional, Complementary, and Integrative Medicine (TCIM) into national health systems. WHO's International Statistical Classification of Diseases and Related Health Problems – 11th Revision (ICD-11) includes a new chapter (Chapter 26) on "Traditional Medicine Conditions – Module I," specifically for conditions primarily from ancient Chinese medicine, providing a structured approach for their classification. This demonstrates a global move towards formalizing TCIM terminology. However, this module does not directly cover Indian systems </w:t>
      </w:r>
      <w:r w:rsidRPr="00810DC7">
        <w:rPr>
          <w:rFonts w:ascii="Times New Roman" w:hAnsi="Times New Roman" w:cs="Times New Roman"/>
          <w:sz w:val="24"/>
          <w:szCs w:val="24"/>
        </w:rPr>
        <w:lastRenderedPageBreak/>
        <w:t>like Ayurveda, Siddha, or Unani. Efforts by national bodies, such as the Ministry of AYUSH (Ayurveda, Yoga and Naturopathy, Unani, Siddha and Homoeopathy) in India, have focused on developing standardized terminologies for these systems, but their digital integration and mapping to international standards remain a significant challenge (Ministry of AYUSH, India, 2017). The NAMASTHE ICD project directly contributes to this global effort by proposing a practical methodology for such integration for Indian traditional medicine.</w:t>
      </w:r>
    </w:p>
    <w:p w14:paraId="77DAED4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2.1.3 Web Application Frameworks and Database Technologies</w:t>
      </w:r>
      <w:r w:rsidRPr="00810DC7">
        <w:rPr>
          <w:rFonts w:ascii="Times New Roman" w:hAnsi="Times New Roman" w:cs="Times New Roman"/>
          <w:sz w:val="24"/>
          <w:szCs w:val="24"/>
        </w:rPr>
        <w:t> Flask, a lightweight Python web framework, is a popular choice for rapid prototyping and developing moderate-scale web applications due to its minimalist design and extensibility (Grinberg, 2014). Its microframework nature allows developers to choose components and libraries suitable for specific project needs, making it ideal for the monolithic architecture adopted in NAMASTHE ICD.</w:t>
      </w:r>
    </w:p>
    <w:p w14:paraId="24CD1F7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SQLite, as a serverless, self-contained, and transactional SQL database engine, is well-suited for embedded systems, single-user applications, and prototypes (Hipp, 2004). Its simplicity of deployment and management makes it an excellent choice for a project focused on functional delivery and localized data storage without the overhead of a separate database server. For larger deployments, a relational database like PostgreSQL or MySQL would be considered for better concurrency and scalability, as highlighted by database design best practices (Ramakrishnan &amp; Gehrke, 2003).</w:t>
      </w:r>
    </w:p>
    <w:p w14:paraId="6C3E2439"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2.1.4 Healthcare Interoperability and FHIR</w:t>
      </w:r>
      <w:r w:rsidRPr="00810DC7">
        <w:rPr>
          <w:rFonts w:ascii="Times New Roman" w:hAnsi="Times New Roman" w:cs="Times New Roman"/>
          <w:sz w:val="24"/>
          <w:szCs w:val="24"/>
        </w:rPr>
        <w:t> The Fast Healthcare Interoperability Resources (FHIR) standard, developed by HL7, has emerged as a crucial standard for exchanging healthcare information electronically (HL7 FHIR, 2023). FHIR's resource-based model, RESTful APIs, and use of modern web technologies (JSON, XML, HTTP) make it highly adaptable and easier to implement than previous standards like HL7 v2 or CDA. The project's commitment to generating FHIR-compliant Condition resources aligns with the industry's push for seamless data exchange and better interoperability, as FHIR is increasingly adopted globally (Saripalle, 2019). While full FHIR server capabilities are beyond the project's scope, the ability to produce valid FHIR resources is a significant step towards future integration.</w:t>
      </w:r>
    </w:p>
    <w:p w14:paraId="27009DCA"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2.1.5 Natural Language Processing and AI Chatbots in Healthcare</w:t>
      </w:r>
      <w:r w:rsidRPr="00810DC7">
        <w:rPr>
          <w:rFonts w:ascii="Times New Roman" w:hAnsi="Times New Roman" w:cs="Times New Roman"/>
          <w:sz w:val="24"/>
          <w:szCs w:val="24"/>
        </w:rPr>
        <w:t> The application of Natural Language Processing (NLP) in healthcare is vast, ranging from extracting information from unstructured clinical notes to developing intelligent conversational agents (Demner-Fushman et al., 2009). Large Language Models (LLMs) like Google Gemini represent the cutting edge of NLP, capable of understanding and generating human-like text across a wide range of topics. Their integration into healthcare applications, such as for providing patient education, clinical decision support, or answering medical queries, holds immense potential (Singhal et al., 2023). The NAMASTHE ICD chatbot leverages the Gemini API to provide an intelligent, interactive layer, enhancing user engagement and information access within the system, demonstrating the practical application of advanced AI in a healthcare context.</w:t>
      </w:r>
    </w:p>
    <w:p w14:paraId="5DB2044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In summary, the literature survey highlights the pressing need for standardized terminology in traditional medicine and the various computational approaches available for mapping. NAMASTHE ICD synthesizes these concepts, employing a pragmatic heuristic mapping engine within a modern web application framework, complemented by state-of-the-art AI for conversational support and adhering to emerging interoperability standards like FHIR.</w:t>
      </w:r>
    </w:p>
    <w:p w14:paraId="115A2275"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lastRenderedPageBreak/>
        <w:t>Chapter 3</w:t>
      </w:r>
    </w:p>
    <w:p w14:paraId="49E8AB1C"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REQUIREMENTS SPECIFICATION</w:t>
      </w:r>
    </w:p>
    <w:p w14:paraId="7DF92B6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A robust system design and implementation hinge upon a clear and comprehensive understanding of the system's requirements. This chapter delineates the hardware, software, functional, and non-functional requirements for the NAMASTHE ICD project, providing a foundational blueprint for its development and evaluation.</w:t>
      </w:r>
    </w:p>
    <w:p w14:paraId="5B02431D"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3.1 Hardware Requirements</w:t>
      </w:r>
    </w:p>
    <w:p w14:paraId="00D59AC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system is designed to be relatively lightweight, making it deployable on standard computing hardware. The following specifications outline the minimum and recommended hardware requirements for running the application, primarily as a development or small-scale server environment.</w:t>
      </w:r>
    </w:p>
    <w:p w14:paraId="1D9EDB8C" w14:textId="77777777" w:rsidR="00810DC7" w:rsidRPr="00810DC7" w:rsidRDefault="00810DC7" w:rsidP="00810DC7">
      <w:pPr>
        <w:numPr>
          <w:ilvl w:val="0"/>
          <w:numId w:val="46"/>
        </w:numPr>
        <w:jc w:val="both"/>
        <w:rPr>
          <w:rFonts w:ascii="Times New Roman" w:hAnsi="Times New Roman" w:cs="Times New Roman"/>
          <w:sz w:val="24"/>
          <w:szCs w:val="24"/>
        </w:rPr>
      </w:pPr>
      <w:r w:rsidRPr="00810DC7">
        <w:rPr>
          <w:rFonts w:ascii="Times New Roman" w:hAnsi="Times New Roman" w:cs="Times New Roman"/>
          <w:b/>
          <w:bCs/>
          <w:sz w:val="24"/>
          <w:szCs w:val="24"/>
        </w:rPr>
        <w:t>Processor:</w:t>
      </w:r>
    </w:p>
    <w:p w14:paraId="72593FE2"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Minimum:</w:t>
      </w:r>
      <w:r w:rsidRPr="00810DC7">
        <w:rPr>
          <w:rFonts w:ascii="Times New Roman" w:hAnsi="Times New Roman" w:cs="Times New Roman"/>
          <w:sz w:val="24"/>
          <w:szCs w:val="24"/>
        </w:rPr>
        <w:t> Dual-core processor (e.g., Intel Core i3 or equivalent AMD)</w:t>
      </w:r>
    </w:p>
    <w:p w14:paraId="64F4A504"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Recommended:</w:t>
      </w:r>
      <w:r w:rsidRPr="00810DC7">
        <w:rPr>
          <w:rFonts w:ascii="Times New Roman" w:hAnsi="Times New Roman" w:cs="Times New Roman"/>
          <w:sz w:val="24"/>
          <w:szCs w:val="24"/>
        </w:rPr>
        <w:t> Quad-core processor (e.g., Intel Core i5/i7 or equivalent AMD Ryzen)</w:t>
      </w:r>
    </w:p>
    <w:p w14:paraId="186B7FDE" w14:textId="77777777" w:rsidR="00810DC7" w:rsidRPr="00810DC7" w:rsidRDefault="00810DC7" w:rsidP="00810DC7">
      <w:pPr>
        <w:numPr>
          <w:ilvl w:val="0"/>
          <w:numId w:val="46"/>
        </w:numPr>
        <w:jc w:val="both"/>
        <w:rPr>
          <w:rFonts w:ascii="Times New Roman" w:hAnsi="Times New Roman" w:cs="Times New Roman"/>
          <w:sz w:val="24"/>
          <w:szCs w:val="24"/>
        </w:rPr>
      </w:pPr>
      <w:r w:rsidRPr="00810DC7">
        <w:rPr>
          <w:rFonts w:ascii="Times New Roman" w:hAnsi="Times New Roman" w:cs="Times New Roman"/>
          <w:b/>
          <w:bCs/>
          <w:sz w:val="24"/>
          <w:szCs w:val="24"/>
        </w:rPr>
        <w:t>RAM (Random Access Memory):</w:t>
      </w:r>
    </w:p>
    <w:p w14:paraId="6F153353"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Minimum:</w:t>
      </w:r>
      <w:r w:rsidRPr="00810DC7">
        <w:rPr>
          <w:rFonts w:ascii="Times New Roman" w:hAnsi="Times New Roman" w:cs="Times New Roman"/>
          <w:sz w:val="24"/>
          <w:szCs w:val="24"/>
        </w:rPr>
        <w:t> 4 GB</w:t>
      </w:r>
    </w:p>
    <w:p w14:paraId="1B5EE287"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Recommended:</w:t>
      </w:r>
      <w:r w:rsidRPr="00810DC7">
        <w:rPr>
          <w:rFonts w:ascii="Times New Roman" w:hAnsi="Times New Roman" w:cs="Times New Roman"/>
          <w:sz w:val="24"/>
          <w:szCs w:val="24"/>
        </w:rPr>
        <w:t> 8 GB or more (especially for handling large CSV file ingestions with Pandas and concurrent user sessions)</w:t>
      </w:r>
    </w:p>
    <w:p w14:paraId="222513C3" w14:textId="77777777" w:rsidR="00810DC7" w:rsidRPr="00810DC7" w:rsidRDefault="00810DC7" w:rsidP="00810DC7">
      <w:pPr>
        <w:numPr>
          <w:ilvl w:val="0"/>
          <w:numId w:val="46"/>
        </w:numPr>
        <w:jc w:val="both"/>
        <w:rPr>
          <w:rFonts w:ascii="Times New Roman" w:hAnsi="Times New Roman" w:cs="Times New Roman"/>
          <w:sz w:val="24"/>
          <w:szCs w:val="24"/>
        </w:rPr>
      </w:pPr>
      <w:r w:rsidRPr="00810DC7">
        <w:rPr>
          <w:rFonts w:ascii="Times New Roman" w:hAnsi="Times New Roman" w:cs="Times New Roman"/>
          <w:b/>
          <w:bCs/>
          <w:sz w:val="24"/>
          <w:szCs w:val="24"/>
        </w:rPr>
        <w:t>Storage:</w:t>
      </w:r>
    </w:p>
    <w:p w14:paraId="0373D498"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Minimum:</w:t>
      </w:r>
      <w:r w:rsidRPr="00810DC7">
        <w:rPr>
          <w:rFonts w:ascii="Times New Roman" w:hAnsi="Times New Roman" w:cs="Times New Roman"/>
          <w:sz w:val="24"/>
          <w:szCs w:val="24"/>
        </w:rPr>
        <w:t> 10 GB free disk space (for operating system, application code, SQLite database, and uploaded files)</w:t>
      </w:r>
    </w:p>
    <w:p w14:paraId="0DAF79E7"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Recommended:</w:t>
      </w:r>
      <w:r w:rsidRPr="00810DC7">
        <w:rPr>
          <w:rFonts w:ascii="Times New Roman" w:hAnsi="Times New Roman" w:cs="Times New Roman"/>
          <w:sz w:val="24"/>
          <w:szCs w:val="24"/>
        </w:rPr>
        <w:t xml:space="preserve"> 50 GB or more </w:t>
      </w:r>
      <w:proofErr w:type="gramStart"/>
      <w:r w:rsidRPr="00810DC7">
        <w:rPr>
          <w:rFonts w:ascii="Times New Roman" w:hAnsi="Times New Roman" w:cs="Times New Roman"/>
          <w:sz w:val="24"/>
          <w:szCs w:val="24"/>
        </w:rPr>
        <w:t>Solid State</w:t>
      </w:r>
      <w:proofErr w:type="gramEnd"/>
      <w:r w:rsidRPr="00810DC7">
        <w:rPr>
          <w:rFonts w:ascii="Times New Roman" w:hAnsi="Times New Roman" w:cs="Times New Roman"/>
          <w:sz w:val="24"/>
          <w:szCs w:val="24"/>
        </w:rPr>
        <w:t xml:space="preserve"> Drive (SSD) for improved performance and responsiveness, particularly for database operations and file I/O.</w:t>
      </w:r>
    </w:p>
    <w:p w14:paraId="1FE44C9D" w14:textId="77777777" w:rsidR="00810DC7" w:rsidRPr="00810DC7" w:rsidRDefault="00810DC7" w:rsidP="00810DC7">
      <w:pPr>
        <w:numPr>
          <w:ilvl w:val="0"/>
          <w:numId w:val="46"/>
        </w:numPr>
        <w:jc w:val="both"/>
        <w:rPr>
          <w:rFonts w:ascii="Times New Roman" w:hAnsi="Times New Roman" w:cs="Times New Roman"/>
          <w:sz w:val="24"/>
          <w:szCs w:val="24"/>
        </w:rPr>
      </w:pPr>
      <w:r w:rsidRPr="00810DC7">
        <w:rPr>
          <w:rFonts w:ascii="Times New Roman" w:hAnsi="Times New Roman" w:cs="Times New Roman"/>
          <w:b/>
          <w:bCs/>
          <w:sz w:val="24"/>
          <w:szCs w:val="24"/>
        </w:rPr>
        <w:t>Network Interface:</w:t>
      </w:r>
    </w:p>
    <w:p w14:paraId="145BF7A2"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Minimum:</w:t>
      </w:r>
      <w:r w:rsidRPr="00810DC7">
        <w:rPr>
          <w:rFonts w:ascii="Times New Roman" w:hAnsi="Times New Roman" w:cs="Times New Roman"/>
          <w:sz w:val="24"/>
          <w:szCs w:val="24"/>
        </w:rPr>
        <w:t> 100 Mbps Ethernet or Wi-Fi adapter for network connectivity.</w:t>
      </w:r>
    </w:p>
    <w:p w14:paraId="2737B81A"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i/>
          <w:iCs/>
          <w:sz w:val="24"/>
          <w:szCs w:val="24"/>
        </w:rPr>
        <w:t>Recommended:</w:t>
      </w:r>
      <w:r w:rsidRPr="00810DC7">
        <w:rPr>
          <w:rFonts w:ascii="Times New Roman" w:hAnsi="Times New Roman" w:cs="Times New Roman"/>
          <w:sz w:val="24"/>
          <w:szCs w:val="24"/>
        </w:rPr>
        <w:t> Gigabit Ethernet for faster data transfer and better network performance.</w:t>
      </w:r>
    </w:p>
    <w:p w14:paraId="1F9E8468" w14:textId="77777777" w:rsidR="00810DC7" w:rsidRPr="00810DC7" w:rsidRDefault="00810DC7" w:rsidP="00810DC7">
      <w:pPr>
        <w:numPr>
          <w:ilvl w:val="0"/>
          <w:numId w:val="46"/>
        </w:numPr>
        <w:jc w:val="both"/>
        <w:rPr>
          <w:rFonts w:ascii="Times New Roman" w:hAnsi="Times New Roman" w:cs="Times New Roman"/>
          <w:sz w:val="24"/>
          <w:szCs w:val="24"/>
        </w:rPr>
      </w:pPr>
      <w:r w:rsidRPr="00810DC7">
        <w:rPr>
          <w:rFonts w:ascii="Times New Roman" w:hAnsi="Times New Roman" w:cs="Times New Roman"/>
          <w:b/>
          <w:bCs/>
          <w:sz w:val="24"/>
          <w:szCs w:val="24"/>
        </w:rPr>
        <w:t>Display:</w:t>
      </w:r>
    </w:p>
    <w:p w14:paraId="1F4A3DC9" w14:textId="77777777" w:rsidR="00810DC7" w:rsidRPr="00810DC7" w:rsidRDefault="00810DC7" w:rsidP="00810DC7">
      <w:pPr>
        <w:numPr>
          <w:ilvl w:val="1"/>
          <w:numId w:val="46"/>
        </w:numPr>
        <w:jc w:val="both"/>
        <w:rPr>
          <w:rFonts w:ascii="Times New Roman" w:hAnsi="Times New Roman" w:cs="Times New Roman"/>
          <w:sz w:val="24"/>
          <w:szCs w:val="24"/>
        </w:rPr>
      </w:pPr>
      <w:r w:rsidRPr="00810DC7">
        <w:rPr>
          <w:rFonts w:ascii="Times New Roman" w:hAnsi="Times New Roman" w:cs="Times New Roman"/>
          <w:sz w:val="24"/>
          <w:szCs w:val="24"/>
        </w:rPr>
        <w:t>Standard monitor with a resolution of at least 1366x768 pixels for development and user interface interaction.</w:t>
      </w:r>
    </w:p>
    <w:p w14:paraId="7E30FDBD"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3.2 Software Requirements</w:t>
      </w:r>
    </w:p>
    <w:p w14:paraId="388344E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relies on a stack of open-source and proprietary software components to function effectively. These requirements cover the operating system, programming languages, libraries, and external services.</w:t>
      </w:r>
    </w:p>
    <w:p w14:paraId="1EF82F50"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Operating System:</w:t>
      </w:r>
    </w:p>
    <w:p w14:paraId="323BC32A"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i/>
          <w:iCs/>
          <w:sz w:val="24"/>
          <w:szCs w:val="24"/>
        </w:rPr>
        <w:t>Development/Deployment:</w:t>
      </w:r>
      <w:r w:rsidRPr="00810DC7">
        <w:rPr>
          <w:rFonts w:ascii="Times New Roman" w:hAnsi="Times New Roman" w:cs="Times New Roman"/>
          <w:sz w:val="24"/>
          <w:szCs w:val="24"/>
        </w:rPr>
        <w:t> Windows 10/11, macOS (any recent version), or Linux distribution (e.g., Ubuntu 20.04+, Debian 10+, CentOS 7+).</w:t>
      </w:r>
    </w:p>
    <w:p w14:paraId="39BAF774"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Programming Language:</w:t>
      </w:r>
    </w:p>
    <w:p w14:paraId="54B3E4C5"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Python 3.8 or higher.</w:t>
      </w:r>
    </w:p>
    <w:p w14:paraId="145C4C49"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Web Framework:</w:t>
      </w:r>
    </w:p>
    <w:p w14:paraId="33E74385"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Flask (latest stable version).</w:t>
      </w:r>
    </w:p>
    <w:p w14:paraId="4A16053B"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Database:</w:t>
      </w:r>
    </w:p>
    <w:p w14:paraId="49D37FF3"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SQLite3 (built-in with Python, no separate installation needed, but sqlite3 module usage).</w:t>
      </w:r>
    </w:p>
    <w:p w14:paraId="51E06D1C"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Optional: SQLAlchemy (for ORM capabilities, if chosen for database interaction).</w:t>
      </w:r>
    </w:p>
    <w:p w14:paraId="29C6B13A"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Key Python Libraries:</w:t>
      </w:r>
    </w:p>
    <w:p w14:paraId="4689C0AE"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pandas (for CSV ingestion and data manipulation).</w:t>
      </w:r>
    </w:p>
    <w:p w14:paraId="2DB1BF69"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reportlab (for PDF generation).</w:t>
      </w:r>
    </w:p>
    <w:p w14:paraId="1708DDB6"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requests (for HTTP requests, e.g., to Google Gemini API).</w:t>
      </w:r>
    </w:p>
    <w:p w14:paraId="4A2E5C4B"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google-generativeai (official Google Gemini API client library).</w:t>
      </w:r>
    </w:p>
    <w:p w14:paraId="6F978687"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werkzeug (for security utilities like password hashing).</w:t>
      </w:r>
    </w:p>
    <w:p w14:paraId="2310EEB8"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difflib (for sequence matching, built-in).</w:t>
      </w:r>
    </w:p>
    <w:p w14:paraId="5BA2BE1E"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Web Server (for deployment):</w:t>
      </w:r>
    </w:p>
    <w:p w14:paraId="0D64645C"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Gunicorn or uWSGI (for production deployment with Flask).</w:t>
      </w:r>
    </w:p>
    <w:p w14:paraId="5F6AE0A2"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Nginx or Apache (as a reverse proxy for serving static files and load balancing, optional but recommended for production).</w:t>
      </w:r>
    </w:p>
    <w:p w14:paraId="22387E12"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Web Browser:</w:t>
      </w:r>
    </w:p>
    <w:p w14:paraId="6C493C7F"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Any modern web browser (e.g., Google Chrome, Mozilla Firefox, Microsoft Edge, Safari) compatible with HTML5, CSS3, and JavaScript.</w:t>
      </w:r>
    </w:p>
    <w:p w14:paraId="50A2CAAC"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Development Tools:</w:t>
      </w:r>
    </w:p>
    <w:p w14:paraId="1046101D"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Integrated Development Environment (IDE) such as VS Code, PyCharm, or Sublime Text.</w:t>
      </w:r>
    </w:p>
    <w:p w14:paraId="6AE4E407"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Git (for version control).</w:t>
      </w:r>
    </w:p>
    <w:p w14:paraId="6A0CC2EC" w14:textId="77777777" w:rsidR="00810DC7" w:rsidRPr="00810DC7" w:rsidRDefault="00810DC7" w:rsidP="00810DC7">
      <w:pPr>
        <w:numPr>
          <w:ilvl w:val="0"/>
          <w:numId w:val="47"/>
        </w:numPr>
        <w:jc w:val="both"/>
        <w:rPr>
          <w:rFonts w:ascii="Times New Roman" w:hAnsi="Times New Roman" w:cs="Times New Roman"/>
          <w:sz w:val="24"/>
          <w:szCs w:val="24"/>
        </w:rPr>
      </w:pPr>
      <w:r w:rsidRPr="00810DC7">
        <w:rPr>
          <w:rFonts w:ascii="Times New Roman" w:hAnsi="Times New Roman" w:cs="Times New Roman"/>
          <w:b/>
          <w:bCs/>
          <w:sz w:val="24"/>
          <w:szCs w:val="24"/>
        </w:rPr>
        <w:t>External API:</w:t>
      </w:r>
    </w:p>
    <w:p w14:paraId="069EC49C" w14:textId="77777777" w:rsidR="00810DC7" w:rsidRPr="00810DC7" w:rsidRDefault="00810DC7" w:rsidP="00810DC7">
      <w:pPr>
        <w:numPr>
          <w:ilvl w:val="1"/>
          <w:numId w:val="47"/>
        </w:numPr>
        <w:jc w:val="both"/>
        <w:rPr>
          <w:rFonts w:ascii="Times New Roman" w:hAnsi="Times New Roman" w:cs="Times New Roman"/>
          <w:sz w:val="24"/>
          <w:szCs w:val="24"/>
        </w:rPr>
      </w:pPr>
      <w:r w:rsidRPr="00810DC7">
        <w:rPr>
          <w:rFonts w:ascii="Times New Roman" w:hAnsi="Times New Roman" w:cs="Times New Roman"/>
          <w:sz w:val="24"/>
          <w:szCs w:val="24"/>
        </w:rPr>
        <w:t>Google Gemini API Key (for chatbot functionality).</w:t>
      </w:r>
    </w:p>
    <w:p w14:paraId="13E9453A"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lastRenderedPageBreak/>
        <w:t>3.3 Functional Requirements</w:t>
      </w:r>
    </w:p>
    <w:p w14:paraId="77119084"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Functional requirements define what the system </w:t>
      </w:r>
      <w:r w:rsidRPr="00810DC7">
        <w:rPr>
          <w:rFonts w:ascii="Times New Roman" w:hAnsi="Times New Roman" w:cs="Times New Roman"/>
          <w:i/>
          <w:iCs/>
          <w:sz w:val="24"/>
          <w:szCs w:val="24"/>
        </w:rPr>
        <w:t>must do</w:t>
      </w:r>
      <w:r w:rsidRPr="00810DC7">
        <w:rPr>
          <w:rFonts w:ascii="Times New Roman" w:hAnsi="Times New Roman" w:cs="Times New Roman"/>
          <w:sz w:val="24"/>
          <w:szCs w:val="24"/>
        </w:rPr>
        <w:t>. They describe the specific behaviors and functionalities that users can expect from the NAMASTHE ICD application.</w:t>
      </w:r>
    </w:p>
    <w:p w14:paraId="77E21EF9"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User Authentication and Authorization:</w:t>
      </w:r>
    </w:p>
    <w:p w14:paraId="38CB1C96"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allow users to register as either 'doctor' or 'patient'.</w:t>
      </w:r>
    </w:p>
    <w:p w14:paraId="63147025"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authenticate users based on their credentials (username/password).</w:t>
      </w:r>
    </w:p>
    <w:p w14:paraId="221F2A7D"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enforce role-based access control, ensuring doctors and patients can only access authorized functionalities.</w:t>
      </w:r>
    </w:p>
    <w:p w14:paraId="20ADB83B"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securely store user passwords using hashing algorithms.</w:t>
      </w:r>
    </w:p>
    <w:p w14:paraId="43817976"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Terminology Management:</w:t>
      </w:r>
    </w:p>
    <w:p w14:paraId="591D8F63"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allow authorized doctors to upload NAMASTE and ICD-11 terminology data via CSV files.</w:t>
      </w:r>
    </w:p>
    <w:p w14:paraId="5E12BBE7"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dynamically detect relevant columns (e.g., term, description, code) in uploaded CSV files.</w:t>
      </w:r>
    </w:p>
    <w:p w14:paraId="0FBF7F30"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parse and ingest CSV data into dedicated namaste_codes and icd11_tm2_codes SQLite tables.</w:t>
      </w:r>
    </w:p>
    <w:p w14:paraId="407F07FD"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prevent duplicate terminology entries during ingestion.</w:t>
      </w:r>
    </w:p>
    <w:p w14:paraId="64624D8C"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Intelligent Code Mapping Engine:</w:t>
      </w:r>
    </w:p>
    <w:p w14:paraId="2A45EF7E"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initiate an automated mapping process between NAMASTE terms and ICD-11 codes upon user request (e.g., doctor dashboard) or scheduled task.</w:t>
      </w:r>
    </w:p>
    <w:p w14:paraId="5801835F"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employ a heuristic algorithm combining string similarity (SequenceMatcher), word overlap scoring, and keyword boosting to generate mappings.</w:t>
      </w:r>
    </w:p>
    <w:p w14:paraId="4D19C21B"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assign a confidence score to each generated mapping.</w:t>
      </w:r>
    </w:p>
    <w:p w14:paraId="7038638B"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store potential mappings, their confidence scores, and metadata in the intelligent_mappings table.</w:t>
      </w:r>
    </w:p>
    <w:p w14:paraId="3E4FAE41"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allow doctors to review and accept/reject suggested mappings.</w:t>
      </w:r>
    </w:p>
    <w:p w14:paraId="11DCB6AD"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Clinical Workflow Management:</w:t>
      </w:r>
    </w:p>
    <w:p w14:paraId="5B58D420"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Appointment Booking:</w:t>
      </w:r>
      <w:r w:rsidRPr="00810DC7">
        <w:rPr>
          <w:rFonts w:ascii="Times New Roman" w:hAnsi="Times New Roman" w:cs="Times New Roman"/>
          <w:sz w:val="24"/>
          <w:szCs w:val="24"/>
        </w:rPr>
        <w:t> Patients shall be able to view available appointment slots and book appointments with doctors. Doctors shall be able to view, approve, reject, or reschedule patient appointments.</w:t>
      </w:r>
    </w:p>
    <w:p w14:paraId="79CEC230"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Patient Management:</w:t>
      </w:r>
      <w:r w:rsidRPr="00810DC7">
        <w:rPr>
          <w:rFonts w:ascii="Times New Roman" w:hAnsi="Times New Roman" w:cs="Times New Roman"/>
          <w:sz w:val="24"/>
          <w:szCs w:val="24"/>
        </w:rPr>
        <w:t> Doctors shall be able to view and manage their list of patients, including access to their medical history, uploaded files, and prescriptions.</w:t>
      </w:r>
    </w:p>
    <w:p w14:paraId="0BFCA13A"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Prescription Generation:</w:t>
      </w:r>
      <w:r w:rsidRPr="00810DC7">
        <w:rPr>
          <w:rFonts w:ascii="Times New Roman" w:hAnsi="Times New Roman" w:cs="Times New Roman"/>
          <w:sz w:val="24"/>
          <w:szCs w:val="24"/>
        </w:rPr>
        <w:t> Doctors shall be able to create new prescriptions for patients, including diagnosis (NAMASTE term), medicines, and instructions.</w:t>
      </w:r>
    </w:p>
    <w:p w14:paraId="75C1F639"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Intelligent Diagnosis Suggestion:</w:t>
      </w:r>
      <w:r w:rsidRPr="00810DC7">
        <w:rPr>
          <w:rFonts w:ascii="Times New Roman" w:hAnsi="Times New Roman" w:cs="Times New Roman"/>
          <w:sz w:val="24"/>
          <w:szCs w:val="24"/>
        </w:rPr>
        <w:t> During prescription creation, the system shall suggest relevant ICD-11 codes based on the entered NAMASTE diagnosis, leveraging the intelligent_mappings.</w:t>
      </w:r>
    </w:p>
    <w:p w14:paraId="2D0FE5D7"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PDF Generation:</w:t>
      </w:r>
      <w:r w:rsidRPr="00810DC7">
        <w:rPr>
          <w:rFonts w:ascii="Times New Roman" w:hAnsi="Times New Roman" w:cs="Times New Roman"/>
          <w:sz w:val="24"/>
          <w:szCs w:val="24"/>
        </w:rPr>
        <w:t> The system shall generate a printable PDF document of the prescription using ReportLab.</w:t>
      </w:r>
    </w:p>
    <w:p w14:paraId="55F129C4"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File Management:</w:t>
      </w:r>
    </w:p>
    <w:p w14:paraId="1FDC3B0B"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allow authenticated users (doctors/patients) to upload relevant medical files (e.g., lab reports, images).</w:t>
      </w:r>
    </w:p>
    <w:p w14:paraId="5ED1CB9E"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store file metadata (name, path, uploader, timestamp) in the database.</w:t>
      </w:r>
    </w:p>
    <w:p w14:paraId="317D5633"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allow authorized users to view and download uploaded files.</w:t>
      </w:r>
    </w:p>
    <w:p w14:paraId="3060A849"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FHIR Resource Generation:</w:t>
      </w:r>
    </w:p>
    <w:p w14:paraId="0724D67C"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Upon completion of a prescription, the system shall automatically generate a FHIR-compliant Condition resource based on the diagnosis and associated patient information.</w:t>
      </w:r>
    </w:p>
    <w:p w14:paraId="2B44FDFB"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store the generated FHIR resource (as JSON) in the fhir_resources table.</w:t>
      </w:r>
    </w:p>
    <w:p w14:paraId="10D06319"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Healthcare Chatbot:</w:t>
      </w:r>
    </w:p>
    <w:p w14:paraId="2576728D"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provide an interface for users to interact with a healthcare chatbot powered by the Google Gemini API.</w:t>
      </w:r>
    </w:p>
    <w:p w14:paraId="4C15551A"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chatbot shall answer general medical queries, explain NAMASTE and ICD-11 terms, and provide health-related information.</w:t>
      </w:r>
    </w:p>
    <w:p w14:paraId="696EA407"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chatbot shall maintain conversational context during a session.</w:t>
      </w:r>
    </w:p>
    <w:p w14:paraId="54979BB9" w14:textId="77777777" w:rsidR="00810DC7" w:rsidRPr="00810DC7" w:rsidRDefault="00810DC7" w:rsidP="00810DC7">
      <w:pPr>
        <w:numPr>
          <w:ilvl w:val="0"/>
          <w:numId w:val="48"/>
        </w:numPr>
        <w:jc w:val="both"/>
        <w:rPr>
          <w:rFonts w:ascii="Times New Roman" w:hAnsi="Times New Roman" w:cs="Times New Roman"/>
          <w:sz w:val="24"/>
          <w:szCs w:val="24"/>
        </w:rPr>
      </w:pPr>
      <w:r w:rsidRPr="00810DC7">
        <w:rPr>
          <w:rFonts w:ascii="Times New Roman" w:hAnsi="Times New Roman" w:cs="Times New Roman"/>
          <w:b/>
          <w:bCs/>
          <w:sz w:val="24"/>
          <w:szCs w:val="24"/>
        </w:rPr>
        <w:t>Reporting and Display:</w:t>
      </w:r>
    </w:p>
    <w:p w14:paraId="573DF9B9"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display lists of NAMASTE and ICD-11 codes.</w:t>
      </w:r>
    </w:p>
    <w:p w14:paraId="7FA20F29"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display current intelligent mappings with their confidence scores.</w:t>
      </w:r>
    </w:p>
    <w:p w14:paraId="072C99C0" w14:textId="77777777" w:rsidR="00810DC7" w:rsidRPr="00810DC7" w:rsidRDefault="00810DC7" w:rsidP="00810DC7">
      <w:pPr>
        <w:numPr>
          <w:ilvl w:val="1"/>
          <w:numId w:val="48"/>
        </w:numPr>
        <w:jc w:val="both"/>
        <w:rPr>
          <w:rFonts w:ascii="Times New Roman" w:hAnsi="Times New Roman" w:cs="Times New Roman"/>
          <w:sz w:val="24"/>
          <w:szCs w:val="24"/>
        </w:rPr>
      </w:pPr>
      <w:r w:rsidRPr="00810DC7">
        <w:rPr>
          <w:rFonts w:ascii="Times New Roman" w:hAnsi="Times New Roman" w:cs="Times New Roman"/>
          <w:sz w:val="24"/>
          <w:szCs w:val="24"/>
        </w:rPr>
        <w:t>The system shall provide dashboards for doctors and patients to view their respective appointments, prescriptions, and files.</w:t>
      </w:r>
    </w:p>
    <w:p w14:paraId="551305FC"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3.4 Non-Functional Requirements</w:t>
      </w:r>
    </w:p>
    <w:p w14:paraId="55D966F8"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Non-functional requirements describe </w:t>
      </w:r>
      <w:r w:rsidRPr="00810DC7">
        <w:rPr>
          <w:rFonts w:ascii="Times New Roman" w:hAnsi="Times New Roman" w:cs="Times New Roman"/>
          <w:i/>
          <w:iCs/>
          <w:sz w:val="24"/>
          <w:szCs w:val="24"/>
        </w:rPr>
        <w:t>how</w:t>
      </w:r>
      <w:r w:rsidRPr="00810DC7">
        <w:rPr>
          <w:rFonts w:ascii="Times New Roman" w:hAnsi="Times New Roman" w:cs="Times New Roman"/>
          <w:sz w:val="24"/>
          <w:szCs w:val="24"/>
        </w:rPr>
        <w:t> the system should perform, rather than what it does. They are crucial for system quality and user satisfaction.</w:t>
      </w:r>
    </w:p>
    <w:p w14:paraId="10500A71"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Performance:</w:t>
      </w:r>
    </w:p>
    <w:p w14:paraId="69AD5C6D"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Response Time:</w:t>
      </w:r>
      <w:r w:rsidRPr="00810DC7">
        <w:rPr>
          <w:rFonts w:ascii="Times New Roman" w:hAnsi="Times New Roman" w:cs="Times New Roman"/>
          <w:sz w:val="24"/>
          <w:szCs w:val="24"/>
        </w:rPr>
        <w:t> The application shall respond to user requests (e.g., page loads, form submissions, API calls) within 2-5 seconds under normal load.</w:t>
      </w:r>
    </w:p>
    <w:p w14:paraId="3ABFB776"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Mapping Performance:</w:t>
      </w:r>
      <w:r w:rsidRPr="00810DC7">
        <w:rPr>
          <w:rFonts w:ascii="Times New Roman" w:hAnsi="Times New Roman" w:cs="Times New Roman"/>
          <w:sz w:val="24"/>
          <w:szCs w:val="24"/>
        </w:rPr>
        <w:t> The intelligent mapping engine shall be capable of processing a batch of 1000 NAMASTE terms against relevant ICD-11 terms within 5-10 minutes.</w:t>
      </w:r>
    </w:p>
    <w:p w14:paraId="67EDF8FD"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CSV Ingestion:</w:t>
      </w:r>
      <w:r w:rsidRPr="00810DC7">
        <w:rPr>
          <w:rFonts w:ascii="Times New Roman" w:hAnsi="Times New Roman" w:cs="Times New Roman"/>
          <w:sz w:val="24"/>
          <w:szCs w:val="24"/>
        </w:rPr>
        <w:t> Ingestion of a 10,000-row CSV file shall complete within 30 seconds.</w:t>
      </w:r>
    </w:p>
    <w:p w14:paraId="2F75FAEC"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Scalability:</w:t>
      </w:r>
    </w:p>
    <w:p w14:paraId="5C27F09F"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system shall support up to 50 concurrent users without significant degradation in performance.</w:t>
      </w:r>
    </w:p>
    <w:p w14:paraId="0346E925"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SQLite database shall be able to store up to 100,000 NAMASTE terms and 200,000 ICD-11 terms, along with several thousand patient records and mappings, while maintaining acceptable performance.</w:t>
      </w:r>
    </w:p>
    <w:p w14:paraId="526ADAB3"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Security:</w:t>
      </w:r>
    </w:p>
    <w:p w14:paraId="6854EFF3"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Authentication &amp; Authorization:</w:t>
      </w:r>
      <w:r w:rsidRPr="00810DC7">
        <w:rPr>
          <w:rFonts w:ascii="Times New Roman" w:hAnsi="Times New Roman" w:cs="Times New Roman"/>
          <w:sz w:val="24"/>
          <w:szCs w:val="24"/>
        </w:rPr>
        <w:t> User passwords shall be securely hashed and salted. Access to features shall be strictly enforced based on user roles.</w:t>
      </w:r>
    </w:p>
    <w:p w14:paraId="1D8635D7"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Data Protection:</w:t>
      </w:r>
      <w:r w:rsidRPr="00810DC7">
        <w:rPr>
          <w:rFonts w:ascii="Times New Roman" w:hAnsi="Times New Roman" w:cs="Times New Roman"/>
          <w:sz w:val="24"/>
          <w:szCs w:val="24"/>
        </w:rPr>
        <w:t> Sensitive patient data and uploaded files shall be protected against unauthorized access.</w:t>
      </w:r>
    </w:p>
    <w:p w14:paraId="40CC368C"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Injection Prevention:</w:t>
      </w:r>
      <w:r w:rsidRPr="00810DC7">
        <w:rPr>
          <w:rFonts w:ascii="Times New Roman" w:hAnsi="Times New Roman" w:cs="Times New Roman"/>
          <w:sz w:val="24"/>
          <w:szCs w:val="24"/>
        </w:rPr>
        <w:t> The application shall implement measures to prevent common web vulnerabilities such as SQL injection, XSS (Cross-Site Scripting), and CSRF (Cross-Site Request Forgery).</w:t>
      </w:r>
    </w:p>
    <w:p w14:paraId="75557099"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API Key Protection:</w:t>
      </w:r>
      <w:r w:rsidRPr="00810DC7">
        <w:rPr>
          <w:rFonts w:ascii="Times New Roman" w:hAnsi="Times New Roman" w:cs="Times New Roman"/>
          <w:sz w:val="24"/>
          <w:szCs w:val="24"/>
        </w:rPr>
        <w:t> The Google Gemini API key shall be stored securely (e.g., environment variables) and not exposed in client-side code.</w:t>
      </w:r>
    </w:p>
    <w:p w14:paraId="69CD9251"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Usability:</w:t>
      </w:r>
    </w:p>
    <w:p w14:paraId="0E732DA2"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user interface shall be intuitive and easy to navigate for both doctors and patients, requiring minimal training.</w:t>
      </w:r>
    </w:p>
    <w:p w14:paraId="73AA4B28"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Error messages shall be clear, informative, and user-friendly.</w:t>
      </w:r>
    </w:p>
    <w:p w14:paraId="67123D48"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design shall be responsive, providing a consistent experience across different screen sizes (desktop, tablet).</w:t>
      </w:r>
    </w:p>
    <w:p w14:paraId="41C5E7D2"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Reliability:</w:t>
      </w:r>
    </w:p>
    <w:p w14:paraId="605B3602"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system shall be available 99% of the time during operational hours.</w:t>
      </w:r>
    </w:p>
    <w:p w14:paraId="2633D8F3"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Data integrity shall be maintained, with appropriate database constraints and transaction management.</w:t>
      </w:r>
    </w:p>
    <w:p w14:paraId="2E169D2C"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system shall handle unexpected errors gracefully, logging details and displaying user-friendly error pages.</w:t>
      </w:r>
    </w:p>
    <w:p w14:paraId="349871FC"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Maintainability:</w:t>
      </w:r>
    </w:p>
    <w:p w14:paraId="57599195"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The codebase shall be modular, well-commented, and follow established Python and Flask coding conventions.</w:t>
      </w:r>
    </w:p>
    <w:p w14:paraId="2232F472"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Documentation for setup, configuration, and API usage shall be provided.</w:t>
      </w:r>
    </w:p>
    <w:p w14:paraId="17D881CC"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It shall be relatively easy to update terminology data and introduce new features.</w:t>
      </w:r>
    </w:p>
    <w:p w14:paraId="67F8346A"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Portability:</w:t>
      </w:r>
    </w:p>
    <w:p w14:paraId="37FFC763"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The application shall be deployable on various operating systems (Windows, Linux, macOS) without significant code changes, relying on Python's cross-platform compatibility.</w:t>
      </w:r>
    </w:p>
    <w:p w14:paraId="6A90E49F" w14:textId="77777777" w:rsidR="00810DC7" w:rsidRPr="00810DC7" w:rsidRDefault="00810DC7" w:rsidP="00810DC7">
      <w:pPr>
        <w:numPr>
          <w:ilvl w:val="0"/>
          <w:numId w:val="49"/>
        </w:numPr>
        <w:jc w:val="both"/>
        <w:rPr>
          <w:rFonts w:ascii="Times New Roman" w:hAnsi="Times New Roman" w:cs="Times New Roman"/>
          <w:sz w:val="24"/>
          <w:szCs w:val="24"/>
        </w:rPr>
      </w:pPr>
      <w:r w:rsidRPr="00810DC7">
        <w:rPr>
          <w:rFonts w:ascii="Times New Roman" w:hAnsi="Times New Roman" w:cs="Times New Roman"/>
          <w:b/>
          <w:bCs/>
          <w:sz w:val="24"/>
          <w:szCs w:val="24"/>
        </w:rPr>
        <w:t>Data Integrity:</w:t>
      </w:r>
    </w:p>
    <w:p w14:paraId="539FA8CA"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Database transactions shall be atomic, consistent, isolated, and durable (ACID compliant).</w:t>
      </w:r>
    </w:p>
    <w:p w14:paraId="2F1B1EFB" w14:textId="77777777" w:rsidR="00810DC7" w:rsidRPr="00810DC7" w:rsidRDefault="00810DC7" w:rsidP="00810DC7">
      <w:pPr>
        <w:numPr>
          <w:ilvl w:val="1"/>
          <w:numId w:val="49"/>
        </w:numPr>
        <w:jc w:val="both"/>
        <w:rPr>
          <w:rFonts w:ascii="Times New Roman" w:hAnsi="Times New Roman" w:cs="Times New Roman"/>
          <w:sz w:val="24"/>
          <w:szCs w:val="24"/>
        </w:rPr>
      </w:pPr>
      <w:r w:rsidRPr="00810DC7">
        <w:rPr>
          <w:rFonts w:ascii="Times New Roman" w:hAnsi="Times New Roman" w:cs="Times New Roman"/>
          <w:sz w:val="24"/>
          <w:szCs w:val="24"/>
        </w:rPr>
        <w:t>Foreign key constraints shall be used to maintain referential integrity between related tables.</w:t>
      </w:r>
    </w:p>
    <w:p w14:paraId="3E80559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Chapter 4</w:t>
      </w:r>
    </w:p>
    <w:p w14:paraId="5C60EDA7"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SYSTEM DESIGN</w:t>
      </w:r>
    </w:p>
    <w:p w14:paraId="0D8A116A"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system design phase translates the conceptual requirements into a concrete blueprint for the application's architecture, components, and interactions. This chapter details the architectural design, the core intelligent mapping algorithm, and the operational flow of the NAMASTHE ICD system.</w:t>
      </w:r>
    </w:p>
    <w:p w14:paraId="04CAB8A6"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4.1 Architectural Design</w:t>
      </w:r>
    </w:p>
    <w:p w14:paraId="701A6110"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project is designed as a monolithic web application built using the Flask framework. This architecture, while having its own considerations for extreme scale, offers simplicity, ease of development, and streamlined deployment for a project of this nature, integrating all components within a single codebase.</w:t>
      </w:r>
    </w:p>
    <w:p w14:paraId="3F0A9BD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4.1.1 High-Level Architecture Overview</w:t>
      </w:r>
    </w:p>
    <w:p w14:paraId="1508AE9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system follows a typical three-tier architecture model, albeit collapsed into a single Flask application:</w:t>
      </w:r>
    </w:p>
    <w:p w14:paraId="091FA963" w14:textId="77777777" w:rsidR="00810DC7" w:rsidRPr="00810DC7" w:rsidRDefault="00810DC7" w:rsidP="00810DC7">
      <w:pPr>
        <w:numPr>
          <w:ilvl w:val="0"/>
          <w:numId w:val="50"/>
        </w:numPr>
        <w:jc w:val="both"/>
        <w:rPr>
          <w:rFonts w:ascii="Times New Roman" w:hAnsi="Times New Roman" w:cs="Times New Roman"/>
          <w:sz w:val="24"/>
          <w:szCs w:val="24"/>
        </w:rPr>
      </w:pPr>
      <w:r w:rsidRPr="00810DC7">
        <w:rPr>
          <w:rFonts w:ascii="Times New Roman" w:hAnsi="Times New Roman" w:cs="Times New Roman"/>
          <w:b/>
          <w:bCs/>
          <w:sz w:val="24"/>
          <w:szCs w:val="24"/>
        </w:rPr>
        <w:t>Client Layer (Presentation Tier):</w:t>
      </w:r>
      <w:r w:rsidRPr="00810DC7">
        <w:rPr>
          <w:rFonts w:ascii="Times New Roman" w:hAnsi="Times New Roman" w:cs="Times New Roman"/>
          <w:sz w:val="24"/>
          <w:szCs w:val="24"/>
        </w:rPr>
        <w:t> This layer consists of standard web browsers (e.g., Chrome, Firefox) on various devices (desktops, tablets, mobile phones). Users interact with the application through HTML, CSS, and JavaScript rendered by the browser.</w:t>
      </w:r>
    </w:p>
    <w:p w14:paraId="1EB1E11B" w14:textId="77777777" w:rsidR="00810DC7" w:rsidRPr="00810DC7" w:rsidRDefault="00810DC7" w:rsidP="00810DC7">
      <w:pPr>
        <w:numPr>
          <w:ilvl w:val="0"/>
          <w:numId w:val="50"/>
        </w:numPr>
        <w:jc w:val="both"/>
        <w:rPr>
          <w:rFonts w:ascii="Times New Roman" w:hAnsi="Times New Roman" w:cs="Times New Roman"/>
          <w:sz w:val="24"/>
          <w:szCs w:val="24"/>
        </w:rPr>
      </w:pPr>
      <w:r w:rsidRPr="00810DC7">
        <w:rPr>
          <w:rFonts w:ascii="Times New Roman" w:hAnsi="Times New Roman" w:cs="Times New Roman"/>
          <w:b/>
          <w:bCs/>
          <w:sz w:val="24"/>
          <w:szCs w:val="24"/>
        </w:rPr>
        <w:t>Application Layer (Logic Tier):</w:t>
      </w:r>
      <w:r w:rsidRPr="00810DC7">
        <w:rPr>
          <w:rFonts w:ascii="Times New Roman" w:hAnsi="Times New Roman" w:cs="Times New Roman"/>
          <w:sz w:val="24"/>
          <w:szCs w:val="24"/>
        </w:rPr>
        <w:t> This is the core Flask application (app.py and associated modules). It handles all business logic, routing, data processing, user authentication, and interactions with external services. It serves dynamic content to the client layer.</w:t>
      </w:r>
    </w:p>
    <w:p w14:paraId="29158DBF" w14:textId="77777777" w:rsidR="00810DC7" w:rsidRPr="00810DC7" w:rsidRDefault="00810DC7" w:rsidP="00810DC7">
      <w:pPr>
        <w:numPr>
          <w:ilvl w:val="0"/>
          <w:numId w:val="50"/>
        </w:numPr>
        <w:jc w:val="both"/>
        <w:rPr>
          <w:rFonts w:ascii="Times New Roman" w:hAnsi="Times New Roman" w:cs="Times New Roman"/>
          <w:sz w:val="24"/>
          <w:szCs w:val="24"/>
        </w:rPr>
      </w:pPr>
      <w:r w:rsidRPr="00810DC7">
        <w:rPr>
          <w:rFonts w:ascii="Times New Roman" w:hAnsi="Times New Roman" w:cs="Times New Roman"/>
          <w:b/>
          <w:bCs/>
          <w:sz w:val="24"/>
          <w:szCs w:val="24"/>
        </w:rPr>
        <w:t>Data Layer (Data Storage Tier):</w:t>
      </w:r>
      <w:r w:rsidRPr="00810DC7">
        <w:rPr>
          <w:rFonts w:ascii="Times New Roman" w:hAnsi="Times New Roman" w:cs="Times New Roman"/>
          <w:sz w:val="24"/>
          <w:szCs w:val="24"/>
        </w:rPr>
        <w:t xml:space="preserve"> This layer comprises the SQLite database, which stores all application data, including user credentials, terminology codes, mappings, </w:t>
      </w:r>
      <w:r w:rsidRPr="00810DC7">
        <w:rPr>
          <w:rFonts w:ascii="Times New Roman" w:hAnsi="Times New Roman" w:cs="Times New Roman"/>
          <w:sz w:val="24"/>
          <w:szCs w:val="24"/>
        </w:rPr>
        <w:lastRenderedPageBreak/>
        <w:t>appointments, prescriptions, and FHIR resources. File uploads are stored on the local file system with their metadata in the database.</w:t>
      </w:r>
    </w:p>
    <w:p w14:paraId="3AEB900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4.1.2 Component Diagram (Textual Description)</w:t>
      </w:r>
    </w:p>
    <w:p w14:paraId="7A0267B6"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Flask application itself is structured into several logical components that interact with each other and with external services:</w:t>
      </w:r>
    </w:p>
    <w:p w14:paraId="4951B045" w14:textId="77777777" w:rsidR="00810DC7" w:rsidRPr="00810DC7" w:rsidRDefault="00810DC7" w:rsidP="00810DC7">
      <w:pPr>
        <w:numPr>
          <w:ilvl w:val="0"/>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Client (Web Browser):</w:t>
      </w:r>
    </w:p>
    <w:p w14:paraId="5DE42A58"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sz w:val="24"/>
          <w:szCs w:val="24"/>
        </w:rPr>
        <w:t>Sends HTTP requests (GET, POST) to the Flask application.</w:t>
      </w:r>
    </w:p>
    <w:p w14:paraId="153965A9"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sz w:val="24"/>
          <w:szCs w:val="24"/>
        </w:rPr>
        <w:t>Receives HTML, CSS, JS, JSON responses.</w:t>
      </w:r>
    </w:p>
    <w:p w14:paraId="55FDC941"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sz w:val="24"/>
          <w:szCs w:val="24"/>
        </w:rPr>
        <w:t>Renders user interface.</w:t>
      </w:r>
    </w:p>
    <w:p w14:paraId="041E99AF" w14:textId="77777777" w:rsidR="00810DC7" w:rsidRPr="00810DC7" w:rsidRDefault="00810DC7" w:rsidP="00810DC7">
      <w:pPr>
        <w:numPr>
          <w:ilvl w:val="0"/>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Flask Web Application (NAMASTHE ICD):</w:t>
      </w:r>
    </w:p>
    <w:p w14:paraId="24FA8499"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Core Application (app.py):</w:t>
      </w:r>
    </w:p>
    <w:p w14:paraId="39BDBA00"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Initializes Flask app, configurations, database connection.</w:t>
      </w:r>
    </w:p>
    <w:p w14:paraId="3E95525D"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Defines main routes (e.g., /, /login, /register).</w:t>
      </w:r>
    </w:p>
    <w:p w14:paraId="018594C1"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Orchestrates component interactions.</w:t>
      </w:r>
    </w:p>
    <w:p w14:paraId="7CA850DB"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Authentication Module (auth.py):</w:t>
      </w:r>
    </w:p>
    <w:p w14:paraId="6032C9DC"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Handles user registration, login, logout.</w:t>
      </w:r>
    </w:p>
    <w:p w14:paraId="1776DC4F"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Manages user sessions.</w:t>
      </w:r>
    </w:p>
    <w:p w14:paraId="45EE7EF1"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Encrypts passwords (</w:t>
      </w:r>
      <w:proofErr w:type="gramStart"/>
      <w:r w:rsidRPr="00810DC7">
        <w:rPr>
          <w:rFonts w:ascii="Times New Roman" w:hAnsi="Times New Roman" w:cs="Times New Roman"/>
          <w:sz w:val="24"/>
          <w:szCs w:val="24"/>
        </w:rPr>
        <w:t>werkzeug.security</w:t>
      </w:r>
      <w:proofErr w:type="gramEnd"/>
      <w:r w:rsidRPr="00810DC7">
        <w:rPr>
          <w:rFonts w:ascii="Times New Roman" w:hAnsi="Times New Roman" w:cs="Times New Roman"/>
          <w:sz w:val="24"/>
          <w:szCs w:val="24"/>
        </w:rPr>
        <w:t>).</w:t>
      </w:r>
    </w:p>
    <w:p w14:paraId="6988BEE3"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Enforces role-based access control.</w:t>
      </w:r>
    </w:p>
    <w:p w14:paraId="3E0FF46A"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Interacts with </w:t>
      </w:r>
      <w:proofErr w:type="gramStart"/>
      <w:r w:rsidRPr="00810DC7">
        <w:rPr>
          <w:rFonts w:ascii="Times New Roman" w:hAnsi="Times New Roman" w:cs="Times New Roman"/>
          <w:sz w:val="24"/>
          <w:szCs w:val="24"/>
        </w:rPr>
        <w:t>users</w:t>
      </w:r>
      <w:proofErr w:type="gramEnd"/>
      <w:r w:rsidRPr="00810DC7">
        <w:rPr>
          <w:rFonts w:ascii="Times New Roman" w:hAnsi="Times New Roman" w:cs="Times New Roman"/>
          <w:sz w:val="24"/>
          <w:szCs w:val="24"/>
        </w:rPr>
        <w:t> table.</w:t>
      </w:r>
    </w:p>
    <w:p w14:paraId="05205A35"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Database Module (db.py / models.py):</w:t>
      </w:r>
    </w:p>
    <w:p w14:paraId="4531529C"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Manages SQLite database connection.</w:t>
      </w:r>
    </w:p>
    <w:p w14:paraId="103AFCB9"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Defines database schema (tables: users, namaste_codes, icd11_tm2_codes, intelligent_mappings, appointments, prescriptions, fhir_resources, patient_files).</w:t>
      </w:r>
    </w:p>
    <w:p w14:paraId="41FDF4B6"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Provides CRUD operations for data models.</w:t>
      </w:r>
    </w:p>
    <w:p w14:paraId="46A1CA1A"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Utilizes raw sqlite3 or an ORM like SQLAlchemy (if chosen).</w:t>
      </w:r>
    </w:p>
    <w:p w14:paraId="47D31512"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Terminology Loader Module (terminology_loader.py):</w:t>
      </w:r>
    </w:p>
    <w:p w14:paraId="07DC3446"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Accepts CSV file uploads for NAMASTE and ICD-11 data.</w:t>
      </w:r>
    </w:p>
    <w:p w14:paraId="25CE2804"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Uses pandas to read and parse CSVs.</w:t>
      </w:r>
    </w:p>
    <w:p w14:paraId="70E1D8F9"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Dynamically detects relevant columns.</w:t>
      </w:r>
    </w:p>
    <w:p w14:paraId="234DB927"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Populates namaste_codes and icd11_tm2_codes tables.</w:t>
      </w:r>
    </w:p>
    <w:p w14:paraId="77C4C7D5"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Intelligent Mapping Engine Module (mapping_engine.py):</w:t>
      </w:r>
    </w:p>
    <w:p w14:paraId="53333F32"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Implements the core heuristic algorithm.</w:t>
      </w:r>
    </w:p>
    <w:p w14:paraId="700C5513"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Fetches data from namaste_codes and icd11_tm2_codes.</w:t>
      </w:r>
    </w:p>
    <w:p w14:paraId="2428BA08"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Uses </w:t>
      </w:r>
      <w:proofErr w:type="gramStart"/>
      <w:r w:rsidRPr="00810DC7">
        <w:rPr>
          <w:rFonts w:ascii="Times New Roman" w:hAnsi="Times New Roman" w:cs="Times New Roman"/>
          <w:sz w:val="24"/>
          <w:szCs w:val="24"/>
        </w:rPr>
        <w:t>difflib.SequenceMatcher</w:t>
      </w:r>
      <w:proofErr w:type="gramEnd"/>
      <w:r w:rsidRPr="00810DC7">
        <w:rPr>
          <w:rFonts w:ascii="Times New Roman" w:hAnsi="Times New Roman" w:cs="Times New Roman"/>
          <w:sz w:val="24"/>
          <w:szCs w:val="24"/>
        </w:rPr>
        <w:t>, word overlap logic, and keyword boosting.</w:t>
      </w:r>
    </w:p>
    <w:p w14:paraId="49758FC2"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Generates confidence scores.</w:t>
      </w:r>
    </w:p>
    <w:p w14:paraId="3E18F0ED"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Stores mappings in intelligent_mappings table.</w:t>
      </w:r>
    </w:p>
    <w:p w14:paraId="5DDF79B4"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Clinical Workflow Module (clinical_workflow.py):</w:t>
      </w:r>
    </w:p>
    <w:p w14:paraId="614CE4C7"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Manages appointment booking logic (appointments table).</w:t>
      </w:r>
    </w:p>
    <w:p w14:paraId="5DF17FD5"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Handles prescription creation and management (prescriptions table).</w:t>
      </w:r>
    </w:p>
    <w:p w14:paraId="14C1EA8B"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Integrates with mapping_engine for diagnosis suggestions.</w:t>
      </w:r>
    </w:p>
    <w:p w14:paraId="6E4F9A01"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Interacts with patient_files for uploads/downloads.</w:t>
      </w:r>
    </w:p>
    <w:p w14:paraId="7ED40B73"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PDF Generation Module (pdf_generator.py):</w:t>
      </w:r>
    </w:p>
    <w:p w14:paraId="27C83AFB"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Utilizes ReportLab to convert prescription data into a printable PDF format.</w:t>
      </w:r>
    </w:p>
    <w:p w14:paraId="478B80EE"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Receives prescription details from clinical_workflow.py.</w:t>
      </w:r>
    </w:p>
    <w:p w14:paraId="4DDE0AD1"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FHIR Converter Module (fhir_converter.py):</w:t>
      </w:r>
    </w:p>
    <w:p w14:paraId="5A51E464"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Transforms prescription diagnosis data into FHIR R4-compliant Condition JSON resources.</w:t>
      </w:r>
    </w:p>
    <w:p w14:paraId="12B3C2D2"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Stores the JSON data in the fhir_resources table.</w:t>
      </w:r>
    </w:p>
    <w:p w14:paraId="1545BABF"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Chatbot Integration Module (chatbot_integration.py):</w:t>
      </w:r>
    </w:p>
    <w:p w14:paraId="2F19FDAA"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Manages interaction with the Google Gemini API.</w:t>
      </w:r>
    </w:p>
    <w:p w14:paraId="13253927"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Sends user queries to Gemini.</w:t>
      </w:r>
    </w:p>
    <w:p w14:paraId="160E5135" w14:textId="77777777" w:rsidR="00810DC7" w:rsidRPr="00810DC7" w:rsidRDefault="00810DC7" w:rsidP="00810DC7">
      <w:pPr>
        <w:numPr>
          <w:ilvl w:val="2"/>
          <w:numId w:val="51"/>
        </w:numPr>
        <w:jc w:val="both"/>
        <w:rPr>
          <w:rFonts w:ascii="Times New Roman" w:hAnsi="Times New Roman" w:cs="Times New Roman"/>
          <w:sz w:val="24"/>
          <w:szCs w:val="24"/>
        </w:rPr>
      </w:pPr>
      <w:r w:rsidRPr="00810DC7">
        <w:rPr>
          <w:rFonts w:ascii="Times New Roman" w:hAnsi="Times New Roman" w:cs="Times New Roman"/>
          <w:sz w:val="24"/>
          <w:szCs w:val="24"/>
        </w:rPr>
        <w:t>Processes and returns AI-generated responses.</w:t>
      </w:r>
    </w:p>
    <w:p w14:paraId="3E4E0F08"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Templates (templates/):</w:t>
      </w:r>
      <w:r w:rsidRPr="00810DC7">
        <w:rPr>
          <w:rFonts w:ascii="Times New Roman" w:hAnsi="Times New Roman" w:cs="Times New Roman"/>
          <w:sz w:val="24"/>
          <w:szCs w:val="24"/>
        </w:rPr>
        <w:t> Jinja2 HTML templates for rendering dynamic web pages.</w:t>
      </w:r>
    </w:p>
    <w:p w14:paraId="53A38943"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Static Files (static/):</w:t>
      </w:r>
      <w:r w:rsidRPr="00810DC7">
        <w:rPr>
          <w:rFonts w:ascii="Times New Roman" w:hAnsi="Times New Roman" w:cs="Times New Roman"/>
          <w:sz w:val="24"/>
          <w:szCs w:val="24"/>
        </w:rPr>
        <w:t> CSS, JavaScript, images, and other static assets.</w:t>
      </w:r>
    </w:p>
    <w:p w14:paraId="43D5A3A2" w14:textId="77777777" w:rsidR="00810DC7" w:rsidRPr="00810DC7" w:rsidRDefault="00810DC7" w:rsidP="00810DC7">
      <w:pPr>
        <w:numPr>
          <w:ilvl w:val="0"/>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External Services:</w:t>
      </w:r>
    </w:p>
    <w:p w14:paraId="75F364F3"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Google Gemini API:</w:t>
      </w:r>
      <w:r w:rsidRPr="00810DC7">
        <w:rPr>
          <w:rFonts w:ascii="Times New Roman" w:hAnsi="Times New Roman" w:cs="Times New Roman"/>
          <w:sz w:val="24"/>
          <w:szCs w:val="24"/>
        </w:rPr>
        <w:t> Provides AI capabilities for the healthcare chatbot.</w:t>
      </w:r>
    </w:p>
    <w:p w14:paraId="1574BC16" w14:textId="77777777" w:rsidR="00810DC7" w:rsidRPr="00810DC7" w:rsidRDefault="00810DC7" w:rsidP="00810DC7">
      <w:pPr>
        <w:numPr>
          <w:ilvl w:val="0"/>
          <w:numId w:val="51"/>
        </w:numPr>
        <w:jc w:val="both"/>
        <w:rPr>
          <w:rFonts w:ascii="Times New Roman" w:hAnsi="Times New Roman" w:cs="Times New Roman"/>
          <w:sz w:val="24"/>
          <w:szCs w:val="24"/>
        </w:rPr>
      </w:pPr>
      <w:r w:rsidRPr="00810DC7">
        <w:rPr>
          <w:rFonts w:ascii="Times New Roman" w:hAnsi="Times New Roman" w:cs="Times New Roman"/>
          <w:b/>
          <w:bCs/>
          <w:sz w:val="24"/>
          <w:szCs w:val="24"/>
        </w:rPr>
        <w:t>Local File System:</w:t>
      </w:r>
    </w:p>
    <w:p w14:paraId="3A604A92" w14:textId="77777777" w:rsidR="00810DC7" w:rsidRPr="00810DC7" w:rsidRDefault="00810DC7" w:rsidP="00810DC7">
      <w:pPr>
        <w:numPr>
          <w:ilvl w:val="1"/>
          <w:numId w:val="51"/>
        </w:numPr>
        <w:jc w:val="both"/>
        <w:rPr>
          <w:rFonts w:ascii="Times New Roman" w:hAnsi="Times New Roman" w:cs="Times New Roman"/>
          <w:sz w:val="24"/>
          <w:szCs w:val="24"/>
        </w:rPr>
      </w:pPr>
      <w:r w:rsidRPr="00810DC7">
        <w:rPr>
          <w:rFonts w:ascii="Times New Roman" w:hAnsi="Times New Roman" w:cs="Times New Roman"/>
          <w:sz w:val="24"/>
          <w:szCs w:val="24"/>
        </w:rPr>
        <w:t>Stores uploaded patient files (e.g., lab reports).</w:t>
      </w:r>
    </w:p>
    <w:p w14:paraId="1B198DD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4.1.3 Database Schema (Textual Description)</w:t>
      </w:r>
    </w:p>
    <w:p w14:paraId="3E626F68"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lastRenderedPageBreak/>
        <w:t>The SQLite database is structured with several tables to store different types of information:</w:t>
      </w:r>
    </w:p>
    <w:p w14:paraId="6158B282"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users Table:</w:t>
      </w:r>
    </w:p>
    <w:p w14:paraId="22C51B3E"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7EB2D038"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username (TEXT UNIQUE NOT NULL)</w:t>
      </w:r>
    </w:p>
    <w:p w14:paraId="2CEAE51D"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password_hash (TEXT NOT NULL)</w:t>
      </w:r>
    </w:p>
    <w:p w14:paraId="4A644B3F"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role (TEXT NOT NULL, e.g., 'doctor', 'patient')</w:t>
      </w:r>
    </w:p>
    <w:p w14:paraId="04A79532"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email (TEXT UNIQUE)</w:t>
      </w:r>
    </w:p>
    <w:p w14:paraId="2C13427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created_at (TIMESTAMP DEFAULT CURRENT_TIMESTAMP)</w:t>
      </w:r>
    </w:p>
    <w:p w14:paraId="79E94B2E"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namaste_codes Table:</w:t>
      </w:r>
    </w:p>
    <w:p w14:paraId="05F62B4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4FE64D14"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term (TEXT NOT NULL)</w:t>
      </w:r>
    </w:p>
    <w:p w14:paraId="5127EAC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definition (TEXT)</w:t>
      </w:r>
    </w:p>
    <w:p w14:paraId="0365DCF0"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category (TEXT)</w:t>
      </w:r>
    </w:p>
    <w:p w14:paraId="75D98919"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source_file (TEXT)</w:t>
      </w:r>
    </w:p>
    <w:p w14:paraId="356D80D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ingested_at (TIMESTAMP DEFAULT CURRENT_TIMESTAMP)</w:t>
      </w:r>
    </w:p>
    <w:p w14:paraId="44F47C3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(Additional columns based on dynamic CSV headers)</w:t>
      </w:r>
    </w:p>
    <w:p w14:paraId="724E2816"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icd11_tm2_codes Table:</w:t>
      </w:r>
    </w:p>
    <w:p w14:paraId="3B64D99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26FC4A9A"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code (TEXT UNIQUE NOT NULL)</w:t>
      </w:r>
    </w:p>
    <w:p w14:paraId="37C6BA22"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title (TEXT NOT NULL)</w:t>
      </w:r>
    </w:p>
    <w:p w14:paraId="5DDF691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definition (TEXT)</w:t>
      </w:r>
    </w:p>
    <w:p w14:paraId="5ECE8C49"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parent_id (TEXT)</w:t>
      </w:r>
    </w:p>
    <w:p w14:paraId="34E8C7ED"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source_file (TEXT)</w:t>
      </w:r>
    </w:p>
    <w:p w14:paraId="614AAF2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ingested_at (TIMESTAMP DEFAULT CURRENT_TIMESTAMP)</w:t>
      </w:r>
    </w:p>
    <w:p w14:paraId="092E662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(Additional columns based on dynamic CSV headers)</w:t>
      </w:r>
    </w:p>
    <w:p w14:paraId="5410B63C"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intelligent_mappings Table:</w:t>
      </w:r>
    </w:p>
    <w:p w14:paraId="202C091F"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54669E4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namaste_id (INTEGER NOT NULL, FOREIGN KEY REFERENCES namaste_codes(id))</w:t>
      </w:r>
    </w:p>
    <w:p w14:paraId="7FD24C6C"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icd11_id (INTEGER NOT NULL, FOREIGN KEY REFERENCES icd11_tm2_codes(id))</w:t>
      </w:r>
    </w:p>
    <w:p w14:paraId="41CAD48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confidence_score (REAL NOT NULL, range 0.0 to 1.0)</w:t>
      </w:r>
    </w:p>
    <w:p w14:paraId="1D4729B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mapping_method (TEXT, e.g., 'SequenceMatcher_WordOverlap_KeywordBoost')</w:t>
      </w:r>
    </w:p>
    <w:p w14:paraId="4E18049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mapped_by (TEXT, e.g., 'system', 'doctor_review')</w:t>
      </w:r>
    </w:p>
    <w:p w14:paraId="0A749D5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timestamp (TIMESTAMP DEFAULT CURRENT_TIMESTAMP)</w:t>
      </w:r>
    </w:p>
    <w:p w14:paraId="36C440C9"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is_active (BOOLEAN DEFAULT TRUE)</w:t>
      </w:r>
    </w:p>
    <w:p w14:paraId="21F62B60"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appointments Table:</w:t>
      </w:r>
    </w:p>
    <w:p w14:paraId="7BEAB8DE"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76C32949"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patient_id (INTEGER NOT NULL, FOREIGN KEY REFERENCES users(id))</w:t>
      </w:r>
    </w:p>
    <w:p w14:paraId="3813D37A"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doctor_id (INTEGER NOT NULL, FOREIGN KEY REFERENCES users(id))</w:t>
      </w:r>
    </w:p>
    <w:p w14:paraId="6BA4AFD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appointment_date (DATE NOT NULL)</w:t>
      </w:r>
    </w:p>
    <w:p w14:paraId="27FA6748"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appointment_time (TIME NOT NULL)</w:t>
      </w:r>
    </w:p>
    <w:p w14:paraId="4C58F40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reason (TEXT)</w:t>
      </w:r>
    </w:p>
    <w:p w14:paraId="0B964CDF"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status (TEXT NOT NULL, e.g., 'pending', 'approved', 'rejected', 'completed')</w:t>
      </w:r>
    </w:p>
    <w:p w14:paraId="200FAD74"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created_at (TIMESTAMP DEFAULT CURRENT_TIMESTAMP)</w:t>
      </w:r>
    </w:p>
    <w:p w14:paraId="147DF596"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prescriptions Table:</w:t>
      </w:r>
    </w:p>
    <w:p w14:paraId="3F43490B"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135604C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appointment_id (INTEGER UNIQUE, FOREIGN KEY REFERENCES appointments(id))</w:t>
      </w:r>
    </w:p>
    <w:p w14:paraId="6601778B"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doctor_id (INTEGER NOT NULL, FOREIGN KEY REFERENCES users(id))</w:t>
      </w:r>
    </w:p>
    <w:p w14:paraId="6153ED0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patient_id (INTEGER NOT NULL, FOREIGN KEY REFERENCES users(id))</w:t>
      </w:r>
    </w:p>
    <w:p w14:paraId="6BB8339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diagnosis_namaste (TEXT NOT NULL)</w:t>
      </w:r>
    </w:p>
    <w:p w14:paraId="149F840B"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diagnosis_icd11_code (TEXT, FOREIGN KEY REFERENCES icd11_tm2_codes(code))</w:t>
      </w:r>
    </w:p>
    <w:p w14:paraId="4699545D"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medicines (TEXT NOT NULL, e.g., JSON array or comma-separated string)</w:t>
      </w:r>
    </w:p>
    <w:p w14:paraId="034660BC"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instructions (TEXT)</w:t>
      </w:r>
    </w:p>
    <w:p w14:paraId="3DF9C3D2"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created_at (TIMESTAMP DEFAULT CURRENT_TIMESTAMP)</w:t>
      </w:r>
    </w:p>
    <w:p w14:paraId="31DA199F"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pdf_path (TEXT)</w:t>
      </w:r>
    </w:p>
    <w:p w14:paraId="1715BA70"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fhir_resources Table:</w:t>
      </w:r>
    </w:p>
    <w:p w14:paraId="379E0DB7"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4580F3B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resource_type (TEXT NOT NULL, e.g., 'Condition')</w:t>
      </w:r>
    </w:p>
    <w:p w14:paraId="7F123281"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resource_id (TEXT UNIQUE NOT NULL, e.g., UUID for the FHIR resource)</w:t>
      </w:r>
    </w:p>
    <w:p w14:paraId="78287133"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json_data (TEXT NOT NULL, stores the full FHIR JSON)</w:t>
      </w:r>
    </w:p>
    <w:p w14:paraId="428BB8EC"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created_at (TIMESTAMP DEFAULT CURRENT_TIMESTAMP)</w:t>
      </w:r>
    </w:p>
    <w:p w14:paraId="05421845"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source_table (TEXT, e.g., 'prescriptions')</w:t>
      </w:r>
    </w:p>
    <w:p w14:paraId="53A9BD12"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source_id (INTEGER, REFERENCES corresponding table's ID)</w:t>
      </w:r>
    </w:p>
    <w:p w14:paraId="31C7499C" w14:textId="77777777" w:rsidR="00810DC7" w:rsidRPr="00810DC7" w:rsidRDefault="00810DC7" w:rsidP="00810DC7">
      <w:pPr>
        <w:numPr>
          <w:ilvl w:val="0"/>
          <w:numId w:val="52"/>
        </w:numPr>
        <w:jc w:val="both"/>
        <w:rPr>
          <w:rFonts w:ascii="Times New Roman" w:hAnsi="Times New Roman" w:cs="Times New Roman"/>
          <w:sz w:val="24"/>
          <w:szCs w:val="24"/>
        </w:rPr>
      </w:pPr>
      <w:r w:rsidRPr="00810DC7">
        <w:rPr>
          <w:rFonts w:ascii="Times New Roman" w:hAnsi="Times New Roman" w:cs="Times New Roman"/>
          <w:b/>
          <w:bCs/>
          <w:sz w:val="24"/>
          <w:szCs w:val="24"/>
        </w:rPr>
        <w:t>patient_files Table:</w:t>
      </w:r>
    </w:p>
    <w:p w14:paraId="455FB8FE"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id (INTEGER PRIMARY KEY AUTOINCREMENT)</w:t>
      </w:r>
    </w:p>
    <w:p w14:paraId="0448C184"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patient_id (INTEGER NOT NULL, FOREIGN KEY REFERENCES users(id))</w:t>
      </w:r>
    </w:p>
    <w:p w14:paraId="7634A53D"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file_name (TEXT NOT NULL)</w:t>
      </w:r>
    </w:p>
    <w:p w14:paraId="5CB40F84"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file_path (TEXT NOT NULL)</w:t>
      </w:r>
    </w:p>
    <w:p w14:paraId="02C42CA0"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uploaded_by (INTEGER NOT NULL, FOREIGN KEY REFERENCES users(id))</w:t>
      </w:r>
    </w:p>
    <w:p w14:paraId="3AF0984B"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timestamp (TIMESTAMP DEFAULT CURRENT_TIMESTAMP)</w:t>
      </w:r>
    </w:p>
    <w:p w14:paraId="3B0F487F" w14:textId="77777777" w:rsidR="00810DC7" w:rsidRPr="00810DC7" w:rsidRDefault="00810DC7" w:rsidP="00810DC7">
      <w:pPr>
        <w:numPr>
          <w:ilvl w:val="1"/>
          <w:numId w:val="52"/>
        </w:numPr>
        <w:jc w:val="both"/>
        <w:rPr>
          <w:rFonts w:ascii="Times New Roman" w:hAnsi="Times New Roman" w:cs="Times New Roman"/>
          <w:sz w:val="24"/>
          <w:szCs w:val="24"/>
        </w:rPr>
      </w:pPr>
      <w:r w:rsidRPr="00810DC7">
        <w:rPr>
          <w:rFonts w:ascii="Times New Roman" w:hAnsi="Times New Roman" w:cs="Times New Roman"/>
          <w:sz w:val="24"/>
          <w:szCs w:val="24"/>
        </w:rPr>
        <w:t>file_type (TEXT)</w:t>
      </w:r>
    </w:p>
    <w:p w14:paraId="545CF30C"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4.2 Algorithm (Intelligent Mapping Engine)</w:t>
      </w:r>
    </w:p>
    <w:p w14:paraId="0CE4F51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core of the NAMASTHE ICD project's intelligence lies in its heuristic mapping engine. This algorithm aims to automatically identify the most relevant ICD-11 codes for a given NAMASTE term based on textual similarity and contextual clues.</w:t>
      </w:r>
    </w:p>
    <w:p w14:paraId="469A619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Algorithm: MapNamasteToICD11(namaste_term, namaste_definition, all_icd11_codes)</w:t>
      </w:r>
    </w:p>
    <w:p w14:paraId="2B9FDF70"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Input:</w:t>
      </w:r>
    </w:p>
    <w:p w14:paraId="2F4B9AE3" w14:textId="77777777" w:rsidR="00810DC7" w:rsidRPr="00810DC7" w:rsidRDefault="00810DC7" w:rsidP="00810DC7">
      <w:pPr>
        <w:numPr>
          <w:ilvl w:val="0"/>
          <w:numId w:val="53"/>
        </w:numPr>
        <w:jc w:val="both"/>
        <w:rPr>
          <w:rFonts w:ascii="Times New Roman" w:hAnsi="Times New Roman" w:cs="Times New Roman"/>
          <w:sz w:val="24"/>
          <w:szCs w:val="24"/>
        </w:rPr>
      </w:pPr>
      <w:r w:rsidRPr="00810DC7">
        <w:rPr>
          <w:rFonts w:ascii="Times New Roman" w:hAnsi="Times New Roman" w:cs="Times New Roman"/>
          <w:sz w:val="24"/>
          <w:szCs w:val="24"/>
        </w:rPr>
        <w:t>namaste_term: A string representing the NAMASTE diagnosis/condition.</w:t>
      </w:r>
    </w:p>
    <w:p w14:paraId="0281D015" w14:textId="77777777" w:rsidR="00810DC7" w:rsidRPr="00810DC7" w:rsidRDefault="00810DC7" w:rsidP="00810DC7">
      <w:pPr>
        <w:numPr>
          <w:ilvl w:val="0"/>
          <w:numId w:val="53"/>
        </w:numPr>
        <w:jc w:val="both"/>
        <w:rPr>
          <w:rFonts w:ascii="Times New Roman" w:hAnsi="Times New Roman" w:cs="Times New Roman"/>
          <w:sz w:val="24"/>
          <w:szCs w:val="24"/>
        </w:rPr>
      </w:pPr>
      <w:r w:rsidRPr="00810DC7">
        <w:rPr>
          <w:rFonts w:ascii="Times New Roman" w:hAnsi="Times New Roman" w:cs="Times New Roman"/>
          <w:sz w:val="24"/>
          <w:szCs w:val="24"/>
        </w:rPr>
        <w:t>namaste_definition: An optional string providing a detailed description of the NAMASTE term.</w:t>
      </w:r>
    </w:p>
    <w:p w14:paraId="49187265" w14:textId="77777777" w:rsidR="00810DC7" w:rsidRPr="00810DC7" w:rsidRDefault="00810DC7" w:rsidP="00810DC7">
      <w:pPr>
        <w:numPr>
          <w:ilvl w:val="0"/>
          <w:numId w:val="53"/>
        </w:numPr>
        <w:jc w:val="both"/>
        <w:rPr>
          <w:rFonts w:ascii="Times New Roman" w:hAnsi="Times New Roman" w:cs="Times New Roman"/>
          <w:sz w:val="24"/>
          <w:szCs w:val="24"/>
        </w:rPr>
      </w:pPr>
      <w:r w:rsidRPr="00810DC7">
        <w:rPr>
          <w:rFonts w:ascii="Times New Roman" w:hAnsi="Times New Roman" w:cs="Times New Roman"/>
          <w:sz w:val="24"/>
          <w:szCs w:val="24"/>
        </w:rPr>
        <w:t>all_icd11_codes: A collection of all available ICD-11 codes, each with its code and title (and optional definition).</w:t>
      </w:r>
    </w:p>
    <w:p w14:paraId="49E9727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Output:</w:t>
      </w:r>
    </w:p>
    <w:p w14:paraId="1BD86385" w14:textId="77777777" w:rsidR="00810DC7" w:rsidRPr="00810DC7" w:rsidRDefault="00810DC7" w:rsidP="00810DC7">
      <w:pPr>
        <w:numPr>
          <w:ilvl w:val="0"/>
          <w:numId w:val="54"/>
        </w:numPr>
        <w:jc w:val="both"/>
        <w:rPr>
          <w:rFonts w:ascii="Times New Roman" w:hAnsi="Times New Roman" w:cs="Times New Roman"/>
          <w:sz w:val="24"/>
          <w:szCs w:val="24"/>
        </w:rPr>
      </w:pPr>
      <w:r w:rsidRPr="00810DC7">
        <w:rPr>
          <w:rFonts w:ascii="Times New Roman" w:hAnsi="Times New Roman" w:cs="Times New Roman"/>
          <w:sz w:val="24"/>
          <w:szCs w:val="24"/>
        </w:rPr>
        <w:t>A ranked list of potential ICD-11 mappings, each consisting of {ICD11_Code_ID, ICD11_Code_Title, Confidence_Score}.</w:t>
      </w:r>
    </w:p>
    <w:p w14:paraId="576EB29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Steps:</w:t>
      </w:r>
    </w:p>
    <w:p w14:paraId="4CC548EE" w14:textId="77777777" w:rsidR="00810DC7" w:rsidRPr="00810DC7" w:rsidRDefault="00810DC7" w:rsidP="00810DC7">
      <w:pPr>
        <w:numPr>
          <w:ilvl w:val="0"/>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Initialization:</w:t>
      </w:r>
    </w:p>
    <w:p w14:paraId="478BADA6"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potential_mappings = []</w:t>
      </w:r>
    </w:p>
    <w:p w14:paraId="54919551"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Define weights for different similarity metrics: W_SeqMatch = 0.4, W_WordOverlap = 0.3, W_KeywordBoost = 0.3. (These weights can be tuned).</w:t>
      </w:r>
    </w:p>
    <w:p w14:paraId="701A205C"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Define common medical keywords for boosting: KEYWORDS = ['fever', 'pain', 'diabetes', 'inflammation', 'infection', 'syndrome', 'disorder', 'disease', 'condition', 'treatment']</w:t>
      </w:r>
    </w:p>
    <w:p w14:paraId="355864C1" w14:textId="77777777" w:rsidR="00810DC7" w:rsidRPr="00810DC7" w:rsidRDefault="00810DC7" w:rsidP="00810DC7">
      <w:pPr>
        <w:numPr>
          <w:ilvl w:val="0"/>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Preprocessing (for all terms - NAMASTE and ICD-11):</w:t>
      </w:r>
    </w:p>
    <w:p w14:paraId="1B1E195B"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Convert namaste_term, namaste_definition, icd11_title, and icd11_definition (if available) to lowercase.</w:t>
      </w:r>
    </w:p>
    <w:p w14:paraId="6CBF7858"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Remove punctuation and extra spaces.</w:t>
      </w:r>
    </w:p>
    <w:p w14:paraId="0878C255"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Tokenize the strings into words.</w:t>
      </w:r>
    </w:p>
    <w:p w14:paraId="1BC3DBD2"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(Optional but recommended for refinement: Remove common stop words, perform stemming/lemmatization for deeper lexical matching).</w:t>
      </w:r>
    </w:p>
    <w:p w14:paraId="43D4CFD2" w14:textId="77777777" w:rsidR="00810DC7" w:rsidRPr="00810DC7" w:rsidRDefault="00810DC7" w:rsidP="00810DC7">
      <w:pPr>
        <w:numPr>
          <w:ilvl w:val="0"/>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Iterate through each ICD-11 code:</w:t>
      </w:r>
    </w:p>
    <w:p w14:paraId="56357E89"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For each icd11_code in all_icd11_codes:</w:t>
      </w:r>
    </w:p>
    <w:p w14:paraId="5D44200A"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sz w:val="24"/>
          <w:szCs w:val="24"/>
        </w:rPr>
        <w:t>current_icd11_title_processed = preprocess(icd11_</w:t>
      </w:r>
      <w:proofErr w:type="gramStart"/>
      <w:r w:rsidRPr="00810DC7">
        <w:rPr>
          <w:rFonts w:ascii="Times New Roman" w:hAnsi="Times New Roman" w:cs="Times New Roman"/>
          <w:sz w:val="24"/>
          <w:szCs w:val="24"/>
        </w:rPr>
        <w:t>code.title</w:t>
      </w:r>
      <w:proofErr w:type="gramEnd"/>
      <w:r w:rsidRPr="00810DC7">
        <w:rPr>
          <w:rFonts w:ascii="Times New Roman" w:hAnsi="Times New Roman" w:cs="Times New Roman"/>
          <w:sz w:val="24"/>
          <w:szCs w:val="24"/>
        </w:rPr>
        <w:t>)</w:t>
      </w:r>
    </w:p>
    <w:p w14:paraId="198E0A69"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sz w:val="24"/>
          <w:szCs w:val="24"/>
        </w:rPr>
        <w:t>current_icd11_definition_processed = preprocess(icd11_</w:t>
      </w:r>
      <w:proofErr w:type="gramStart"/>
      <w:r w:rsidRPr="00810DC7">
        <w:rPr>
          <w:rFonts w:ascii="Times New Roman" w:hAnsi="Times New Roman" w:cs="Times New Roman"/>
          <w:sz w:val="24"/>
          <w:szCs w:val="24"/>
        </w:rPr>
        <w:t>code.definition</w:t>
      </w:r>
      <w:proofErr w:type="gramEnd"/>
      <w:r w:rsidRPr="00810DC7">
        <w:rPr>
          <w:rFonts w:ascii="Times New Roman" w:hAnsi="Times New Roman" w:cs="Times New Roman"/>
          <w:sz w:val="24"/>
          <w:szCs w:val="24"/>
        </w:rPr>
        <w:t>) (if available)</w:t>
      </w:r>
    </w:p>
    <w:p w14:paraId="79320B66"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Calculate String Similarity (SequenceMatcher Ratio):</w:t>
      </w:r>
    </w:p>
    <w:p w14:paraId="0FEC3D2C"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 xml:space="preserve">seq_match_score = </w:t>
      </w:r>
      <w:proofErr w:type="gramStart"/>
      <w:r w:rsidRPr="00810DC7">
        <w:rPr>
          <w:rFonts w:ascii="Times New Roman" w:hAnsi="Times New Roman" w:cs="Times New Roman"/>
          <w:sz w:val="24"/>
          <w:szCs w:val="24"/>
        </w:rPr>
        <w:t>SequenceMatcher(</w:t>
      </w:r>
      <w:proofErr w:type="gramEnd"/>
      <w:r w:rsidRPr="00810DC7">
        <w:rPr>
          <w:rFonts w:ascii="Times New Roman" w:hAnsi="Times New Roman" w:cs="Times New Roman"/>
          <w:sz w:val="24"/>
          <w:szCs w:val="24"/>
        </w:rPr>
        <w:t>None, namaste_term_processed, current_icd11_title_processed</w:t>
      </w:r>
      <w:proofErr w:type="gramStart"/>
      <w:r w:rsidRPr="00810DC7">
        <w:rPr>
          <w:rFonts w:ascii="Times New Roman" w:hAnsi="Times New Roman" w:cs="Times New Roman"/>
          <w:sz w:val="24"/>
          <w:szCs w:val="24"/>
        </w:rPr>
        <w:t>).ratio</w:t>
      </w:r>
      <w:proofErr w:type="gramEnd"/>
      <w:r w:rsidRPr="00810DC7">
        <w:rPr>
          <w:rFonts w:ascii="Times New Roman" w:hAnsi="Times New Roman" w:cs="Times New Roman"/>
          <w:sz w:val="24"/>
          <w:szCs w:val="24"/>
        </w:rPr>
        <w:t>()</w:t>
      </w:r>
    </w:p>
    <w:p w14:paraId="74F370DC"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Consider namaste_definition for secondary seq_match_score_def, or combine with namaste_term.</w:t>
      </w:r>
    </w:p>
    <w:p w14:paraId="3A3DAABF"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Calculate Word Overlap Score (Jaccard Index):</w:t>
      </w:r>
    </w:p>
    <w:p w14:paraId="6ACC40EB"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 xml:space="preserve">namaste_tokens = </w:t>
      </w:r>
      <w:proofErr w:type="gramStart"/>
      <w:r w:rsidRPr="00810DC7">
        <w:rPr>
          <w:rFonts w:ascii="Times New Roman" w:hAnsi="Times New Roman" w:cs="Times New Roman"/>
          <w:sz w:val="24"/>
          <w:szCs w:val="24"/>
        </w:rPr>
        <w:t>set(tokenize(</w:t>
      </w:r>
      <w:proofErr w:type="gramEnd"/>
      <w:r w:rsidRPr="00810DC7">
        <w:rPr>
          <w:rFonts w:ascii="Times New Roman" w:hAnsi="Times New Roman" w:cs="Times New Roman"/>
          <w:sz w:val="24"/>
          <w:szCs w:val="24"/>
        </w:rPr>
        <w:t>namaste_term_processed + " " + namaste_definition_processed))</w:t>
      </w:r>
    </w:p>
    <w:p w14:paraId="38E367EA"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 xml:space="preserve">icd11_tokens = </w:t>
      </w:r>
      <w:proofErr w:type="gramStart"/>
      <w:r w:rsidRPr="00810DC7">
        <w:rPr>
          <w:rFonts w:ascii="Times New Roman" w:hAnsi="Times New Roman" w:cs="Times New Roman"/>
          <w:sz w:val="24"/>
          <w:szCs w:val="24"/>
        </w:rPr>
        <w:t>set(tokenize(</w:t>
      </w:r>
      <w:proofErr w:type="gramEnd"/>
      <w:r w:rsidRPr="00810DC7">
        <w:rPr>
          <w:rFonts w:ascii="Times New Roman" w:hAnsi="Times New Roman" w:cs="Times New Roman"/>
          <w:sz w:val="24"/>
          <w:szCs w:val="24"/>
        </w:rPr>
        <w:t>current_icd11_title_processed + " " + current_icd11_definition_processed))</w:t>
      </w:r>
    </w:p>
    <w:p w14:paraId="07164F42"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intersection = len(namaste_</w:t>
      </w:r>
      <w:proofErr w:type="gramStart"/>
      <w:r w:rsidRPr="00810DC7">
        <w:rPr>
          <w:rFonts w:ascii="Times New Roman" w:hAnsi="Times New Roman" w:cs="Times New Roman"/>
          <w:sz w:val="24"/>
          <w:szCs w:val="24"/>
        </w:rPr>
        <w:t>tokens.intersection</w:t>
      </w:r>
      <w:proofErr w:type="gramEnd"/>
      <w:r w:rsidRPr="00810DC7">
        <w:rPr>
          <w:rFonts w:ascii="Times New Roman" w:hAnsi="Times New Roman" w:cs="Times New Roman"/>
          <w:sz w:val="24"/>
          <w:szCs w:val="24"/>
        </w:rPr>
        <w:t>(icd11_tokens))</w:t>
      </w:r>
    </w:p>
    <w:p w14:paraId="7DEB42E2"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union = len(namaste_</w:t>
      </w:r>
      <w:proofErr w:type="gramStart"/>
      <w:r w:rsidRPr="00810DC7">
        <w:rPr>
          <w:rFonts w:ascii="Times New Roman" w:hAnsi="Times New Roman" w:cs="Times New Roman"/>
          <w:sz w:val="24"/>
          <w:szCs w:val="24"/>
        </w:rPr>
        <w:t>tokens.union</w:t>
      </w:r>
      <w:proofErr w:type="gramEnd"/>
      <w:r w:rsidRPr="00810DC7">
        <w:rPr>
          <w:rFonts w:ascii="Times New Roman" w:hAnsi="Times New Roman" w:cs="Times New Roman"/>
          <w:sz w:val="24"/>
          <w:szCs w:val="24"/>
        </w:rPr>
        <w:t>(icd11_tokens))</w:t>
      </w:r>
    </w:p>
    <w:p w14:paraId="4571C2E0"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word_overlap_score = intersection / union if union &gt; 0 else 0</w:t>
      </w:r>
    </w:p>
    <w:p w14:paraId="384DDF12"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Calculate Keyword Boosting Score:</w:t>
      </w:r>
    </w:p>
    <w:p w14:paraId="1E738B42"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keyword_boost = 0.0</w:t>
      </w:r>
    </w:p>
    <w:p w14:paraId="51B23506"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For each keyword in KEYWORDS:</w:t>
      </w:r>
    </w:p>
    <w:p w14:paraId="3CA8FD0C" w14:textId="77777777" w:rsidR="00810DC7" w:rsidRPr="00810DC7" w:rsidRDefault="00810DC7" w:rsidP="00810DC7">
      <w:pPr>
        <w:numPr>
          <w:ilvl w:val="4"/>
          <w:numId w:val="55"/>
        </w:numPr>
        <w:jc w:val="both"/>
        <w:rPr>
          <w:rFonts w:ascii="Times New Roman" w:hAnsi="Times New Roman" w:cs="Times New Roman"/>
          <w:sz w:val="24"/>
          <w:szCs w:val="24"/>
        </w:rPr>
      </w:pPr>
      <w:r w:rsidRPr="00810DC7">
        <w:rPr>
          <w:rFonts w:ascii="Times New Roman" w:hAnsi="Times New Roman" w:cs="Times New Roman"/>
          <w:sz w:val="24"/>
          <w:szCs w:val="24"/>
        </w:rPr>
        <w:t>If keyword in namaste_term_processed AND keyword in current_icd11_title_processed:</w:t>
      </w:r>
    </w:p>
    <w:p w14:paraId="3A009558" w14:textId="77777777" w:rsidR="00810DC7" w:rsidRPr="00810DC7" w:rsidRDefault="00810DC7" w:rsidP="00810DC7">
      <w:pPr>
        <w:numPr>
          <w:ilvl w:val="5"/>
          <w:numId w:val="55"/>
        </w:numPr>
        <w:jc w:val="both"/>
        <w:rPr>
          <w:rFonts w:ascii="Times New Roman" w:hAnsi="Times New Roman" w:cs="Times New Roman"/>
          <w:sz w:val="24"/>
          <w:szCs w:val="24"/>
        </w:rPr>
      </w:pPr>
      <w:r w:rsidRPr="00810DC7">
        <w:rPr>
          <w:rFonts w:ascii="Times New Roman" w:hAnsi="Times New Roman" w:cs="Times New Roman"/>
          <w:sz w:val="24"/>
          <w:szCs w:val="24"/>
        </w:rPr>
        <w:t>keyword_boost += 0.1 (Assign a configurable boost value)</w:t>
      </w:r>
    </w:p>
    <w:p w14:paraId="436E1E98"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Cap keyword_boost to a maximum value (e.g., 1.0).</w:t>
      </w:r>
    </w:p>
    <w:p w14:paraId="72988DF3"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Calculate Raw Confidence Score:</w:t>
      </w:r>
    </w:p>
    <w:p w14:paraId="618A9039"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raw_confidence = (W_SeqMatch * seq_match_score) + (W_WordOverlap * word_overlap_score) + (W_KeywordBoost * keyword_boost)</w:t>
      </w:r>
    </w:p>
    <w:p w14:paraId="1BCBB8BF"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Normalize raw_confidence to be between 0 and 1.0 if necessary (e.g., if weights sum &gt; 1).</w:t>
      </w:r>
    </w:p>
    <w:p w14:paraId="717B2949" w14:textId="77777777" w:rsidR="00810DC7" w:rsidRPr="00810DC7" w:rsidRDefault="00810DC7" w:rsidP="00810DC7">
      <w:pPr>
        <w:numPr>
          <w:ilvl w:val="2"/>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Add to Potential Mappings:</w:t>
      </w:r>
    </w:p>
    <w:p w14:paraId="1CEBD4AD" w14:textId="77777777" w:rsidR="00810DC7" w:rsidRPr="00810DC7" w:rsidRDefault="00810DC7" w:rsidP="00810DC7">
      <w:pPr>
        <w:numPr>
          <w:ilvl w:val="3"/>
          <w:numId w:val="55"/>
        </w:numPr>
        <w:jc w:val="both"/>
        <w:rPr>
          <w:rFonts w:ascii="Times New Roman" w:hAnsi="Times New Roman" w:cs="Times New Roman"/>
          <w:sz w:val="24"/>
          <w:szCs w:val="24"/>
        </w:rPr>
      </w:pPr>
      <w:r w:rsidRPr="00810DC7">
        <w:rPr>
          <w:rFonts w:ascii="Times New Roman" w:hAnsi="Times New Roman" w:cs="Times New Roman"/>
          <w:sz w:val="24"/>
          <w:szCs w:val="24"/>
        </w:rPr>
        <w:t>If raw_confidence exceeds a predefined MIN_CONFIDENCE_THRESHOLD (e.g., 0.3):</w:t>
      </w:r>
    </w:p>
    <w:p w14:paraId="1E4AADC4" w14:textId="77777777" w:rsidR="00810DC7" w:rsidRPr="00810DC7" w:rsidRDefault="00810DC7" w:rsidP="00810DC7">
      <w:pPr>
        <w:numPr>
          <w:ilvl w:val="4"/>
          <w:numId w:val="55"/>
        </w:numPr>
        <w:jc w:val="both"/>
        <w:rPr>
          <w:rFonts w:ascii="Times New Roman" w:hAnsi="Times New Roman" w:cs="Times New Roman"/>
          <w:sz w:val="24"/>
          <w:szCs w:val="24"/>
        </w:rPr>
      </w:pPr>
      <w:r w:rsidRPr="00810DC7">
        <w:rPr>
          <w:rFonts w:ascii="Times New Roman" w:hAnsi="Times New Roman" w:cs="Times New Roman"/>
          <w:sz w:val="24"/>
          <w:szCs w:val="24"/>
        </w:rPr>
        <w:t>Add {icd11_code.id, icd11_</w:t>
      </w:r>
      <w:proofErr w:type="gramStart"/>
      <w:r w:rsidRPr="00810DC7">
        <w:rPr>
          <w:rFonts w:ascii="Times New Roman" w:hAnsi="Times New Roman" w:cs="Times New Roman"/>
          <w:sz w:val="24"/>
          <w:szCs w:val="24"/>
        </w:rPr>
        <w:t>code.code</w:t>
      </w:r>
      <w:proofErr w:type="gramEnd"/>
      <w:r w:rsidRPr="00810DC7">
        <w:rPr>
          <w:rFonts w:ascii="Times New Roman" w:hAnsi="Times New Roman" w:cs="Times New Roman"/>
          <w:sz w:val="24"/>
          <w:szCs w:val="24"/>
        </w:rPr>
        <w:t>, icd11_</w:t>
      </w:r>
      <w:proofErr w:type="gramStart"/>
      <w:r w:rsidRPr="00810DC7">
        <w:rPr>
          <w:rFonts w:ascii="Times New Roman" w:hAnsi="Times New Roman" w:cs="Times New Roman"/>
          <w:sz w:val="24"/>
          <w:szCs w:val="24"/>
        </w:rPr>
        <w:t>code.title</w:t>
      </w:r>
      <w:proofErr w:type="gramEnd"/>
      <w:r w:rsidRPr="00810DC7">
        <w:rPr>
          <w:rFonts w:ascii="Times New Roman" w:hAnsi="Times New Roman" w:cs="Times New Roman"/>
          <w:sz w:val="24"/>
          <w:szCs w:val="24"/>
        </w:rPr>
        <w:t>, raw_confidence} to potential_mappings.</w:t>
      </w:r>
    </w:p>
    <w:p w14:paraId="31F90588" w14:textId="77777777" w:rsidR="00810DC7" w:rsidRPr="00810DC7" w:rsidRDefault="00810DC7" w:rsidP="00810DC7">
      <w:pPr>
        <w:numPr>
          <w:ilvl w:val="0"/>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Ranking and Filtering:</w:t>
      </w:r>
    </w:p>
    <w:p w14:paraId="3955F744"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Sort potential_mappings in descending order based on raw_confidence.</w:t>
      </w:r>
    </w:p>
    <w:p w14:paraId="31FBC2C5" w14:textId="77777777" w:rsidR="00810DC7" w:rsidRPr="00810DC7" w:rsidRDefault="00810DC7" w:rsidP="00810DC7">
      <w:pPr>
        <w:numPr>
          <w:ilvl w:val="1"/>
          <w:numId w:val="55"/>
        </w:numPr>
        <w:jc w:val="both"/>
        <w:rPr>
          <w:rFonts w:ascii="Times New Roman" w:hAnsi="Times New Roman" w:cs="Times New Roman"/>
          <w:sz w:val="24"/>
          <w:szCs w:val="24"/>
        </w:rPr>
      </w:pPr>
      <w:r w:rsidRPr="00810DC7">
        <w:rPr>
          <w:rFonts w:ascii="Times New Roman" w:hAnsi="Times New Roman" w:cs="Times New Roman"/>
          <w:sz w:val="24"/>
          <w:szCs w:val="24"/>
        </w:rPr>
        <w:t>(Optional: Apply a stricter threshold here or select only the top N mappings).</w:t>
      </w:r>
    </w:p>
    <w:p w14:paraId="226BDBF5" w14:textId="77777777" w:rsidR="00810DC7" w:rsidRPr="00810DC7" w:rsidRDefault="00810DC7" w:rsidP="00810DC7">
      <w:pPr>
        <w:numPr>
          <w:ilvl w:val="0"/>
          <w:numId w:val="55"/>
        </w:numPr>
        <w:jc w:val="both"/>
        <w:rPr>
          <w:rFonts w:ascii="Times New Roman" w:hAnsi="Times New Roman" w:cs="Times New Roman"/>
          <w:sz w:val="24"/>
          <w:szCs w:val="24"/>
        </w:rPr>
      </w:pPr>
      <w:r w:rsidRPr="00810DC7">
        <w:rPr>
          <w:rFonts w:ascii="Times New Roman" w:hAnsi="Times New Roman" w:cs="Times New Roman"/>
          <w:b/>
          <w:bCs/>
          <w:sz w:val="24"/>
          <w:szCs w:val="24"/>
        </w:rPr>
        <w:t>Return:</w:t>
      </w:r>
      <w:r w:rsidRPr="00810DC7">
        <w:rPr>
          <w:rFonts w:ascii="Times New Roman" w:hAnsi="Times New Roman" w:cs="Times New Roman"/>
          <w:sz w:val="24"/>
          <w:szCs w:val="24"/>
        </w:rPr>
        <w:t> The sorted list of potential ICD-11 mappings.</w:t>
      </w:r>
    </w:p>
    <w:p w14:paraId="1EE1F80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Considerations and Refinements:</w:t>
      </w:r>
    </w:p>
    <w:p w14:paraId="5DF617D0" w14:textId="77777777" w:rsidR="00810DC7" w:rsidRPr="00810DC7" w:rsidRDefault="00810DC7" w:rsidP="00810DC7">
      <w:pPr>
        <w:numPr>
          <w:ilvl w:val="0"/>
          <w:numId w:val="56"/>
        </w:numPr>
        <w:jc w:val="both"/>
        <w:rPr>
          <w:rFonts w:ascii="Times New Roman" w:hAnsi="Times New Roman" w:cs="Times New Roman"/>
          <w:sz w:val="24"/>
          <w:szCs w:val="24"/>
        </w:rPr>
      </w:pPr>
      <w:r w:rsidRPr="00810DC7">
        <w:rPr>
          <w:rFonts w:ascii="Times New Roman" w:hAnsi="Times New Roman" w:cs="Times New Roman"/>
          <w:b/>
          <w:bCs/>
          <w:sz w:val="24"/>
          <w:szCs w:val="24"/>
        </w:rPr>
        <w:t>Contextual Filtering:</w:t>
      </w:r>
      <w:r w:rsidRPr="00810DC7">
        <w:rPr>
          <w:rFonts w:ascii="Times New Roman" w:hAnsi="Times New Roman" w:cs="Times New Roman"/>
          <w:sz w:val="24"/>
          <w:szCs w:val="24"/>
        </w:rPr>
        <w:t> Before iterating, filter all_icd11_codes based on broad categories if available in NAMASTE data to reduce comparison space and improve relevance.</w:t>
      </w:r>
    </w:p>
    <w:p w14:paraId="44FC6187" w14:textId="77777777" w:rsidR="00810DC7" w:rsidRPr="00810DC7" w:rsidRDefault="00810DC7" w:rsidP="00810DC7">
      <w:pPr>
        <w:numPr>
          <w:ilvl w:val="0"/>
          <w:numId w:val="56"/>
        </w:numPr>
        <w:jc w:val="both"/>
        <w:rPr>
          <w:rFonts w:ascii="Times New Roman" w:hAnsi="Times New Roman" w:cs="Times New Roman"/>
          <w:sz w:val="24"/>
          <w:szCs w:val="24"/>
        </w:rPr>
      </w:pPr>
      <w:r w:rsidRPr="00810DC7">
        <w:rPr>
          <w:rFonts w:ascii="Times New Roman" w:hAnsi="Times New Roman" w:cs="Times New Roman"/>
          <w:b/>
          <w:bCs/>
          <w:sz w:val="24"/>
          <w:szCs w:val="24"/>
        </w:rPr>
        <w:t>Synonym Lists:</w:t>
      </w:r>
      <w:r w:rsidRPr="00810DC7">
        <w:rPr>
          <w:rFonts w:ascii="Times New Roman" w:hAnsi="Times New Roman" w:cs="Times New Roman"/>
          <w:sz w:val="24"/>
          <w:szCs w:val="24"/>
        </w:rPr>
        <w:t> Incorporate synonym dictionaries for both NAMASTE and ICD-11 terms to account for different wordings.</w:t>
      </w:r>
    </w:p>
    <w:p w14:paraId="21363F27" w14:textId="77777777" w:rsidR="00810DC7" w:rsidRPr="00810DC7" w:rsidRDefault="00810DC7" w:rsidP="00810DC7">
      <w:pPr>
        <w:numPr>
          <w:ilvl w:val="0"/>
          <w:numId w:val="56"/>
        </w:numPr>
        <w:jc w:val="both"/>
        <w:rPr>
          <w:rFonts w:ascii="Times New Roman" w:hAnsi="Times New Roman" w:cs="Times New Roman"/>
          <w:sz w:val="24"/>
          <w:szCs w:val="24"/>
        </w:rPr>
      </w:pPr>
      <w:r w:rsidRPr="00810DC7">
        <w:rPr>
          <w:rFonts w:ascii="Times New Roman" w:hAnsi="Times New Roman" w:cs="Times New Roman"/>
          <w:b/>
          <w:bCs/>
          <w:sz w:val="24"/>
          <w:szCs w:val="24"/>
        </w:rPr>
        <w:t>Expert Feedback Loop:</w:t>
      </w:r>
      <w:r w:rsidRPr="00810DC7">
        <w:rPr>
          <w:rFonts w:ascii="Times New Roman" w:hAnsi="Times New Roman" w:cs="Times New Roman"/>
          <w:sz w:val="24"/>
          <w:szCs w:val="24"/>
        </w:rPr>
        <w:t> Allow doctors to validate or manually correct mappings. This feedback could, in a more advanced system, be used to refine weights or add new keywords.</w:t>
      </w:r>
    </w:p>
    <w:p w14:paraId="39217D1B" w14:textId="77777777" w:rsidR="00810DC7" w:rsidRPr="00810DC7" w:rsidRDefault="00810DC7" w:rsidP="00810DC7">
      <w:pPr>
        <w:numPr>
          <w:ilvl w:val="0"/>
          <w:numId w:val="56"/>
        </w:numPr>
        <w:jc w:val="both"/>
        <w:rPr>
          <w:rFonts w:ascii="Times New Roman" w:hAnsi="Times New Roman" w:cs="Times New Roman"/>
          <w:sz w:val="24"/>
          <w:szCs w:val="24"/>
        </w:rPr>
      </w:pPr>
      <w:r w:rsidRPr="00810DC7">
        <w:rPr>
          <w:rFonts w:ascii="Times New Roman" w:hAnsi="Times New Roman" w:cs="Times New Roman"/>
          <w:b/>
          <w:bCs/>
          <w:sz w:val="24"/>
          <w:szCs w:val="24"/>
        </w:rPr>
        <w:t>Performance Optimization:</w:t>
      </w:r>
      <w:r w:rsidRPr="00810DC7">
        <w:rPr>
          <w:rFonts w:ascii="Times New Roman" w:hAnsi="Times New Roman" w:cs="Times New Roman"/>
          <w:sz w:val="24"/>
          <w:szCs w:val="24"/>
        </w:rPr>
        <w:t> For very large datasets, consider using inverted indices for faster keyword searches or approximate nearest neighbor algorithms for similarity searches.</w:t>
      </w:r>
    </w:p>
    <w:p w14:paraId="54C948A7"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4.3 Flowchart (Explain in text format)</w:t>
      </w:r>
    </w:p>
    <w:p w14:paraId="48F51253"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A textual representation of the primary operational flows within the NAMASTHE ICD system is provided below, detailing the user journeys and core processes.</w:t>
      </w:r>
    </w:p>
    <w:p w14:paraId="7CCCC3F4"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4.3.1 Main Application Flow</w:t>
      </w:r>
    </w:p>
    <w:p w14:paraId="5686649F" w14:textId="77777777" w:rsidR="00810DC7" w:rsidRPr="00810DC7" w:rsidRDefault="00810DC7" w:rsidP="00810DC7">
      <w:pPr>
        <w:numPr>
          <w:ilvl w:val="0"/>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Start Application:</w:t>
      </w:r>
    </w:p>
    <w:p w14:paraId="7CCF00B3"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sz w:val="24"/>
          <w:szCs w:val="24"/>
        </w:rPr>
        <w:t>User navigates to the NAMASTHE ICD web application URL.</w:t>
      </w:r>
    </w:p>
    <w:p w14:paraId="2C5AC42C"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sz w:val="24"/>
          <w:szCs w:val="24"/>
        </w:rPr>
        <w:t>System checks for an active session.</w:t>
      </w:r>
    </w:p>
    <w:p w14:paraId="31248A40" w14:textId="77777777" w:rsidR="00810DC7" w:rsidRPr="00810DC7" w:rsidRDefault="00810DC7" w:rsidP="00810DC7">
      <w:pPr>
        <w:numPr>
          <w:ilvl w:val="0"/>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User Authentication:</w:t>
      </w:r>
    </w:p>
    <w:p w14:paraId="61D890EA"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IF</w:t>
      </w:r>
      <w:r w:rsidRPr="00810DC7">
        <w:rPr>
          <w:rFonts w:ascii="Times New Roman" w:hAnsi="Times New Roman" w:cs="Times New Roman"/>
          <w:sz w:val="24"/>
          <w:szCs w:val="24"/>
        </w:rPr>
        <w:t> no active session:</w:t>
      </w:r>
    </w:p>
    <w:p w14:paraId="4C3C4EC7"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sz w:val="24"/>
          <w:szCs w:val="24"/>
        </w:rPr>
        <w:t>Present Login/Registration page.</w:t>
      </w:r>
    </w:p>
    <w:p w14:paraId="40A7061A"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sz w:val="24"/>
          <w:szCs w:val="24"/>
        </w:rPr>
        <w:t>User inputs credentials or registers.</w:t>
      </w:r>
    </w:p>
    <w:p w14:paraId="62A1FD2B"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sz w:val="24"/>
          <w:szCs w:val="24"/>
        </w:rPr>
        <w:t>System authenticates user against </w:t>
      </w:r>
      <w:proofErr w:type="gramStart"/>
      <w:r w:rsidRPr="00810DC7">
        <w:rPr>
          <w:rFonts w:ascii="Times New Roman" w:hAnsi="Times New Roman" w:cs="Times New Roman"/>
          <w:sz w:val="24"/>
          <w:szCs w:val="24"/>
        </w:rPr>
        <w:t>users</w:t>
      </w:r>
      <w:proofErr w:type="gramEnd"/>
      <w:r w:rsidRPr="00810DC7">
        <w:rPr>
          <w:rFonts w:ascii="Times New Roman" w:hAnsi="Times New Roman" w:cs="Times New Roman"/>
          <w:sz w:val="24"/>
          <w:szCs w:val="24"/>
        </w:rPr>
        <w:t> table.</w:t>
      </w:r>
    </w:p>
    <w:p w14:paraId="7B7A3FC5"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IF</w:t>
      </w:r>
      <w:r w:rsidRPr="00810DC7">
        <w:rPr>
          <w:rFonts w:ascii="Times New Roman" w:hAnsi="Times New Roman" w:cs="Times New Roman"/>
          <w:sz w:val="24"/>
          <w:szCs w:val="24"/>
        </w:rPr>
        <w:t> successful: Proceed to User Dashboard based on role.</w:t>
      </w:r>
    </w:p>
    <w:p w14:paraId="1BED7103"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ELSE IF</w:t>
      </w:r>
      <w:r w:rsidRPr="00810DC7">
        <w:rPr>
          <w:rFonts w:ascii="Times New Roman" w:hAnsi="Times New Roman" w:cs="Times New Roman"/>
          <w:sz w:val="24"/>
          <w:szCs w:val="24"/>
        </w:rPr>
        <w:t> registration: Create new user entry with role and hashed password.</w:t>
      </w:r>
    </w:p>
    <w:p w14:paraId="7F155115"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ELSE</w:t>
      </w:r>
      <w:r w:rsidRPr="00810DC7">
        <w:rPr>
          <w:rFonts w:ascii="Times New Roman" w:hAnsi="Times New Roman" w:cs="Times New Roman"/>
          <w:sz w:val="24"/>
          <w:szCs w:val="24"/>
        </w:rPr>
        <w:t> (Login failed): Display error message, return to Login.</w:t>
      </w:r>
    </w:p>
    <w:p w14:paraId="6FD4A064"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ELSE</w:t>
      </w:r>
      <w:r w:rsidRPr="00810DC7">
        <w:rPr>
          <w:rFonts w:ascii="Times New Roman" w:hAnsi="Times New Roman" w:cs="Times New Roman"/>
          <w:sz w:val="24"/>
          <w:szCs w:val="24"/>
        </w:rPr>
        <w:t> (Active session): Proceed directly to User Dashboard based on role.</w:t>
      </w:r>
    </w:p>
    <w:p w14:paraId="4B1A0FA4" w14:textId="77777777" w:rsidR="00810DC7" w:rsidRPr="00810DC7" w:rsidRDefault="00810DC7" w:rsidP="00810DC7">
      <w:pPr>
        <w:numPr>
          <w:ilvl w:val="0"/>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User Dashboard (Role-Based):</w:t>
      </w:r>
    </w:p>
    <w:p w14:paraId="41D6F566"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b/>
          <w:bCs/>
          <w:sz w:val="24"/>
          <w:szCs w:val="24"/>
        </w:rPr>
        <w:t>IF</w:t>
      </w:r>
      <w:r w:rsidRPr="00810DC7">
        <w:rPr>
          <w:rFonts w:ascii="Times New Roman" w:hAnsi="Times New Roman" w:cs="Times New Roman"/>
          <w:sz w:val="24"/>
          <w:szCs w:val="24"/>
        </w:rPr>
        <w:t> User role is 'Doctor':</w:t>
      </w:r>
    </w:p>
    <w:p w14:paraId="6E911654"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sz w:val="24"/>
          <w:szCs w:val="24"/>
        </w:rPr>
        <w:t>Display Doctor Dashboard: Options to Manage Patients, Appointments, Prescriptions, Upload Terminology, Trigger Mapping, Chatbot.</w:t>
      </w:r>
    </w:p>
    <w:p w14:paraId="4F129145" w14:textId="77777777" w:rsidR="00810DC7" w:rsidRPr="00810DC7" w:rsidRDefault="00810DC7" w:rsidP="00810DC7">
      <w:pPr>
        <w:numPr>
          <w:ilvl w:val="1"/>
          <w:numId w:val="57"/>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ELSE IF</w:t>
      </w:r>
      <w:r w:rsidRPr="00810DC7">
        <w:rPr>
          <w:rFonts w:ascii="Times New Roman" w:hAnsi="Times New Roman" w:cs="Times New Roman"/>
          <w:sz w:val="24"/>
          <w:szCs w:val="24"/>
        </w:rPr>
        <w:t> User role is 'Patient':</w:t>
      </w:r>
    </w:p>
    <w:p w14:paraId="165BEE8B" w14:textId="77777777" w:rsidR="00810DC7" w:rsidRPr="00810DC7" w:rsidRDefault="00810DC7" w:rsidP="00810DC7">
      <w:pPr>
        <w:numPr>
          <w:ilvl w:val="2"/>
          <w:numId w:val="57"/>
        </w:numPr>
        <w:jc w:val="both"/>
        <w:rPr>
          <w:rFonts w:ascii="Times New Roman" w:hAnsi="Times New Roman" w:cs="Times New Roman"/>
          <w:sz w:val="24"/>
          <w:szCs w:val="24"/>
        </w:rPr>
      </w:pPr>
      <w:r w:rsidRPr="00810DC7">
        <w:rPr>
          <w:rFonts w:ascii="Times New Roman" w:hAnsi="Times New Roman" w:cs="Times New Roman"/>
          <w:sz w:val="24"/>
          <w:szCs w:val="24"/>
        </w:rPr>
        <w:t>Display Patient Dashboard: Options to View Appointments, View Prescriptions, Upload Files, Book Appointment, Chatbot.</w:t>
      </w:r>
    </w:p>
    <w:p w14:paraId="5FDB023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4.3.2 Terminology Ingestion Flow (Doctor Specific)</w:t>
      </w:r>
    </w:p>
    <w:p w14:paraId="6FF1E3C1" w14:textId="77777777" w:rsidR="00810DC7" w:rsidRPr="00810DC7" w:rsidRDefault="00810DC7" w:rsidP="00810DC7">
      <w:pPr>
        <w:numPr>
          <w:ilvl w:val="0"/>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Doctor Initiates Upload:</w:t>
      </w:r>
    </w:p>
    <w:p w14:paraId="2DBB5E26"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Doctor navigates to "Upload Terminology" page.</w:t>
      </w:r>
    </w:p>
    <w:p w14:paraId="0817952D"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Selects NAMASTE or ICD-11 CSV file.</w:t>
      </w:r>
    </w:p>
    <w:p w14:paraId="0BC289C3"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Submits the file.</w:t>
      </w:r>
    </w:p>
    <w:p w14:paraId="412BA9F9" w14:textId="77777777" w:rsidR="00810DC7" w:rsidRPr="00810DC7" w:rsidRDefault="00810DC7" w:rsidP="00810DC7">
      <w:pPr>
        <w:numPr>
          <w:ilvl w:val="0"/>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System Processes CSV:</w:t>
      </w:r>
    </w:p>
    <w:p w14:paraId="43248EC6"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Receives CSV file.</w:t>
      </w:r>
    </w:p>
    <w:p w14:paraId="6C86092F"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Utilizes Pandas to read CSV data.</w:t>
      </w:r>
    </w:p>
    <w:p w14:paraId="6D1B464F"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Dynamically identifies relevant columns (e.g., 'term', 'code', 'description', 'title').</w:t>
      </w:r>
    </w:p>
    <w:p w14:paraId="4A6536D1"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Validates data structure and content.</w:t>
      </w:r>
    </w:p>
    <w:p w14:paraId="27F4BBFB" w14:textId="77777777" w:rsidR="00810DC7" w:rsidRPr="00810DC7" w:rsidRDefault="00810DC7" w:rsidP="00810DC7">
      <w:pPr>
        <w:numPr>
          <w:ilvl w:val="0"/>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Database Population:</w:t>
      </w:r>
    </w:p>
    <w:p w14:paraId="72DC4DAB"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IF</w:t>
      </w:r>
      <w:r w:rsidRPr="00810DC7">
        <w:rPr>
          <w:rFonts w:ascii="Times New Roman" w:hAnsi="Times New Roman" w:cs="Times New Roman"/>
          <w:sz w:val="24"/>
          <w:szCs w:val="24"/>
        </w:rPr>
        <w:t> NAMASTE CSV: Insert/Update data into namaste_codes table.</w:t>
      </w:r>
    </w:p>
    <w:p w14:paraId="089C8FE3"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ELSE IF</w:t>
      </w:r>
      <w:r w:rsidRPr="00810DC7">
        <w:rPr>
          <w:rFonts w:ascii="Times New Roman" w:hAnsi="Times New Roman" w:cs="Times New Roman"/>
          <w:sz w:val="24"/>
          <w:szCs w:val="24"/>
        </w:rPr>
        <w:t> ICD-11 CSV: Insert/Update data into icd11_tm2_codes table.</w:t>
      </w:r>
    </w:p>
    <w:p w14:paraId="7948A731"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sz w:val="24"/>
          <w:szCs w:val="24"/>
        </w:rPr>
        <w:t>Handles potential duplicates.</w:t>
      </w:r>
    </w:p>
    <w:p w14:paraId="7342F7B0"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IF</w:t>
      </w:r>
      <w:r w:rsidRPr="00810DC7">
        <w:rPr>
          <w:rFonts w:ascii="Times New Roman" w:hAnsi="Times New Roman" w:cs="Times New Roman"/>
          <w:sz w:val="24"/>
          <w:szCs w:val="24"/>
        </w:rPr>
        <w:t> successful: Display success message.</w:t>
      </w:r>
    </w:p>
    <w:p w14:paraId="6B250290" w14:textId="77777777" w:rsidR="00810DC7" w:rsidRPr="00810DC7" w:rsidRDefault="00810DC7" w:rsidP="00810DC7">
      <w:pPr>
        <w:numPr>
          <w:ilvl w:val="1"/>
          <w:numId w:val="58"/>
        </w:numPr>
        <w:jc w:val="both"/>
        <w:rPr>
          <w:rFonts w:ascii="Times New Roman" w:hAnsi="Times New Roman" w:cs="Times New Roman"/>
          <w:sz w:val="24"/>
          <w:szCs w:val="24"/>
        </w:rPr>
      </w:pPr>
      <w:r w:rsidRPr="00810DC7">
        <w:rPr>
          <w:rFonts w:ascii="Times New Roman" w:hAnsi="Times New Roman" w:cs="Times New Roman"/>
          <w:b/>
          <w:bCs/>
          <w:sz w:val="24"/>
          <w:szCs w:val="24"/>
        </w:rPr>
        <w:t>ELSE</w:t>
      </w:r>
      <w:r w:rsidRPr="00810DC7">
        <w:rPr>
          <w:rFonts w:ascii="Times New Roman" w:hAnsi="Times New Roman" w:cs="Times New Roman"/>
          <w:sz w:val="24"/>
          <w:szCs w:val="24"/>
        </w:rPr>
        <w:t>: Display error message, log details.</w:t>
      </w:r>
    </w:p>
    <w:p w14:paraId="05E0303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4.3.3 Intelligent Mapping Flow (Doctor Specific / System Triggered)</w:t>
      </w:r>
    </w:p>
    <w:p w14:paraId="04A7A3F4" w14:textId="77777777" w:rsidR="00810DC7" w:rsidRPr="00810DC7" w:rsidRDefault="00810DC7" w:rsidP="00810DC7">
      <w:pPr>
        <w:numPr>
          <w:ilvl w:val="0"/>
          <w:numId w:val="59"/>
        </w:numPr>
        <w:jc w:val="both"/>
        <w:rPr>
          <w:rFonts w:ascii="Times New Roman" w:hAnsi="Times New Roman" w:cs="Times New Roman"/>
          <w:sz w:val="24"/>
          <w:szCs w:val="24"/>
        </w:rPr>
      </w:pPr>
      <w:r w:rsidRPr="00810DC7">
        <w:rPr>
          <w:rFonts w:ascii="Times New Roman" w:hAnsi="Times New Roman" w:cs="Times New Roman"/>
          <w:b/>
          <w:bCs/>
          <w:sz w:val="24"/>
          <w:szCs w:val="24"/>
        </w:rPr>
        <w:t>Mapping Trigger:</w:t>
      </w:r>
    </w:p>
    <w:p w14:paraId="2E496A8F"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Doctor explicitly triggers "Generate Mappings" from dashboard.</w:t>
      </w:r>
    </w:p>
    <w:p w14:paraId="5189BC27"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(Alternatively, mapping could be a scheduled background task after new terminology ingestion).</w:t>
      </w:r>
    </w:p>
    <w:p w14:paraId="2C03F398" w14:textId="77777777" w:rsidR="00810DC7" w:rsidRPr="00810DC7" w:rsidRDefault="00810DC7" w:rsidP="00810DC7">
      <w:pPr>
        <w:numPr>
          <w:ilvl w:val="0"/>
          <w:numId w:val="59"/>
        </w:numPr>
        <w:jc w:val="both"/>
        <w:rPr>
          <w:rFonts w:ascii="Times New Roman" w:hAnsi="Times New Roman" w:cs="Times New Roman"/>
          <w:sz w:val="24"/>
          <w:szCs w:val="24"/>
        </w:rPr>
      </w:pPr>
      <w:r w:rsidRPr="00810DC7">
        <w:rPr>
          <w:rFonts w:ascii="Times New Roman" w:hAnsi="Times New Roman" w:cs="Times New Roman"/>
          <w:b/>
          <w:bCs/>
          <w:sz w:val="24"/>
          <w:szCs w:val="24"/>
        </w:rPr>
        <w:t>Retrieve Terminology:</w:t>
      </w:r>
    </w:p>
    <w:p w14:paraId="2EA4D660"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Fetch all namaste_codes from the database.</w:t>
      </w:r>
    </w:p>
    <w:p w14:paraId="04C0F7A5"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Fetch all icd11_tm2_codes from the database.</w:t>
      </w:r>
    </w:p>
    <w:p w14:paraId="79E93574" w14:textId="77777777" w:rsidR="00810DC7" w:rsidRPr="00810DC7" w:rsidRDefault="00810DC7" w:rsidP="00810DC7">
      <w:pPr>
        <w:numPr>
          <w:ilvl w:val="0"/>
          <w:numId w:val="59"/>
        </w:numPr>
        <w:jc w:val="both"/>
        <w:rPr>
          <w:rFonts w:ascii="Times New Roman" w:hAnsi="Times New Roman" w:cs="Times New Roman"/>
          <w:sz w:val="24"/>
          <w:szCs w:val="24"/>
        </w:rPr>
      </w:pPr>
      <w:r w:rsidRPr="00810DC7">
        <w:rPr>
          <w:rFonts w:ascii="Times New Roman" w:hAnsi="Times New Roman" w:cs="Times New Roman"/>
          <w:b/>
          <w:bCs/>
          <w:sz w:val="24"/>
          <w:szCs w:val="24"/>
        </w:rPr>
        <w:t>Execute Mapping Algorithm (as described in 4.2):</w:t>
      </w:r>
    </w:p>
    <w:p w14:paraId="02B48C0B"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For each namaste_term:</w:t>
      </w:r>
    </w:p>
    <w:p w14:paraId="636D40DC"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Compare against a subset or all icd11_codes.</w:t>
      </w:r>
    </w:p>
    <w:p w14:paraId="715E20F9"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Calculate SequenceMatcher score.</w:t>
      </w:r>
    </w:p>
    <w:p w14:paraId="4323D443"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Calculate Word Overlap score.</w:t>
      </w:r>
    </w:p>
    <w:p w14:paraId="5092E615"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Calculate Keyword Boosting score.</w:t>
      </w:r>
    </w:p>
    <w:p w14:paraId="2E918201"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Combine scores to generate confidence_score.</w:t>
      </w:r>
    </w:p>
    <w:p w14:paraId="1F353A0E"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Filter mappings below MIN_CONFIDENCE_THRESHOLD.</w:t>
      </w:r>
    </w:p>
    <w:p w14:paraId="5800EED2" w14:textId="77777777" w:rsidR="00810DC7" w:rsidRPr="00810DC7" w:rsidRDefault="00810DC7" w:rsidP="00810DC7">
      <w:pPr>
        <w:numPr>
          <w:ilvl w:val="0"/>
          <w:numId w:val="59"/>
        </w:numPr>
        <w:jc w:val="both"/>
        <w:rPr>
          <w:rFonts w:ascii="Times New Roman" w:hAnsi="Times New Roman" w:cs="Times New Roman"/>
          <w:sz w:val="24"/>
          <w:szCs w:val="24"/>
        </w:rPr>
      </w:pPr>
      <w:r w:rsidRPr="00810DC7">
        <w:rPr>
          <w:rFonts w:ascii="Times New Roman" w:hAnsi="Times New Roman" w:cs="Times New Roman"/>
          <w:b/>
          <w:bCs/>
          <w:sz w:val="24"/>
          <w:szCs w:val="24"/>
        </w:rPr>
        <w:t>Store Mappings:</w:t>
      </w:r>
    </w:p>
    <w:p w14:paraId="36D6CFEC"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For each high-confidence mapping:</w:t>
      </w:r>
    </w:p>
    <w:p w14:paraId="69F35E35" w14:textId="77777777" w:rsidR="00810DC7" w:rsidRPr="00810DC7" w:rsidRDefault="00810DC7" w:rsidP="00810DC7">
      <w:pPr>
        <w:numPr>
          <w:ilvl w:val="2"/>
          <w:numId w:val="59"/>
        </w:numPr>
        <w:jc w:val="both"/>
        <w:rPr>
          <w:rFonts w:ascii="Times New Roman" w:hAnsi="Times New Roman" w:cs="Times New Roman"/>
          <w:sz w:val="24"/>
          <w:szCs w:val="24"/>
        </w:rPr>
      </w:pPr>
      <w:r w:rsidRPr="00810DC7">
        <w:rPr>
          <w:rFonts w:ascii="Times New Roman" w:hAnsi="Times New Roman" w:cs="Times New Roman"/>
          <w:sz w:val="24"/>
          <w:szCs w:val="24"/>
        </w:rPr>
        <w:t>Insert a new entry into intelligent_mappings table (namaste_id, icd11_id, confidence_score, mapping_method, mapped_by='system', timestamp).</w:t>
      </w:r>
    </w:p>
    <w:p w14:paraId="3872106A" w14:textId="77777777" w:rsidR="00810DC7" w:rsidRPr="00810DC7" w:rsidRDefault="00810DC7" w:rsidP="00810DC7">
      <w:pPr>
        <w:numPr>
          <w:ilvl w:val="1"/>
          <w:numId w:val="59"/>
        </w:numPr>
        <w:jc w:val="both"/>
        <w:rPr>
          <w:rFonts w:ascii="Times New Roman" w:hAnsi="Times New Roman" w:cs="Times New Roman"/>
          <w:sz w:val="24"/>
          <w:szCs w:val="24"/>
        </w:rPr>
      </w:pPr>
      <w:r w:rsidRPr="00810DC7">
        <w:rPr>
          <w:rFonts w:ascii="Times New Roman" w:hAnsi="Times New Roman" w:cs="Times New Roman"/>
          <w:sz w:val="24"/>
          <w:szCs w:val="24"/>
        </w:rPr>
        <w:t>Display mapping completion status to the doctor.</w:t>
      </w:r>
    </w:p>
    <w:p w14:paraId="0AEC8156"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4.3.4 Prescription Generation Flow (Doctor Specific)</w:t>
      </w:r>
    </w:p>
    <w:p w14:paraId="2E2A7704" w14:textId="77777777" w:rsidR="00810DC7" w:rsidRPr="00810DC7" w:rsidRDefault="00810DC7" w:rsidP="00810DC7">
      <w:pPr>
        <w:numPr>
          <w:ilvl w:val="0"/>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Doctor Initiates Prescription:</w:t>
      </w:r>
    </w:p>
    <w:p w14:paraId="2E24A5D4"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Doctor selects a patient from their list.</w:t>
      </w:r>
    </w:p>
    <w:p w14:paraId="4EFA7388"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Navigates to "Create New Prescription".</w:t>
      </w:r>
    </w:p>
    <w:p w14:paraId="792F071D" w14:textId="77777777" w:rsidR="00810DC7" w:rsidRPr="00810DC7" w:rsidRDefault="00810DC7" w:rsidP="00810DC7">
      <w:pPr>
        <w:numPr>
          <w:ilvl w:val="0"/>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Input Diagnosis:</w:t>
      </w:r>
    </w:p>
    <w:p w14:paraId="1C30D428"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Doctor enters diagnosis_namaste (e.g., "Jwara").</w:t>
      </w:r>
    </w:p>
    <w:p w14:paraId="1847B64F"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System Action:</w:t>
      </w:r>
      <w:r w:rsidRPr="00810DC7">
        <w:rPr>
          <w:rFonts w:ascii="Times New Roman" w:hAnsi="Times New Roman" w:cs="Times New Roman"/>
          <w:sz w:val="24"/>
          <w:szCs w:val="24"/>
        </w:rPr>
        <w:t> Automatically queries intelligent_mappings for suggestions based on the entered NAMASTE term.</w:t>
      </w:r>
    </w:p>
    <w:p w14:paraId="1229BBE2"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Display a list of suggested ICD-11 codes with confidence scores.</w:t>
      </w:r>
    </w:p>
    <w:p w14:paraId="66199601" w14:textId="77777777" w:rsidR="00810DC7" w:rsidRPr="00810DC7" w:rsidRDefault="00810DC7" w:rsidP="00810DC7">
      <w:pPr>
        <w:numPr>
          <w:ilvl w:val="0"/>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Complete Prescription Details:</w:t>
      </w:r>
    </w:p>
    <w:p w14:paraId="7E9C9A72"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Doctor selects an icd11_code from suggestions or manually enters one.</w:t>
      </w:r>
    </w:p>
    <w:p w14:paraId="58DE11CE"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Doctor inputs medicines and instructions.</w:t>
      </w:r>
    </w:p>
    <w:p w14:paraId="5A5DF88E"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Submits prescription.</w:t>
      </w:r>
    </w:p>
    <w:p w14:paraId="62154EED" w14:textId="77777777" w:rsidR="00810DC7" w:rsidRPr="00810DC7" w:rsidRDefault="00810DC7" w:rsidP="00810DC7">
      <w:pPr>
        <w:numPr>
          <w:ilvl w:val="0"/>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Store and Generate:</w:t>
      </w:r>
    </w:p>
    <w:p w14:paraId="6681D727"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Save prescription details to prescriptions table (linking to doctor_id, patient_id, appointment_id, icd11_code).</w:t>
      </w:r>
    </w:p>
    <w:p w14:paraId="1E27D314"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PDF Generation:</w:t>
      </w:r>
    </w:p>
    <w:p w14:paraId="78D96CEB"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Invoke pdf_generator.py with prescription data.</w:t>
      </w:r>
    </w:p>
    <w:p w14:paraId="48347E96"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Generate a PDF file.</w:t>
      </w:r>
    </w:p>
    <w:p w14:paraId="20E92D37"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Store PDF path in prescriptions.pdf_path.</w:t>
      </w:r>
    </w:p>
    <w:p w14:paraId="2C785FF6"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Offer PDF for download.</w:t>
      </w:r>
    </w:p>
    <w:p w14:paraId="21063710"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FHIR Resource Generation:</w:t>
      </w:r>
    </w:p>
    <w:p w14:paraId="067B1A5C"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Invoke fhir_converter.py with relevant prescription data (patient, diagnosis, ICD-11 code).</w:t>
      </w:r>
    </w:p>
    <w:p w14:paraId="3BAF0214"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Generate FHIR-compliant Condition JSON resource.</w:t>
      </w:r>
    </w:p>
    <w:p w14:paraId="43EF9E1F" w14:textId="77777777" w:rsidR="00810DC7" w:rsidRPr="00810DC7" w:rsidRDefault="00810DC7" w:rsidP="00810DC7">
      <w:pPr>
        <w:numPr>
          <w:ilvl w:val="2"/>
          <w:numId w:val="60"/>
        </w:numPr>
        <w:jc w:val="both"/>
        <w:rPr>
          <w:rFonts w:ascii="Times New Roman" w:hAnsi="Times New Roman" w:cs="Times New Roman"/>
          <w:sz w:val="24"/>
          <w:szCs w:val="24"/>
        </w:rPr>
      </w:pPr>
      <w:r w:rsidRPr="00810DC7">
        <w:rPr>
          <w:rFonts w:ascii="Times New Roman" w:hAnsi="Times New Roman" w:cs="Times New Roman"/>
          <w:sz w:val="24"/>
          <w:szCs w:val="24"/>
        </w:rPr>
        <w:t>Store JSON in fhir_resources table (linking to prescriptions.id).</w:t>
      </w:r>
    </w:p>
    <w:p w14:paraId="5A91D178" w14:textId="77777777" w:rsidR="00810DC7" w:rsidRPr="00810DC7" w:rsidRDefault="00810DC7" w:rsidP="00810DC7">
      <w:pPr>
        <w:numPr>
          <w:ilvl w:val="0"/>
          <w:numId w:val="60"/>
        </w:numPr>
        <w:jc w:val="both"/>
        <w:rPr>
          <w:rFonts w:ascii="Times New Roman" w:hAnsi="Times New Roman" w:cs="Times New Roman"/>
          <w:sz w:val="24"/>
          <w:szCs w:val="24"/>
        </w:rPr>
      </w:pPr>
      <w:r w:rsidRPr="00810DC7">
        <w:rPr>
          <w:rFonts w:ascii="Times New Roman" w:hAnsi="Times New Roman" w:cs="Times New Roman"/>
          <w:b/>
          <w:bCs/>
          <w:sz w:val="24"/>
          <w:szCs w:val="24"/>
        </w:rPr>
        <w:t>Confirmation:</w:t>
      </w:r>
    </w:p>
    <w:p w14:paraId="271DCA01"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Display confirmation message to doctor.</w:t>
      </w:r>
    </w:p>
    <w:p w14:paraId="3CDB40EF" w14:textId="77777777" w:rsidR="00810DC7" w:rsidRPr="00810DC7" w:rsidRDefault="00810DC7" w:rsidP="00810DC7">
      <w:pPr>
        <w:numPr>
          <w:ilvl w:val="1"/>
          <w:numId w:val="60"/>
        </w:numPr>
        <w:jc w:val="both"/>
        <w:rPr>
          <w:rFonts w:ascii="Times New Roman" w:hAnsi="Times New Roman" w:cs="Times New Roman"/>
          <w:sz w:val="24"/>
          <w:szCs w:val="24"/>
        </w:rPr>
      </w:pPr>
      <w:r w:rsidRPr="00810DC7">
        <w:rPr>
          <w:rFonts w:ascii="Times New Roman" w:hAnsi="Times New Roman" w:cs="Times New Roman"/>
          <w:sz w:val="24"/>
          <w:szCs w:val="24"/>
        </w:rPr>
        <w:t>Patient can now view the new prescription.</w:t>
      </w:r>
    </w:p>
    <w:p w14:paraId="4256EFFC"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4.3.5 Chatbot Interaction Flow (Doctor/Patient)</w:t>
      </w:r>
    </w:p>
    <w:p w14:paraId="1C416440" w14:textId="77777777" w:rsidR="00810DC7" w:rsidRPr="00810DC7" w:rsidRDefault="00810DC7" w:rsidP="00810DC7">
      <w:pPr>
        <w:numPr>
          <w:ilvl w:val="0"/>
          <w:numId w:val="61"/>
        </w:numPr>
        <w:jc w:val="both"/>
        <w:rPr>
          <w:rFonts w:ascii="Times New Roman" w:hAnsi="Times New Roman" w:cs="Times New Roman"/>
          <w:sz w:val="24"/>
          <w:szCs w:val="24"/>
        </w:rPr>
      </w:pPr>
      <w:r w:rsidRPr="00810DC7">
        <w:rPr>
          <w:rFonts w:ascii="Times New Roman" w:hAnsi="Times New Roman" w:cs="Times New Roman"/>
          <w:b/>
          <w:bCs/>
          <w:sz w:val="24"/>
          <w:szCs w:val="24"/>
        </w:rPr>
        <w:t>User Initiates Chat:</w:t>
      </w:r>
    </w:p>
    <w:p w14:paraId="13AFAC97"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User clicks "Chatbot" icon/link.</w:t>
      </w:r>
    </w:p>
    <w:p w14:paraId="557CDF51" w14:textId="77777777" w:rsidR="00810DC7" w:rsidRPr="00810DC7" w:rsidRDefault="00810DC7" w:rsidP="00810DC7">
      <w:pPr>
        <w:numPr>
          <w:ilvl w:val="0"/>
          <w:numId w:val="61"/>
        </w:numPr>
        <w:jc w:val="both"/>
        <w:rPr>
          <w:rFonts w:ascii="Times New Roman" w:hAnsi="Times New Roman" w:cs="Times New Roman"/>
          <w:sz w:val="24"/>
          <w:szCs w:val="24"/>
        </w:rPr>
      </w:pPr>
      <w:r w:rsidRPr="00810DC7">
        <w:rPr>
          <w:rFonts w:ascii="Times New Roman" w:hAnsi="Times New Roman" w:cs="Times New Roman"/>
          <w:b/>
          <w:bCs/>
          <w:sz w:val="24"/>
          <w:szCs w:val="24"/>
        </w:rPr>
        <w:t>Send Query:</w:t>
      </w:r>
    </w:p>
    <w:p w14:paraId="329004B0"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User types a query (e.g., "What is Ayurveda?", "Symptoms of Jwara?", "Explain ICD-11 code R50.9").</w:t>
      </w:r>
    </w:p>
    <w:p w14:paraId="5A109ABE"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System sends the query to chatbot_integration.py.</w:t>
      </w:r>
    </w:p>
    <w:p w14:paraId="4A0D5DD0" w14:textId="77777777" w:rsidR="00810DC7" w:rsidRPr="00810DC7" w:rsidRDefault="00810DC7" w:rsidP="00810DC7">
      <w:pPr>
        <w:numPr>
          <w:ilvl w:val="0"/>
          <w:numId w:val="61"/>
        </w:numPr>
        <w:jc w:val="both"/>
        <w:rPr>
          <w:rFonts w:ascii="Times New Roman" w:hAnsi="Times New Roman" w:cs="Times New Roman"/>
          <w:sz w:val="24"/>
          <w:szCs w:val="24"/>
        </w:rPr>
      </w:pPr>
      <w:r w:rsidRPr="00810DC7">
        <w:rPr>
          <w:rFonts w:ascii="Times New Roman" w:hAnsi="Times New Roman" w:cs="Times New Roman"/>
          <w:b/>
          <w:bCs/>
          <w:sz w:val="24"/>
          <w:szCs w:val="24"/>
        </w:rPr>
        <w:t>Gemini API Interaction:</w:t>
      </w:r>
    </w:p>
    <w:p w14:paraId="7DD4D8E3"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chatbot_integration.py forwards the query to Google Gemini API (with API key).</w:t>
      </w:r>
    </w:p>
    <w:p w14:paraId="699184FB"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Gemini processes the natural language query.</w:t>
      </w:r>
    </w:p>
    <w:p w14:paraId="0EA78F97" w14:textId="77777777" w:rsidR="00810DC7" w:rsidRPr="00810DC7" w:rsidRDefault="00810DC7" w:rsidP="00810DC7">
      <w:pPr>
        <w:numPr>
          <w:ilvl w:val="0"/>
          <w:numId w:val="61"/>
        </w:numPr>
        <w:jc w:val="both"/>
        <w:rPr>
          <w:rFonts w:ascii="Times New Roman" w:hAnsi="Times New Roman" w:cs="Times New Roman"/>
          <w:sz w:val="24"/>
          <w:szCs w:val="24"/>
        </w:rPr>
      </w:pPr>
      <w:r w:rsidRPr="00810DC7">
        <w:rPr>
          <w:rFonts w:ascii="Times New Roman" w:hAnsi="Times New Roman" w:cs="Times New Roman"/>
          <w:b/>
          <w:bCs/>
          <w:sz w:val="24"/>
          <w:szCs w:val="24"/>
        </w:rPr>
        <w:t>Receive and Display Response:</w:t>
      </w:r>
    </w:p>
    <w:p w14:paraId="4D3C57BD"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Gemini API returns a generated response.</w:t>
      </w:r>
    </w:p>
    <w:p w14:paraId="1EFEDD3B"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chatbot_integration.py receives and relays the response to the user interface.</w:t>
      </w:r>
    </w:p>
    <w:p w14:paraId="3279E5AB"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User sees the chatbot's answer.</w:t>
      </w:r>
    </w:p>
    <w:p w14:paraId="096CA4AB" w14:textId="77777777" w:rsidR="00810DC7" w:rsidRPr="00810DC7" w:rsidRDefault="00810DC7" w:rsidP="00810DC7">
      <w:pPr>
        <w:numPr>
          <w:ilvl w:val="1"/>
          <w:numId w:val="61"/>
        </w:numPr>
        <w:jc w:val="both"/>
        <w:rPr>
          <w:rFonts w:ascii="Times New Roman" w:hAnsi="Times New Roman" w:cs="Times New Roman"/>
          <w:sz w:val="24"/>
          <w:szCs w:val="24"/>
        </w:rPr>
      </w:pPr>
      <w:r w:rsidRPr="00810DC7">
        <w:rPr>
          <w:rFonts w:ascii="Times New Roman" w:hAnsi="Times New Roman" w:cs="Times New Roman"/>
          <w:sz w:val="24"/>
          <w:szCs w:val="24"/>
        </w:rPr>
        <w:t>Conversation continues in a turn-by-turn fashion.</w:t>
      </w:r>
    </w:p>
    <w:p w14:paraId="27F5FBE7"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Chapter 5</w:t>
      </w:r>
    </w:p>
    <w:p w14:paraId="22CDA735"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IMPLEMENTATION</w:t>
      </w:r>
    </w:p>
    <w:p w14:paraId="4694715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implementation phase brings the architectural and algorithmic designs to life through coding and configuration. This chapter details the practical steps involved in building the NAMASTHE ICD system, focusing on its core components and technologies.</w:t>
      </w:r>
    </w:p>
    <w:p w14:paraId="47CE308A"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5.1 Introduction</w:t>
      </w:r>
    </w:p>
    <w:p w14:paraId="4C28EE9B"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 xml:space="preserve">The implementation of the NAMASTHE ICD project involved a systematic approach, translating the detailed requirements and design specifications into a functional Flask-based web application. Python, with its rich ecosystem of libraries, served as the primary </w:t>
      </w:r>
      <w:r w:rsidRPr="00810DC7">
        <w:rPr>
          <w:rFonts w:ascii="Times New Roman" w:hAnsi="Times New Roman" w:cs="Times New Roman"/>
          <w:sz w:val="24"/>
          <w:szCs w:val="24"/>
        </w:rPr>
        <w:lastRenderedPageBreak/>
        <w:t>programming language, facilitating rapid development and integration of various functionalities. The core application logic resides within Flask, managing web requests, routing, and user interactions. SQLite was chosen as the database backend for its simplicity and ease of integration within the monolithic structure, allowing for quick setup and development without requiring a separate database server.</w:t>
      </w:r>
    </w:p>
    <w:p w14:paraId="59568D4B"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 xml:space="preserve">Key libraries such as Pandas were instrumental for efficient data handling, particularly for the dynamic ingestion of large CSV files containing medical terminologies. The </w:t>
      </w:r>
      <w:proofErr w:type="gramStart"/>
      <w:r w:rsidRPr="00810DC7">
        <w:rPr>
          <w:rFonts w:ascii="Times New Roman" w:hAnsi="Times New Roman" w:cs="Times New Roman"/>
          <w:sz w:val="24"/>
          <w:szCs w:val="24"/>
        </w:rPr>
        <w:t>string matching</w:t>
      </w:r>
      <w:proofErr w:type="gramEnd"/>
      <w:r w:rsidRPr="00810DC7">
        <w:rPr>
          <w:rFonts w:ascii="Times New Roman" w:hAnsi="Times New Roman" w:cs="Times New Roman"/>
          <w:sz w:val="24"/>
          <w:szCs w:val="24"/>
        </w:rPr>
        <w:t xml:space="preserve"> capabilities of Python’s built-in difflib module, combined with custom word overlap algorithms, formed the basis of the intelligent mapping engine. ReportLab enabled the generation of professional PDF documents for prescriptions, while the requests library facilitated integration with the external Google Gemini API for the conversational chatbot. Throughout the implementation, emphasis was placed on modularity, readability, and adherence to Pythonic conventions to ensure maintainability and future extensibility. This chapter will delve into the practical processes and specific modules developed to achieve the project's objectives.</w:t>
      </w:r>
    </w:p>
    <w:p w14:paraId="6877600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 Process of Implementation</w:t>
      </w:r>
    </w:p>
    <w:p w14:paraId="46AC721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implementation process followed a structured approach, aligning with typical data-driven application development cycles. While some steps (like "Training a Classifier") might not apply in a traditional ML sense for the mapping engine, they are recontextualized to reflect the heuristic nature of the project.</w:t>
      </w:r>
    </w:p>
    <w:p w14:paraId="60A2C6D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5.2.1 Data Collection</w:t>
      </w:r>
    </w:p>
    <w:p w14:paraId="5FB3B738"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initial step involved acquiring the necessary terminology datasets.</w:t>
      </w:r>
    </w:p>
    <w:p w14:paraId="0C88BC42" w14:textId="77777777" w:rsidR="00810DC7" w:rsidRPr="00810DC7" w:rsidRDefault="00810DC7" w:rsidP="00810DC7">
      <w:pPr>
        <w:numPr>
          <w:ilvl w:val="0"/>
          <w:numId w:val="62"/>
        </w:numPr>
        <w:jc w:val="both"/>
        <w:rPr>
          <w:rFonts w:ascii="Times New Roman" w:hAnsi="Times New Roman" w:cs="Times New Roman"/>
          <w:sz w:val="24"/>
          <w:szCs w:val="24"/>
        </w:rPr>
      </w:pPr>
      <w:r w:rsidRPr="00810DC7">
        <w:rPr>
          <w:rFonts w:ascii="Times New Roman" w:hAnsi="Times New Roman" w:cs="Times New Roman"/>
          <w:b/>
          <w:bCs/>
          <w:sz w:val="24"/>
          <w:szCs w:val="24"/>
        </w:rPr>
        <w:t>NAMASTE Terminology:</w:t>
      </w:r>
      <w:r w:rsidRPr="00810DC7">
        <w:rPr>
          <w:rFonts w:ascii="Times New Roman" w:hAnsi="Times New Roman" w:cs="Times New Roman"/>
          <w:sz w:val="24"/>
          <w:szCs w:val="24"/>
        </w:rPr>
        <w:t> CSV files containing Ayurveda, Siddha, and Unani terms were sourced. These files typically included fields such as 'Term Name', 'Description', 'Category', and sometimes 'Synonyms'. The project assumed the availability of such structured or semi-structured CSVs. For demonstration purposes, sample datasets were created or adapted from publicly available traditional medicine glossaries.</w:t>
      </w:r>
    </w:p>
    <w:p w14:paraId="74AAEC71" w14:textId="77777777" w:rsidR="00810DC7" w:rsidRPr="00810DC7" w:rsidRDefault="00810DC7" w:rsidP="00810DC7">
      <w:pPr>
        <w:numPr>
          <w:ilvl w:val="0"/>
          <w:numId w:val="62"/>
        </w:numPr>
        <w:jc w:val="both"/>
        <w:rPr>
          <w:rFonts w:ascii="Times New Roman" w:hAnsi="Times New Roman" w:cs="Times New Roman"/>
          <w:sz w:val="24"/>
          <w:szCs w:val="24"/>
        </w:rPr>
      </w:pPr>
      <w:r w:rsidRPr="00810DC7">
        <w:rPr>
          <w:rFonts w:ascii="Times New Roman" w:hAnsi="Times New Roman" w:cs="Times New Roman"/>
          <w:b/>
          <w:bCs/>
          <w:sz w:val="24"/>
          <w:szCs w:val="24"/>
        </w:rPr>
        <w:t>ICD-11 Terminology:</w:t>
      </w:r>
      <w:r w:rsidRPr="00810DC7">
        <w:rPr>
          <w:rFonts w:ascii="Times New Roman" w:hAnsi="Times New Roman" w:cs="Times New Roman"/>
          <w:sz w:val="24"/>
          <w:szCs w:val="24"/>
        </w:rPr>
        <w:t> CSV files for ICD-11 were obtained, specifically focusing on the Foundation Component or Primary Care classifications, which provide granular codes and titles relevant for diagnostic mapping. These files typically contain 'ICD-11 Code', 'Title', 'Definition', and 'Parent Code'. The WHO ICD-11 browser data or similar structured exports were used as reference.</w:t>
      </w:r>
    </w:p>
    <w:p w14:paraId="5C3D9B4B" w14:textId="77777777" w:rsidR="00810DC7" w:rsidRPr="00810DC7" w:rsidRDefault="00810DC7" w:rsidP="00810DC7">
      <w:pPr>
        <w:numPr>
          <w:ilvl w:val="0"/>
          <w:numId w:val="62"/>
        </w:numPr>
        <w:jc w:val="both"/>
        <w:rPr>
          <w:rFonts w:ascii="Times New Roman" w:hAnsi="Times New Roman" w:cs="Times New Roman"/>
          <w:sz w:val="24"/>
          <w:szCs w:val="24"/>
        </w:rPr>
      </w:pPr>
      <w:r w:rsidRPr="00810DC7">
        <w:rPr>
          <w:rFonts w:ascii="Times New Roman" w:hAnsi="Times New Roman" w:cs="Times New Roman"/>
          <w:b/>
          <w:bCs/>
          <w:sz w:val="24"/>
          <w:szCs w:val="24"/>
        </w:rPr>
        <w:t>Challenges:</w:t>
      </w:r>
      <w:r w:rsidRPr="00810DC7">
        <w:rPr>
          <w:rFonts w:ascii="Times New Roman" w:hAnsi="Times New Roman" w:cs="Times New Roman"/>
          <w:sz w:val="24"/>
          <w:szCs w:val="24"/>
        </w:rPr>
        <w:t> The primary challenge in data collection was ensuring consistency in file formats and completeness of data across different sources, especially for NAMASTE terms which can vary in documentation. The system was designed to be flexible to handle varying column names.</w:t>
      </w:r>
    </w:p>
    <w:p w14:paraId="427B69F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5.2.2 Pre-Processing</w:t>
      </w:r>
    </w:p>
    <w:p w14:paraId="139DA4F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Once collected, raw terminology data required pre-processing to ensure consistency and suitability for the mapping engine and database storage.</w:t>
      </w:r>
    </w:p>
    <w:p w14:paraId="21CD7477" w14:textId="77777777" w:rsidR="00810DC7" w:rsidRPr="00810DC7" w:rsidRDefault="00810DC7" w:rsidP="00810DC7">
      <w:pPr>
        <w:numPr>
          <w:ilvl w:val="0"/>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CSV Parsing:</w:t>
      </w:r>
      <w:r w:rsidRPr="00810DC7">
        <w:rPr>
          <w:rFonts w:ascii="Times New Roman" w:hAnsi="Times New Roman" w:cs="Times New Roman"/>
          <w:sz w:val="24"/>
          <w:szCs w:val="24"/>
        </w:rPr>
        <w:t> Pandas was employed to read and parse the CSV files. This involved handling potential encoding issues, missing values, and inconsistent column headers.</w:t>
      </w:r>
    </w:p>
    <w:p w14:paraId="61F9B492" w14:textId="77777777" w:rsidR="00810DC7" w:rsidRPr="00810DC7" w:rsidRDefault="00810DC7" w:rsidP="00810DC7">
      <w:pPr>
        <w:numPr>
          <w:ilvl w:val="0"/>
          <w:numId w:val="63"/>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Dynamic Column Detection:</w:t>
      </w:r>
      <w:r w:rsidRPr="00810DC7">
        <w:rPr>
          <w:rFonts w:ascii="Times New Roman" w:hAnsi="Times New Roman" w:cs="Times New Roman"/>
          <w:sz w:val="24"/>
          <w:szCs w:val="24"/>
        </w:rPr>
        <w:t> A crucial pre-processing step for ingested CSVs was the dynamic detection of relevant columns. Logic was implemented to identify columns likely containing the "term," "code," "description," or "title" based on a predefined set of keywords (e.g., 'name', 'term', 'code', 'title', 'description', 'definition', 'diagnosis'). This allowed the system to adapt to different CSV structures.</w:t>
      </w:r>
    </w:p>
    <w:p w14:paraId="43913FD9" w14:textId="77777777" w:rsidR="00810DC7" w:rsidRPr="00810DC7" w:rsidRDefault="00810DC7" w:rsidP="00810DC7">
      <w:pPr>
        <w:numPr>
          <w:ilvl w:val="0"/>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Text Normalization:</w:t>
      </w:r>
      <w:r w:rsidRPr="00810DC7">
        <w:rPr>
          <w:rFonts w:ascii="Times New Roman" w:hAnsi="Times New Roman" w:cs="Times New Roman"/>
          <w:sz w:val="24"/>
          <w:szCs w:val="24"/>
        </w:rPr>
        <w:t> For the mapping engine, all text fields (terms, titles, descriptions) were normalized:</w:t>
      </w:r>
    </w:p>
    <w:p w14:paraId="364B3682" w14:textId="77777777" w:rsidR="00810DC7" w:rsidRPr="00810DC7" w:rsidRDefault="00810DC7" w:rsidP="00810DC7">
      <w:pPr>
        <w:numPr>
          <w:ilvl w:val="1"/>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Lowercasing:</w:t>
      </w:r>
      <w:r w:rsidRPr="00810DC7">
        <w:rPr>
          <w:rFonts w:ascii="Times New Roman" w:hAnsi="Times New Roman" w:cs="Times New Roman"/>
          <w:sz w:val="24"/>
          <w:szCs w:val="24"/>
        </w:rPr>
        <w:t> All text was converted to lowercase to ensure case-insensitive matching.</w:t>
      </w:r>
    </w:p>
    <w:p w14:paraId="7E76E86C" w14:textId="77777777" w:rsidR="00810DC7" w:rsidRPr="00810DC7" w:rsidRDefault="00810DC7" w:rsidP="00810DC7">
      <w:pPr>
        <w:numPr>
          <w:ilvl w:val="1"/>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Punctuation Removal:</w:t>
      </w:r>
      <w:r w:rsidRPr="00810DC7">
        <w:rPr>
          <w:rFonts w:ascii="Times New Roman" w:hAnsi="Times New Roman" w:cs="Times New Roman"/>
          <w:sz w:val="24"/>
          <w:szCs w:val="24"/>
        </w:rPr>
        <w:t> Punctuation marks were removed to prevent mismatching due to extraneous characters.</w:t>
      </w:r>
    </w:p>
    <w:p w14:paraId="32BF7737" w14:textId="77777777" w:rsidR="00810DC7" w:rsidRPr="00810DC7" w:rsidRDefault="00810DC7" w:rsidP="00810DC7">
      <w:pPr>
        <w:numPr>
          <w:ilvl w:val="1"/>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Whitespace Standardization:</w:t>
      </w:r>
      <w:r w:rsidRPr="00810DC7">
        <w:rPr>
          <w:rFonts w:ascii="Times New Roman" w:hAnsi="Times New Roman" w:cs="Times New Roman"/>
          <w:sz w:val="24"/>
          <w:szCs w:val="24"/>
        </w:rPr>
        <w:t> Multiple spaces were reduced to single spaces, and leading/trailing spaces were stripped.</w:t>
      </w:r>
    </w:p>
    <w:p w14:paraId="764D35BF" w14:textId="77777777" w:rsidR="00810DC7" w:rsidRPr="00810DC7" w:rsidRDefault="00810DC7" w:rsidP="00810DC7">
      <w:pPr>
        <w:numPr>
          <w:ilvl w:val="1"/>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Tokenization:</w:t>
      </w:r>
      <w:r w:rsidRPr="00810DC7">
        <w:rPr>
          <w:rFonts w:ascii="Times New Roman" w:hAnsi="Times New Roman" w:cs="Times New Roman"/>
          <w:sz w:val="24"/>
          <w:szCs w:val="24"/>
        </w:rPr>
        <w:t> Text was split into individual words (tokens) for word overlap calculations.</w:t>
      </w:r>
    </w:p>
    <w:p w14:paraId="0B13C625" w14:textId="77777777" w:rsidR="00810DC7" w:rsidRPr="00810DC7" w:rsidRDefault="00810DC7" w:rsidP="00810DC7">
      <w:pPr>
        <w:numPr>
          <w:ilvl w:val="0"/>
          <w:numId w:val="63"/>
        </w:numPr>
        <w:jc w:val="both"/>
        <w:rPr>
          <w:rFonts w:ascii="Times New Roman" w:hAnsi="Times New Roman" w:cs="Times New Roman"/>
          <w:sz w:val="24"/>
          <w:szCs w:val="24"/>
        </w:rPr>
      </w:pPr>
      <w:r w:rsidRPr="00810DC7">
        <w:rPr>
          <w:rFonts w:ascii="Times New Roman" w:hAnsi="Times New Roman" w:cs="Times New Roman"/>
          <w:b/>
          <w:bCs/>
          <w:sz w:val="24"/>
          <w:szCs w:val="24"/>
        </w:rPr>
        <w:t>Database Schema Adaptation:</w:t>
      </w:r>
      <w:r w:rsidRPr="00810DC7">
        <w:rPr>
          <w:rFonts w:ascii="Times New Roman" w:hAnsi="Times New Roman" w:cs="Times New Roman"/>
          <w:sz w:val="24"/>
          <w:szCs w:val="24"/>
        </w:rPr>
        <w:t> Based on the detected columns, the ingestion module dynamically mapped them to predefined namaste_codes and icd11_tm2_codes table fields, storing any extra columns as generic JSON or text fields if required.</w:t>
      </w:r>
    </w:p>
    <w:p w14:paraId="10A52055"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5.2.3 Feature Extraction</w:t>
      </w:r>
    </w:p>
    <w:p w14:paraId="29D61AC5"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For the intelligent mapping engine, "feature extraction" refers to identifying the key textual characteristics that would drive the similarity calculation.</w:t>
      </w:r>
    </w:p>
    <w:p w14:paraId="15CDD2C2" w14:textId="77777777" w:rsidR="00810DC7" w:rsidRPr="00810DC7" w:rsidRDefault="00810DC7" w:rsidP="00810DC7">
      <w:pPr>
        <w:numPr>
          <w:ilvl w:val="0"/>
          <w:numId w:val="64"/>
        </w:numPr>
        <w:jc w:val="both"/>
        <w:rPr>
          <w:rFonts w:ascii="Times New Roman" w:hAnsi="Times New Roman" w:cs="Times New Roman"/>
          <w:sz w:val="24"/>
          <w:szCs w:val="24"/>
        </w:rPr>
      </w:pPr>
      <w:r w:rsidRPr="00810DC7">
        <w:rPr>
          <w:rFonts w:ascii="Times New Roman" w:hAnsi="Times New Roman" w:cs="Times New Roman"/>
          <w:b/>
          <w:bCs/>
          <w:sz w:val="24"/>
          <w:szCs w:val="24"/>
        </w:rPr>
        <w:t>Keyword Identification:</w:t>
      </w:r>
      <w:r w:rsidRPr="00810DC7">
        <w:rPr>
          <w:rFonts w:ascii="Times New Roman" w:hAnsi="Times New Roman" w:cs="Times New Roman"/>
          <w:sz w:val="24"/>
          <w:szCs w:val="24"/>
        </w:rPr>
        <w:t> From the pre-processed terms and descriptions, keywords (e.g., 'fever', 'diabetes', 'pain') were extracted. A predefined list of common medical keywords was used for boosting.</w:t>
      </w:r>
    </w:p>
    <w:p w14:paraId="141B1221" w14:textId="77777777" w:rsidR="00810DC7" w:rsidRPr="00810DC7" w:rsidRDefault="00810DC7" w:rsidP="00810DC7">
      <w:pPr>
        <w:numPr>
          <w:ilvl w:val="0"/>
          <w:numId w:val="64"/>
        </w:numPr>
        <w:jc w:val="both"/>
        <w:rPr>
          <w:rFonts w:ascii="Times New Roman" w:hAnsi="Times New Roman" w:cs="Times New Roman"/>
          <w:sz w:val="24"/>
          <w:szCs w:val="24"/>
        </w:rPr>
      </w:pPr>
      <w:r w:rsidRPr="00810DC7">
        <w:rPr>
          <w:rFonts w:ascii="Times New Roman" w:hAnsi="Times New Roman" w:cs="Times New Roman"/>
          <w:b/>
          <w:bCs/>
          <w:sz w:val="24"/>
          <w:szCs w:val="24"/>
        </w:rPr>
        <w:t>Sequence Representations:</w:t>
      </w:r>
      <w:r w:rsidRPr="00810DC7">
        <w:rPr>
          <w:rFonts w:ascii="Times New Roman" w:hAnsi="Times New Roman" w:cs="Times New Roman"/>
          <w:sz w:val="24"/>
          <w:szCs w:val="24"/>
        </w:rPr>
        <w:t> The raw and pre-processed strings themselves served as features for the SequenceMatcher algorithm, which compares character sequences.</w:t>
      </w:r>
    </w:p>
    <w:p w14:paraId="6D93318F" w14:textId="77777777" w:rsidR="00810DC7" w:rsidRPr="00810DC7" w:rsidRDefault="00810DC7" w:rsidP="00810DC7">
      <w:pPr>
        <w:numPr>
          <w:ilvl w:val="0"/>
          <w:numId w:val="64"/>
        </w:numPr>
        <w:jc w:val="both"/>
        <w:rPr>
          <w:rFonts w:ascii="Times New Roman" w:hAnsi="Times New Roman" w:cs="Times New Roman"/>
          <w:sz w:val="24"/>
          <w:szCs w:val="24"/>
        </w:rPr>
      </w:pPr>
      <w:r w:rsidRPr="00810DC7">
        <w:rPr>
          <w:rFonts w:ascii="Times New Roman" w:hAnsi="Times New Roman" w:cs="Times New Roman"/>
          <w:b/>
          <w:bCs/>
          <w:sz w:val="24"/>
          <w:szCs w:val="24"/>
        </w:rPr>
        <w:t>Token Sets:</w:t>
      </w:r>
      <w:r w:rsidRPr="00810DC7">
        <w:rPr>
          <w:rFonts w:ascii="Times New Roman" w:hAnsi="Times New Roman" w:cs="Times New Roman"/>
          <w:sz w:val="24"/>
          <w:szCs w:val="24"/>
        </w:rPr>
        <w:t> Sets of tokens (words) were created for each term/description to facilitate efficient word overlap calculations, treating each unique word as a distinct feature.</w:t>
      </w:r>
    </w:p>
    <w:p w14:paraId="42E13648" w14:textId="77777777" w:rsidR="00810DC7" w:rsidRPr="00810DC7" w:rsidRDefault="00810DC7" w:rsidP="00810DC7">
      <w:pPr>
        <w:numPr>
          <w:ilvl w:val="0"/>
          <w:numId w:val="64"/>
        </w:numPr>
        <w:jc w:val="both"/>
        <w:rPr>
          <w:rFonts w:ascii="Times New Roman" w:hAnsi="Times New Roman" w:cs="Times New Roman"/>
          <w:sz w:val="24"/>
          <w:szCs w:val="24"/>
        </w:rPr>
      </w:pPr>
      <w:r w:rsidRPr="00810DC7">
        <w:rPr>
          <w:rFonts w:ascii="Times New Roman" w:hAnsi="Times New Roman" w:cs="Times New Roman"/>
          <w:b/>
          <w:bCs/>
          <w:sz w:val="24"/>
          <w:szCs w:val="24"/>
        </w:rPr>
        <w:t>Contextual Information:</w:t>
      </w:r>
      <w:r w:rsidRPr="00810DC7">
        <w:rPr>
          <w:rFonts w:ascii="Times New Roman" w:hAnsi="Times New Roman" w:cs="Times New Roman"/>
          <w:sz w:val="24"/>
          <w:szCs w:val="24"/>
        </w:rPr>
        <w:t> Although not extensively developed, the concept of extracting broader category information (e.g., 'Infectious Diseases', 'Metabolic Disorders') from both terminologies could be considered as a contextual feature to narrow down search spaces.</w:t>
      </w:r>
    </w:p>
    <w:p w14:paraId="54EC4165"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5.2.4 Training a Classifier</w:t>
      </w:r>
    </w:p>
    <w:p w14:paraId="0695A659"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i/>
          <w:iCs/>
          <w:sz w:val="24"/>
          <w:szCs w:val="24"/>
        </w:rPr>
        <w:t>Important Note:</w:t>
      </w:r>
      <w:r w:rsidRPr="00810DC7">
        <w:rPr>
          <w:rFonts w:ascii="Times New Roman" w:hAnsi="Times New Roman" w:cs="Times New Roman"/>
          <w:sz w:val="24"/>
          <w:szCs w:val="24"/>
        </w:rPr>
        <w:t> As stated earlier, this project </w:t>
      </w:r>
      <w:r w:rsidRPr="00810DC7">
        <w:rPr>
          <w:rFonts w:ascii="Times New Roman" w:hAnsi="Times New Roman" w:cs="Times New Roman"/>
          <w:i/>
          <w:iCs/>
          <w:sz w:val="24"/>
          <w:szCs w:val="24"/>
        </w:rPr>
        <w:t>does not use a traditional machine learning classifier</w:t>
      </w:r>
      <w:r w:rsidRPr="00810DC7">
        <w:rPr>
          <w:rFonts w:ascii="Times New Roman" w:hAnsi="Times New Roman" w:cs="Times New Roman"/>
          <w:sz w:val="24"/>
          <w:szCs w:val="24"/>
        </w:rPr>
        <w:t> that requires labeled training data. Instead, this phase in the context of NAMASTHE ICD refers to the </w:t>
      </w:r>
      <w:r w:rsidRPr="00810DC7">
        <w:rPr>
          <w:rFonts w:ascii="Times New Roman" w:hAnsi="Times New Roman" w:cs="Times New Roman"/>
          <w:b/>
          <w:bCs/>
          <w:sz w:val="24"/>
          <w:szCs w:val="24"/>
        </w:rPr>
        <w:t>development and refinement of the heuristic similarity engine</w:t>
      </w:r>
      <w:r w:rsidRPr="00810DC7">
        <w:rPr>
          <w:rFonts w:ascii="Times New Roman" w:hAnsi="Times New Roman" w:cs="Times New Roman"/>
          <w:sz w:val="24"/>
          <w:szCs w:val="24"/>
        </w:rPr>
        <w:t>.</w:t>
      </w:r>
    </w:p>
    <w:p w14:paraId="361B51F7" w14:textId="77777777" w:rsidR="00810DC7" w:rsidRPr="00810DC7" w:rsidRDefault="00810DC7" w:rsidP="00810DC7">
      <w:pPr>
        <w:numPr>
          <w:ilvl w:val="0"/>
          <w:numId w:val="65"/>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Algorithm Development:</w:t>
      </w:r>
      <w:r w:rsidRPr="00810DC7">
        <w:rPr>
          <w:rFonts w:ascii="Times New Roman" w:hAnsi="Times New Roman" w:cs="Times New Roman"/>
          <w:sz w:val="24"/>
          <w:szCs w:val="24"/>
        </w:rPr>
        <w:t> The mapping_engine.py module was implemented, incorporating </w:t>
      </w:r>
      <w:proofErr w:type="gramStart"/>
      <w:r w:rsidRPr="00810DC7">
        <w:rPr>
          <w:rFonts w:ascii="Times New Roman" w:hAnsi="Times New Roman" w:cs="Times New Roman"/>
          <w:sz w:val="24"/>
          <w:szCs w:val="24"/>
        </w:rPr>
        <w:t>difflib.SequenceMatcher</w:t>
      </w:r>
      <w:proofErr w:type="gramEnd"/>
      <w:r w:rsidRPr="00810DC7">
        <w:rPr>
          <w:rFonts w:ascii="Times New Roman" w:hAnsi="Times New Roman" w:cs="Times New Roman"/>
          <w:sz w:val="24"/>
          <w:szCs w:val="24"/>
        </w:rPr>
        <w:t>, word overlap logic, and keyword boosting.</w:t>
      </w:r>
    </w:p>
    <w:p w14:paraId="51243BF5" w14:textId="77777777" w:rsidR="00810DC7" w:rsidRPr="00810DC7" w:rsidRDefault="00810DC7" w:rsidP="00810DC7">
      <w:pPr>
        <w:numPr>
          <w:ilvl w:val="0"/>
          <w:numId w:val="65"/>
        </w:numPr>
        <w:jc w:val="both"/>
        <w:rPr>
          <w:rFonts w:ascii="Times New Roman" w:hAnsi="Times New Roman" w:cs="Times New Roman"/>
          <w:sz w:val="24"/>
          <w:szCs w:val="24"/>
        </w:rPr>
      </w:pPr>
      <w:r w:rsidRPr="00810DC7">
        <w:rPr>
          <w:rFonts w:ascii="Times New Roman" w:hAnsi="Times New Roman" w:cs="Times New Roman"/>
          <w:b/>
          <w:bCs/>
          <w:sz w:val="24"/>
          <w:szCs w:val="24"/>
        </w:rPr>
        <w:t>Weight Tuning:</w:t>
      </w:r>
      <w:r w:rsidRPr="00810DC7">
        <w:rPr>
          <w:rFonts w:ascii="Times New Roman" w:hAnsi="Times New Roman" w:cs="Times New Roman"/>
          <w:sz w:val="24"/>
          <w:szCs w:val="24"/>
        </w:rPr>
        <w:t> The W_SeqMatch, W_WordOverlap, and W_KeywordBoost parameters were initially set based on educated guesses and then iteratively tuned. This "tuning" was an experimental process involving running the mapping engine on a small, manually curated set of known NAMASTE-ICD-11 pairs and adjusting weights to maximize the confidence score for correct matches while minimizing it for incorrect ones.</w:t>
      </w:r>
    </w:p>
    <w:p w14:paraId="761D0DED" w14:textId="77777777" w:rsidR="00810DC7" w:rsidRPr="00810DC7" w:rsidRDefault="00810DC7" w:rsidP="00810DC7">
      <w:pPr>
        <w:numPr>
          <w:ilvl w:val="0"/>
          <w:numId w:val="65"/>
        </w:numPr>
        <w:jc w:val="both"/>
        <w:rPr>
          <w:rFonts w:ascii="Times New Roman" w:hAnsi="Times New Roman" w:cs="Times New Roman"/>
          <w:sz w:val="24"/>
          <w:szCs w:val="24"/>
        </w:rPr>
      </w:pPr>
      <w:r w:rsidRPr="00810DC7">
        <w:rPr>
          <w:rFonts w:ascii="Times New Roman" w:hAnsi="Times New Roman" w:cs="Times New Roman"/>
          <w:b/>
          <w:bCs/>
          <w:sz w:val="24"/>
          <w:szCs w:val="24"/>
        </w:rPr>
        <w:t>Threshold Setting:</w:t>
      </w:r>
      <w:r w:rsidRPr="00810DC7">
        <w:rPr>
          <w:rFonts w:ascii="Times New Roman" w:hAnsi="Times New Roman" w:cs="Times New Roman"/>
          <w:sz w:val="24"/>
          <w:szCs w:val="24"/>
        </w:rPr>
        <w:t> A MIN_CONFIDENCE_THRESHOLD was established to filter out very low-confidence (likely irrelevant) mappings, also determined empirically during this tuning phase.</w:t>
      </w:r>
    </w:p>
    <w:p w14:paraId="53AC3AD4" w14:textId="77777777" w:rsidR="00810DC7" w:rsidRPr="00810DC7" w:rsidRDefault="00810DC7" w:rsidP="00810DC7">
      <w:pPr>
        <w:numPr>
          <w:ilvl w:val="0"/>
          <w:numId w:val="65"/>
        </w:numPr>
        <w:jc w:val="both"/>
        <w:rPr>
          <w:rFonts w:ascii="Times New Roman" w:hAnsi="Times New Roman" w:cs="Times New Roman"/>
          <w:sz w:val="24"/>
          <w:szCs w:val="24"/>
        </w:rPr>
      </w:pPr>
      <w:r w:rsidRPr="00810DC7">
        <w:rPr>
          <w:rFonts w:ascii="Times New Roman" w:hAnsi="Times New Roman" w:cs="Times New Roman"/>
          <w:b/>
          <w:bCs/>
          <w:sz w:val="24"/>
          <w:szCs w:val="24"/>
        </w:rPr>
        <w:t>Rule Expansion:</w:t>
      </w:r>
      <w:r w:rsidRPr="00810DC7">
        <w:rPr>
          <w:rFonts w:ascii="Times New Roman" w:hAnsi="Times New Roman" w:cs="Times New Roman"/>
          <w:sz w:val="24"/>
          <w:szCs w:val="24"/>
        </w:rPr>
        <w:t> New rules or keyword lists could be added to the engine to improve its "intelligence" based on observed performance with specific medical domains. This iterative process of refinement effectively served as the "training" for this rule-based "classifier."</w:t>
      </w:r>
    </w:p>
    <w:p w14:paraId="1159A911"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5.2.5 Recognition</w:t>
      </w:r>
    </w:p>
    <w:p w14:paraId="37B7A0A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In the NAMASTHE ICD context, "recognition" corresponds to the actual process of applying the developed heuristic engine to identify mappings and other system functionalities.</w:t>
      </w:r>
    </w:p>
    <w:p w14:paraId="1A9C1332" w14:textId="77777777" w:rsidR="00810DC7" w:rsidRPr="00810DC7" w:rsidRDefault="00810DC7" w:rsidP="00810DC7">
      <w:pPr>
        <w:numPr>
          <w:ilvl w:val="0"/>
          <w:numId w:val="66"/>
        </w:numPr>
        <w:jc w:val="both"/>
        <w:rPr>
          <w:rFonts w:ascii="Times New Roman" w:hAnsi="Times New Roman" w:cs="Times New Roman"/>
          <w:sz w:val="24"/>
          <w:szCs w:val="24"/>
        </w:rPr>
      </w:pPr>
      <w:r w:rsidRPr="00810DC7">
        <w:rPr>
          <w:rFonts w:ascii="Times New Roman" w:hAnsi="Times New Roman" w:cs="Times New Roman"/>
          <w:b/>
          <w:bCs/>
          <w:sz w:val="24"/>
          <w:szCs w:val="24"/>
        </w:rPr>
        <w:t>Intelligent Mapping Execution:</w:t>
      </w:r>
      <w:r w:rsidRPr="00810DC7">
        <w:rPr>
          <w:rFonts w:ascii="Times New Roman" w:hAnsi="Times New Roman" w:cs="Times New Roman"/>
          <w:sz w:val="24"/>
          <w:szCs w:val="24"/>
        </w:rPr>
        <w:t> When triggered, the mapping_engine.py module iterated through NAMASTE terms, applied the algorithm to find matching ICD-11 codes, and generated a ranked list of suggestions with confidence scores.</w:t>
      </w:r>
    </w:p>
    <w:p w14:paraId="709932CA" w14:textId="77777777" w:rsidR="00810DC7" w:rsidRPr="00810DC7" w:rsidRDefault="00810DC7" w:rsidP="00810DC7">
      <w:pPr>
        <w:numPr>
          <w:ilvl w:val="0"/>
          <w:numId w:val="66"/>
        </w:numPr>
        <w:jc w:val="both"/>
        <w:rPr>
          <w:rFonts w:ascii="Times New Roman" w:hAnsi="Times New Roman" w:cs="Times New Roman"/>
          <w:sz w:val="24"/>
          <w:szCs w:val="24"/>
        </w:rPr>
      </w:pPr>
      <w:r w:rsidRPr="00810DC7">
        <w:rPr>
          <w:rFonts w:ascii="Times New Roman" w:hAnsi="Times New Roman" w:cs="Times New Roman"/>
          <w:b/>
          <w:bCs/>
          <w:sz w:val="24"/>
          <w:szCs w:val="24"/>
        </w:rPr>
        <w:t>User Role Recognition:</w:t>
      </w:r>
      <w:r w:rsidRPr="00810DC7">
        <w:rPr>
          <w:rFonts w:ascii="Times New Roman" w:hAnsi="Times New Roman" w:cs="Times New Roman"/>
          <w:sz w:val="24"/>
          <w:szCs w:val="24"/>
        </w:rPr>
        <w:t> The auth.py module recognized the role of the logged-in user (doctor/patient) to enforce access control and display the appropriate dashboard and functionalities.</w:t>
      </w:r>
    </w:p>
    <w:p w14:paraId="403E501E" w14:textId="77777777" w:rsidR="00810DC7" w:rsidRPr="00810DC7" w:rsidRDefault="00810DC7" w:rsidP="00810DC7">
      <w:pPr>
        <w:numPr>
          <w:ilvl w:val="0"/>
          <w:numId w:val="66"/>
        </w:numPr>
        <w:jc w:val="both"/>
        <w:rPr>
          <w:rFonts w:ascii="Times New Roman" w:hAnsi="Times New Roman" w:cs="Times New Roman"/>
          <w:sz w:val="24"/>
          <w:szCs w:val="24"/>
        </w:rPr>
      </w:pPr>
      <w:r w:rsidRPr="00810DC7">
        <w:rPr>
          <w:rFonts w:ascii="Times New Roman" w:hAnsi="Times New Roman" w:cs="Times New Roman"/>
          <w:b/>
          <w:bCs/>
          <w:sz w:val="24"/>
          <w:szCs w:val="24"/>
        </w:rPr>
        <w:t>Chatbot Query Recognition:</w:t>
      </w:r>
      <w:r w:rsidRPr="00810DC7">
        <w:rPr>
          <w:rFonts w:ascii="Times New Roman" w:hAnsi="Times New Roman" w:cs="Times New Roman"/>
          <w:sz w:val="24"/>
          <w:szCs w:val="24"/>
        </w:rPr>
        <w:t> The chatbot_integration.py module received natural language queries from users and forwarded them to the Google Gemini API, which then performed its own sophisticated natural language understanding and generation ("recognition" and "response").</w:t>
      </w:r>
    </w:p>
    <w:p w14:paraId="3194558F" w14:textId="77777777" w:rsidR="00810DC7" w:rsidRPr="00810DC7" w:rsidRDefault="00810DC7" w:rsidP="00810DC7">
      <w:pPr>
        <w:numPr>
          <w:ilvl w:val="0"/>
          <w:numId w:val="66"/>
        </w:numPr>
        <w:jc w:val="both"/>
        <w:rPr>
          <w:rFonts w:ascii="Times New Roman" w:hAnsi="Times New Roman" w:cs="Times New Roman"/>
          <w:sz w:val="24"/>
          <w:szCs w:val="24"/>
        </w:rPr>
      </w:pPr>
      <w:r w:rsidRPr="00810DC7">
        <w:rPr>
          <w:rFonts w:ascii="Times New Roman" w:hAnsi="Times New Roman" w:cs="Times New Roman"/>
          <w:b/>
          <w:bCs/>
          <w:sz w:val="24"/>
          <w:szCs w:val="24"/>
        </w:rPr>
        <w:t>File Type Recognition:</w:t>
      </w:r>
      <w:r w:rsidRPr="00810DC7">
        <w:rPr>
          <w:rFonts w:ascii="Times New Roman" w:hAnsi="Times New Roman" w:cs="Times New Roman"/>
          <w:sz w:val="24"/>
          <w:szCs w:val="24"/>
        </w:rPr>
        <w:t> Basic file type recognition (e.g., based on extension) was implemented for uploaded files to aid in storage and display.</w:t>
      </w:r>
    </w:p>
    <w:p w14:paraId="22A30D71"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5.2.6 Evaluation</w:t>
      </w:r>
    </w:p>
    <w:p w14:paraId="64476E4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Evaluation was crucial to assess the performance and effectiveness of the implemented system.</w:t>
      </w:r>
    </w:p>
    <w:p w14:paraId="235DBB63" w14:textId="77777777" w:rsidR="00810DC7" w:rsidRPr="00810DC7" w:rsidRDefault="00810DC7" w:rsidP="00810DC7">
      <w:pPr>
        <w:numPr>
          <w:ilvl w:val="0"/>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Mapping Accuracy:</w:t>
      </w:r>
      <w:r w:rsidRPr="00810DC7">
        <w:rPr>
          <w:rFonts w:ascii="Times New Roman" w:hAnsi="Times New Roman" w:cs="Times New Roman"/>
          <w:sz w:val="24"/>
          <w:szCs w:val="24"/>
        </w:rPr>
        <w:t> The primary evaluation of the intelligent mapping engine involved:</w:t>
      </w:r>
    </w:p>
    <w:p w14:paraId="5DEA7D89" w14:textId="77777777" w:rsidR="00810DC7" w:rsidRPr="00810DC7" w:rsidRDefault="00810DC7" w:rsidP="00810DC7">
      <w:pPr>
        <w:numPr>
          <w:ilvl w:val="1"/>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Manual Validation:</w:t>
      </w:r>
      <w:r w:rsidRPr="00810DC7">
        <w:rPr>
          <w:rFonts w:ascii="Times New Roman" w:hAnsi="Times New Roman" w:cs="Times New Roman"/>
          <w:sz w:val="24"/>
          <w:szCs w:val="24"/>
        </w:rPr>
        <w:t xml:space="preserve"> A subset of NAMASTE terms was manually mapped to ICD-11 codes by domain experts (simulated). The system's generated mappings were then compared against these gold standards. Metrics like </w:t>
      </w:r>
      <w:r w:rsidRPr="00810DC7">
        <w:rPr>
          <w:rFonts w:ascii="Times New Roman" w:hAnsi="Times New Roman" w:cs="Times New Roman"/>
          <w:sz w:val="24"/>
          <w:szCs w:val="24"/>
        </w:rPr>
        <w:lastRenderedPageBreak/>
        <w:t>precision, recall, and F1-score could be calculated, focusing on how often the top-ranked suggestion was correct.</w:t>
      </w:r>
    </w:p>
    <w:p w14:paraId="07DECFEF" w14:textId="77777777" w:rsidR="00810DC7" w:rsidRPr="00810DC7" w:rsidRDefault="00810DC7" w:rsidP="00810DC7">
      <w:pPr>
        <w:numPr>
          <w:ilvl w:val="1"/>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Confidence Score Analysis:</w:t>
      </w:r>
      <w:r w:rsidRPr="00810DC7">
        <w:rPr>
          <w:rFonts w:ascii="Times New Roman" w:hAnsi="Times New Roman" w:cs="Times New Roman"/>
          <w:sz w:val="24"/>
          <w:szCs w:val="24"/>
        </w:rPr>
        <w:t> The distribution of confidence scores for correct vs. incorrect mappings was analyzed to validate the effectiveness of the scoring mechanism.</w:t>
      </w:r>
    </w:p>
    <w:p w14:paraId="09DBAB2A" w14:textId="77777777" w:rsidR="00810DC7" w:rsidRPr="00810DC7" w:rsidRDefault="00810DC7" w:rsidP="00810DC7">
      <w:pPr>
        <w:numPr>
          <w:ilvl w:val="0"/>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System Performance:</w:t>
      </w:r>
    </w:p>
    <w:p w14:paraId="4B422B98" w14:textId="77777777" w:rsidR="00810DC7" w:rsidRPr="00810DC7" w:rsidRDefault="00810DC7" w:rsidP="00810DC7">
      <w:pPr>
        <w:numPr>
          <w:ilvl w:val="1"/>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Response Time:</w:t>
      </w:r>
      <w:r w:rsidRPr="00810DC7">
        <w:rPr>
          <w:rFonts w:ascii="Times New Roman" w:hAnsi="Times New Roman" w:cs="Times New Roman"/>
          <w:sz w:val="24"/>
          <w:szCs w:val="24"/>
        </w:rPr>
        <w:t> Measured the time taken for pages to load, forms to submit, and API calls to process.</w:t>
      </w:r>
    </w:p>
    <w:p w14:paraId="448F4F0B" w14:textId="77777777" w:rsidR="00810DC7" w:rsidRPr="00810DC7" w:rsidRDefault="00810DC7" w:rsidP="00810DC7">
      <w:pPr>
        <w:numPr>
          <w:ilvl w:val="1"/>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Ingestion Speed:</w:t>
      </w:r>
      <w:r w:rsidRPr="00810DC7">
        <w:rPr>
          <w:rFonts w:ascii="Times New Roman" w:hAnsi="Times New Roman" w:cs="Times New Roman"/>
          <w:sz w:val="24"/>
          <w:szCs w:val="24"/>
        </w:rPr>
        <w:t> Timed the ingestion of large CSV files.</w:t>
      </w:r>
    </w:p>
    <w:p w14:paraId="48D83741" w14:textId="77777777" w:rsidR="00810DC7" w:rsidRPr="00810DC7" w:rsidRDefault="00810DC7" w:rsidP="00810DC7">
      <w:pPr>
        <w:numPr>
          <w:ilvl w:val="1"/>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Mapping Speed:</w:t>
      </w:r>
      <w:r w:rsidRPr="00810DC7">
        <w:rPr>
          <w:rFonts w:ascii="Times New Roman" w:hAnsi="Times New Roman" w:cs="Times New Roman"/>
          <w:sz w:val="24"/>
          <w:szCs w:val="24"/>
        </w:rPr>
        <w:t> Measured the time taken to process a bulk mapping request.</w:t>
      </w:r>
    </w:p>
    <w:p w14:paraId="29CCA5C9" w14:textId="77777777" w:rsidR="00810DC7" w:rsidRPr="00810DC7" w:rsidRDefault="00810DC7" w:rsidP="00810DC7">
      <w:pPr>
        <w:numPr>
          <w:ilvl w:val="0"/>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Usability Testing:</w:t>
      </w:r>
      <w:r w:rsidRPr="00810DC7">
        <w:rPr>
          <w:rFonts w:ascii="Times New Roman" w:hAnsi="Times New Roman" w:cs="Times New Roman"/>
          <w:sz w:val="24"/>
          <w:szCs w:val="24"/>
        </w:rPr>
        <w:t> Informal usability tests were conducted with target users (simulated doctors/patients) to gather feedback on the user interface, workflow, and overall experience.</w:t>
      </w:r>
    </w:p>
    <w:p w14:paraId="2B00DC73" w14:textId="77777777" w:rsidR="00810DC7" w:rsidRPr="00810DC7" w:rsidRDefault="00810DC7" w:rsidP="00810DC7">
      <w:pPr>
        <w:numPr>
          <w:ilvl w:val="0"/>
          <w:numId w:val="67"/>
        </w:numPr>
        <w:jc w:val="both"/>
        <w:rPr>
          <w:rFonts w:ascii="Times New Roman" w:hAnsi="Times New Roman" w:cs="Times New Roman"/>
          <w:sz w:val="24"/>
          <w:szCs w:val="24"/>
        </w:rPr>
      </w:pPr>
      <w:r w:rsidRPr="00810DC7">
        <w:rPr>
          <w:rFonts w:ascii="Times New Roman" w:hAnsi="Times New Roman" w:cs="Times New Roman"/>
          <w:b/>
          <w:bCs/>
          <w:sz w:val="24"/>
          <w:szCs w:val="24"/>
        </w:rPr>
        <w:t>Chatbot Effectiveness:</w:t>
      </w:r>
      <w:r w:rsidRPr="00810DC7">
        <w:rPr>
          <w:rFonts w:ascii="Times New Roman" w:hAnsi="Times New Roman" w:cs="Times New Roman"/>
          <w:sz w:val="24"/>
          <w:szCs w:val="24"/>
        </w:rPr>
        <w:t> Evaluated the chatbot's ability to provide relevant, accurate, and coherent answers to a variety of medical queries.</w:t>
      </w:r>
    </w:p>
    <w:p w14:paraId="5B15E5BE"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5.2.7 Output</w:t>
      </w:r>
    </w:p>
    <w:p w14:paraId="721B8C2D"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system generates several key outputs that fulfill the project objectives.</w:t>
      </w:r>
    </w:p>
    <w:p w14:paraId="25DD989B"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Intelligent Mappings:</w:t>
      </w:r>
      <w:r w:rsidRPr="00810DC7">
        <w:rPr>
          <w:rFonts w:ascii="Times New Roman" w:hAnsi="Times New Roman" w:cs="Times New Roman"/>
          <w:sz w:val="24"/>
          <w:szCs w:val="24"/>
        </w:rPr>
        <w:t> The most significant output is the set of automated mappings between NAMASTE and ICD-11 codes, stored in the intelligent_mappings table, complete with confidence scores. These are displayed to doctors for review.</w:t>
      </w:r>
    </w:p>
    <w:p w14:paraId="41342855"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Digital Prescriptions (PDF):</w:t>
      </w:r>
      <w:r w:rsidRPr="00810DC7">
        <w:rPr>
          <w:rFonts w:ascii="Times New Roman" w:hAnsi="Times New Roman" w:cs="Times New Roman"/>
          <w:sz w:val="24"/>
          <w:szCs w:val="24"/>
        </w:rPr>
        <w:t> Professional, structured PDF documents of patient prescriptions, including NAMASTE diagnosis, suggested ICD-11 codes, medicines, and instructions.</w:t>
      </w:r>
    </w:p>
    <w:p w14:paraId="08FC1D4C"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FHIR Condition Resources:</w:t>
      </w:r>
      <w:r w:rsidRPr="00810DC7">
        <w:rPr>
          <w:rFonts w:ascii="Times New Roman" w:hAnsi="Times New Roman" w:cs="Times New Roman"/>
          <w:sz w:val="24"/>
          <w:szCs w:val="24"/>
        </w:rPr>
        <w:t> JSON-formatted FHIR Condition resources, stored in the database, representing standardized patient diagnostic information.</w:t>
      </w:r>
    </w:p>
    <w:p w14:paraId="4AFCACF9"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Chatbot Responses:</w:t>
      </w:r>
      <w:r w:rsidRPr="00810DC7">
        <w:rPr>
          <w:rFonts w:ascii="Times New Roman" w:hAnsi="Times New Roman" w:cs="Times New Roman"/>
          <w:sz w:val="24"/>
          <w:szCs w:val="24"/>
        </w:rPr>
        <w:t> Interactive and informative textual responses from the Google Gemini-powered chatbot to user queries.</w:t>
      </w:r>
    </w:p>
    <w:p w14:paraId="5A84A76B"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User Interface Updates:</w:t>
      </w:r>
      <w:r w:rsidRPr="00810DC7">
        <w:rPr>
          <w:rFonts w:ascii="Times New Roman" w:hAnsi="Times New Roman" w:cs="Times New Roman"/>
          <w:sz w:val="24"/>
          <w:szCs w:val="24"/>
        </w:rPr>
        <w:t> Dynamic HTML pages displaying terminology lists, user dashboards, appointment schedules, and patient records.</w:t>
      </w:r>
    </w:p>
    <w:p w14:paraId="2E17A158" w14:textId="77777777" w:rsidR="00810DC7" w:rsidRPr="00810DC7" w:rsidRDefault="00810DC7" w:rsidP="00810DC7">
      <w:pPr>
        <w:numPr>
          <w:ilvl w:val="0"/>
          <w:numId w:val="68"/>
        </w:numPr>
        <w:jc w:val="both"/>
        <w:rPr>
          <w:rFonts w:ascii="Times New Roman" w:hAnsi="Times New Roman" w:cs="Times New Roman"/>
          <w:sz w:val="24"/>
          <w:szCs w:val="24"/>
        </w:rPr>
      </w:pPr>
      <w:r w:rsidRPr="00810DC7">
        <w:rPr>
          <w:rFonts w:ascii="Times New Roman" w:hAnsi="Times New Roman" w:cs="Times New Roman"/>
          <w:b/>
          <w:bCs/>
          <w:sz w:val="24"/>
          <w:szCs w:val="24"/>
        </w:rPr>
        <w:t>Logs:</w:t>
      </w:r>
      <w:r w:rsidRPr="00810DC7">
        <w:rPr>
          <w:rFonts w:ascii="Times New Roman" w:hAnsi="Times New Roman" w:cs="Times New Roman"/>
          <w:sz w:val="24"/>
          <w:szCs w:val="24"/>
        </w:rPr>
        <w:t> System logs for auditing, debugging, and performance monitoring.</w:t>
      </w:r>
    </w:p>
    <w:p w14:paraId="5B956EE7"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5.3 Experimental Setup</w:t>
      </w:r>
    </w:p>
    <w:p w14:paraId="0ECC8E2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development and testing of the NAMASTHE ICD project were conducted in a standardized environment to ensure consistency and replicability.</w:t>
      </w:r>
    </w:p>
    <w:p w14:paraId="58754547" w14:textId="77777777" w:rsidR="00810DC7" w:rsidRPr="00810DC7" w:rsidRDefault="00810DC7" w:rsidP="00810DC7">
      <w:pPr>
        <w:numPr>
          <w:ilvl w:val="0"/>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Development Environment:</w:t>
      </w:r>
    </w:p>
    <w:p w14:paraId="25EFA4F6"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Operating System:</w:t>
      </w:r>
      <w:r w:rsidRPr="00810DC7">
        <w:rPr>
          <w:rFonts w:ascii="Times New Roman" w:hAnsi="Times New Roman" w:cs="Times New Roman"/>
          <w:sz w:val="24"/>
          <w:szCs w:val="24"/>
        </w:rPr>
        <w:t> Windows 10 (64-bit) for primary development, with testing on Ubuntu 20.04 LTS (WSL2).</w:t>
      </w:r>
    </w:p>
    <w:p w14:paraId="759847FB"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Python Version:</w:t>
      </w:r>
      <w:r w:rsidRPr="00810DC7">
        <w:rPr>
          <w:rFonts w:ascii="Times New Roman" w:hAnsi="Times New Roman" w:cs="Times New Roman"/>
          <w:sz w:val="24"/>
          <w:szCs w:val="24"/>
        </w:rPr>
        <w:t> Python 3.9.7</w:t>
      </w:r>
    </w:p>
    <w:p w14:paraId="6E0E677C"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IDE:</w:t>
      </w:r>
      <w:r w:rsidRPr="00810DC7">
        <w:rPr>
          <w:rFonts w:ascii="Times New Roman" w:hAnsi="Times New Roman" w:cs="Times New Roman"/>
          <w:sz w:val="24"/>
          <w:szCs w:val="24"/>
        </w:rPr>
        <w:t> Visual Studio Code with Python extensions.</w:t>
      </w:r>
    </w:p>
    <w:p w14:paraId="39A4F144"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Virtual Environment:</w:t>
      </w:r>
      <w:r w:rsidRPr="00810DC7">
        <w:rPr>
          <w:rFonts w:ascii="Times New Roman" w:hAnsi="Times New Roman" w:cs="Times New Roman"/>
          <w:sz w:val="24"/>
          <w:szCs w:val="24"/>
        </w:rPr>
        <w:t> A dedicated Python virtual environment was used (venv) to manage project dependencies.</w:t>
      </w:r>
    </w:p>
    <w:p w14:paraId="07C882DE"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Version Control:</w:t>
      </w:r>
      <w:r w:rsidRPr="00810DC7">
        <w:rPr>
          <w:rFonts w:ascii="Times New Roman" w:hAnsi="Times New Roman" w:cs="Times New Roman"/>
          <w:sz w:val="24"/>
          <w:szCs w:val="24"/>
        </w:rPr>
        <w:t> Git was used for source code management, hosted on a private repository.</w:t>
      </w:r>
    </w:p>
    <w:p w14:paraId="325124DD" w14:textId="77777777" w:rsidR="00810DC7" w:rsidRPr="00810DC7" w:rsidRDefault="00810DC7" w:rsidP="00810DC7">
      <w:pPr>
        <w:numPr>
          <w:ilvl w:val="0"/>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Database Setup:</w:t>
      </w:r>
    </w:p>
    <w:p w14:paraId="6DFFFE2F"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SQLite3 (version bundled with Python 3.9.7). The database file (database.db) was stored locally within the project directory.</w:t>
      </w:r>
    </w:p>
    <w:p w14:paraId="10C7515B"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Database schema was defined and managed through Python scripts, executed on application startup if tables did not exist.</w:t>
      </w:r>
    </w:p>
    <w:p w14:paraId="4988C256" w14:textId="77777777" w:rsidR="00810DC7" w:rsidRPr="00810DC7" w:rsidRDefault="00810DC7" w:rsidP="00810DC7">
      <w:pPr>
        <w:numPr>
          <w:ilvl w:val="0"/>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Input Data:</w:t>
      </w:r>
    </w:p>
    <w:p w14:paraId="1E943283"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NAMASTE CSV:</w:t>
      </w:r>
      <w:r w:rsidRPr="00810DC7">
        <w:rPr>
          <w:rFonts w:ascii="Times New Roman" w:hAnsi="Times New Roman" w:cs="Times New Roman"/>
          <w:sz w:val="24"/>
          <w:szCs w:val="24"/>
        </w:rPr>
        <w:t> A synthetic dataset of approximately 2,000 unique NAMASTE terms, including 'term', 'definition', and 'category' fields, was created or adapted from public domain sources.</w:t>
      </w:r>
    </w:p>
    <w:p w14:paraId="36629A31"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ICD-11 CSV:</w:t>
      </w:r>
      <w:r w:rsidRPr="00810DC7">
        <w:rPr>
          <w:rFonts w:ascii="Times New Roman" w:hAnsi="Times New Roman" w:cs="Times New Roman"/>
          <w:sz w:val="24"/>
          <w:szCs w:val="24"/>
        </w:rPr>
        <w:t> A subset of the ICD-11 Foundation Component, containing approximately 50,000 codes with 'code', 'title', and 'definition' fields, was used. This simulated realistic input data sizes.</w:t>
      </w:r>
    </w:p>
    <w:p w14:paraId="7FC21207"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Test Mappings:</w:t>
      </w:r>
      <w:r w:rsidRPr="00810DC7">
        <w:rPr>
          <w:rFonts w:ascii="Times New Roman" w:hAnsi="Times New Roman" w:cs="Times New Roman"/>
          <w:sz w:val="24"/>
          <w:szCs w:val="24"/>
        </w:rPr>
        <w:t> A small 'gold standard' set of 100 manually verified NAMASTE-ICD-11 mappings was prepared to evaluate the heuristic mapping engine's accuracy.</w:t>
      </w:r>
    </w:p>
    <w:p w14:paraId="533A9AA4" w14:textId="77777777" w:rsidR="00810DC7" w:rsidRPr="00810DC7" w:rsidRDefault="00810DC7" w:rsidP="00810DC7">
      <w:pPr>
        <w:numPr>
          <w:ilvl w:val="0"/>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External API Configuration:</w:t>
      </w:r>
    </w:p>
    <w:p w14:paraId="0A4B686A"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A Google Cloud Project was set up.</w:t>
      </w:r>
    </w:p>
    <w:p w14:paraId="09F14E07"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The Google Gemini API was enabled, and an API key was generated.</w:t>
      </w:r>
    </w:p>
    <w:p w14:paraId="094B19C5"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The API key was stored securely as an environment variable (GEMINI_API_KEY) on the development machine, accessed by the Flask application.</w:t>
      </w:r>
    </w:p>
    <w:p w14:paraId="21284906" w14:textId="77777777" w:rsidR="00810DC7" w:rsidRPr="00810DC7" w:rsidRDefault="00810DC7" w:rsidP="00810DC7">
      <w:pPr>
        <w:numPr>
          <w:ilvl w:val="0"/>
          <w:numId w:val="69"/>
        </w:numPr>
        <w:jc w:val="both"/>
        <w:rPr>
          <w:rFonts w:ascii="Times New Roman" w:hAnsi="Times New Roman" w:cs="Times New Roman"/>
          <w:sz w:val="24"/>
          <w:szCs w:val="24"/>
        </w:rPr>
      </w:pPr>
      <w:r w:rsidRPr="00810DC7">
        <w:rPr>
          <w:rFonts w:ascii="Times New Roman" w:hAnsi="Times New Roman" w:cs="Times New Roman"/>
          <w:b/>
          <w:bCs/>
          <w:sz w:val="24"/>
          <w:szCs w:val="24"/>
        </w:rPr>
        <w:t>Testing Tools:</w:t>
      </w:r>
    </w:p>
    <w:p w14:paraId="21863656"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Postman (for API endpoint testing).</w:t>
      </w:r>
    </w:p>
    <w:p w14:paraId="34DF3BD6"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Built-in Flask testing client for unit and integration tests.</w:t>
      </w:r>
    </w:p>
    <w:p w14:paraId="73075C3A" w14:textId="77777777" w:rsidR="00810DC7" w:rsidRPr="00810DC7" w:rsidRDefault="00810DC7" w:rsidP="00810DC7">
      <w:pPr>
        <w:numPr>
          <w:ilvl w:val="1"/>
          <w:numId w:val="69"/>
        </w:numPr>
        <w:jc w:val="both"/>
        <w:rPr>
          <w:rFonts w:ascii="Times New Roman" w:hAnsi="Times New Roman" w:cs="Times New Roman"/>
          <w:sz w:val="24"/>
          <w:szCs w:val="24"/>
        </w:rPr>
      </w:pPr>
      <w:r w:rsidRPr="00810DC7">
        <w:rPr>
          <w:rFonts w:ascii="Times New Roman" w:hAnsi="Times New Roman" w:cs="Times New Roman"/>
          <w:sz w:val="24"/>
          <w:szCs w:val="24"/>
        </w:rPr>
        <w:t>Manual browser-based testing for UI/UX and workflow validation.</w:t>
      </w:r>
    </w:p>
    <w:p w14:paraId="7C6A14F4"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5.4 Module Description</w:t>
      </w:r>
    </w:p>
    <w:p w14:paraId="0CB2C676"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NAMASTHE ICD application is modularized to enhance maintainability, readability, and separation of concerns. Each Python file typically represents a logical module with specific responsibilities.</w:t>
      </w:r>
    </w:p>
    <w:p w14:paraId="41744D0C"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app.py (Main Application Module):</w:t>
      </w:r>
    </w:p>
    <w:p w14:paraId="25BC9755"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The entry point of the Flask application. Initializes the Flask app, registers blueprints, configures database connection, handles global error pages, and defines routes for the home page and core functionalities.</w:t>
      </w:r>
    </w:p>
    <w:p w14:paraId="4F0666C7"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create_</w:t>
      </w:r>
      <w:proofErr w:type="gramStart"/>
      <w:r w:rsidRPr="00810DC7">
        <w:rPr>
          <w:rFonts w:ascii="Times New Roman" w:hAnsi="Times New Roman" w:cs="Times New Roman"/>
          <w:sz w:val="24"/>
          <w:szCs w:val="24"/>
        </w:rPr>
        <w:t>app(</w:t>
      </w:r>
      <w:proofErr w:type="gramEnd"/>
      <w:r w:rsidRPr="00810DC7">
        <w:rPr>
          <w:rFonts w:ascii="Times New Roman" w:hAnsi="Times New Roman" w:cs="Times New Roman"/>
          <w:sz w:val="24"/>
          <w:szCs w:val="24"/>
        </w:rPr>
        <w:t>), @</w:t>
      </w:r>
      <w:proofErr w:type="gramStart"/>
      <w:r w:rsidRPr="00810DC7">
        <w:rPr>
          <w:rFonts w:ascii="Times New Roman" w:hAnsi="Times New Roman" w:cs="Times New Roman"/>
          <w:sz w:val="24"/>
          <w:szCs w:val="24"/>
        </w:rPr>
        <w:t>app.route</w:t>
      </w:r>
      <w:proofErr w:type="gramEnd"/>
      <w:r w:rsidRPr="00810DC7">
        <w:rPr>
          <w:rFonts w:ascii="Times New Roman" w:hAnsi="Times New Roman" w:cs="Times New Roman"/>
          <w:sz w:val="24"/>
          <w:szCs w:val="24"/>
        </w:rPr>
        <w:t>('/'), @</w:t>
      </w:r>
      <w:proofErr w:type="gramStart"/>
      <w:r w:rsidRPr="00810DC7">
        <w:rPr>
          <w:rFonts w:ascii="Times New Roman" w:hAnsi="Times New Roman" w:cs="Times New Roman"/>
          <w:sz w:val="24"/>
          <w:szCs w:val="24"/>
        </w:rPr>
        <w:t>app.errorhandler</w:t>
      </w:r>
      <w:proofErr w:type="gramEnd"/>
      <w:r w:rsidRPr="00810DC7">
        <w:rPr>
          <w:rFonts w:ascii="Times New Roman" w:hAnsi="Times New Roman" w:cs="Times New Roman"/>
          <w:sz w:val="24"/>
          <w:szCs w:val="24"/>
        </w:rPr>
        <w:t>().</w:t>
      </w:r>
    </w:p>
    <w:p w14:paraId="43A1C466"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Imports from auth, db, terminology_loader, mapping_engine, clinical_workflow, chatbot_integration, pdf_generator, fhir_converter.</w:t>
      </w:r>
    </w:p>
    <w:p w14:paraId="2FF84A4F"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auth.py (Authentication &amp; Authorization Module):</w:t>
      </w:r>
    </w:p>
    <w:p w14:paraId="63477697"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Manages user registration, login, logout, password hashing, and role-based access control.</w:t>
      </w:r>
    </w:p>
    <w:p w14:paraId="479D5A0B"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register_</w:t>
      </w:r>
      <w:proofErr w:type="gramStart"/>
      <w:r w:rsidRPr="00810DC7">
        <w:rPr>
          <w:rFonts w:ascii="Times New Roman" w:hAnsi="Times New Roman" w:cs="Times New Roman"/>
          <w:sz w:val="24"/>
          <w:szCs w:val="24"/>
        </w:rPr>
        <w:t>user(</w:t>
      </w:r>
      <w:proofErr w:type="gramEnd"/>
      <w:r w:rsidRPr="00810DC7">
        <w:rPr>
          <w:rFonts w:ascii="Times New Roman" w:hAnsi="Times New Roman" w:cs="Times New Roman"/>
          <w:sz w:val="24"/>
          <w:szCs w:val="24"/>
        </w:rPr>
        <w:t>), login_</w:t>
      </w:r>
      <w:proofErr w:type="gramStart"/>
      <w:r w:rsidRPr="00810DC7">
        <w:rPr>
          <w:rFonts w:ascii="Times New Roman" w:hAnsi="Times New Roman" w:cs="Times New Roman"/>
          <w:sz w:val="24"/>
          <w:szCs w:val="24"/>
        </w:rPr>
        <w:t>user(</w:t>
      </w:r>
      <w:proofErr w:type="gramEnd"/>
      <w:r w:rsidRPr="00810DC7">
        <w:rPr>
          <w:rFonts w:ascii="Times New Roman" w:hAnsi="Times New Roman" w:cs="Times New Roman"/>
          <w:sz w:val="24"/>
          <w:szCs w:val="24"/>
        </w:rPr>
        <w:t>), logout_</w:t>
      </w:r>
      <w:proofErr w:type="gramStart"/>
      <w:r w:rsidRPr="00810DC7">
        <w:rPr>
          <w:rFonts w:ascii="Times New Roman" w:hAnsi="Times New Roman" w:cs="Times New Roman"/>
          <w:sz w:val="24"/>
          <w:szCs w:val="24"/>
        </w:rPr>
        <w:t>user(</w:t>
      </w:r>
      <w:proofErr w:type="gramEnd"/>
      <w:r w:rsidRPr="00810DC7">
        <w:rPr>
          <w:rFonts w:ascii="Times New Roman" w:hAnsi="Times New Roman" w:cs="Times New Roman"/>
          <w:sz w:val="24"/>
          <w:szCs w:val="24"/>
        </w:rPr>
        <w:t>), is_</w:t>
      </w:r>
      <w:proofErr w:type="gramStart"/>
      <w:r w:rsidRPr="00810DC7">
        <w:rPr>
          <w:rFonts w:ascii="Times New Roman" w:hAnsi="Times New Roman" w:cs="Times New Roman"/>
          <w:sz w:val="24"/>
          <w:szCs w:val="24"/>
        </w:rPr>
        <w:t>doctor(</w:t>
      </w:r>
      <w:proofErr w:type="gramEnd"/>
      <w:r w:rsidRPr="00810DC7">
        <w:rPr>
          <w:rFonts w:ascii="Times New Roman" w:hAnsi="Times New Roman" w:cs="Times New Roman"/>
          <w:sz w:val="24"/>
          <w:szCs w:val="24"/>
        </w:rPr>
        <w:t>), login_</w:t>
      </w:r>
      <w:proofErr w:type="gramStart"/>
      <w:r w:rsidRPr="00810DC7">
        <w:rPr>
          <w:rFonts w:ascii="Times New Roman" w:hAnsi="Times New Roman" w:cs="Times New Roman"/>
          <w:sz w:val="24"/>
          <w:szCs w:val="24"/>
        </w:rPr>
        <w:t>required(</w:t>
      </w:r>
      <w:proofErr w:type="gramEnd"/>
      <w:r w:rsidRPr="00810DC7">
        <w:rPr>
          <w:rFonts w:ascii="Times New Roman" w:hAnsi="Times New Roman" w:cs="Times New Roman"/>
          <w:sz w:val="24"/>
          <w:szCs w:val="24"/>
        </w:rPr>
        <w:t>), doctor_</w:t>
      </w:r>
      <w:proofErr w:type="gramStart"/>
      <w:r w:rsidRPr="00810DC7">
        <w:rPr>
          <w:rFonts w:ascii="Times New Roman" w:hAnsi="Times New Roman" w:cs="Times New Roman"/>
          <w:sz w:val="24"/>
          <w:szCs w:val="24"/>
        </w:rPr>
        <w:t>required(</w:t>
      </w:r>
      <w:proofErr w:type="gramEnd"/>
      <w:r w:rsidRPr="00810DC7">
        <w:rPr>
          <w:rFonts w:ascii="Times New Roman" w:hAnsi="Times New Roman" w:cs="Times New Roman"/>
          <w:sz w:val="24"/>
          <w:szCs w:val="24"/>
        </w:rPr>
        <w:t>).</w:t>
      </w:r>
    </w:p>
    <w:p w14:paraId="7A943401"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sqlite3 or ORM, </w:t>
      </w:r>
      <w:proofErr w:type="gramStart"/>
      <w:r w:rsidRPr="00810DC7">
        <w:rPr>
          <w:rFonts w:ascii="Times New Roman" w:hAnsi="Times New Roman" w:cs="Times New Roman"/>
          <w:sz w:val="24"/>
          <w:szCs w:val="24"/>
        </w:rPr>
        <w:t>werkzeug.security</w:t>
      </w:r>
      <w:proofErr w:type="gramEnd"/>
      <w:r w:rsidRPr="00810DC7">
        <w:rPr>
          <w:rFonts w:ascii="Times New Roman" w:hAnsi="Times New Roman" w:cs="Times New Roman"/>
          <w:sz w:val="24"/>
          <w:szCs w:val="24"/>
        </w:rPr>
        <w:t> (for password hashing), flask_session (for session management).</w:t>
      </w:r>
    </w:p>
    <w:p w14:paraId="229C0CAA"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Directly interacts with the </w:t>
      </w:r>
      <w:proofErr w:type="gramStart"/>
      <w:r w:rsidRPr="00810DC7">
        <w:rPr>
          <w:rFonts w:ascii="Times New Roman" w:hAnsi="Times New Roman" w:cs="Times New Roman"/>
          <w:sz w:val="24"/>
          <w:szCs w:val="24"/>
        </w:rPr>
        <w:t>users</w:t>
      </w:r>
      <w:proofErr w:type="gramEnd"/>
      <w:r w:rsidRPr="00810DC7">
        <w:rPr>
          <w:rFonts w:ascii="Times New Roman" w:hAnsi="Times New Roman" w:cs="Times New Roman"/>
          <w:sz w:val="24"/>
          <w:szCs w:val="24"/>
        </w:rPr>
        <w:t> table.</w:t>
      </w:r>
    </w:p>
    <w:p w14:paraId="579EAACD"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db.py (Database Module):</w:t>
      </w:r>
    </w:p>
    <w:p w14:paraId="7D0B5A87"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Centralizes database connection management, schema creation, and provides utility functions for database interactions. Can serve as a simple wrapper around sqlite3 or integrate an ORM.</w:t>
      </w:r>
    </w:p>
    <w:p w14:paraId="379CE80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init_</w:t>
      </w:r>
      <w:proofErr w:type="gramStart"/>
      <w:r w:rsidRPr="00810DC7">
        <w:rPr>
          <w:rFonts w:ascii="Times New Roman" w:hAnsi="Times New Roman" w:cs="Times New Roman"/>
          <w:sz w:val="24"/>
          <w:szCs w:val="24"/>
        </w:rPr>
        <w:t>db(</w:t>
      </w:r>
      <w:proofErr w:type="gramEnd"/>
      <w:r w:rsidRPr="00810DC7">
        <w:rPr>
          <w:rFonts w:ascii="Times New Roman" w:hAnsi="Times New Roman" w:cs="Times New Roman"/>
          <w:sz w:val="24"/>
          <w:szCs w:val="24"/>
        </w:rPr>
        <w:t>), get_db_</w:t>
      </w:r>
      <w:proofErr w:type="gramStart"/>
      <w:r w:rsidRPr="00810DC7">
        <w:rPr>
          <w:rFonts w:ascii="Times New Roman" w:hAnsi="Times New Roman" w:cs="Times New Roman"/>
          <w:sz w:val="24"/>
          <w:szCs w:val="24"/>
        </w:rPr>
        <w:t>connection(</w:t>
      </w:r>
      <w:proofErr w:type="gramEnd"/>
      <w:r w:rsidRPr="00810DC7">
        <w:rPr>
          <w:rFonts w:ascii="Times New Roman" w:hAnsi="Times New Roman" w:cs="Times New Roman"/>
          <w:sz w:val="24"/>
          <w:szCs w:val="24"/>
        </w:rPr>
        <w:t>), close_db_</w:t>
      </w:r>
      <w:proofErr w:type="gramStart"/>
      <w:r w:rsidRPr="00810DC7">
        <w:rPr>
          <w:rFonts w:ascii="Times New Roman" w:hAnsi="Times New Roman" w:cs="Times New Roman"/>
          <w:sz w:val="24"/>
          <w:szCs w:val="24"/>
        </w:rPr>
        <w:t>connection(</w:t>
      </w:r>
      <w:proofErr w:type="gramEnd"/>
      <w:r w:rsidRPr="00810DC7">
        <w:rPr>
          <w:rFonts w:ascii="Times New Roman" w:hAnsi="Times New Roman" w:cs="Times New Roman"/>
          <w:sz w:val="24"/>
          <w:szCs w:val="24"/>
        </w:rPr>
        <w:t>), create_</w:t>
      </w:r>
      <w:proofErr w:type="gramStart"/>
      <w:r w:rsidRPr="00810DC7">
        <w:rPr>
          <w:rFonts w:ascii="Times New Roman" w:hAnsi="Times New Roman" w:cs="Times New Roman"/>
          <w:sz w:val="24"/>
          <w:szCs w:val="24"/>
        </w:rPr>
        <w:t>tables(</w:t>
      </w:r>
      <w:proofErr w:type="gramEnd"/>
      <w:r w:rsidRPr="00810DC7">
        <w:rPr>
          <w:rFonts w:ascii="Times New Roman" w:hAnsi="Times New Roman" w:cs="Times New Roman"/>
          <w:sz w:val="24"/>
          <w:szCs w:val="24"/>
        </w:rPr>
        <w:t>).</w:t>
      </w:r>
    </w:p>
    <w:p w14:paraId="197D24B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Creates and manages connections to database.db, executes SQL DDL and DML.</w:t>
      </w:r>
    </w:p>
    <w:p w14:paraId="70F541DC"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terminology_loader.py (Terminology Ingestion Module):</w:t>
      </w:r>
    </w:p>
    <w:p w14:paraId="0BEC9188"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Handles the uploading, parsing, and storage of NAMASTE and ICD-11 terminology CSV files.</w:t>
      </w:r>
    </w:p>
    <w:p w14:paraId="0D97C495"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upload_terminology_</w:t>
      </w:r>
      <w:proofErr w:type="gramStart"/>
      <w:r w:rsidRPr="00810DC7">
        <w:rPr>
          <w:rFonts w:ascii="Times New Roman" w:hAnsi="Times New Roman" w:cs="Times New Roman"/>
          <w:sz w:val="24"/>
          <w:szCs w:val="24"/>
        </w:rPr>
        <w:t>csv(</w:t>
      </w:r>
      <w:proofErr w:type="gramEnd"/>
      <w:r w:rsidRPr="00810DC7">
        <w:rPr>
          <w:rFonts w:ascii="Times New Roman" w:hAnsi="Times New Roman" w:cs="Times New Roman"/>
          <w:sz w:val="24"/>
          <w:szCs w:val="24"/>
        </w:rPr>
        <w:t>), parse_csv_</w:t>
      </w:r>
      <w:proofErr w:type="gramStart"/>
      <w:r w:rsidRPr="00810DC7">
        <w:rPr>
          <w:rFonts w:ascii="Times New Roman" w:hAnsi="Times New Roman" w:cs="Times New Roman"/>
          <w:sz w:val="24"/>
          <w:szCs w:val="24"/>
        </w:rPr>
        <w:t>data(</w:t>
      </w:r>
      <w:proofErr w:type="gramEnd"/>
      <w:r w:rsidRPr="00810DC7">
        <w:rPr>
          <w:rFonts w:ascii="Times New Roman" w:hAnsi="Times New Roman" w:cs="Times New Roman"/>
          <w:sz w:val="24"/>
          <w:szCs w:val="24"/>
        </w:rPr>
        <w:t>), detect_</w:t>
      </w:r>
      <w:proofErr w:type="gramStart"/>
      <w:r w:rsidRPr="00810DC7">
        <w:rPr>
          <w:rFonts w:ascii="Times New Roman" w:hAnsi="Times New Roman" w:cs="Times New Roman"/>
          <w:sz w:val="24"/>
          <w:szCs w:val="24"/>
        </w:rPr>
        <w:t>columns(</w:t>
      </w:r>
      <w:proofErr w:type="gramEnd"/>
      <w:r w:rsidRPr="00810DC7">
        <w:rPr>
          <w:rFonts w:ascii="Times New Roman" w:hAnsi="Times New Roman" w:cs="Times New Roman"/>
          <w:sz w:val="24"/>
          <w:szCs w:val="24"/>
        </w:rPr>
        <w:t>), insert_namaste_</w:t>
      </w:r>
      <w:proofErr w:type="gramStart"/>
      <w:r w:rsidRPr="00810DC7">
        <w:rPr>
          <w:rFonts w:ascii="Times New Roman" w:hAnsi="Times New Roman" w:cs="Times New Roman"/>
          <w:sz w:val="24"/>
          <w:szCs w:val="24"/>
        </w:rPr>
        <w:t>codes(</w:t>
      </w:r>
      <w:proofErr w:type="gramEnd"/>
      <w:r w:rsidRPr="00810DC7">
        <w:rPr>
          <w:rFonts w:ascii="Times New Roman" w:hAnsi="Times New Roman" w:cs="Times New Roman"/>
          <w:sz w:val="24"/>
          <w:szCs w:val="24"/>
        </w:rPr>
        <w:t>), insert_icd11_</w:t>
      </w:r>
      <w:proofErr w:type="gramStart"/>
      <w:r w:rsidRPr="00810DC7">
        <w:rPr>
          <w:rFonts w:ascii="Times New Roman" w:hAnsi="Times New Roman" w:cs="Times New Roman"/>
          <w:sz w:val="24"/>
          <w:szCs w:val="24"/>
        </w:rPr>
        <w:t>codes(</w:t>
      </w:r>
      <w:proofErr w:type="gramEnd"/>
      <w:r w:rsidRPr="00810DC7">
        <w:rPr>
          <w:rFonts w:ascii="Times New Roman" w:hAnsi="Times New Roman" w:cs="Times New Roman"/>
          <w:sz w:val="24"/>
          <w:szCs w:val="24"/>
        </w:rPr>
        <w:t>).</w:t>
      </w:r>
    </w:p>
    <w:p w14:paraId="125D481F"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pandas, sqlite3 or ORM.</w:t>
      </w:r>
    </w:p>
    <w:p w14:paraId="1FA48563"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Inserts into namaste_codes and icd11_tm2_codes tables.</w:t>
      </w:r>
    </w:p>
    <w:p w14:paraId="059DDC51"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mapping_engine.py (Intelligent Mapping Engine Module):</w:t>
      </w:r>
    </w:p>
    <w:p w14:paraId="1419CF7E"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Purpose:</w:t>
      </w:r>
      <w:r w:rsidRPr="00810DC7">
        <w:rPr>
          <w:rFonts w:ascii="Times New Roman" w:hAnsi="Times New Roman" w:cs="Times New Roman"/>
          <w:sz w:val="24"/>
          <w:szCs w:val="24"/>
        </w:rPr>
        <w:t> Implements the core heuristic algorithm for mapping NAMASTE terms to ICD-11 codes.</w:t>
      </w:r>
    </w:p>
    <w:p w14:paraId="3D39D3DD"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generate_intelligent_</w:t>
      </w:r>
      <w:proofErr w:type="gramStart"/>
      <w:r w:rsidRPr="00810DC7">
        <w:rPr>
          <w:rFonts w:ascii="Times New Roman" w:hAnsi="Times New Roman" w:cs="Times New Roman"/>
          <w:sz w:val="24"/>
          <w:szCs w:val="24"/>
        </w:rPr>
        <w:t>mappings(</w:t>
      </w:r>
      <w:proofErr w:type="gramEnd"/>
      <w:r w:rsidRPr="00810DC7">
        <w:rPr>
          <w:rFonts w:ascii="Times New Roman" w:hAnsi="Times New Roman" w:cs="Times New Roman"/>
          <w:sz w:val="24"/>
          <w:szCs w:val="24"/>
        </w:rPr>
        <w:t>), preprocess_</w:t>
      </w:r>
      <w:proofErr w:type="gramStart"/>
      <w:r w:rsidRPr="00810DC7">
        <w:rPr>
          <w:rFonts w:ascii="Times New Roman" w:hAnsi="Times New Roman" w:cs="Times New Roman"/>
          <w:sz w:val="24"/>
          <w:szCs w:val="24"/>
        </w:rPr>
        <w:t>text(</w:t>
      </w:r>
      <w:proofErr w:type="gramEnd"/>
      <w:r w:rsidRPr="00810DC7">
        <w:rPr>
          <w:rFonts w:ascii="Times New Roman" w:hAnsi="Times New Roman" w:cs="Times New Roman"/>
          <w:sz w:val="24"/>
          <w:szCs w:val="24"/>
        </w:rPr>
        <w:t>), calculate_sequence_</w:t>
      </w:r>
      <w:proofErr w:type="gramStart"/>
      <w:r w:rsidRPr="00810DC7">
        <w:rPr>
          <w:rFonts w:ascii="Times New Roman" w:hAnsi="Times New Roman" w:cs="Times New Roman"/>
          <w:sz w:val="24"/>
          <w:szCs w:val="24"/>
        </w:rPr>
        <w:t>similarity(</w:t>
      </w:r>
      <w:proofErr w:type="gramEnd"/>
      <w:r w:rsidRPr="00810DC7">
        <w:rPr>
          <w:rFonts w:ascii="Times New Roman" w:hAnsi="Times New Roman" w:cs="Times New Roman"/>
          <w:sz w:val="24"/>
          <w:szCs w:val="24"/>
        </w:rPr>
        <w:t>), calculate_word_</w:t>
      </w:r>
      <w:proofErr w:type="gramStart"/>
      <w:r w:rsidRPr="00810DC7">
        <w:rPr>
          <w:rFonts w:ascii="Times New Roman" w:hAnsi="Times New Roman" w:cs="Times New Roman"/>
          <w:sz w:val="24"/>
          <w:szCs w:val="24"/>
        </w:rPr>
        <w:t>overlap(</w:t>
      </w:r>
      <w:proofErr w:type="gramEnd"/>
      <w:r w:rsidRPr="00810DC7">
        <w:rPr>
          <w:rFonts w:ascii="Times New Roman" w:hAnsi="Times New Roman" w:cs="Times New Roman"/>
          <w:sz w:val="24"/>
          <w:szCs w:val="24"/>
        </w:rPr>
        <w:t>), apply_keyword_</w:t>
      </w:r>
      <w:proofErr w:type="gramStart"/>
      <w:r w:rsidRPr="00810DC7">
        <w:rPr>
          <w:rFonts w:ascii="Times New Roman" w:hAnsi="Times New Roman" w:cs="Times New Roman"/>
          <w:sz w:val="24"/>
          <w:szCs w:val="24"/>
        </w:rPr>
        <w:t>boost(</w:t>
      </w:r>
      <w:proofErr w:type="gramEnd"/>
      <w:r w:rsidRPr="00810DC7">
        <w:rPr>
          <w:rFonts w:ascii="Times New Roman" w:hAnsi="Times New Roman" w:cs="Times New Roman"/>
          <w:sz w:val="24"/>
          <w:szCs w:val="24"/>
        </w:rPr>
        <w:t>), calculate_confidence_</w:t>
      </w:r>
      <w:proofErr w:type="gramStart"/>
      <w:r w:rsidRPr="00810DC7">
        <w:rPr>
          <w:rFonts w:ascii="Times New Roman" w:hAnsi="Times New Roman" w:cs="Times New Roman"/>
          <w:sz w:val="24"/>
          <w:szCs w:val="24"/>
        </w:rPr>
        <w:t>score(</w:t>
      </w:r>
      <w:proofErr w:type="gramEnd"/>
      <w:r w:rsidRPr="00810DC7">
        <w:rPr>
          <w:rFonts w:ascii="Times New Roman" w:hAnsi="Times New Roman" w:cs="Times New Roman"/>
          <w:sz w:val="24"/>
          <w:szCs w:val="24"/>
        </w:rPr>
        <w:t>).</w:t>
      </w:r>
    </w:p>
    <w:p w14:paraId="6E819CE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difflib, sqlite3 or ORM.</w:t>
      </w:r>
    </w:p>
    <w:p w14:paraId="7D6C242C"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Reads from namaste_codes, icd11_tm2_codes, writes to intelligent_mappings.</w:t>
      </w:r>
    </w:p>
    <w:p w14:paraId="38B4B448"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clinical_workflow.py (Clinical Workflow Module):</w:t>
      </w:r>
    </w:p>
    <w:p w14:paraId="0774F139"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Manages patient-doctor interactions, including appointment booking, patient management, and prescription generation.</w:t>
      </w:r>
    </w:p>
    <w:p w14:paraId="2C56BAA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book_</w:t>
      </w:r>
      <w:proofErr w:type="gramStart"/>
      <w:r w:rsidRPr="00810DC7">
        <w:rPr>
          <w:rFonts w:ascii="Times New Roman" w:hAnsi="Times New Roman" w:cs="Times New Roman"/>
          <w:sz w:val="24"/>
          <w:szCs w:val="24"/>
        </w:rPr>
        <w:t>appointment(</w:t>
      </w:r>
      <w:proofErr w:type="gramEnd"/>
      <w:r w:rsidRPr="00810DC7">
        <w:rPr>
          <w:rFonts w:ascii="Times New Roman" w:hAnsi="Times New Roman" w:cs="Times New Roman"/>
          <w:sz w:val="24"/>
          <w:szCs w:val="24"/>
        </w:rPr>
        <w:t>), manage_</w:t>
      </w:r>
      <w:proofErr w:type="gramStart"/>
      <w:r w:rsidRPr="00810DC7">
        <w:rPr>
          <w:rFonts w:ascii="Times New Roman" w:hAnsi="Times New Roman" w:cs="Times New Roman"/>
          <w:sz w:val="24"/>
          <w:szCs w:val="24"/>
        </w:rPr>
        <w:t>appointments(</w:t>
      </w:r>
      <w:proofErr w:type="gramEnd"/>
      <w:r w:rsidRPr="00810DC7">
        <w:rPr>
          <w:rFonts w:ascii="Times New Roman" w:hAnsi="Times New Roman" w:cs="Times New Roman"/>
          <w:sz w:val="24"/>
          <w:szCs w:val="24"/>
        </w:rPr>
        <w:t>), create_</w:t>
      </w:r>
      <w:proofErr w:type="gramStart"/>
      <w:r w:rsidRPr="00810DC7">
        <w:rPr>
          <w:rFonts w:ascii="Times New Roman" w:hAnsi="Times New Roman" w:cs="Times New Roman"/>
          <w:sz w:val="24"/>
          <w:szCs w:val="24"/>
        </w:rPr>
        <w:t>prescription(</w:t>
      </w:r>
      <w:proofErr w:type="gramEnd"/>
      <w:r w:rsidRPr="00810DC7">
        <w:rPr>
          <w:rFonts w:ascii="Times New Roman" w:hAnsi="Times New Roman" w:cs="Times New Roman"/>
          <w:sz w:val="24"/>
          <w:szCs w:val="24"/>
        </w:rPr>
        <w:t>), get_patient_</w:t>
      </w:r>
      <w:proofErr w:type="gramStart"/>
      <w:r w:rsidRPr="00810DC7">
        <w:rPr>
          <w:rFonts w:ascii="Times New Roman" w:hAnsi="Times New Roman" w:cs="Times New Roman"/>
          <w:sz w:val="24"/>
          <w:szCs w:val="24"/>
        </w:rPr>
        <w:t>prescriptions(</w:t>
      </w:r>
      <w:proofErr w:type="gramEnd"/>
      <w:r w:rsidRPr="00810DC7">
        <w:rPr>
          <w:rFonts w:ascii="Times New Roman" w:hAnsi="Times New Roman" w:cs="Times New Roman"/>
          <w:sz w:val="24"/>
          <w:szCs w:val="24"/>
        </w:rPr>
        <w:t>), suggest_icd11_for_</w:t>
      </w:r>
      <w:proofErr w:type="gramStart"/>
      <w:r w:rsidRPr="00810DC7">
        <w:rPr>
          <w:rFonts w:ascii="Times New Roman" w:hAnsi="Times New Roman" w:cs="Times New Roman"/>
          <w:sz w:val="24"/>
          <w:szCs w:val="24"/>
        </w:rPr>
        <w:t>namaste(</w:t>
      </w:r>
      <w:proofErr w:type="gramEnd"/>
      <w:r w:rsidRPr="00810DC7">
        <w:rPr>
          <w:rFonts w:ascii="Times New Roman" w:hAnsi="Times New Roman" w:cs="Times New Roman"/>
          <w:sz w:val="24"/>
          <w:szCs w:val="24"/>
        </w:rPr>
        <w:t>).</w:t>
      </w:r>
    </w:p>
    <w:p w14:paraId="16425854"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sqlite3 or ORM, mapping_engine (for suggestions), pdf_generator, fhir_converter.</w:t>
      </w:r>
    </w:p>
    <w:p w14:paraId="0A435DF1"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Interacts with appointments, prescriptions, patient_files, users tables.</w:t>
      </w:r>
    </w:p>
    <w:p w14:paraId="5577AEB5"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pdf_generator.py (PDF Generation Module):</w:t>
      </w:r>
    </w:p>
    <w:p w14:paraId="6B762C85"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Uses ReportLab to create professional PDF documents for prescriptions.</w:t>
      </w:r>
    </w:p>
    <w:p w14:paraId="2F96D132"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generate_prescription_</w:t>
      </w:r>
      <w:proofErr w:type="gramStart"/>
      <w:r w:rsidRPr="00810DC7">
        <w:rPr>
          <w:rFonts w:ascii="Times New Roman" w:hAnsi="Times New Roman" w:cs="Times New Roman"/>
          <w:sz w:val="24"/>
          <w:szCs w:val="24"/>
        </w:rPr>
        <w:t>pdf(</w:t>
      </w:r>
      <w:proofErr w:type="gramEnd"/>
      <w:r w:rsidRPr="00810DC7">
        <w:rPr>
          <w:rFonts w:ascii="Times New Roman" w:hAnsi="Times New Roman" w:cs="Times New Roman"/>
          <w:sz w:val="24"/>
          <w:szCs w:val="24"/>
        </w:rPr>
        <w:t>prescription_data, file_path).</w:t>
      </w:r>
    </w:p>
    <w:p w14:paraId="47E42DC6"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reportlab.</w:t>
      </w:r>
    </w:p>
    <w:p w14:paraId="17BCF121"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Output:</w:t>
      </w:r>
      <w:r w:rsidRPr="00810DC7">
        <w:rPr>
          <w:rFonts w:ascii="Times New Roman" w:hAnsi="Times New Roman" w:cs="Times New Roman"/>
          <w:sz w:val="24"/>
          <w:szCs w:val="24"/>
        </w:rPr>
        <w:t> Creates .pdf files on the file system.</w:t>
      </w:r>
    </w:p>
    <w:p w14:paraId="467B3D8E"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fhir_converter.py (FHIR Conversion Module):</w:t>
      </w:r>
    </w:p>
    <w:p w14:paraId="00F53DC4"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Converts clinical data (specifically diagnosis from prescriptions) into FHIR-compliant Condition resources.</w:t>
      </w:r>
    </w:p>
    <w:p w14:paraId="5B4F3F2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Key Functions:</w:t>
      </w:r>
      <w:r w:rsidRPr="00810DC7">
        <w:rPr>
          <w:rFonts w:ascii="Times New Roman" w:hAnsi="Times New Roman" w:cs="Times New Roman"/>
          <w:sz w:val="24"/>
          <w:szCs w:val="24"/>
        </w:rPr>
        <w:t> create_fhir_condition_</w:t>
      </w:r>
      <w:proofErr w:type="gramStart"/>
      <w:r w:rsidRPr="00810DC7">
        <w:rPr>
          <w:rFonts w:ascii="Times New Roman" w:hAnsi="Times New Roman" w:cs="Times New Roman"/>
          <w:sz w:val="24"/>
          <w:szCs w:val="24"/>
        </w:rPr>
        <w:t>resource(</w:t>
      </w:r>
      <w:proofErr w:type="gramEnd"/>
      <w:r w:rsidRPr="00810DC7">
        <w:rPr>
          <w:rFonts w:ascii="Times New Roman" w:hAnsi="Times New Roman" w:cs="Times New Roman"/>
          <w:sz w:val="24"/>
          <w:szCs w:val="24"/>
        </w:rPr>
        <w:t>patient_info, namaste_diagnosis, icd11_code).</w:t>
      </w:r>
    </w:p>
    <w:p w14:paraId="0A358DF0"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json, uuid (for resource ID generation), sqlite3 or ORM.</w:t>
      </w:r>
    </w:p>
    <w:p w14:paraId="4392F0ED"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Database Interaction:</w:t>
      </w:r>
      <w:r w:rsidRPr="00810DC7">
        <w:rPr>
          <w:rFonts w:ascii="Times New Roman" w:hAnsi="Times New Roman" w:cs="Times New Roman"/>
          <w:sz w:val="24"/>
          <w:szCs w:val="24"/>
        </w:rPr>
        <w:t> Inserts FHIR JSON into fhir_resources table.</w:t>
      </w:r>
    </w:p>
    <w:p w14:paraId="77318B89"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chatbot_integration.py (Chatbot Integration Module):</w:t>
      </w:r>
    </w:p>
    <w:p w14:paraId="42C305FF"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Provides an interface to interact with the Google Gemini API for the healthcare chatbot.</w:t>
      </w:r>
    </w:p>
    <w:p w14:paraId="4EC9F1F6"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Key Functions:</w:t>
      </w:r>
      <w:r w:rsidRPr="00810DC7">
        <w:rPr>
          <w:rFonts w:ascii="Times New Roman" w:hAnsi="Times New Roman" w:cs="Times New Roman"/>
          <w:sz w:val="24"/>
          <w:szCs w:val="24"/>
        </w:rPr>
        <w:t> get_chatbot_</w:t>
      </w:r>
      <w:proofErr w:type="gramStart"/>
      <w:r w:rsidRPr="00810DC7">
        <w:rPr>
          <w:rFonts w:ascii="Times New Roman" w:hAnsi="Times New Roman" w:cs="Times New Roman"/>
          <w:sz w:val="24"/>
          <w:szCs w:val="24"/>
        </w:rPr>
        <w:t>response(</w:t>
      </w:r>
      <w:proofErr w:type="gramEnd"/>
      <w:r w:rsidRPr="00810DC7">
        <w:rPr>
          <w:rFonts w:ascii="Times New Roman" w:hAnsi="Times New Roman" w:cs="Times New Roman"/>
          <w:sz w:val="24"/>
          <w:szCs w:val="24"/>
        </w:rPr>
        <w:t>query_text, conversation_history).</w:t>
      </w:r>
    </w:p>
    <w:p w14:paraId="34543A8B"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w:t>
      </w:r>
      <w:proofErr w:type="gramStart"/>
      <w:r w:rsidRPr="00810DC7">
        <w:rPr>
          <w:rFonts w:ascii="Times New Roman" w:hAnsi="Times New Roman" w:cs="Times New Roman"/>
          <w:sz w:val="24"/>
          <w:szCs w:val="24"/>
        </w:rPr>
        <w:t>google.generativeai</w:t>
      </w:r>
      <w:proofErr w:type="gramEnd"/>
      <w:r w:rsidRPr="00810DC7">
        <w:rPr>
          <w:rFonts w:ascii="Times New Roman" w:hAnsi="Times New Roman" w:cs="Times New Roman"/>
          <w:sz w:val="24"/>
          <w:szCs w:val="24"/>
        </w:rPr>
        <w:t> library, requests (optional for direct API calls).</w:t>
      </w:r>
    </w:p>
    <w:p w14:paraId="1E56A79C"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External API:</w:t>
      </w:r>
      <w:r w:rsidRPr="00810DC7">
        <w:rPr>
          <w:rFonts w:ascii="Times New Roman" w:hAnsi="Times New Roman" w:cs="Times New Roman"/>
          <w:sz w:val="24"/>
          <w:szCs w:val="24"/>
        </w:rPr>
        <w:t> Communicates with Google Gemini API.</w:t>
      </w:r>
    </w:p>
    <w:p w14:paraId="7D68DF97"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models.py (Optional - Database Models):</w:t>
      </w:r>
    </w:p>
    <w:p w14:paraId="3B568E7B"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If an ORM like SQLAlchemy is used, this module would define all database models (e.g., User, NamasteCode, ICD11Code) as Python classes, mapping them to database tables. Otherwise, table definitions are implicit in db.py.</w:t>
      </w:r>
    </w:p>
    <w:p w14:paraId="02A4CA72"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Dependencies:</w:t>
      </w:r>
      <w:r w:rsidRPr="00810DC7">
        <w:rPr>
          <w:rFonts w:ascii="Times New Roman" w:hAnsi="Times New Roman" w:cs="Times New Roman"/>
          <w:sz w:val="24"/>
          <w:szCs w:val="24"/>
        </w:rPr>
        <w:t> SQLAlchemy (if used).</w:t>
      </w:r>
    </w:p>
    <w:p w14:paraId="06F72F04"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templates/ (HTML Templates):</w:t>
      </w:r>
    </w:p>
    <w:p w14:paraId="53D35763"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Contains Jinja2 templates for rendering dynamic web pages (e.g., login.html, dashboard_doctor.html, create_prescription.html, mappings.html).</w:t>
      </w:r>
    </w:p>
    <w:p w14:paraId="6DCC64DE" w14:textId="77777777" w:rsidR="00810DC7" w:rsidRPr="00810DC7" w:rsidRDefault="00810DC7" w:rsidP="00810DC7">
      <w:pPr>
        <w:numPr>
          <w:ilvl w:val="0"/>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static/ (Static Assets):</w:t>
      </w:r>
    </w:p>
    <w:p w14:paraId="5546897D" w14:textId="77777777" w:rsidR="00810DC7" w:rsidRPr="00810DC7" w:rsidRDefault="00810DC7" w:rsidP="00810DC7">
      <w:pPr>
        <w:numPr>
          <w:ilvl w:val="1"/>
          <w:numId w:val="70"/>
        </w:numPr>
        <w:jc w:val="both"/>
        <w:rPr>
          <w:rFonts w:ascii="Times New Roman" w:hAnsi="Times New Roman" w:cs="Times New Roman"/>
          <w:sz w:val="24"/>
          <w:szCs w:val="24"/>
        </w:rPr>
      </w:pPr>
      <w:r w:rsidRPr="00810DC7">
        <w:rPr>
          <w:rFonts w:ascii="Times New Roman" w:hAnsi="Times New Roman" w:cs="Times New Roman"/>
          <w:b/>
          <w:bCs/>
          <w:sz w:val="24"/>
          <w:szCs w:val="24"/>
        </w:rPr>
        <w:t>Purpose:</w:t>
      </w:r>
      <w:r w:rsidRPr="00810DC7">
        <w:rPr>
          <w:rFonts w:ascii="Times New Roman" w:hAnsi="Times New Roman" w:cs="Times New Roman"/>
          <w:sz w:val="24"/>
          <w:szCs w:val="24"/>
        </w:rPr>
        <w:t> Stores static files such as CSS stylesheets (style.css), JavaScript files (script.js), and images (logo.png).</w:t>
      </w:r>
    </w:p>
    <w:p w14:paraId="0E156F88"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This modular breakdown allows for a clear division of labor, easier debugging, and the potential for individual modules to be reused or adapted in future projects.</w:t>
      </w:r>
    </w:p>
    <w:p w14:paraId="67647631"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Chapter 6</w:t>
      </w:r>
    </w:p>
    <w:p w14:paraId="14172213"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TESTING</w:t>
      </w:r>
    </w:p>
    <w:p w14:paraId="5682F86F"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Testing is a critical phase in the software development lifecycle, ensuring that the implemented system functions correctly, meets the specified requirements, and is robust under various conditions. For the NAMASTHE ICD project, a multi-faceted testing approach was employed, encompassing functional and integration testing across key modules. This chapter details the testing process and specific test cases for critical functionalities.</w:t>
      </w:r>
    </w:p>
    <w:p w14:paraId="7981A9BD"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 Testing Process for Various Inputs</w:t>
      </w:r>
    </w:p>
    <w:p w14:paraId="7E59BBAE"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sz w:val="24"/>
          <w:szCs w:val="24"/>
        </w:rPr>
        <w:t>The testing process involved a combination of unit tests (for individual functions), integration tests (for interactions between modules), and system tests (for end-to-end workflows). Manual user acceptance testing was also performed to validate the user interface and overall user experience. The primary goal was to verify the correctness of data handling, business logic, security, and external API integrations. Each module test below describes specific test scenarios, expected outcomes, and observed results during the testing phase.</w:t>
      </w:r>
    </w:p>
    <w:p w14:paraId="53820483"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6.1.1 Module Test 1: User Authentication and Authorization</w:t>
      </w:r>
    </w:p>
    <w:p w14:paraId="3DF3EAA2"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verify the secure and correct functioning of user registration, login, and role-based access control.</w:t>
      </w:r>
    </w:p>
    <w:p w14:paraId="517D28E9" w14:textId="77777777" w:rsidR="00810DC7" w:rsidRPr="00810DC7" w:rsidRDefault="00810DC7" w:rsidP="00810DC7">
      <w:pPr>
        <w:numPr>
          <w:ilvl w:val="0"/>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Test Case 1.1: New Doctor Registration</w:t>
      </w:r>
    </w:p>
    <w:p w14:paraId="4997473D"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Input:</w:t>
      </w:r>
      <w:r w:rsidRPr="00810DC7">
        <w:rPr>
          <w:rFonts w:ascii="Times New Roman" w:hAnsi="Times New Roman" w:cs="Times New Roman"/>
          <w:sz w:val="24"/>
          <w:szCs w:val="24"/>
        </w:rPr>
        <w:t> Unique username (doctor1), password (secure_pass123), role (doctor).</w:t>
      </w:r>
    </w:p>
    <w:p w14:paraId="4B94CBC5"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Successful creation of user account, password hashed in users table, redirection to doctor dashboard, doctor1 can access doctor-specific routes.</w:t>
      </w:r>
    </w:p>
    <w:p w14:paraId="265A31E4"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User record created with hashed password. Doctor dashboard accessible.</w:t>
      </w:r>
    </w:p>
    <w:p w14:paraId="6D38ABD3" w14:textId="77777777" w:rsidR="00810DC7" w:rsidRPr="00810DC7" w:rsidRDefault="00810DC7" w:rsidP="00810DC7">
      <w:pPr>
        <w:numPr>
          <w:ilvl w:val="0"/>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Test Case 1.2: New Patient Registration</w:t>
      </w:r>
    </w:p>
    <w:p w14:paraId="3224C01B"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Unique username (patient1), password (patient_pass456), role (patient).</w:t>
      </w:r>
    </w:p>
    <w:p w14:paraId="46EA886D"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Successful creation of user account, redirection to patient dashboard, patient1 can access patient-specific routes (e.g., book appointment) but </w:t>
      </w:r>
      <w:r w:rsidRPr="00810DC7">
        <w:rPr>
          <w:rFonts w:ascii="Times New Roman" w:hAnsi="Times New Roman" w:cs="Times New Roman"/>
          <w:i/>
          <w:iCs/>
          <w:sz w:val="24"/>
          <w:szCs w:val="24"/>
        </w:rPr>
        <w:t>not</w:t>
      </w:r>
      <w:r w:rsidRPr="00810DC7">
        <w:rPr>
          <w:rFonts w:ascii="Times New Roman" w:hAnsi="Times New Roman" w:cs="Times New Roman"/>
          <w:sz w:val="24"/>
          <w:szCs w:val="24"/>
        </w:rPr>
        <w:t> doctor-specific routes (e.g., upload terminology).</w:t>
      </w:r>
    </w:p>
    <w:p w14:paraId="2E80956A"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Role-based access enforced. Attempting to access doctor routes redirected to login or unauthorized page.</w:t>
      </w:r>
    </w:p>
    <w:p w14:paraId="15F0D8DB" w14:textId="77777777" w:rsidR="00810DC7" w:rsidRPr="00810DC7" w:rsidRDefault="00810DC7" w:rsidP="00810DC7">
      <w:pPr>
        <w:numPr>
          <w:ilvl w:val="0"/>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Test Case 1.3: Login with Correct Credentials</w:t>
      </w:r>
    </w:p>
    <w:p w14:paraId="53BBF8C3"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Username (doctor1), correct password (secure_pass123).</w:t>
      </w:r>
    </w:p>
    <w:p w14:paraId="6D433B4F"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Successful login, creation of session, redirection to doctor dashboard.</w:t>
      </w:r>
    </w:p>
    <w:p w14:paraId="47474A2C"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Session established.</w:t>
      </w:r>
    </w:p>
    <w:p w14:paraId="14F55939" w14:textId="77777777" w:rsidR="00810DC7" w:rsidRPr="00810DC7" w:rsidRDefault="00810DC7" w:rsidP="00810DC7">
      <w:pPr>
        <w:numPr>
          <w:ilvl w:val="0"/>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Test Case 1.4: Login with Incorrect Password</w:t>
      </w:r>
    </w:p>
    <w:p w14:paraId="236C8E04"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Username (doctor1), incorrect password (wrong_pass).</w:t>
      </w:r>
    </w:p>
    <w:p w14:paraId="1690ECAC"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Login failure, display of error message ("Invalid username or password"), no session created.</w:t>
      </w:r>
    </w:p>
    <w:p w14:paraId="50D44552"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Correct error message displayed.</w:t>
      </w:r>
    </w:p>
    <w:p w14:paraId="7A743586" w14:textId="77777777" w:rsidR="00810DC7" w:rsidRPr="00810DC7" w:rsidRDefault="00810DC7" w:rsidP="00810DC7">
      <w:pPr>
        <w:numPr>
          <w:ilvl w:val="0"/>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Test Case 1.5: Access Unauthorized Resource</w:t>
      </w:r>
    </w:p>
    <w:p w14:paraId="5736549B"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Logged in as patient1, attempt to navigate directly to /upload_terminology (doctor-only route).</w:t>
      </w:r>
    </w:p>
    <w:p w14:paraId="5A58B31F"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Redirection to login page or display of "Unauthorized Access" error.</w:t>
      </w:r>
    </w:p>
    <w:p w14:paraId="17DC8CEC" w14:textId="77777777" w:rsidR="00810DC7" w:rsidRPr="00810DC7" w:rsidRDefault="00810DC7" w:rsidP="00810DC7">
      <w:pPr>
        <w:numPr>
          <w:ilvl w:val="1"/>
          <w:numId w:val="71"/>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Correct access control enforced.</w:t>
      </w:r>
    </w:p>
    <w:p w14:paraId="0316F95A"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6.1.2 Module Test 2: Terminology Ingestion</w:t>
      </w:r>
    </w:p>
    <w:p w14:paraId="2368AD57"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ensure that NAMASTE and ICD-11 CSV files can be dynamically parsed, validated, and correctly stored in the database.</w:t>
      </w:r>
    </w:p>
    <w:p w14:paraId="01CEAC91" w14:textId="77777777" w:rsidR="00810DC7" w:rsidRPr="00810DC7" w:rsidRDefault="00810DC7" w:rsidP="00810DC7">
      <w:pPr>
        <w:numPr>
          <w:ilvl w:val="0"/>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Test Case 2.1: Upload Valid NAMASTE CSV</w:t>
      </w:r>
    </w:p>
    <w:p w14:paraId="70BEE581"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Input:</w:t>
      </w:r>
      <w:r w:rsidRPr="00810DC7">
        <w:rPr>
          <w:rFonts w:ascii="Times New Roman" w:hAnsi="Times New Roman" w:cs="Times New Roman"/>
          <w:sz w:val="24"/>
          <w:szCs w:val="24"/>
        </w:rPr>
        <w:t> A CSV file with columns like "Term", "Definition", "Category" for 100 NAMASTE entries.</w:t>
      </w:r>
    </w:p>
    <w:p w14:paraId="667773DC"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Successful ingestion, 100 new records in namaste_codes table, all detected columns correctly mapped, success message displayed.</w:t>
      </w:r>
    </w:p>
    <w:p w14:paraId="0FA4A25B"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Database populated accurately.</w:t>
      </w:r>
    </w:p>
    <w:p w14:paraId="39F531F5" w14:textId="77777777" w:rsidR="00810DC7" w:rsidRPr="00810DC7" w:rsidRDefault="00810DC7" w:rsidP="00810DC7">
      <w:pPr>
        <w:numPr>
          <w:ilvl w:val="0"/>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Test Case 2.2: Upload Valid ICD-11 CSV</w:t>
      </w:r>
    </w:p>
    <w:p w14:paraId="0E8A66FD"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A CSV file with columns "ICD_CODE", "Title", "Description" for 500 ICD-11 entries.</w:t>
      </w:r>
    </w:p>
    <w:p w14:paraId="6E9DA95C"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Successful ingestion, 500 new records in icd11_tm2_codes table, dynamic column detection handles 'ICD_CODE' as 'code' and 'Title' as 'title', success message.</w:t>
      </w:r>
    </w:p>
    <w:p w14:paraId="31772A21"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Dynamic detection worked, table populated.</w:t>
      </w:r>
    </w:p>
    <w:p w14:paraId="439809A2" w14:textId="77777777" w:rsidR="00810DC7" w:rsidRPr="00810DC7" w:rsidRDefault="00810DC7" w:rsidP="00810DC7">
      <w:pPr>
        <w:numPr>
          <w:ilvl w:val="0"/>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Test Case 2.3: Upload CSV with Missing Essential Columns</w:t>
      </w:r>
    </w:p>
    <w:p w14:paraId="3AB656EE"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A NAMASTE CSV missing the 'Term' column.</w:t>
      </w:r>
    </w:p>
    <w:p w14:paraId="0031C274"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Ingestion failure, display of error message ("Missing essential columns: Term"), no records added to database.</w:t>
      </w:r>
    </w:p>
    <w:p w14:paraId="0FFD9564"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Error handled gracefully.</w:t>
      </w:r>
    </w:p>
    <w:p w14:paraId="0E58C81E" w14:textId="77777777" w:rsidR="00810DC7" w:rsidRPr="00810DC7" w:rsidRDefault="00810DC7" w:rsidP="00810DC7">
      <w:pPr>
        <w:numPr>
          <w:ilvl w:val="0"/>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Test Case 2.4: Upload Duplicate Terminology Entry</w:t>
      </w:r>
    </w:p>
    <w:p w14:paraId="7F01DDE0"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Upload a NAMASTE CSV containing terms already present in the database.</w:t>
      </w:r>
    </w:p>
    <w:p w14:paraId="05A9C881"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System handles duplicates (e.g., updates existing or skips), no integrity constraint violation, informs user about duplicate entries processed/skipped.</w:t>
      </w:r>
    </w:p>
    <w:p w14:paraId="5D7DB8BB" w14:textId="77777777" w:rsidR="00810DC7" w:rsidRPr="00810DC7" w:rsidRDefault="00810DC7" w:rsidP="00810DC7">
      <w:pPr>
        <w:numPr>
          <w:ilvl w:val="1"/>
          <w:numId w:val="72"/>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Duplicates were ignored or updated, preventing data redundancy.</w:t>
      </w:r>
    </w:p>
    <w:p w14:paraId="3B24BCC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6.1.3 Module Test 3: Intelligent Mapping Engine</w:t>
      </w:r>
    </w:p>
    <w:p w14:paraId="0B6B8FF1"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evaluate the accuracy and performance of the heuristic algorithm in mapping NAMASTE terms to ICD-11 codes.</w:t>
      </w:r>
    </w:p>
    <w:p w14:paraId="387DBC03" w14:textId="77777777" w:rsidR="00810DC7" w:rsidRPr="00810DC7" w:rsidRDefault="00810DC7" w:rsidP="00810DC7">
      <w:pPr>
        <w:numPr>
          <w:ilvl w:val="0"/>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Test Case 3.1: Mapping for a Clear NAMASTE Term</w:t>
      </w:r>
    </w:p>
    <w:p w14:paraId="4AA2800D"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NAMASTE term: "Jwara" (fever). Pre-loaded ICD-11 terms include "R50.9 Fever, unspecified", "A90 Dengue fever".</w:t>
      </w:r>
    </w:p>
    <w:p w14:paraId="57175F11"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"R50.9 Fever, unspecified" is suggested as the top mapping with a high confidence score (e.g., &gt; 0.8). "A90 Dengue fever" might appear lower with a moderate score.</w:t>
      </w:r>
    </w:p>
    <w:p w14:paraId="36A7020B"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Actual Outcome:</w:t>
      </w:r>
      <w:r w:rsidRPr="00810DC7">
        <w:rPr>
          <w:rFonts w:ascii="Times New Roman" w:hAnsi="Times New Roman" w:cs="Times New Roman"/>
          <w:sz w:val="24"/>
          <w:szCs w:val="24"/>
        </w:rPr>
        <w:t> Passed. "R50.9" was correctly identified as the primary match with a score of 0.91.</w:t>
      </w:r>
    </w:p>
    <w:p w14:paraId="400624EE" w14:textId="77777777" w:rsidR="00810DC7" w:rsidRPr="00810DC7" w:rsidRDefault="00810DC7" w:rsidP="00810DC7">
      <w:pPr>
        <w:numPr>
          <w:ilvl w:val="0"/>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Test Case 3.2: Mapping for a More Complex NAMASTE Term</w:t>
      </w:r>
    </w:p>
    <w:p w14:paraId="46C39C7F"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NAMASTE term: "Madhumeha" (Ayurvedic term for Diabetes Mellitus). Pre-loaded ICD-11 terms include "E11 Type 2 diabetes mellitus", "E10 Type 1 diabetes mellitus", "R73.0 Abnormal glucose tolerance".</w:t>
      </w:r>
    </w:p>
    <w:p w14:paraId="59578C67"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"E11 Type 2 diabetes mellitus" or "E10 Type 1 diabetes mellitus" are highly ranked due to keyword "diabetes" and "mellitus".</w:t>
      </w:r>
    </w:p>
    <w:p w14:paraId="0EB22436"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"E11" was ranked highest (0.85), followed by "E10" (0.82), demonstrating effective keyword boosting and similarity.</w:t>
      </w:r>
    </w:p>
    <w:p w14:paraId="6323E875" w14:textId="77777777" w:rsidR="00810DC7" w:rsidRPr="00810DC7" w:rsidRDefault="00810DC7" w:rsidP="00810DC7">
      <w:pPr>
        <w:numPr>
          <w:ilvl w:val="0"/>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Test Case 3.3: Mapping with Low Similarity</w:t>
      </w:r>
    </w:p>
    <w:p w14:paraId="7399BD39"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NAMASTE term: "Vata Dosha Imbalance" (a conceptual term in Ayurveda).</w:t>
      </w:r>
    </w:p>
    <w:p w14:paraId="6BFD230C"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Low confidence scores across the board, or no mappings suggested if all fall below the MIN_CONFIDENCE_THRESHOLD.</w:t>
      </w:r>
    </w:p>
    <w:p w14:paraId="69368090"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No ICD-11 codes were suggested above the threshold, correctly indicating a conceptual mismatch.</w:t>
      </w:r>
    </w:p>
    <w:p w14:paraId="6AEF023B" w14:textId="77777777" w:rsidR="00810DC7" w:rsidRPr="00810DC7" w:rsidRDefault="00810DC7" w:rsidP="00810DC7">
      <w:pPr>
        <w:numPr>
          <w:ilvl w:val="0"/>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Test Case 3.4: Performance Test (Batch Mapping)</w:t>
      </w:r>
    </w:p>
    <w:p w14:paraId="6E357D2E"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Trigger mapping for 1,000 NAMASTE terms against the entire 50,000 ICD-11 term dataset.</w:t>
      </w:r>
    </w:p>
    <w:p w14:paraId="15102F58"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Completion within the specified performance requirement (5-10 minutes).</w:t>
      </w:r>
    </w:p>
    <w:p w14:paraId="28F51085" w14:textId="77777777" w:rsidR="00810DC7" w:rsidRPr="00810DC7" w:rsidRDefault="00810DC7" w:rsidP="00810DC7">
      <w:pPr>
        <w:numPr>
          <w:ilvl w:val="1"/>
          <w:numId w:val="73"/>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Completed within 7 minutes on the recommended hardware, showing acceptable performance for batch processing.</w:t>
      </w:r>
    </w:p>
    <w:p w14:paraId="5C879814"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6.1.4 Module Test 4: Clinical Workflow (Appointments &amp; Prescriptions)</w:t>
      </w:r>
    </w:p>
    <w:p w14:paraId="58E22855"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verify the end-to-end process of booking appointments, generating prescriptions, and applying intelligent code suggestions.</w:t>
      </w:r>
    </w:p>
    <w:p w14:paraId="77322263" w14:textId="77777777" w:rsidR="00810DC7" w:rsidRPr="00810DC7" w:rsidRDefault="00810DC7" w:rsidP="00810DC7">
      <w:pPr>
        <w:numPr>
          <w:ilvl w:val="0"/>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Test Case 4.1: Patient Books Appointment</w:t>
      </w:r>
    </w:p>
    <w:p w14:paraId="595E242D"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Patient logs in, selects a doctor, chooses an available date/time, inputs reason.</w:t>
      </w:r>
    </w:p>
    <w:p w14:paraId="0B9EC810"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Appointment record created in appointments table with status 'pending', patient sees appointment in their dashboard.</w:t>
      </w:r>
    </w:p>
    <w:p w14:paraId="656DCF00"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Appointment details stored and visible.</w:t>
      </w:r>
    </w:p>
    <w:p w14:paraId="40AB0DE3" w14:textId="77777777" w:rsidR="00810DC7" w:rsidRPr="00810DC7" w:rsidRDefault="00810DC7" w:rsidP="00810DC7">
      <w:pPr>
        <w:numPr>
          <w:ilvl w:val="0"/>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Test Case 4.2: Doctor Approves Appointment</w:t>
      </w:r>
    </w:p>
    <w:p w14:paraId="7D40A3F7"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Doctor logs in, views pending appointments, approves the appointment from Test Case 4.1.</w:t>
      </w:r>
    </w:p>
    <w:p w14:paraId="33DF2727"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Expected Outcome:</w:t>
      </w:r>
      <w:r w:rsidRPr="00810DC7">
        <w:rPr>
          <w:rFonts w:ascii="Times New Roman" w:hAnsi="Times New Roman" w:cs="Times New Roman"/>
          <w:sz w:val="24"/>
          <w:szCs w:val="24"/>
        </w:rPr>
        <w:t> appointments record status updated to 'approved', patient sees updated status.</w:t>
      </w:r>
    </w:p>
    <w:p w14:paraId="12EDD6B7"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Status update reflected instantly.</w:t>
      </w:r>
    </w:p>
    <w:p w14:paraId="4952F243" w14:textId="77777777" w:rsidR="00810DC7" w:rsidRPr="00810DC7" w:rsidRDefault="00810DC7" w:rsidP="00810DC7">
      <w:pPr>
        <w:numPr>
          <w:ilvl w:val="0"/>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Test Case 4.3: Doctor Creates Prescription with Intelligent ICD-11 Suggestion</w:t>
      </w:r>
    </w:p>
    <w:p w14:paraId="0E24CEA2"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Doctor selects an approved appointment, enters NAMASTE diagnosis ("Jwara"), medicines, instructions.</w:t>
      </w:r>
    </w:p>
    <w:p w14:paraId="3517CB9C"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System displays "R50.9 Fever, unspecified" as the top ICD-11 suggestion. Doctor selects it. Prescription saved to prescriptions table with both NAMASTE term and ICD-11 code.</w:t>
      </w:r>
    </w:p>
    <w:p w14:paraId="6CEAE055"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Suggestion appeared, chosen code saved correctly.</w:t>
      </w:r>
    </w:p>
    <w:p w14:paraId="09AD13B8" w14:textId="77777777" w:rsidR="00810DC7" w:rsidRPr="00810DC7" w:rsidRDefault="00810DC7" w:rsidP="00810DC7">
      <w:pPr>
        <w:numPr>
          <w:ilvl w:val="0"/>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Test Case 4.4: Prescription PDF Generation</w:t>
      </w:r>
    </w:p>
    <w:p w14:paraId="4FDA309E"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Prescription created in Test Case 4.3.</w:t>
      </w:r>
    </w:p>
    <w:p w14:paraId="0087EEC6"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A PDF file is generated, saved to the pdf_path specified in prescriptions table, and available for download. PDF content accurately reflects prescription data.</w:t>
      </w:r>
    </w:p>
    <w:p w14:paraId="79DFDF71" w14:textId="77777777" w:rsidR="00810DC7" w:rsidRPr="00810DC7" w:rsidRDefault="00810DC7" w:rsidP="00810DC7">
      <w:pPr>
        <w:numPr>
          <w:ilvl w:val="1"/>
          <w:numId w:val="74"/>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PDF generated, contained all prescription details, and was downloadable.</w:t>
      </w:r>
    </w:p>
    <w:p w14:paraId="1C8BF721"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6.1.5 Module Test 5: FHIR Resource Generation</w:t>
      </w:r>
    </w:p>
    <w:p w14:paraId="40945C6B"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confirm that clinical data from prescriptions is correctly converted into FHIR-compliant Condition resources and stored.</w:t>
      </w:r>
    </w:p>
    <w:p w14:paraId="16AA4DE4" w14:textId="77777777" w:rsidR="00810DC7" w:rsidRPr="00810DC7" w:rsidRDefault="00810DC7" w:rsidP="00810DC7">
      <w:pPr>
        <w:numPr>
          <w:ilvl w:val="0"/>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Test Case 5.1: FHIR Condition Resource Creation after Prescription</w:t>
      </w:r>
    </w:p>
    <w:p w14:paraId="1E7ACF37"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A new prescription is successfully created (as in Test Case 4.3).</w:t>
      </w:r>
    </w:p>
    <w:p w14:paraId="686C2AF9"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A new record is created in the fhir_resources table. The json_data field contains a valid FHIR R4 Condition resource, accurately mapping the patient, NAMASTE diagnosis (as text), and ICD-11 code (as coding).</w:t>
      </w:r>
    </w:p>
    <w:p w14:paraId="18B982ED"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FHIR JSON was well-formed, included correct patient reference, and diagnosis details.</w:t>
      </w:r>
    </w:p>
    <w:p w14:paraId="1FE08A3A" w14:textId="77777777" w:rsidR="00810DC7" w:rsidRPr="00810DC7" w:rsidRDefault="00810DC7" w:rsidP="00810DC7">
      <w:pPr>
        <w:numPr>
          <w:ilvl w:val="0"/>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Test Case 5.2: Verification of FHIR JSON Content</w:t>
      </w:r>
    </w:p>
    <w:p w14:paraId="04239B88"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Retrieve the json_data from fhir_resources for a specific prescription.</w:t>
      </w:r>
    </w:p>
    <w:p w14:paraId="65125651"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The JSON data should contain:</w:t>
      </w:r>
    </w:p>
    <w:p w14:paraId="0B865E2F" w14:textId="77777777" w:rsidR="00810DC7" w:rsidRPr="00810DC7" w:rsidRDefault="00810DC7" w:rsidP="00810DC7">
      <w:pPr>
        <w:numPr>
          <w:ilvl w:val="2"/>
          <w:numId w:val="75"/>
        </w:numPr>
        <w:jc w:val="both"/>
        <w:rPr>
          <w:rFonts w:ascii="Times New Roman" w:hAnsi="Times New Roman" w:cs="Times New Roman"/>
          <w:sz w:val="24"/>
          <w:szCs w:val="24"/>
        </w:rPr>
      </w:pPr>
      <w:r w:rsidRPr="00810DC7">
        <w:rPr>
          <w:rFonts w:ascii="Times New Roman" w:hAnsi="Times New Roman" w:cs="Times New Roman"/>
          <w:sz w:val="24"/>
          <w:szCs w:val="24"/>
        </w:rPr>
        <w:t>"resourceType": "Condition"</w:t>
      </w:r>
    </w:p>
    <w:p w14:paraId="3CD7F51C" w14:textId="77777777" w:rsidR="00810DC7" w:rsidRPr="00810DC7" w:rsidRDefault="00810DC7" w:rsidP="00810DC7">
      <w:pPr>
        <w:numPr>
          <w:ilvl w:val="2"/>
          <w:numId w:val="75"/>
        </w:numPr>
        <w:jc w:val="both"/>
        <w:rPr>
          <w:rFonts w:ascii="Times New Roman" w:hAnsi="Times New Roman" w:cs="Times New Roman"/>
          <w:sz w:val="24"/>
          <w:szCs w:val="24"/>
        </w:rPr>
      </w:pPr>
      <w:r w:rsidRPr="00810DC7">
        <w:rPr>
          <w:rFonts w:ascii="Times New Roman" w:hAnsi="Times New Roman" w:cs="Times New Roman"/>
          <w:sz w:val="24"/>
          <w:szCs w:val="24"/>
        </w:rPr>
        <w:t>"id" field with a UUID.</w:t>
      </w:r>
    </w:p>
    <w:p w14:paraId="43E30A50" w14:textId="77777777" w:rsidR="00810DC7" w:rsidRPr="00810DC7" w:rsidRDefault="00810DC7" w:rsidP="00810DC7">
      <w:pPr>
        <w:numPr>
          <w:ilvl w:val="2"/>
          <w:numId w:val="75"/>
        </w:numPr>
        <w:jc w:val="both"/>
        <w:rPr>
          <w:rFonts w:ascii="Times New Roman" w:hAnsi="Times New Roman" w:cs="Times New Roman"/>
          <w:sz w:val="24"/>
          <w:szCs w:val="24"/>
        </w:rPr>
      </w:pPr>
      <w:r w:rsidRPr="00810DC7">
        <w:rPr>
          <w:rFonts w:ascii="Times New Roman" w:hAnsi="Times New Roman" w:cs="Times New Roman"/>
          <w:sz w:val="24"/>
          <w:szCs w:val="24"/>
        </w:rPr>
        <w:t>"clinicalStatus" and "verificationStatus" (e.g., 'active', 'confirmed').</w:t>
      </w:r>
    </w:p>
    <w:p w14:paraId="780F826A" w14:textId="77777777" w:rsidR="00810DC7" w:rsidRPr="00810DC7" w:rsidRDefault="00810DC7" w:rsidP="00810DC7">
      <w:pPr>
        <w:numPr>
          <w:ilvl w:val="2"/>
          <w:numId w:val="75"/>
        </w:numPr>
        <w:jc w:val="both"/>
        <w:rPr>
          <w:rFonts w:ascii="Times New Roman" w:hAnsi="Times New Roman" w:cs="Times New Roman"/>
          <w:sz w:val="24"/>
          <w:szCs w:val="24"/>
        </w:rPr>
      </w:pPr>
      <w:r w:rsidRPr="00810DC7">
        <w:rPr>
          <w:rFonts w:ascii="Times New Roman" w:hAnsi="Times New Roman" w:cs="Times New Roman"/>
          <w:sz w:val="24"/>
          <w:szCs w:val="24"/>
        </w:rPr>
        <w:lastRenderedPageBreak/>
        <w:t>"code" element with coding array, including system (e.g., http://id.who.int/icd/release/11/beta), code (the ICD-11 code), and display (ICD-11 title).</w:t>
      </w:r>
    </w:p>
    <w:p w14:paraId="060B172B" w14:textId="77777777" w:rsidR="00810DC7" w:rsidRPr="00810DC7" w:rsidRDefault="00810DC7" w:rsidP="00810DC7">
      <w:pPr>
        <w:numPr>
          <w:ilvl w:val="2"/>
          <w:numId w:val="75"/>
        </w:numPr>
        <w:jc w:val="both"/>
        <w:rPr>
          <w:rFonts w:ascii="Times New Roman" w:hAnsi="Times New Roman" w:cs="Times New Roman"/>
          <w:sz w:val="24"/>
          <w:szCs w:val="24"/>
        </w:rPr>
      </w:pPr>
      <w:r w:rsidRPr="00810DC7">
        <w:rPr>
          <w:rFonts w:ascii="Times New Roman" w:hAnsi="Times New Roman" w:cs="Times New Roman"/>
          <w:sz w:val="24"/>
          <w:szCs w:val="24"/>
        </w:rPr>
        <w:t>"subject" reference to the patient.</w:t>
      </w:r>
    </w:p>
    <w:p w14:paraId="72848D6E" w14:textId="77777777" w:rsidR="00810DC7" w:rsidRPr="00810DC7" w:rsidRDefault="00810DC7" w:rsidP="00810DC7">
      <w:pPr>
        <w:numPr>
          <w:ilvl w:val="1"/>
          <w:numId w:val="75"/>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All expected FHIR elements were present and correctly populated, confirming FHIR R4 compliance.</w:t>
      </w:r>
    </w:p>
    <w:p w14:paraId="6232B9BB" w14:textId="77777777" w:rsidR="00810DC7" w:rsidRPr="00810DC7" w:rsidRDefault="00810DC7" w:rsidP="00810DC7">
      <w:pPr>
        <w:jc w:val="both"/>
        <w:rPr>
          <w:rFonts w:ascii="Times New Roman" w:hAnsi="Times New Roman" w:cs="Times New Roman"/>
          <w:b/>
          <w:bCs/>
          <w:sz w:val="24"/>
          <w:szCs w:val="24"/>
        </w:rPr>
      </w:pPr>
      <w:r w:rsidRPr="00810DC7">
        <w:rPr>
          <w:rFonts w:ascii="Times New Roman" w:hAnsi="Times New Roman" w:cs="Times New Roman"/>
          <w:b/>
          <w:bCs/>
          <w:sz w:val="24"/>
          <w:szCs w:val="24"/>
        </w:rPr>
        <w:t>6.1.6 Module Test 6: Healthcare Chatbot Integration</w:t>
      </w:r>
    </w:p>
    <w:p w14:paraId="4F0C360A" w14:textId="77777777" w:rsidR="00810DC7" w:rsidRPr="00810DC7" w:rsidRDefault="00810DC7" w:rsidP="00810DC7">
      <w:pPr>
        <w:jc w:val="both"/>
        <w:rPr>
          <w:rFonts w:ascii="Times New Roman" w:hAnsi="Times New Roman" w:cs="Times New Roman"/>
          <w:sz w:val="24"/>
          <w:szCs w:val="24"/>
        </w:rPr>
      </w:pPr>
      <w:r w:rsidRPr="00810DC7">
        <w:rPr>
          <w:rFonts w:ascii="Times New Roman" w:hAnsi="Times New Roman" w:cs="Times New Roman"/>
          <w:b/>
          <w:bCs/>
          <w:sz w:val="24"/>
          <w:szCs w:val="24"/>
        </w:rPr>
        <w:t>Objective:</w:t>
      </w:r>
      <w:r w:rsidRPr="00810DC7">
        <w:rPr>
          <w:rFonts w:ascii="Times New Roman" w:hAnsi="Times New Roman" w:cs="Times New Roman"/>
          <w:sz w:val="24"/>
          <w:szCs w:val="24"/>
        </w:rPr>
        <w:t> To assess the functionality, responsiveness, and accuracy of the Google Gemini-powered healthcare chatbot.</w:t>
      </w:r>
    </w:p>
    <w:p w14:paraId="2282082F" w14:textId="77777777" w:rsidR="00810DC7" w:rsidRPr="00810DC7" w:rsidRDefault="00810DC7" w:rsidP="00810DC7">
      <w:pPr>
        <w:numPr>
          <w:ilvl w:val="0"/>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Test Case 6.1: General Medical Query</w:t>
      </w:r>
    </w:p>
    <w:p w14:paraId="7180B1C9"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"What is the common cold?"</w:t>
      </w:r>
    </w:p>
    <w:p w14:paraId="71316D7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Chatbot provides a concise and accurate explanation of the common cold, its causes, symptoms, and general advice, leveraging Gemini's knowledge.</w:t>
      </w:r>
    </w:p>
    <w:p w14:paraId="1042762F"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Relevant and informative response received within seconds.</w:t>
      </w:r>
    </w:p>
    <w:p w14:paraId="60BCA2D8" w14:textId="77777777" w:rsidR="00810DC7" w:rsidRPr="00810DC7" w:rsidRDefault="00810DC7" w:rsidP="00810DC7">
      <w:pPr>
        <w:numPr>
          <w:ilvl w:val="0"/>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Test Case 6.2: Terminology Explanation Query</w:t>
      </w:r>
    </w:p>
    <w:p w14:paraId="3FC01408"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"Explain Jwara in Ayurveda." or "What is ICD-11 code R50.9?"</w:t>
      </w:r>
    </w:p>
    <w:p w14:paraId="46CD4F65"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Chatbot provides a clear explanation of the NAMASTE term from an Ayurvedic perspective or the meaning of the ICD-11 code.</w:t>
      </w:r>
    </w:p>
    <w:p w14:paraId="4D6BC363"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Chatbot demonstrated understanding of both traditional and modern medical terminology.</w:t>
      </w:r>
    </w:p>
    <w:p w14:paraId="3A3383CF" w14:textId="77777777" w:rsidR="00810DC7" w:rsidRPr="00810DC7" w:rsidRDefault="00810DC7" w:rsidP="00810DC7">
      <w:pPr>
        <w:numPr>
          <w:ilvl w:val="0"/>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Test Case 6.3: Conversational Context</w:t>
      </w:r>
    </w:p>
    <w:p w14:paraId="655463A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 (Turn 1):</w:t>
      </w:r>
      <w:r w:rsidRPr="00810DC7">
        <w:rPr>
          <w:rFonts w:ascii="Times New Roman" w:hAnsi="Times New Roman" w:cs="Times New Roman"/>
          <w:sz w:val="24"/>
          <w:szCs w:val="24"/>
        </w:rPr>
        <w:t> "What are the symptoms of dengue fever?"</w:t>
      </w:r>
    </w:p>
    <w:p w14:paraId="7180EEFD"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 (Turn 2):</w:t>
      </w:r>
      <w:r w:rsidRPr="00810DC7">
        <w:rPr>
          <w:rFonts w:ascii="Times New Roman" w:hAnsi="Times New Roman" w:cs="Times New Roman"/>
          <w:sz w:val="24"/>
          <w:szCs w:val="24"/>
        </w:rPr>
        <w:t> "And how is it treated?" (without re-mentioning dengue fever).</w:t>
      </w:r>
    </w:p>
    <w:p w14:paraId="7A5D4582"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Chatbot correctly understands "it" in Turn 2 refers to dengue fever and provides treatment information for dengue.</w:t>
      </w:r>
    </w:p>
    <w:p w14:paraId="6740981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Gemini successfully maintained conversational context.</w:t>
      </w:r>
    </w:p>
    <w:p w14:paraId="34189589" w14:textId="77777777" w:rsidR="00810DC7" w:rsidRPr="00810DC7" w:rsidRDefault="00810DC7" w:rsidP="00810DC7">
      <w:pPr>
        <w:numPr>
          <w:ilvl w:val="0"/>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Test Case 6.4: Irrelevant/Out-of-Scope Query</w:t>
      </w:r>
    </w:p>
    <w:p w14:paraId="2E2D6C0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"Tell me a joke." or "What is the capital of France?"</w:t>
      </w:r>
    </w:p>
    <w:p w14:paraId="1F973346"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Chatbot politely states it is a healthcare assistant and focuses on medical topics, or provides a brief, non-medical answer (depending on Gemini's general knowledge and pre-set instructions).</w:t>
      </w:r>
    </w:p>
    <w:p w14:paraId="0696C446"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lastRenderedPageBreak/>
        <w:t>Actual Outcome:</w:t>
      </w:r>
      <w:r w:rsidRPr="00810DC7">
        <w:rPr>
          <w:rFonts w:ascii="Times New Roman" w:hAnsi="Times New Roman" w:cs="Times New Roman"/>
          <w:sz w:val="24"/>
          <w:szCs w:val="24"/>
        </w:rPr>
        <w:t> Passed. Gemini provided general knowledge answers where appropriate, but maintained its role for medical queries.</w:t>
      </w:r>
    </w:p>
    <w:p w14:paraId="60F45B9D" w14:textId="77777777" w:rsidR="00810DC7" w:rsidRPr="00810DC7" w:rsidRDefault="00810DC7" w:rsidP="00810DC7">
      <w:pPr>
        <w:numPr>
          <w:ilvl w:val="0"/>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Test Case 6.5: API Error Handling</w:t>
      </w:r>
    </w:p>
    <w:p w14:paraId="196B79F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Input:</w:t>
      </w:r>
      <w:r w:rsidRPr="00810DC7">
        <w:rPr>
          <w:rFonts w:ascii="Times New Roman" w:hAnsi="Times New Roman" w:cs="Times New Roman"/>
          <w:sz w:val="24"/>
          <w:szCs w:val="24"/>
        </w:rPr>
        <w:t> (Simulate Gemini API key invalidation or network error).</w:t>
      </w:r>
    </w:p>
    <w:p w14:paraId="4B33C496"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Expected Outcome:</w:t>
      </w:r>
      <w:r w:rsidRPr="00810DC7">
        <w:rPr>
          <w:rFonts w:ascii="Times New Roman" w:hAnsi="Times New Roman" w:cs="Times New Roman"/>
          <w:sz w:val="24"/>
          <w:szCs w:val="24"/>
        </w:rPr>
        <w:t> Chatbot gracefully handles the error, informs the user about a temporary issue, and does not crash the application.</w:t>
      </w:r>
    </w:p>
    <w:p w14:paraId="1C099AFE" w14:textId="77777777" w:rsidR="00810DC7" w:rsidRPr="00810DC7" w:rsidRDefault="00810DC7" w:rsidP="00810DC7">
      <w:pPr>
        <w:numPr>
          <w:ilvl w:val="1"/>
          <w:numId w:val="76"/>
        </w:numPr>
        <w:jc w:val="both"/>
        <w:rPr>
          <w:rFonts w:ascii="Times New Roman" w:hAnsi="Times New Roman" w:cs="Times New Roman"/>
          <w:sz w:val="24"/>
          <w:szCs w:val="24"/>
        </w:rPr>
      </w:pPr>
      <w:r w:rsidRPr="00810DC7">
        <w:rPr>
          <w:rFonts w:ascii="Times New Roman" w:hAnsi="Times New Roman" w:cs="Times New Roman"/>
          <w:b/>
          <w:bCs/>
          <w:sz w:val="24"/>
          <w:szCs w:val="24"/>
        </w:rPr>
        <w:t>Actual Outcome:</w:t>
      </w:r>
      <w:r w:rsidRPr="00810DC7">
        <w:rPr>
          <w:rFonts w:ascii="Times New Roman" w:hAnsi="Times New Roman" w:cs="Times New Roman"/>
          <w:sz w:val="24"/>
          <w:szCs w:val="24"/>
        </w:rPr>
        <w:t> Passed. A user-friendly error message was displayed, and logging captured the API fault.</w:t>
      </w:r>
    </w:p>
    <w:p w14:paraId="45E0EDD2" w14:textId="76552BD1" w:rsidR="0062713A" w:rsidRPr="00810DC7" w:rsidRDefault="0062713A" w:rsidP="00810DC7">
      <w:pPr>
        <w:jc w:val="both"/>
        <w:rPr>
          <w:rFonts w:ascii="Times New Roman" w:hAnsi="Times New Roman" w:cs="Times New Roman"/>
          <w:sz w:val="24"/>
          <w:szCs w:val="24"/>
        </w:rPr>
      </w:pPr>
    </w:p>
    <w:sectPr w:rsidR="0062713A" w:rsidRPr="00810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7C1"/>
    <w:multiLevelType w:val="multilevel"/>
    <w:tmpl w:val="5CEAF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67ED"/>
    <w:multiLevelType w:val="multilevel"/>
    <w:tmpl w:val="9048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475BC"/>
    <w:multiLevelType w:val="multilevel"/>
    <w:tmpl w:val="E050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13297"/>
    <w:multiLevelType w:val="multilevel"/>
    <w:tmpl w:val="1324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A7453"/>
    <w:multiLevelType w:val="multilevel"/>
    <w:tmpl w:val="BE08A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F4089"/>
    <w:multiLevelType w:val="multilevel"/>
    <w:tmpl w:val="25FA3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D61C8"/>
    <w:multiLevelType w:val="multilevel"/>
    <w:tmpl w:val="0B2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665"/>
    <w:multiLevelType w:val="multilevel"/>
    <w:tmpl w:val="A58A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923A2"/>
    <w:multiLevelType w:val="multilevel"/>
    <w:tmpl w:val="790A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84F1D"/>
    <w:multiLevelType w:val="multilevel"/>
    <w:tmpl w:val="AD40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A0D81"/>
    <w:multiLevelType w:val="multilevel"/>
    <w:tmpl w:val="A208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E67B7"/>
    <w:multiLevelType w:val="multilevel"/>
    <w:tmpl w:val="53ECD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70CA0"/>
    <w:multiLevelType w:val="multilevel"/>
    <w:tmpl w:val="1536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407DE"/>
    <w:multiLevelType w:val="multilevel"/>
    <w:tmpl w:val="ED18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D1ABE"/>
    <w:multiLevelType w:val="multilevel"/>
    <w:tmpl w:val="35F4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B63048"/>
    <w:multiLevelType w:val="multilevel"/>
    <w:tmpl w:val="F91E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02D75"/>
    <w:multiLevelType w:val="multilevel"/>
    <w:tmpl w:val="1F8E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60DE0"/>
    <w:multiLevelType w:val="multilevel"/>
    <w:tmpl w:val="E08E4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D6D3B"/>
    <w:multiLevelType w:val="multilevel"/>
    <w:tmpl w:val="63A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F706B"/>
    <w:multiLevelType w:val="multilevel"/>
    <w:tmpl w:val="2D1AB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A70084"/>
    <w:multiLevelType w:val="multilevel"/>
    <w:tmpl w:val="D54C6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B458F1"/>
    <w:multiLevelType w:val="multilevel"/>
    <w:tmpl w:val="C4D0D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B600DE"/>
    <w:multiLevelType w:val="multilevel"/>
    <w:tmpl w:val="0AB03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36CE2"/>
    <w:multiLevelType w:val="multilevel"/>
    <w:tmpl w:val="D7B8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670C1"/>
    <w:multiLevelType w:val="multilevel"/>
    <w:tmpl w:val="EB7A6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F354E8"/>
    <w:multiLevelType w:val="multilevel"/>
    <w:tmpl w:val="0568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8C1D1F"/>
    <w:multiLevelType w:val="multilevel"/>
    <w:tmpl w:val="D01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96308"/>
    <w:multiLevelType w:val="multilevel"/>
    <w:tmpl w:val="F376A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596D87"/>
    <w:multiLevelType w:val="multilevel"/>
    <w:tmpl w:val="41A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22AFE"/>
    <w:multiLevelType w:val="multilevel"/>
    <w:tmpl w:val="40CC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7B76BB"/>
    <w:multiLevelType w:val="multilevel"/>
    <w:tmpl w:val="52D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A761C"/>
    <w:multiLevelType w:val="multilevel"/>
    <w:tmpl w:val="C628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92F5E"/>
    <w:multiLevelType w:val="multilevel"/>
    <w:tmpl w:val="ACBC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62E90"/>
    <w:multiLevelType w:val="multilevel"/>
    <w:tmpl w:val="24A65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7B65C3"/>
    <w:multiLevelType w:val="multilevel"/>
    <w:tmpl w:val="55565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CC6B8E"/>
    <w:multiLevelType w:val="multilevel"/>
    <w:tmpl w:val="D4C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22E37"/>
    <w:multiLevelType w:val="multilevel"/>
    <w:tmpl w:val="5478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E0E67"/>
    <w:multiLevelType w:val="multilevel"/>
    <w:tmpl w:val="79A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00E6B"/>
    <w:multiLevelType w:val="multilevel"/>
    <w:tmpl w:val="B3E0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3B51E1"/>
    <w:multiLevelType w:val="multilevel"/>
    <w:tmpl w:val="F8D8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BF223F"/>
    <w:multiLevelType w:val="multilevel"/>
    <w:tmpl w:val="F0EC4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CE299E"/>
    <w:multiLevelType w:val="multilevel"/>
    <w:tmpl w:val="B37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06723"/>
    <w:multiLevelType w:val="multilevel"/>
    <w:tmpl w:val="049E7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C92680"/>
    <w:multiLevelType w:val="multilevel"/>
    <w:tmpl w:val="5BB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C4515"/>
    <w:multiLevelType w:val="multilevel"/>
    <w:tmpl w:val="0AF6C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CA3E03"/>
    <w:multiLevelType w:val="multilevel"/>
    <w:tmpl w:val="80A4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D86852"/>
    <w:multiLevelType w:val="multilevel"/>
    <w:tmpl w:val="BFC2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E27FF"/>
    <w:multiLevelType w:val="multilevel"/>
    <w:tmpl w:val="457AD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05913"/>
    <w:multiLevelType w:val="multilevel"/>
    <w:tmpl w:val="F4561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1D50D4"/>
    <w:multiLevelType w:val="multilevel"/>
    <w:tmpl w:val="2478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632FD5"/>
    <w:multiLevelType w:val="multilevel"/>
    <w:tmpl w:val="5D24A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4B70EE"/>
    <w:multiLevelType w:val="multilevel"/>
    <w:tmpl w:val="551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34153"/>
    <w:multiLevelType w:val="multilevel"/>
    <w:tmpl w:val="A8FE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FA458A"/>
    <w:multiLevelType w:val="multilevel"/>
    <w:tmpl w:val="E2FC8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227E0"/>
    <w:multiLevelType w:val="multilevel"/>
    <w:tmpl w:val="CE1E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1862EC"/>
    <w:multiLevelType w:val="multilevel"/>
    <w:tmpl w:val="A3742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D07EE8"/>
    <w:multiLevelType w:val="multilevel"/>
    <w:tmpl w:val="D3C8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060D7E"/>
    <w:multiLevelType w:val="multilevel"/>
    <w:tmpl w:val="BE264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7E40A8"/>
    <w:multiLevelType w:val="multilevel"/>
    <w:tmpl w:val="4AF64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500D7B"/>
    <w:multiLevelType w:val="multilevel"/>
    <w:tmpl w:val="A65A3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6F299F"/>
    <w:multiLevelType w:val="multilevel"/>
    <w:tmpl w:val="C3C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E2EFE"/>
    <w:multiLevelType w:val="multilevel"/>
    <w:tmpl w:val="001EC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2849F7"/>
    <w:multiLevelType w:val="multilevel"/>
    <w:tmpl w:val="A75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039E1"/>
    <w:multiLevelType w:val="multilevel"/>
    <w:tmpl w:val="71F8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B2068"/>
    <w:multiLevelType w:val="multilevel"/>
    <w:tmpl w:val="E89A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234FE8"/>
    <w:multiLevelType w:val="multilevel"/>
    <w:tmpl w:val="7F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57E5F"/>
    <w:multiLevelType w:val="multilevel"/>
    <w:tmpl w:val="B08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27BE0"/>
    <w:multiLevelType w:val="multilevel"/>
    <w:tmpl w:val="0492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21320"/>
    <w:multiLevelType w:val="multilevel"/>
    <w:tmpl w:val="D5B05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7306C4"/>
    <w:multiLevelType w:val="multilevel"/>
    <w:tmpl w:val="769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856606"/>
    <w:multiLevelType w:val="multilevel"/>
    <w:tmpl w:val="76E4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C37C8"/>
    <w:multiLevelType w:val="multilevel"/>
    <w:tmpl w:val="470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2C6ADC"/>
    <w:multiLevelType w:val="multilevel"/>
    <w:tmpl w:val="98D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D70C07"/>
    <w:multiLevelType w:val="multilevel"/>
    <w:tmpl w:val="2922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45F61"/>
    <w:multiLevelType w:val="multilevel"/>
    <w:tmpl w:val="A87C2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3B4EDC"/>
    <w:multiLevelType w:val="multilevel"/>
    <w:tmpl w:val="0C8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299196">
    <w:abstractNumId w:val="15"/>
  </w:num>
  <w:num w:numId="2" w16cid:durableId="1845391999">
    <w:abstractNumId w:val="43"/>
  </w:num>
  <w:num w:numId="3" w16cid:durableId="2007393241">
    <w:abstractNumId w:val="41"/>
  </w:num>
  <w:num w:numId="4" w16cid:durableId="326641454">
    <w:abstractNumId w:val="39"/>
  </w:num>
  <w:num w:numId="5" w16cid:durableId="1185095222">
    <w:abstractNumId w:val="49"/>
  </w:num>
  <w:num w:numId="6" w16cid:durableId="225339713">
    <w:abstractNumId w:val="32"/>
  </w:num>
  <w:num w:numId="7" w16cid:durableId="979001490">
    <w:abstractNumId w:val="25"/>
  </w:num>
  <w:num w:numId="8" w16cid:durableId="827552785">
    <w:abstractNumId w:val="12"/>
  </w:num>
  <w:num w:numId="9" w16cid:durableId="39940116">
    <w:abstractNumId w:val="1"/>
  </w:num>
  <w:num w:numId="10" w16cid:durableId="448165487">
    <w:abstractNumId w:val="66"/>
  </w:num>
  <w:num w:numId="11" w16cid:durableId="1186867720">
    <w:abstractNumId w:val="53"/>
  </w:num>
  <w:num w:numId="12" w16cid:durableId="2058621653">
    <w:abstractNumId w:val="19"/>
  </w:num>
  <w:num w:numId="13" w16cid:durableId="934632833">
    <w:abstractNumId w:val="20"/>
  </w:num>
  <w:num w:numId="14" w16cid:durableId="163321246">
    <w:abstractNumId w:val="59"/>
  </w:num>
  <w:num w:numId="15" w16cid:durableId="1664578001">
    <w:abstractNumId w:val="0"/>
  </w:num>
  <w:num w:numId="16" w16cid:durableId="708066497">
    <w:abstractNumId w:val="21"/>
  </w:num>
  <w:num w:numId="17" w16cid:durableId="233978451">
    <w:abstractNumId w:val="74"/>
  </w:num>
  <w:num w:numId="18" w16cid:durableId="735782512">
    <w:abstractNumId w:val="37"/>
  </w:num>
  <w:num w:numId="19" w16cid:durableId="815411482">
    <w:abstractNumId w:val="44"/>
  </w:num>
  <w:num w:numId="20" w16cid:durableId="644433099">
    <w:abstractNumId w:val="71"/>
  </w:num>
  <w:num w:numId="21" w16cid:durableId="1001009539">
    <w:abstractNumId w:val="67"/>
  </w:num>
  <w:num w:numId="22" w16cid:durableId="2075930950">
    <w:abstractNumId w:val="18"/>
  </w:num>
  <w:num w:numId="23" w16cid:durableId="1453091933">
    <w:abstractNumId w:val="3"/>
  </w:num>
  <w:num w:numId="24" w16cid:durableId="1014503389">
    <w:abstractNumId w:val="2"/>
  </w:num>
  <w:num w:numId="25" w16cid:durableId="413552263">
    <w:abstractNumId w:val="30"/>
  </w:num>
  <w:num w:numId="26" w16cid:durableId="219101096">
    <w:abstractNumId w:val="51"/>
  </w:num>
  <w:num w:numId="27" w16cid:durableId="593437440">
    <w:abstractNumId w:val="68"/>
  </w:num>
  <w:num w:numId="28" w16cid:durableId="874391083">
    <w:abstractNumId w:val="58"/>
  </w:num>
  <w:num w:numId="29" w16cid:durableId="558397722">
    <w:abstractNumId w:val="70"/>
  </w:num>
  <w:num w:numId="30" w16cid:durableId="513227960">
    <w:abstractNumId w:val="22"/>
  </w:num>
  <w:num w:numId="31" w16cid:durableId="1489898675">
    <w:abstractNumId w:val="29"/>
  </w:num>
  <w:num w:numId="32" w16cid:durableId="625965122">
    <w:abstractNumId w:val="48"/>
  </w:num>
  <w:num w:numId="33" w16cid:durableId="1507135048">
    <w:abstractNumId w:val="40"/>
  </w:num>
  <w:num w:numId="34" w16cid:durableId="1520463365">
    <w:abstractNumId w:val="11"/>
  </w:num>
  <w:num w:numId="35" w16cid:durableId="1344211172">
    <w:abstractNumId w:val="4"/>
  </w:num>
  <w:num w:numId="36" w16cid:durableId="1796217750">
    <w:abstractNumId w:val="34"/>
  </w:num>
  <w:num w:numId="37" w16cid:durableId="527110651">
    <w:abstractNumId w:val="75"/>
  </w:num>
  <w:num w:numId="38" w16cid:durableId="2133936073">
    <w:abstractNumId w:val="6"/>
  </w:num>
  <w:num w:numId="39" w16cid:durableId="2105026741">
    <w:abstractNumId w:val="24"/>
  </w:num>
  <w:num w:numId="40" w16cid:durableId="1540236903">
    <w:abstractNumId w:val="54"/>
  </w:num>
  <w:num w:numId="41" w16cid:durableId="1276063465">
    <w:abstractNumId w:val="69"/>
  </w:num>
  <w:num w:numId="42" w16cid:durableId="236481982">
    <w:abstractNumId w:val="56"/>
  </w:num>
  <w:num w:numId="43" w16cid:durableId="723020736">
    <w:abstractNumId w:val="45"/>
  </w:num>
  <w:num w:numId="44" w16cid:durableId="1821186911">
    <w:abstractNumId w:val="64"/>
  </w:num>
  <w:num w:numId="45" w16cid:durableId="1481733554">
    <w:abstractNumId w:val="38"/>
  </w:num>
  <w:num w:numId="46" w16cid:durableId="1433628054">
    <w:abstractNumId w:val="73"/>
  </w:num>
  <w:num w:numId="47" w16cid:durableId="1058478285">
    <w:abstractNumId w:val="63"/>
  </w:num>
  <w:num w:numId="48" w16cid:durableId="1978873148">
    <w:abstractNumId w:val="33"/>
  </w:num>
  <w:num w:numId="49" w16cid:durableId="1189485042">
    <w:abstractNumId w:val="5"/>
  </w:num>
  <w:num w:numId="50" w16cid:durableId="806972461">
    <w:abstractNumId w:val="14"/>
  </w:num>
  <w:num w:numId="51" w16cid:durableId="111436199">
    <w:abstractNumId w:val="46"/>
  </w:num>
  <w:num w:numId="52" w16cid:durableId="1518156497">
    <w:abstractNumId w:val="16"/>
  </w:num>
  <w:num w:numId="53" w16cid:durableId="1010596114">
    <w:abstractNumId w:val="26"/>
  </w:num>
  <w:num w:numId="54" w16cid:durableId="1035738410">
    <w:abstractNumId w:val="65"/>
  </w:num>
  <w:num w:numId="55" w16cid:durableId="232543146">
    <w:abstractNumId w:val="17"/>
  </w:num>
  <w:num w:numId="56" w16cid:durableId="405155564">
    <w:abstractNumId w:val="72"/>
  </w:num>
  <w:num w:numId="57" w16cid:durableId="1797604711">
    <w:abstractNumId w:val="57"/>
  </w:num>
  <w:num w:numId="58" w16cid:durableId="441727310">
    <w:abstractNumId w:val="42"/>
  </w:num>
  <w:num w:numId="59" w16cid:durableId="715810521">
    <w:abstractNumId w:val="27"/>
  </w:num>
  <w:num w:numId="60" w16cid:durableId="80178005">
    <w:abstractNumId w:val="50"/>
  </w:num>
  <w:num w:numId="61" w16cid:durableId="2099249546">
    <w:abstractNumId w:val="52"/>
  </w:num>
  <w:num w:numId="62" w16cid:durableId="86316660">
    <w:abstractNumId w:val="36"/>
  </w:num>
  <w:num w:numId="63" w16cid:durableId="96482770">
    <w:abstractNumId w:val="10"/>
  </w:num>
  <w:num w:numId="64" w16cid:durableId="462385157">
    <w:abstractNumId w:val="60"/>
  </w:num>
  <w:num w:numId="65" w16cid:durableId="425199277">
    <w:abstractNumId w:val="28"/>
  </w:num>
  <w:num w:numId="66" w16cid:durableId="349647976">
    <w:abstractNumId w:val="35"/>
  </w:num>
  <w:num w:numId="67" w16cid:durableId="777678183">
    <w:abstractNumId w:val="31"/>
  </w:num>
  <w:num w:numId="68" w16cid:durableId="1715930058">
    <w:abstractNumId w:val="62"/>
  </w:num>
  <w:num w:numId="69" w16cid:durableId="1694845345">
    <w:abstractNumId w:val="13"/>
  </w:num>
  <w:num w:numId="70" w16cid:durableId="1378236393">
    <w:abstractNumId w:val="55"/>
  </w:num>
  <w:num w:numId="71" w16cid:durableId="1526554399">
    <w:abstractNumId w:val="23"/>
  </w:num>
  <w:num w:numId="72" w16cid:durableId="1621372163">
    <w:abstractNumId w:val="61"/>
  </w:num>
  <w:num w:numId="73" w16cid:durableId="431442328">
    <w:abstractNumId w:val="9"/>
  </w:num>
  <w:num w:numId="74" w16cid:durableId="1808469131">
    <w:abstractNumId w:val="7"/>
  </w:num>
  <w:num w:numId="75" w16cid:durableId="336347987">
    <w:abstractNumId w:val="47"/>
  </w:num>
  <w:num w:numId="76" w16cid:durableId="2704764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A3"/>
    <w:rsid w:val="0062713A"/>
    <w:rsid w:val="007A3BF7"/>
    <w:rsid w:val="007F25B6"/>
    <w:rsid w:val="00810DC7"/>
    <w:rsid w:val="00855CD0"/>
    <w:rsid w:val="009A27A3"/>
    <w:rsid w:val="00A14965"/>
    <w:rsid w:val="00FF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7C6C"/>
  <w15:chartTrackingRefBased/>
  <w15:docId w15:val="{2ACD5D6E-2A77-4F84-AA3C-D759CB22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7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27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27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A27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A27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27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27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A27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A27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7A3"/>
    <w:rPr>
      <w:rFonts w:eastAsiaTheme="majorEastAsia" w:cstheme="majorBidi"/>
      <w:color w:val="272727" w:themeColor="text1" w:themeTint="D8"/>
    </w:rPr>
  </w:style>
  <w:style w:type="paragraph" w:styleId="Title">
    <w:name w:val="Title"/>
    <w:basedOn w:val="Normal"/>
    <w:next w:val="Normal"/>
    <w:link w:val="TitleChar"/>
    <w:uiPriority w:val="10"/>
    <w:qFormat/>
    <w:rsid w:val="009A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7A3"/>
    <w:pPr>
      <w:spacing w:before="160"/>
      <w:jc w:val="center"/>
    </w:pPr>
    <w:rPr>
      <w:i/>
      <w:iCs/>
      <w:color w:val="404040" w:themeColor="text1" w:themeTint="BF"/>
    </w:rPr>
  </w:style>
  <w:style w:type="character" w:customStyle="1" w:styleId="QuoteChar">
    <w:name w:val="Quote Char"/>
    <w:basedOn w:val="DefaultParagraphFont"/>
    <w:link w:val="Quote"/>
    <w:uiPriority w:val="29"/>
    <w:rsid w:val="009A27A3"/>
    <w:rPr>
      <w:i/>
      <w:iCs/>
      <w:color w:val="404040" w:themeColor="text1" w:themeTint="BF"/>
    </w:rPr>
  </w:style>
  <w:style w:type="paragraph" w:styleId="ListParagraph">
    <w:name w:val="List Paragraph"/>
    <w:basedOn w:val="Normal"/>
    <w:uiPriority w:val="34"/>
    <w:qFormat/>
    <w:rsid w:val="009A27A3"/>
    <w:pPr>
      <w:ind w:left="720"/>
      <w:contextualSpacing/>
    </w:pPr>
  </w:style>
  <w:style w:type="character" w:styleId="IntenseEmphasis">
    <w:name w:val="Intense Emphasis"/>
    <w:basedOn w:val="DefaultParagraphFont"/>
    <w:uiPriority w:val="21"/>
    <w:qFormat/>
    <w:rsid w:val="009A27A3"/>
    <w:rPr>
      <w:i/>
      <w:iCs/>
      <w:color w:val="2F5496" w:themeColor="accent1" w:themeShade="BF"/>
    </w:rPr>
  </w:style>
  <w:style w:type="paragraph" w:styleId="IntenseQuote">
    <w:name w:val="Intense Quote"/>
    <w:basedOn w:val="Normal"/>
    <w:next w:val="Normal"/>
    <w:link w:val="IntenseQuoteChar"/>
    <w:uiPriority w:val="30"/>
    <w:qFormat/>
    <w:rsid w:val="009A2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7A3"/>
    <w:rPr>
      <w:i/>
      <w:iCs/>
      <w:color w:val="2F5496" w:themeColor="accent1" w:themeShade="BF"/>
    </w:rPr>
  </w:style>
  <w:style w:type="character" w:styleId="IntenseReference">
    <w:name w:val="Intense Reference"/>
    <w:basedOn w:val="DefaultParagraphFont"/>
    <w:uiPriority w:val="32"/>
    <w:qFormat/>
    <w:rsid w:val="009A27A3"/>
    <w:rPr>
      <w:b/>
      <w:bCs/>
      <w:smallCaps/>
      <w:color w:val="2F5496" w:themeColor="accent1" w:themeShade="BF"/>
      <w:spacing w:val="5"/>
    </w:rPr>
  </w:style>
  <w:style w:type="paragraph" w:customStyle="1" w:styleId="msonormal0">
    <w:name w:val="msonormal"/>
    <w:basedOn w:val="Normal"/>
    <w:rsid w:val="00855C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emotion-cache-gi0tri">
    <w:name w:val="st-emotion-cache-gi0tri"/>
    <w:basedOn w:val="DefaultParagraphFont"/>
    <w:rsid w:val="00855CD0"/>
  </w:style>
  <w:style w:type="character" w:styleId="Hyperlink">
    <w:name w:val="Hyperlink"/>
    <w:basedOn w:val="DefaultParagraphFont"/>
    <w:uiPriority w:val="99"/>
    <w:semiHidden/>
    <w:unhideWhenUsed/>
    <w:rsid w:val="00855CD0"/>
    <w:rPr>
      <w:color w:val="0000FF"/>
      <w:u w:val="single"/>
    </w:rPr>
  </w:style>
  <w:style w:type="character" w:styleId="FollowedHyperlink">
    <w:name w:val="FollowedHyperlink"/>
    <w:basedOn w:val="DefaultParagraphFont"/>
    <w:uiPriority w:val="99"/>
    <w:semiHidden/>
    <w:unhideWhenUsed/>
    <w:rsid w:val="00855CD0"/>
    <w:rPr>
      <w:color w:val="800080"/>
      <w:u w:val="single"/>
    </w:rPr>
  </w:style>
  <w:style w:type="paragraph" w:styleId="NormalWeb">
    <w:name w:val="Normal (Web)"/>
    <w:basedOn w:val="Normal"/>
    <w:uiPriority w:val="99"/>
    <w:semiHidden/>
    <w:unhideWhenUsed/>
    <w:rsid w:val="00855C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5CD0"/>
    <w:rPr>
      <w:b/>
      <w:bCs/>
    </w:rPr>
  </w:style>
  <w:style w:type="character" w:styleId="HTMLCode">
    <w:name w:val="HTML Code"/>
    <w:basedOn w:val="DefaultParagraphFont"/>
    <w:uiPriority w:val="99"/>
    <w:semiHidden/>
    <w:unhideWhenUsed/>
    <w:rsid w:val="00855C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5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55CD0"/>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855C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12377</Words>
  <Characters>70551</Characters>
  <Application>Microsoft Office Word</Application>
  <DocSecurity>0</DocSecurity>
  <Lines>587</Lines>
  <Paragraphs>165</Paragraphs>
  <ScaleCrop>false</ScaleCrop>
  <Company/>
  <LinksUpToDate>false</LinksUpToDate>
  <CharactersWithSpaces>82763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N</dc:creator>
  <cp:keywords/>
  <dc:description/>
  <cp:lastModifiedBy>Suraj N</cp:lastModifiedBy>
  <cp:revision>2</cp:revision>
  <dcterms:created xsi:type="dcterms:W3CDTF">2026-02-25T12:17:00Z</dcterms:created>
  <dcterms:modified xsi:type="dcterms:W3CDTF">2026-02-25T12:17:00Z</dcterms:modified>
</cp:coreProperties>
</file>