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5E7F5" w14:textId="39850007" w:rsidR="00B0738A" w:rsidRDefault="00B0738A" w:rsidP="001C619B">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14:anchorId="1EC24F33" wp14:editId="0D2AAEEA">
            <wp:extent cx="5414010" cy="987425"/>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4010" cy="987425"/>
                    </a:xfrm>
                    <a:prstGeom prst="rect">
                      <a:avLst/>
                    </a:prstGeom>
                    <a:noFill/>
                  </pic:spPr>
                </pic:pic>
              </a:graphicData>
            </a:graphic>
          </wp:inline>
        </w:drawing>
      </w:r>
    </w:p>
    <w:p w14:paraId="7960765F" w14:textId="77777777" w:rsidR="00B0738A" w:rsidRDefault="00B0738A" w:rsidP="001C619B">
      <w:pPr>
        <w:spacing w:after="0" w:line="360" w:lineRule="auto"/>
        <w:jc w:val="center"/>
        <w:rPr>
          <w:rFonts w:ascii="Times New Roman" w:hAnsi="Times New Roman" w:cs="Times New Roman"/>
          <w:b/>
          <w:sz w:val="24"/>
          <w:szCs w:val="24"/>
        </w:rPr>
      </w:pPr>
    </w:p>
    <w:p w14:paraId="04AA0896" w14:textId="77777777" w:rsidR="00B0738A" w:rsidRDefault="00B0738A" w:rsidP="001C619B">
      <w:pPr>
        <w:spacing w:after="0" w:line="360" w:lineRule="auto"/>
        <w:jc w:val="center"/>
        <w:rPr>
          <w:rFonts w:ascii="Times New Roman" w:hAnsi="Times New Roman" w:cs="Times New Roman"/>
          <w:b/>
          <w:sz w:val="24"/>
          <w:szCs w:val="24"/>
        </w:rPr>
      </w:pPr>
    </w:p>
    <w:p w14:paraId="0A180F87" w14:textId="77777777" w:rsidR="00B0738A" w:rsidRDefault="00B0738A" w:rsidP="001C619B">
      <w:pPr>
        <w:spacing w:after="0" w:line="360" w:lineRule="auto"/>
        <w:jc w:val="center"/>
        <w:rPr>
          <w:rFonts w:ascii="Times New Roman" w:hAnsi="Times New Roman" w:cs="Times New Roman"/>
          <w:b/>
          <w:sz w:val="24"/>
          <w:szCs w:val="24"/>
        </w:rPr>
      </w:pPr>
    </w:p>
    <w:p w14:paraId="581867E3" w14:textId="77777777" w:rsidR="00B0738A" w:rsidRDefault="00B0738A" w:rsidP="001C619B">
      <w:pPr>
        <w:spacing w:after="0" w:line="360" w:lineRule="auto"/>
        <w:jc w:val="center"/>
        <w:rPr>
          <w:rFonts w:ascii="Times New Roman" w:hAnsi="Times New Roman" w:cs="Times New Roman"/>
          <w:b/>
          <w:sz w:val="24"/>
          <w:szCs w:val="24"/>
        </w:rPr>
      </w:pPr>
    </w:p>
    <w:p w14:paraId="4AA123E5" w14:textId="77777777" w:rsidR="00B0738A" w:rsidRDefault="00B0738A" w:rsidP="001C619B">
      <w:pPr>
        <w:spacing w:after="0" w:line="360" w:lineRule="auto"/>
        <w:jc w:val="center"/>
        <w:rPr>
          <w:rFonts w:ascii="Times New Roman" w:hAnsi="Times New Roman" w:cs="Times New Roman"/>
          <w:b/>
          <w:sz w:val="24"/>
          <w:szCs w:val="24"/>
        </w:rPr>
      </w:pPr>
    </w:p>
    <w:p w14:paraId="3E21E188" w14:textId="77777777" w:rsidR="0086398C" w:rsidRDefault="0086398C" w:rsidP="001C619B">
      <w:pPr>
        <w:spacing w:after="0" w:line="360" w:lineRule="auto"/>
        <w:jc w:val="center"/>
        <w:rPr>
          <w:rFonts w:ascii="Times New Roman" w:hAnsi="Times New Roman" w:cs="Times New Roman"/>
          <w:b/>
          <w:sz w:val="24"/>
          <w:szCs w:val="24"/>
        </w:rPr>
      </w:pPr>
    </w:p>
    <w:p w14:paraId="5B096024" w14:textId="77777777" w:rsidR="00B0738A" w:rsidRDefault="00B0738A" w:rsidP="001C619B">
      <w:pPr>
        <w:spacing w:after="0" w:line="360" w:lineRule="auto"/>
        <w:jc w:val="center"/>
        <w:rPr>
          <w:rFonts w:ascii="Times New Roman" w:hAnsi="Times New Roman" w:cs="Times New Roman"/>
          <w:b/>
          <w:sz w:val="24"/>
          <w:szCs w:val="24"/>
        </w:rPr>
      </w:pPr>
    </w:p>
    <w:p w14:paraId="105BDAE7" w14:textId="77777777" w:rsidR="00B0738A" w:rsidRDefault="00B0738A" w:rsidP="001C619B">
      <w:pPr>
        <w:spacing w:after="0" w:line="360" w:lineRule="auto"/>
        <w:jc w:val="center"/>
        <w:rPr>
          <w:rFonts w:ascii="Times New Roman" w:hAnsi="Times New Roman" w:cs="Times New Roman"/>
          <w:b/>
          <w:sz w:val="24"/>
          <w:szCs w:val="24"/>
        </w:rPr>
      </w:pPr>
    </w:p>
    <w:p w14:paraId="1CC42C64" w14:textId="2E99500F" w:rsidR="00B0738A" w:rsidRDefault="00B0738A" w:rsidP="00B0738A">
      <w:pPr>
        <w:spacing w:after="0" w:line="360" w:lineRule="auto"/>
        <w:jc w:val="center"/>
        <w:rPr>
          <w:rFonts w:ascii="Times New Roman" w:hAnsi="Times New Roman" w:cs="Times New Roman"/>
          <w:b/>
          <w:color w:val="002060"/>
          <w:sz w:val="56"/>
          <w:szCs w:val="56"/>
        </w:rPr>
      </w:pPr>
      <w:r w:rsidRPr="00B0738A">
        <w:rPr>
          <w:rFonts w:ascii="Times New Roman" w:hAnsi="Times New Roman" w:cs="Times New Roman"/>
          <w:b/>
          <w:color w:val="002060"/>
          <w:sz w:val="56"/>
          <w:szCs w:val="56"/>
        </w:rPr>
        <w:t xml:space="preserve">HEPDAK SÜREKLİ İYİLEŞTİRME </w:t>
      </w:r>
    </w:p>
    <w:p w14:paraId="3B5651FF" w14:textId="1BC34E23" w:rsidR="00B0738A" w:rsidRPr="00B0738A" w:rsidRDefault="00B0738A" w:rsidP="001C619B">
      <w:pPr>
        <w:spacing w:after="0" w:line="360" w:lineRule="auto"/>
        <w:jc w:val="center"/>
        <w:rPr>
          <w:rFonts w:ascii="Times New Roman" w:hAnsi="Times New Roman" w:cs="Times New Roman"/>
          <w:b/>
          <w:color w:val="002060"/>
          <w:sz w:val="56"/>
          <w:szCs w:val="56"/>
        </w:rPr>
      </w:pPr>
      <w:r w:rsidRPr="00B0738A">
        <w:rPr>
          <w:rFonts w:ascii="Times New Roman" w:hAnsi="Times New Roman" w:cs="Times New Roman"/>
          <w:b/>
          <w:color w:val="002060"/>
          <w:sz w:val="56"/>
          <w:szCs w:val="56"/>
        </w:rPr>
        <w:t>KOMİSYONU ÇALIŞMA USUL VE ESASLARI YÖNERGESİ</w:t>
      </w:r>
    </w:p>
    <w:p w14:paraId="79947801" w14:textId="77777777" w:rsidR="00B0738A" w:rsidRDefault="00B0738A" w:rsidP="001C619B">
      <w:pPr>
        <w:spacing w:after="0" w:line="360" w:lineRule="auto"/>
        <w:jc w:val="center"/>
        <w:rPr>
          <w:rFonts w:ascii="Times New Roman" w:hAnsi="Times New Roman" w:cs="Times New Roman"/>
          <w:b/>
          <w:sz w:val="24"/>
          <w:szCs w:val="24"/>
        </w:rPr>
      </w:pPr>
    </w:p>
    <w:p w14:paraId="4FCCAC6F" w14:textId="77777777" w:rsidR="00B0738A" w:rsidRDefault="00B0738A" w:rsidP="001C619B">
      <w:pPr>
        <w:spacing w:after="0" w:line="360" w:lineRule="auto"/>
        <w:jc w:val="center"/>
        <w:rPr>
          <w:rFonts w:ascii="Times New Roman" w:hAnsi="Times New Roman" w:cs="Times New Roman"/>
          <w:b/>
          <w:sz w:val="24"/>
          <w:szCs w:val="24"/>
        </w:rPr>
      </w:pPr>
    </w:p>
    <w:p w14:paraId="79FFF1B7" w14:textId="77777777" w:rsidR="00B0738A" w:rsidRDefault="00B0738A" w:rsidP="001C619B">
      <w:pPr>
        <w:spacing w:after="0" w:line="360" w:lineRule="auto"/>
        <w:jc w:val="center"/>
        <w:rPr>
          <w:rFonts w:ascii="Times New Roman" w:hAnsi="Times New Roman" w:cs="Times New Roman"/>
          <w:b/>
          <w:sz w:val="24"/>
          <w:szCs w:val="24"/>
        </w:rPr>
      </w:pPr>
    </w:p>
    <w:p w14:paraId="6AE9000D" w14:textId="77777777" w:rsidR="00B0738A" w:rsidRDefault="00B0738A" w:rsidP="001C619B">
      <w:pPr>
        <w:spacing w:after="0" w:line="360" w:lineRule="auto"/>
        <w:jc w:val="center"/>
        <w:rPr>
          <w:rFonts w:ascii="Times New Roman" w:hAnsi="Times New Roman" w:cs="Times New Roman"/>
          <w:b/>
          <w:sz w:val="24"/>
          <w:szCs w:val="24"/>
        </w:rPr>
      </w:pPr>
    </w:p>
    <w:p w14:paraId="07B3D542" w14:textId="77777777" w:rsidR="00B0738A" w:rsidRDefault="00B0738A" w:rsidP="001C619B">
      <w:pPr>
        <w:spacing w:after="0" w:line="360" w:lineRule="auto"/>
        <w:jc w:val="center"/>
        <w:rPr>
          <w:rFonts w:ascii="Times New Roman" w:hAnsi="Times New Roman" w:cs="Times New Roman"/>
          <w:b/>
          <w:sz w:val="24"/>
          <w:szCs w:val="24"/>
        </w:rPr>
      </w:pPr>
    </w:p>
    <w:p w14:paraId="1908F30F" w14:textId="77777777" w:rsidR="00B0738A" w:rsidRDefault="00B0738A" w:rsidP="001C619B">
      <w:pPr>
        <w:spacing w:after="0" w:line="360" w:lineRule="auto"/>
        <w:jc w:val="center"/>
        <w:rPr>
          <w:rFonts w:ascii="Times New Roman" w:hAnsi="Times New Roman" w:cs="Times New Roman"/>
          <w:b/>
          <w:sz w:val="24"/>
          <w:szCs w:val="24"/>
        </w:rPr>
      </w:pPr>
    </w:p>
    <w:p w14:paraId="07615521" w14:textId="77777777" w:rsidR="00B0738A" w:rsidRDefault="00B0738A" w:rsidP="001C619B">
      <w:pPr>
        <w:spacing w:after="0" w:line="360" w:lineRule="auto"/>
        <w:jc w:val="center"/>
        <w:rPr>
          <w:rFonts w:ascii="Times New Roman" w:hAnsi="Times New Roman" w:cs="Times New Roman"/>
          <w:b/>
          <w:sz w:val="24"/>
          <w:szCs w:val="24"/>
        </w:rPr>
      </w:pPr>
    </w:p>
    <w:p w14:paraId="3C0B7BD3" w14:textId="77777777" w:rsidR="00B0738A" w:rsidRDefault="00B0738A" w:rsidP="001C619B">
      <w:pPr>
        <w:spacing w:after="0" w:line="360" w:lineRule="auto"/>
        <w:jc w:val="center"/>
        <w:rPr>
          <w:rFonts w:ascii="Times New Roman" w:hAnsi="Times New Roman" w:cs="Times New Roman"/>
          <w:b/>
          <w:sz w:val="24"/>
          <w:szCs w:val="24"/>
        </w:rPr>
      </w:pPr>
    </w:p>
    <w:p w14:paraId="1F9A2745" w14:textId="77777777" w:rsidR="00B0738A" w:rsidRDefault="00B0738A" w:rsidP="001C619B">
      <w:pPr>
        <w:spacing w:after="0" w:line="360" w:lineRule="auto"/>
        <w:jc w:val="center"/>
        <w:rPr>
          <w:rFonts w:ascii="Times New Roman" w:hAnsi="Times New Roman" w:cs="Times New Roman"/>
          <w:b/>
          <w:sz w:val="24"/>
          <w:szCs w:val="24"/>
        </w:rPr>
      </w:pPr>
    </w:p>
    <w:p w14:paraId="77E13ED5" w14:textId="77777777" w:rsidR="00B0738A" w:rsidRDefault="00B0738A" w:rsidP="001C619B">
      <w:pPr>
        <w:spacing w:after="0" w:line="360" w:lineRule="auto"/>
        <w:jc w:val="center"/>
        <w:rPr>
          <w:rFonts w:ascii="Times New Roman" w:hAnsi="Times New Roman" w:cs="Times New Roman"/>
          <w:b/>
          <w:sz w:val="24"/>
          <w:szCs w:val="24"/>
        </w:rPr>
      </w:pPr>
    </w:p>
    <w:p w14:paraId="17345722" w14:textId="77777777" w:rsidR="00B0738A" w:rsidRDefault="00B0738A" w:rsidP="001C619B">
      <w:pPr>
        <w:spacing w:after="0" w:line="360" w:lineRule="auto"/>
        <w:jc w:val="center"/>
        <w:rPr>
          <w:rFonts w:ascii="Times New Roman" w:hAnsi="Times New Roman" w:cs="Times New Roman"/>
          <w:b/>
          <w:sz w:val="24"/>
          <w:szCs w:val="24"/>
        </w:rPr>
      </w:pPr>
    </w:p>
    <w:p w14:paraId="4DFF809A" w14:textId="77777777" w:rsidR="00B0738A" w:rsidRDefault="00B0738A" w:rsidP="001C619B">
      <w:pPr>
        <w:spacing w:after="0" w:line="360" w:lineRule="auto"/>
        <w:jc w:val="center"/>
        <w:rPr>
          <w:rFonts w:ascii="Times New Roman" w:hAnsi="Times New Roman" w:cs="Times New Roman"/>
          <w:b/>
          <w:sz w:val="24"/>
          <w:szCs w:val="24"/>
        </w:rPr>
      </w:pPr>
    </w:p>
    <w:p w14:paraId="5DF57833" w14:textId="77777777" w:rsidR="00B0738A" w:rsidRDefault="00B0738A" w:rsidP="001C619B">
      <w:pPr>
        <w:spacing w:after="0" w:line="360" w:lineRule="auto"/>
        <w:jc w:val="center"/>
        <w:rPr>
          <w:rFonts w:ascii="Times New Roman" w:hAnsi="Times New Roman" w:cs="Times New Roman"/>
          <w:b/>
          <w:sz w:val="24"/>
          <w:szCs w:val="24"/>
        </w:rPr>
      </w:pPr>
    </w:p>
    <w:p w14:paraId="2D1117B7" w14:textId="77777777" w:rsidR="00B0738A" w:rsidRDefault="00B0738A" w:rsidP="001C619B">
      <w:pPr>
        <w:spacing w:after="0" w:line="360" w:lineRule="auto"/>
        <w:jc w:val="center"/>
        <w:rPr>
          <w:rFonts w:ascii="Times New Roman" w:hAnsi="Times New Roman" w:cs="Times New Roman"/>
          <w:b/>
          <w:sz w:val="24"/>
          <w:szCs w:val="24"/>
        </w:rPr>
      </w:pPr>
    </w:p>
    <w:p w14:paraId="03C7A37F" w14:textId="77777777" w:rsidR="00B0738A" w:rsidRDefault="00B0738A" w:rsidP="001C619B">
      <w:pPr>
        <w:spacing w:after="0" w:line="360" w:lineRule="auto"/>
        <w:jc w:val="center"/>
        <w:rPr>
          <w:rFonts w:ascii="Times New Roman" w:hAnsi="Times New Roman" w:cs="Times New Roman"/>
          <w:b/>
          <w:sz w:val="24"/>
          <w:szCs w:val="24"/>
        </w:rPr>
      </w:pPr>
    </w:p>
    <w:p w14:paraId="7C86A55D" w14:textId="77777777" w:rsidR="0028010D" w:rsidRDefault="0028010D" w:rsidP="001C619B">
      <w:pPr>
        <w:spacing w:after="0" w:line="360" w:lineRule="auto"/>
        <w:jc w:val="center"/>
        <w:rPr>
          <w:rFonts w:ascii="Times New Roman" w:hAnsi="Times New Roman" w:cs="Times New Roman"/>
          <w:b/>
          <w:sz w:val="24"/>
          <w:szCs w:val="24"/>
        </w:rPr>
      </w:pPr>
      <w:bookmarkStart w:id="0" w:name="_GoBack"/>
      <w:bookmarkEnd w:id="0"/>
      <w:r w:rsidRPr="00D627C0">
        <w:rPr>
          <w:rFonts w:ascii="Times New Roman" w:hAnsi="Times New Roman" w:cs="Times New Roman"/>
          <w:b/>
          <w:sz w:val="24"/>
          <w:szCs w:val="24"/>
        </w:rPr>
        <w:lastRenderedPageBreak/>
        <w:t>HEPDAK SÜREKLİ İYİLEŞTİRME KOMİSYONU ÇALIŞMA</w:t>
      </w:r>
      <w:r w:rsidR="00BB1E98">
        <w:rPr>
          <w:rFonts w:ascii="Times New Roman" w:hAnsi="Times New Roman" w:cs="Times New Roman"/>
          <w:b/>
          <w:sz w:val="24"/>
          <w:szCs w:val="24"/>
        </w:rPr>
        <w:t xml:space="preserve"> USUL VE ESASLARI</w:t>
      </w:r>
      <w:r w:rsidRPr="00D627C0">
        <w:rPr>
          <w:rFonts w:ascii="Times New Roman" w:hAnsi="Times New Roman" w:cs="Times New Roman"/>
          <w:b/>
          <w:sz w:val="24"/>
          <w:szCs w:val="24"/>
        </w:rPr>
        <w:t xml:space="preserve"> YÖNERGESİ</w:t>
      </w:r>
    </w:p>
    <w:p w14:paraId="5482CD5B" w14:textId="77777777" w:rsidR="002C7F4F" w:rsidRDefault="002C7F4F" w:rsidP="001C619B">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BİRİNCİ BÖLÜM</w:t>
      </w:r>
    </w:p>
    <w:p w14:paraId="390CFD8B" w14:textId="77777777" w:rsidR="00983B0D" w:rsidRPr="00D627C0" w:rsidRDefault="002C7F4F" w:rsidP="001C619B">
      <w:pPr>
        <w:spacing w:after="0" w:line="240" w:lineRule="auto"/>
        <w:jc w:val="center"/>
        <w:rPr>
          <w:rFonts w:ascii="Times New Roman" w:hAnsi="Times New Roman" w:cs="Times New Roman"/>
          <w:b/>
          <w:sz w:val="24"/>
          <w:szCs w:val="24"/>
        </w:rPr>
      </w:pPr>
      <w:r w:rsidRPr="002C7F4F">
        <w:rPr>
          <w:rFonts w:ascii="Times New Roman" w:hAnsi="Times New Roman" w:cs="Times New Roman"/>
          <w:b/>
          <w:sz w:val="24"/>
          <w:szCs w:val="24"/>
        </w:rPr>
        <w:t>Amaç, Kapsam, Dayanak ve Tanımlar</w:t>
      </w:r>
      <w:r w:rsidRPr="002C7F4F">
        <w:rPr>
          <w:rFonts w:ascii="Times New Roman" w:hAnsi="Times New Roman" w:cs="Times New Roman"/>
          <w:b/>
          <w:sz w:val="24"/>
          <w:szCs w:val="24"/>
        </w:rPr>
        <w:cr/>
      </w:r>
    </w:p>
    <w:p w14:paraId="42677D09" w14:textId="77777777" w:rsidR="001C619B" w:rsidRDefault="001C619B" w:rsidP="0023079A">
      <w:pPr>
        <w:spacing w:after="0" w:line="360" w:lineRule="auto"/>
        <w:jc w:val="both"/>
        <w:rPr>
          <w:rFonts w:ascii="Times New Roman" w:hAnsi="Times New Roman" w:cs="Times New Roman"/>
          <w:b/>
          <w:sz w:val="24"/>
          <w:szCs w:val="24"/>
        </w:rPr>
      </w:pPr>
    </w:p>
    <w:p w14:paraId="17349D4F" w14:textId="77777777" w:rsidR="002C7F4F" w:rsidRDefault="002C7F4F" w:rsidP="0023079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Amaç </w:t>
      </w:r>
    </w:p>
    <w:p w14:paraId="5883ADC6" w14:textId="77777777" w:rsidR="0028010D" w:rsidRDefault="0028010D" w:rsidP="001C619B">
      <w:pPr>
        <w:spacing w:line="360" w:lineRule="auto"/>
        <w:jc w:val="both"/>
        <w:rPr>
          <w:rFonts w:ascii="Times New Roman" w:hAnsi="Times New Roman" w:cs="Times New Roman"/>
          <w:sz w:val="24"/>
          <w:szCs w:val="24"/>
        </w:rPr>
      </w:pPr>
      <w:r w:rsidRPr="00D627C0">
        <w:rPr>
          <w:rFonts w:ascii="Times New Roman" w:hAnsi="Times New Roman" w:cs="Times New Roman"/>
          <w:b/>
          <w:sz w:val="24"/>
          <w:szCs w:val="24"/>
        </w:rPr>
        <w:t>MADDE 1.</w:t>
      </w:r>
      <w:r w:rsidR="002C7F4F">
        <w:rPr>
          <w:rFonts w:ascii="Times New Roman" w:hAnsi="Times New Roman" w:cs="Times New Roman"/>
          <w:sz w:val="24"/>
          <w:szCs w:val="24"/>
        </w:rPr>
        <w:t xml:space="preserve"> </w:t>
      </w:r>
      <w:r w:rsidRPr="00D627C0">
        <w:rPr>
          <w:rFonts w:ascii="Times New Roman" w:hAnsi="Times New Roman" w:cs="Times New Roman"/>
          <w:sz w:val="24"/>
          <w:szCs w:val="24"/>
        </w:rPr>
        <w:t>Bu yönergenin amacı; Hemşirelik Eğitim Programları Değerlendirme ve Akreditasyon Derneği</w:t>
      </w:r>
      <w:r w:rsidR="002C7F4F">
        <w:rPr>
          <w:rFonts w:ascii="Times New Roman" w:hAnsi="Times New Roman" w:cs="Times New Roman"/>
          <w:sz w:val="24"/>
          <w:szCs w:val="24"/>
        </w:rPr>
        <w:t>’nin</w:t>
      </w:r>
      <w:r w:rsidRPr="00D627C0">
        <w:rPr>
          <w:rFonts w:ascii="Times New Roman" w:hAnsi="Times New Roman" w:cs="Times New Roman"/>
          <w:sz w:val="24"/>
          <w:szCs w:val="24"/>
        </w:rPr>
        <w:t xml:space="preserve"> (HEPDAK) kalite süreçlerini iyileştirmek üzere oluşturulan Sürekli İyileştirme Komisyonu'nun yapısını, üyelerinin seçimini, görev sürelerini, görevlerini ve çalışma ilkelerini belirlemektir. </w:t>
      </w:r>
    </w:p>
    <w:p w14:paraId="4EAE691C" w14:textId="77777777" w:rsidR="002C7F4F" w:rsidRDefault="002C7F4F" w:rsidP="0023079A">
      <w:pPr>
        <w:spacing w:after="0" w:line="360" w:lineRule="auto"/>
        <w:jc w:val="both"/>
        <w:rPr>
          <w:rFonts w:ascii="Times New Roman" w:hAnsi="Times New Roman" w:cs="Times New Roman"/>
          <w:b/>
          <w:sz w:val="24"/>
          <w:szCs w:val="24"/>
        </w:rPr>
      </w:pPr>
      <w:r w:rsidRPr="00617CC1">
        <w:rPr>
          <w:rFonts w:ascii="Times New Roman" w:hAnsi="Times New Roman" w:cs="Times New Roman"/>
          <w:b/>
          <w:sz w:val="24"/>
          <w:szCs w:val="24"/>
        </w:rPr>
        <w:t>Kapsam</w:t>
      </w:r>
      <w:r w:rsidRPr="00D627C0">
        <w:rPr>
          <w:rFonts w:ascii="Times New Roman" w:hAnsi="Times New Roman" w:cs="Times New Roman"/>
          <w:b/>
          <w:sz w:val="24"/>
          <w:szCs w:val="24"/>
        </w:rPr>
        <w:t xml:space="preserve"> </w:t>
      </w:r>
    </w:p>
    <w:p w14:paraId="14032B65" w14:textId="77777777" w:rsidR="0028010D" w:rsidRPr="00D627C0" w:rsidRDefault="0028010D" w:rsidP="0023079A">
      <w:pPr>
        <w:spacing w:after="0" w:line="360" w:lineRule="auto"/>
        <w:jc w:val="both"/>
        <w:rPr>
          <w:rFonts w:ascii="Times New Roman" w:hAnsi="Times New Roman" w:cs="Times New Roman"/>
          <w:sz w:val="24"/>
          <w:szCs w:val="24"/>
        </w:rPr>
      </w:pPr>
      <w:r w:rsidRPr="00D627C0">
        <w:rPr>
          <w:rFonts w:ascii="Times New Roman" w:hAnsi="Times New Roman" w:cs="Times New Roman"/>
          <w:b/>
          <w:sz w:val="24"/>
          <w:szCs w:val="24"/>
        </w:rPr>
        <w:t>MADDE 2.</w:t>
      </w:r>
      <w:r w:rsidRPr="00D627C0">
        <w:rPr>
          <w:rFonts w:ascii="Times New Roman" w:hAnsi="Times New Roman" w:cs="Times New Roman"/>
          <w:sz w:val="24"/>
          <w:szCs w:val="24"/>
        </w:rPr>
        <w:t xml:space="preserve"> </w:t>
      </w:r>
    </w:p>
    <w:p w14:paraId="58A47B76" w14:textId="77777777" w:rsidR="0028010D" w:rsidRDefault="0028010D" w:rsidP="001C619B">
      <w:pPr>
        <w:spacing w:line="360" w:lineRule="auto"/>
        <w:jc w:val="both"/>
        <w:rPr>
          <w:rFonts w:ascii="Times New Roman" w:hAnsi="Times New Roman" w:cs="Times New Roman"/>
          <w:sz w:val="24"/>
          <w:szCs w:val="24"/>
        </w:rPr>
      </w:pPr>
      <w:r w:rsidRPr="00D627C0">
        <w:rPr>
          <w:rFonts w:ascii="Times New Roman" w:hAnsi="Times New Roman" w:cs="Times New Roman"/>
          <w:sz w:val="24"/>
          <w:szCs w:val="24"/>
        </w:rPr>
        <w:t xml:space="preserve">Bu yönerge, HEPDAK </w:t>
      </w:r>
      <w:r w:rsidR="000823DC" w:rsidRPr="00D627C0">
        <w:rPr>
          <w:rFonts w:ascii="Times New Roman" w:hAnsi="Times New Roman" w:cs="Times New Roman"/>
          <w:sz w:val="24"/>
          <w:szCs w:val="24"/>
        </w:rPr>
        <w:t>Yönetim Kurulu kararı</w:t>
      </w:r>
      <w:r w:rsidRPr="00D627C0">
        <w:rPr>
          <w:rFonts w:ascii="Times New Roman" w:hAnsi="Times New Roman" w:cs="Times New Roman"/>
          <w:sz w:val="24"/>
          <w:szCs w:val="24"/>
        </w:rPr>
        <w:t xml:space="preserve"> </w:t>
      </w:r>
      <w:r w:rsidR="00DC4225">
        <w:rPr>
          <w:rFonts w:ascii="Times New Roman" w:hAnsi="Times New Roman" w:cs="Times New Roman"/>
          <w:sz w:val="24"/>
          <w:szCs w:val="24"/>
        </w:rPr>
        <w:t xml:space="preserve">uyarınca </w:t>
      </w:r>
      <w:r w:rsidRPr="00D627C0">
        <w:rPr>
          <w:rFonts w:ascii="Times New Roman" w:hAnsi="Times New Roman" w:cs="Times New Roman"/>
          <w:sz w:val="24"/>
          <w:szCs w:val="24"/>
        </w:rPr>
        <w:t xml:space="preserve">kurulan Sürekli İyileştirme Komisyonunun amaçlarına, idari yapılanmasına ve çalışma esaslarına ilişkin hükümleri kapsar. </w:t>
      </w:r>
    </w:p>
    <w:p w14:paraId="3921396E" w14:textId="77777777" w:rsidR="002C7F4F" w:rsidRDefault="002C7F4F" w:rsidP="001C619B">
      <w:pPr>
        <w:spacing w:after="0" w:line="360" w:lineRule="auto"/>
        <w:jc w:val="both"/>
        <w:rPr>
          <w:rFonts w:ascii="Times New Roman" w:hAnsi="Times New Roman" w:cs="Times New Roman"/>
          <w:b/>
          <w:sz w:val="24"/>
          <w:szCs w:val="24"/>
        </w:rPr>
      </w:pPr>
      <w:r w:rsidRPr="00617CC1">
        <w:rPr>
          <w:rFonts w:ascii="Times New Roman" w:hAnsi="Times New Roman" w:cs="Times New Roman"/>
          <w:b/>
          <w:sz w:val="24"/>
          <w:szCs w:val="24"/>
        </w:rPr>
        <w:t>Dayanak</w:t>
      </w:r>
      <w:r w:rsidRPr="00D627C0">
        <w:rPr>
          <w:rFonts w:ascii="Times New Roman" w:hAnsi="Times New Roman" w:cs="Times New Roman"/>
          <w:b/>
          <w:sz w:val="24"/>
          <w:szCs w:val="24"/>
        </w:rPr>
        <w:t xml:space="preserve"> </w:t>
      </w:r>
    </w:p>
    <w:p w14:paraId="4AA50973" w14:textId="77777777" w:rsidR="0028010D" w:rsidRPr="00D627C0" w:rsidRDefault="0028010D" w:rsidP="001C619B">
      <w:pPr>
        <w:spacing w:after="0" w:line="360" w:lineRule="auto"/>
        <w:jc w:val="both"/>
        <w:rPr>
          <w:rFonts w:ascii="Times New Roman" w:hAnsi="Times New Roman" w:cs="Times New Roman"/>
          <w:sz w:val="24"/>
          <w:szCs w:val="24"/>
        </w:rPr>
      </w:pPr>
      <w:r w:rsidRPr="00D627C0">
        <w:rPr>
          <w:rFonts w:ascii="Times New Roman" w:hAnsi="Times New Roman" w:cs="Times New Roman"/>
          <w:b/>
          <w:sz w:val="24"/>
          <w:szCs w:val="24"/>
        </w:rPr>
        <w:t>MADDE 3.</w:t>
      </w:r>
      <w:r w:rsidRPr="00D627C0">
        <w:rPr>
          <w:rFonts w:ascii="Times New Roman" w:hAnsi="Times New Roman" w:cs="Times New Roman"/>
          <w:sz w:val="24"/>
          <w:szCs w:val="24"/>
        </w:rPr>
        <w:t xml:space="preserve"> </w:t>
      </w:r>
    </w:p>
    <w:p w14:paraId="38686E79" w14:textId="77777777" w:rsidR="0028010D" w:rsidRDefault="0028010D" w:rsidP="0023079A">
      <w:pPr>
        <w:spacing w:after="0" w:line="360" w:lineRule="auto"/>
        <w:jc w:val="both"/>
        <w:rPr>
          <w:rFonts w:ascii="Times New Roman" w:hAnsi="Times New Roman" w:cs="Times New Roman"/>
          <w:sz w:val="24"/>
          <w:szCs w:val="24"/>
        </w:rPr>
      </w:pPr>
      <w:r w:rsidRPr="00D627C0">
        <w:rPr>
          <w:rFonts w:ascii="Times New Roman" w:hAnsi="Times New Roman" w:cs="Times New Roman"/>
          <w:sz w:val="24"/>
          <w:szCs w:val="24"/>
        </w:rPr>
        <w:t xml:space="preserve">Bu yönerge, </w:t>
      </w:r>
      <w:r w:rsidR="000823DC" w:rsidRPr="00D627C0">
        <w:rPr>
          <w:rFonts w:ascii="Times New Roman" w:hAnsi="Times New Roman" w:cs="Times New Roman"/>
          <w:sz w:val="24"/>
          <w:szCs w:val="24"/>
        </w:rPr>
        <w:t xml:space="preserve">HEPDAK Yönetim Kurulu kararı </w:t>
      </w:r>
      <w:r w:rsidRPr="00D627C0">
        <w:rPr>
          <w:rFonts w:ascii="Times New Roman" w:hAnsi="Times New Roman" w:cs="Times New Roman"/>
          <w:sz w:val="24"/>
          <w:szCs w:val="24"/>
        </w:rPr>
        <w:t xml:space="preserve">esas alınarak hazırlanmıştır. </w:t>
      </w:r>
    </w:p>
    <w:p w14:paraId="1962EECD" w14:textId="77777777" w:rsidR="002C7F4F" w:rsidRDefault="002C7F4F" w:rsidP="001C619B">
      <w:pPr>
        <w:spacing w:before="240" w:after="0" w:line="360" w:lineRule="auto"/>
        <w:jc w:val="both"/>
        <w:rPr>
          <w:rFonts w:ascii="Times New Roman" w:hAnsi="Times New Roman" w:cs="Times New Roman"/>
          <w:sz w:val="24"/>
          <w:szCs w:val="24"/>
        </w:rPr>
      </w:pPr>
      <w:r w:rsidRPr="00617CC1">
        <w:rPr>
          <w:rFonts w:ascii="Times New Roman" w:hAnsi="Times New Roman" w:cs="Times New Roman"/>
          <w:b/>
          <w:sz w:val="24"/>
          <w:szCs w:val="24"/>
        </w:rPr>
        <w:t>Kısaltmalar</w:t>
      </w:r>
      <w:r w:rsidRPr="00D627C0">
        <w:rPr>
          <w:rFonts w:ascii="Times New Roman" w:hAnsi="Times New Roman" w:cs="Times New Roman"/>
          <w:sz w:val="24"/>
          <w:szCs w:val="24"/>
        </w:rPr>
        <w:t xml:space="preserve"> </w:t>
      </w:r>
    </w:p>
    <w:p w14:paraId="036FF5F5" w14:textId="77777777" w:rsidR="004B3F99" w:rsidRDefault="0028010D" w:rsidP="0023079A">
      <w:pPr>
        <w:spacing w:after="0" w:line="360" w:lineRule="auto"/>
        <w:jc w:val="both"/>
        <w:rPr>
          <w:rFonts w:ascii="Times New Roman" w:hAnsi="Times New Roman" w:cs="Times New Roman"/>
          <w:sz w:val="24"/>
          <w:szCs w:val="24"/>
        </w:rPr>
      </w:pPr>
      <w:r w:rsidRPr="00D627C0">
        <w:rPr>
          <w:rFonts w:ascii="Times New Roman" w:hAnsi="Times New Roman" w:cs="Times New Roman"/>
          <w:b/>
          <w:sz w:val="24"/>
          <w:szCs w:val="24"/>
        </w:rPr>
        <w:t>MADDE 4.</w:t>
      </w:r>
      <w:r w:rsidRPr="00D627C0">
        <w:rPr>
          <w:rFonts w:ascii="Times New Roman" w:hAnsi="Times New Roman" w:cs="Times New Roman"/>
          <w:sz w:val="24"/>
          <w:szCs w:val="24"/>
        </w:rPr>
        <w:t xml:space="preserve"> </w:t>
      </w:r>
      <w:r w:rsidR="002C7F4F">
        <w:rPr>
          <w:rFonts w:ascii="Times New Roman" w:hAnsi="Times New Roman" w:cs="Times New Roman"/>
          <w:sz w:val="24"/>
          <w:szCs w:val="24"/>
        </w:rPr>
        <w:t xml:space="preserve"> </w:t>
      </w:r>
      <w:r w:rsidRPr="00D627C0">
        <w:rPr>
          <w:rFonts w:ascii="Times New Roman" w:hAnsi="Times New Roman" w:cs="Times New Roman"/>
          <w:sz w:val="24"/>
          <w:szCs w:val="24"/>
        </w:rPr>
        <w:t>Bu yönergede geçen</w:t>
      </w:r>
      <w:r w:rsidR="004B3F99">
        <w:rPr>
          <w:rFonts w:ascii="Times New Roman" w:hAnsi="Times New Roman" w:cs="Times New Roman"/>
          <w:sz w:val="24"/>
          <w:szCs w:val="24"/>
        </w:rPr>
        <w:t>;</w:t>
      </w:r>
    </w:p>
    <w:p w14:paraId="793B766A" w14:textId="77777777" w:rsidR="0028010D" w:rsidRPr="001C619B" w:rsidRDefault="00DC4225" w:rsidP="0023079A">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SUİK: </w:t>
      </w:r>
      <w:r w:rsidRPr="001C619B">
        <w:rPr>
          <w:rFonts w:ascii="Times New Roman" w:hAnsi="Times New Roman" w:cs="Times New Roman"/>
          <w:sz w:val="24"/>
          <w:szCs w:val="24"/>
        </w:rPr>
        <w:t>Sürekli İyileştirme Komisyonu</w:t>
      </w:r>
    </w:p>
    <w:p w14:paraId="793ACC78" w14:textId="77777777" w:rsidR="0028010D" w:rsidRPr="00617CC1" w:rsidRDefault="0028010D" w:rsidP="00617CC1">
      <w:pPr>
        <w:spacing w:after="0" w:line="360" w:lineRule="auto"/>
        <w:jc w:val="both"/>
        <w:rPr>
          <w:rFonts w:ascii="Times New Roman" w:hAnsi="Times New Roman" w:cs="Times New Roman"/>
          <w:sz w:val="24"/>
          <w:szCs w:val="24"/>
        </w:rPr>
      </w:pPr>
      <w:r w:rsidRPr="00617CC1">
        <w:rPr>
          <w:rFonts w:ascii="Times New Roman" w:hAnsi="Times New Roman" w:cs="Times New Roman"/>
          <w:b/>
          <w:sz w:val="24"/>
          <w:szCs w:val="24"/>
        </w:rPr>
        <w:t>HEPDAK:</w:t>
      </w:r>
      <w:r w:rsidRPr="00617CC1">
        <w:rPr>
          <w:rFonts w:ascii="Times New Roman" w:hAnsi="Times New Roman" w:cs="Times New Roman"/>
          <w:sz w:val="24"/>
          <w:szCs w:val="24"/>
        </w:rPr>
        <w:t xml:space="preserve"> Hemşirelik Eğitim Programları Değerlendirme ve Akreditasyon Derneği</w:t>
      </w:r>
    </w:p>
    <w:p w14:paraId="5FC3237C" w14:textId="77777777" w:rsidR="0028010D" w:rsidRPr="00617CC1" w:rsidRDefault="0028010D" w:rsidP="00617CC1">
      <w:pPr>
        <w:spacing w:after="0" w:line="360" w:lineRule="auto"/>
        <w:jc w:val="both"/>
        <w:rPr>
          <w:rFonts w:ascii="Times New Roman" w:hAnsi="Times New Roman" w:cs="Times New Roman"/>
          <w:sz w:val="24"/>
          <w:szCs w:val="24"/>
        </w:rPr>
      </w:pPr>
      <w:r w:rsidRPr="00617CC1">
        <w:rPr>
          <w:rFonts w:ascii="Times New Roman" w:hAnsi="Times New Roman" w:cs="Times New Roman"/>
          <w:b/>
          <w:sz w:val="24"/>
          <w:szCs w:val="24"/>
        </w:rPr>
        <w:t>HEAK:</w:t>
      </w:r>
      <w:r w:rsidRPr="00617CC1">
        <w:rPr>
          <w:rFonts w:ascii="Times New Roman" w:hAnsi="Times New Roman" w:cs="Times New Roman"/>
          <w:sz w:val="24"/>
          <w:szCs w:val="24"/>
        </w:rPr>
        <w:t xml:space="preserve"> Hemşirelik Eğitim Programları Akreditasyon Kurulu </w:t>
      </w:r>
    </w:p>
    <w:p w14:paraId="5C352AAE" w14:textId="77777777" w:rsidR="006D234A" w:rsidRPr="00617CC1" w:rsidRDefault="006D234A" w:rsidP="00617CC1">
      <w:pPr>
        <w:spacing w:after="0" w:line="360" w:lineRule="auto"/>
        <w:jc w:val="both"/>
        <w:rPr>
          <w:rFonts w:ascii="Times New Roman" w:hAnsi="Times New Roman" w:cs="Times New Roman"/>
          <w:sz w:val="24"/>
          <w:szCs w:val="24"/>
        </w:rPr>
      </w:pPr>
      <w:r w:rsidRPr="00617CC1">
        <w:rPr>
          <w:rFonts w:ascii="Times New Roman" w:hAnsi="Times New Roman" w:cs="Times New Roman"/>
          <w:b/>
          <w:sz w:val="24"/>
          <w:szCs w:val="24"/>
        </w:rPr>
        <w:t>SBGK:</w:t>
      </w:r>
      <w:r w:rsidRPr="00617CC1">
        <w:rPr>
          <w:rFonts w:ascii="Times New Roman" w:hAnsi="Times New Roman" w:cs="Times New Roman"/>
          <w:sz w:val="24"/>
          <w:szCs w:val="24"/>
        </w:rPr>
        <w:t xml:space="preserve"> Standartları Belirleme ve Geliştirme Komisyonu </w:t>
      </w:r>
    </w:p>
    <w:p w14:paraId="7EB33EDB" w14:textId="77777777" w:rsidR="006D234A" w:rsidRPr="00617CC1" w:rsidRDefault="006D234A" w:rsidP="00617CC1">
      <w:pPr>
        <w:spacing w:after="0" w:line="360" w:lineRule="auto"/>
        <w:jc w:val="both"/>
        <w:rPr>
          <w:rFonts w:ascii="Times New Roman" w:hAnsi="Times New Roman" w:cs="Times New Roman"/>
          <w:sz w:val="24"/>
          <w:szCs w:val="24"/>
        </w:rPr>
      </w:pPr>
      <w:r w:rsidRPr="00617CC1">
        <w:rPr>
          <w:rFonts w:ascii="Times New Roman" w:hAnsi="Times New Roman" w:cs="Times New Roman"/>
          <w:b/>
          <w:sz w:val="24"/>
          <w:szCs w:val="24"/>
        </w:rPr>
        <w:t>PDİK:</w:t>
      </w:r>
      <w:r w:rsidRPr="00617CC1">
        <w:rPr>
          <w:rFonts w:ascii="Times New Roman" w:hAnsi="Times New Roman" w:cs="Times New Roman"/>
          <w:sz w:val="24"/>
          <w:szCs w:val="24"/>
        </w:rPr>
        <w:t xml:space="preserve"> Program Değerlendirme ve İzleme Komisyonu </w:t>
      </w:r>
    </w:p>
    <w:p w14:paraId="3D7F5C1B" w14:textId="77777777" w:rsidR="006D234A" w:rsidRDefault="006D234A" w:rsidP="00617CC1">
      <w:pPr>
        <w:spacing w:after="0" w:line="360" w:lineRule="auto"/>
        <w:jc w:val="both"/>
        <w:rPr>
          <w:rFonts w:ascii="Times New Roman" w:hAnsi="Times New Roman" w:cs="Times New Roman"/>
          <w:sz w:val="24"/>
          <w:szCs w:val="24"/>
        </w:rPr>
      </w:pPr>
      <w:r w:rsidRPr="00617CC1">
        <w:rPr>
          <w:rFonts w:ascii="Times New Roman" w:hAnsi="Times New Roman" w:cs="Times New Roman"/>
          <w:b/>
          <w:sz w:val="24"/>
          <w:szCs w:val="24"/>
        </w:rPr>
        <w:t>DEK:</w:t>
      </w:r>
      <w:r w:rsidRPr="00617CC1">
        <w:rPr>
          <w:rFonts w:ascii="Times New Roman" w:hAnsi="Times New Roman" w:cs="Times New Roman"/>
          <w:sz w:val="24"/>
          <w:szCs w:val="24"/>
        </w:rPr>
        <w:t xml:space="preserve"> Danışmanlık ve Eğitim Komisyonu</w:t>
      </w:r>
      <w:r w:rsidR="00343DDE">
        <w:rPr>
          <w:rFonts w:ascii="Times New Roman" w:hAnsi="Times New Roman" w:cs="Times New Roman"/>
          <w:sz w:val="24"/>
          <w:szCs w:val="24"/>
        </w:rPr>
        <w:t>’nu ifade eder.</w:t>
      </w:r>
    </w:p>
    <w:p w14:paraId="59FD5E16" w14:textId="3140653C" w:rsidR="001C619B" w:rsidRDefault="001C619B" w:rsidP="001C619B">
      <w:pPr>
        <w:spacing w:before="240" w:after="0" w:line="360" w:lineRule="auto"/>
        <w:jc w:val="center"/>
        <w:rPr>
          <w:rFonts w:ascii="Times New Roman" w:hAnsi="Times New Roman" w:cs="Times New Roman"/>
          <w:b/>
          <w:sz w:val="24"/>
          <w:szCs w:val="24"/>
        </w:rPr>
      </w:pPr>
    </w:p>
    <w:p w14:paraId="0E786B0B" w14:textId="77777777" w:rsidR="00703893" w:rsidRDefault="00703893" w:rsidP="001C619B">
      <w:pPr>
        <w:spacing w:before="240" w:after="0" w:line="360" w:lineRule="auto"/>
        <w:jc w:val="center"/>
        <w:rPr>
          <w:rFonts w:ascii="Times New Roman" w:hAnsi="Times New Roman" w:cs="Times New Roman"/>
          <w:b/>
          <w:sz w:val="24"/>
          <w:szCs w:val="24"/>
        </w:rPr>
      </w:pPr>
    </w:p>
    <w:p w14:paraId="680F4982" w14:textId="77777777" w:rsidR="001C619B" w:rsidRDefault="001C619B" w:rsidP="001C619B">
      <w:pPr>
        <w:spacing w:before="240" w:after="0" w:line="360" w:lineRule="auto"/>
        <w:jc w:val="center"/>
        <w:rPr>
          <w:rFonts w:ascii="Times New Roman" w:hAnsi="Times New Roman" w:cs="Times New Roman"/>
          <w:b/>
          <w:sz w:val="24"/>
          <w:szCs w:val="24"/>
        </w:rPr>
      </w:pPr>
    </w:p>
    <w:p w14:paraId="37378581" w14:textId="77777777" w:rsidR="00343DDE" w:rsidRDefault="00343DDE" w:rsidP="001C619B">
      <w:pPr>
        <w:spacing w:before="240" w:after="0" w:line="360" w:lineRule="auto"/>
        <w:jc w:val="center"/>
        <w:rPr>
          <w:rFonts w:ascii="Times New Roman" w:hAnsi="Times New Roman" w:cs="Times New Roman"/>
          <w:b/>
          <w:sz w:val="24"/>
          <w:szCs w:val="24"/>
        </w:rPr>
      </w:pPr>
      <w:r w:rsidRPr="00617CC1">
        <w:rPr>
          <w:rFonts w:ascii="Times New Roman" w:hAnsi="Times New Roman" w:cs="Times New Roman"/>
          <w:b/>
          <w:sz w:val="24"/>
          <w:szCs w:val="24"/>
        </w:rPr>
        <w:lastRenderedPageBreak/>
        <w:t>İKİNCİ BÖLÜM</w:t>
      </w:r>
    </w:p>
    <w:p w14:paraId="68096879" w14:textId="77777777" w:rsidR="00343DDE" w:rsidRPr="00617CC1" w:rsidRDefault="00052AD9" w:rsidP="00617CC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Komisyon Üyeleri ve </w:t>
      </w:r>
      <w:r w:rsidR="001E0DC0" w:rsidRPr="001E0DC0">
        <w:rPr>
          <w:rFonts w:ascii="Times New Roman" w:hAnsi="Times New Roman" w:cs="Times New Roman"/>
          <w:b/>
          <w:sz w:val="24"/>
          <w:szCs w:val="24"/>
        </w:rPr>
        <w:t>Çalışma Esasları, Görev</w:t>
      </w:r>
      <w:r w:rsidR="001E0DC0" w:rsidRPr="00C07CBE">
        <w:rPr>
          <w:rFonts w:ascii="Times New Roman" w:hAnsi="Times New Roman" w:cs="Times New Roman"/>
          <w:b/>
          <w:sz w:val="24"/>
          <w:szCs w:val="24"/>
        </w:rPr>
        <w:t>, Yetki</w:t>
      </w:r>
      <w:r w:rsidR="001E0DC0" w:rsidRPr="001E0DC0">
        <w:rPr>
          <w:rFonts w:ascii="Times New Roman" w:hAnsi="Times New Roman" w:cs="Times New Roman"/>
          <w:b/>
          <w:sz w:val="24"/>
          <w:szCs w:val="24"/>
        </w:rPr>
        <w:t xml:space="preserve"> ve Sorumlulukları</w:t>
      </w:r>
    </w:p>
    <w:p w14:paraId="4BF9D627" w14:textId="77777777" w:rsidR="006D26BA" w:rsidRDefault="006D26BA" w:rsidP="001C619B">
      <w:pPr>
        <w:spacing w:before="240" w:after="0" w:line="360" w:lineRule="auto"/>
        <w:jc w:val="both"/>
        <w:rPr>
          <w:rFonts w:ascii="Times New Roman" w:hAnsi="Times New Roman" w:cs="Times New Roman"/>
          <w:b/>
          <w:sz w:val="24"/>
          <w:szCs w:val="24"/>
        </w:rPr>
      </w:pPr>
      <w:r w:rsidRPr="00210C43">
        <w:rPr>
          <w:rFonts w:ascii="Times New Roman" w:hAnsi="Times New Roman" w:cs="Times New Roman"/>
          <w:b/>
          <w:sz w:val="24"/>
          <w:szCs w:val="24"/>
        </w:rPr>
        <w:t>Sürekli İyileştirme Komisyonu</w:t>
      </w:r>
      <w:r w:rsidR="00F3736D">
        <w:rPr>
          <w:rFonts w:ascii="Times New Roman" w:hAnsi="Times New Roman" w:cs="Times New Roman"/>
          <w:b/>
          <w:sz w:val="24"/>
          <w:szCs w:val="24"/>
        </w:rPr>
        <w:t xml:space="preserve"> </w:t>
      </w:r>
      <w:r w:rsidRPr="00210C43">
        <w:rPr>
          <w:rFonts w:ascii="Times New Roman" w:hAnsi="Times New Roman" w:cs="Times New Roman"/>
          <w:b/>
          <w:sz w:val="24"/>
          <w:szCs w:val="24"/>
        </w:rPr>
        <w:t xml:space="preserve">ve Üyeleri </w:t>
      </w:r>
    </w:p>
    <w:p w14:paraId="4A997B19" w14:textId="77777777" w:rsidR="0028010D" w:rsidRPr="00617CC1" w:rsidRDefault="0028010D" w:rsidP="0023079A">
      <w:pPr>
        <w:spacing w:after="0" w:line="360" w:lineRule="auto"/>
        <w:jc w:val="both"/>
        <w:rPr>
          <w:rFonts w:ascii="Times New Roman" w:hAnsi="Times New Roman" w:cs="Times New Roman"/>
          <w:b/>
          <w:sz w:val="24"/>
          <w:szCs w:val="24"/>
        </w:rPr>
      </w:pPr>
      <w:r w:rsidRPr="00D627C0">
        <w:rPr>
          <w:rFonts w:ascii="Times New Roman" w:hAnsi="Times New Roman" w:cs="Times New Roman"/>
          <w:b/>
          <w:sz w:val="24"/>
          <w:szCs w:val="24"/>
        </w:rPr>
        <w:t>MADDE 5.</w:t>
      </w:r>
      <w:r w:rsidRPr="00D627C0">
        <w:rPr>
          <w:rFonts w:ascii="Times New Roman" w:hAnsi="Times New Roman" w:cs="Times New Roman"/>
          <w:sz w:val="24"/>
          <w:szCs w:val="24"/>
        </w:rPr>
        <w:t xml:space="preserve"> </w:t>
      </w:r>
    </w:p>
    <w:p w14:paraId="7D143B41" w14:textId="5118C067" w:rsidR="0028010D" w:rsidRPr="00D627C0" w:rsidRDefault="00952AFC" w:rsidP="0023079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F3736D">
        <w:rPr>
          <w:rFonts w:ascii="Times New Roman" w:hAnsi="Times New Roman" w:cs="Times New Roman"/>
          <w:sz w:val="24"/>
          <w:szCs w:val="24"/>
        </w:rPr>
        <w:t>SUİK</w:t>
      </w:r>
      <w:r w:rsidR="00F3736D" w:rsidRPr="00D627C0">
        <w:rPr>
          <w:rFonts w:ascii="Times New Roman" w:hAnsi="Times New Roman" w:cs="Times New Roman"/>
          <w:sz w:val="24"/>
          <w:szCs w:val="24"/>
        </w:rPr>
        <w:t xml:space="preserve"> </w:t>
      </w:r>
      <w:r w:rsidR="0028010D" w:rsidRPr="00D627C0">
        <w:rPr>
          <w:rFonts w:ascii="Times New Roman" w:hAnsi="Times New Roman" w:cs="Times New Roman"/>
          <w:sz w:val="24"/>
          <w:szCs w:val="24"/>
        </w:rPr>
        <w:t>üyeleri, HEPDAK Yönetim Kurulu</w:t>
      </w:r>
      <w:r w:rsidR="00125081" w:rsidRPr="00125081">
        <w:rPr>
          <w:rFonts w:ascii="Times New Roman" w:hAnsi="Times New Roman" w:cs="Times New Roman"/>
          <w:sz w:val="24"/>
          <w:szCs w:val="24"/>
        </w:rPr>
        <w:t xml:space="preserve"> </w:t>
      </w:r>
      <w:r w:rsidR="00125081" w:rsidRPr="00952AFC">
        <w:rPr>
          <w:rFonts w:ascii="Times New Roman" w:hAnsi="Times New Roman" w:cs="Times New Roman"/>
          <w:sz w:val="24"/>
          <w:szCs w:val="24"/>
        </w:rPr>
        <w:t>uygun gördüğü adaylar arasından</w:t>
      </w:r>
      <w:r w:rsidR="0028010D" w:rsidRPr="00952AFC">
        <w:rPr>
          <w:rFonts w:ascii="Times New Roman" w:hAnsi="Times New Roman" w:cs="Times New Roman"/>
          <w:sz w:val="24"/>
          <w:szCs w:val="24"/>
        </w:rPr>
        <w:t xml:space="preserve"> </w:t>
      </w:r>
      <w:r w:rsidR="0028010D" w:rsidRPr="00D627C0">
        <w:rPr>
          <w:rFonts w:ascii="Times New Roman" w:hAnsi="Times New Roman" w:cs="Times New Roman"/>
          <w:sz w:val="24"/>
          <w:szCs w:val="24"/>
        </w:rPr>
        <w:t xml:space="preserve">üç (3) yıl süre için belirlenir. Komisyon üyeleri, tercihen Hemşirelik Eğitimi/Yönetimi Anabilim dallarından </w:t>
      </w:r>
      <w:r w:rsidR="00D627C0" w:rsidRPr="00D627C0">
        <w:rPr>
          <w:rFonts w:ascii="Times New Roman" w:hAnsi="Times New Roman" w:cs="Times New Roman"/>
          <w:sz w:val="24"/>
          <w:szCs w:val="24"/>
        </w:rPr>
        <w:t>olmak üzere</w:t>
      </w:r>
      <w:r w:rsidR="0028010D" w:rsidRPr="00D627C0">
        <w:rPr>
          <w:rFonts w:ascii="Times New Roman" w:hAnsi="Times New Roman" w:cs="Times New Roman"/>
          <w:sz w:val="24"/>
          <w:szCs w:val="24"/>
        </w:rPr>
        <w:t xml:space="preserve"> </w:t>
      </w:r>
      <w:r w:rsidR="00D627C0" w:rsidRPr="00D627C0">
        <w:rPr>
          <w:rFonts w:ascii="Times New Roman" w:hAnsi="Times New Roman" w:cs="Times New Roman"/>
          <w:sz w:val="24"/>
          <w:szCs w:val="24"/>
        </w:rPr>
        <w:t xml:space="preserve">en az beş </w:t>
      </w:r>
      <w:r w:rsidR="0028010D" w:rsidRPr="00D627C0">
        <w:rPr>
          <w:rFonts w:ascii="Times New Roman" w:hAnsi="Times New Roman" w:cs="Times New Roman"/>
          <w:sz w:val="24"/>
          <w:szCs w:val="24"/>
        </w:rPr>
        <w:t>(</w:t>
      </w:r>
      <w:r w:rsidR="0023079A" w:rsidRPr="00D627C0">
        <w:rPr>
          <w:rFonts w:ascii="Times New Roman" w:hAnsi="Times New Roman" w:cs="Times New Roman"/>
          <w:sz w:val="24"/>
          <w:szCs w:val="24"/>
        </w:rPr>
        <w:t>5</w:t>
      </w:r>
      <w:r w:rsidR="0028010D" w:rsidRPr="00D627C0">
        <w:rPr>
          <w:rFonts w:ascii="Times New Roman" w:hAnsi="Times New Roman" w:cs="Times New Roman"/>
          <w:sz w:val="24"/>
          <w:szCs w:val="24"/>
        </w:rPr>
        <w:t xml:space="preserve">) üyeden oluşur. </w:t>
      </w:r>
      <w:proofErr w:type="spellStart"/>
      <w:r w:rsidR="000B205E" w:rsidRPr="004E37FA">
        <w:rPr>
          <w:rFonts w:ascii="Times New Roman" w:hAnsi="Times New Roman" w:cs="Times New Roman"/>
          <w:color w:val="000000" w:themeColor="text1"/>
          <w:sz w:val="24"/>
          <w:szCs w:val="24"/>
        </w:rPr>
        <w:t>HEAK’ı</w:t>
      </w:r>
      <w:proofErr w:type="spellEnd"/>
      <w:r w:rsidR="000B205E" w:rsidRPr="004E37FA">
        <w:rPr>
          <w:rFonts w:ascii="Times New Roman" w:hAnsi="Times New Roman" w:cs="Times New Roman"/>
          <w:color w:val="000000" w:themeColor="text1"/>
          <w:sz w:val="24"/>
          <w:szCs w:val="24"/>
        </w:rPr>
        <w:t xml:space="preserve"> temsilen bir</w:t>
      </w:r>
      <w:r w:rsidR="003D6216">
        <w:rPr>
          <w:rFonts w:ascii="Times New Roman" w:hAnsi="Times New Roman" w:cs="Times New Roman"/>
          <w:color w:val="000000" w:themeColor="text1"/>
          <w:sz w:val="24"/>
          <w:szCs w:val="24"/>
        </w:rPr>
        <w:t xml:space="preserve"> </w:t>
      </w:r>
      <w:r w:rsidR="000B205E" w:rsidRPr="004E37FA">
        <w:rPr>
          <w:rFonts w:ascii="Times New Roman" w:hAnsi="Times New Roman" w:cs="Times New Roman"/>
          <w:color w:val="000000" w:themeColor="text1"/>
          <w:sz w:val="24"/>
          <w:szCs w:val="24"/>
        </w:rPr>
        <w:t xml:space="preserve">(1) üye toplantılara katılır. </w:t>
      </w:r>
      <w:r w:rsidR="00D627C0" w:rsidRPr="00D627C0">
        <w:rPr>
          <w:rFonts w:ascii="Times New Roman" w:hAnsi="Times New Roman" w:cs="Times New Roman"/>
          <w:sz w:val="24"/>
          <w:szCs w:val="24"/>
        </w:rPr>
        <w:t xml:space="preserve">Gerekli görüldüğü durumlarda </w:t>
      </w:r>
      <w:r w:rsidR="000B205E">
        <w:rPr>
          <w:rFonts w:ascii="Times New Roman" w:hAnsi="Times New Roman" w:cs="Times New Roman"/>
          <w:sz w:val="24"/>
          <w:szCs w:val="24"/>
        </w:rPr>
        <w:t xml:space="preserve">komisyon </w:t>
      </w:r>
      <w:r w:rsidR="00D627C0" w:rsidRPr="00D627C0">
        <w:rPr>
          <w:rFonts w:ascii="Times New Roman" w:hAnsi="Times New Roman" w:cs="Times New Roman"/>
          <w:sz w:val="24"/>
          <w:szCs w:val="24"/>
        </w:rPr>
        <w:t xml:space="preserve">üye sayısı arttırılabilir. </w:t>
      </w:r>
    </w:p>
    <w:p w14:paraId="7C7259B8" w14:textId="654C336E" w:rsidR="0028010D" w:rsidRPr="00D627C0" w:rsidRDefault="0028010D" w:rsidP="0023079A">
      <w:pPr>
        <w:spacing w:after="0" w:line="360" w:lineRule="auto"/>
        <w:jc w:val="both"/>
        <w:rPr>
          <w:rFonts w:ascii="Times New Roman" w:hAnsi="Times New Roman" w:cs="Times New Roman"/>
          <w:sz w:val="24"/>
          <w:szCs w:val="24"/>
        </w:rPr>
      </w:pPr>
      <w:r w:rsidRPr="00D627C0">
        <w:rPr>
          <w:rFonts w:ascii="Times New Roman" w:hAnsi="Times New Roman" w:cs="Times New Roman"/>
          <w:sz w:val="24"/>
          <w:szCs w:val="24"/>
        </w:rPr>
        <w:t xml:space="preserve">(b) </w:t>
      </w:r>
      <w:r w:rsidR="00DC4856">
        <w:rPr>
          <w:rFonts w:ascii="Times New Roman" w:hAnsi="Times New Roman" w:cs="Times New Roman"/>
          <w:sz w:val="24"/>
          <w:szCs w:val="24"/>
        </w:rPr>
        <w:t>SUİK</w:t>
      </w:r>
      <w:r w:rsidRPr="00D627C0">
        <w:rPr>
          <w:rFonts w:ascii="Times New Roman" w:hAnsi="Times New Roman" w:cs="Times New Roman"/>
          <w:sz w:val="24"/>
          <w:szCs w:val="24"/>
        </w:rPr>
        <w:t xml:space="preserve"> ve başkan yardımcısı, Yönetim Kurulu tarafından üç (3) yıllığına belirlenir. Komisyon Başkanı görevi başında bulunmadığı zamanlarda yardımcısı ona vekâlet eder. Komisyon başkanının altı aydan daha fazla görevinin başında bulunamayacağı durumlarda görevi sona erer.</w:t>
      </w:r>
    </w:p>
    <w:p w14:paraId="49E8F0D0" w14:textId="77777777" w:rsidR="0028010D" w:rsidRPr="00D627C0" w:rsidRDefault="0028010D" w:rsidP="0023079A">
      <w:pPr>
        <w:spacing w:after="0" w:line="360" w:lineRule="auto"/>
        <w:jc w:val="both"/>
        <w:rPr>
          <w:rFonts w:ascii="Times New Roman" w:hAnsi="Times New Roman" w:cs="Times New Roman"/>
          <w:sz w:val="24"/>
          <w:szCs w:val="24"/>
        </w:rPr>
      </w:pPr>
      <w:r w:rsidRPr="00D627C0">
        <w:rPr>
          <w:rFonts w:ascii="Times New Roman" w:hAnsi="Times New Roman" w:cs="Times New Roman"/>
          <w:sz w:val="24"/>
          <w:szCs w:val="24"/>
        </w:rPr>
        <w:t xml:space="preserve">(c) </w:t>
      </w:r>
      <w:r w:rsidR="00D627C0" w:rsidRPr="00D627C0">
        <w:rPr>
          <w:rFonts w:ascii="Times New Roman" w:hAnsi="Times New Roman" w:cs="Times New Roman"/>
          <w:sz w:val="24"/>
          <w:szCs w:val="24"/>
        </w:rPr>
        <w:t xml:space="preserve"> </w:t>
      </w:r>
      <w:r w:rsidRPr="00D627C0">
        <w:rPr>
          <w:rFonts w:ascii="Times New Roman" w:hAnsi="Times New Roman" w:cs="Times New Roman"/>
          <w:sz w:val="24"/>
          <w:szCs w:val="24"/>
        </w:rPr>
        <w:t xml:space="preserve">Görev süreleri dolan üyeler komisyonda yeniden görevlendirilebilir. </w:t>
      </w:r>
    </w:p>
    <w:p w14:paraId="086B36E7" w14:textId="38849DE4" w:rsidR="0028010D" w:rsidRPr="00D627C0" w:rsidRDefault="0028010D" w:rsidP="0023079A">
      <w:pPr>
        <w:spacing w:after="0" w:line="360" w:lineRule="auto"/>
        <w:jc w:val="both"/>
        <w:rPr>
          <w:rFonts w:ascii="Times New Roman" w:hAnsi="Times New Roman" w:cs="Times New Roman"/>
          <w:sz w:val="24"/>
          <w:szCs w:val="24"/>
        </w:rPr>
      </w:pPr>
      <w:r w:rsidRPr="00D627C0">
        <w:rPr>
          <w:rFonts w:ascii="Times New Roman" w:hAnsi="Times New Roman" w:cs="Times New Roman"/>
          <w:sz w:val="24"/>
          <w:szCs w:val="24"/>
        </w:rPr>
        <w:t>(d) Görev süresi dolmadan komisyon üyeliğinden herhangi bir nedenle ayrılma o</w:t>
      </w:r>
      <w:r w:rsidR="00952AFC">
        <w:rPr>
          <w:rFonts w:ascii="Times New Roman" w:hAnsi="Times New Roman" w:cs="Times New Roman"/>
          <w:sz w:val="24"/>
          <w:szCs w:val="24"/>
        </w:rPr>
        <w:t xml:space="preserve">lması durumunda Yönetim Kurulu </w:t>
      </w:r>
      <w:r w:rsidRPr="00D627C0">
        <w:rPr>
          <w:rFonts w:ascii="Times New Roman" w:hAnsi="Times New Roman" w:cs="Times New Roman"/>
          <w:sz w:val="24"/>
          <w:szCs w:val="24"/>
        </w:rPr>
        <w:t xml:space="preserve">yeni bir üye atar. </w:t>
      </w:r>
    </w:p>
    <w:p w14:paraId="1425FF82" w14:textId="77777777" w:rsidR="001E0DC0" w:rsidRDefault="001E0DC0" w:rsidP="001C619B">
      <w:pPr>
        <w:spacing w:before="240" w:after="0" w:line="360" w:lineRule="auto"/>
        <w:jc w:val="both"/>
        <w:rPr>
          <w:rFonts w:ascii="Times New Roman" w:hAnsi="Times New Roman" w:cs="Times New Roman"/>
          <w:sz w:val="24"/>
          <w:szCs w:val="24"/>
        </w:rPr>
      </w:pPr>
      <w:r w:rsidRPr="00C07CBE">
        <w:rPr>
          <w:rFonts w:ascii="Times New Roman" w:hAnsi="Times New Roman" w:cs="Times New Roman"/>
          <w:b/>
          <w:sz w:val="24"/>
          <w:szCs w:val="24"/>
        </w:rPr>
        <w:t>Sürekli İyileştirme Komisyonu Çalışma Esasları</w:t>
      </w:r>
      <w:r w:rsidRPr="00D627C0">
        <w:rPr>
          <w:rFonts w:ascii="Times New Roman" w:hAnsi="Times New Roman" w:cs="Times New Roman"/>
          <w:sz w:val="24"/>
          <w:szCs w:val="24"/>
        </w:rPr>
        <w:t xml:space="preserve"> </w:t>
      </w:r>
    </w:p>
    <w:p w14:paraId="10C7CB90" w14:textId="77777777" w:rsidR="001E0DC0" w:rsidRDefault="001E0DC0" w:rsidP="001E0DC0">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MADDE 6</w:t>
      </w:r>
      <w:r w:rsidRPr="00D627C0">
        <w:rPr>
          <w:rFonts w:ascii="Times New Roman" w:hAnsi="Times New Roman" w:cs="Times New Roman"/>
          <w:b/>
          <w:sz w:val="24"/>
          <w:szCs w:val="24"/>
        </w:rPr>
        <w:t>.</w:t>
      </w:r>
    </w:p>
    <w:p w14:paraId="5BD902AA" w14:textId="77777777" w:rsidR="001E0DC0" w:rsidRDefault="001E0DC0" w:rsidP="001E0DC0">
      <w:pPr>
        <w:spacing w:after="0" w:line="360" w:lineRule="auto"/>
        <w:jc w:val="both"/>
        <w:rPr>
          <w:rFonts w:ascii="Times New Roman" w:hAnsi="Times New Roman" w:cs="Times New Roman"/>
          <w:sz w:val="24"/>
          <w:szCs w:val="24"/>
        </w:rPr>
      </w:pPr>
      <w:r w:rsidRPr="00D627C0">
        <w:rPr>
          <w:rFonts w:ascii="Times New Roman" w:hAnsi="Times New Roman" w:cs="Times New Roman"/>
          <w:sz w:val="24"/>
          <w:szCs w:val="24"/>
        </w:rPr>
        <w:t xml:space="preserve">(a) Komisyonunun işleyişinden </w:t>
      </w:r>
      <w:r>
        <w:rPr>
          <w:rFonts w:ascii="Times New Roman" w:hAnsi="Times New Roman" w:cs="Times New Roman"/>
          <w:sz w:val="24"/>
          <w:szCs w:val="24"/>
        </w:rPr>
        <w:t>Sürekli İyileştirme</w:t>
      </w:r>
      <w:r w:rsidRPr="00D627C0">
        <w:rPr>
          <w:rFonts w:ascii="Times New Roman" w:hAnsi="Times New Roman" w:cs="Times New Roman"/>
          <w:sz w:val="24"/>
          <w:szCs w:val="24"/>
        </w:rPr>
        <w:t xml:space="preserve"> Komisyonu Başkanı sorumludur.</w:t>
      </w:r>
    </w:p>
    <w:p w14:paraId="2F482C2B" w14:textId="52A9F64A" w:rsidR="001E0DC0" w:rsidRDefault="001E0DC0" w:rsidP="001E0DC0">
      <w:pPr>
        <w:spacing w:after="0" w:line="360" w:lineRule="auto"/>
        <w:jc w:val="both"/>
        <w:rPr>
          <w:rFonts w:ascii="Times New Roman" w:hAnsi="Times New Roman" w:cs="Times New Roman"/>
          <w:sz w:val="24"/>
          <w:szCs w:val="24"/>
        </w:rPr>
      </w:pPr>
      <w:r w:rsidRPr="00D627C0">
        <w:rPr>
          <w:rFonts w:ascii="Times New Roman" w:hAnsi="Times New Roman" w:cs="Times New Roman"/>
          <w:sz w:val="24"/>
          <w:szCs w:val="24"/>
        </w:rPr>
        <w:t xml:space="preserve">(b) Yönetim Kurulu ile her türlü iletişimi </w:t>
      </w:r>
      <w:r>
        <w:rPr>
          <w:rFonts w:ascii="Times New Roman" w:hAnsi="Times New Roman" w:cs="Times New Roman"/>
          <w:sz w:val="24"/>
          <w:szCs w:val="24"/>
        </w:rPr>
        <w:t xml:space="preserve">Sürekli İyileştirme </w:t>
      </w:r>
      <w:r w:rsidRPr="00D627C0">
        <w:rPr>
          <w:rFonts w:ascii="Times New Roman" w:hAnsi="Times New Roman" w:cs="Times New Roman"/>
          <w:sz w:val="24"/>
          <w:szCs w:val="24"/>
        </w:rPr>
        <w:t xml:space="preserve">Komisyonu Başkanı sağlar. </w:t>
      </w:r>
    </w:p>
    <w:p w14:paraId="7ED3437C" w14:textId="77777777" w:rsidR="001E0DC0" w:rsidRDefault="001E0DC0" w:rsidP="001E0DC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00F3736D">
        <w:rPr>
          <w:rFonts w:ascii="Times New Roman" w:hAnsi="Times New Roman" w:cs="Times New Roman"/>
          <w:sz w:val="24"/>
          <w:szCs w:val="24"/>
        </w:rPr>
        <w:t xml:space="preserve">Paydaş </w:t>
      </w:r>
      <w:r>
        <w:rPr>
          <w:rFonts w:ascii="Times New Roman" w:hAnsi="Times New Roman" w:cs="Times New Roman"/>
          <w:sz w:val="24"/>
          <w:szCs w:val="24"/>
        </w:rPr>
        <w:t>görüşleri doğrultusunda gerekli görülen iyileştirmeler için yılda</w:t>
      </w:r>
      <w:r w:rsidRPr="00D627C0">
        <w:rPr>
          <w:rFonts w:ascii="Times New Roman" w:hAnsi="Times New Roman" w:cs="Times New Roman"/>
          <w:sz w:val="24"/>
          <w:szCs w:val="24"/>
        </w:rPr>
        <w:t xml:space="preserve"> en az </w:t>
      </w:r>
      <w:r>
        <w:rPr>
          <w:rFonts w:ascii="Times New Roman" w:hAnsi="Times New Roman" w:cs="Times New Roman"/>
          <w:sz w:val="24"/>
          <w:szCs w:val="24"/>
        </w:rPr>
        <w:t xml:space="preserve">iki (2) </w:t>
      </w:r>
      <w:r w:rsidRPr="00D627C0">
        <w:rPr>
          <w:rFonts w:ascii="Times New Roman" w:hAnsi="Times New Roman" w:cs="Times New Roman"/>
          <w:sz w:val="24"/>
          <w:szCs w:val="24"/>
        </w:rPr>
        <w:t xml:space="preserve">kez toplanır. </w:t>
      </w:r>
      <w:r>
        <w:rPr>
          <w:rFonts w:ascii="Times New Roman" w:hAnsi="Times New Roman" w:cs="Times New Roman"/>
          <w:sz w:val="24"/>
          <w:szCs w:val="24"/>
        </w:rPr>
        <w:t xml:space="preserve">Gereksinim duyulması halinde toplantı sayısı arttırılabilir. Bu toplantılar fiziksel veya elektronik ortamda gerçekleştirilebilir. </w:t>
      </w:r>
    </w:p>
    <w:p w14:paraId="09D0F266" w14:textId="6D34793F" w:rsidR="009F49E9" w:rsidRDefault="001E0DC0" w:rsidP="001E0DC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009F49E9">
        <w:rPr>
          <w:rFonts w:ascii="Times New Roman" w:hAnsi="Times New Roman" w:cs="Times New Roman"/>
          <w:sz w:val="24"/>
          <w:szCs w:val="24"/>
        </w:rPr>
        <w:t>Paydaş görüşlerinden gelen öneriler doğrultusunda</w:t>
      </w:r>
      <w:r w:rsidR="009F49E9" w:rsidRPr="009F49E9">
        <w:rPr>
          <w:rFonts w:ascii="Times New Roman" w:hAnsi="Times New Roman" w:cs="Times New Roman"/>
          <w:sz w:val="24"/>
          <w:szCs w:val="24"/>
        </w:rPr>
        <w:t xml:space="preserve"> </w:t>
      </w:r>
      <w:r w:rsidR="009F49E9">
        <w:rPr>
          <w:rFonts w:ascii="Times New Roman" w:hAnsi="Times New Roman" w:cs="Times New Roman"/>
          <w:sz w:val="24"/>
          <w:szCs w:val="24"/>
        </w:rPr>
        <w:t xml:space="preserve">yapılacak </w:t>
      </w:r>
      <w:r w:rsidRPr="009F49E9">
        <w:rPr>
          <w:rFonts w:ascii="Times New Roman" w:hAnsi="Times New Roman" w:cs="Times New Roman"/>
          <w:sz w:val="24"/>
          <w:szCs w:val="24"/>
        </w:rPr>
        <w:t>iyileştirmeler için ilgili komisyon</w:t>
      </w:r>
      <w:r w:rsidR="009F49E9" w:rsidRPr="009F49E9">
        <w:rPr>
          <w:rFonts w:ascii="Times New Roman" w:hAnsi="Times New Roman" w:cs="Times New Roman"/>
          <w:sz w:val="24"/>
          <w:szCs w:val="24"/>
        </w:rPr>
        <w:t>/komisyon</w:t>
      </w:r>
      <w:r w:rsidRPr="009F49E9">
        <w:rPr>
          <w:rFonts w:ascii="Times New Roman" w:hAnsi="Times New Roman" w:cs="Times New Roman"/>
          <w:sz w:val="24"/>
          <w:szCs w:val="24"/>
        </w:rPr>
        <w:t xml:space="preserve">larla (SBGK, PDİK, DEK) </w:t>
      </w:r>
      <w:r w:rsidR="00952AFC">
        <w:rPr>
          <w:rFonts w:ascii="Times New Roman" w:hAnsi="Times New Roman" w:cs="Times New Roman"/>
          <w:sz w:val="24"/>
          <w:szCs w:val="24"/>
        </w:rPr>
        <w:t xml:space="preserve">işbirliği yapar. </w:t>
      </w:r>
    </w:p>
    <w:p w14:paraId="2FEFDA65" w14:textId="77777777" w:rsidR="001E0DC0" w:rsidRPr="009F49E9" w:rsidRDefault="009F49E9" w:rsidP="001E0DC0">
      <w:pPr>
        <w:spacing w:after="0"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(e) </w:t>
      </w:r>
      <w:proofErr w:type="spellStart"/>
      <w:r w:rsidR="00F406D9">
        <w:rPr>
          <w:rFonts w:ascii="Times New Roman" w:hAnsi="Times New Roman" w:cs="Times New Roman"/>
          <w:sz w:val="24"/>
          <w:szCs w:val="24"/>
        </w:rPr>
        <w:t>SUİK’e</w:t>
      </w:r>
      <w:proofErr w:type="spellEnd"/>
      <w:r w:rsidR="00F406D9">
        <w:rPr>
          <w:rFonts w:ascii="Times New Roman" w:hAnsi="Times New Roman" w:cs="Times New Roman"/>
          <w:sz w:val="24"/>
          <w:szCs w:val="24"/>
        </w:rPr>
        <w:t xml:space="preserve"> gönderilen komisyon</w:t>
      </w:r>
      <w:r w:rsidR="00DC4856">
        <w:rPr>
          <w:rFonts w:ascii="Times New Roman" w:hAnsi="Times New Roman" w:cs="Times New Roman"/>
          <w:sz w:val="24"/>
          <w:szCs w:val="24"/>
        </w:rPr>
        <w:t xml:space="preserve"> </w:t>
      </w:r>
      <w:r w:rsidR="00F406D9" w:rsidRPr="009F49E9">
        <w:rPr>
          <w:rFonts w:ascii="Times New Roman" w:hAnsi="Times New Roman" w:cs="Times New Roman"/>
          <w:sz w:val="24"/>
          <w:szCs w:val="24"/>
        </w:rPr>
        <w:t xml:space="preserve">(SBGK, PDİK, DEK) </w:t>
      </w:r>
      <w:r w:rsidR="00F406D9">
        <w:rPr>
          <w:rFonts w:ascii="Times New Roman" w:hAnsi="Times New Roman" w:cs="Times New Roman"/>
          <w:sz w:val="24"/>
          <w:szCs w:val="24"/>
        </w:rPr>
        <w:t xml:space="preserve">  çalışmaları değerlendirildikten sonra SUİK tarafından oluşturulan rapor</w:t>
      </w:r>
      <w:r w:rsidR="001E0DC0" w:rsidRPr="009F49E9">
        <w:rPr>
          <w:rFonts w:ascii="Times New Roman" w:hAnsi="Times New Roman" w:cs="Times New Roman"/>
          <w:sz w:val="24"/>
          <w:szCs w:val="24"/>
        </w:rPr>
        <w:t xml:space="preserve"> HEPDAK Yönetim Kurulu’na sunulur. </w:t>
      </w:r>
    </w:p>
    <w:p w14:paraId="1F9A1608" w14:textId="77777777" w:rsidR="006D26BA" w:rsidRDefault="0028010D" w:rsidP="001C619B">
      <w:pPr>
        <w:spacing w:before="240" w:after="0" w:line="360" w:lineRule="auto"/>
        <w:jc w:val="both"/>
        <w:rPr>
          <w:rFonts w:ascii="Times New Roman" w:hAnsi="Times New Roman" w:cs="Times New Roman"/>
          <w:sz w:val="24"/>
          <w:szCs w:val="24"/>
        </w:rPr>
      </w:pPr>
      <w:r w:rsidRPr="00617CC1">
        <w:rPr>
          <w:rFonts w:ascii="Times New Roman" w:hAnsi="Times New Roman" w:cs="Times New Roman"/>
          <w:b/>
          <w:sz w:val="24"/>
          <w:szCs w:val="24"/>
        </w:rPr>
        <w:t>Sürekli İyileştirme Komisyonun Görev, Yetki ve Sorumlukları</w:t>
      </w:r>
      <w:r w:rsidRPr="00D627C0">
        <w:rPr>
          <w:rFonts w:ascii="Times New Roman" w:hAnsi="Times New Roman" w:cs="Times New Roman"/>
          <w:sz w:val="24"/>
          <w:szCs w:val="24"/>
        </w:rPr>
        <w:t xml:space="preserve"> </w:t>
      </w:r>
    </w:p>
    <w:p w14:paraId="754BF35D" w14:textId="77777777" w:rsidR="0028010D" w:rsidRPr="00D627C0" w:rsidRDefault="006D26BA" w:rsidP="0023079A">
      <w:pPr>
        <w:spacing w:after="0" w:line="360" w:lineRule="auto"/>
        <w:jc w:val="both"/>
        <w:rPr>
          <w:rFonts w:ascii="Times New Roman" w:hAnsi="Times New Roman" w:cs="Times New Roman"/>
          <w:sz w:val="24"/>
          <w:szCs w:val="24"/>
        </w:rPr>
      </w:pPr>
      <w:r w:rsidRPr="00D627C0">
        <w:rPr>
          <w:rFonts w:ascii="Times New Roman" w:hAnsi="Times New Roman" w:cs="Times New Roman"/>
          <w:b/>
          <w:sz w:val="24"/>
          <w:szCs w:val="24"/>
        </w:rPr>
        <w:t xml:space="preserve">MADDE </w:t>
      </w:r>
      <w:r w:rsidR="001E0DC0">
        <w:rPr>
          <w:rFonts w:ascii="Times New Roman" w:hAnsi="Times New Roman" w:cs="Times New Roman"/>
          <w:b/>
          <w:sz w:val="24"/>
          <w:szCs w:val="24"/>
        </w:rPr>
        <w:t>7</w:t>
      </w:r>
      <w:r w:rsidRPr="00D627C0">
        <w:rPr>
          <w:rFonts w:ascii="Times New Roman" w:hAnsi="Times New Roman" w:cs="Times New Roman"/>
          <w:b/>
          <w:sz w:val="24"/>
          <w:szCs w:val="24"/>
        </w:rPr>
        <w:t>.</w:t>
      </w:r>
    </w:p>
    <w:p w14:paraId="7DC43B68" w14:textId="77777777" w:rsidR="0028010D" w:rsidRDefault="0028010D" w:rsidP="00D627C0">
      <w:pPr>
        <w:pStyle w:val="ListeParagraf"/>
        <w:numPr>
          <w:ilvl w:val="0"/>
          <w:numId w:val="2"/>
        </w:numPr>
        <w:spacing w:after="0" w:line="360" w:lineRule="auto"/>
        <w:ind w:left="426" w:hanging="426"/>
        <w:jc w:val="both"/>
        <w:rPr>
          <w:rFonts w:ascii="Times New Roman" w:hAnsi="Times New Roman" w:cs="Times New Roman"/>
          <w:sz w:val="24"/>
          <w:szCs w:val="24"/>
        </w:rPr>
      </w:pPr>
      <w:r w:rsidRPr="00D627C0">
        <w:rPr>
          <w:rFonts w:ascii="Times New Roman" w:hAnsi="Times New Roman" w:cs="Times New Roman"/>
          <w:sz w:val="24"/>
          <w:szCs w:val="24"/>
        </w:rPr>
        <w:t xml:space="preserve">HEPDAK iç kalite güvence çalışmaları için bir çerçeve oluşturmak, </w:t>
      </w:r>
    </w:p>
    <w:p w14:paraId="6C27F219" w14:textId="77777777" w:rsidR="0028010D" w:rsidRDefault="0028010D" w:rsidP="00D627C0">
      <w:pPr>
        <w:pStyle w:val="ListeParagraf"/>
        <w:numPr>
          <w:ilvl w:val="0"/>
          <w:numId w:val="2"/>
        </w:numPr>
        <w:spacing w:after="0" w:line="360" w:lineRule="auto"/>
        <w:ind w:left="426" w:hanging="426"/>
        <w:jc w:val="both"/>
        <w:rPr>
          <w:rFonts w:ascii="Times New Roman" w:hAnsi="Times New Roman" w:cs="Times New Roman"/>
          <w:sz w:val="24"/>
          <w:szCs w:val="24"/>
        </w:rPr>
      </w:pPr>
      <w:r w:rsidRPr="00D627C0">
        <w:rPr>
          <w:rFonts w:ascii="Times New Roman" w:hAnsi="Times New Roman" w:cs="Times New Roman"/>
          <w:sz w:val="24"/>
          <w:szCs w:val="24"/>
        </w:rPr>
        <w:t xml:space="preserve">Kalite güvence çalışmalarını HEPDAK misyon, vizyon, stratejik planı ve kalite politikalarına göre yapılandırmak, </w:t>
      </w:r>
    </w:p>
    <w:p w14:paraId="537FA9E2" w14:textId="33F85E0E" w:rsidR="0028010D" w:rsidRPr="00D627C0" w:rsidRDefault="003D6216" w:rsidP="00D627C0">
      <w:pPr>
        <w:pStyle w:val="ListeParagraf"/>
        <w:numPr>
          <w:ilvl w:val="0"/>
          <w:numId w:val="2"/>
        </w:numPr>
        <w:spacing w:after="0" w:line="360" w:lineRule="auto"/>
        <w:ind w:left="426" w:hanging="426"/>
        <w:jc w:val="both"/>
        <w:rPr>
          <w:rFonts w:ascii="Times New Roman" w:hAnsi="Times New Roman" w:cs="Times New Roman"/>
          <w:sz w:val="24"/>
          <w:szCs w:val="24"/>
        </w:rPr>
      </w:pPr>
      <w:r>
        <w:rPr>
          <w:rFonts w:ascii="Times New Roman" w:eastAsia="Times New Roman" w:hAnsi="Times New Roman" w:cs="Times New Roman"/>
          <w:sz w:val="24"/>
          <w:szCs w:val="24"/>
          <w:bdr w:val="none" w:sz="0" w:space="0" w:color="auto" w:frame="1"/>
          <w:lang w:eastAsia="tr-TR"/>
        </w:rPr>
        <w:t>HEPDAK</w:t>
      </w:r>
      <w:r w:rsidR="0028010D" w:rsidRPr="00D627C0">
        <w:rPr>
          <w:rFonts w:ascii="Times New Roman" w:eastAsia="Times New Roman" w:hAnsi="Times New Roman" w:cs="Times New Roman"/>
          <w:sz w:val="24"/>
          <w:szCs w:val="24"/>
          <w:lang w:eastAsia="tr-TR"/>
        </w:rPr>
        <w:t xml:space="preserve"> bünyesinde k</w:t>
      </w:r>
      <w:r w:rsidR="0028010D" w:rsidRPr="00D627C0">
        <w:rPr>
          <w:rFonts w:ascii="Times New Roman" w:eastAsia="Times New Roman" w:hAnsi="Times New Roman" w:cs="Times New Roman"/>
          <w:sz w:val="24"/>
          <w:szCs w:val="24"/>
          <w:bdr w:val="none" w:sz="0" w:space="0" w:color="auto" w:frame="1"/>
          <w:lang w:eastAsia="tr-TR"/>
        </w:rPr>
        <w:t>alite geliştirmeye yönelik çalışmaları yürüterek rapor hazırlamak;</w:t>
      </w:r>
    </w:p>
    <w:p w14:paraId="63A5263B" w14:textId="6E7DEBD2" w:rsidR="0028010D" w:rsidRPr="00D627C0" w:rsidRDefault="0028010D" w:rsidP="0023079A">
      <w:pPr>
        <w:numPr>
          <w:ilvl w:val="1"/>
          <w:numId w:val="3"/>
        </w:numPr>
        <w:shd w:val="clear" w:color="auto" w:fill="FFFFFF"/>
        <w:spacing w:after="0" w:line="360" w:lineRule="auto"/>
        <w:ind w:right="600"/>
        <w:jc w:val="both"/>
        <w:textAlignment w:val="baseline"/>
        <w:rPr>
          <w:rFonts w:ascii="Times New Roman" w:eastAsia="Times New Roman" w:hAnsi="Times New Roman" w:cs="Times New Roman"/>
          <w:sz w:val="24"/>
          <w:szCs w:val="24"/>
          <w:lang w:eastAsia="tr-TR"/>
        </w:rPr>
      </w:pPr>
      <w:r w:rsidRPr="00D627C0">
        <w:rPr>
          <w:rFonts w:ascii="Times New Roman" w:eastAsia="Times New Roman" w:hAnsi="Times New Roman" w:cs="Times New Roman"/>
          <w:sz w:val="24"/>
          <w:szCs w:val="24"/>
          <w:bdr w:val="none" w:sz="0" w:space="0" w:color="auto" w:frame="1"/>
          <w:lang w:eastAsia="tr-TR"/>
        </w:rPr>
        <w:lastRenderedPageBreak/>
        <w:t xml:space="preserve">Düzenli aralıklarla HEPDAK iç ve dış paydaşlarından geri bildirim alarak veriler ışığında kurumsal değerlendirme raporunu oluşturmak ve HEPDAK Yönetim Kurulu ile paylaşmak, </w:t>
      </w:r>
    </w:p>
    <w:p w14:paraId="51B88B2F" w14:textId="3AB80360" w:rsidR="0028010D" w:rsidRPr="00DC4856" w:rsidRDefault="0028010D" w:rsidP="0023079A">
      <w:pPr>
        <w:numPr>
          <w:ilvl w:val="1"/>
          <w:numId w:val="3"/>
        </w:numPr>
        <w:shd w:val="clear" w:color="auto" w:fill="FFFFFF"/>
        <w:spacing w:after="0" w:line="360" w:lineRule="auto"/>
        <w:ind w:right="600"/>
        <w:jc w:val="both"/>
        <w:textAlignment w:val="baseline"/>
        <w:rPr>
          <w:rFonts w:ascii="Times New Roman" w:hAnsi="Times New Roman" w:cs="Times New Roman"/>
          <w:sz w:val="24"/>
          <w:szCs w:val="24"/>
        </w:rPr>
      </w:pPr>
      <w:r w:rsidRPr="00DC4856">
        <w:rPr>
          <w:rFonts w:ascii="Times New Roman" w:eastAsia="Times New Roman" w:hAnsi="Times New Roman" w:cs="Times New Roman"/>
          <w:sz w:val="24"/>
          <w:szCs w:val="24"/>
          <w:lang w:eastAsia="tr-TR"/>
        </w:rPr>
        <w:t xml:space="preserve">Onaylanan kurumsal değerlendirme raporunu </w:t>
      </w:r>
      <w:r w:rsidR="00952AFC">
        <w:rPr>
          <w:rFonts w:ascii="Times New Roman" w:eastAsia="Times New Roman" w:hAnsi="Times New Roman" w:cs="Times New Roman"/>
          <w:sz w:val="24"/>
          <w:szCs w:val="24"/>
          <w:lang w:eastAsia="tr-TR"/>
        </w:rPr>
        <w:t xml:space="preserve">HEPDAK </w:t>
      </w:r>
      <w:r w:rsidR="00F406D9" w:rsidRPr="00DC4856">
        <w:rPr>
          <w:rFonts w:ascii="Times New Roman" w:hAnsi="Times New Roman" w:cs="Times New Roman"/>
          <w:sz w:val="24"/>
          <w:szCs w:val="24"/>
          <w:shd w:val="clear" w:color="auto" w:fill="FFFFFF"/>
        </w:rPr>
        <w:t xml:space="preserve">web </w:t>
      </w:r>
      <w:r w:rsidR="00952AFC">
        <w:rPr>
          <w:rFonts w:ascii="Times New Roman" w:hAnsi="Times New Roman" w:cs="Times New Roman"/>
          <w:sz w:val="24"/>
          <w:szCs w:val="24"/>
          <w:shd w:val="clear" w:color="auto" w:fill="FFFFFF"/>
        </w:rPr>
        <w:t xml:space="preserve">sayfasında </w:t>
      </w:r>
      <w:r w:rsidRPr="00DC4856">
        <w:rPr>
          <w:rFonts w:ascii="Times New Roman" w:hAnsi="Times New Roman" w:cs="Times New Roman"/>
          <w:sz w:val="24"/>
          <w:szCs w:val="24"/>
          <w:shd w:val="clear" w:color="auto" w:fill="FFFFFF"/>
        </w:rPr>
        <w:t>ulaşılacak şekilde kamuoyu ile paylaşmak,</w:t>
      </w:r>
    </w:p>
    <w:p w14:paraId="2FC07D8A" w14:textId="77777777" w:rsidR="0028010D" w:rsidRPr="00D627C0" w:rsidRDefault="0028010D" w:rsidP="0023079A">
      <w:pPr>
        <w:numPr>
          <w:ilvl w:val="1"/>
          <w:numId w:val="3"/>
        </w:numPr>
        <w:shd w:val="clear" w:color="auto" w:fill="FFFFFF"/>
        <w:spacing w:after="0" w:line="360" w:lineRule="auto"/>
        <w:ind w:right="600"/>
        <w:jc w:val="both"/>
        <w:textAlignment w:val="baseline"/>
        <w:rPr>
          <w:rFonts w:ascii="Times New Roman" w:eastAsia="Times New Roman" w:hAnsi="Times New Roman" w:cs="Times New Roman"/>
          <w:sz w:val="24"/>
          <w:szCs w:val="24"/>
          <w:lang w:eastAsia="tr-TR"/>
        </w:rPr>
      </w:pPr>
      <w:r w:rsidRPr="00D627C0">
        <w:rPr>
          <w:rFonts w:ascii="Times New Roman" w:hAnsi="Times New Roman" w:cs="Times New Roman"/>
          <w:sz w:val="24"/>
          <w:szCs w:val="24"/>
        </w:rPr>
        <w:t>Kalite çalışmaları kapsamında, stratejik planın değerlendirilmesi ve revizyonları için gerekli çalışmalara rehberlik etmek,</w:t>
      </w:r>
    </w:p>
    <w:p w14:paraId="069CED74" w14:textId="77777777" w:rsidR="0028010D" w:rsidRPr="00D627C0" w:rsidRDefault="0028010D" w:rsidP="0023079A">
      <w:pPr>
        <w:pStyle w:val="ListeParagraf"/>
        <w:numPr>
          <w:ilvl w:val="0"/>
          <w:numId w:val="2"/>
        </w:numPr>
        <w:shd w:val="clear" w:color="auto" w:fill="FFFFFF"/>
        <w:spacing w:after="0" w:line="360" w:lineRule="auto"/>
        <w:ind w:left="426"/>
        <w:jc w:val="both"/>
        <w:textAlignment w:val="baseline"/>
        <w:rPr>
          <w:rFonts w:ascii="Times New Roman" w:eastAsia="Times New Roman" w:hAnsi="Times New Roman" w:cs="Times New Roman"/>
          <w:sz w:val="24"/>
          <w:szCs w:val="24"/>
          <w:lang w:eastAsia="tr-TR"/>
        </w:rPr>
      </w:pPr>
      <w:r w:rsidRPr="00D627C0">
        <w:rPr>
          <w:rFonts w:ascii="Times New Roman" w:eastAsia="Times New Roman" w:hAnsi="Times New Roman" w:cs="Times New Roman"/>
          <w:sz w:val="24"/>
          <w:szCs w:val="24"/>
          <w:bdr w:val="none" w:sz="0" w:space="0" w:color="auto" w:frame="1"/>
          <w:lang w:eastAsia="tr-TR"/>
        </w:rPr>
        <w:t>HEPDAK bünyesinde yer alan diğer komisyonlarla eş güdümü sağlamak,</w:t>
      </w:r>
    </w:p>
    <w:p w14:paraId="4D4E3835" w14:textId="77777777" w:rsidR="0028010D" w:rsidRPr="00D627C0" w:rsidRDefault="0028010D" w:rsidP="0023079A">
      <w:pPr>
        <w:pStyle w:val="ListeParagraf"/>
        <w:numPr>
          <w:ilvl w:val="0"/>
          <w:numId w:val="2"/>
        </w:numPr>
        <w:shd w:val="clear" w:color="auto" w:fill="FFFFFF"/>
        <w:spacing w:after="0" w:line="360" w:lineRule="auto"/>
        <w:ind w:left="426"/>
        <w:jc w:val="both"/>
        <w:textAlignment w:val="baseline"/>
        <w:rPr>
          <w:rFonts w:ascii="Times New Roman" w:eastAsia="Times New Roman" w:hAnsi="Times New Roman" w:cs="Times New Roman"/>
          <w:sz w:val="24"/>
          <w:szCs w:val="24"/>
          <w:lang w:eastAsia="tr-TR"/>
        </w:rPr>
      </w:pPr>
      <w:r w:rsidRPr="00D627C0">
        <w:rPr>
          <w:rFonts w:ascii="Times New Roman" w:eastAsia="Times New Roman" w:hAnsi="Times New Roman" w:cs="Times New Roman"/>
          <w:sz w:val="24"/>
          <w:szCs w:val="24"/>
          <w:bdr w:val="none" w:sz="0" w:space="0" w:color="auto" w:frame="1"/>
          <w:lang w:eastAsia="tr-TR"/>
        </w:rPr>
        <w:t xml:space="preserve">Kalite süreçlerinin iyileştirilmesine yönelik diğer akreditasyon kurum/kuruluşlarıyla görüş alış-verişinde bulunmak, </w:t>
      </w:r>
    </w:p>
    <w:p w14:paraId="4CCF2484" w14:textId="77777777" w:rsidR="0028010D" w:rsidRPr="00D627C0" w:rsidRDefault="0028010D" w:rsidP="0023079A">
      <w:pPr>
        <w:numPr>
          <w:ilvl w:val="0"/>
          <w:numId w:val="2"/>
        </w:numPr>
        <w:shd w:val="clear" w:color="auto" w:fill="FFFFFF"/>
        <w:spacing w:after="0" w:line="360" w:lineRule="auto"/>
        <w:ind w:left="426"/>
        <w:jc w:val="both"/>
        <w:textAlignment w:val="baseline"/>
        <w:rPr>
          <w:rFonts w:ascii="Times New Roman" w:eastAsia="Times New Roman" w:hAnsi="Times New Roman" w:cs="Times New Roman"/>
          <w:sz w:val="24"/>
          <w:szCs w:val="24"/>
          <w:lang w:eastAsia="tr-TR"/>
        </w:rPr>
      </w:pPr>
      <w:r w:rsidRPr="00D627C0">
        <w:rPr>
          <w:rFonts w:ascii="Times New Roman" w:eastAsia="Times New Roman" w:hAnsi="Times New Roman" w:cs="Times New Roman"/>
          <w:sz w:val="24"/>
          <w:szCs w:val="24"/>
          <w:bdr w:val="none" w:sz="0" w:space="0" w:color="auto" w:frame="1"/>
          <w:lang w:eastAsia="tr-TR"/>
        </w:rPr>
        <w:t>Dernek içi ve dernek dışında gerçekleştirilen kaliteye yönelik seminer, konferans ve toplantılara katılarak elde edilen bilgileri yaymak,</w:t>
      </w:r>
      <w:r w:rsidR="00DC4856">
        <w:rPr>
          <w:rFonts w:ascii="Times New Roman" w:eastAsia="Times New Roman" w:hAnsi="Times New Roman" w:cs="Times New Roman"/>
          <w:sz w:val="24"/>
          <w:szCs w:val="24"/>
          <w:bdr w:val="none" w:sz="0" w:space="0" w:color="auto" w:frame="1"/>
          <w:lang w:eastAsia="tr-TR"/>
        </w:rPr>
        <w:t xml:space="preserve"> </w:t>
      </w:r>
    </w:p>
    <w:p w14:paraId="41B8BEEF" w14:textId="77777777" w:rsidR="0028010D" w:rsidRPr="00D627C0" w:rsidRDefault="0028010D" w:rsidP="0023079A">
      <w:pPr>
        <w:numPr>
          <w:ilvl w:val="0"/>
          <w:numId w:val="2"/>
        </w:numPr>
        <w:shd w:val="clear" w:color="auto" w:fill="FFFFFF"/>
        <w:spacing w:after="0" w:line="360" w:lineRule="auto"/>
        <w:ind w:left="426"/>
        <w:jc w:val="both"/>
        <w:textAlignment w:val="baseline"/>
        <w:rPr>
          <w:rFonts w:ascii="Times New Roman" w:hAnsi="Times New Roman" w:cs="Times New Roman"/>
          <w:sz w:val="24"/>
          <w:szCs w:val="24"/>
        </w:rPr>
      </w:pPr>
      <w:r w:rsidRPr="00D627C0">
        <w:rPr>
          <w:rFonts w:ascii="Times New Roman" w:eastAsia="Times New Roman" w:hAnsi="Times New Roman" w:cs="Times New Roman"/>
          <w:sz w:val="24"/>
          <w:szCs w:val="24"/>
          <w:bdr w:val="none" w:sz="0" w:space="0" w:color="auto" w:frame="1"/>
          <w:lang w:eastAsia="tr-TR"/>
        </w:rPr>
        <w:t>İyileştirme çalışmalarına ilişkin yenilikçi ve özgün fikirleri belirleyerek, yaygınlaştırılmasını sağlamak</w:t>
      </w:r>
      <w:r w:rsidR="00983B0D">
        <w:rPr>
          <w:rFonts w:ascii="Times New Roman" w:eastAsia="Times New Roman" w:hAnsi="Times New Roman" w:cs="Times New Roman"/>
          <w:sz w:val="24"/>
          <w:szCs w:val="24"/>
          <w:bdr w:val="none" w:sz="0" w:space="0" w:color="auto" w:frame="1"/>
          <w:lang w:eastAsia="tr-TR"/>
        </w:rPr>
        <w:t>,</w:t>
      </w:r>
      <w:r w:rsidRPr="00D627C0">
        <w:rPr>
          <w:rFonts w:ascii="Times New Roman" w:eastAsia="Times New Roman" w:hAnsi="Times New Roman" w:cs="Times New Roman"/>
          <w:sz w:val="24"/>
          <w:szCs w:val="24"/>
          <w:bdr w:val="none" w:sz="0" w:space="0" w:color="auto" w:frame="1"/>
          <w:lang w:eastAsia="tr-TR"/>
        </w:rPr>
        <w:t xml:space="preserve"> </w:t>
      </w:r>
    </w:p>
    <w:p w14:paraId="6781AEA3" w14:textId="77777777" w:rsidR="0028010D" w:rsidRPr="00D627C0" w:rsidRDefault="0028010D" w:rsidP="0023079A">
      <w:pPr>
        <w:spacing w:after="0" w:line="360" w:lineRule="auto"/>
        <w:jc w:val="both"/>
        <w:rPr>
          <w:rFonts w:ascii="Times New Roman" w:hAnsi="Times New Roman" w:cs="Times New Roman"/>
          <w:sz w:val="24"/>
          <w:szCs w:val="24"/>
        </w:rPr>
      </w:pPr>
      <w:r w:rsidRPr="00D627C0">
        <w:rPr>
          <w:rFonts w:ascii="Times New Roman" w:hAnsi="Times New Roman" w:cs="Times New Roman"/>
          <w:sz w:val="24"/>
          <w:szCs w:val="24"/>
        </w:rPr>
        <w:t xml:space="preserve"> (i) Her yılın Aralık ayında komisyonun faaliyetlerini özetleyen ve değerlendiren bir raporu HEPDAK Yönetim Kuruluna sunmak,</w:t>
      </w:r>
    </w:p>
    <w:p w14:paraId="1C7C6B6B" w14:textId="77777777" w:rsidR="00B0738A" w:rsidRDefault="00B0738A" w:rsidP="001C619B">
      <w:pPr>
        <w:spacing w:before="240" w:after="0" w:line="360" w:lineRule="auto"/>
        <w:jc w:val="center"/>
        <w:rPr>
          <w:rFonts w:ascii="Times New Roman" w:hAnsi="Times New Roman" w:cs="Times New Roman"/>
          <w:b/>
          <w:sz w:val="24"/>
          <w:szCs w:val="24"/>
        </w:rPr>
      </w:pPr>
    </w:p>
    <w:p w14:paraId="75159EEB" w14:textId="77777777" w:rsidR="000C3541" w:rsidRDefault="000C3541" w:rsidP="001C619B">
      <w:pPr>
        <w:spacing w:before="240" w:after="0" w:line="360" w:lineRule="auto"/>
        <w:jc w:val="center"/>
        <w:rPr>
          <w:rFonts w:ascii="Times New Roman" w:hAnsi="Times New Roman" w:cs="Times New Roman"/>
          <w:b/>
          <w:sz w:val="24"/>
          <w:szCs w:val="24"/>
        </w:rPr>
      </w:pPr>
      <w:r>
        <w:rPr>
          <w:rFonts w:ascii="Times New Roman" w:hAnsi="Times New Roman" w:cs="Times New Roman"/>
          <w:b/>
          <w:sz w:val="24"/>
          <w:szCs w:val="24"/>
        </w:rPr>
        <w:t>ÜÇÜNCÜ BÖLÜM</w:t>
      </w:r>
    </w:p>
    <w:p w14:paraId="597E994D" w14:textId="77777777" w:rsidR="00372F92" w:rsidRDefault="00372F92" w:rsidP="00617CC1">
      <w:pPr>
        <w:spacing w:after="0" w:line="360" w:lineRule="auto"/>
        <w:jc w:val="center"/>
        <w:rPr>
          <w:rFonts w:ascii="Times New Roman" w:hAnsi="Times New Roman" w:cs="Times New Roman"/>
          <w:b/>
          <w:sz w:val="24"/>
          <w:szCs w:val="24"/>
        </w:rPr>
      </w:pPr>
      <w:r w:rsidRPr="00372F92">
        <w:rPr>
          <w:rFonts w:ascii="Times New Roman" w:hAnsi="Times New Roman" w:cs="Times New Roman"/>
          <w:b/>
          <w:sz w:val="24"/>
          <w:szCs w:val="24"/>
        </w:rPr>
        <w:t>Çeşitli ve Son Hükümler</w:t>
      </w:r>
    </w:p>
    <w:p w14:paraId="68CC0998" w14:textId="77777777" w:rsidR="00372F92" w:rsidRDefault="00372F92" w:rsidP="001C619B">
      <w:pPr>
        <w:spacing w:before="240" w:after="0" w:line="360" w:lineRule="auto"/>
        <w:jc w:val="both"/>
        <w:rPr>
          <w:rFonts w:ascii="Times New Roman" w:hAnsi="Times New Roman" w:cs="Times New Roman"/>
          <w:sz w:val="24"/>
          <w:szCs w:val="24"/>
        </w:rPr>
      </w:pPr>
      <w:r w:rsidRPr="00804715">
        <w:rPr>
          <w:rFonts w:ascii="Times New Roman" w:hAnsi="Times New Roman" w:cs="Times New Roman"/>
          <w:b/>
          <w:sz w:val="24"/>
          <w:szCs w:val="24"/>
        </w:rPr>
        <w:t>Yönergede Değişiklik</w:t>
      </w:r>
      <w:r w:rsidRPr="00D627C0">
        <w:rPr>
          <w:rFonts w:ascii="Times New Roman" w:hAnsi="Times New Roman" w:cs="Times New Roman"/>
          <w:sz w:val="24"/>
          <w:szCs w:val="24"/>
        </w:rPr>
        <w:t xml:space="preserve"> </w:t>
      </w:r>
    </w:p>
    <w:p w14:paraId="7698F843" w14:textId="77777777" w:rsidR="006D234A" w:rsidRDefault="0028010D" w:rsidP="0023079A">
      <w:pPr>
        <w:spacing w:after="0" w:line="360" w:lineRule="auto"/>
        <w:jc w:val="both"/>
        <w:rPr>
          <w:rFonts w:ascii="Times New Roman" w:hAnsi="Times New Roman" w:cs="Times New Roman"/>
          <w:sz w:val="24"/>
          <w:szCs w:val="24"/>
        </w:rPr>
      </w:pPr>
      <w:r w:rsidRPr="006D234A">
        <w:rPr>
          <w:rFonts w:ascii="Times New Roman" w:hAnsi="Times New Roman" w:cs="Times New Roman"/>
          <w:b/>
          <w:sz w:val="24"/>
          <w:szCs w:val="24"/>
        </w:rPr>
        <w:t xml:space="preserve">MADDE </w:t>
      </w:r>
      <w:r w:rsidR="006D234A" w:rsidRPr="006D234A">
        <w:rPr>
          <w:rFonts w:ascii="Times New Roman" w:hAnsi="Times New Roman" w:cs="Times New Roman"/>
          <w:b/>
          <w:sz w:val="24"/>
          <w:szCs w:val="24"/>
        </w:rPr>
        <w:t>8</w:t>
      </w:r>
      <w:r w:rsidRPr="006D234A">
        <w:rPr>
          <w:rFonts w:ascii="Times New Roman" w:hAnsi="Times New Roman" w:cs="Times New Roman"/>
          <w:b/>
          <w:sz w:val="24"/>
          <w:szCs w:val="24"/>
        </w:rPr>
        <w:t>.</w:t>
      </w:r>
      <w:r w:rsidRPr="00D627C0">
        <w:rPr>
          <w:rFonts w:ascii="Times New Roman" w:hAnsi="Times New Roman" w:cs="Times New Roman"/>
          <w:sz w:val="24"/>
          <w:szCs w:val="24"/>
        </w:rPr>
        <w:t xml:space="preserve"> </w:t>
      </w:r>
    </w:p>
    <w:p w14:paraId="65791FB1" w14:textId="77777777" w:rsidR="0028010D" w:rsidRPr="00D627C0" w:rsidRDefault="0028010D" w:rsidP="0023079A">
      <w:pPr>
        <w:spacing w:after="0" w:line="360" w:lineRule="auto"/>
        <w:jc w:val="both"/>
        <w:rPr>
          <w:rFonts w:ascii="Times New Roman" w:hAnsi="Times New Roman" w:cs="Times New Roman"/>
          <w:sz w:val="24"/>
          <w:szCs w:val="24"/>
        </w:rPr>
      </w:pPr>
      <w:r w:rsidRPr="00D627C0">
        <w:rPr>
          <w:rFonts w:ascii="Times New Roman" w:hAnsi="Times New Roman" w:cs="Times New Roman"/>
          <w:sz w:val="24"/>
          <w:szCs w:val="24"/>
        </w:rPr>
        <w:t xml:space="preserve">Bu yönerge üzerindeki değişiklik önerileri </w:t>
      </w:r>
      <w:r w:rsidR="00DC4856">
        <w:rPr>
          <w:rFonts w:ascii="Times New Roman" w:hAnsi="Times New Roman" w:cs="Times New Roman"/>
          <w:sz w:val="24"/>
          <w:szCs w:val="24"/>
        </w:rPr>
        <w:t>SUİK</w:t>
      </w:r>
      <w:r w:rsidRPr="00D627C0">
        <w:rPr>
          <w:rFonts w:ascii="Times New Roman" w:hAnsi="Times New Roman" w:cs="Times New Roman"/>
          <w:sz w:val="24"/>
          <w:szCs w:val="24"/>
        </w:rPr>
        <w:t xml:space="preserve"> tarafından HEPDAK Yönetim Kurulu’na sunulur. Hazırlanan öneriler, HEPDAK Yönetim Kurulunun gündemine alınır ve karara bağlanır. </w:t>
      </w:r>
    </w:p>
    <w:p w14:paraId="72C1C528" w14:textId="77777777" w:rsidR="00372F92" w:rsidRDefault="00372F92" w:rsidP="001C619B">
      <w:pPr>
        <w:spacing w:before="240" w:after="0" w:line="360" w:lineRule="auto"/>
        <w:jc w:val="both"/>
        <w:rPr>
          <w:rFonts w:ascii="Times New Roman" w:hAnsi="Times New Roman" w:cs="Times New Roman"/>
          <w:b/>
          <w:sz w:val="24"/>
          <w:szCs w:val="24"/>
        </w:rPr>
      </w:pPr>
      <w:r w:rsidRPr="00204B2E">
        <w:rPr>
          <w:rFonts w:ascii="Times New Roman" w:hAnsi="Times New Roman" w:cs="Times New Roman"/>
          <w:b/>
          <w:sz w:val="24"/>
          <w:szCs w:val="24"/>
        </w:rPr>
        <w:t xml:space="preserve">Yürürlük </w:t>
      </w:r>
    </w:p>
    <w:p w14:paraId="0EB5730A" w14:textId="77777777" w:rsidR="006D234A" w:rsidRDefault="006D234A" w:rsidP="0023079A">
      <w:pPr>
        <w:spacing w:after="0" w:line="360" w:lineRule="auto"/>
        <w:jc w:val="both"/>
        <w:rPr>
          <w:rFonts w:ascii="Times New Roman" w:hAnsi="Times New Roman" w:cs="Times New Roman"/>
          <w:sz w:val="24"/>
          <w:szCs w:val="24"/>
        </w:rPr>
      </w:pPr>
      <w:r w:rsidRPr="006D234A">
        <w:rPr>
          <w:rFonts w:ascii="Times New Roman" w:hAnsi="Times New Roman" w:cs="Times New Roman"/>
          <w:b/>
          <w:sz w:val="24"/>
          <w:szCs w:val="24"/>
        </w:rPr>
        <w:t>MADDE 9</w:t>
      </w:r>
      <w:r w:rsidR="0028010D" w:rsidRPr="006D234A">
        <w:rPr>
          <w:rFonts w:ascii="Times New Roman" w:hAnsi="Times New Roman" w:cs="Times New Roman"/>
          <w:b/>
          <w:sz w:val="24"/>
          <w:szCs w:val="24"/>
        </w:rPr>
        <w:t>.</w:t>
      </w:r>
      <w:r w:rsidR="0028010D" w:rsidRPr="00D627C0">
        <w:rPr>
          <w:rFonts w:ascii="Times New Roman" w:hAnsi="Times New Roman" w:cs="Times New Roman"/>
          <w:sz w:val="24"/>
          <w:szCs w:val="24"/>
        </w:rPr>
        <w:t xml:space="preserve"> </w:t>
      </w:r>
    </w:p>
    <w:p w14:paraId="620B0280" w14:textId="77777777" w:rsidR="00411D92" w:rsidRDefault="0028010D" w:rsidP="0023079A">
      <w:pPr>
        <w:spacing w:after="0" w:line="360" w:lineRule="auto"/>
        <w:jc w:val="both"/>
        <w:rPr>
          <w:rFonts w:ascii="Times New Roman" w:hAnsi="Times New Roman" w:cs="Times New Roman"/>
          <w:sz w:val="24"/>
          <w:szCs w:val="24"/>
        </w:rPr>
      </w:pPr>
      <w:r w:rsidRPr="00D627C0">
        <w:rPr>
          <w:rFonts w:ascii="Times New Roman" w:hAnsi="Times New Roman" w:cs="Times New Roman"/>
          <w:sz w:val="24"/>
          <w:szCs w:val="24"/>
        </w:rPr>
        <w:t>Bu yönerge HEPDAK Yönetim Kurulu tarafından onaylandığı tarihten itibaren yürürlüğe girer.</w:t>
      </w:r>
    </w:p>
    <w:sectPr w:rsidR="00411D9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BB614C" w14:textId="77777777" w:rsidR="00465BE9" w:rsidRDefault="00465BE9" w:rsidP="00D41339">
      <w:pPr>
        <w:spacing w:after="0" w:line="240" w:lineRule="auto"/>
      </w:pPr>
      <w:r>
        <w:separator/>
      </w:r>
    </w:p>
  </w:endnote>
  <w:endnote w:type="continuationSeparator" w:id="0">
    <w:p w14:paraId="01E99A98" w14:textId="77777777" w:rsidR="00465BE9" w:rsidRDefault="00465BE9" w:rsidP="00D41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9C4E8" w14:textId="5E7552BC" w:rsidR="00D41339" w:rsidRPr="00586366" w:rsidRDefault="00BD79C5">
    <w:pPr>
      <w:pStyle w:val="Altbilgi"/>
      <w:rPr>
        <w:rFonts w:asciiTheme="majorBidi" w:hAnsiTheme="majorBidi" w:cstheme="majorBidi"/>
      </w:rPr>
    </w:pPr>
    <w:r w:rsidRPr="009A2F8B">
      <w:rPr>
        <w:rFonts w:asciiTheme="majorBidi" w:hAnsiTheme="majorBidi" w:cstheme="majorBidi"/>
        <w:color w:val="222222"/>
        <w:shd w:val="clear" w:color="auto" w:fill="FFFFFF"/>
        <w14:textOutline w14:w="28575" w14:cap="rnd" w14:cmpd="sng" w14:algn="ctr">
          <w14:solidFill>
            <w14:srgbClr w14:val="000000"/>
          </w14:solidFill>
          <w14:prstDash w14:val="solid"/>
          <w14:bevel/>
        </w14:textOutline>
      </w:rPr>
      <w:t>__________________________________________________________________________________</w:t>
    </w:r>
    <w:r w:rsidR="00586366" w:rsidRPr="00586366">
      <w:rPr>
        <w:rFonts w:asciiTheme="majorBidi" w:hAnsiTheme="majorBidi" w:cstheme="majorBidi"/>
        <w:color w:val="222222"/>
        <w:shd w:val="clear" w:color="auto" w:fill="FFFFFF"/>
      </w:rPr>
      <w:t>HEPDAK-Sürekli İyileştirme Komisyonu Çalışma Usul ve Esasları Yönergesi Sürüm: 1.0-16.05.2022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045578" w14:textId="77777777" w:rsidR="00465BE9" w:rsidRDefault="00465BE9" w:rsidP="00D41339">
      <w:pPr>
        <w:spacing w:after="0" w:line="240" w:lineRule="auto"/>
      </w:pPr>
      <w:r>
        <w:separator/>
      </w:r>
    </w:p>
  </w:footnote>
  <w:footnote w:type="continuationSeparator" w:id="0">
    <w:p w14:paraId="6BD72954" w14:textId="77777777" w:rsidR="00465BE9" w:rsidRDefault="00465BE9" w:rsidP="00D413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6F4D"/>
    <w:multiLevelType w:val="hybridMultilevel"/>
    <w:tmpl w:val="0AA81A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EEF5B76"/>
    <w:multiLevelType w:val="hybridMultilevel"/>
    <w:tmpl w:val="9752BA9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nsid w:val="1F29184F"/>
    <w:multiLevelType w:val="hybridMultilevel"/>
    <w:tmpl w:val="71B22B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4FD7B52"/>
    <w:multiLevelType w:val="hybridMultilevel"/>
    <w:tmpl w:val="B31CAC82"/>
    <w:lvl w:ilvl="0" w:tplc="FBDCE566">
      <w:start w:val="1"/>
      <w:numFmt w:val="lowerLetter"/>
      <w:lvlText w:val="(%1)"/>
      <w:lvlJc w:val="left"/>
      <w:pPr>
        <w:ind w:left="720" w:hanging="360"/>
      </w:pPr>
      <w:rPr>
        <w:rFonts w:ascii="Times New Roman" w:eastAsiaTheme="minorHAnsi" w:hAnsi="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15E72BB"/>
    <w:multiLevelType w:val="hybridMultilevel"/>
    <w:tmpl w:val="93AEFF12"/>
    <w:lvl w:ilvl="0" w:tplc="041F000F">
      <w:start w:val="1"/>
      <w:numFmt w:val="decimal"/>
      <w:lvlText w:val="%1."/>
      <w:lvlJc w:val="left"/>
      <w:pPr>
        <w:ind w:left="720" w:hanging="360"/>
      </w:pPr>
      <w:rPr>
        <w:rFont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9B038E5"/>
    <w:multiLevelType w:val="hybridMultilevel"/>
    <w:tmpl w:val="D5FE0302"/>
    <w:lvl w:ilvl="0" w:tplc="041F000F">
      <w:start w:val="1"/>
      <w:numFmt w:val="decimal"/>
      <w:lvlText w:val="%1."/>
      <w:lvlJc w:val="left"/>
      <w:pPr>
        <w:ind w:left="720" w:hanging="360"/>
      </w:pPr>
      <w:rPr>
        <w:rFonts w:hint="default"/>
      </w:rPr>
    </w:lvl>
    <w:lvl w:ilvl="1" w:tplc="041F001B">
      <w:start w:val="1"/>
      <w:numFmt w:val="lowerRoman"/>
      <w:lvlText w:val="%2."/>
      <w:lvlJc w:val="righ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1100630"/>
    <w:multiLevelType w:val="hybridMultilevel"/>
    <w:tmpl w:val="67D007FE"/>
    <w:lvl w:ilvl="0" w:tplc="1ABAAE98">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5CD92A9F"/>
    <w:multiLevelType w:val="hybridMultilevel"/>
    <w:tmpl w:val="CAFCC1F8"/>
    <w:lvl w:ilvl="0" w:tplc="FBDCE566">
      <w:start w:val="1"/>
      <w:numFmt w:val="lowerLetter"/>
      <w:lvlText w:val="(%1)"/>
      <w:lvlJc w:val="left"/>
      <w:pPr>
        <w:ind w:left="1080" w:hanging="360"/>
      </w:pPr>
      <w:rPr>
        <w:rFonts w:ascii="Times New Roman" w:eastAsiaTheme="minorHAnsi" w:hAnsi="Times New Roman" w:cs="Times New Roman"/>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4"/>
  </w:num>
  <w:num w:numId="2">
    <w:abstractNumId w:val="7"/>
  </w:num>
  <w:num w:numId="3">
    <w:abstractNumId w:val="5"/>
  </w:num>
  <w:num w:numId="4">
    <w:abstractNumId w:val="3"/>
  </w:num>
  <w:num w:numId="5">
    <w:abstractNumId w:val="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10D"/>
    <w:rsid w:val="00052AD9"/>
    <w:rsid w:val="000823DC"/>
    <w:rsid w:val="000B205E"/>
    <w:rsid w:val="000C3541"/>
    <w:rsid w:val="00125081"/>
    <w:rsid w:val="001C619B"/>
    <w:rsid w:val="001E0DC0"/>
    <w:rsid w:val="001E3761"/>
    <w:rsid w:val="001E4DD7"/>
    <w:rsid w:val="0023079A"/>
    <w:rsid w:val="00253A7A"/>
    <w:rsid w:val="0028010D"/>
    <w:rsid w:val="002C7F4F"/>
    <w:rsid w:val="00343DDE"/>
    <w:rsid w:val="00372F92"/>
    <w:rsid w:val="00377283"/>
    <w:rsid w:val="00393DE4"/>
    <w:rsid w:val="003D6216"/>
    <w:rsid w:val="00411D92"/>
    <w:rsid w:val="0043574E"/>
    <w:rsid w:val="00465BE9"/>
    <w:rsid w:val="004B3F99"/>
    <w:rsid w:val="004E37FA"/>
    <w:rsid w:val="004E54AF"/>
    <w:rsid w:val="00586366"/>
    <w:rsid w:val="00617CC1"/>
    <w:rsid w:val="00625467"/>
    <w:rsid w:val="006B1ED3"/>
    <w:rsid w:val="006C3F64"/>
    <w:rsid w:val="006D234A"/>
    <w:rsid w:val="006D26BA"/>
    <w:rsid w:val="00703893"/>
    <w:rsid w:val="007305B8"/>
    <w:rsid w:val="007333D8"/>
    <w:rsid w:val="0086398C"/>
    <w:rsid w:val="008D1CC7"/>
    <w:rsid w:val="008D68C1"/>
    <w:rsid w:val="009222D5"/>
    <w:rsid w:val="00952AFC"/>
    <w:rsid w:val="00983B0D"/>
    <w:rsid w:val="009A2F8B"/>
    <w:rsid w:val="009F49E9"/>
    <w:rsid w:val="00B0738A"/>
    <w:rsid w:val="00BB1E98"/>
    <w:rsid w:val="00BD79C5"/>
    <w:rsid w:val="00D1595E"/>
    <w:rsid w:val="00D41339"/>
    <w:rsid w:val="00D627C0"/>
    <w:rsid w:val="00D8271C"/>
    <w:rsid w:val="00DC4225"/>
    <w:rsid w:val="00DC4856"/>
    <w:rsid w:val="00E57461"/>
    <w:rsid w:val="00F3736D"/>
    <w:rsid w:val="00F406D9"/>
    <w:rsid w:val="00F86F5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4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010D"/>
    <w:pPr>
      <w:ind w:left="720"/>
      <w:contextualSpacing/>
    </w:pPr>
  </w:style>
  <w:style w:type="paragraph" w:styleId="BalonMetni">
    <w:name w:val="Balloon Text"/>
    <w:basedOn w:val="Normal"/>
    <w:link w:val="BalonMetniChar"/>
    <w:uiPriority w:val="99"/>
    <w:semiHidden/>
    <w:unhideWhenUsed/>
    <w:rsid w:val="00393DE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93DE4"/>
    <w:rPr>
      <w:rFonts w:ascii="Segoe UI" w:hAnsi="Segoe UI" w:cs="Segoe UI"/>
      <w:sz w:val="18"/>
      <w:szCs w:val="18"/>
    </w:rPr>
  </w:style>
  <w:style w:type="paragraph" w:styleId="stbilgi">
    <w:name w:val="header"/>
    <w:basedOn w:val="Normal"/>
    <w:link w:val="stbilgiChar"/>
    <w:uiPriority w:val="99"/>
    <w:unhideWhenUsed/>
    <w:rsid w:val="00D4133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41339"/>
  </w:style>
  <w:style w:type="paragraph" w:styleId="Altbilgi">
    <w:name w:val="footer"/>
    <w:basedOn w:val="Normal"/>
    <w:link w:val="AltbilgiChar"/>
    <w:uiPriority w:val="99"/>
    <w:unhideWhenUsed/>
    <w:rsid w:val="00D4133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41339"/>
  </w:style>
  <w:style w:type="character" w:styleId="AklamaBavurusu">
    <w:name w:val="annotation reference"/>
    <w:basedOn w:val="VarsaylanParagrafYazTipi"/>
    <w:uiPriority w:val="99"/>
    <w:semiHidden/>
    <w:unhideWhenUsed/>
    <w:rsid w:val="004E54AF"/>
    <w:rPr>
      <w:sz w:val="16"/>
      <w:szCs w:val="16"/>
    </w:rPr>
  </w:style>
  <w:style w:type="paragraph" w:styleId="AklamaMetni">
    <w:name w:val="annotation text"/>
    <w:basedOn w:val="Normal"/>
    <w:link w:val="AklamaMetniChar"/>
    <w:uiPriority w:val="99"/>
    <w:unhideWhenUsed/>
    <w:rsid w:val="004E54AF"/>
    <w:pPr>
      <w:spacing w:line="240" w:lineRule="auto"/>
    </w:pPr>
    <w:rPr>
      <w:sz w:val="20"/>
      <w:szCs w:val="20"/>
    </w:rPr>
  </w:style>
  <w:style w:type="character" w:customStyle="1" w:styleId="AklamaMetniChar">
    <w:name w:val="Açıklama Metni Char"/>
    <w:basedOn w:val="VarsaylanParagrafYazTipi"/>
    <w:link w:val="AklamaMetni"/>
    <w:uiPriority w:val="99"/>
    <w:rsid w:val="004E54AF"/>
    <w:rPr>
      <w:sz w:val="20"/>
      <w:szCs w:val="20"/>
    </w:rPr>
  </w:style>
  <w:style w:type="paragraph" w:styleId="AklamaKonusu">
    <w:name w:val="annotation subject"/>
    <w:basedOn w:val="AklamaMetni"/>
    <w:next w:val="AklamaMetni"/>
    <w:link w:val="AklamaKonusuChar"/>
    <w:uiPriority w:val="99"/>
    <w:semiHidden/>
    <w:unhideWhenUsed/>
    <w:rsid w:val="004E54AF"/>
    <w:rPr>
      <w:b/>
      <w:bCs/>
    </w:rPr>
  </w:style>
  <w:style w:type="character" w:customStyle="1" w:styleId="AklamaKonusuChar">
    <w:name w:val="Açıklama Konusu Char"/>
    <w:basedOn w:val="AklamaMetniChar"/>
    <w:link w:val="AklamaKonusu"/>
    <w:uiPriority w:val="99"/>
    <w:semiHidden/>
    <w:rsid w:val="004E54A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010D"/>
    <w:pPr>
      <w:ind w:left="720"/>
      <w:contextualSpacing/>
    </w:pPr>
  </w:style>
  <w:style w:type="paragraph" w:styleId="BalonMetni">
    <w:name w:val="Balloon Text"/>
    <w:basedOn w:val="Normal"/>
    <w:link w:val="BalonMetniChar"/>
    <w:uiPriority w:val="99"/>
    <w:semiHidden/>
    <w:unhideWhenUsed/>
    <w:rsid w:val="00393DE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93DE4"/>
    <w:rPr>
      <w:rFonts w:ascii="Segoe UI" w:hAnsi="Segoe UI" w:cs="Segoe UI"/>
      <w:sz w:val="18"/>
      <w:szCs w:val="18"/>
    </w:rPr>
  </w:style>
  <w:style w:type="paragraph" w:styleId="stbilgi">
    <w:name w:val="header"/>
    <w:basedOn w:val="Normal"/>
    <w:link w:val="stbilgiChar"/>
    <w:uiPriority w:val="99"/>
    <w:unhideWhenUsed/>
    <w:rsid w:val="00D4133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41339"/>
  </w:style>
  <w:style w:type="paragraph" w:styleId="Altbilgi">
    <w:name w:val="footer"/>
    <w:basedOn w:val="Normal"/>
    <w:link w:val="AltbilgiChar"/>
    <w:uiPriority w:val="99"/>
    <w:unhideWhenUsed/>
    <w:rsid w:val="00D4133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41339"/>
  </w:style>
  <w:style w:type="character" w:styleId="AklamaBavurusu">
    <w:name w:val="annotation reference"/>
    <w:basedOn w:val="VarsaylanParagrafYazTipi"/>
    <w:uiPriority w:val="99"/>
    <w:semiHidden/>
    <w:unhideWhenUsed/>
    <w:rsid w:val="004E54AF"/>
    <w:rPr>
      <w:sz w:val="16"/>
      <w:szCs w:val="16"/>
    </w:rPr>
  </w:style>
  <w:style w:type="paragraph" w:styleId="AklamaMetni">
    <w:name w:val="annotation text"/>
    <w:basedOn w:val="Normal"/>
    <w:link w:val="AklamaMetniChar"/>
    <w:uiPriority w:val="99"/>
    <w:unhideWhenUsed/>
    <w:rsid w:val="004E54AF"/>
    <w:pPr>
      <w:spacing w:line="240" w:lineRule="auto"/>
    </w:pPr>
    <w:rPr>
      <w:sz w:val="20"/>
      <w:szCs w:val="20"/>
    </w:rPr>
  </w:style>
  <w:style w:type="character" w:customStyle="1" w:styleId="AklamaMetniChar">
    <w:name w:val="Açıklama Metni Char"/>
    <w:basedOn w:val="VarsaylanParagrafYazTipi"/>
    <w:link w:val="AklamaMetni"/>
    <w:uiPriority w:val="99"/>
    <w:rsid w:val="004E54AF"/>
    <w:rPr>
      <w:sz w:val="20"/>
      <w:szCs w:val="20"/>
    </w:rPr>
  </w:style>
  <w:style w:type="paragraph" w:styleId="AklamaKonusu">
    <w:name w:val="annotation subject"/>
    <w:basedOn w:val="AklamaMetni"/>
    <w:next w:val="AklamaMetni"/>
    <w:link w:val="AklamaKonusuChar"/>
    <w:uiPriority w:val="99"/>
    <w:semiHidden/>
    <w:unhideWhenUsed/>
    <w:rsid w:val="004E54AF"/>
    <w:rPr>
      <w:b/>
      <w:bCs/>
    </w:rPr>
  </w:style>
  <w:style w:type="character" w:customStyle="1" w:styleId="AklamaKonusuChar">
    <w:name w:val="Açıklama Konusu Char"/>
    <w:basedOn w:val="AklamaMetniChar"/>
    <w:link w:val="AklamaKonusu"/>
    <w:uiPriority w:val="99"/>
    <w:semiHidden/>
    <w:rsid w:val="004E54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05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17F9A-F8F6-4081-9CC1-9CF7AC386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3870</Characters>
  <Application>Microsoft Office Word</Application>
  <DocSecurity>0</DocSecurity>
  <Lines>32</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asus</cp:lastModifiedBy>
  <cp:revision>3</cp:revision>
  <dcterms:created xsi:type="dcterms:W3CDTF">2022-05-16T20:32:00Z</dcterms:created>
  <dcterms:modified xsi:type="dcterms:W3CDTF">2022-05-16T20:33:00Z</dcterms:modified>
</cp:coreProperties>
</file>