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F02" w:rsidRPr="006C0341" w:rsidRDefault="00DE1E9F" w:rsidP="001C5F02">
      <w:pPr>
        <w:pStyle w:val="AralkYok"/>
        <w:jc w:val="center"/>
        <w:rPr>
          <w:rFonts w:ascii="Times New Roman" w:hAnsi="Times New Roman"/>
        </w:rPr>
      </w:pPr>
      <w:r w:rsidRPr="00EF6B69">
        <w:rPr>
          <w:b/>
          <w:sz w:val="22"/>
        </w:rPr>
        <w:t xml:space="preserve"> </w:t>
      </w:r>
      <w:r w:rsidR="0026466F" w:rsidRPr="006C0341">
        <w:rPr>
          <w:rFonts w:ascii="Times New Roman" w:hAnsi="Times New Roman"/>
          <w:noProof/>
        </w:rPr>
        <mc:AlternateContent>
          <mc:Choice Requires="wps">
            <w:drawing>
              <wp:anchor distT="0" distB="0" distL="114300" distR="114300" simplePos="0" relativeHeight="251627008" behindDoc="0" locked="0" layoutInCell="1" allowOverlap="1">
                <wp:simplePos x="0" y="0"/>
                <wp:positionH relativeFrom="column">
                  <wp:posOffset>-589915</wp:posOffset>
                </wp:positionH>
                <wp:positionV relativeFrom="paragraph">
                  <wp:posOffset>-530860</wp:posOffset>
                </wp:positionV>
                <wp:extent cx="219075" cy="10133330"/>
                <wp:effectExtent l="13970" t="10795" r="14605" b="9525"/>
                <wp:wrapNone/>
                <wp:docPr id="148" name="Dikdörtge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0133330"/>
                        </a:xfrm>
                        <a:prstGeom prst="rect">
                          <a:avLst/>
                        </a:prstGeom>
                        <a:solidFill>
                          <a:srgbClr val="E97132"/>
                        </a:solidFill>
                        <a:ln w="12700" algn="ctr">
                          <a:solidFill>
                            <a:srgbClr val="E97132"/>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5223A3" id="Dikdörtgen 3" o:spid="_x0000_s1026" style="position:absolute;margin-left:-46.45pt;margin-top:-41.8pt;width:17.25pt;height:797.9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" fillcolor="#e97132" strokecolor="#e97132" strokeweight="1pt"/>
            </w:pict>
          </mc:Fallback>
        </mc:AlternateContent>
      </w:r>
      <w:r w:rsidR="0026466F" w:rsidRPr="006C0341">
        <w:rPr>
          <w:rFonts w:ascii="Times New Roman" w:hAnsi="Times New Roman"/>
          <w:noProof/>
        </w:rPr>
        <mc:AlternateContent>
          <mc:Choice Requires="wps">
            <w:drawing>
              <wp:anchor distT="0" distB="0" distL="114300" distR="114300" simplePos="0" relativeHeight="251625984" behindDoc="0" locked="0" layoutInCell="1" allowOverlap="1">
                <wp:simplePos x="0" y="0"/>
                <wp:positionH relativeFrom="column">
                  <wp:posOffset>243205</wp:posOffset>
                </wp:positionH>
                <wp:positionV relativeFrom="paragraph">
                  <wp:posOffset>-541020</wp:posOffset>
                </wp:positionV>
                <wp:extent cx="5715635" cy="1240155"/>
                <wp:effectExtent l="0" t="635" r="0" b="0"/>
                <wp:wrapSquare wrapText="bothSides"/>
                <wp:docPr id="14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635" cy="1240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5F02" w:rsidRPr="00364119" w:rsidRDefault="0026466F" w:rsidP="001C5F02">
                            <w:pPr>
                              <w:pStyle w:val="AralkYok"/>
                              <w:jc w:val="center"/>
                              <w:rPr>
                                <w:noProof/>
                              </w:rPr>
                            </w:pPr>
                            <w:r w:rsidRPr="002B1751">
                              <w:rPr>
                                <w:noProof/>
                              </w:rPr>
                              <w:drawing>
                                <wp:inline distT="0" distB="0" distL="0" distR="0">
                                  <wp:extent cx="4400550" cy="1152525"/>
                                  <wp:effectExtent l="0" t="0" r="0" b="0"/>
                                  <wp:docPr id="20"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115252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7" o:spid="_x0000_s1026" type="#_x0000_t202" style="position:absolute;left:0;text-align:left;margin-left:19.15pt;margin-top:-42.6pt;width:450.05pt;height:97.6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" stroked="f">
                <v:textbox style="mso-fit-shape-to-text:t">
                  <w:txbxContent>
                    <w:p w:rsidR="001C5F02" w:rsidRPr="00364119" w:rsidRDefault="0026466F" w:rsidP="001C5F02">
                      <w:pPr>
                        <w:pStyle w:val="AralkYok"/>
                        <w:jc w:val="center"/>
                        <w:rPr>
                          <w:noProof/>
                        </w:rPr>
                      </w:pPr>
                      <w:r w:rsidRPr="002B1751">
                        <w:rPr>
                          <w:noProof/>
                        </w:rPr>
                        <w:drawing>
                          <wp:inline distT="0" distB="0" distL="0" distR="0">
                            <wp:extent cx="4400550" cy="1152525"/>
                            <wp:effectExtent l="0" t="0" r="0" b="0"/>
                            <wp:docPr id="20"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1152525"/>
                                    </a:xfrm>
                                    <a:prstGeom prst="rect">
                                      <a:avLst/>
                                    </a:prstGeom>
                                    <a:noFill/>
                                    <a:ln>
                                      <a:noFill/>
                                    </a:ln>
                                  </pic:spPr>
                                </pic:pic>
                              </a:graphicData>
                            </a:graphic>
                          </wp:inline>
                        </w:drawing>
                      </w:r>
                    </w:p>
                  </w:txbxContent>
                </v:textbox>
                <w10:wrap type="square"/>
              </v:shape>
            </w:pict>
          </mc:Fallback>
        </mc:AlternateContent>
      </w:r>
    </w:p>
    <w:p w:rsidR="00087BA8" w:rsidRPr="006C0341" w:rsidRDefault="009E48B8" w:rsidP="00087BA8">
      <w:pPr>
        <w:spacing w:after="136" w:line="276" w:lineRule="auto"/>
        <w:ind w:left="0" w:right="211" w:firstLine="0"/>
        <w:jc w:val="center"/>
        <w:rPr>
          <w:color w:val="auto"/>
        </w:rPr>
      </w:pPr>
      <w:r w:rsidRPr="006C0341">
        <w:rPr>
          <w:noProof/>
          <w:color w:val="auto"/>
        </w:rPr>
        <mc:AlternateContent>
          <mc:Choice Requires="wps">
            <w:drawing>
              <wp:anchor distT="0" distB="0" distL="114300" distR="114300" simplePos="0" relativeHeight="251630080" behindDoc="0" locked="0" layoutInCell="1" allowOverlap="1" wp14:anchorId="4DB4B53B" wp14:editId="2899799E">
                <wp:simplePos x="0" y="0"/>
                <wp:positionH relativeFrom="column">
                  <wp:posOffset>-239395</wp:posOffset>
                </wp:positionH>
                <wp:positionV relativeFrom="paragraph">
                  <wp:posOffset>425450</wp:posOffset>
                </wp:positionV>
                <wp:extent cx="1397635" cy="419100"/>
                <wp:effectExtent l="2540" t="0" r="0" b="3175"/>
                <wp:wrapNone/>
                <wp:docPr id="14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63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5F02" w:rsidRPr="00E1407F" w:rsidRDefault="001C5F02" w:rsidP="001C5F02">
                            <w:pPr>
                              <w:rPr>
                                <w:b/>
                                <w:bCs/>
                                <w:color w:val="FFFFFF"/>
                                <w:sz w:val="40"/>
                                <w:szCs w:val="40"/>
                              </w:rPr>
                            </w:pPr>
                            <w:r w:rsidRPr="00E1407F">
                              <w:rPr>
                                <w:b/>
                                <w:bCs/>
                                <w:color w:val="FFFFFF"/>
                                <w:sz w:val="40"/>
                                <w:szCs w:val="40"/>
                              </w:rPr>
                              <w:t>ÖDR 6</w:t>
                            </w:r>
                            <w:bookmarkStart w:id="0" w:name="_GoBack"/>
                            <w:r w:rsidRPr="00E1407F">
                              <w:rPr>
                                <w:b/>
                                <w:bCs/>
                                <w:color w:val="FFFFFF"/>
                                <w:sz w:val="40"/>
                                <w:szCs w:val="40"/>
                              </w:rPr>
                              <w:t>.0</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B4B53B" id="_x0000_t202" coordsize="21600,21600" o:spt="202" path="m,l,21600r21600,l21600,xe">
                <v:stroke joinstyle="miter"/>
                <v:path gradientshapeok="t" o:connecttype="rect"/>
              </v:shapetype>
              <v:shape id="Text Box 116" o:spid="_x0000_s1027" type="#_x0000_t202" style="position:absolute;left:0;text-align:left;margin-left:-18.85pt;margin-top:33.5pt;width:110.05pt;height:33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vJTuwIAAMQ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" filled="f" stroked="f">
                <v:textbox>
                  <w:txbxContent>
                    <w:p w:rsidR="001C5F02" w:rsidRPr="00E1407F" w:rsidRDefault="001C5F02" w:rsidP="001C5F02">
                      <w:pPr>
                        <w:rPr>
                          <w:b/>
                          <w:bCs/>
                          <w:color w:val="FFFFFF"/>
                          <w:sz w:val="40"/>
                          <w:szCs w:val="40"/>
                        </w:rPr>
                      </w:pPr>
                      <w:r w:rsidRPr="00E1407F">
                        <w:rPr>
                          <w:b/>
                          <w:bCs/>
                          <w:color w:val="FFFFFF"/>
                          <w:sz w:val="40"/>
                          <w:szCs w:val="40"/>
                        </w:rPr>
                        <w:t>ÖDR 6</w:t>
                      </w:r>
                      <w:bookmarkStart w:id="1" w:name="_GoBack"/>
                      <w:r w:rsidRPr="00E1407F">
                        <w:rPr>
                          <w:b/>
                          <w:bCs/>
                          <w:color w:val="FFFFFF"/>
                          <w:sz w:val="40"/>
                          <w:szCs w:val="40"/>
                        </w:rPr>
                        <w:t>.0</w:t>
                      </w:r>
                      <w:bookmarkEnd w:id="1"/>
                    </w:p>
                  </w:txbxContent>
                </v:textbox>
              </v:shape>
            </w:pict>
          </mc:Fallback>
        </mc:AlternateContent>
      </w:r>
      <w:r w:rsidRPr="006C0341">
        <w:rPr>
          <w:noProof/>
          <w:color w:val="auto"/>
        </w:rPr>
        <mc:AlternateContent>
          <mc:Choice Requires="wps">
            <w:drawing>
              <wp:anchor distT="0" distB="0" distL="114300" distR="114300" simplePos="0" relativeHeight="251624960" behindDoc="0" locked="0" layoutInCell="1" allowOverlap="1" wp14:anchorId="61167103" wp14:editId="34FA744E">
                <wp:simplePos x="0" y="0"/>
                <wp:positionH relativeFrom="page">
                  <wp:posOffset>2038350</wp:posOffset>
                </wp:positionH>
                <wp:positionV relativeFrom="page">
                  <wp:posOffset>4591050</wp:posOffset>
                </wp:positionV>
                <wp:extent cx="4632960" cy="2207895"/>
                <wp:effectExtent l="0" t="0" r="0" b="1905"/>
                <wp:wrapNone/>
                <wp:docPr id="145" name="Metin Kutusu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2960" cy="2207895"/>
                        </a:xfrm>
                        <a:prstGeom prst="rect">
                          <a:avLst/>
                        </a:prstGeom>
                        <a:solidFill>
                          <a:srgbClr val="99CC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1C5F02" w:rsidRDefault="001C5F02" w:rsidP="001C5F02"/>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61167103" id="Metin Kutusu 3" o:spid="_x0000_s1028" type="#_x0000_t202" style="position:absolute;left:0;text-align:left;margin-left:160.5pt;margin-top:361.5pt;width:364.8pt;height:173.85pt;z-index:25162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" fillcolor="#9cf" stroked="f" strokeweight=".5pt">
                <v:textbox inset="0,0,0,0">
                  <w:txbxContent>
                    <w:p w:rsidR="001C5F02" w:rsidRDefault="001C5F02" w:rsidP="001C5F02"/>
                  </w:txbxContent>
                </v:textbox>
                <w10:wrap anchorx="page" anchory="page"/>
              </v:shape>
            </w:pict>
          </mc:Fallback>
        </mc:AlternateContent>
      </w:r>
      <w:r w:rsidR="0026466F" w:rsidRPr="006C0341">
        <w:rPr>
          <w:noProof/>
          <w:color w:val="auto"/>
        </w:rPr>
        <mc:AlternateContent>
          <mc:Choice Requires="wps">
            <w:drawing>
              <wp:anchor distT="0" distB="0" distL="114300" distR="114300" simplePos="0" relativeHeight="251631104" behindDoc="0" locked="0" layoutInCell="1" allowOverlap="1" wp14:anchorId="074CA39D" wp14:editId="222D7842">
                <wp:simplePos x="0" y="0"/>
                <wp:positionH relativeFrom="column">
                  <wp:posOffset>1138555</wp:posOffset>
                </wp:positionH>
                <wp:positionV relativeFrom="paragraph">
                  <wp:posOffset>2355850</wp:posOffset>
                </wp:positionV>
                <wp:extent cx="4674235" cy="2779395"/>
                <wp:effectExtent l="8890" t="6350" r="12700" b="5080"/>
                <wp:wrapNone/>
                <wp:docPr id="146"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4235" cy="2779395"/>
                        </a:xfrm>
                        <a:prstGeom prst="rect">
                          <a:avLst/>
                        </a:prstGeom>
                        <a:solidFill>
                          <a:srgbClr val="A7CAEC"/>
                        </a:solidFill>
                        <a:ln w="9525">
                          <a:solidFill>
                            <a:srgbClr val="000000"/>
                          </a:solidFill>
                          <a:miter lim="800000"/>
                          <a:headEnd/>
                          <a:tailEnd/>
                        </a:ln>
                      </wps:spPr>
                      <wps:txbx>
                        <w:txbxContent>
                          <w:p w:rsidR="001C5F02" w:rsidRDefault="0026466F">
                            <w:pPr>
                              <w:ind w:left="0"/>
                            </w:pPr>
                            <w:r w:rsidRPr="001C5F02">
                              <w:rPr>
                                <w:noProof/>
                              </w:rPr>
                              <w:drawing>
                                <wp:inline distT="0" distB="0" distL="0" distR="0" wp14:anchorId="65B9C33D" wp14:editId="2283DBF8">
                                  <wp:extent cx="4476750" cy="2695575"/>
                                  <wp:effectExtent l="0" t="0" r="0" b="0"/>
                                  <wp:docPr id="3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26955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CA39D" id="Text Box 117" o:spid="_x0000_s1029" type="#_x0000_t202" style="position:absolute;left:0;text-align:left;margin-left:89.65pt;margin-top:185.5pt;width:368.05pt;height:218.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" fillcolor="#a7caec">
                <v:textbox>
                  <w:txbxContent>
                    <w:p w:rsidR="001C5F02" w:rsidRDefault="0026466F">
                      <w:pPr>
                        <w:ind w:left="0"/>
                      </w:pPr>
                      <w:r w:rsidRPr="001C5F02">
                        <w:rPr>
                          <w:noProof/>
                        </w:rPr>
                        <w:drawing>
                          <wp:inline distT="0" distB="0" distL="0" distR="0" wp14:anchorId="65B9C33D" wp14:editId="2283DBF8">
                            <wp:extent cx="4476750" cy="2695575"/>
                            <wp:effectExtent l="0" t="0" r="0" b="0"/>
                            <wp:docPr id="3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2695575"/>
                                    </a:xfrm>
                                    <a:prstGeom prst="rect">
                                      <a:avLst/>
                                    </a:prstGeom>
                                    <a:noFill/>
                                    <a:ln>
                                      <a:noFill/>
                                    </a:ln>
                                  </pic:spPr>
                                </pic:pic>
                              </a:graphicData>
                            </a:graphic>
                          </wp:inline>
                        </w:drawing>
                      </w:r>
                    </w:p>
                  </w:txbxContent>
                </v:textbox>
              </v:shape>
            </w:pict>
          </mc:Fallback>
        </mc:AlternateContent>
      </w:r>
      <w:r w:rsidR="0026466F" w:rsidRPr="006C0341">
        <w:rPr>
          <w:noProof/>
          <w:color w:val="auto"/>
        </w:rPr>
        <mc:AlternateContent>
          <mc:Choice Requires="wps">
            <w:drawing>
              <wp:anchor distT="0" distB="0" distL="114300" distR="114300" simplePos="0" relativeHeight="251623936" behindDoc="0" locked="0" layoutInCell="1" allowOverlap="1">
                <wp:simplePos x="0" y="0"/>
                <wp:positionH relativeFrom="column">
                  <wp:posOffset>646430</wp:posOffset>
                </wp:positionH>
                <wp:positionV relativeFrom="paragraph">
                  <wp:posOffset>1869440</wp:posOffset>
                </wp:positionV>
                <wp:extent cx="5607685" cy="3726180"/>
                <wp:effectExtent l="21590" t="24765" r="38100" b="49530"/>
                <wp:wrapNone/>
                <wp:docPr id="143"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7685" cy="3726180"/>
                        </a:xfrm>
                        <a:prstGeom prst="bevel">
                          <a:avLst>
                            <a:gd name="adj" fmla="val 12500"/>
                          </a:avLst>
                        </a:prstGeom>
                        <a:solidFill>
                          <a:srgbClr val="E97132"/>
                        </a:solidFill>
                        <a:ln w="38100">
                          <a:solidFill>
                            <a:srgbClr val="F2F2F2"/>
                          </a:solidFill>
                          <a:miter lim="800000"/>
                          <a:headEnd/>
                          <a:tailEnd/>
                        </a:ln>
                        <a:effectLst>
                          <a:outerShdw dist="28398" dir="3806097" algn="ctr" rotWithShape="0">
                            <a:srgbClr val="7F340D">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DC875D"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85" o:spid="_x0000_s1026" type="#_x0000_t84" style="position:absolute;margin-left:50.9pt;margin-top:147.2pt;width:441.55pt;height:293.4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" fillcolor="#e97132" strokecolor="#f2f2f2" strokeweight="3pt">
                <v:shadow on="t" color="#7f340d" opacity=".5" offset="1pt"/>
              </v:shape>
            </w:pict>
          </mc:Fallback>
        </mc:AlternateContent>
      </w:r>
      <w:r w:rsidR="0026466F" w:rsidRPr="006C0341">
        <w:rPr>
          <w:noProof/>
          <w:color w:val="auto"/>
        </w:rPr>
        <mc:AlternateContent>
          <mc:Choice Requires="wps">
            <w:drawing>
              <wp:anchor distT="0" distB="0" distL="114300" distR="114300" simplePos="0" relativeHeight="251628032" behindDoc="0" locked="0" layoutInCell="1" allowOverlap="1">
                <wp:simplePos x="0" y="0"/>
                <wp:positionH relativeFrom="column">
                  <wp:posOffset>-589915</wp:posOffset>
                </wp:positionH>
                <wp:positionV relativeFrom="paragraph">
                  <wp:posOffset>236220</wp:posOffset>
                </wp:positionV>
                <wp:extent cx="2468245" cy="612775"/>
                <wp:effectExtent l="13970" t="10795" r="22860" b="14605"/>
                <wp:wrapNone/>
                <wp:docPr id="142" name="Beşg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8245" cy="612775"/>
                        </a:xfrm>
                        <a:prstGeom prst="homePlate">
                          <a:avLst>
                            <a:gd name="adj" fmla="val 50667"/>
                          </a:avLst>
                        </a:prstGeom>
                        <a:solidFill>
                          <a:srgbClr val="E97132"/>
                        </a:solidFill>
                        <a:ln w="12700" algn="ctr">
                          <a:solidFill>
                            <a:srgbClr val="E97132"/>
                          </a:solidFill>
                          <a:miter lim="800000"/>
                          <a:headEnd/>
                          <a:tailEnd/>
                        </a:ln>
                      </wps:spPr>
                      <wps:txbx>
                        <w:txbxContent>
                          <w:p w:rsidR="001C5F02" w:rsidRPr="00E1407F" w:rsidRDefault="001C5F02" w:rsidP="001C5F02">
                            <w:pPr>
                              <w:pStyle w:val="AralkYok"/>
                              <w:shd w:val="clear" w:color="auto" w:fill="156082"/>
                              <w:jc w:val="right"/>
                              <w:rPr>
                                <w:color w:val="FFFFFF"/>
                                <w:sz w:val="28"/>
                                <w:szCs w:val="28"/>
                              </w:rPr>
                            </w:pPr>
                            <w:r>
                              <w:rPr>
                                <w:sz w:val="28"/>
                                <w:szCs w:val="28"/>
                              </w:rPr>
                              <w:t xml:space="preserve">     </w:t>
                            </w:r>
                          </w:p>
                        </w:txbxContent>
                      </wps:txbx>
                      <wps:bodyPr rot="0" vert="horz" wrap="square" lIns="91440" tIns="0" rIns="18288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30" type="#_x0000_t15" style="position:absolute;left:0;text-align:left;margin-left:-46.45pt;margin-top:18.6pt;width:194.35pt;height:48.2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" adj="18883" fillcolor="#e97132" strokecolor="#e97132" strokeweight="1pt">
                <v:textbox inset=",0,14.4pt,0">
                  <w:txbxContent>
                    <w:p w:rsidR="001C5F02" w:rsidRPr="00E1407F" w:rsidRDefault="001C5F02" w:rsidP="001C5F02">
                      <w:pPr>
                        <w:pStyle w:val="AralkYok"/>
                        <w:shd w:val="clear" w:color="auto" w:fill="156082"/>
                        <w:jc w:val="right"/>
                        <w:rPr>
                          <w:color w:val="FFFFFF"/>
                          <w:sz w:val="28"/>
                          <w:szCs w:val="28"/>
                        </w:rPr>
                      </w:pPr>
                      <w:r>
                        <w:rPr>
                          <w:sz w:val="28"/>
                          <w:szCs w:val="28"/>
                        </w:rPr>
                        <w:t xml:space="preserve">     </w:t>
                      </w:r>
                    </w:p>
                  </w:txbxContent>
                </v:textbox>
              </v:shape>
            </w:pict>
          </mc:Fallback>
        </mc:AlternateContent>
      </w:r>
      <w:r w:rsidR="0026466F" w:rsidRPr="006C0341">
        <w:rPr>
          <w:noProof/>
          <w:color w:val="auto"/>
        </w:rPr>
        <mc:AlternateContent>
          <mc:Choice Requires="wpg">
            <w:drawing>
              <wp:anchor distT="0" distB="0" distL="114300" distR="114300" simplePos="0" relativeHeight="251629056" behindDoc="0" locked="0" layoutInCell="1" allowOverlap="1">
                <wp:simplePos x="0" y="0"/>
                <wp:positionH relativeFrom="column">
                  <wp:posOffset>-504190</wp:posOffset>
                </wp:positionH>
                <wp:positionV relativeFrom="paragraph">
                  <wp:posOffset>3282315</wp:posOffset>
                </wp:positionV>
                <wp:extent cx="2313940" cy="5452745"/>
                <wp:effectExtent l="13970" t="8890" r="5715" b="5715"/>
                <wp:wrapNone/>
                <wp:docPr id="112"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3940" cy="5452745"/>
                          <a:chOff x="80645" y="4211812"/>
                          <a:chExt cx="1306273" cy="3121026"/>
                        </a:xfrm>
                      </wpg:grpSpPr>
                      <wpg:grpSp>
                        <wpg:cNvPr id="113" name="Grup 6"/>
                        <wpg:cNvGrpSpPr>
                          <a:grpSpLocks noChangeAspect="1"/>
                        </wpg:cNvGrpSpPr>
                        <wpg:grpSpPr bwMode="auto">
                          <a:xfrm>
                            <a:off x="141062" y="4211812"/>
                            <a:ext cx="1047750" cy="3121026"/>
                            <a:chOff x="141062" y="4211812"/>
                            <a:chExt cx="1047750" cy="3121026"/>
                          </a:xfrm>
                        </wpg:grpSpPr>
                        <wps:wsp>
                          <wps:cNvPr id="114" name="Serbest Biçimli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E97132"/>
                            </a:solidFill>
                            <a:ln w="0">
                              <a:solidFill>
                                <a:srgbClr val="E97132"/>
                              </a:solidFill>
                              <a:prstDash val="solid"/>
                              <a:round/>
                              <a:headEnd/>
                              <a:tailEnd/>
                            </a:ln>
                          </wps:spPr>
                          <wps:bodyPr rot="0" vert="horz" wrap="square" lIns="91440" tIns="45720" rIns="91440" bIns="45720" anchor="t" anchorCtr="0" upright="1">
                            <a:noAutofit/>
                          </wps:bodyPr>
                        </wps:wsp>
                        <wps:wsp>
                          <wps:cNvPr id="115" name="Serbest Biçimli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E97132"/>
                            </a:solidFill>
                            <a:ln w="0">
                              <a:solidFill>
                                <a:srgbClr val="E97132"/>
                              </a:solidFill>
                              <a:prstDash val="solid"/>
                              <a:round/>
                              <a:headEnd/>
                              <a:tailEnd/>
                            </a:ln>
                          </wps:spPr>
                          <wps:bodyPr rot="0" vert="horz" wrap="square" lIns="91440" tIns="45720" rIns="91440" bIns="45720" anchor="t" anchorCtr="0" upright="1">
                            <a:noAutofit/>
                          </wps:bodyPr>
                        </wps:wsp>
                        <wps:wsp>
                          <wps:cNvPr id="116" name="Serbest Biçimli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E97132"/>
                            </a:solidFill>
                            <a:ln w="0">
                              <a:solidFill>
                                <a:srgbClr val="E97132"/>
                              </a:solidFill>
                              <a:prstDash val="solid"/>
                              <a:round/>
                              <a:headEnd/>
                              <a:tailEnd/>
                            </a:ln>
                          </wps:spPr>
                          <wps:bodyPr rot="0" vert="horz" wrap="square" lIns="91440" tIns="45720" rIns="91440" bIns="45720" anchor="t" anchorCtr="0" upright="1">
                            <a:noAutofit/>
                          </wps:bodyPr>
                        </wps:wsp>
                        <wps:wsp>
                          <wps:cNvPr id="117" name="Serbest Biçimli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E97132"/>
                            </a:solidFill>
                            <a:ln w="0">
                              <a:solidFill>
                                <a:srgbClr val="E97132"/>
                              </a:solidFill>
                              <a:prstDash val="solid"/>
                              <a:round/>
                              <a:headEnd/>
                              <a:tailEnd/>
                            </a:ln>
                          </wps:spPr>
                          <wps:bodyPr rot="0" vert="horz" wrap="square" lIns="91440" tIns="45720" rIns="91440" bIns="45720" anchor="t" anchorCtr="0" upright="1">
                            <a:noAutofit/>
                          </wps:bodyPr>
                        </wps:wsp>
                        <wps:wsp>
                          <wps:cNvPr id="118" name="Serbest Biçimli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E97132"/>
                            </a:solidFill>
                            <a:ln w="0">
                              <a:solidFill>
                                <a:srgbClr val="E97132"/>
                              </a:solidFill>
                              <a:prstDash val="solid"/>
                              <a:round/>
                              <a:headEnd/>
                              <a:tailEnd/>
                            </a:ln>
                          </wps:spPr>
                          <wps:bodyPr rot="0" vert="horz" wrap="square" lIns="91440" tIns="45720" rIns="91440" bIns="45720" anchor="t" anchorCtr="0" upright="1">
                            <a:noAutofit/>
                          </wps:bodyPr>
                        </wps:wsp>
                        <wps:wsp>
                          <wps:cNvPr id="119" name="Serbest Biçimli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E97132"/>
                            </a:solidFill>
                            <a:ln w="0">
                              <a:solidFill>
                                <a:srgbClr val="E97132"/>
                              </a:solidFill>
                              <a:prstDash val="solid"/>
                              <a:round/>
                              <a:headEnd/>
                              <a:tailEnd/>
                            </a:ln>
                          </wps:spPr>
                          <wps:bodyPr rot="0" vert="horz" wrap="square" lIns="91440" tIns="45720" rIns="91440" bIns="45720" anchor="t" anchorCtr="0" upright="1">
                            <a:noAutofit/>
                          </wps:bodyPr>
                        </wps:wsp>
                        <wps:wsp>
                          <wps:cNvPr id="120" name="Serbest Biçimli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E97132"/>
                            </a:solidFill>
                            <a:ln w="0">
                              <a:solidFill>
                                <a:srgbClr val="E97132"/>
                              </a:solidFill>
                              <a:prstDash val="solid"/>
                              <a:round/>
                              <a:headEnd/>
                              <a:tailEnd/>
                            </a:ln>
                          </wps:spPr>
                          <wps:bodyPr rot="0" vert="horz" wrap="square" lIns="91440" tIns="45720" rIns="91440" bIns="45720" anchor="t" anchorCtr="0" upright="1">
                            <a:noAutofit/>
                          </wps:bodyPr>
                        </wps:wsp>
                        <wps:wsp>
                          <wps:cNvPr id="121" name="Serbest Biçimli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E97132"/>
                            </a:solidFill>
                            <a:ln w="0">
                              <a:solidFill>
                                <a:srgbClr val="E97132"/>
                              </a:solidFill>
                              <a:prstDash val="solid"/>
                              <a:round/>
                              <a:headEnd/>
                              <a:tailEnd/>
                            </a:ln>
                          </wps:spPr>
                          <wps:bodyPr rot="0" vert="horz" wrap="square" lIns="91440" tIns="45720" rIns="91440" bIns="45720" anchor="t" anchorCtr="0" upright="1">
                            <a:noAutofit/>
                          </wps:bodyPr>
                        </wps:wsp>
                        <wps:wsp>
                          <wps:cNvPr id="123" name="Serbest Biçimli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E97132"/>
                            </a:solidFill>
                            <a:ln w="0">
                              <a:solidFill>
                                <a:srgbClr val="E97132"/>
                              </a:solidFill>
                              <a:prstDash val="solid"/>
                              <a:round/>
                              <a:headEnd/>
                              <a:tailEnd/>
                            </a:ln>
                          </wps:spPr>
                          <wps:bodyPr rot="0" vert="horz" wrap="square" lIns="91440" tIns="45720" rIns="91440" bIns="45720" anchor="t" anchorCtr="0" upright="1">
                            <a:noAutofit/>
                          </wps:bodyPr>
                        </wps:wsp>
                        <wps:wsp>
                          <wps:cNvPr id="125" name="Serbest Biçimli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E97132"/>
                            </a:solidFill>
                            <a:ln w="0">
                              <a:solidFill>
                                <a:srgbClr val="E97132"/>
                              </a:solidFill>
                              <a:prstDash val="solid"/>
                              <a:round/>
                              <a:headEnd/>
                              <a:tailEnd/>
                            </a:ln>
                          </wps:spPr>
                          <wps:bodyPr rot="0" vert="horz" wrap="square" lIns="91440" tIns="45720" rIns="91440" bIns="45720" anchor="t" anchorCtr="0" upright="1">
                            <a:noAutofit/>
                          </wps:bodyPr>
                        </wps:wsp>
                        <wps:wsp>
                          <wps:cNvPr id="126" name="Serbest Biçimli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E97132"/>
                            </a:solidFill>
                            <a:ln w="0">
                              <a:solidFill>
                                <a:srgbClr val="E97132"/>
                              </a:solidFill>
                              <a:prstDash val="solid"/>
                              <a:round/>
                              <a:headEnd/>
                              <a:tailEnd/>
                            </a:ln>
                          </wps:spPr>
                          <wps:bodyPr rot="0" vert="horz" wrap="square" lIns="91440" tIns="45720" rIns="91440" bIns="45720" anchor="t" anchorCtr="0" upright="1">
                            <a:noAutofit/>
                          </wps:bodyPr>
                        </wps:wsp>
                        <wps:wsp>
                          <wps:cNvPr id="127" name="Serbest Biçimli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E97132"/>
                            </a:solidFill>
                            <a:ln w="0">
                              <a:solidFill>
                                <a:srgbClr val="E97132"/>
                              </a:solidFill>
                              <a:prstDash val="solid"/>
                              <a:round/>
                              <a:headEnd/>
                              <a:tailEnd/>
                            </a:ln>
                          </wps:spPr>
                          <wps:bodyPr rot="0" vert="horz" wrap="square" lIns="91440" tIns="45720" rIns="91440" bIns="45720" anchor="t" anchorCtr="0" upright="1">
                            <a:noAutofit/>
                          </wps:bodyPr>
                        </wps:wsp>
                      </wpg:grpSp>
                      <wpg:grpSp>
                        <wpg:cNvPr id="128" name="Grup 7"/>
                        <wpg:cNvGrpSpPr>
                          <a:grpSpLocks noChangeAspect="1"/>
                        </wpg:cNvGrpSpPr>
                        <wpg:grpSpPr bwMode="auto">
                          <a:xfrm>
                            <a:off x="80645" y="4826972"/>
                            <a:ext cx="1306273" cy="2505863"/>
                            <a:chOff x="80645" y="4649964"/>
                            <a:chExt cx="874712" cy="1677988"/>
                          </a:xfrm>
                        </wpg:grpSpPr>
                        <wps:wsp>
                          <wps:cNvPr id="129" name="Serbest Biçimli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E97132">
                                <a:alpha val="20000"/>
                              </a:srgbClr>
                            </a:solidFill>
                            <a:ln w="0">
                              <a:solidFill>
                                <a:srgbClr val="E97132">
                                  <a:alpha val="20000"/>
                                </a:srgbClr>
                              </a:solidFill>
                              <a:prstDash val="solid"/>
                              <a:round/>
                              <a:headEnd/>
                              <a:tailEnd/>
                            </a:ln>
                          </wps:spPr>
                          <wps:bodyPr rot="0" vert="horz" wrap="square" lIns="91440" tIns="45720" rIns="91440" bIns="45720" anchor="t" anchorCtr="0" upright="1">
                            <a:noAutofit/>
                          </wps:bodyPr>
                        </wps:wsp>
                        <wps:wsp>
                          <wps:cNvPr id="130" name="Serbest Biçimli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E97132">
                                <a:alpha val="20000"/>
                              </a:srgbClr>
                            </a:solidFill>
                            <a:ln w="0">
                              <a:solidFill>
                                <a:srgbClr val="E97132">
                                  <a:alpha val="20000"/>
                                </a:srgbClr>
                              </a:solidFill>
                              <a:prstDash val="solid"/>
                              <a:round/>
                              <a:headEnd/>
                              <a:tailEnd/>
                            </a:ln>
                          </wps:spPr>
                          <wps:bodyPr rot="0" vert="horz" wrap="square" lIns="91440" tIns="45720" rIns="91440" bIns="45720" anchor="t" anchorCtr="0" upright="1">
                            <a:noAutofit/>
                          </wps:bodyPr>
                        </wps:wsp>
                        <wps:wsp>
                          <wps:cNvPr id="131" name="Serbest Biçimli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E97132">
                                <a:alpha val="20000"/>
                              </a:srgbClr>
                            </a:solidFill>
                            <a:ln w="0">
                              <a:solidFill>
                                <a:srgbClr val="E97132">
                                  <a:alpha val="20000"/>
                                </a:srgbClr>
                              </a:solidFill>
                              <a:prstDash val="solid"/>
                              <a:round/>
                              <a:headEnd/>
                              <a:tailEnd/>
                            </a:ln>
                          </wps:spPr>
                          <wps:bodyPr rot="0" vert="horz" wrap="square" lIns="91440" tIns="45720" rIns="91440" bIns="45720" anchor="t" anchorCtr="0" upright="1">
                            <a:noAutofit/>
                          </wps:bodyPr>
                        </wps:wsp>
                        <wps:wsp>
                          <wps:cNvPr id="133" name="Serbest Biçimli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E97132">
                                <a:alpha val="20000"/>
                              </a:srgbClr>
                            </a:solidFill>
                            <a:ln w="0">
                              <a:solidFill>
                                <a:srgbClr val="E97132">
                                  <a:alpha val="20000"/>
                                </a:srgbClr>
                              </a:solidFill>
                              <a:prstDash val="solid"/>
                              <a:round/>
                              <a:headEnd/>
                              <a:tailEnd/>
                            </a:ln>
                          </wps:spPr>
                          <wps:bodyPr rot="0" vert="horz" wrap="square" lIns="91440" tIns="45720" rIns="91440" bIns="45720" anchor="t" anchorCtr="0" upright="1">
                            <a:noAutofit/>
                          </wps:bodyPr>
                        </wps:wsp>
                        <wps:wsp>
                          <wps:cNvPr id="134" name="Serbest Biçimli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E97132">
                                <a:alpha val="20000"/>
                              </a:srgbClr>
                            </a:solidFill>
                            <a:ln w="0">
                              <a:solidFill>
                                <a:srgbClr val="E97132">
                                  <a:alpha val="20000"/>
                                </a:srgbClr>
                              </a:solidFill>
                              <a:prstDash val="solid"/>
                              <a:round/>
                              <a:headEnd/>
                              <a:tailEnd/>
                            </a:ln>
                          </wps:spPr>
                          <wps:bodyPr rot="0" vert="horz" wrap="square" lIns="91440" tIns="45720" rIns="91440" bIns="45720" anchor="t" anchorCtr="0" upright="1">
                            <a:noAutofit/>
                          </wps:bodyPr>
                        </wps:wsp>
                        <wps:wsp>
                          <wps:cNvPr id="135" name="Serbest Biçimli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E97132">
                                <a:alpha val="20000"/>
                              </a:srgbClr>
                            </a:solidFill>
                            <a:ln w="0">
                              <a:solidFill>
                                <a:srgbClr val="E97132">
                                  <a:alpha val="20000"/>
                                </a:srgbClr>
                              </a:solidFill>
                              <a:prstDash val="solid"/>
                              <a:round/>
                              <a:headEnd/>
                              <a:tailEnd/>
                            </a:ln>
                          </wps:spPr>
                          <wps:bodyPr rot="0" vert="horz" wrap="square" lIns="91440" tIns="45720" rIns="91440" bIns="45720" anchor="t" anchorCtr="0" upright="1">
                            <a:noAutofit/>
                          </wps:bodyPr>
                        </wps:wsp>
                        <wps:wsp>
                          <wps:cNvPr id="136" name="Serbest Biçimli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E97132">
                                <a:alpha val="20000"/>
                              </a:srgbClr>
                            </a:solidFill>
                            <a:ln w="0">
                              <a:solidFill>
                                <a:srgbClr val="E97132">
                                  <a:alpha val="20000"/>
                                </a:srgbClr>
                              </a:solidFill>
                              <a:prstDash val="solid"/>
                              <a:round/>
                              <a:headEnd/>
                              <a:tailEnd/>
                            </a:ln>
                          </wps:spPr>
                          <wps:bodyPr rot="0" vert="horz" wrap="square" lIns="91440" tIns="45720" rIns="91440" bIns="45720" anchor="t" anchorCtr="0" upright="1">
                            <a:noAutofit/>
                          </wps:bodyPr>
                        </wps:wsp>
                        <wps:wsp>
                          <wps:cNvPr id="137" name="Serbest Biçimli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E97132">
                                <a:alpha val="20000"/>
                              </a:srgbClr>
                            </a:solidFill>
                            <a:ln w="0">
                              <a:solidFill>
                                <a:srgbClr val="E97132">
                                  <a:alpha val="20000"/>
                                </a:srgbClr>
                              </a:solidFill>
                              <a:prstDash val="solid"/>
                              <a:round/>
                              <a:headEnd/>
                              <a:tailEnd/>
                            </a:ln>
                          </wps:spPr>
                          <wps:bodyPr rot="0" vert="horz" wrap="square" lIns="91440" tIns="45720" rIns="91440" bIns="45720" anchor="t" anchorCtr="0" upright="1">
                            <a:noAutofit/>
                          </wps:bodyPr>
                        </wps:wsp>
                        <wps:wsp>
                          <wps:cNvPr id="138" name="Serbest Biçimli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E97132">
                                <a:alpha val="20000"/>
                              </a:srgbClr>
                            </a:solidFill>
                            <a:ln w="0">
                              <a:solidFill>
                                <a:srgbClr val="E97132">
                                  <a:alpha val="20000"/>
                                </a:srgbClr>
                              </a:solidFill>
                              <a:prstDash val="solid"/>
                              <a:round/>
                              <a:headEnd/>
                              <a:tailEnd/>
                            </a:ln>
                          </wps:spPr>
                          <wps:bodyPr rot="0" vert="horz" wrap="square" lIns="91440" tIns="45720" rIns="91440" bIns="45720" anchor="t" anchorCtr="0" upright="1">
                            <a:noAutofit/>
                          </wps:bodyPr>
                        </wps:wsp>
                        <wps:wsp>
                          <wps:cNvPr id="140" name="Serbest Biçimli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E97132">
                                <a:alpha val="20000"/>
                              </a:srgbClr>
                            </a:solidFill>
                            <a:ln w="0">
                              <a:solidFill>
                                <a:srgbClr val="E97132">
                                  <a:alpha val="20000"/>
                                </a:srgbClr>
                              </a:solidFill>
                              <a:prstDash val="solid"/>
                              <a:round/>
                              <a:headEnd/>
                              <a:tailEnd/>
                            </a:ln>
                          </wps:spPr>
                          <wps:bodyPr rot="0" vert="horz" wrap="square" lIns="91440" tIns="45720" rIns="91440" bIns="45720" anchor="t" anchorCtr="0" upright="1">
                            <a:noAutofit/>
                          </wps:bodyPr>
                        </wps:wsp>
                        <wps:wsp>
                          <wps:cNvPr id="141" name="Serbest Biçimli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E97132">
                                <a:alpha val="20000"/>
                              </a:srgbClr>
                            </a:solidFill>
                            <a:ln w="0">
                              <a:solidFill>
                                <a:srgbClr val="E97132">
                                  <a:alpha val="20000"/>
                                </a:srgbClr>
                              </a:solidFill>
                              <a:prstDash val="solid"/>
                              <a:round/>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F0080D4" id="Grup 5" o:spid="_x0000_s1026" style="position:absolute;margin-left:-39.7pt;margin-top:258.45pt;width:182.2pt;height:429.35pt;z-index:251629056"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">
                <v:group id="Grup 6"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o:lock v:ext="edit" aspectratio="t"/>
                  <v:shape id="Serbest Biçimli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" path="m,l39,152,84,304r38,113l122,440,76,306,39,180,6,53,,xe" fillcolor="#e97132" strokecolor="#e97132" strokeweight="0">
                    <v:path arrowok="t" o:connecttype="custom" o:connectlocs="0,0;98286888,383063750;211693125,766127500;307459063,1050905950;307459063,1108868750;191531875,771167813;98286888,453628125;15120938,133569075;0,0" o:connectangles="0,0,0,0,0,0,0,0,0"/>
                  </v:shape>
                  <v:shape id="Serbest Biçimli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" path="m,l8,19,37,93r30,74l116,269r-8,l60,169,30,98,1,25,,xe" fillcolor="#e97132" strokecolor="#e97132" strokeweight="0">
                    <v:path arrowok="t" o:connecttype="custom" o:connectlocs="0,0;20161250,47883819;93246575,234375599;168851263,420867380;292338125,677923619;272176875,677923619;151209375,425907699;75604688,246975602;2520950,63004774;0,0" o:connectangles="0,0,0,0,0,0,0,0,0,0"/>
                  </v:shape>
                  <v:shape id="Serbest Biçimli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" path="m,l,,1,79r2,80l12,317,23,476,39,634,58,792,83,948r24,138l135,1223r5,49l138,1262,105,1106,77,949,53,792,35,634,20,476,9,317,2,159,,79,,xe" fillcolor="#e97132" strokecolor="#e97132"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Serbest Biçimli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" path="m45,r,l35,66r-9,67l14,267,6,401,3,534,6,669r8,134l18,854r,-3l9,814,8,803,1,669,,534,3,401,12,267,25,132,34,66,45,xe" fillcolor="#e97132" strokecolor="#e97132"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Serbest Biçimli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" path="m,l10,44r11,82l34,207r19,86l75,380r25,86l120,521r21,55l152,618r2,11l140,595,115,532,93,468,67,383,47,295,28,207,12,104,,xe" fillcolor="#e97132" strokecolor="#e97132"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Serbest Biçimli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" path="m,l33,69r-9,l12,35,,xe" fillcolor="#e97132" strokecolor="#e97132" strokeweight="0">
                    <v:path arrowok="t" o:connecttype="custom" o:connectlocs="0,0;83166744,173892369;60484327,173892369;30242164,88206665;0,0" o:connectangles="0,0,0,0,0"/>
                  </v:shape>
                  <v:shape id="Serbest Biçimli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" path="m,l9,37r,3l15,93,5,49,,xe" fillcolor="#e97132" strokecolor="#e97132" strokeweight="0">
                    <v:path arrowok="t" o:connecttype="custom" o:connectlocs="0,0;22682676,93246891;22682676,100806591;37803931,234376119;12601840,123488868;0,0" o:connectangles="0,0,0,0,0,0"/>
                  </v:shape>
                  <v:shape id="Serbest Biçimli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" path="m394,r,l356,38,319,77r-35,40l249,160r-42,58l168,276r-37,63l98,402,69,467,45,535,26,604,14,673,7,746,6,766,,749r1,-5l7,673,21,603,40,533,65,466,94,400r33,-64l164,275r40,-60l248,158r34,-42l318,76,354,37,394,xe" fillcolor="#e97132" strokecolor="#e97132"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Serbest Biçimli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" path="m,l6,16r1,3l11,80r9,52l33,185r3,9l21,161,15,145,5,81,1,41,,xe" fillcolor="#e97132" strokecolor="#e97132" strokeweight="0">
                    <v:path arrowok="t" o:connecttype="custom" o:connectlocs="0,0;15120938,40322500;17641888,47883763;27722513,201612500;50403125,332660625;83165950,466229700;90725625,488910313;52924075,405745950;37803138,365423450;12601575,204133450;2520950,103327200;0,0" o:connectangles="0,0,0,0,0,0,0,0,0,0,0,0"/>
                  </v:shape>
                  <v:shape id="Serbest Biçimli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" path="m,l31,65r-8,l,xe" fillcolor="#e97132" strokecolor="#e97132" strokeweight="0">
                    <v:path arrowok="t" o:connecttype="custom" o:connectlocs="0,0;78126431,163811744;57964976,163811744;0,0" o:connectangles="0,0,0,0"/>
                  </v:shape>
                  <v:shape id="Serbest Biçimli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" path="m,l6,17,7,42,6,39,,23,,xe" fillcolor="#e97132" strokecolor="#e97132" strokeweight="0">
                    <v:path arrowok="t" o:connecttype="custom" o:connectlocs="0,0;15121618,42843450;17642681,105846563;15121618,98286888;0,57964388;0,0" o:connectangles="0,0,0,0,0,0"/>
                  </v:shape>
                  <v:shape id="Serbest Biçimli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" path="m,l6,16,21,49,33,84r12,34l44,118,13,53,11,42,,xe" fillcolor="#e97132" strokecolor="#e97132" strokeweight="0">
                    <v:path arrowok="t" o:connecttype="custom" o:connectlocs="0,0;15121043,40322500;52924445,123488450;83166532,211693125;113408619,297378438;110887651,297378438;32763054,133569075;27722707,105846563;0,0" o:connectangles="0,0,0,0,0,0,0,0,0"/>
                  </v:shape>
                </v:group>
                <v:group id="Grup 7"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o:lock v:ext="edit" aspectratio="t"/>
                  <v:shape id="Serbest Biçimli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" path="m,l41,155,86,309r39,116l125,450,79,311,41,183,7,54,,xe" fillcolor="#e97132" strokecolor="#e97132" strokeweight="0">
                    <v:fill opacity="13107f"/>
                    <v:stroke opacity="13107f"/>
                    <v:path arrowok="t" o:connecttype="custom" o:connectlocs="0,0;103327460,390625013;216733984,778729075;315021119,1071067200;315021119,1134070313;199093639,783769388;103327460,461189388;17641932,136088438;0,0" o:connectangles="0,0,0,0,0,0,0,0,0"/>
                  </v:shape>
                  <v:shape id="Serbest Biçimli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" path="m,l8,20,37,96r32,74l118,275r-9,l61,174,30,100,,26,,xe" fillcolor="#e97132" strokecolor="#e97132"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Serbest Biçimli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" path="m,l16,72r4,49l18,112,,31,,xe" fillcolor="#e97132" strokecolor="#e97132" strokeweight="0">
                    <v:fill opacity="13107f"/>
                    <v:stroke opacity="13107f"/>
                    <v:path arrowok="t" o:connecttype="custom" o:connectlocs="0,0;40322500,181451722;50403125,304940494;45362813,282258235;0,78125841;0,0" o:connectangles="0,0,0,0,0,0"/>
                  </v:shape>
                  <v:shape id="Serbest Biçimli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" path="m,l11,46r11,83l36,211r19,90l76,389r27,87l123,533r21,55l155,632r3,11l142,608,118,544,95,478,69,391,47,302,29,212,13,107,,xe" fillcolor="#e97132" strokecolor="#e97132"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Serbest Biçimli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" path="m,l33,71r-9,l11,36,,xe" fillcolor="#e97132" strokecolor="#e97132" strokeweight="0">
                    <v:fill opacity="13107f"/>
                    <v:stroke opacity="13107f"/>
                    <v:path arrowok="t" o:connecttype="custom" o:connectlocs="0,0;83166744,178932681;60484327,178932681;27722777,90726027;0,0" o:connectangles="0,0,0,0,0"/>
                  </v:shape>
                  <v:shape id="Serbest Biçimli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" path="m,l8,37r,4l15,95,4,49,,xe" fillcolor="#e97132" strokecolor="#e97132" strokeweight="0">
                    <v:fill opacity="13107f"/>
                    <v:stroke opacity="13107f"/>
                    <v:path arrowok="t" o:connecttype="custom" o:connectlocs="0,0;20161673,93246884;20161673,103327543;37803931,239416431;10080837,123488859;0,0" o:connectangles="0,0,0,0,0,0"/>
                  </v:shape>
                  <v:shape id="Serbest Biçimli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" path="m402,r,1l363,39,325,79r-35,42l255,164r-44,58l171,284r-38,62l100,411,71,478,45,546,27,617,13,689,7,761r,21l,765r1,-4l7,688,21,616,40,545,66,475,95,409r35,-66l167,281r42,-61l253,163r34,-43l324,78,362,38,402,xe" fillcolor="#e97132" strokecolor="#e97132"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Serbest Biçimli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" path="m,l6,15r1,3l12,80r9,54l33,188r4,8l22,162,15,146,5,81,1,40,,xe" fillcolor="#e97132" strokecolor="#e97132"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Serbest Biçimli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" path="m,l31,66r-7,l,xe" fillcolor="#e97132" strokecolor="#e97132" strokeweight="0">
                    <v:fill opacity="13107f"/>
                    <v:stroke opacity="13107f"/>
                    <v:path arrowok="t" o:connecttype="custom" o:connectlocs="0,0;78126431,166330313;60484365,166330313;0,0" o:connectangles="0,0,0,0"/>
                  </v:shape>
                  <v:shape id="Serbest Biçimli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" path="m,l7,17r,26l6,40,,25,,xe" fillcolor="#e97132" strokecolor="#e97132" strokeweight="0">
                    <v:fill opacity="13107f"/>
                    <v:stroke opacity="13107f"/>
                    <v:path arrowok="t" o:connecttype="custom" o:connectlocs="0,0;17642681,42843764;17642681,108368306;15121618,100806988;0,63005161;0,0" o:connectangles="0,0,0,0,0,0"/>
                  </v:shape>
                  <v:shape id="Serbest Biçimli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" path="m,l7,16,22,50,33,86r13,35l45,121,14,55,11,44,,xe" fillcolor="#e97132" strokecolor="#e97132" strokeweight="0">
                    <v:fill opacity="13107f"/>
                    <v:stroke opacity="13107f"/>
                    <v:path arrowok="t" o:connecttype="custom" o:connectlocs="0,0;17641888,40322605;55443438,126008140;83165950,216734002;115927188,304940494;113407825,304940494;35282188,138609748;27722513,110887164;0,0" o:connectangles="0,0,0,0,0,0,0,0,0"/>
                  </v:shape>
                </v:group>
              </v:group>
            </w:pict>
          </mc:Fallback>
        </mc:AlternateContent>
      </w:r>
      <w:r w:rsidR="001C5F02" w:rsidRPr="006C0341">
        <w:rPr>
          <w:color w:val="auto"/>
        </w:rPr>
        <w:br w:type="page"/>
      </w:r>
      <w:r w:rsidR="00087BA8" w:rsidRPr="006C0341">
        <w:rPr>
          <w:b/>
          <w:color w:val="auto"/>
        </w:rPr>
        <w:lastRenderedPageBreak/>
        <w:t xml:space="preserve"> </w:t>
      </w:r>
    </w:p>
    <w:tbl>
      <w:tblPr>
        <w:tblW w:w="9312"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8046"/>
        <w:gridCol w:w="1266"/>
      </w:tblGrid>
      <w:tr w:rsidR="00362BD6" w:rsidRPr="006C0341" w:rsidTr="00D77439">
        <w:trPr>
          <w:trHeight w:val="814"/>
        </w:trPr>
        <w:tc>
          <w:tcPr>
            <w:tcW w:w="8046" w:type="dxa"/>
            <w:tcBorders>
              <w:top w:val="nil"/>
              <w:left w:val="nil"/>
              <w:bottom w:val="single" w:sz="4" w:space="0" w:color="8EAADB"/>
              <w:right w:val="nil"/>
            </w:tcBorders>
            <w:shd w:val="clear" w:color="auto" w:fill="A5C9EB"/>
          </w:tcPr>
          <w:p w:rsidR="00C86C15" w:rsidRPr="006C0341" w:rsidRDefault="00C86C15" w:rsidP="00171263">
            <w:pPr>
              <w:spacing w:after="0" w:line="276" w:lineRule="auto"/>
              <w:ind w:right="277" w:hanging="11"/>
              <w:jc w:val="center"/>
              <w:rPr>
                <w:b/>
                <w:bCs/>
                <w:color w:val="auto"/>
                <w:sz w:val="28"/>
                <w:szCs w:val="28"/>
              </w:rPr>
            </w:pPr>
          </w:p>
          <w:p w:rsidR="00C86C15" w:rsidRPr="006C0341" w:rsidRDefault="00C86C15" w:rsidP="00171263">
            <w:pPr>
              <w:tabs>
                <w:tab w:val="center" w:pos="9286"/>
              </w:tabs>
              <w:spacing w:after="160" w:line="276" w:lineRule="auto"/>
              <w:ind w:left="0" w:right="0" w:firstLine="0"/>
              <w:jc w:val="left"/>
              <w:rPr>
                <w:b/>
                <w:bCs/>
                <w:color w:val="auto"/>
                <w:sz w:val="28"/>
                <w:szCs w:val="28"/>
              </w:rPr>
            </w:pPr>
            <w:r w:rsidRPr="006C0341">
              <w:rPr>
                <w:b/>
                <w:bCs/>
                <w:color w:val="auto"/>
                <w:sz w:val="28"/>
                <w:szCs w:val="28"/>
              </w:rPr>
              <w:t xml:space="preserve">İÇİNDEKİLER </w:t>
            </w:r>
            <w:r w:rsidRPr="006C0341">
              <w:rPr>
                <w:b/>
                <w:bCs/>
                <w:color w:val="auto"/>
                <w:sz w:val="28"/>
                <w:szCs w:val="28"/>
              </w:rPr>
              <w:tab/>
              <w:t xml:space="preserve"> </w:t>
            </w:r>
          </w:p>
        </w:tc>
        <w:tc>
          <w:tcPr>
            <w:tcW w:w="1266" w:type="dxa"/>
            <w:tcBorders>
              <w:top w:val="nil"/>
              <w:left w:val="nil"/>
              <w:bottom w:val="single" w:sz="4" w:space="0" w:color="8EAADB"/>
              <w:right w:val="nil"/>
            </w:tcBorders>
            <w:shd w:val="clear" w:color="auto" w:fill="A5C9EB"/>
          </w:tcPr>
          <w:p w:rsidR="001C5F02" w:rsidRPr="006C0341" w:rsidRDefault="001C5F02" w:rsidP="00171263">
            <w:pPr>
              <w:spacing w:after="0" w:line="360" w:lineRule="auto"/>
              <w:ind w:left="0" w:right="0" w:firstLine="0"/>
              <w:rPr>
                <w:b/>
                <w:bCs/>
                <w:color w:val="auto"/>
                <w:szCs w:val="24"/>
              </w:rPr>
            </w:pPr>
          </w:p>
          <w:p w:rsidR="00C86C15" w:rsidRPr="006C0341" w:rsidRDefault="00C86C15" w:rsidP="00171263">
            <w:pPr>
              <w:spacing w:after="0" w:line="360" w:lineRule="auto"/>
              <w:ind w:left="0" w:right="0" w:firstLine="0"/>
              <w:rPr>
                <w:b/>
                <w:bCs/>
                <w:color w:val="auto"/>
                <w:sz w:val="28"/>
                <w:szCs w:val="28"/>
              </w:rPr>
            </w:pPr>
            <w:r w:rsidRPr="006C0341">
              <w:rPr>
                <w:b/>
                <w:bCs/>
                <w:color w:val="auto"/>
                <w:szCs w:val="24"/>
              </w:rPr>
              <w:t>Sayfa No</w:t>
            </w:r>
          </w:p>
        </w:tc>
      </w:tr>
      <w:tr w:rsidR="00362BD6" w:rsidRPr="006C0341" w:rsidTr="00D77439">
        <w:trPr>
          <w:trHeight w:val="470"/>
        </w:trPr>
        <w:tc>
          <w:tcPr>
            <w:tcW w:w="8046" w:type="dxa"/>
            <w:tcBorders>
              <w:left w:val="nil"/>
              <w:bottom w:val="single" w:sz="4" w:space="0" w:color="8EAADB"/>
              <w:right w:val="nil"/>
            </w:tcBorders>
            <w:shd w:val="clear" w:color="auto" w:fill="FFFFFF"/>
            <w:hideMark/>
          </w:tcPr>
          <w:p w:rsidR="00C86C15" w:rsidRPr="006C0341" w:rsidRDefault="00C86C15" w:rsidP="00171263">
            <w:pPr>
              <w:tabs>
                <w:tab w:val="center" w:pos="9816"/>
              </w:tabs>
              <w:spacing w:after="160" w:line="276" w:lineRule="auto"/>
              <w:ind w:left="0" w:right="0" w:firstLine="0"/>
              <w:jc w:val="left"/>
              <w:rPr>
                <w:color w:val="auto"/>
              </w:rPr>
            </w:pPr>
            <w:r w:rsidRPr="006C0341">
              <w:rPr>
                <w:b/>
                <w:color w:val="auto"/>
              </w:rPr>
              <w:t xml:space="preserve">GENEL BİLGİLER      </w:t>
            </w:r>
            <w:r w:rsidRPr="006C0341">
              <w:rPr>
                <w:b/>
                <w:color w:val="auto"/>
              </w:rPr>
              <w:tab/>
            </w:r>
            <w:r w:rsidRPr="006C0341">
              <w:rPr>
                <w:color w:val="auto"/>
              </w:rPr>
              <w:t xml:space="preserve"> </w:t>
            </w:r>
          </w:p>
        </w:tc>
        <w:tc>
          <w:tcPr>
            <w:tcW w:w="1266" w:type="dxa"/>
            <w:tcBorders>
              <w:left w:val="nil"/>
              <w:right w:val="nil"/>
            </w:tcBorders>
            <w:shd w:val="clear" w:color="auto" w:fill="auto"/>
            <w:hideMark/>
          </w:tcPr>
          <w:p w:rsidR="00C86C15" w:rsidRPr="006C0341" w:rsidRDefault="00C86C15" w:rsidP="00171263">
            <w:pPr>
              <w:spacing w:after="0" w:line="360" w:lineRule="auto"/>
              <w:ind w:left="0" w:right="0" w:firstLine="0"/>
              <w:jc w:val="center"/>
              <w:rPr>
                <w:color w:val="auto"/>
                <w:szCs w:val="24"/>
              </w:rPr>
            </w:pPr>
            <w:r w:rsidRPr="006C0341">
              <w:rPr>
                <w:color w:val="auto"/>
                <w:szCs w:val="24"/>
              </w:rPr>
              <w:t>5</w:t>
            </w:r>
          </w:p>
        </w:tc>
      </w:tr>
      <w:tr w:rsidR="00362BD6" w:rsidRPr="006C0341" w:rsidTr="00D77439">
        <w:trPr>
          <w:trHeight w:val="485"/>
        </w:trPr>
        <w:tc>
          <w:tcPr>
            <w:tcW w:w="8046" w:type="dxa"/>
            <w:tcBorders>
              <w:left w:val="nil"/>
              <w:bottom w:val="single" w:sz="4" w:space="0" w:color="8EAADB"/>
              <w:right w:val="nil"/>
            </w:tcBorders>
            <w:shd w:val="clear" w:color="auto" w:fill="FFFFFF"/>
            <w:hideMark/>
          </w:tcPr>
          <w:p w:rsidR="00C86C15" w:rsidRPr="006C0341" w:rsidRDefault="00C86C15" w:rsidP="00171263">
            <w:pPr>
              <w:spacing w:after="0" w:line="276" w:lineRule="auto"/>
              <w:ind w:left="0" w:right="427" w:firstLine="0"/>
              <w:rPr>
                <w:bCs/>
                <w:color w:val="auto"/>
              </w:rPr>
            </w:pPr>
            <w:r w:rsidRPr="006C0341">
              <w:rPr>
                <w:bCs/>
                <w:color w:val="auto"/>
              </w:rPr>
              <w:t>ÖDR Hazırlanırken Uyulacak Kurallar, Açıklamalar</w:t>
            </w:r>
            <w:r w:rsidR="0072582A" w:rsidRPr="006C0341">
              <w:rPr>
                <w:bCs/>
                <w:color w:val="auto"/>
              </w:rPr>
              <w:t xml:space="preserve"> ve </w:t>
            </w:r>
            <w:r w:rsidRPr="006C0341">
              <w:rPr>
                <w:bCs/>
                <w:color w:val="auto"/>
              </w:rPr>
              <w:t>Öneriler</w:t>
            </w:r>
          </w:p>
        </w:tc>
        <w:tc>
          <w:tcPr>
            <w:tcW w:w="1266" w:type="dxa"/>
            <w:tcBorders>
              <w:left w:val="nil"/>
              <w:right w:val="nil"/>
            </w:tcBorders>
            <w:shd w:val="clear" w:color="auto" w:fill="auto"/>
            <w:hideMark/>
          </w:tcPr>
          <w:p w:rsidR="00C86C15" w:rsidRPr="006C0341" w:rsidRDefault="00CA38BF" w:rsidP="00171263">
            <w:pPr>
              <w:spacing w:after="0" w:line="360" w:lineRule="auto"/>
              <w:ind w:left="0" w:right="0" w:firstLine="0"/>
              <w:jc w:val="center"/>
              <w:rPr>
                <w:color w:val="auto"/>
                <w:szCs w:val="24"/>
              </w:rPr>
            </w:pPr>
            <w:r>
              <w:rPr>
                <w:color w:val="auto"/>
                <w:szCs w:val="24"/>
              </w:rPr>
              <w:t>6</w:t>
            </w:r>
          </w:p>
        </w:tc>
      </w:tr>
      <w:tr w:rsidR="00362BD6" w:rsidRPr="006C0341" w:rsidTr="00D77439">
        <w:trPr>
          <w:trHeight w:val="485"/>
        </w:trPr>
        <w:tc>
          <w:tcPr>
            <w:tcW w:w="8046" w:type="dxa"/>
            <w:tcBorders>
              <w:left w:val="nil"/>
              <w:bottom w:val="single" w:sz="4" w:space="0" w:color="8EAADB"/>
              <w:right w:val="nil"/>
            </w:tcBorders>
            <w:shd w:val="clear" w:color="auto" w:fill="FFFFFF"/>
            <w:hideMark/>
          </w:tcPr>
          <w:p w:rsidR="00C86C15" w:rsidRPr="006C0341" w:rsidRDefault="00C86C15" w:rsidP="00171263">
            <w:pPr>
              <w:spacing w:after="0" w:line="276" w:lineRule="auto"/>
              <w:ind w:left="0" w:right="427" w:firstLine="0"/>
              <w:rPr>
                <w:bCs/>
                <w:color w:val="auto"/>
              </w:rPr>
            </w:pPr>
            <w:r w:rsidRPr="006C0341">
              <w:rPr>
                <w:bCs/>
                <w:color w:val="auto"/>
              </w:rPr>
              <w:t>Hemşirelik Eğitimi Programları Akreditasyon Süreci Akış Şeması</w:t>
            </w:r>
          </w:p>
        </w:tc>
        <w:tc>
          <w:tcPr>
            <w:tcW w:w="1266" w:type="dxa"/>
            <w:tcBorders>
              <w:left w:val="nil"/>
              <w:right w:val="nil"/>
            </w:tcBorders>
            <w:shd w:val="clear" w:color="auto" w:fill="auto"/>
            <w:hideMark/>
          </w:tcPr>
          <w:p w:rsidR="00C86C15" w:rsidRPr="006C0341" w:rsidRDefault="00222FA4" w:rsidP="00171263">
            <w:pPr>
              <w:spacing w:after="0" w:line="360" w:lineRule="auto"/>
              <w:ind w:left="0" w:right="0" w:firstLine="0"/>
              <w:jc w:val="center"/>
              <w:rPr>
                <w:color w:val="auto"/>
                <w:szCs w:val="24"/>
              </w:rPr>
            </w:pPr>
            <w:r w:rsidRPr="006C0341">
              <w:rPr>
                <w:color w:val="auto"/>
                <w:szCs w:val="24"/>
              </w:rPr>
              <w:t>9</w:t>
            </w:r>
          </w:p>
        </w:tc>
      </w:tr>
      <w:tr w:rsidR="00170AE7" w:rsidRPr="006C0341" w:rsidTr="00D77439">
        <w:trPr>
          <w:trHeight w:val="485"/>
        </w:trPr>
        <w:tc>
          <w:tcPr>
            <w:tcW w:w="8046" w:type="dxa"/>
            <w:tcBorders>
              <w:left w:val="nil"/>
              <w:bottom w:val="single" w:sz="4" w:space="0" w:color="8EAADB"/>
              <w:right w:val="nil"/>
            </w:tcBorders>
            <w:shd w:val="clear" w:color="auto" w:fill="FFFFFF"/>
          </w:tcPr>
          <w:p w:rsidR="00170AE7" w:rsidRPr="006C0341" w:rsidRDefault="00170AE7" w:rsidP="00170AE7">
            <w:pPr>
              <w:spacing w:after="0" w:line="360" w:lineRule="auto"/>
              <w:ind w:left="0" w:right="0" w:firstLine="0"/>
              <w:jc w:val="left"/>
              <w:rPr>
                <w:color w:val="auto"/>
                <w:szCs w:val="24"/>
              </w:rPr>
            </w:pPr>
            <w:r w:rsidRPr="006C0341">
              <w:rPr>
                <w:b/>
                <w:color w:val="auto"/>
              </w:rPr>
              <w:t>EKLER BÖLÜMÜ</w:t>
            </w:r>
          </w:p>
        </w:tc>
        <w:tc>
          <w:tcPr>
            <w:tcW w:w="1266" w:type="dxa"/>
            <w:tcBorders>
              <w:left w:val="nil"/>
              <w:right w:val="nil"/>
            </w:tcBorders>
            <w:shd w:val="clear" w:color="auto" w:fill="auto"/>
          </w:tcPr>
          <w:p w:rsidR="00170AE7" w:rsidRPr="006C0341" w:rsidRDefault="00170AE7" w:rsidP="00170AE7">
            <w:pPr>
              <w:spacing w:after="0" w:line="360" w:lineRule="auto"/>
              <w:ind w:left="0" w:right="0" w:firstLine="0"/>
              <w:jc w:val="center"/>
              <w:rPr>
                <w:color w:val="auto"/>
                <w:szCs w:val="24"/>
              </w:rPr>
            </w:pPr>
          </w:p>
        </w:tc>
      </w:tr>
      <w:tr w:rsidR="00A17BC3" w:rsidRPr="006C0341" w:rsidTr="00D77439">
        <w:trPr>
          <w:trHeight w:val="424"/>
        </w:trPr>
        <w:tc>
          <w:tcPr>
            <w:tcW w:w="8046" w:type="dxa"/>
            <w:tcBorders>
              <w:left w:val="nil"/>
              <w:bottom w:val="single" w:sz="4" w:space="0" w:color="8EAADB"/>
              <w:right w:val="nil"/>
            </w:tcBorders>
            <w:shd w:val="clear" w:color="auto" w:fill="FFFFFF"/>
            <w:hideMark/>
          </w:tcPr>
          <w:p w:rsidR="00A17BC3" w:rsidRPr="006C0341" w:rsidRDefault="00A17BC3" w:rsidP="00A17BC3">
            <w:pPr>
              <w:spacing w:after="0" w:line="276" w:lineRule="auto"/>
              <w:rPr>
                <w:b/>
                <w:color w:val="auto"/>
                <w:szCs w:val="24"/>
              </w:rPr>
            </w:pPr>
            <w:r w:rsidRPr="006C0341">
              <w:rPr>
                <w:b/>
                <w:color w:val="auto"/>
                <w:szCs w:val="24"/>
              </w:rPr>
              <w:t>EK</w:t>
            </w:r>
            <w:r w:rsidR="008960F9" w:rsidRPr="006C0341">
              <w:rPr>
                <w:b/>
                <w:color w:val="auto"/>
                <w:szCs w:val="24"/>
              </w:rPr>
              <w:t>-</w:t>
            </w:r>
            <w:r w:rsidRPr="006C0341">
              <w:rPr>
                <w:b/>
                <w:color w:val="auto"/>
                <w:szCs w:val="24"/>
              </w:rPr>
              <w:t xml:space="preserve">I. HEMŞİRELİK LİSANS EĞİTİM PROGRAMI STANDARTLARI DERECELİ DEĞERLENDİRME ARACI </w:t>
            </w:r>
          </w:p>
        </w:tc>
        <w:tc>
          <w:tcPr>
            <w:tcW w:w="1266" w:type="dxa"/>
            <w:tcBorders>
              <w:left w:val="nil"/>
              <w:right w:val="nil"/>
            </w:tcBorders>
            <w:shd w:val="clear" w:color="auto" w:fill="auto"/>
          </w:tcPr>
          <w:p w:rsidR="00A17BC3" w:rsidRPr="006C0341" w:rsidRDefault="00A17BC3" w:rsidP="00A17BC3">
            <w:pPr>
              <w:spacing w:after="0" w:line="360" w:lineRule="auto"/>
              <w:ind w:left="0" w:right="0" w:firstLine="0"/>
              <w:jc w:val="center"/>
              <w:rPr>
                <w:color w:val="auto"/>
                <w:szCs w:val="24"/>
              </w:rPr>
            </w:pPr>
            <w:r w:rsidRPr="006C0341">
              <w:rPr>
                <w:color w:val="auto"/>
                <w:szCs w:val="24"/>
              </w:rPr>
              <w:t>10</w:t>
            </w:r>
          </w:p>
        </w:tc>
      </w:tr>
      <w:tr w:rsidR="00A17BC3" w:rsidRPr="006C0341" w:rsidTr="00D77439">
        <w:trPr>
          <w:trHeight w:val="485"/>
        </w:trPr>
        <w:tc>
          <w:tcPr>
            <w:tcW w:w="8046" w:type="dxa"/>
            <w:tcBorders>
              <w:left w:val="nil"/>
              <w:bottom w:val="single" w:sz="4" w:space="0" w:color="8EAADB"/>
              <w:right w:val="nil"/>
            </w:tcBorders>
            <w:shd w:val="clear" w:color="auto" w:fill="FFFFFF"/>
            <w:hideMark/>
          </w:tcPr>
          <w:p w:rsidR="00A17BC3" w:rsidRPr="006C0341" w:rsidRDefault="00A17BC3" w:rsidP="00A17BC3">
            <w:pPr>
              <w:tabs>
                <w:tab w:val="right" w:pos="9343"/>
              </w:tabs>
              <w:spacing w:after="160" w:line="276" w:lineRule="auto"/>
              <w:ind w:left="0" w:right="0" w:firstLine="0"/>
              <w:jc w:val="left"/>
              <w:rPr>
                <w:color w:val="auto"/>
              </w:rPr>
            </w:pPr>
            <w:r w:rsidRPr="006C0341">
              <w:rPr>
                <w:color w:val="auto"/>
              </w:rPr>
              <w:t xml:space="preserve">TS.1. Program Amaçları </w:t>
            </w:r>
            <w:r w:rsidRPr="006C0341">
              <w:rPr>
                <w:color w:val="auto"/>
              </w:rPr>
              <w:tab/>
            </w:r>
          </w:p>
        </w:tc>
        <w:tc>
          <w:tcPr>
            <w:tcW w:w="1266" w:type="dxa"/>
            <w:tcBorders>
              <w:left w:val="nil"/>
              <w:right w:val="nil"/>
            </w:tcBorders>
            <w:shd w:val="clear" w:color="auto" w:fill="auto"/>
            <w:hideMark/>
          </w:tcPr>
          <w:p w:rsidR="00A17BC3" w:rsidRPr="006C0341" w:rsidRDefault="00A17BC3" w:rsidP="00A17BC3">
            <w:pPr>
              <w:spacing w:after="0" w:line="360" w:lineRule="auto"/>
              <w:ind w:left="0" w:right="0" w:firstLine="0"/>
              <w:jc w:val="center"/>
              <w:rPr>
                <w:color w:val="auto"/>
                <w:szCs w:val="24"/>
              </w:rPr>
            </w:pPr>
            <w:r w:rsidRPr="006C0341">
              <w:rPr>
                <w:color w:val="auto"/>
                <w:szCs w:val="24"/>
              </w:rPr>
              <w:t>11</w:t>
            </w:r>
          </w:p>
        </w:tc>
      </w:tr>
      <w:tr w:rsidR="00A17BC3" w:rsidRPr="006C0341" w:rsidTr="00D77439">
        <w:trPr>
          <w:trHeight w:val="424"/>
        </w:trPr>
        <w:tc>
          <w:tcPr>
            <w:tcW w:w="8046" w:type="dxa"/>
            <w:tcBorders>
              <w:left w:val="nil"/>
              <w:bottom w:val="single" w:sz="4" w:space="0" w:color="8EAADB"/>
              <w:right w:val="nil"/>
            </w:tcBorders>
            <w:shd w:val="clear" w:color="auto" w:fill="FFFFFF"/>
            <w:hideMark/>
          </w:tcPr>
          <w:p w:rsidR="00A17BC3" w:rsidRPr="006C0341" w:rsidRDefault="00A17BC3" w:rsidP="00A17BC3">
            <w:pPr>
              <w:spacing w:after="0" w:line="360" w:lineRule="auto"/>
              <w:ind w:left="0" w:right="0" w:firstLine="0"/>
              <w:jc w:val="left"/>
              <w:rPr>
                <w:color w:val="auto"/>
                <w:szCs w:val="24"/>
              </w:rPr>
            </w:pPr>
            <w:r w:rsidRPr="006C0341">
              <w:rPr>
                <w:color w:val="auto"/>
              </w:rPr>
              <w:t>TS.2. Program Çıktıları</w:t>
            </w:r>
          </w:p>
        </w:tc>
        <w:tc>
          <w:tcPr>
            <w:tcW w:w="1266" w:type="dxa"/>
            <w:tcBorders>
              <w:left w:val="nil"/>
              <w:right w:val="nil"/>
            </w:tcBorders>
            <w:shd w:val="clear" w:color="auto" w:fill="auto"/>
            <w:hideMark/>
          </w:tcPr>
          <w:p w:rsidR="00A17BC3" w:rsidRPr="006C0341" w:rsidRDefault="00A17BC3" w:rsidP="00A17BC3">
            <w:pPr>
              <w:spacing w:after="0" w:line="360" w:lineRule="auto"/>
              <w:ind w:left="0" w:right="0" w:firstLine="0"/>
              <w:jc w:val="center"/>
              <w:rPr>
                <w:color w:val="auto"/>
                <w:szCs w:val="24"/>
              </w:rPr>
            </w:pPr>
            <w:r w:rsidRPr="006C0341">
              <w:rPr>
                <w:color w:val="auto"/>
                <w:szCs w:val="24"/>
              </w:rPr>
              <w:t>15</w:t>
            </w:r>
          </w:p>
        </w:tc>
      </w:tr>
      <w:tr w:rsidR="00A17BC3" w:rsidRPr="006C0341" w:rsidTr="00D77439">
        <w:trPr>
          <w:trHeight w:val="409"/>
        </w:trPr>
        <w:tc>
          <w:tcPr>
            <w:tcW w:w="8046" w:type="dxa"/>
            <w:tcBorders>
              <w:left w:val="nil"/>
              <w:bottom w:val="single" w:sz="4" w:space="0" w:color="8EAADB"/>
              <w:right w:val="nil"/>
            </w:tcBorders>
            <w:shd w:val="clear" w:color="auto" w:fill="FFFFFF"/>
            <w:hideMark/>
          </w:tcPr>
          <w:p w:rsidR="00A17BC3" w:rsidRPr="006C0341" w:rsidRDefault="00A17BC3" w:rsidP="00A17BC3">
            <w:pPr>
              <w:spacing w:after="0" w:line="360" w:lineRule="auto"/>
              <w:ind w:left="0" w:right="0" w:firstLine="0"/>
              <w:jc w:val="left"/>
              <w:rPr>
                <w:color w:val="auto"/>
                <w:szCs w:val="24"/>
              </w:rPr>
            </w:pPr>
            <w:r w:rsidRPr="006C0341">
              <w:rPr>
                <w:color w:val="auto"/>
              </w:rPr>
              <w:t>TS.3. Eğitim Programı</w:t>
            </w:r>
          </w:p>
        </w:tc>
        <w:tc>
          <w:tcPr>
            <w:tcW w:w="1266" w:type="dxa"/>
            <w:tcBorders>
              <w:left w:val="nil"/>
              <w:right w:val="nil"/>
            </w:tcBorders>
            <w:shd w:val="clear" w:color="auto" w:fill="auto"/>
          </w:tcPr>
          <w:p w:rsidR="00A17BC3" w:rsidRPr="006C0341" w:rsidRDefault="00A17BC3" w:rsidP="00A17BC3">
            <w:pPr>
              <w:spacing w:after="0" w:line="360" w:lineRule="auto"/>
              <w:ind w:left="0" w:right="0" w:firstLine="0"/>
              <w:jc w:val="center"/>
              <w:rPr>
                <w:color w:val="auto"/>
                <w:szCs w:val="24"/>
              </w:rPr>
            </w:pPr>
            <w:r w:rsidRPr="006C0341">
              <w:rPr>
                <w:color w:val="auto"/>
                <w:szCs w:val="24"/>
              </w:rPr>
              <w:t>20</w:t>
            </w:r>
          </w:p>
        </w:tc>
      </w:tr>
      <w:tr w:rsidR="00A17BC3" w:rsidRPr="006C0341" w:rsidTr="00D77439">
        <w:trPr>
          <w:trHeight w:val="424"/>
        </w:trPr>
        <w:tc>
          <w:tcPr>
            <w:tcW w:w="8046" w:type="dxa"/>
            <w:tcBorders>
              <w:left w:val="nil"/>
              <w:bottom w:val="single" w:sz="4" w:space="0" w:color="8EAADB"/>
              <w:right w:val="nil"/>
            </w:tcBorders>
            <w:shd w:val="clear" w:color="auto" w:fill="FFFFFF"/>
            <w:hideMark/>
          </w:tcPr>
          <w:p w:rsidR="00A17BC3" w:rsidRPr="006C0341" w:rsidRDefault="00A17BC3" w:rsidP="00A17BC3">
            <w:pPr>
              <w:spacing w:after="0" w:line="360" w:lineRule="auto"/>
              <w:ind w:left="0" w:right="0" w:firstLine="0"/>
              <w:jc w:val="left"/>
              <w:rPr>
                <w:color w:val="auto"/>
                <w:szCs w:val="24"/>
              </w:rPr>
            </w:pPr>
            <w:r w:rsidRPr="006C0341">
              <w:rPr>
                <w:color w:val="auto"/>
              </w:rPr>
              <w:t>TS.4. Öğrenciler</w:t>
            </w:r>
          </w:p>
        </w:tc>
        <w:tc>
          <w:tcPr>
            <w:tcW w:w="1266" w:type="dxa"/>
            <w:tcBorders>
              <w:left w:val="nil"/>
              <w:right w:val="nil"/>
            </w:tcBorders>
            <w:shd w:val="clear" w:color="auto" w:fill="auto"/>
          </w:tcPr>
          <w:p w:rsidR="00A17BC3" w:rsidRPr="006C0341" w:rsidRDefault="00A17BC3" w:rsidP="00A17BC3">
            <w:pPr>
              <w:spacing w:after="0" w:line="360" w:lineRule="auto"/>
              <w:ind w:left="0" w:right="0" w:firstLine="0"/>
              <w:jc w:val="center"/>
              <w:rPr>
                <w:color w:val="auto"/>
                <w:szCs w:val="24"/>
              </w:rPr>
            </w:pPr>
            <w:r w:rsidRPr="006C0341">
              <w:rPr>
                <w:color w:val="auto"/>
                <w:szCs w:val="24"/>
              </w:rPr>
              <w:t>35</w:t>
            </w:r>
          </w:p>
        </w:tc>
      </w:tr>
      <w:tr w:rsidR="00A17BC3" w:rsidRPr="006C0341" w:rsidTr="00D77439">
        <w:trPr>
          <w:trHeight w:val="424"/>
        </w:trPr>
        <w:tc>
          <w:tcPr>
            <w:tcW w:w="8046" w:type="dxa"/>
            <w:tcBorders>
              <w:left w:val="nil"/>
              <w:bottom w:val="single" w:sz="4" w:space="0" w:color="8EAADB"/>
              <w:right w:val="nil"/>
            </w:tcBorders>
            <w:shd w:val="clear" w:color="auto" w:fill="FFFFFF"/>
            <w:hideMark/>
          </w:tcPr>
          <w:p w:rsidR="00A17BC3" w:rsidRPr="006C0341" w:rsidRDefault="00A17BC3" w:rsidP="00A17BC3">
            <w:pPr>
              <w:spacing w:after="0" w:line="360" w:lineRule="auto"/>
              <w:ind w:left="0" w:right="0" w:firstLine="0"/>
              <w:jc w:val="left"/>
              <w:rPr>
                <w:color w:val="auto"/>
                <w:szCs w:val="24"/>
              </w:rPr>
            </w:pPr>
            <w:r w:rsidRPr="006C0341">
              <w:rPr>
                <w:color w:val="auto"/>
              </w:rPr>
              <w:t>TS.5. Öğretim Elemanları</w:t>
            </w:r>
          </w:p>
        </w:tc>
        <w:tc>
          <w:tcPr>
            <w:tcW w:w="1266" w:type="dxa"/>
            <w:tcBorders>
              <w:left w:val="nil"/>
              <w:right w:val="nil"/>
            </w:tcBorders>
            <w:shd w:val="clear" w:color="auto" w:fill="auto"/>
          </w:tcPr>
          <w:p w:rsidR="00A17BC3" w:rsidRPr="006C0341" w:rsidRDefault="00A17BC3" w:rsidP="00A17BC3">
            <w:pPr>
              <w:spacing w:after="0" w:line="360" w:lineRule="auto"/>
              <w:ind w:left="0" w:right="0" w:firstLine="0"/>
              <w:jc w:val="center"/>
              <w:rPr>
                <w:color w:val="auto"/>
                <w:szCs w:val="24"/>
              </w:rPr>
            </w:pPr>
            <w:r w:rsidRPr="006C0341">
              <w:rPr>
                <w:color w:val="auto"/>
                <w:szCs w:val="24"/>
              </w:rPr>
              <w:t>49</w:t>
            </w:r>
          </w:p>
        </w:tc>
      </w:tr>
      <w:tr w:rsidR="00A17BC3" w:rsidRPr="006C0341" w:rsidTr="00D77439">
        <w:trPr>
          <w:trHeight w:val="409"/>
        </w:trPr>
        <w:tc>
          <w:tcPr>
            <w:tcW w:w="8046" w:type="dxa"/>
            <w:tcBorders>
              <w:left w:val="nil"/>
              <w:bottom w:val="single" w:sz="4" w:space="0" w:color="8EAADB"/>
              <w:right w:val="nil"/>
            </w:tcBorders>
            <w:shd w:val="clear" w:color="auto" w:fill="FFFFFF"/>
            <w:hideMark/>
          </w:tcPr>
          <w:p w:rsidR="00A17BC3" w:rsidRPr="006C0341" w:rsidRDefault="00A17BC3" w:rsidP="00A17BC3">
            <w:pPr>
              <w:spacing w:after="0" w:line="360" w:lineRule="auto"/>
              <w:ind w:left="0" w:right="0" w:firstLine="0"/>
              <w:jc w:val="left"/>
              <w:rPr>
                <w:color w:val="auto"/>
                <w:szCs w:val="24"/>
              </w:rPr>
            </w:pPr>
            <w:r w:rsidRPr="006C0341">
              <w:rPr>
                <w:color w:val="auto"/>
              </w:rPr>
              <w:t xml:space="preserve">TS.6. Fiziksel Alt Yapı </w:t>
            </w:r>
          </w:p>
        </w:tc>
        <w:tc>
          <w:tcPr>
            <w:tcW w:w="1266" w:type="dxa"/>
            <w:tcBorders>
              <w:left w:val="nil"/>
              <w:right w:val="nil"/>
            </w:tcBorders>
            <w:shd w:val="clear" w:color="auto" w:fill="auto"/>
          </w:tcPr>
          <w:p w:rsidR="00A17BC3" w:rsidRPr="006C0341" w:rsidRDefault="00A17BC3" w:rsidP="00EF6B69">
            <w:pPr>
              <w:spacing w:after="0" w:line="360" w:lineRule="auto"/>
              <w:ind w:left="0" w:right="0" w:firstLine="0"/>
              <w:jc w:val="center"/>
              <w:rPr>
                <w:color w:val="auto"/>
                <w:szCs w:val="24"/>
              </w:rPr>
            </w:pPr>
            <w:r w:rsidRPr="006C0341">
              <w:rPr>
                <w:color w:val="auto"/>
                <w:szCs w:val="24"/>
              </w:rPr>
              <w:t>60</w:t>
            </w:r>
          </w:p>
        </w:tc>
      </w:tr>
      <w:tr w:rsidR="00A17BC3" w:rsidRPr="006C0341" w:rsidTr="00D77439">
        <w:trPr>
          <w:trHeight w:val="424"/>
        </w:trPr>
        <w:tc>
          <w:tcPr>
            <w:tcW w:w="8046" w:type="dxa"/>
            <w:tcBorders>
              <w:left w:val="nil"/>
              <w:bottom w:val="single" w:sz="4" w:space="0" w:color="8EAADB"/>
              <w:right w:val="nil"/>
            </w:tcBorders>
            <w:shd w:val="clear" w:color="auto" w:fill="FFFFFF"/>
            <w:hideMark/>
          </w:tcPr>
          <w:p w:rsidR="00A17BC3" w:rsidRPr="006C0341" w:rsidRDefault="00A17BC3" w:rsidP="00A17BC3">
            <w:pPr>
              <w:spacing w:after="0" w:line="360" w:lineRule="auto"/>
              <w:ind w:left="0" w:right="0" w:firstLine="0"/>
              <w:jc w:val="left"/>
              <w:rPr>
                <w:color w:val="auto"/>
                <w:szCs w:val="24"/>
              </w:rPr>
            </w:pPr>
            <w:r w:rsidRPr="006C0341">
              <w:rPr>
                <w:color w:val="auto"/>
              </w:rPr>
              <w:t>TS.7. Eğitim Yönetimi</w:t>
            </w:r>
          </w:p>
        </w:tc>
        <w:tc>
          <w:tcPr>
            <w:tcW w:w="1266" w:type="dxa"/>
            <w:tcBorders>
              <w:left w:val="nil"/>
              <w:right w:val="nil"/>
            </w:tcBorders>
            <w:shd w:val="clear" w:color="auto" w:fill="auto"/>
          </w:tcPr>
          <w:p w:rsidR="00A17BC3" w:rsidRPr="006C0341" w:rsidRDefault="00A17BC3" w:rsidP="00EF6B69">
            <w:pPr>
              <w:spacing w:after="0" w:line="360" w:lineRule="auto"/>
              <w:ind w:left="0" w:right="0" w:firstLine="0"/>
              <w:jc w:val="center"/>
              <w:rPr>
                <w:color w:val="auto"/>
                <w:szCs w:val="24"/>
              </w:rPr>
            </w:pPr>
            <w:r w:rsidRPr="006C0341">
              <w:rPr>
                <w:color w:val="auto"/>
                <w:szCs w:val="24"/>
              </w:rPr>
              <w:t>65</w:t>
            </w:r>
          </w:p>
        </w:tc>
      </w:tr>
      <w:tr w:rsidR="00A17BC3" w:rsidRPr="006C0341" w:rsidTr="00DB3D15">
        <w:trPr>
          <w:trHeight w:val="424"/>
        </w:trPr>
        <w:tc>
          <w:tcPr>
            <w:tcW w:w="8046" w:type="dxa"/>
            <w:tcBorders>
              <w:left w:val="nil"/>
              <w:bottom w:val="single" w:sz="4" w:space="0" w:color="8EAADB"/>
              <w:right w:val="nil"/>
            </w:tcBorders>
            <w:shd w:val="clear" w:color="auto" w:fill="FFFFFF"/>
            <w:hideMark/>
          </w:tcPr>
          <w:p w:rsidR="000E5B36" w:rsidRPr="006C0341" w:rsidRDefault="00A17BC3" w:rsidP="000E5B36">
            <w:pPr>
              <w:spacing w:after="0" w:line="276" w:lineRule="auto"/>
              <w:ind w:left="0" w:right="0" w:firstLine="0"/>
              <w:jc w:val="left"/>
              <w:rPr>
                <w:color w:val="auto"/>
              </w:rPr>
            </w:pPr>
            <w:r w:rsidRPr="006C0341">
              <w:rPr>
                <w:b/>
                <w:color w:val="auto"/>
              </w:rPr>
              <w:t>EK</w:t>
            </w:r>
            <w:r w:rsidR="008960F9" w:rsidRPr="006C0341">
              <w:rPr>
                <w:b/>
                <w:color w:val="auto"/>
              </w:rPr>
              <w:t>-</w:t>
            </w:r>
            <w:r w:rsidRPr="006C0341">
              <w:rPr>
                <w:b/>
                <w:color w:val="auto"/>
              </w:rPr>
              <w:t>II.</w:t>
            </w:r>
            <w:r w:rsidRPr="006C0341">
              <w:rPr>
                <w:color w:val="auto"/>
              </w:rPr>
              <w:t xml:space="preserve"> PROGRAMA İLİŞKİN GENEL BİLGİLER </w:t>
            </w:r>
          </w:p>
        </w:tc>
        <w:tc>
          <w:tcPr>
            <w:tcW w:w="1266" w:type="dxa"/>
            <w:tcBorders>
              <w:left w:val="nil"/>
              <w:right w:val="nil"/>
            </w:tcBorders>
            <w:shd w:val="clear" w:color="auto" w:fill="auto"/>
          </w:tcPr>
          <w:p w:rsidR="00A17BC3" w:rsidRPr="006C0341" w:rsidRDefault="00A17BC3" w:rsidP="00EF6B69">
            <w:pPr>
              <w:spacing w:after="0" w:line="360" w:lineRule="auto"/>
              <w:ind w:left="0" w:right="0" w:firstLine="0"/>
              <w:jc w:val="center"/>
              <w:rPr>
                <w:color w:val="auto"/>
                <w:szCs w:val="24"/>
              </w:rPr>
            </w:pPr>
            <w:r w:rsidRPr="006C0341">
              <w:rPr>
                <w:color w:val="auto"/>
                <w:szCs w:val="24"/>
              </w:rPr>
              <w:t>7</w:t>
            </w:r>
            <w:r w:rsidR="008960F9" w:rsidRPr="006C0341">
              <w:rPr>
                <w:color w:val="auto"/>
                <w:szCs w:val="24"/>
              </w:rPr>
              <w:t>5</w:t>
            </w:r>
          </w:p>
        </w:tc>
      </w:tr>
      <w:tr w:rsidR="00A17BC3" w:rsidRPr="006C0341" w:rsidTr="00DB3D15">
        <w:trPr>
          <w:trHeight w:val="409"/>
        </w:trPr>
        <w:tc>
          <w:tcPr>
            <w:tcW w:w="8046" w:type="dxa"/>
            <w:tcBorders>
              <w:left w:val="nil"/>
              <w:bottom w:val="single" w:sz="4" w:space="0" w:color="8EAADB"/>
              <w:right w:val="nil"/>
            </w:tcBorders>
            <w:shd w:val="clear" w:color="auto" w:fill="FFFFFF"/>
          </w:tcPr>
          <w:p w:rsidR="00A17BC3" w:rsidRPr="006C0341" w:rsidRDefault="00A17BC3" w:rsidP="00A17BC3">
            <w:pPr>
              <w:spacing w:after="0" w:line="360" w:lineRule="auto"/>
              <w:ind w:left="0" w:right="0" w:firstLine="0"/>
              <w:jc w:val="left"/>
              <w:rPr>
                <w:color w:val="auto"/>
                <w:szCs w:val="24"/>
              </w:rPr>
            </w:pPr>
            <w:r w:rsidRPr="006C0341">
              <w:rPr>
                <w:rFonts w:eastAsia="MS Gothic"/>
                <w:b/>
                <w:color w:val="auto"/>
                <w:szCs w:val="24"/>
              </w:rPr>
              <w:t>EK-III.</w:t>
            </w:r>
            <w:r w:rsidRPr="006C0341">
              <w:rPr>
                <w:rFonts w:eastAsia="MS Gothic"/>
                <w:color w:val="auto"/>
                <w:szCs w:val="24"/>
              </w:rPr>
              <w:t xml:space="preserve"> HEPDAK TANIMLAR SÖZLÜĞÜ</w:t>
            </w:r>
          </w:p>
        </w:tc>
        <w:tc>
          <w:tcPr>
            <w:tcW w:w="1266" w:type="dxa"/>
            <w:tcBorders>
              <w:left w:val="nil"/>
              <w:right w:val="nil"/>
            </w:tcBorders>
            <w:shd w:val="clear" w:color="auto" w:fill="auto"/>
          </w:tcPr>
          <w:p w:rsidR="00A17BC3" w:rsidRPr="006C0341" w:rsidRDefault="00A17BC3" w:rsidP="00EF6B69">
            <w:pPr>
              <w:spacing w:after="0" w:line="360" w:lineRule="auto"/>
              <w:ind w:left="0" w:right="0" w:firstLine="0"/>
              <w:jc w:val="center"/>
              <w:rPr>
                <w:color w:val="auto"/>
                <w:szCs w:val="24"/>
              </w:rPr>
            </w:pPr>
            <w:r w:rsidRPr="006C0341">
              <w:rPr>
                <w:color w:val="auto"/>
                <w:szCs w:val="24"/>
              </w:rPr>
              <w:t>7</w:t>
            </w:r>
            <w:r w:rsidR="008960F9" w:rsidRPr="006C0341">
              <w:rPr>
                <w:color w:val="auto"/>
                <w:szCs w:val="24"/>
              </w:rPr>
              <w:t>8</w:t>
            </w:r>
          </w:p>
        </w:tc>
      </w:tr>
      <w:tr w:rsidR="00A17BC3" w:rsidRPr="006C0341" w:rsidTr="00D77439">
        <w:trPr>
          <w:trHeight w:val="409"/>
        </w:trPr>
        <w:tc>
          <w:tcPr>
            <w:tcW w:w="8046" w:type="dxa"/>
            <w:tcBorders>
              <w:left w:val="nil"/>
              <w:bottom w:val="single" w:sz="4" w:space="0" w:color="8EAADB"/>
              <w:right w:val="nil"/>
            </w:tcBorders>
            <w:shd w:val="clear" w:color="auto" w:fill="FFFFFF"/>
          </w:tcPr>
          <w:p w:rsidR="00A17BC3" w:rsidRPr="006C0341" w:rsidRDefault="00A17BC3" w:rsidP="00A17BC3">
            <w:pPr>
              <w:spacing w:after="0" w:line="360" w:lineRule="auto"/>
              <w:ind w:left="0" w:right="0" w:firstLine="0"/>
              <w:jc w:val="left"/>
              <w:rPr>
                <w:rFonts w:eastAsia="MS Gothic"/>
                <w:b/>
                <w:color w:val="auto"/>
                <w:szCs w:val="24"/>
              </w:rPr>
            </w:pPr>
            <w:r w:rsidRPr="006C0341">
              <w:rPr>
                <w:b/>
                <w:color w:val="auto"/>
              </w:rPr>
              <w:t xml:space="preserve">EK-IV. </w:t>
            </w:r>
            <w:r w:rsidRPr="006C0341">
              <w:rPr>
                <w:color w:val="auto"/>
              </w:rPr>
              <w:t>HEPDAK PROGRAM DEĞERLENDİRME ÇİZELGESİ</w:t>
            </w:r>
            <w:r w:rsidRPr="006C0341">
              <w:rPr>
                <w:b/>
                <w:color w:val="auto"/>
              </w:rPr>
              <w:t xml:space="preserve"> </w:t>
            </w:r>
          </w:p>
        </w:tc>
        <w:tc>
          <w:tcPr>
            <w:tcW w:w="1266" w:type="dxa"/>
            <w:tcBorders>
              <w:left w:val="nil"/>
              <w:right w:val="nil"/>
            </w:tcBorders>
            <w:shd w:val="clear" w:color="auto" w:fill="auto"/>
          </w:tcPr>
          <w:p w:rsidR="00A17BC3" w:rsidRPr="006C0341" w:rsidRDefault="008960F9" w:rsidP="00EF6B69">
            <w:pPr>
              <w:spacing w:after="0" w:line="360" w:lineRule="auto"/>
              <w:ind w:left="0" w:right="0" w:firstLine="0"/>
              <w:jc w:val="center"/>
              <w:rPr>
                <w:color w:val="auto"/>
                <w:szCs w:val="24"/>
              </w:rPr>
            </w:pPr>
            <w:r w:rsidRPr="006C0341">
              <w:rPr>
                <w:color w:val="auto"/>
                <w:szCs w:val="24"/>
              </w:rPr>
              <w:t>81</w:t>
            </w:r>
          </w:p>
        </w:tc>
      </w:tr>
    </w:tbl>
    <w:p w:rsidR="00087BA8" w:rsidRPr="006C0341" w:rsidRDefault="00087BA8" w:rsidP="00087BA8">
      <w:pPr>
        <w:rPr>
          <w:color w:val="auto"/>
        </w:rPr>
      </w:pPr>
    </w:p>
    <w:p w:rsidR="00087BA8" w:rsidRPr="006C0341" w:rsidRDefault="00087BA8" w:rsidP="00087BA8">
      <w:pPr>
        <w:spacing w:after="0" w:line="276" w:lineRule="auto"/>
        <w:ind w:left="0" w:right="0" w:firstLine="0"/>
        <w:jc w:val="left"/>
        <w:rPr>
          <w:color w:val="auto"/>
        </w:rPr>
      </w:pPr>
      <w:r w:rsidRPr="006C0341">
        <w:rPr>
          <w:b/>
          <w:color w:val="auto"/>
        </w:rPr>
        <w:t xml:space="preserve"> </w:t>
      </w:r>
    </w:p>
    <w:p w:rsidR="00087BA8" w:rsidRPr="006C0341" w:rsidRDefault="00087BA8" w:rsidP="00087BA8">
      <w:pPr>
        <w:spacing w:after="160" w:line="276" w:lineRule="auto"/>
        <w:ind w:left="0" w:right="0" w:firstLine="0"/>
        <w:jc w:val="left"/>
        <w:rPr>
          <w:color w:val="auto"/>
        </w:rPr>
      </w:pPr>
    </w:p>
    <w:p w:rsidR="00AC7ADA" w:rsidRPr="006C0341" w:rsidRDefault="00AC7ADA" w:rsidP="00087BA8">
      <w:pPr>
        <w:spacing w:after="160" w:line="276" w:lineRule="auto"/>
        <w:ind w:left="0" w:right="0" w:firstLine="0"/>
        <w:jc w:val="left"/>
        <w:rPr>
          <w:color w:val="auto"/>
        </w:rPr>
      </w:pPr>
    </w:p>
    <w:p w:rsidR="00AC7ADA" w:rsidRPr="006C0341" w:rsidRDefault="00AC7ADA" w:rsidP="00087BA8">
      <w:pPr>
        <w:spacing w:after="160" w:line="276" w:lineRule="auto"/>
        <w:ind w:left="0" w:right="0" w:firstLine="0"/>
        <w:jc w:val="left"/>
        <w:rPr>
          <w:color w:val="auto"/>
        </w:rPr>
      </w:pPr>
    </w:p>
    <w:p w:rsidR="00087BA8" w:rsidRPr="006C0341" w:rsidRDefault="00087BA8" w:rsidP="00087BA8">
      <w:pPr>
        <w:tabs>
          <w:tab w:val="right" w:pos="9343"/>
        </w:tabs>
        <w:spacing w:after="160" w:line="276" w:lineRule="auto"/>
        <w:ind w:left="0" w:right="0" w:firstLine="0"/>
        <w:jc w:val="left"/>
        <w:rPr>
          <w:color w:val="auto"/>
        </w:rPr>
      </w:pPr>
    </w:p>
    <w:p w:rsidR="00087BA8" w:rsidRPr="006C0341" w:rsidRDefault="00087BA8" w:rsidP="00087BA8">
      <w:pPr>
        <w:tabs>
          <w:tab w:val="right" w:pos="9343"/>
        </w:tabs>
        <w:spacing w:after="160" w:line="276" w:lineRule="auto"/>
        <w:ind w:left="0" w:right="0" w:firstLine="0"/>
        <w:jc w:val="left"/>
        <w:rPr>
          <w:color w:val="auto"/>
        </w:rPr>
      </w:pPr>
    </w:p>
    <w:p w:rsidR="001C5F02" w:rsidRPr="006C0341" w:rsidRDefault="001C5F02" w:rsidP="00087BA8">
      <w:pPr>
        <w:tabs>
          <w:tab w:val="right" w:pos="9343"/>
        </w:tabs>
        <w:spacing w:after="160" w:line="276" w:lineRule="auto"/>
        <w:ind w:left="0" w:right="0" w:firstLine="0"/>
        <w:jc w:val="left"/>
        <w:rPr>
          <w:color w:val="auto"/>
        </w:rPr>
      </w:pPr>
    </w:p>
    <w:p w:rsidR="001C5F02" w:rsidRPr="006C0341" w:rsidRDefault="001C5F02" w:rsidP="00087BA8">
      <w:pPr>
        <w:tabs>
          <w:tab w:val="right" w:pos="9343"/>
        </w:tabs>
        <w:spacing w:after="160" w:line="276" w:lineRule="auto"/>
        <w:ind w:left="0" w:right="0" w:firstLine="0"/>
        <w:jc w:val="left"/>
        <w:rPr>
          <w:color w:val="auto"/>
        </w:rPr>
      </w:pPr>
    </w:p>
    <w:p w:rsidR="00087BA8" w:rsidRPr="006C0341" w:rsidRDefault="00087BA8" w:rsidP="00087BA8">
      <w:pPr>
        <w:tabs>
          <w:tab w:val="right" w:pos="9343"/>
        </w:tabs>
        <w:spacing w:after="160" w:line="276" w:lineRule="auto"/>
        <w:ind w:left="0" w:right="0" w:firstLine="0"/>
        <w:jc w:val="left"/>
        <w:rPr>
          <w:color w:val="auto"/>
        </w:rPr>
      </w:pPr>
    </w:p>
    <w:p w:rsidR="00E92493" w:rsidRPr="006C0341" w:rsidRDefault="00E92493" w:rsidP="00087BA8">
      <w:pPr>
        <w:tabs>
          <w:tab w:val="right" w:pos="9343"/>
        </w:tabs>
        <w:spacing w:after="160" w:line="276" w:lineRule="auto"/>
        <w:ind w:left="0" w:right="0" w:firstLine="0"/>
        <w:jc w:val="left"/>
        <w:rPr>
          <w:color w:val="auto"/>
        </w:rPr>
      </w:pPr>
    </w:p>
    <w:p w:rsidR="00383346" w:rsidRPr="006C0341" w:rsidRDefault="00383346" w:rsidP="00383346">
      <w:pPr>
        <w:spacing w:after="0"/>
        <w:ind w:left="0" w:firstLine="0"/>
        <w:rPr>
          <w:b/>
          <w:bCs/>
          <w:color w:val="auto"/>
          <w:sz w:val="20"/>
          <w:szCs w:val="20"/>
        </w:rPr>
      </w:pPr>
    </w:p>
    <w:tbl>
      <w:tblPr>
        <w:tblW w:w="9923" w:type="dxa"/>
        <w:tblInd w:w="-572" w:type="dxa"/>
        <w:tblLook w:val="04A0" w:firstRow="1" w:lastRow="0" w:firstColumn="1" w:lastColumn="0" w:noHBand="0" w:noVBand="1"/>
      </w:tblPr>
      <w:tblGrid>
        <w:gridCol w:w="8477"/>
        <w:gridCol w:w="1446"/>
      </w:tblGrid>
      <w:tr w:rsidR="00383346" w:rsidRPr="006C0341" w:rsidTr="00DE5953">
        <w:tc>
          <w:tcPr>
            <w:tcW w:w="8477" w:type="dxa"/>
            <w:shd w:val="clear" w:color="auto" w:fill="A5C9EB"/>
          </w:tcPr>
          <w:p w:rsidR="00383346" w:rsidRPr="006C0341" w:rsidRDefault="00383346" w:rsidP="00A02BB8">
            <w:pPr>
              <w:ind w:left="0" w:firstLine="0"/>
              <w:rPr>
                <w:b/>
                <w:color w:val="auto"/>
                <w:szCs w:val="24"/>
              </w:rPr>
            </w:pPr>
            <w:r w:rsidRPr="006C0341">
              <w:rPr>
                <w:b/>
                <w:color w:val="auto"/>
                <w:szCs w:val="24"/>
              </w:rPr>
              <w:lastRenderedPageBreak/>
              <w:t>TABLOLAR DİZİNİ</w:t>
            </w:r>
          </w:p>
        </w:tc>
        <w:tc>
          <w:tcPr>
            <w:tcW w:w="1446" w:type="dxa"/>
            <w:shd w:val="clear" w:color="auto" w:fill="A5C9EB"/>
          </w:tcPr>
          <w:p w:rsidR="00383346" w:rsidRPr="006C0341" w:rsidRDefault="00383346" w:rsidP="001A252D">
            <w:pPr>
              <w:ind w:left="0" w:firstLine="0"/>
              <w:jc w:val="center"/>
              <w:rPr>
                <w:b/>
                <w:bCs/>
                <w:color w:val="auto"/>
                <w:szCs w:val="24"/>
              </w:rPr>
            </w:pPr>
            <w:r w:rsidRPr="006C0341">
              <w:rPr>
                <w:b/>
                <w:bCs/>
                <w:color w:val="auto"/>
                <w:szCs w:val="24"/>
              </w:rPr>
              <w:t>Sayfa No</w:t>
            </w:r>
          </w:p>
        </w:tc>
      </w:tr>
      <w:tr w:rsidR="00383346" w:rsidRPr="006C0341" w:rsidTr="00DE5953">
        <w:tc>
          <w:tcPr>
            <w:tcW w:w="8477" w:type="dxa"/>
            <w:shd w:val="clear" w:color="auto" w:fill="auto"/>
          </w:tcPr>
          <w:p w:rsidR="00383346" w:rsidRPr="006C0341" w:rsidRDefault="001A252D" w:rsidP="00A02BB8">
            <w:pPr>
              <w:ind w:left="0" w:firstLine="0"/>
              <w:rPr>
                <w:b/>
                <w:bCs/>
                <w:color w:val="auto"/>
                <w:sz w:val="22"/>
              </w:rPr>
            </w:pPr>
            <w:r w:rsidRPr="006C0341">
              <w:rPr>
                <w:b/>
                <w:bCs/>
                <w:color w:val="auto"/>
                <w:sz w:val="22"/>
              </w:rPr>
              <w:t xml:space="preserve">Tablo 1. </w:t>
            </w:r>
            <w:r w:rsidRPr="006C0341">
              <w:rPr>
                <w:bCs/>
                <w:color w:val="auto"/>
                <w:sz w:val="22"/>
              </w:rPr>
              <w:t>HEPDAK Dereceli Değerlendirme Aracı Puanları</w:t>
            </w:r>
          </w:p>
        </w:tc>
        <w:tc>
          <w:tcPr>
            <w:tcW w:w="1446" w:type="dxa"/>
            <w:shd w:val="clear" w:color="auto" w:fill="auto"/>
          </w:tcPr>
          <w:p w:rsidR="00383346" w:rsidRPr="006C0341" w:rsidRDefault="001A252D" w:rsidP="001A252D">
            <w:pPr>
              <w:ind w:left="0" w:firstLine="0"/>
              <w:jc w:val="center"/>
              <w:rPr>
                <w:bCs/>
                <w:color w:val="auto"/>
                <w:szCs w:val="24"/>
              </w:rPr>
            </w:pPr>
            <w:r w:rsidRPr="006C0341">
              <w:rPr>
                <w:bCs/>
                <w:color w:val="auto"/>
                <w:szCs w:val="24"/>
              </w:rPr>
              <w:t>6</w:t>
            </w:r>
          </w:p>
        </w:tc>
      </w:tr>
      <w:tr w:rsidR="001A252D" w:rsidRPr="006C0341" w:rsidTr="00DE5953">
        <w:tc>
          <w:tcPr>
            <w:tcW w:w="8477" w:type="dxa"/>
            <w:shd w:val="clear" w:color="auto" w:fill="auto"/>
          </w:tcPr>
          <w:p w:rsidR="001A252D" w:rsidRPr="006C0341" w:rsidRDefault="001A252D" w:rsidP="00A02BB8">
            <w:pPr>
              <w:ind w:left="0" w:firstLine="0"/>
              <w:rPr>
                <w:b/>
                <w:color w:val="auto"/>
                <w:sz w:val="22"/>
              </w:rPr>
            </w:pPr>
            <w:r w:rsidRPr="006C0341">
              <w:rPr>
                <w:b/>
                <w:color w:val="auto"/>
                <w:sz w:val="22"/>
              </w:rPr>
              <w:t xml:space="preserve">Tablo 1.1.1. </w:t>
            </w:r>
            <w:r w:rsidRPr="006C0341">
              <w:rPr>
                <w:bCs/>
                <w:color w:val="auto"/>
                <w:sz w:val="22"/>
              </w:rPr>
              <w:t>Program Amaçlarının Fakülte/Bölüm ve Üniversitenin Öz</w:t>
            </w:r>
            <w:r w:rsidR="000F01C0" w:rsidRPr="006C0341">
              <w:rPr>
                <w:bCs/>
                <w:color w:val="auto"/>
                <w:sz w:val="22"/>
              </w:rPr>
              <w:t>g</w:t>
            </w:r>
            <w:r w:rsidR="00C26FB2" w:rsidRPr="006C0341">
              <w:rPr>
                <w:bCs/>
                <w:color w:val="auto"/>
                <w:sz w:val="22"/>
              </w:rPr>
              <w:t xml:space="preserve">örevleriyle </w:t>
            </w:r>
            <w:r w:rsidRPr="006C0341">
              <w:rPr>
                <w:bCs/>
                <w:color w:val="auto"/>
                <w:sz w:val="22"/>
              </w:rPr>
              <w:t>Uyumu</w:t>
            </w:r>
          </w:p>
        </w:tc>
        <w:tc>
          <w:tcPr>
            <w:tcW w:w="1446" w:type="dxa"/>
            <w:shd w:val="clear" w:color="auto" w:fill="auto"/>
          </w:tcPr>
          <w:p w:rsidR="001A252D" w:rsidRPr="006C0341" w:rsidRDefault="001A252D" w:rsidP="001A252D">
            <w:pPr>
              <w:ind w:left="0" w:firstLine="0"/>
              <w:jc w:val="center"/>
              <w:rPr>
                <w:bCs/>
                <w:color w:val="auto"/>
                <w:szCs w:val="24"/>
              </w:rPr>
            </w:pPr>
            <w:r w:rsidRPr="006C0341">
              <w:rPr>
                <w:bCs/>
                <w:color w:val="auto"/>
                <w:szCs w:val="24"/>
              </w:rPr>
              <w:t>12</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color w:val="auto"/>
                <w:sz w:val="22"/>
              </w:rPr>
              <w:t xml:space="preserve">Tablo Sİ.1.1. </w:t>
            </w:r>
            <w:r w:rsidRPr="006C0341">
              <w:rPr>
                <w:bCs/>
                <w:color w:val="auto"/>
                <w:sz w:val="22"/>
              </w:rPr>
              <w:t>Yıllara Göre Program Amaçlarına Ulaşma Durumu</w:t>
            </w:r>
          </w:p>
        </w:tc>
        <w:tc>
          <w:tcPr>
            <w:tcW w:w="1446" w:type="dxa"/>
            <w:shd w:val="clear" w:color="auto" w:fill="auto"/>
          </w:tcPr>
          <w:p w:rsidR="00383346" w:rsidRPr="006C0341" w:rsidRDefault="001A252D" w:rsidP="001A252D">
            <w:pPr>
              <w:ind w:left="0" w:firstLine="0"/>
              <w:jc w:val="center"/>
              <w:rPr>
                <w:bCs/>
                <w:color w:val="auto"/>
                <w:szCs w:val="24"/>
              </w:rPr>
            </w:pPr>
            <w:r w:rsidRPr="006C0341">
              <w:rPr>
                <w:bCs/>
                <w:color w:val="auto"/>
                <w:szCs w:val="24"/>
              </w:rPr>
              <w:t>14</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color w:val="auto"/>
                <w:sz w:val="22"/>
              </w:rPr>
              <w:t xml:space="preserve">Tablo Sİ. 1.2. </w:t>
            </w:r>
            <w:r w:rsidRPr="006C0341">
              <w:rPr>
                <w:bCs/>
                <w:color w:val="auto"/>
                <w:sz w:val="22"/>
              </w:rPr>
              <w:t>Program Amaçlarına Yönelik Sürekli İyileştirme Çalışmaları</w:t>
            </w:r>
          </w:p>
        </w:tc>
        <w:tc>
          <w:tcPr>
            <w:tcW w:w="1446" w:type="dxa"/>
            <w:shd w:val="clear" w:color="auto" w:fill="auto"/>
          </w:tcPr>
          <w:p w:rsidR="00383346" w:rsidRPr="006C0341" w:rsidRDefault="001A252D" w:rsidP="001A252D">
            <w:pPr>
              <w:ind w:left="0" w:firstLine="0"/>
              <w:jc w:val="center"/>
              <w:rPr>
                <w:bCs/>
                <w:color w:val="auto"/>
                <w:szCs w:val="24"/>
              </w:rPr>
            </w:pPr>
            <w:r w:rsidRPr="006C0341">
              <w:rPr>
                <w:bCs/>
                <w:color w:val="auto"/>
                <w:szCs w:val="24"/>
              </w:rPr>
              <w:t>14</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Tablo 2.1.1.</w:t>
            </w:r>
            <w:r w:rsidRPr="006C0341">
              <w:rPr>
                <w:color w:val="auto"/>
                <w:sz w:val="22"/>
              </w:rPr>
              <w:t>Program Çıktıları ve Başarım Göstergeleri</w:t>
            </w:r>
            <w:r w:rsidRPr="006C0341">
              <w:rPr>
                <w:b/>
                <w:bCs/>
                <w:color w:val="auto"/>
                <w:sz w:val="22"/>
              </w:rPr>
              <w:t xml:space="preserve"> </w:t>
            </w:r>
          </w:p>
        </w:tc>
        <w:tc>
          <w:tcPr>
            <w:tcW w:w="1446" w:type="dxa"/>
            <w:shd w:val="clear" w:color="auto" w:fill="auto"/>
          </w:tcPr>
          <w:p w:rsidR="00383346" w:rsidRPr="006C0341" w:rsidRDefault="001A252D" w:rsidP="001A252D">
            <w:pPr>
              <w:ind w:left="0" w:firstLine="0"/>
              <w:jc w:val="center"/>
              <w:rPr>
                <w:bCs/>
                <w:color w:val="auto"/>
                <w:szCs w:val="24"/>
              </w:rPr>
            </w:pPr>
            <w:r w:rsidRPr="006C0341">
              <w:rPr>
                <w:bCs/>
                <w:color w:val="auto"/>
                <w:szCs w:val="24"/>
              </w:rPr>
              <w:t>16</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2.1.2. </w:t>
            </w:r>
            <w:r w:rsidRPr="006C0341">
              <w:rPr>
                <w:color w:val="auto"/>
                <w:sz w:val="22"/>
              </w:rPr>
              <w:t>Program Amaçları ve Program Çıktılarının İlişkisi</w:t>
            </w:r>
            <w:r w:rsidRPr="006C0341">
              <w:rPr>
                <w:b/>
                <w:bCs/>
                <w:color w:val="auto"/>
                <w:sz w:val="22"/>
              </w:rPr>
              <w:t xml:space="preserve"> </w:t>
            </w:r>
          </w:p>
        </w:tc>
        <w:tc>
          <w:tcPr>
            <w:tcW w:w="1446" w:type="dxa"/>
            <w:shd w:val="clear" w:color="auto" w:fill="auto"/>
          </w:tcPr>
          <w:p w:rsidR="00383346" w:rsidRPr="006C0341" w:rsidRDefault="001A252D" w:rsidP="001A252D">
            <w:pPr>
              <w:ind w:left="0" w:firstLine="0"/>
              <w:jc w:val="center"/>
              <w:rPr>
                <w:bCs/>
                <w:color w:val="auto"/>
                <w:szCs w:val="24"/>
              </w:rPr>
            </w:pPr>
            <w:r w:rsidRPr="006C0341">
              <w:rPr>
                <w:bCs/>
                <w:color w:val="auto"/>
                <w:szCs w:val="24"/>
              </w:rPr>
              <w:t>16</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2.2.1. </w:t>
            </w:r>
            <w:r w:rsidRPr="006C0341">
              <w:rPr>
                <w:color w:val="auto"/>
                <w:sz w:val="22"/>
              </w:rPr>
              <w:t>Sınıf Düzeyinde Öğrencilerin Program Çıktılarına Ulaşma Durumu</w:t>
            </w:r>
            <w:r w:rsidRPr="006C0341">
              <w:rPr>
                <w:b/>
                <w:bCs/>
                <w:color w:val="auto"/>
                <w:sz w:val="22"/>
              </w:rPr>
              <w:t xml:space="preserve"> </w:t>
            </w:r>
          </w:p>
        </w:tc>
        <w:tc>
          <w:tcPr>
            <w:tcW w:w="1446" w:type="dxa"/>
            <w:shd w:val="clear" w:color="auto" w:fill="auto"/>
          </w:tcPr>
          <w:p w:rsidR="00383346" w:rsidRPr="006C0341" w:rsidRDefault="001A252D" w:rsidP="001A252D">
            <w:pPr>
              <w:ind w:left="0" w:firstLine="0"/>
              <w:jc w:val="center"/>
              <w:rPr>
                <w:bCs/>
                <w:color w:val="auto"/>
                <w:szCs w:val="24"/>
              </w:rPr>
            </w:pPr>
            <w:r w:rsidRPr="006C0341">
              <w:rPr>
                <w:bCs/>
                <w:color w:val="auto"/>
                <w:szCs w:val="24"/>
              </w:rPr>
              <w:t>18</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Sİ.2.1. </w:t>
            </w:r>
            <w:r w:rsidRPr="006C0341">
              <w:rPr>
                <w:color w:val="auto"/>
                <w:sz w:val="22"/>
              </w:rPr>
              <w:t>Yıllara Göre Program Çıktılarına Ulaşma Durumu</w:t>
            </w:r>
          </w:p>
        </w:tc>
        <w:tc>
          <w:tcPr>
            <w:tcW w:w="1446" w:type="dxa"/>
            <w:shd w:val="clear" w:color="auto" w:fill="auto"/>
          </w:tcPr>
          <w:p w:rsidR="00383346" w:rsidRPr="006C0341" w:rsidRDefault="001A252D" w:rsidP="001A252D">
            <w:pPr>
              <w:ind w:left="0" w:firstLine="0"/>
              <w:jc w:val="center"/>
              <w:rPr>
                <w:bCs/>
                <w:color w:val="auto"/>
                <w:szCs w:val="24"/>
              </w:rPr>
            </w:pPr>
            <w:r w:rsidRPr="006C0341">
              <w:rPr>
                <w:bCs/>
                <w:color w:val="auto"/>
                <w:szCs w:val="24"/>
              </w:rPr>
              <w:t>18</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Sİ. 2.2. </w:t>
            </w:r>
            <w:r w:rsidRPr="006C0341">
              <w:rPr>
                <w:color w:val="auto"/>
                <w:sz w:val="22"/>
              </w:rPr>
              <w:t>Program Çıktılarına Yönelik Sürekli İyileştirme Çalışmaları</w:t>
            </w:r>
            <w:r w:rsidRPr="006C0341">
              <w:rPr>
                <w:b/>
                <w:bCs/>
                <w:color w:val="auto"/>
                <w:sz w:val="22"/>
              </w:rPr>
              <w:t xml:space="preserve"> </w:t>
            </w:r>
          </w:p>
        </w:tc>
        <w:tc>
          <w:tcPr>
            <w:tcW w:w="1446" w:type="dxa"/>
            <w:shd w:val="clear" w:color="auto" w:fill="auto"/>
          </w:tcPr>
          <w:p w:rsidR="00383346" w:rsidRPr="006C0341" w:rsidRDefault="001A252D" w:rsidP="001A252D">
            <w:pPr>
              <w:ind w:left="0" w:firstLine="0"/>
              <w:jc w:val="center"/>
              <w:rPr>
                <w:bCs/>
                <w:color w:val="auto"/>
                <w:szCs w:val="24"/>
              </w:rPr>
            </w:pPr>
            <w:r w:rsidRPr="006C0341">
              <w:rPr>
                <w:bCs/>
                <w:color w:val="auto"/>
                <w:szCs w:val="24"/>
              </w:rPr>
              <w:t>19</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3.2.1. </w:t>
            </w:r>
            <w:r w:rsidRPr="006C0341">
              <w:rPr>
                <w:color w:val="auto"/>
                <w:sz w:val="22"/>
              </w:rPr>
              <w:t xml:space="preserve">Eğitim Programının İçeriği ile Programın Özgörevinin Uyumu  </w:t>
            </w:r>
          </w:p>
        </w:tc>
        <w:tc>
          <w:tcPr>
            <w:tcW w:w="1446" w:type="dxa"/>
            <w:shd w:val="clear" w:color="auto" w:fill="auto"/>
          </w:tcPr>
          <w:p w:rsidR="00383346" w:rsidRPr="006C0341" w:rsidRDefault="001A252D" w:rsidP="001A252D">
            <w:pPr>
              <w:ind w:left="0" w:firstLine="0"/>
              <w:jc w:val="center"/>
              <w:rPr>
                <w:bCs/>
                <w:color w:val="auto"/>
                <w:szCs w:val="24"/>
              </w:rPr>
            </w:pPr>
            <w:r w:rsidRPr="006C0341">
              <w:rPr>
                <w:bCs/>
                <w:color w:val="auto"/>
                <w:szCs w:val="24"/>
              </w:rPr>
              <w:t>22</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Tablo 3.2.2.</w:t>
            </w:r>
            <w:r w:rsidRPr="006C0341">
              <w:rPr>
                <w:color w:val="auto"/>
                <w:sz w:val="22"/>
              </w:rPr>
              <w:t>Eğitim Programının İçeriği ile Program Amaçlarının Uyumu</w:t>
            </w:r>
            <w:r w:rsidRPr="006C0341">
              <w:rPr>
                <w:b/>
                <w:bCs/>
                <w:color w:val="auto"/>
                <w:sz w:val="22"/>
              </w:rPr>
              <w:t xml:space="preserve">  </w:t>
            </w:r>
          </w:p>
        </w:tc>
        <w:tc>
          <w:tcPr>
            <w:tcW w:w="1446" w:type="dxa"/>
            <w:shd w:val="clear" w:color="auto" w:fill="auto"/>
          </w:tcPr>
          <w:p w:rsidR="00383346" w:rsidRPr="006C0341" w:rsidRDefault="001A252D" w:rsidP="001A252D">
            <w:pPr>
              <w:ind w:left="0" w:firstLine="0"/>
              <w:jc w:val="center"/>
              <w:rPr>
                <w:bCs/>
                <w:color w:val="auto"/>
                <w:szCs w:val="24"/>
              </w:rPr>
            </w:pPr>
            <w:r w:rsidRPr="006C0341">
              <w:rPr>
                <w:bCs/>
                <w:color w:val="auto"/>
                <w:szCs w:val="24"/>
              </w:rPr>
              <w:t>22</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3.2.3. </w:t>
            </w:r>
            <w:r w:rsidRPr="006C0341">
              <w:rPr>
                <w:color w:val="auto"/>
                <w:sz w:val="22"/>
              </w:rPr>
              <w:t>Dersin Program Çıktılarına Katkısı</w:t>
            </w:r>
            <w:r w:rsidRPr="006C0341">
              <w:rPr>
                <w:b/>
                <w:bCs/>
                <w:color w:val="auto"/>
                <w:sz w:val="22"/>
              </w:rPr>
              <w:t xml:space="preserve"> </w:t>
            </w:r>
          </w:p>
        </w:tc>
        <w:tc>
          <w:tcPr>
            <w:tcW w:w="1446" w:type="dxa"/>
            <w:shd w:val="clear" w:color="auto" w:fill="auto"/>
          </w:tcPr>
          <w:p w:rsidR="00383346" w:rsidRPr="006C0341" w:rsidRDefault="001A252D" w:rsidP="001A252D">
            <w:pPr>
              <w:ind w:left="0" w:firstLine="0"/>
              <w:jc w:val="center"/>
              <w:rPr>
                <w:bCs/>
                <w:color w:val="auto"/>
                <w:szCs w:val="24"/>
              </w:rPr>
            </w:pPr>
            <w:r w:rsidRPr="006C0341">
              <w:rPr>
                <w:bCs/>
                <w:color w:val="auto"/>
                <w:szCs w:val="24"/>
              </w:rPr>
              <w:t>22</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3.2.4. </w:t>
            </w:r>
            <w:r w:rsidRPr="006C0341">
              <w:rPr>
                <w:color w:val="auto"/>
                <w:sz w:val="22"/>
              </w:rPr>
              <w:t>Dersin Öğrenme Çıktılarının Program Çıktıları ile İlişkisi</w:t>
            </w:r>
            <w:r w:rsidRPr="006C0341">
              <w:rPr>
                <w:b/>
                <w:bCs/>
                <w:color w:val="auto"/>
                <w:sz w:val="22"/>
              </w:rPr>
              <w:t xml:space="preserve"> </w:t>
            </w:r>
          </w:p>
        </w:tc>
        <w:tc>
          <w:tcPr>
            <w:tcW w:w="1446" w:type="dxa"/>
            <w:shd w:val="clear" w:color="auto" w:fill="auto"/>
          </w:tcPr>
          <w:p w:rsidR="00383346" w:rsidRPr="006C0341" w:rsidRDefault="001A252D" w:rsidP="001A252D">
            <w:pPr>
              <w:ind w:left="0" w:firstLine="0"/>
              <w:jc w:val="center"/>
              <w:rPr>
                <w:bCs/>
                <w:color w:val="auto"/>
                <w:szCs w:val="24"/>
              </w:rPr>
            </w:pPr>
            <w:r w:rsidRPr="006C0341">
              <w:rPr>
                <w:bCs/>
                <w:color w:val="auto"/>
                <w:szCs w:val="24"/>
              </w:rPr>
              <w:t>23</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3.2.5. </w:t>
            </w:r>
            <w:r w:rsidRPr="006C0341">
              <w:rPr>
                <w:color w:val="auto"/>
                <w:sz w:val="22"/>
              </w:rPr>
              <w:t>Eğitim Programının HUÇEP ile Uyumu</w:t>
            </w:r>
            <w:r w:rsidRPr="006C0341">
              <w:rPr>
                <w:b/>
                <w:bCs/>
                <w:color w:val="auto"/>
                <w:sz w:val="22"/>
              </w:rPr>
              <w:t xml:space="preserve"> </w:t>
            </w:r>
          </w:p>
        </w:tc>
        <w:tc>
          <w:tcPr>
            <w:tcW w:w="1446" w:type="dxa"/>
            <w:shd w:val="clear" w:color="auto" w:fill="auto"/>
          </w:tcPr>
          <w:p w:rsidR="00383346" w:rsidRPr="006C0341" w:rsidRDefault="001A252D" w:rsidP="001A252D">
            <w:pPr>
              <w:ind w:left="0" w:firstLine="0"/>
              <w:jc w:val="center"/>
              <w:rPr>
                <w:bCs/>
                <w:color w:val="auto"/>
                <w:szCs w:val="24"/>
              </w:rPr>
            </w:pPr>
            <w:r w:rsidRPr="006C0341">
              <w:rPr>
                <w:bCs/>
                <w:color w:val="auto"/>
                <w:szCs w:val="24"/>
              </w:rPr>
              <w:t>23</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3.2.6. </w:t>
            </w:r>
            <w:r w:rsidRPr="006C0341">
              <w:rPr>
                <w:color w:val="auto"/>
                <w:sz w:val="22"/>
              </w:rPr>
              <w:t>Lisans Eğitim Programı Dersleri</w:t>
            </w:r>
          </w:p>
        </w:tc>
        <w:tc>
          <w:tcPr>
            <w:tcW w:w="1446" w:type="dxa"/>
            <w:shd w:val="clear" w:color="auto" w:fill="auto"/>
          </w:tcPr>
          <w:p w:rsidR="00383346" w:rsidRPr="006C0341" w:rsidRDefault="001A252D" w:rsidP="001A252D">
            <w:pPr>
              <w:ind w:left="0" w:firstLine="0"/>
              <w:jc w:val="center"/>
              <w:rPr>
                <w:bCs/>
                <w:color w:val="auto"/>
                <w:szCs w:val="24"/>
              </w:rPr>
            </w:pPr>
            <w:r w:rsidRPr="006C0341">
              <w:rPr>
                <w:bCs/>
                <w:color w:val="auto"/>
                <w:szCs w:val="24"/>
              </w:rPr>
              <w:t>24</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3.2.7. </w:t>
            </w:r>
            <w:r w:rsidRPr="006C0341">
              <w:rPr>
                <w:color w:val="auto"/>
                <w:sz w:val="22"/>
              </w:rPr>
              <w:t>Programdaki Toplam Ders Saati</w:t>
            </w:r>
          </w:p>
        </w:tc>
        <w:tc>
          <w:tcPr>
            <w:tcW w:w="1446" w:type="dxa"/>
            <w:shd w:val="clear" w:color="auto" w:fill="auto"/>
          </w:tcPr>
          <w:p w:rsidR="00383346" w:rsidRPr="006C0341" w:rsidRDefault="001A252D" w:rsidP="001A252D">
            <w:pPr>
              <w:ind w:left="0" w:firstLine="0"/>
              <w:jc w:val="center"/>
              <w:rPr>
                <w:bCs/>
                <w:color w:val="auto"/>
                <w:szCs w:val="24"/>
              </w:rPr>
            </w:pPr>
            <w:r w:rsidRPr="006C0341">
              <w:rPr>
                <w:bCs/>
                <w:color w:val="auto"/>
                <w:szCs w:val="24"/>
              </w:rPr>
              <w:t>24</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3.3.1. </w:t>
            </w:r>
            <w:r w:rsidRPr="006C0341">
              <w:rPr>
                <w:color w:val="auto"/>
                <w:sz w:val="22"/>
              </w:rPr>
              <w:t>Öğrencilerin Transkript Analizi</w:t>
            </w:r>
          </w:p>
        </w:tc>
        <w:tc>
          <w:tcPr>
            <w:tcW w:w="1446" w:type="dxa"/>
            <w:shd w:val="clear" w:color="auto" w:fill="auto"/>
          </w:tcPr>
          <w:p w:rsidR="00383346" w:rsidRPr="006C0341" w:rsidRDefault="001A252D" w:rsidP="001A252D">
            <w:pPr>
              <w:ind w:left="0" w:firstLine="0"/>
              <w:jc w:val="center"/>
              <w:rPr>
                <w:bCs/>
                <w:color w:val="auto"/>
                <w:szCs w:val="24"/>
              </w:rPr>
            </w:pPr>
            <w:r w:rsidRPr="006C0341">
              <w:rPr>
                <w:bCs/>
                <w:color w:val="auto"/>
                <w:szCs w:val="24"/>
              </w:rPr>
              <w:t>26</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3.4.1. </w:t>
            </w:r>
            <w:r w:rsidRPr="006C0341">
              <w:rPr>
                <w:color w:val="auto"/>
                <w:sz w:val="22"/>
              </w:rPr>
              <w:t>Hemşirelik Programının Laboratuvar Uygulamalarının Anabilim Dallarına Göre Değerlendirilmesi</w:t>
            </w:r>
          </w:p>
        </w:tc>
        <w:tc>
          <w:tcPr>
            <w:tcW w:w="1446" w:type="dxa"/>
            <w:shd w:val="clear" w:color="auto" w:fill="auto"/>
          </w:tcPr>
          <w:p w:rsidR="00383346" w:rsidRPr="006C0341" w:rsidRDefault="001A252D" w:rsidP="001A252D">
            <w:pPr>
              <w:ind w:left="0" w:firstLine="0"/>
              <w:jc w:val="center"/>
              <w:rPr>
                <w:bCs/>
                <w:color w:val="auto"/>
                <w:szCs w:val="24"/>
              </w:rPr>
            </w:pPr>
            <w:r w:rsidRPr="006C0341">
              <w:rPr>
                <w:bCs/>
                <w:color w:val="auto"/>
                <w:szCs w:val="24"/>
              </w:rPr>
              <w:t>28</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3.5.1. </w:t>
            </w:r>
            <w:r w:rsidRPr="006C0341">
              <w:rPr>
                <w:color w:val="auto"/>
                <w:sz w:val="22"/>
              </w:rPr>
              <w:t>Hemşirelik Programının Klinik/Alan Uygulamalarının Anabilim Dallarına Göre Değerlendirilmesi</w:t>
            </w:r>
          </w:p>
        </w:tc>
        <w:tc>
          <w:tcPr>
            <w:tcW w:w="1446" w:type="dxa"/>
            <w:shd w:val="clear" w:color="auto" w:fill="auto"/>
          </w:tcPr>
          <w:p w:rsidR="00383346" w:rsidRPr="006C0341" w:rsidRDefault="001A252D" w:rsidP="001A252D">
            <w:pPr>
              <w:ind w:left="0" w:firstLine="0"/>
              <w:jc w:val="center"/>
              <w:rPr>
                <w:bCs/>
                <w:color w:val="auto"/>
                <w:szCs w:val="24"/>
              </w:rPr>
            </w:pPr>
            <w:r w:rsidRPr="006C0341">
              <w:rPr>
                <w:bCs/>
                <w:color w:val="auto"/>
                <w:szCs w:val="24"/>
              </w:rPr>
              <w:t>30</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Sİ.3.1. </w:t>
            </w:r>
            <w:r w:rsidRPr="006C0341">
              <w:rPr>
                <w:color w:val="auto"/>
                <w:sz w:val="22"/>
              </w:rPr>
              <w:t>Yıllara Göre Eğitim Programına Yönelik Yapılan İyileştirme Sonuçları</w:t>
            </w:r>
          </w:p>
        </w:tc>
        <w:tc>
          <w:tcPr>
            <w:tcW w:w="1446" w:type="dxa"/>
            <w:shd w:val="clear" w:color="auto" w:fill="auto"/>
          </w:tcPr>
          <w:p w:rsidR="00383346" w:rsidRPr="006C0341" w:rsidRDefault="001A252D" w:rsidP="001A252D">
            <w:pPr>
              <w:ind w:left="0" w:firstLine="0"/>
              <w:jc w:val="center"/>
              <w:rPr>
                <w:bCs/>
                <w:color w:val="auto"/>
                <w:szCs w:val="24"/>
              </w:rPr>
            </w:pPr>
            <w:r w:rsidRPr="006C0341">
              <w:rPr>
                <w:bCs/>
                <w:color w:val="auto"/>
                <w:szCs w:val="24"/>
              </w:rPr>
              <w:t>34</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Sİ.3.2. </w:t>
            </w:r>
            <w:r w:rsidRPr="006C0341">
              <w:rPr>
                <w:color w:val="auto"/>
                <w:sz w:val="22"/>
              </w:rPr>
              <w:t>Eğitim Programına Yönelik Sürekli İyileştirme Çalışmaları</w:t>
            </w:r>
            <w:r w:rsidRPr="006C0341">
              <w:rPr>
                <w:b/>
                <w:bCs/>
                <w:color w:val="auto"/>
                <w:sz w:val="22"/>
              </w:rPr>
              <w:t xml:space="preserve"> </w:t>
            </w:r>
          </w:p>
        </w:tc>
        <w:tc>
          <w:tcPr>
            <w:tcW w:w="1446" w:type="dxa"/>
            <w:shd w:val="clear" w:color="auto" w:fill="auto"/>
          </w:tcPr>
          <w:p w:rsidR="00383346" w:rsidRPr="006C0341" w:rsidRDefault="001A252D" w:rsidP="001A252D">
            <w:pPr>
              <w:ind w:left="0" w:firstLine="0"/>
              <w:jc w:val="center"/>
              <w:rPr>
                <w:bCs/>
                <w:color w:val="auto"/>
                <w:szCs w:val="24"/>
              </w:rPr>
            </w:pPr>
            <w:r w:rsidRPr="006C0341">
              <w:rPr>
                <w:bCs/>
                <w:color w:val="auto"/>
                <w:szCs w:val="24"/>
              </w:rPr>
              <w:t>34</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4.1.1. </w:t>
            </w:r>
            <w:r w:rsidRPr="006C0341">
              <w:rPr>
                <w:color w:val="auto"/>
                <w:sz w:val="22"/>
              </w:rPr>
              <w:t>Öğrencilere İlişkin Bilgiler</w:t>
            </w:r>
          </w:p>
        </w:tc>
        <w:tc>
          <w:tcPr>
            <w:tcW w:w="1446" w:type="dxa"/>
            <w:shd w:val="clear" w:color="auto" w:fill="auto"/>
          </w:tcPr>
          <w:p w:rsidR="00383346" w:rsidRPr="006C0341" w:rsidRDefault="00384C33" w:rsidP="001A252D">
            <w:pPr>
              <w:ind w:left="0" w:firstLine="0"/>
              <w:jc w:val="center"/>
              <w:rPr>
                <w:bCs/>
                <w:color w:val="auto"/>
                <w:szCs w:val="24"/>
              </w:rPr>
            </w:pPr>
            <w:r w:rsidRPr="006C0341">
              <w:rPr>
                <w:bCs/>
                <w:color w:val="auto"/>
                <w:szCs w:val="24"/>
              </w:rPr>
              <w:t>36</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4.2.1. </w:t>
            </w:r>
            <w:r w:rsidRPr="006C0341">
              <w:rPr>
                <w:color w:val="auto"/>
                <w:sz w:val="22"/>
              </w:rPr>
              <w:t>Değişim Programlarından Yararlanan Öğrenciler</w:t>
            </w:r>
          </w:p>
        </w:tc>
        <w:tc>
          <w:tcPr>
            <w:tcW w:w="1446" w:type="dxa"/>
            <w:shd w:val="clear" w:color="auto" w:fill="auto"/>
          </w:tcPr>
          <w:p w:rsidR="00383346" w:rsidRPr="006C0341" w:rsidRDefault="00384C33" w:rsidP="001A252D">
            <w:pPr>
              <w:ind w:left="0" w:firstLine="0"/>
              <w:jc w:val="center"/>
              <w:rPr>
                <w:bCs/>
                <w:color w:val="auto"/>
                <w:szCs w:val="24"/>
              </w:rPr>
            </w:pPr>
            <w:r w:rsidRPr="006C0341">
              <w:rPr>
                <w:bCs/>
                <w:color w:val="auto"/>
                <w:szCs w:val="24"/>
              </w:rPr>
              <w:t>38</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4.3.1. </w:t>
            </w:r>
            <w:r w:rsidRPr="006C0341">
              <w:rPr>
                <w:color w:val="auto"/>
                <w:sz w:val="22"/>
              </w:rPr>
              <w:t>Öğretim Elemanlarının Akademik Danışmanlık Yaptığı Öğrenci Sayısı</w:t>
            </w:r>
          </w:p>
        </w:tc>
        <w:tc>
          <w:tcPr>
            <w:tcW w:w="1446" w:type="dxa"/>
            <w:shd w:val="clear" w:color="auto" w:fill="auto"/>
          </w:tcPr>
          <w:p w:rsidR="00383346" w:rsidRPr="006C0341" w:rsidRDefault="00384C33" w:rsidP="001A252D">
            <w:pPr>
              <w:ind w:left="0" w:firstLine="0"/>
              <w:jc w:val="center"/>
              <w:rPr>
                <w:bCs/>
                <w:color w:val="auto"/>
                <w:szCs w:val="24"/>
              </w:rPr>
            </w:pPr>
            <w:r w:rsidRPr="006C0341">
              <w:rPr>
                <w:bCs/>
                <w:color w:val="auto"/>
                <w:szCs w:val="24"/>
              </w:rPr>
              <w:t>40</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4.9.1. </w:t>
            </w:r>
            <w:r w:rsidRPr="006C0341">
              <w:rPr>
                <w:color w:val="auto"/>
                <w:sz w:val="22"/>
              </w:rPr>
              <w:t>Yıllara Göre Yönder-Akran Eşleşmeleri</w:t>
            </w:r>
            <w:r w:rsidRPr="006C0341">
              <w:rPr>
                <w:b/>
                <w:bCs/>
                <w:color w:val="auto"/>
                <w:sz w:val="22"/>
              </w:rPr>
              <w:t xml:space="preserve"> </w:t>
            </w:r>
          </w:p>
        </w:tc>
        <w:tc>
          <w:tcPr>
            <w:tcW w:w="1446" w:type="dxa"/>
            <w:shd w:val="clear" w:color="auto" w:fill="auto"/>
          </w:tcPr>
          <w:p w:rsidR="00383346" w:rsidRPr="006C0341" w:rsidRDefault="00384C33" w:rsidP="001A252D">
            <w:pPr>
              <w:ind w:left="0" w:firstLine="0"/>
              <w:jc w:val="center"/>
              <w:rPr>
                <w:bCs/>
                <w:color w:val="auto"/>
                <w:szCs w:val="24"/>
              </w:rPr>
            </w:pPr>
            <w:r w:rsidRPr="006C0341">
              <w:rPr>
                <w:bCs/>
                <w:color w:val="auto"/>
                <w:szCs w:val="24"/>
              </w:rPr>
              <w:t>47</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Sİ.4.1. </w:t>
            </w:r>
            <w:r w:rsidRPr="006C0341">
              <w:rPr>
                <w:color w:val="auto"/>
                <w:sz w:val="22"/>
              </w:rPr>
              <w:t>Yıllara Göre Öğrencilere Yönelik Yapılan İyileştirme Sonuçları</w:t>
            </w:r>
            <w:r w:rsidRPr="006C0341">
              <w:rPr>
                <w:b/>
                <w:bCs/>
                <w:color w:val="auto"/>
                <w:sz w:val="22"/>
              </w:rPr>
              <w:t xml:space="preserve"> </w:t>
            </w:r>
          </w:p>
        </w:tc>
        <w:tc>
          <w:tcPr>
            <w:tcW w:w="1446" w:type="dxa"/>
            <w:shd w:val="clear" w:color="auto" w:fill="auto"/>
          </w:tcPr>
          <w:p w:rsidR="00383346" w:rsidRPr="006C0341" w:rsidRDefault="00384C33" w:rsidP="001A252D">
            <w:pPr>
              <w:ind w:left="0" w:firstLine="0"/>
              <w:jc w:val="center"/>
              <w:rPr>
                <w:bCs/>
                <w:color w:val="auto"/>
                <w:szCs w:val="24"/>
              </w:rPr>
            </w:pPr>
            <w:r w:rsidRPr="006C0341">
              <w:rPr>
                <w:bCs/>
                <w:color w:val="auto"/>
                <w:szCs w:val="24"/>
              </w:rPr>
              <w:t>47</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Sİ. 4.2. </w:t>
            </w:r>
            <w:r w:rsidRPr="006C0341">
              <w:rPr>
                <w:color w:val="auto"/>
                <w:sz w:val="22"/>
              </w:rPr>
              <w:t>Öğrencilere Yönelik Sürekli İyileştirme Çalışmaları ve Sonuçları</w:t>
            </w:r>
            <w:r w:rsidRPr="006C0341">
              <w:rPr>
                <w:b/>
                <w:bCs/>
                <w:color w:val="auto"/>
                <w:sz w:val="22"/>
              </w:rPr>
              <w:t xml:space="preserve"> </w:t>
            </w:r>
          </w:p>
        </w:tc>
        <w:tc>
          <w:tcPr>
            <w:tcW w:w="1446" w:type="dxa"/>
            <w:shd w:val="clear" w:color="auto" w:fill="auto"/>
          </w:tcPr>
          <w:p w:rsidR="00383346" w:rsidRPr="006C0341" w:rsidRDefault="00384C33" w:rsidP="001A252D">
            <w:pPr>
              <w:ind w:left="0" w:firstLine="0"/>
              <w:jc w:val="center"/>
              <w:rPr>
                <w:bCs/>
                <w:color w:val="auto"/>
                <w:szCs w:val="24"/>
              </w:rPr>
            </w:pPr>
            <w:r w:rsidRPr="006C0341">
              <w:rPr>
                <w:bCs/>
                <w:color w:val="auto"/>
                <w:szCs w:val="24"/>
              </w:rPr>
              <w:t>48</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5.1.1. </w:t>
            </w:r>
            <w:r w:rsidRPr="006C0341">
              <w:rPr>
                <w:color w:val="auto"/>
                <w:sz w:val="22"/>
              </w:rPr>
              <w:t xml:space="preserve">Öğretim Elemanlarının Anabilim Dallarına Göre Sayıları ve Yeni Atama/Yükseltmeler </w:t>
            </w:r>
          </w:p>
        </w:tc>
        <w:tc>
          <w:tcPr>
            <w:tcW w:w="1446" w:type="dxa"/>
            <w:shd w:val="clear" w:color="auto" w:fill="auto"/>
          </w:tcPr>
          <w:p w:rsidR="00383346" w:rsidRPr="006C0341" w:rsidRDefault="001222DE" w:rsidP="001A252D">
            <w:pPr>
              <w:ind w:left="0" w:firstLine="0"/>
              <w:jc w:val="center"/>
              <w:rPr>
                <w:bCs/>
                <w:color w:val="auto"/>
                <w:szCs w:val="24"/>
              </w:rPr>
            </w:pPr>
            <w:r w:rsidRPr="006C0341">
              <w:rPr>
                <w:bCs/>
                <w:color w:val="auto"/>
                <w:szCs w:val="24"/>
              </w:rPr>
              <w:t>50</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5.1.2. </w:t>
            </w:r>
            <w:r w:rsidRPr="006C0341">
              <w:rPr>
                <w:bCs/>
                <w:color w:val="auto"/>
                <w:sz w:val="22"/>
              </w:rPr>
              <w:t>Öğretim</w:t>
            </w:r>
            <w:r w:rsidRPr="006C0341">
              <w:rPr>
                <w:color w:val="auto"/>
                <w:sz w:val="22"/>
              </w:rPr>
              <w:t xml:space="preserve"> Kadrosunun Analizi</w:t>
            </w:r>
          </w:p>
        </w:tc>
        <w:tc>
          <w:tcPr>
            <w:tcW w:w="1446" w:type="dxa"/>
            <w:shd w:val="clear" w:color="auto" w:fill="auto"/>
          </w:tcPr>
          <w:p w:rsidR="00383346" w:rsidRPr="006C0341" w:rsidRDefault="001222DE" w:rsidP="001A252D">
            <w:pPr>
              <w:ind w:left="0" w:firstLine="0"/>
              <w:jc w:val="center"/>
              <w:rPr>
                <w:bCs/>
                <w:color w:val="auto"/>
                <w:szCs w:val="24"/>
              </w:rPr>
            </w:pPr>
            <w:r w:rsidRPr="006C0341">
              <w:rPr>
                <w:bCs/>
                <w:color w:val="auto"/>
                <w:szCs w:val="24"/>
              </w:rPr>
              <w:t>51</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5.1.3. </w:t>
            </w:r>
            <w:r w:rsidRPr="006C0341">
              <w:rPr>
                <w:color w:val="auto"/>
                <w:sz w:val="22"/>
              </w:rPr>
              <w:t xml:space="preserve">Teorik Ders ve Uygulamalarda Öğretim Elemanı Başına Düşen Öğrenci Sayısı </w:t>
            </w:r>
          </w:p>
        </w:tc>
        <w:tc>
          <w:tcPr>
            <w:tcW w:w="1446" w:type="dxa"/>
            <w:shd w:val="clear" w:color="auto" w:fill="auto"/>
          </w:tcPr>
          <w:p w:rsidR="00383346" w:rsidRPr="006C0341" w:rsidRDefault="001222DE" w:rsidP="001222DE">
            <w:pPr>
              <w:ind w:left="0" w:right="343" w:firstLine="0"/>
              <w:jc w:val="center"/>
              <w:rPr>
                <w:bCs/>
                <w:color w:val="auto"/>
                <w:szCs w:val="24"/>
              </w:rPr>
            </w:pPr>
            <w:r w:rsidRPr="006C0341">
              <w:rPr>
                <w:bCs/>
                <w:color w:val="auto"/>
                <w:szCs w:val="24"/>
              </w:rPr>
              <w:t>51</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5.1.4. </w:t>
            </w:r>
            <w:r w:rsidRPr="006C0341">
              <w:rPr>
                <w:color w:val="auto"/>
                <w:sz w:val="22"/>
              </w:rPr>
              <w:t>Öğretim Kadrosunun Son Eğitim-Öğretim Yılındaki Ders Yükü Özeti</w:t>
            </w:r>
            <w:r w:rsidRPr="006C0341">
              <w:rPr>
                <w:b/>
                <w:bCs/>
                <w:color w:val="auto"/>
                <w:sz w:val="22"/>
              </w:rPr>
              <w:t xml:space="preserve"> </w:t>
            </w:r>
          </w:p>
        </w:tc>
        <w:tc>
          <w:tcPr>
            <w:tcW w:w="1446" w:type="dxa"/>
            <w:shd w:val="clear" w:color="auto" w:fill="auto"/>
          </w:tcPr>
          <w:p w:rsidR="00383346" w:rsidRPr="006C0341" w:rsidRDefault="008822DD" w:rsidP="001A252D">
            <w:pPr>
              <w:ind w:left="0" w:firstLine="0"/>
              <w:jc w:val="center"/>
              <w:rPr>
                <w:bCs/>
                <w:color w:val="auto"/>
                <w:szCs w:val="24"/>
              </w:rPr>
            </w:pPr>
            <w:r w:rsidRPr="006C0341">
              <w:rPr>
                <w:bCs/>
                <w:color w:val="auto"/>
                <w:szCs w:val="24"/>
              </w:rPr>
              <w:t>52</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lastRenderedPageBreak/>
              <w:t xml:space="preserve">Tablo 5.3.1. </w:t>
            </w:r>
            <w:r w:rsidRPr="006C0341">
              <w:rPr>
                <w:color w:val="auto"/>
                <w:sz w:val="22"/>
              </w:rPr>
              <w:t xml:space="preserve">Öğretim Elemanlarının Katıldığı Bilimsel Etkinlikler </w:t>
            </w:r>
          </w:p>
        </w:tc>
        <w:tc>
          <w:tcPr>
            <w:tcW w:w="1446" w:type="dxa"/>
            <w:shd w:val="clear" w:color="auto" w:fill="auto"/>
          </w:tcPr>
          <w:p w:rsidR="00383346" w:rsidRPr="006C0341" w:rsidRDefault="008822DD" w:rsidP="001A252D">
            <w:pPr>
              <w:ind w:left="0" w:firstLine="0"/>
              <w:jc w:val="center"/>
              <w:rPr>
                <w:bCs/>
                <w:color w:val="auto"/>
                <w:szCs w:val="24"/>
              </w:rPr>
            </w:pPr>
            <w:r w:rsidRPr="006C0341">
              <w:rPr>
                <w:bCs/>
                <w:color w:val="auto"/>
                <w:szCs w:val="24"/>
              </w:rPr>
              <w:t>55</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5.3.2. </w:t>
            </w:r>
            <w:r w:rsidRPr="006C0341">
              <w:rPr>
                <w:color w:val="auto"/>
                <w:sz w:val="22"/>
              </w:rPr>
              <w:t xml:space="preserve">Değişim Programlarından Yararlanan Öğretim Elemanı Sayıları </w:t>
            </w:r>
          </w:p>
        </w:tc>
        <w:tc>
          <w:tcPr>
            <w:tcW w:w="1446" w:type="dxa"/>
            <w:shd w:val="clear" w:color="auto" w:fill="auto"/>
          </w:tcPr>
          <w:p w:rsidR="00383346" w:rsidRPr="006C0341" w:rsidRDefault="008822DD" w:rsidP="001A252D">
            <w:pPr>
              <w:ind w:left="0" w:firstLine="0"/>
              <w:jc w:val="center"/>
              <w:rPr>
                <w:bCs/>
                <w:color w:val="auto"/>
                <w:szCs w:val="24"/>
              </w:rPr>
            </w:pPr>
            <w:r w:rsidRPr="006C0341">
              <w:rPr>
                <w:bCs/>
                <w:color w:val="auto"/>
                <w:szCs w:val="24"/>
              </w:rPr>
              <w:t>55</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Tablo</w:t>
            </w:r>
            <w:r w:rsidR="00BE00C7" w:rsidRPr="006C0341">
              <w:rPr>
                <w:b/>
                <w:bCs/>
                <w:color w:val="auto"/>
                <w:sz w:val="22"/>
              </w:rPr>
              <w:t xml:space="preserve"> </w:t>
            </w:r>
            <w:r w:rsidRPr="006C0341">
              <w:rPr>
                <w:b/>
                <w:bCs/>
                <w:color w:val="auto"/>
                <w:sz w:val="22"/>
              </w:rPr>
              <w:t>5.4.1.</w:t>
            </w:r>
            <w:r w:rsidR="00BE00C7" w:rsidRPr="006C0341">
              <w:rPr>
                <w:b/>
                <w:bCs/>
                <w:color w:val="auto"/>
                <w:sz w:val="22"/>
              </w:rPr>
              <w:t xml:space="preserve"> </w:t>
            </w:r>
            <w:r w:rsidRPr="006C0341">
              <w:rPr>
                <w:color w:val="auto"/>
                <w:sz w:val="22"/>
              </w:rPr>
              <w:t xml:space="preserve">Öğretim Elemanlarının Katıldığı Eğitimci Yetkinliğini Geliştirme Programları </w:t>
            </w:r>
          </w:p>
        </w:tc>
        <w:tc>
          <w:tcPr>
            <w:tcW w:w="1446" w:type="dxa"/>
            <w:shd w:val="clear" w:color="auto" w:fill="auto"/>
          </w:tcPr>
          <w:p w:rsidR="00383346" w:rsidRPr="006C0341" w:rsidRDefault="008822DD" w:rsidP="001A252D">
            <w:pPr>
              <w:ind w:left="0" w:firstLine="0"/>
              <w:jc w:val="center"/>
              <w:rPr>
                <w:bCs/>
                <w:color w:val="auto"/>
                <w:szCs w:val="24"/>
              </w:rPr>
            </w:pPr>
            <w:r w:rsidRPr="006C0341">
              <w:rPr>
                <w:bCs/>
                <w:color w:val="auto"/>
                <w:szCs w:val="24"/>
              </w:rPr>
              <w:t>57</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Sİ.5.1. </w:t>
            </w:r>
            <w:r w:rsidRPr="006C0341">
              <w:rPr>
                <w:color w:val="auto"/>
                <w:sz w:val="22"/>
              </w:rPr>
              <w:t>Yıllara Göre Öğretim Elemanlarına Yönelik Yapılan İyileştirme Sonuçları</w:t>
            </w:r>
            <w:r w:rsidRPr="006C0341">
              <w:rPr>
                <w:b/>
                <w:bCs/>
                <w:color w:val="auto"/>
                <w:sz w:val="22"/>
              </w:rPr>
              <w:t xml:space="preserve"> </w:t>
            </w:r>
          </w:p>
        </w:tc>
        <w:tc>
          <w:tcPr>
            <w:tcW w:w="1446" w:type="dxa"/>
            <w:shd w:val="clear" w:color="auto" w:fill="auto"/>
          </w:tcPr>
          <w:p w:rsidR="00383346" w:rsidRPr="006C0341" w:rsidRDefault="008822DD" w:rsidP="001A252D">
            <w:pPr>
              <w:ind w:left="0" w:firstLine="0"/>
              <w:jc w:val="center"/>
              <w:rPr>
                <w:bCs/>
                <w:color w:val="auto"/>
                <w:szCs w:val="24"/>
              </w:rPr>
            </w:pPr>
            <w:r w:rsidRPr="006C0341">
              <w:rPr>
                <w:bCs/>
                <w:color w:val="auto"/>
                <w:szCs w:val="24"/>
              </w:rPr>
              <w:t>59</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Sİ. 5.2. </w:t>
            </w:r>
            <w:r w:rsidRPr="006C0341">
              <w:rPr>
                <w:color w:val="auto"/>
                <w:sz w:val="22"/>
              </w:rPr>
              <w:t>Öğretim Elemanlarına Yönelik Sürekli İyileştirme Çalışmaları ve Sonuçları</w:t>
            </w:r>
            <w:r w:rsidRPr="006C0341">
              <w:rPr>
                <w:b/>
                <w:bCs/>
                <w:color w:val="auto"/>
                <w:sz w:val="22"/>
              </w:rPr>
              <w:t xml:space="preserve"> </w:t>
            </w:r>
          </w:p>
        </w:tc>
        <w:tc>
          <w:tcPr>
            <w:tcW w:w="1446" w:type="dxa"/>
            <w:shd w:val="clear" w:color="auto" w:fill="auto"/>
          </w:tcPr>
          <w:p w:rsidR="00383346" w:rsidRPr="006C0341" w:rsidRDefault="008822DD" w:rsidP="001A252D">
            <w:pPr>
              <w:ind w:left="0" w:firstLine="0"/>
              <w:jc w:val="center"/>
              <w:rPr>
                <w:bCs/>
                <w:color w:val="auto"/>
                <w:szCs w:val="24"/>
              </w:rPr>
            </w:pPr>
            <w:r w:rsidRPr="006C0341">
              <w:rPr>
                <w:bCs/>
                <w:color w:val="auto"/>
                <w:szCs w:val="24"/>
              </w:rPr>
              <w:t>59</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6.1.1. </w:t>
            </w:r>
            <w:r w:rsidRPr="006C0341">
              <w:rPr>
                <w:color w:val="auto"/>
                <w:sz w:val="22"/>
              </w:rPr>
              <w:t>Programın Derslere ve Öğrenci Sayılarına İlişkin Fiziksel Yapısı</w:t>
            </w:r>
            <w:r w:rsidRPr="006C0341">
              <w:rPr>
                <w:strike/>
                <w:color w:val="auto"/>
                <w:sz w:val="22"/>
              </w:rPr>
              <w:t xml:space="preserve"> </w:t>
            </w:r>
          </w:p>
        </w:tc>
        <w:tc>
          <w:tcPr>
            <w:tcW w:w="1446" w:type="dxa"/>
            <w:shd w:val="clear" w:color="auto" w:fill="auto"/>
          </w:tcPr>
          <w:p w:rsidR="00383346" w:rsidRPr="006C0341" w:rsidRDefault="008822DD" w:rsidP="001A252D">
            <w:pPr>
              <w:ind w:left="0" w:firstLine="0"/>
              <w:jc w:val="center"/>
              <w:rPr>
                <w:bCs/>
                <w:color w:val="auto"/>
                <w:szCs w:val="24"/>
              </w:rPr>
            </w:pPr>
            <w:r w:rsidRPr="006C0341">
              <w:rPr>
                <w:bCs/>
                <w:color w:val="auto"/>
                <w:szCs w:val="24"/>
              </w:rPr>
              <w:t>61</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Sİ.6.1. </w:t>
            </w:r>
            <w:r w:rsidRPr="006C0341">
              <w:rPr>
                <w:color w:val="auto"/>
                <w:sz w:val="22"/>
              </w:rPr>
              <w:t>Yıllara Göre Fiziksel Altyapıya Yönelik Yapılan İyileştirme Sonuçları</w:t>
            </w:r>
            <w:r w:rsidRPr="006C0341">
              <w:rPr>
                <w:b/>
                <w:bCs/>
                <w:color w:val="auto"/>
                <w:sz w:val="22"/>
              </w:rPr>
              <w:t xml:space="preserve"> </w:t>
            </w:r>
          </w:p>
        </w:tc>
        <w:tc>
          <w:tcPr>
            <w:tcW w:w="1446" w:type="dxa"/>
            <w:shd w:val="clear" w:color="auto" w:fill="auto"/>
          </w:tcPr>
          <w:p w:rsidR="00383346" w:rsidRPr="006C0341" w:rsidRDefault="008822DD" w:rsidP="001A252D">
            <w:pPr>
              <w:ind w:left="0" w:firstLine="0"/>
              <w:jc w:val="center"/>
              <w:rPr>
                <w:bCs/>
                <w:color w:val="auto"/>
                <w:szCs w:val="24"/>
              </w:rPr>
            </w:pPr>
            <w:r w:rsidRPr="006C0341">
              <w:rPr>
                <w:bCs/>
                <w:color w:val="auto"/>
                <w:szCs w:val="24"/>
              </w:rPr>
              <w:t>64</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Sİ. 6.2. </w:t>
            </w:r>
            <w:r w:rsidRPr="006C0341">
              <w:rPr>
                <w:color w:val="auto"/>
                <w:sz w:val="22"/>
              </w:rPr>
              <w:t>Fiziksel Altyapıya Yönelik Sürekli İyileştirme Çalışmaları ve Sonuçları</w:t>
            </w:r>
            <w:r w:rsidRPr="006C0341">
              <w:rPr>
                <w:b/>
                <w:bCs/>
                <w:color w:val="auto"/>
                <w:sz w:val="22"/>
              </w:rPr>
              <w:t xml:space="preserve"> </w:t>
            </w:r>
          </w:p>
        </w:tc>
        <w:tc>
          <w:tcPr>
            <w:tcW w:w="1446" w:type="dxa"/>
            <w:shd w:val="clear" w:color="auto" w:fill="auto"/>
          </w:tcPr>
          <w:p w:rsidR="00383346" w:rsidRPr="006C0341" w:rsidRDefault="008822DD" w:rsidP="001A252D">
            <w:pPr>
              <w:ind w:left="0" w:firstLine="0"/>
              <w:jc w:val="center"/>
              <w:rPr>
                <w:bCs/>
                <w:color w:val="auto"/>
                <w:szCs w:val="24"/>
              </w:rPr>
            </w:pPr>
            <w:r w:rsidRPr="006C0341">
              <w:rPr>
                <w:bCs/>
                <w:color w:val="auto"/>
                <w:szCs w:val="24"/>
              </w:rPr>
              <w:t>64</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7.3.1. </w:t>
            </w:r>
            <w:r w:rsidRPr="006C0341">
              <w:rPr>
                <w:color w:val="auto"/>
                <w:sz w:val="22"/>
              </w:rPr>
              <w:t>Finansal Kaynaklar ve Harcamalar</w:t>
            </w:r>
            <w:r w:rsidRPr="006C0341">
              <w:rPr>
                <w:b/>
                <w:bCs/>
                <w:color w:val="auto"/>
                <w:sz w:val="22"/>
              </w:rPr>
              <w:t xml:space="preserve">  </w:t>
            </w:r>
          </w:p>
        </w:tc>
        <w:tc>
          <w:tcPr>
            <w:tcW w:w="1446" w:type="dxa"/>
            <w:shd w:val="clear" w:color="auto" w:fill="auto"/>
          </w:tcPr>
          <w:p w:rsidR="00383346" w:rsidRPr="006C0341" w:rsidRDefault="008822DD" w:rsidP="001A252D">
            <w:pPr>
              <w:ind w:left="0" w:firstLine="0"/>
              <w:jc w:val="center"/>
              <w:rPr>
                <w:bCs/>
                <w:color w:val="auto"/>
                <w:szCs w:val="24"/>
              </w:rPr>
            </w:pPr>
            <w:r w:rsidRPr="006C0341">
              <w:rPr>
                <w:bCs/>
                <w:color w:val="auto"/>
                <w:szCs w:val="24"/>
              </w:rPr>
              <w:t>68</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Sİ.7.1. </w:t>
            </w:r>
            <w:r w:rsidRPr="006C0341">
              <w:rPr>
                <w:color w:val="auto"/>
                <w:sz w:val="22"/>
              </w:rPr>
              <w:t>Yıllara Göre Eğitim Yönetimine Yönelik İyileştirme Sonuçları</w:t>
            </w:r>
            <w:r w:rsidRPr="006C0341">
              <w:rPr>
                <w:b/>
                <w:bCs/>
                <w:color w:val="auto"/>
                <w:sz w:val="22"/>
              </w:rPr>
              <w:t xml:space="preserve"> </w:t>
            </w:r>
          </w:p>
        </w:tc>
        <w:tc>
          <w:tcPr>
            <w:tcW w:w="1446" w:type="dxa"/>
            <w:shd w:val="clear" w:color="auto" w:fill="auto"/>
          </w:tcPr>
          <w:p w:rsidR="00383346" w:rsidRPr="006C0341" w:rsidRDefault="008822DD" w:rsidP="001A252D">
            <w:pPr>
              <w:ind w:left="0" w:firstLine="0"/>
              <w:jc w:val="center"/>
              <w:rPr>
                <w:bCs/>
                <w:color w:val="auto"/>
                <w:szCs w:val="24"/>
              </w:rPr>
            </w:pPr>
            <w:r w:rsidRPr="006C0341">
              <w:rPr>
                <w:bCs/>
                <w:color w:val="auto"/>
                <w:szCs w:val="24"/>
              </w:rPr>
              <w:t>73</w:t>
            </w:r>
          </w:p>
        </w:tc>
      </w:tr>
      <w:tr w:rsidR="00383346" w:rsidRPr="006C0341" w:rsidTr="00DE5953">
        <w:tc>
          <w:tcPr>
            <w:tcW w:w="8477" w:type="dxa"/>
            <w:shd w:val="clear" w:color="auto" w:fill="auto"/>
          </w:tcPr>
          <w:p w:rsidR="00383346" w:rsidRPr="006C0341" w:rsidRDefault="00383346" w:rsidP="00A02BB8">
            <w:pPr>
              <w:ind w:left="0" w:firstLine="0"/>
              <w:rPr>
                <w:b/>
                <w:bCs/>
                <w:color w:val="auto"/>
                <w:sz w:val="22"/>
              </w:rPr>
            </w:pPr>
            <w:r w:rsidRPr="006C0341">
              <w:rPr>
                <w:b/>
                <w:bCs/>
                <w:color w:val="auto"/>
                <w:sz w:val="22"/>
              </w:rPr>
              <w:t xml:space="preserve">Tablo Sİ. 7.2. </w:t>
            </w:r>
            <w:r w:rsidRPr="006C0341">
              <w:rPr>
                <w:color w:val="auto"/>
                <w:sz w:val="22"/>
              </w:rPr>
              <w:t>Eğitim Yönetimine Yönelik Sürekli İyileştirme Çalışmaları ve Sonuçları</w:t>
            </w:r>
          </w:p>
        </w:tc>
        <w:tc>
          <w:tcPr>
            <w:tcW w:w="1446" w:type="dxa"/>
            <w:shd w:val="clear" w:color="auto" w:fill="auto"/>
          </w:tcPr>
          <w:p w:rsidR="00383346" w:rsidRPr="006C0341" w:rsidRDefault="008822DD" w:rsidP="001A252D">
            <w:pPr>
              <w:ind w:left="0" w:firstLine="0"/>
              <w:jc w:val="center"/>
              <w:rPr>
                <w:bCs/>
                <w:color w:val="auto"/>
                <w:szCs w:val="24"/>
              </w:rPr>
            </w:pPr>
            <w:r w:rsidRPr="006C0341">
              <w:rPr>
                <w:bCs/>
                <w:color w:val="auto"/>
                <w:szCs w:val="24"/>
              </w:rPr>
              <w:t>73</w:t>
            </w:r>
          </w:p>
        </w:tc>
      </w:tr>
    </w:tbl>
    <w:p w:rsidR="00383346" w:rsidRPr="006C0341" w:rsidRDefault="00383346" w:rsidP="00383346">
      <w:pPr>
        <w:rPr>
          <w:b/>
          <w:bCs/>
          <w:color w:val="auto"/>
        </w:rPr>
      </w:pPr>
    </w:p>
    <w:p w:rsidR="001C5F02" w:rsidRPr="006C0341" w:rsidRDefault="001C5F02" w:rsidP="00383346">
      <w:pPr>
        <w:rPr>
          <w:b/>
          <w:bCs/>
          <w:color w:val="auto"/>
        </w:rPr>
      </w:pPr>
    </w:p>
    <w:p w:rsidR="001C5F02" w:rsidRPr="006C0341" w:rsidRDefault="001C5F02" w:rsidP="00383346">
      <w:pPr>
        <w:rPr>
          <w:b/>
          <w:bCs/>
          <w:color w:val="auto"/>
        </w:rPr>
      </w:pPr>
    </w:p>
    <w:p w:rsidR="001C5F02" w:rsidRPr="006C0341" w:rsidRDefault="001C5F02" w:rsidP="00383346">
      <w:pPr>
        <w:rPr>
          <w:b/>
          <w:bCs/>
          <w:color w:val="auto"/>
        </w:rPr>
      </w:pPr>
    </w:p>
    <w:p w:rsidR="001C5F02" w:rsidRPr="006C0341" w:rsidRDefault="001C5F02" w:rsidP="00383346">
      <w:pPr>
        <w:rPr>
          <w:b/>
          <w:bCs/>
          <w:color w:val="auto"/>
        </w:rPr>
      </w:pPr>
    </w:p>
    <w:p w:rsidR="001C5F02" w:rsidRPr="006C0341" w:rsidRDefault="001C5F02" w:rsidP="00383346">
      <w:pPr>
        <w:rPr>
          <w:b/>
          <w:bCs/>
          <w:color w:val="auto"/>
        </w:rPr>
      </w:pPr>
    </w:p>
    <w:p w:rsidR="001C5F02" w:rsidRPr="006C0341" w:rsidRDefault="001C5F02" w:rsidP="00383346">
      <w:pPr>
        <w:rPr>
          <w:b/>
          <w:bCs/>
          <w:color w:val="auto"/>
        </w:rPr>
      </w:pPr>
    </w:p>
    <w:p w:rsidR="001C5F02" w:rsidRPr="006C0341" w:rsidRDefault="001C5F02" w:rsidP="00383346">
      <w:pPr>
        <w:rPr>
          <w:b/>
          <w:bCs/>
          <w:color w:val="auto"/>
        </w:rPr>
      </w:pPr>
    </w:p>
    <w:p w:rsidR="001C5F02" w:rsidRPr="006C0341" w:rsidRDefault="001C5F02" w:rsidP="00383346">
      <w:pPr>
        <w:rPr>
          <w:b/>
          <w:bCs/>
          <w:color w:val="auto"/>
        </w:rPr>
      </w:pPr>
    </w:p>
    <w:p w:rsidR="001C5F02" w:rsidRPr="006C0341" w:rsidRDefault="001C5F02" w:rsidP="00383346">
      <w:pPr>
        <w:rPr>
          <w:b/>
          <w:bCs/>
          <w:color w:val="auto"/>
        </w:rPr>
      </w:pPr>
    </w:p>
    <w:p w:rsidR="001C5F02" w:rsidRPr="006C0341" w:rsidRDefault="001C5F02" w:rsidP="00383346">
      <w:pPr>
        <w:rPr>
          <w:b/>
          <w:bCs/>
          <w:color w:val="auto"/>
        </w:rPr>
      </w:pPr>
    </w:p>
    <w:p w:rsidR="001C5F02" w:rsidRPr="006C0341" w:rsidRDefault="001C5F02" w:rsidP="00383346">
      <w:pPr>
        <w:rPr>
          <w:b/>
          <w:bCs/>
          <w:color w:val="auto"/>
        </w:rPr>
      </w:pPr>
    </w:p>
    <w:p w:rsidR="001C5F02" w:rsidRPr="006C0341" w:rsidRDefault="001C5F02" w:rsidP="00383346">
      <w:pPr>
        <w:rPr>
          <w:b/>
          <w:bCs/>
          <w:color w:val="auto"/>
        </w:rPr>
      </w:pPr>
    </w:p>
    <w:p w:rsidR="001C5F02" w:rsidRPr="006C0341" w:rsidRDefault="001C5F02" w:rsidP="00383346">
      <w:pPr>
        <w:rPr>
          <w:b/>
          <w:bCs/>
          <w:color w:val="auto"/>
        </w:rPr>
      </w:pPr>
    </w:p>
    <w:p w:rsidR="001C5F02" w:rsidRPr="006C0341" w:rsidRDefault="001C5F02" w:rsidP="00383346">
      <w:pPr>
        <w:rPr>
          <w:b/>
          <w:bCs/>
          <w:color w:val="auto"/>
        </w:rPr>
      </w:pPr>
    </w:p>
    <w:p w:rsidR="001C5F02" w:rsidRPr="006C0341" w:rsidRDefault="001C5F02" w:rsidP="00383346">
      <w:pPr>
        <w:rPr>
          <w:b/>
          <w:bCs/>
          <w:color w:val="auto"/>
        </w:rPr>
      </w:pPr>
    </w:p>
    <w:p w:rsidR="001C5F02" w:rsidRPr="006C0341" w:rsidRDefault="001C5F02" w:rsidP="00383346">
      <w:pPr>
        <w:rPr>
          <w:b/>
          <w:bCs/>
          <w:color w:val="auto"/>
        </w:rPr>
      </w:pPr>
    </w:p>
    <w:p w:rsidR="001C5F02" w:rsidRPr="006C0341" w:rsidRDefault="001C5F02" w:rsidP="00383346">
      <w:pPr>
        <w:rPr>
          <w:b/>
          <w:bCs/>
          <w:color w:val="auto"/>
        </w:rPr>
      </w:pPr>
    </w:p>
    <w:p w:rsidR="001C5F02" w:rsidRPr="006C0341" w:rsidRDefault="001C5F02" w:rsidP="00383346">
      <w:pPr>
        <w:rPr>
          <w:b/>
          <w:bCs/>
          <w:color w:val="auto"/>
        </w:rPr>
      </w:pPr>
    </w:p>
    <w:p w:rsidR="001C5F02" w:rsidRPr="006C0341" w:rsidRDefault="001C5F02" w:rsidP="00383346">
      <w:pPr>
        <w:rPr>
          <w:b/>
          <w:bCs/>
          <w:color w:val="auto"/>
        </w:rPr>
      </w:pPr>
    </w:p>
    <w:p w:rsidR="001C5F02" w:rsidRPr="006C0341" w:rsidRDefault="001C5F02" w:rsidP="00383346">
      <w:pPr>
        <w:rPr>
          <w:b/>
          <w:bCs/>
          <w:color w:val="auto"/>
        </w:rPr>
      </w:pPr>
    </w:p>
    <w:p w:rsidR="001C5F02" w:rsidRPr="006C0341" w:rsidRDefault="001C5F02" w:rsidP="00383346">
      <w:pPr>
        <w:rPr>
          <w:b/>
          <w:bCs/>
          <w:color w:val="auto"/>
        </w:rPr>
      </w:pPr>
    </w:p>
    <w:p w:rsidR="00087BA8" w:rsidRPr="006C0341" w:rsidRDefault="00087BA8" w:rsidP="00171263">
      <w:pPr>
        <w:pStyle w:val="Balk1"/>
        <w:shd w:val="clear" w:color="auto" w:fill="A5C9EB"/>
        <w:spacing w:after="238" w:line="276" w:lineRule="auto"/>
        <w:ind w:left="0" w:right="411" w:firstLine="0"/>
        <w:jc w:val="left"/>
        <w:rPr>
          <w:color w:val="auto"/>
        </w:rPr>
      </w:pPr>
      <w:r w:rsidRPr="006C0341">
        <w:rPr>
          <w:color w:val="auto"/>
        </w:rPr>
        <w:lastRenderedPageBreak/>
        <w:t xml:space="preserve">GENEL BİLGİLER </w:t>
      </w:r>
    </w:p>
    <w:p w:rsidR="001E7157" w:rsidRPr="001E7157" w:rsidRDefault="001E7157" w:rsidP="001E7157">
      <w:pPr>
        <w:pStyle w:val="Balk1"/>
        <w:spacing w:after="0" w:line="240" w:lineRule="auto"/>
        <w:ind w:right="408"/>
        <w:jc w:val="left"/>
        <w:rPr>
          <w:b w:val="0"/>
          <w:bCs/>
          <w:color w:val="auto"/>
          <w:sz w:val="22"/>
        </w:rPr>
      </w:pPr>
      <w:r w:rsidRPr="001E7157">
        <w:rPr>
          <w:bCs/>
          <w:color w:val="auto"/>
          <w:sz w:val="22"/>
        </w:rPr>
        <w:t xml:space="preserve">Giriş </w:t>
      </w:r>
    </w:p>
    <w:p w:rsidR="001E7157" w:rsidRPr="001E7157" w:rsidRDefault="001E7157" w:rsidP="001E7157">
      <w:pPr>
        <w:spacing w:after="0" w:line="240" w:lineRule="auto"/>
        <w:rPr>
          <w:strike/>
          <w:color w:val="auto"/>
          <w:sz w:val="22"/>
        </w:rPr>
      </w:pPr>
      <w:r w:rsidRPr="001E7157">
        <w:rPr>
          <w:color w:val="auto"/>
          <w:sz w:val="22"/>
        </w:rPr>
        <w:t xml:space="preserve">HEPDAK-Özdeğerlendirme Raporu (ÖDR) Hazırlama Kılavuzu, HEPDAK tarafından yürütülen akreditasyon süreçlerinde görev alacak değerlendirme takımı üyelerine ve değerlendirilecek programlara yol göstermesi amacıyla hazırlanmıştır. Bu belgenin içeriğinde HEPDAK Değerlendirme süreci, HEPDAK Standartları, HEPDAK Dereceli Değerlendirme Aracı kullanımı ve puanlaması, ÖDR hazırlanırken uyulacak kurallar, açıklamalar ve öneriler yer almaktadır. </w:t>
      </w:r>
    </w:p>
    <w:p w:rsidR="001E7157" w:rsidRPr="001E7157" w:rsidRDefault="001E7157" w:rsidP="001E7157">
      <w:pPr>
        <w:spacing w:after="0" w:line="240" w:lineRule="auto"/>
        <w:ind w:right="432"/>
        <w:rPr>
          <w:b/>
          <w:color w:val="auto"/>
          <w:sz w:val="22"/>
        </w:rPr>
      </w:pPr>
    </w:p>
    <w:p w:rsidR="001E7157" w:rsidRPr="001E7157" w:rsidRDefault="001E7157" w:rsidP="001E7157">
      <w:pPr>
        <w:spacing w:after="0" w:line="240" w:lineRule="auto"/>
        <w:ind w:right="432"/>
        <w:rPr>
          <w:b/>
          <w:color w:val="auto"/>
          <w:sz w:val="22"/>
        </w:rPr>
      </w:pPr>
      <w:r w:rsidRPr="001E7157">
        <w:rPr>
          <w:b/>
          <w:color w:val="auto"/>
          <w:sz w:val="22"/>
        </w:rPr>
        <w:t>HEPDAK Değerlendirme Süreci</w:t>
      </w:r>
    </w:p>
    <w:p w:rsidR="001E7157" w:rsidRPr="001E7157" w:rsidRDefault="001E7157" w:rsidP="001E7157">
      <w:pPr>
        <w:spacing w:after="0" w:line="240" w:lineRule="auto"/>
        <w:ind w:right="33"/>
        <w:rPr>
          <w:color w:val="auto"/>
          <w:sz w:val="22"/>
        </w:rPr>
      </w:pPr>
      <w:r w:rsidRPr="001E7157">
        <w:rPr>
          <w:color w:val="auto"/>
          <w:sz w:val="22"/>
        </w:rPr>
        <w:t>HEPDAK akreditasyon sürecindeki değerlendirmelerini, yedi temel standart ve 36 alt standart ile yapmaktadır. Değerlendirme süreçlerinde kullanılan temel araç HEPDAK Dereceli Değerlendirme Aracıdır (Ek-I). HEPDAK Dereceli Değerlendirme Aracı hemşirelik programlarının ÖDR yazımında ve programın değerlendirme süreçlerinde kullanılan rubrik tarzında geliştirilmiş bir ölçme aracıdır. Değerlendirme ya da karar verme süreçlerinde açıklık, nesnellik, anlaşılırlık, tutarlık ve şeffaflığı arttırmak amacıyla geliştirilmiştir. HEPDAK Dereceli Değerlendirme Aracında her bir alt standart için kalite güvencesi mekanizmaları; planlama, uygulama, kontrol etme ve önlem alma (PUKÖ) basamaklarının olgunluk düzeyleri dikkate alınarak tanımlanmış olup, 1-5 arasındaki bir ölçekle derecelendirilmiştir. Bu araç ile olgunluk düzeyi belirlenen alt standartlar, ilgili alt standartların karşılanma düzeyini ortaya koymaktadır. Standartların, PUKÖ döngüsü ile ilişkilendirilmiş olgunluk düzeyleri Şekil 1’de özetlenmektedir.</w:t>
      </w:r>
    </w:p>
    <w:p w:rsidR="001E7157" w:rsidRPr="001E7157" w:rsidRDefault="001E7157" w:rsidP="001E7157">
      <w:pPr>
        <w:spacing w:after="0" w:line="240" w:lineRule="auto"/>
        <w:ind w:right="5035"/>
        <w:rPr>
          <w:color w:val="auto"/>
          <w:sz w:val="22"/>
        </w:rPr>
      </w:pPr>
    </w:p>
    <w:p w:rsidR="001E7157" w:rsidRPr="001E7157" w:rsidRDefault="0026466F" w:rsidP="001E7157">
      <w:pPr>
        <w:spacing w:after="0" w:line="240" w:lineRule="auto"/>
        <w:jc w:val="center"/>
        <w:rPr>
          <w:color w:val="auto"/>
          <w:sz w:val="22"/>
        </w:rPr>
      </w:pPr>
      <w:r w:rsidRPr="001E7157">
        <w:rPr>
          <w:noProof/>
          <w:color w:val="auto"/>
          <w:sz w:val="22"/>
        </w:rPr>
        <w:drawing>
          <wp:inline distT="0" distB="0" distL="0" distR="0">
            <wp:extent cx="4600575" cy="2809875"/>
            <wp:effectExtent l="0" t="0" r="0" b="0"/>
            <wp:docPr id="21" name="Resim 1" descr="metin, ekran görüntüsü, meneviş mavis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metin, ekran görüntüsü, meneviş mavisi, tasarım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2809875"/>
                    </a:xfrm>
                    <a:prstGeom prst="rect">
                      <a:avLst/>
                    </a:prstGeom>
                    <a:noFill/>
                    <a:ln>
                      <a:noFill/>
                    </a:ln>
                  </pic:spPr>
                </pic:pic>
              </a:graphicData>
            </a:graphic>
          </wp:inline>
        </w:drawing>
      </w:r>
    </w:p>
    <w:p w:rsidR="001E7157" w:rsidRPr="001E7157" w:rsidRDefault="001E7157" w:rsidP="001E7157">
      <w:pPr>
        <w:spacing w:after="0" w:line="240" w:lineRule="auto"/>
        <w:jc w:val="center"/>
        <w:rPr>
          <w:b/>
          <w:color w:val="auto"/>
          <w:sz w:val="22"/>
        </w:rPr>
      </w:pPr>
      <w:r w:rsidRPr="001E7157">
        <w:rPr>
          <w:b/>
          <w:color w:val="auto"/>
          <w:sz w:val="22"/>
        </w:rPr>
        <w:t>Şekil 1. HEPDAK Dereceli Değerlendirme Aracıyla Alt Standartların Olgunluk Düzeyinin Değerlendirilmesi</w:t>
      </w:r>
    </w:p>
    <w:p w:rsidR="001E7157" w:rsidRPr="001E7157" w:rsidRDefault="001E7157" w:rsidP="001E7157">
      <w:pPr>
        <w:spacing w:after="0" w:line="240" w:lineRule="auto"/>
        <w:ind w:right="427"/>
        <w:rPr>
          <w:color w:val="auto"/>
          <w:sz w:val="22"/>
        </w:rPr>
      </w:pPr>
    </w:p>
    <w:p w:rsidR="001E7157" w:rsidRPr="001E7157" w:rsidRDefault="001E7157" w:rsidP="001E7157">
      <w:pPr>
        <w:spacing w:after="0" w:line="240" w:lineRule="auto"/>
        <w:ind w:right="33"/>
        <w:rPr>
          <w:color w:val="auto"/>
          <w:sz w:val="22"/>
        </w:rPr>
      </w:pPr>
      <w:r w:rsidRPr="001E7157">
        <w:rPr>
          <w:color w:val="auto"/>
          <w:sz w:val="22"/>
        </w:rPr>
        <w:t xml:space="preserve">HEPDAK akreditasyonuna başvuran programlar önceki süreçleri başarı ile geçerse değerlendirme takımı tarafından programa ziyaret gerçekleştirilir. HEPDAK Akreditasyon Süreçleri Şekil 2’de yer almaktadır. Değerlendirilen programa ilişkin değerlendirme sonrasında değerlendirme takımı tarafından HEPDAK Program Değerlendiricisi Raporu (PDR) hazırlanır, bu rapor dikkate alınarak HEAK tarafından akreditasyona ilişkin karar verilir.  </w:t>
      </w:r>
    </w:p>
    <w:p w:rsidR="001E7157" w:rsidRPr="001E7157" w:rsidRDefault="001E7157" w:rsidP="001E7157">
      <w:pPr>
        <w:spacing w:after="0" w:line="240" w:lineRule="auto"/>
        <w:ind w:right="33"/>
        <w:rPr>
          <w:color w:val="auto"/>
          <w:sz w:val="22"/>
        </w:rPr>
      </w:pPr>
      <w:r w:rsidRPr="001E7157">
        <w:rPr>
          <w:color w:val="auto"/>
          <w:sz w:val="22"/>
        </w:rPr>
        <w:t>HEPDAK Dereceli Değerlendirme Aracı kapsamında yürütülen akreditasyon sürecinde Tablo 1’de belirtildiği gibi 1000 puan üzerinden değerlendirme yapılır.</w:t>
      </w:r>
    </w:p>
    <w:p w:rsidR="001E7157" w:rsidRPr="001E7157" w:rsidRDefault="001E7157" w:rsidP="001E7157">
      <w:pPr>
        <w:spacing w:after="0" w:line="240" w:lineRule="auto"/>
        <w:ind w:right="427"/>
        <w:rPr>
          <w:b/>
          <w:bCs/>
          <w:color w:val="auto"/>
          <w:sz w:val="22"/>
        </w:rPr>
      </w:pPr>
    </w:p>
    <w:p w:rsidR="001E7157" w:rsidRDefault="001E7157" w:rsidP="001E7157">
      <w:pPr>
        <w:spacing w:after="0" w:line="240" w:lineRule="auto"/>
        <w:ind w:right="427"/>
        <w:jc w:val="center"/>
        <w:rPr>
          <w:b/>
          <w:bCs/>
          <w:color w:val="auto"/>
          <w:sz w:val="22"/>
        </w:rPr>
      </w:pPr>
    </w:p>
    <w:p w:rsidR="001E7157" w:rsidRDefault="001E7157" w:rsidP="001E7157">
      <w:pPr>
        <w:spacing w:after="0" w:line="240" w:lineRule="auto"/>
        <w:ind w:right="427"/>
        <w:jc w:val="center"/>
        <w:rPr>
          <w:b/>
          <w:bCs/>
          <w:color w:val="auto"/>
          <w:sz w:val="22"/>
        </w:rPr>
      </w:pPr>
    </w:p>
    <w:p w:rsidR="001E7157" w:rsidRDefault="001E7157" w:rsidP="001E7157">
      <w:pPr>
        <w:spacing w:after="0" w:line="240" w:lineRule="auto"/>
        <w:ind w:right="427"/>
        <w:jc w:val="center"/>
        <w:rPr>
          <w:b/>
          <w:bCs/>
          <w:color w:val="auto"/>
          <w:sz w:val="22"/>
        </w:rPr>
      </w:pPr>
    </w:p>
    <w:p w:rsidR="001E7157" w:rsidRPr="001E7157" w:rsidRDefault="001E7157" w:rsidP="001E7157">
      <w:pPr>
        <w:spacing w:after="0" w:line="240" w:lineRule="auto"/>
        <w:ind w:right="427"/>
        <w:jc w:val="center"/>
        <w:rPr>
          <w:b/>
          <w:bCs/>
          <w:color w:val="auto"/>
          <w:sz w:val="22"/>
        </w:rPr>
      </w:pPr>
      <w:r w:rsidRPr="001E7157">
        <w:rPr>
          <w:b/>
          <w:bCs/>
          <w:color w:val="auto"/>
          <w:sz w:val="22"/>
        </w:rPr>
        <w:lastRenderedPageBreak/>
        <w:t>Tablo 1. HEPDAK Dereceli Değerlendirme Aracı Puanları</w:t>
      </w:r>
    </w:p>
    <w:p w:rsidR="001E7157" w:rsidRPr="001E7157" w:rsidRDefault="001E7157" w:rsidP="001E7157">
      <w:pPr>
        <w:spacing w:after="0" w:line="240" w:lineRule="auto"/>
        <w:ind w:right="427"/>
        <w:rPr>
          <w:color w:val="auto"/>
          <w:sz w:val="22"/>
        </w:rPr>
      </w:pPr>
    </w:p>
    <w:tbl>
      <w:tblPr>
        <w:tblW w:w="6188" w:type="dxa"/>
        <w:jc w:val="center"/>
        <w:tblBorders>
          <w:top w:val="single" w:sz="4" w:space="0" w:color="60CAF3"/>
          <w:left w:val="single" w:sz="4" w:space="0" w:color="60CAF3"/>
          <w:bottom w:val="single" w:sz="4" w:space="0" w:color="60CAF3"/>
          <w:right w:val="single" w:sz="4" w:space="0" w:color="60CAF3"/>
          <w:insideH w:val="single" w:sz="4" w:space="0" w:color="60CAF3"/>
        </w:tblBorders>
        <w:tblLayout w:type="fixed"/>
        <w:tblLook w:val="04A0" w:firstRow="1" w:lastRow="0" w:firstColumn="1" w:lastColumn="0" w:noHBand="0" w:noVBand="1"/>
      </w:tblPr>
      <w:tblGrid>
        <w:gridCol w:w="4050"/>
        <w:gridCol w:w="2138"/>
      </w:tblGrid>
      <w:tr w:rsidR="001E7157" w:rsidRPr="001E7157" w:rsidTr="00BE5A7C">
        <w:trPr>
          <w:trHeight w:val="242"/>
          <w:jc w:val="center"/>
        </w:trPr>
        <w:tc>
          <w:tcPr>
            <w:tcW w:w="4050" w:type="dxa"/>
            <w:tcBorders>
              <w:top w:val="single" w:sz="4" w:space="0" w:color="0F9ED5"/>
              <w:left w:val="single" w:sz="4" w:space="0" w:color="0F9ED5"/>
              <w:bottom w:val="single" w:sz="4" w:space="0" w:color="0F9ED5"/>
            </w:tcBorders>
            <w:shd w:val="clear" w:color="auto" w:fill="B4C6E7"/>
          </w:tcPr>
          <w:p w:rsidR="001E7157" w:rsidRPr="001E7157" w:rsidRDefault="001E7157" w:rsidP="001E7157">
            <w:pPr>
              <w:spacing w:before="100" w:beforeAutospacing="1" w:after="100" w:afterAutospacing="1" w:line="312" w:lineRule="auto"/>
              <w:ind w:right="272"/>
              <w:rPr>
                <w:rFonts w:eastAsia="Calibri"/>
                <w:b/>
                <w:bCs/>
                <w:color w:val="auto"/>
                <w:sz w:val="22"/>
              </w:rPr>
            </w:pPr>
            <w:r w:rsidRPr="001E7157">
              <w:rPr>
                <w:rFonts w:eastAsia="Calibri"/>
                <w:b/>
                <w:bCs/>
                <w:color w:val="auto"/>
                <w:sz w:val="22"/>
              </w:rPr>
              <w:t>STANDART</w:t>
            </w:r>
          </w:p>
        </w:tc>
        <w:tc>
          <w:tcPr>
            <w:tcW w:w="2138" w:type="dxa"/>
            <w:tcBorders>
              <w:top w:val="single" w:sz="4" w:space="0" w:color="0F9ED5"/>
              <w:bottom w:val="single" w:sz="4" w:space="0" w:color="0F9ED5"/>
              <w:right w:val="single" w:sz="4" w:space="0" w:color="0F9ED5"/>
            </w:tcBorders>
            <w:shd w:val="clear" w:color="auto" w:fill="B4C6E7"/>
          </w:tcPr>
          <w:p w:rsidR="001E7157" w:rsidRPr="001E7157" w:rsidRDefault="001E7157" w:rsidP="001E7157">
            <w:pPr>
              <w:spacing w:before="100" w:beforeAutospacing="1" w:after="100" w:afterAutospacing="1" w:line="312" w:lineRule="auto"/>
              <w:ind w:right="272"/>
              <w:jc w:val="center"/>
              <w:rPr>
                <w:rFonts w:eastAsia="Calibri"/>
                <w:b/>
                <w:bCs/>
                <w:color w:val="auto"/>
                <w:sz w:val="22"/>
              </w:rPr>
            </w:pPr>
            <w:r w:rsidRPr="001E7157">
              <w:rPr>
                <w:rFonts w:eastAsia="Calibri"/>
                <w:b/>
                <w:bCs/>
                <w:color w:val="auto"/>
                <w:sz w:val="22"/>
              </w:rPr>
              <w:t>PUAN</w:t>
            </w:r>
          </w:p>
        </w:tc>
      </w:tr>
      <w:tr w:rsidR="001E7157" w:rsidRPr="001E7157" w:rsidTr="00BE5A7C">
        <w:trPr>
          <w:trHeight w:val="431"/>
          <w:jc w:val="center"/>
        </w:trPr>
        <w:tc>
          <w:tcPr>
            <w:tcW w:w="4050" w:type="dxa"/>
            <w:shd w:val="clear" w:color="auto" w:fill="EBF0F9"/>
          </w:tcPr>
          <w:p w:rsidR="001E7157" w:rsidRPr="001E7157" w:rsidRDefault="001E7157" w:rsidP="001E7157">
            <w:pPr>
              <w:spacing w:before="100" w:beforeAutospacing="1" w:after="100" w:afterAutospacing="1" w:line="312" w:lineRule="auto"/>
              <w:ind w:right="272"/>
              <w:rPr>
                <w:rFonts w:eastAsia="Calibri"/>
                <w:b/>
                <w:bCs/>
                <w:color w:val="auto"/>
                <w:sz w:val="22"/>
              </w:rPr>
            </w:pPr>
            <w:r w:rsidRPr="001E7157">
              <w:rPr>
                <w:rFonts w:eastAsia="Calibri"/>
                <w:b/>
                <w:bCs/>
                <w:color w:val="auto"/>
                <w:sz w:val="22"/>
              </w:rPr>
              <w:t>Standart 1. Program Amaçları</w:t>
            </w:r>
          </w:p>
        </w:tc>
        <w:tc>
          <w:tcPr>
            <w:tcW w:w="2138" w:type="dxa"/>
            <w:shd w:val="clear" w:color="auto" w:fill="EBF0F9"/>
          </w:tcPr>
          <w:p w:rsidR="001E7157" w:rsidRPr="001E7157" w:rsidRDefault="001E7157" w:rsidP="001E7157">
            <w:pPr>
              <w:spacing w:before="100" w:beforeAutospacing="1" w:after="100" w:afterAutospacing="1" w:line="312" w:lineRule="auto"/>
              <w:ind w:right="272"/>
              <w:jc w:val="center"/>
              <w:rPr>
                <w:rFonts w:eastAsia="Calibri"/>
                <w:b/>
                <w:bCs/>
                <w:color w:val="auto"/>
                <w:sz w:val="22"/>
              </w:rPr>
            </w:pPr>
            <w:r w:rsidRPr="001E7157">
              <w:rPr>
                <w:rFonts w:eastAsia="Calibri"/>
                <w:b/>
                <w:bCs/>
                <w:color w:val="auto"/>
                <w:sz w:val="22"/>
              </w:rPr>
              <w:t>120 Puan</w:t>
            </w:r>
          </w:p>
        </w:tc>
      </w:tr>
      <w:tr w:rsidR="001E7157" w:rsidRPr="001E7157" w:rsidTr="00BE5A7C">
        <w:trPr>
          <w:trHeight w:val="131"/>
          <w:jc w:val="center"/>
        </w:trPr>
        <w:tc>
          <w:tcPr>
            <w:tcW w:w="4050" w:type="dxa"/>
            <w:shd w:val="clear" w:color="auto" w:fill="EBF0F9"/>
          </w:tcPr>
          <w:p w:rsidR="001E7157" w:rsidRPr="001E7157" w:rsidRDefault="001E7157" w:rsidP="001E7157">
            <w:pPr>
              <w:spacing w:before="100" w:beforeAutospacing="1" w:after="100" w:afterAutospacing="1" w:line="312" w:lineRule="auto"/>
              <w:ind w:right="272"/>
              <w:rPr>
                <w:rFonts w:eastAsia="Calibri"/>
                <w:b/>
                <w:bCs/>
                <w:color w:val="auto"/>
                <w:sz w:val="22"/>
              </w:rPr>
            </w:pPr>
            <w:r w:rsidRPr="001E7157">
              <w:rPr>
                <w:rFonts w:eastAsia="Calibri"/>
                <w:b/>
                <w:bCs/>
                <w:color w:val="auto"/>
                <w:sz w:val="22"/>
              </w:rPr>
              <w:t>Standart 2. Program Çıktıları</w:t>
            </w:r>
          </w:p>
        </w:tc>
        <w:tc>
          <w:tcPr>
            <w:tcW w:w="2138" w:type="dxa"/>
            <w:shd w:val="clear" w:color="auto" w:fill="EBF0F9"/>
          </w:tcPr>
          <w:p w:rsidR="001E7157" w:rsidRPr="001E7157" w:rsidRDefault="001E7157" w:rsidP="001E7157">
            <w:pPr>
              <w:spacing w:before="100" w:beforeAutospacing="1" w:after="100" w:afterAutospacing="1" w:line="312" w:lineRule="auto"/>
              <w:ind w:right="272"/>
              <w:jc w:val="center"/>
              <w:rPr>
                <w:rFonts w:eastAsia="Calibri"/>
                <w:b/>
                <w:bCs/>
                <w:color w:val="auto"/>
                <w:sz w:val="22"/>
              </w:rPr>
            </w:pPr>
            <w:r w:rsidRPr="001E7157">
              <w:rPr>
                <w:rFonts w:eastAsia="Calibri"/>
                <w:b/>
                <w:bCs/>
                <w:color w:val="auto"/>
                <w:sz w:val="22"/>
              </w:rPr>
              <w:t>150 Puan</w:t>
            </w:r>
          </w:p>
        </w:tc>
      </w:tr>
      <w:tr w:rsidR="001E7157" w:rsidRPr="001E7157" w:rsidTr="00BE5A7C">
        <w:trPr>
          <w:trHeight w:val="274"/>
          <w:jc w:val="center"/>
        </w:trPr>
        <w:tc>
          <w:tcPr>
            <w:tcW w:w="4050" w:type="dxa"/>
            <w:shd w:val="clear" w:color="auto" w:fill="EBF0F9"/>
          </w:tcPr>
          <w:p w:rsidR="001E7157" w:rsidRPr="001E7157" w:rsidRDefault="001E7157" w:rsidP="001E7157">
            <w:pPr>
              <w:spacing w:before="100" w:beforeAutospacing="1" w:after="100" w:afterAutospacing="1" w:line="312" w:lineRule="auto"/>
              <w:ind w:right="272"/>
              <w:rPr>
                <w:rFonts w:eastAsia="Calibri"/>
                <w:b/>
                <w:bCs/>
                <w:color w:val="auto"/>
                <w:sz w:val="22"/>
              </w:rPr>
            </w:pPr>
            <w:r w:rsidRPr="001E7157">
              <w:rPr>
                <w:rFonts w:eastAsia="Calibri"/>
                <w:b/>
                <w:bCs/>
                <w:color w:val="auto"/>
                <w:sz w:val="22"/>
              </w:rPr>
              <w:t>Standart 3. Eğitim Programı</w:t>
            </w:r>
          </w:p>
        </w:tc>
        <w:tc>
          <w:tcPr>
            <w:tcW w:w="2138" w:type="dxa"/>
            <w:shd w:val="clear" w:color="auto" w:fill="EBF0F9"/>
          </w:tcPr>
          <w:p w:rsidR="001E7157" w:rsidRPr="001E7157" w:rsidRDefault="001E7157" w:rsidP="001E7157">
            <w:pPr>
              <w:spacing w:before="100" w:beforeAutospacing="1" w:after="100" w:afterAutospacing="1" w:line="312" w:lineRule="auto"/>
              <w:ind w:left="-109" w:right="272" w:firstLine="109"/>
              <w:jc w:val="center"/>
              <w:rPr>
                <w:rFonts w:eastAsia="Calibri"/>
                <w:b/>
                <w:bCs/>
                <w:color w:val="auto"/>
                <w:sz w:val="22"/>
              </w:rPr>
            </w:pPr>
            <w:r w:rsidRPr="001E7157">
              <w:rPr>
                <w:rFonts w:eastAsia="Calibri"/>
                <w:b/>
                <w:bCs/>
                <w:color w:val="auto"/>
                <w:sz w:val="22"/>
              </w:rPr>
              <w:t>340 Puan</w:t>
            </w:r>
          </w:p>
        </w:tc>
      </w:tr>
      <w:tr w:rsidR="001E7157" w:rsidRPr="001E7157" w:rsidTr="00BE5A7C">
        <w:trPr>
          <w:trHeight w:val="323"/>
          <w:jc w:val="center"/>
        </w:trPr>
        <w:tc>
          <w:tcPr>
            <w:tcW w:w="4050" w:type="dxa"/>
            <w:shd w:val="clear" w:color="auto" w:fill="EBF0F9"/>
          </w:tcPr>
          <w:p w:rsidR="001E7157" w:rsidRPr="001E7157" w:rsidRDefault="001E7157" w:rsidP="001E7157">
            <w:pPr>
              <w:spacing w:before="100" w:beforeAutospacing="1" w:after="100" w:afterAutospacing="1" w:line="312" w:lineRule="auto"/>
              <w:ind w:right="272"/>
              <w:rPr>
                <w:rFonts w:eastAsia="Calibri"/>
                <w:b/>
                <w:bCs/>
                <w:color w:val="auto"/>
                <w:sz w:val="22"/>
              </w:rPr>
            </w:pPr>
            <w:r w:rsidRPr="001E7157">
              <w:rPr>
                <w:rFonts w:eastAsia="Calibri"/>
                <w:b/>
                <w:bCs/>
                <w:color w:val="auto"/>
                <w:sz w:val="22"/>
              </w:rPr>
              <w:t>Standart 4. Öğrenciler</w:t>
            </w:r>
          </w:p>
        </w:tc>
        <w:tc>
          <w:tcPr>
            <w:tcW w:w="2138" w:type="dxa"/>
            <w:shd w:val="clear" w:color="auto" w:fill="EBF0F9"/>
          </w:tcPr>
          <w:p w:rsidR="001E7157" w:rsidRPr="001E7157" w:rsidRDefault="001E7157" w:rsidP="001E7157">
            <w:pPr>
              <w:spacing w:before="100" w:beforeAutospacing="1" w:after="100" w:afterAutospacing="1" w:line="312" w:lineRule="auto"/>
              <w:ind w:right="272"/>
              <w:jc w:val="center"/>
              <w:rPr>
                <w:rFonts w:eastAsia="Calibri"/>
                <w:b/>
                <w:bCs/>
                <w:color w:val="auto"/>
                <w:sz w:val="22"/>
              </w:rPr>
            </w:pPr>
            <w:r w:rsidRPr="001E7157">
              <w:rPr>
                <w:rFonts w:eastAsia="Calibri"/>
                <w:b/>
                <w:bCs/>
                <w:color w:val="auto"/>
                <w:sz w:val="22"/>
              </w:rPr>
              <w:t>100 Puan</w:t>
            </w:r>
          </w:p>
        </w:tc>
      </w:tr>
      <w:tr w:rsidR="001E7157" w:rsidRPr="001E7157" w:rsidTr="00BE5A7C">
        <w:trPr>
          <w:trHeight w:val="142"/>
          <w:jc w:val="center"/>
        </w:trPr>
        <w:tc>
          <w:tcPr>
            <w:tcW w:w="4050" w:type="dxa"/>
            <w:shd w:val="clear" w:color="auto" w:fill="EBF0F9"/>
          </w:tcPr>
          <w:p w:rsidR="001E7157" w:rsidRPr="001E7157" w:rsidRDefault="001E7157" w:rsidP="001E7157">
            <w:pPr>
              <w:spacing w:before="100" w:beforeAutospacing="1" w:after="100" w:afterAutospacing="1" w:line="312" w:lineRule="auto"/>
              <w:ind w:right="272"/>
              <w:rPr>
                <w:rFonts w:eastAsia="Calibri"/>
                <w:b/>
                <w:bCs/>
                <w:color w:val="auto"/>
                <w:sz w:val="22"/>
              </w:rPr>
            </w:pPr>
            <w:r w:rsidRPr="001E7157">
              <w:rPr>
                <w:rFonts w:eastAsia="Calibri"/>
                <w:b/>
                <w:bCs/>
                <w:color w:val="auto"/>
                <w:sz w:val="22"/>
              </w:rPr>
              <w:t>Standart 5.Öğretim Elemanları</w:t>
            </w:r>
          </w:p>
        </w:tc>
        <w:tc>
          <w:tcPr>
            <w:tcW w:w="2138" w:type="dxa"/>
            <w:shd w:val="clear" w:color="auto" w:fill="EBF0F9"/>
          </w:tcPr>
          <w:p w:rsidR="001E7157" w:rsidRPr="001E7157" w:rsidRDefault="001E7157" w:rsidP="001E7157">
            <w:pPr>
              <w:spacing w:before="100" w:beforeAutospacing="1" w:after="100" w:afterAutospacing="1" w:line="312" w:lineRule="auto"/>
              <w:ind w:right="272"/>
              <w:jc w:val="center"/>
              <w:rPr>
                <w:rFonts w:eastAsia="Calibri"/>
                <w:b/>
                <w:bCs/>
                <w:color w:val="auto"/>
                <w:sz w:val="22"/>
              </w:rPr>
            </w:pPr>
            <w:r w:rsidRPr="001E7157">
              <w:rPr>
                <w:rFonts w:eastAsia="Calibri"/>
                <w:b/>
                <w:bCs/>
                <w:color w:val="auto"/>
                <w:sz w:val="22"/>
              </w:rPr>
              <w:t>120 Puan</w:t>
            </w:r>
          </w:p>
        </w:tc>
      </w:tr>
      <w:tr w:rsidR="001E7157" w:rsidRPr="001E7157" w:rsidTr="00BE5A7C">
        <w:trPr>
          <w:trHeight w:val="73"/>
          <w:jc w:val="center"/>
        </w:trPr>
        <w:tc>
          <w:tcPr>
            <w:tcW w:w="4050" w:type="dxa"/>
            <w:shd w:val="clear" w:color="auto" w:fill="EBF0F9"/>
          </w:tcPr>
          <w:p w:rsidR="001E7157" w:rsidRPr="001E7157" w:rsidRDefault="001E7157" w:rsidP="001E7157">
            <w:pPr>
              <w:spacing w:before="100" w:beforeAutospacing="1" w:after="100" w:afterAutospacing="1" w:line="312" w:lineRule="auto"/>
              <w:ind w:right="272"/>
              <w:rPr>
                <w:rFonts w:eastAsia="Calibri"/>
                <w:b/>
                <w:bCs/>
                <w:color w:val="auto"/>
                <w:sz w:val="22"/>
              </w:rPr>
            </w:pPr>
            <w:r w:rsidRPr="001E7157">
              <w:rPr>
                <w:rFonts w:eastAsia="Calibri"/>
                <w:b/>
                <w:bCs/>
                <w:color w:val="auto"/>
                <w:sz w:val="22"/>
              </w:rPr>
              <w:t>Standart 6. Fiziksel Altyapı</w:t>
            </w:r>
          </w:p>
        </w:tc>
        <w:tc>
          <w:tcPr>
            <w:tcW w:w="2138" w:type="dxa"/>
            <w:shd w:val="clear" w:color="auto" w:fill="EBF0F9"/>
          </w:tcPr>
          <w:p w:rsidR="001E7157" w:rsidRPr="001E7157" w:rsidRDefault="001E7157" w:rsidP="001E7157">
            <w:pPr>
              <w:spacing w:before="100" w:beforeAutospacing="1" w:after="100" w:afterAutospacing="1" w:line="312" w:lineRule="auto"/>
              <w:ind w:right="272"/>
              <w:jc w:val="center"/>
              <w:rPr>
                <w:rFonts w:eastAsia="Calibri"/>
                <w:b/>
                <w:bCs/>
                <w:color w:val="auto"/>
                <w:sz w:val="22"/>
              </w:rPr>
            </w:pPr>
            <w:r w:rsidRPr="001E7157">
              <w:rPr>
                <w:rFonts w:eastAsia="Calibri"/>
                <w:b/>
                <w:bCs/>
                <w:color w:val="auto"/>
                <w:sz w:val="22"/>
              </w:rPr>
              <w:t>80 Puan</w:t>
            </w:r>
          </w:p>
        </w:tc>
      </w:tr>
      <w:tr w:rsidR="001E7157" w:rsidRPr="001E7157" w:rsidTr="00BE5A7C">
        <w:trPr>
          <w:trHeight w:val="175"/>
          <w:jc w:val="center"/>
        </w:trPr>
        <w:tc>
          <w:tcPr>
            <w:tcW w:w="4050" w:type="dxa"/>
            <w:shd w:val="clear" w:color="auto" w:fill="EBF0F9"/>
          </w:tcPr>
          <w:p w:rsidR="001E7157" w:rsidRPr="001E7157" w:rsidRDefault="001E7157" w:rsidP="001E7157">
            <w:pPr>
              <w:spacing w:before="100" w:beforeAutospacing="1" w:after="100" w:afterAutospacing="1" w:line="312" w:lineRule="auto"/>
              <w:ind w:right="272"/>
              <w:rPr>
                <w:rFonts w:eastAsia="Calibri"/>
                <w:b/>
                <w:bCs/>
                <w:color w:val="auto"/>
                <w:sz w:val="22"/>
              </w:rPr>
            </w:pPr>
            <w:r w:rsidRPr="001E7157">
              <w:rPr>
                <w:rFonts w:eastAsia="Calibri"/>
                <w:b/>
                <w:bCs/>
                <w:color w:val="auto"/>
                <w:sz w:val="22"/>
              </w:rPr>
              <w:t>Standart 7.Eğitim Yönetimi</w:t>
            </w:r>
          </w:p>
        </w:tc>
        <w:tc>
          <w:tcPr>
            <w:tcW w:w="2138" w:type="dxa"/>
            <w:shd w:val="clear" w:color="auto" w:fill="EBF0F9"/>
          </w:tcPr>
          <w:p w:rsidR="001E7157" w:rsidRPr="001E7157" w:rsidRDefault="001E7157" w:rsidP="001E7157">
            <w:pPr>
              <w:spacing w:before="100" w:beforeAutospacing="1" w:after="100" w:afterAutospacing="1" w:line="312" w:lineRule="auto"/>
              <w:ind w:right="272"/>
              <w:jc w:val="center"/>
              <w:rPr>
                <w:rFonts w:eastAsia="Calibri"/>
                <w:b/>
                <w:bCs/>
                <w:color w:val="auto"/>
                <w:sz w:val="22"/>
              </w:rPr>
            </w:pPr>
            <w:r w:rsidRPr="001E7157">
              <w:rPr>
                <w:rFonts w:eastAsia="Calibri"/>
                <w:b/>
                <w:bCs/>
                <w:color w:val="auto"/>
                <w:sz w:val="22"/>
              </w:rPr>
              <w:t>90 Puan</w:t>
            </w:r>
          </w:p>
        </w:tc>
      </w:tr>
      <w:tr w:rsidR="001E7157" w:rsidRPr="001E7157" w:rsidTr="00BE5A7C">
        <w:trPr>
          <w:trHeight w:val="54"/>
          <w:jc w:val="center"/>
        </w:trPr>
        <w:tc>
          <w:tcPr>
            <w:tcW w:w="4050" w:type="dxa"/>
            <w:shd w:val="clear" w:color="auto" w:fill="EBF0F9"/>
          </w:tcPr>
          <w:p w:rsidR="001E7157" w:rsidRPr="001E7157" w:rsidRDefault="001E7157" w:rsidP="001E7157">
            <w:pPr>
              <w:spacing w:before="100" w:beforeAutospacing="1" w:after="100" w:afterAutospacing="1" w:line="312" w:lineRule="auto"/>
              <w:ind w:left="34" w:right="272" w:hanging="34"/>
              <w:rPr>
                <w:rFonts w:eastAsia="Calibri"/>
                <w:b/>
                <w:bCs/>
                <w:color w:val="auto"/>
                <w:sz w:val="22"/>
              </w:rPr>
            </w:pPr>
            <w:r w:rsidRPr="001E7157">
              <w:rPr>
                <w:rFonts w:eastAsia="Calibri"/>
                <w:b/>
                <w:bCs/>
                <w:color w:val="auto"/>
                <w:sz w:val="22"/>
              </w:rPr>
              <w:t>TOPLAM</w:t>
            </w:r>
          </w:p>
        </w:tc>
        <w:tc>
          <w:tcPr>
            <w:tcW w:w="2138" w:type="dxa"/>
            <w:shd w:val="clear" w:color="auto" w:fill="EBF0F9"/>
          </w:tcPr>
          <w:p w:rsidR="001E7157" w:rsidRPr="001E7157" w:rsidRDefault="001E7157" w:rsidP="001E7157">
            <w:pPr>
              <w:spacing w:before="100" w:beforeAutospacing="1" w:after="100" w:afterAutospacing="1" w:line="312" w:lineRule="auto"/>
              <w:ind w:right="272"/>
              <w:jc w:val="center"/>
              <w:rPr>
                <w:rFonts w:eastAsia="Calibri"/>
                <w:b/>
                <w:bCs/>
                <w:color w:val="auto"/>
                <w:sz w:val="22"/>
              </w:rPr>
            </w:pPr>
            <w:r w:rsidRPr="001E7157">
              <w:rPr>
                <w:rFonts w:eastAsia="Calibri"/>
                <w:b/>
                <w:bCs/>
                <w:color w:val="auto"/>
                <w:sz w:val="22"/>
              </w:rPr>
              <w:t xml:space="preserve">1000 Puan </w:t>
            </w:r>
          </w:p>
        </w:tc>
      </w:tr>
    </w:tbl>
    <w:p w:rsidR="001E7157" w:rsidRPr="001E7157" w:rsidRDefault="001E7157" w:rsidP="001E7157">
      <w:pPr>
        <w:spacing w:after="0" w:line="240" w:lineRule="auto"/>
        <w:ind w:right="427"/>
        <w:rPr>
          <w:color w:val="auto"/>
          <w:sz w:val="22"/>
        </w:rPr>
      </w:pPr>
    </w:p>
    <w:p w:rsidR="001E7157" w:rsidRPr="001E7157" w:rsidRDefault="001E7157" w:rsidP="001E7157">
      <w:pPr>
        <w:spacing w:after="0" w:line="240" w:lineRule="auto"/>
        <w:ind w:right="174"/>
        <w:rPr>
          <w:color w:val="auto"/>
          <w:sz w:val="22"/>
        </w:rPr>
      </w:pPr>
      <w:r w:rsidRPr="001E7157">
        <w:rPr>
          <w:sz w:val="22"/>
        </w:rPr>
        <w:t>Değerlendirme takımı tarafından değerlendirme sürecinde her alt standardın olgunluk düzeyi belirlenir.</w:t>
      </w:r>
      <w:r w:rsidRPr="001E7157">
        <w:rPr>
          <w:strike/>
          <w:sz w:val="22"/>
        </w:rPr>
        <w:t xml:space="preserve"> </w:t>
      </w:r>
      <w:r w:rsidRPr="001E7157">
        <w:rPr>
          <w:sz w:val="22"/>
        </w:rPr>
        <w:t>Değerlendirme sırasında “5” olgunluk düzeyi tam puana, “1” olgunluk düzeyi en düşük puana denk gelmektedir. Akreditasyon sürecinde, her bir alt standardın değerlendirmesi sonucunda elde edilecek olgunluk düzeyi değerlendirmesi sonucunda</w:t>
      </w:r>
      <w:r w:rsidRPr="001E7157">
        <w:rPr>
          <w:color w:val="auto"/>
          <w:sz w:val="22"/>
        </w:rPr>
        <w:t>;</w:t>
      </w:r>
    </w:p>
    <w:p w:rsidR="001E7157" w:rsidRPr="001E7157" w:rsidRDefault="001E7157" w:rsidP="001E7157">
      <w:pPr>
        <w:spacing w:after="0" w:line="240" w:lineRule="auto"/>
        <w:ind w:right="174"/>
        <w:rPr>
          <w:color w:val="auto"/>
          <w:sz w:val="22"/>
        </w:rPr>
      </w:pPr>
    </w:p>
    <w:p w:rsidR="001E7157" w:rsidRPr="001E7157" w:rsidRDefault="001E7157" w:rsidP="001E7157">
      <w:pPr>
        <w:spacing w:after="0" w:line="240" w:lineRule="auto"/>
        <w:ind w:left="360" w:right="427"/>
        <w:rPr>
          <w:color w:val="auto"/>
          <w:sz w:val="22"/>
        </w:rPr>
      </w:pPr>
      <w:r w:rsidRPr="001E7157">
        <w:rPr>
          <w:color w:val="auto"/>
          <w:sz w:val="22"/>
        </w:rPr>
        <w:t xml:space="preserve">▪ </w:t>
      </w:r>
      <w:r w:rsidRPr="001E7157">
        <w:rPr>
          <w:b/>
          <w:color w:val="auto"/>
          <w:sz w:val="22"/>
        </w:rPr>
        <w:t>800 ve üzeri</w:t>
      </w:r>
      <w:r w:rsidRPr="001E7157">
        <w:rPr>
          <w:color w:val="auto"/>
          <w:sz w:val="22"/>
        </w:rPr>
        <w:t xml:space="preserve"> puan alınması durumunda “</w:t>
      </w:r>
      <w:r w:rsidRPr="001E7157">
        <w:rPr>
          <w:b/>
          <w:color w:val="auto"/>
          <w:sz w:val="22"/>
        </w:rPr>
        <w:t>tam akreditasyon</w:t>
      </w:r>
      <w:r w:rsidRPr="001E7157">
        <w:rPr>
          <w:color w:val="auto"/>
          <w:sz w:val="22"/>
        </w:rPr>
        <w:t>”,</w:t>
      </w:r>
    </w:p>
    <w:p w:rsidR="001E7157" w:rsidRPr="001E7157" w:rsidRDefault="001E7157" w:rsidP="001E7157">
      <w:pPr>
        <w:spacing w:after="0" w:line="240" w:lineRule="auto"/>
        <w:ind w:left="360" w:right="427"/>
        <w:rPr>
          <w:color w:val="auto"/>
          <w:sz w:val="22"/>
        </w:rPr>
      </w:pPr>
      <w:r w:rsidRPr="001E7157">
        <w:rPr>
          <w:color w:val="auto"/>
          <w:sz w:val="22"/>
        </w:rPr>
        <w:t xml:space="preserve">▪ </w:t>
      </w:r>
      <w:r w:rsidRPr="001E7157">
        <w:rPr>
          <w:b/>
          <w:bCs/>
          <w:color w:val="auto"/>
          <w:sz w:val="22"/>
        </w:rPr>
        <w:t>651 ile 799</w:t>
      </w:r>
      <w:r w:rsidRPr="001E7157">
        <w:rPr>
          <w:color w:val="auto"/>
          <w:sz w:val="22"/>
        </w:rPr>
        <w:t xml:space="preserve"> arasında puan alınması durumunda “</w:t>
      </w:r>
      <w:r w:rsidRPr="001E7157">
        <w:rPr>
          <w:b/>
          <w:bCs/>
          <w:color w:val="auto"/>
          <w:sz w:val="22"/>
        </w:rPr>
        <w:t>koşullu akreditasyon</w:t>
      </w:r>
      <w:r w:rsidRPr="001E7157">
        <w:rPr>
          <w:color w:val="auto"/>
          <w:sz w:val="22"/>
        </w:rPr>
        <w:t>”,</w:t>
      </w:r>
    </w:p>
    <w:p w:rsidR="001E7157" w:rsidRPr="001E7157" w:rsidRDefault="001E7157" w:rsidP="001E7157">
      <w:pPr>
        <w:spacing w:after="0" w:line="240" w:lineRule="auto"/>
        <w:ind w:left="360" w:right="427"/>
        <w:rPr>
          <w:color w:val="auto"/>
          <w:sz w:val="22"/>
        </w:rPr>
      </w:pPr>
      <w:r w:rsidRPr="001E7157">
        <w:rPr>
          <w:color w:val="auto"/>
          <w:sz w:val="22"/>
        </w:rPr>
        <w:t xml:space="preserve">▪ </w:t>
      </w:r>
      <w:r w:rsidRPr="001E7157">
        <w:rPr>
          <w:b/>
          <w:bCs/>
          <w:color w:val="auto"/>
          <w:sz w:val="22"/>
        </w:rPr>
        <w:t>650 ve altında puan alınması</w:t>
      </w:r>
      <w:r w:rsidRPr="001E7157">
        <w:rPr>
          <w:color w:val="auto"/>
          <w:sz w:val="22"/>
        </w:rPr>
        <w:t xml:space="preserve"> durumunda “</w:t>
      </w:r>
      <w:r w:rsidRPr="001E7157">
        <w:rPr>
          <w:b/>
          <w:bCs/>
          <w:color w:val="auto"/>
          <w:sz w:val="22"/>
        </w:rPr>
        <w:t>akredite etmeme</w:t>
      </w:r>
      <w:r w:rsidRPr="001E7157">
        <w:rPr>
          <w:color w:val="auto"/>
          <w:sz w:val="22"/>
        </w:rPr>
        <w:t>” kararı verilir.</w:t>
      </w:r>
    </w:p>
    <w:p w:rsidR="001E7157" w:rsidRPr="001E7157" w:rsidRDefault="001E7157" w:rsidP="001E7157">
      <w:pPr>
        <w:spacing w:after="0" w:line="240" w:lineRule="auto"/>
        <w:ind w:right="427"/>
        <w:rPr>
          <w:color w:val="auto"/>
          <w:sz w:val="22"/>
        </w:rPr>
      </w:pPr>
    </w:p>
    <w:p w:rsidR="001E7157" w:rsidRDefault="001E7157" w:rsidP="001E7157">
      <w:pPr>
        <w:spacing w:after="0" w:line="240" w:lineRule="auto"/>
        <w:rPr>
          <w:color w:val="auto"/>
          <w:sz w:val="22"/>
        </w:rPr>
      </w:pPr>
      <w:r w:rsidRPr="001E7157">
        <w:rPr>
          <w:color w:val="auto"/>
          <w:sz w:val="22"/>
        </w:rPr>
        <w:t xml:space="preserve">Tam akreditasyon beş yıl süreyle, koşullu akreditasyon iki yıl süreyle verilir. 650 puan altında kalarak akredite etmeme kararı verilen program en erken, bu kararı izleyen ikinci </w:t>
      </w:r>
      <w:r w:rsidR="00F22FB3" w:rsidRPr="001E7157">
        <w:rPr>
          <w:color w:val="auto"/>
          <w:sz w:val="22"/>
        </w:rPr>
        <w:t>yılsonunda</w:t>
      </w:r>
      <w:r w:rsidRPr="001E7157">
        <w:rPr>
          <w:color w:val="auto"/>
          <w:sz w:val="22"/>
        </w:rPr>
        <w:t xml:space="preserve"> akreditasyon başvurusu yapabilir. Programlar “</w:t>
      </w:r>
      <w:r w:rsidRPr="001E7157">
        <w:rPr>
          <w:i/>
          <w:iCs/>
          <w:color w:val="auto"/>
          <w:sz w:val="22"/>
        </w:rPr>
        <w:t xml:space="preserve">Program Amaçları, Program Çıktıları ve Eğitim Programı” </w:t>
      </w:r>
      <w:r w:rsidRPr="001E7157">
        <w:rPr>
          <w:iCs/>
          <w:color w:val="auto"/>
          <w:sz w:val="22"/>
        </w:rPr>
        <w:t xml:space="preserve">standartlarından </w:t>
      </w:r>
      <w:r w:rsidRPr="001E7157">
        <w:rPr>
          <w:color w:val="auto"/>
          <w:sz w:val="22"/>
        </w:rPr>
        <w:t>610 puan üzerinden en az 450 puan almalıdır. Bu standartlardan toplamda 450 puan alamayan programların toplam puanı 800 ve üzerinde olsa dahi tam akreditasyon alamazlar ve bu programlara koşullu akreditasyon verilir</w:t>
      </w:r>
      <w:r w:rsidRPr="00F22FB3">
        <w:rPr>
          <w:color w:val="auto"/>
          <w:sz w:val="22"/>
        </w:rPr>
        <w:t xml:space="preserve">. Koşullu akreditasyon alan programların tam akreditasyon alabilmeleri için </w:t>
      </w:r>
      <w:r w:rsidR="003E56E6" w:rsidRPr="00F22FB3">
        <w:t xml:space="preserve">bir önceki genel değerlendirmede 3 puan ve altında olgunluk düzeyinde olan standartlara yönelik </w:t>
      </w:r>
      <w:r w:rsidRPr="00F22FB3">
        <w:rPr>
          <w:color w:val="auto"/>
          <w:sz w:val="22"/>
        </w:rPr>
        <w:t>iyileştirme yapmış olmaları gerekmektedir.</w:t>
      </w:r>
    </w:p>
    <w:p w:rsidR="003E56E6" w:rsidRDefault="003E56E6" w:rsidP="001E7157">
      <w:pPr>
        <w:spacing w:after="0" w:line="240" w:lineRule="auto"/>
        <w:rPr>
          <w:color w:val="auto"/>
          <w:sz w:val="22"/>
        </w:rPr>
      </w:pPr>
    </w:p>
    <w:p w:rsidR="001E7157" w:rsidRPr="001E7157" w:rsidRDefault="001E7157" w:rsidP="001E7157">
      <w:pPr>
        <w:shd w:val="clear" w:color="auto" w:fill="A5C9EB"/>
        <w:spacing w:after="0" w:line="240" w:lineRule="auto"/>
        <w:ind w:right="427"/>
        <w:jc w:val="center"/>
        <w:rPr>
          <w:b/>
          <w:color w:val="auto"/>
          <w:sz w:val="22"/>
        </w:rPr>
      </w:pPr>
      <w:r w:rsidRPr="001E7157">
        <w:rPr>
          <w:b/>
          <w:color w:val="auto"/>
          <w:sz w:val="22"/>
        </w:rPr>
        <w:t xml:space="preserve">ÖDR HAZIRLANIRKEN UYULACAK KURALLAR, AÇIKLAMALAR </w:t>
      </w:r>
    </w:p>
    <w:p w:rsidR="001E7157" w:rsidRPr="001E7157" w:rsidRDefault="001E7157" w:rsidP="001E7157">
      <w:pPr>
        <w:shd w:val="clear" w:color="auto" w:fill="A5C9EB"/>
        <w:spacing w:after="0" w:line="240" w:lineRule="auto"/>
        <w:ind w:right="427"/>
        <w:jc w:val="center"/>
        <w:rPr>
          <w:b/>
          <w:color w:val="auto"/>
          <w:sz w:val="22"/>
        </w:rPr>
      </w:pPr>
      <w:r w:rsidRPr="001E7157">
        <w:rPr>
          <w:b/>
          <w:color w:val="auto"/>
          <w:sz w:val="22"/>
        </w:rPr>
        <w:t>VE ÖNERİLER</w:t>
      </w:r>
    </w:p>
    <w:p w:rsidR="001E7157" w:rsidRDefault="001E7157" w:rsidP="001E7157">
      <w:pPr>
        <w:pStyle w:val="Balk1"/>
        <w:spacing w:after="0" w:line="240" w:lineRule="auto"/>
        <w:ind w:left="-6" w:hanging="11"/>
        <w:jc w:val="both"/>
        <w:rPr>
          <w:bCs/>
          <w:color w:val="auto"/>
          <w:sz w:val="22"/>
        </w:rPr>
      </w:pPr>
    </w:p>
    <w:p w:rsidR="001E7157" w:rsidRPr="001E7157" w:rsidRDefault="001E7157" w:rsidP="001E7157">
      <w:pPr>
        <w:pStyle w:val="Balk1"/>
        <w:spacing w:after="0" w:line="240" w:lineRule="auto"/>
        <w:ind w:left="-6" w:hanging="11"/>
        <w:jc w:val="both"/>
        <w:rPr>
          <w:b w:val="0"/>
          <w:bCs/>
          <w:color w:val="auto"/>
          <w:sz w:val="22"/>
        </w:rPr>
      </w:pPr>
      <w:r w:rsidRPr="001E7157">
        <w:rPr>
          <w:bCs/>
          <w:color w:val="auto"/>
          <w:sz w:val="22"/>
        </w:rPr>
        <w:t xml:space="preserve">İçerik  </w:t>
      </w:r>
    </w:p>
    <w:p w:rsidR="001E7157" w:rsidRPr="001E7157" w:rsidRDefault="001E7157" w:rsidP="001E7157">
      <w:pPr>
        <w:pStyle w:val="GvdeMetni"/>
        <w:ind w:right="227"/>
        <w:rPr>
          <w:sz w:val="22"/>
          <w:szCs w:val="22"/>
        </w:rPr>
      </w:pPr>
      <w:r w:rsidRPr="001E7157">
        <w:rPr>
          <w:sz w:val="22"/>
          <w:szCs w:val="22"/>
        </w:rPr>
        <w:t>Özdeğerlendirme raporu, program ve kurumun HEPDAK tarafından niteliksel ve niceliksel değerlendirmesi için gereken bilgileri sağlamaya yöneliktir. Hemşirelik Bilgi Sistemine (HEMSİS) yüklenecek olan ÖDR, bu kılavuzda verilen şablona göre yazılmalı ve istenilen tüm bilgileri içermelidir. HEPDAK</w:t>
      </w:r>
      <w:r w:rsidRPr="001E7157">
        <w:rPr>
          <w:spacing w:val="1"/>
          <w:sz w:val="22"/>
          <w:szCs w:val="22"/>
        </w:rPr>
        <w:t xml:space="preserve"> </w:t>
      </w:r>
      <w:r w:rsidRPr="001E7157">
        <w:rPr>
          <w:sz w:val="22"/>
          <w:szCs w:val="22"/>
        </w:rPr>
        <w:t>standartlarının</w:t>
      </w:r>
      <w:r w:rsidRPr="001E7157">
        <w:rPr>
          <w:spacing w:val="1"/>
          <w:sz w:val="22"/>
          <w:szCs w:val="22"/>
        </w:rPr>
        <w:t xml:space="preserve"> </w:t>
      </w:r>
      <w:r w:rsidRPr="001E7157">
        <w:rPr>
          <w:sz w:val="22"/>
          <w:szCs w:val="22"/>
        </w:rPr>
        <w:t>nasıl</w:t>
      </w:r>
      <w:r w:rsidRPr="001E7157">
        <w:rPr>
          <w:spacing w:val="1"/>
          <w:sz w:val="22"/>
          <w:szCs w:val="22"/>
        </w:rPr>
        <w:t xml:space="preserve"> </w:t>
      </w:r>
      <w:r w:rsidRPr="001E7157">
        <w:rPr>
          <w:sz w:val="22"/>
          <w:szCs w:val="22"/>
        </w:rPr>
        <w:t>karşılandığı</w:t>
      </w:r>
      <w:r w:rsidRPr="001E7157">
        <w:rPr>
          <w:spacing w:val="1"/>
          <w:sz w:val="22"/>
          <w:szCs w:val="22"/>
        </w:rPr>
        <w:t xml:space="preserve"> </w:t>
      </w:r>
      <w:r w:rsidRPr="001E7157">
        <w:rPr>
          <w:sz w:val="22"/>
          <w:szCs w:val="22"/>
        </w:rPr>
        <w:t>kanıtlarıyla</w:t>
      </w:r>
      <w:r w:rsidRPr="001E7157">
        <w:rPr>
          <w:spacing w:val="1"/>
          <w:sz w:val="22"/>
          <w:szCs w:val="22"/>
        </w:rPr>
        <w:t xml:space="preserve"> </w:t>
      </w:r>
      <w:r w:rsidRPr="001E7157">
        <w:rPr>
          <w:sz w:val="22"/>
          <w:szCs w:val="22"/>
        </w:rPr>
        <w:t>açıklamalıdır.</w:t>
      </w:r>
      <w:r w:rsidRPr="001E7157">
        <w:rPr>
          <w:spacing w:val="1"/>
          <w:sz w:val="22"/>
          <w:szCs w:val="22"/>
        </w:rPr>
        <w:t xml:space="preserve"> </w:t>
      </w:r>
      <w:r w:rsidRPr="001E7157">
        <w:rPr>
          <w:sz w:val="22"/>
          <w:szCs w:val="22"/>
        </w:rPr>
        <w:t>Değerlendirme,</w:t>
      </w:r>
      <w:r w:rsidRPr="001E7157">
        <w:rPr>
          <w:spacing w:val="1"/>
          <w:sz w:val="22"/>
          <w:szCs w:val="22"/>
        </w:rPr>
        <w:t xml:space="preserve"> </w:t>
      </w:r>
      <w:r w:rsidRPr="001E7157">
        <w:rPr>
          <w:sz w:val="22"/>
          <w:szCs w:val="22"/>
        </w:rPr>
        <w:t>ağırlıklı</w:t>
      </w:r>
      <w:r w:rsidRPr="001E7157">
        <w:rPr>
          <w:spacing w:val="1"/>
          <w:sz w:val="22"/>
          <w:szCs w:val="22"/>
        </w:rPr>
        <w:t xml:space="preserve"> </w:t>
      </w:r>
      <w:r w:rsidRPr="001E7157">
        <w:rPr>
          <w:sz w:val="22"/>
          <w:szCs w:val="22"/>
        </w:rPr>
        <w:t>olarak</w:t>
      </w:r>
      <w:r w:rsidRPr="001E7157">
        <w:rPr>
          <w:spacing w:val="1"/>
          <w:sz w:val="22"/>
          <w:szCs w:val="22"/>
        </w:rPr>
        <w:t xml:space="preserve"> </w:t>
      </w:r>
      <w:r w:rsidRPr="001E7157">
        <w:rPr>
          <w:sz w:val="22"/>
          <w:szCs w:val="22"/>
        </w:rPr>
        <w:t>ÖDR</w:t>
      </w:r>
      <w:r w:rsidRPr="001E7157">
        <w:rPr>
          <w:spacing w:val="1"/>
          <w:sz w:val="22"/>
          <w:szCs w:val="22"/>
        </w:rPr>
        <w:t xml:space="preserve"> </w:t>
      </w:r>
      <w:r w:rsidRPr="001E7157">
        <w:rPr>
          <w:sz w:val="22"/>
          <w:szCs w:val="22"/>
        </w:rPr>
        <w:t>üzerinden</w:t>
      </w:r>
      <w:r w:rsidRPr="001E7157">
        <w:rPr>
          <w:spacing w:val="1"/>
          <w:sz w:val="22"/>
          <w:szCs w:val="22"/>
        </w:rPr>
        <w:t xml:space="preserve"> </w:t>
      </w:r>
      <w:r w:rsidRPr="001E7157">
        <w:rPr>
          <w:sz w:val="22"/>
          <w:szCs w:val="22"/>
        </w:rPr>
        <w:t>yapılacağından,</w:t>
      </w:r>
      <w:r w:rsidRPr="001E7157">
        <w:rPr>
          <w:spacing w:val="61"/>
          <w:sz w:val="22"/>
          <w:szCs w:val="22"/>
        </w:rPr>
        <w:t xml:space="preserve"> </w:t>
      </w:r>
      <w:r w:rsidRPr="001E7157">
        <w:rPr>
          <w:sz w:val="22"/>
          <w:szCs w:val="22"/>
        </w:rPr>
        <w:t>ÖDR'nin titizlikle hazırlanması önemlidir. Raporun içeriğinde tutarsızlıkların</w:t>
      </w:r>
      <w:r w:rsidRPr="001E7157">
        <w:rPr>
          <w:spacing w:val="1"/>
          <w:sz w:val="22"/>
          <w:szCs w:val="22"/>
        </w:rPr>
        <w:t xml:space="preserve"> </w:t>
      </w:r>
      <w:r w:rsidRPr="001E7157">
        <w:rPr>
          <w:sz w:val="22"/>
          <w:szCs w:val="22"/>
        </w:rPr>
        <w:t>yer almamasına dikkat edilmelidir. Rapor, okunması ve anlaşılması kolay bir dille hazırlanmış</w:t>
      </w:r>
      <w:r w:rsidRPr="001E7157">
        <w:rPr>
          <w:spacing w:val="1"/>
          <w:sz w:val="22"/>
          <w:szCs w:val="22"/>
        </w:rPr>
        <w:t xml:space="preserve"> </w:t>
      </w:r>
      <w:r w:rsidRPr="001E7157">
        <w:rPr>
          <w:sz w:val="22"/>
          <w:szCs w:val="22"/>
        </w:rPr>
        <w:t>olmalı</w:t>
      </w:r>
      <w:r w:rsidRPr="001E7157">
        <w:rPr>
          <w:spacing w:val="-3"/>
          <w:sz w:val="22"/>
          <w:szCs w:val="22"/>
        </w:rPr>
        <w:t xml:space="preserve"> </w:t>
      </w:r>
      <w:r w:rsidRPr="001E7157">
        <w:rPr>
          <w:sz w:val="22"/>
          <w:szCs w:val="22"/>
        </w:rPr>
        <w:t>ve</w:t>
      </w:r>
      <w:r w:rsidRPr="001E7157">
        <w:rPr>
          <w:spacing w:val="1"/>
          <w:sz w:val="22"/>
          <w:szCs w:val="22"/>
        </w:rPr>
        <w:t xml:space="preserve"> </w:t>
      </w:r>
      <w:r w:rsidRPr="001E7157">
        <w:rPr>
          <w:sz w:val="22"/>
          <w:szCs w:val="22"/>
        </w:rPr>
        <w:t>tüm</w:t>
      </w:r>
      <w:r w:rsidRPr="001E7157">
        <w:rPr>
          <w:spacing w:val="-7"/>
          <w:sz w:val="22"/>
          <w:szCs w:val="22"/>
        </w:rPr>
        <w:t xml:space="preserve"> </w:t>
      </w:r>
      <w:r w:rsidRPr="001E7157">
        <w:rPr>
          <w:sz w:val="22"/>
          <w:szCs w:val="22"/>
        </w:rPr>
        <w:t>bilgiler</w:t>
      </w:r>
      <w:r w:rsidRPr="001E7157">
        <w:rPr>
          <w:spacing w:val="3"/>
          <w:sz w:val="22"/>
          <w:szCs w:val="22"/>
        </w:rPr>
        <w:t xml:space="preserve"> </w:t>
      </w:r>
      <w:r w:rsidRPr="001E7157">
        <w:rPr>
          <w:sz w:val="22"/>
          <w:szCs w:val="22"/>
        </w:rPr>
        <w:t>belgelere dayandırılmalıdır. ÖDR şablonunda yer alan tablolar ve programın kendi eklediği tablolar PDF formatına dönüştürüldükten sonra metin içine ek numarası verilerek sunulmalıdır. Kurumda, ikinci öğretim programı ya da hemşirelik eğitimi veren başka bir birinci öğretim programı varsa bu programların değerlendirmeye alınması için ayrı bir ÖDR hazırlanmalı ve başvurusu ayrı yapılmalıdır.</w:t>
      </w:r>
    </w:p>
    <w:p w:rsidR="001E7157" w:rsidRPr="001E7157" w:rsidRDefault="001E7157" w:rsidP="001E7157">
      <w:pPr>
        <w:ind w:right="427"/>
        <w:rPr>
          <w:b/>
          <w:color w:val="auto"/>
          <w:sz w:val="22"/>
        </w:rPr>
      </w:pPr>
      <w:r w:rsidRPr="001E7157">
        <w:rPr>
          <w:b/>
          <w:color w:val="auto"/>
          <w:sz w:val="22"/>
        </w:rPr>
        <w:t xml:space="preserve">Format ve Raporun Teslimi </w:t>
      </w:r>
    </w:p>
    <w:p w:rsidR="001E7157" w:rsidRPr="001E7157" w:rsidRDefault="001E7157" w:rsidP="001E7157">
      <w:pPr>
        <w:pStyle w:val="GvdeMetni"/>
        <w:ind w:right="246"/>
        <w:rPr>
          <w:sz w:val="22"/>
          <w:szCs w:val="22"/>
        </w:rPr>
      </w:pPr>
      <w:r w:rsidRPr="001E7157">
        <w:rPr>
          <w:sz w:val="22"/>
          <w:szCs w:val="22"/>
        </w:rPr>
        <w:t xml:space="preserve">Özdeğerlendirme raporunda standartların açıklamasına geçmeden önce program ile ilgili bazı bilgilerin sunulması gerekmektedir. Bu bilgilerin içeriği Programa İlişkin Genel Bilgiler şablonunda </w:t>
      </w:r>
      <w:r w:rsidRPr="001E7157">
        <w:rPr>
          <w:sz w:val="22"/>
          <w:szCs w:val="22"/>
        </w:rPr>
        <w:lastRenderedPageBreak/>
        <w:t>yer almaktadır. HEPDAK’a sunulacak ÖDR’nin (Ara raporlar da dahil) hazırlanması sırasında aşağıdaki durumların göz önüne</w:t>
      </w:r>
      <w:r w:rsidRPr="001E7157">
        <w:rPr>
          <w:spacing w:val="1"/>
          <w:sz w:val="22"/>
          <w:szCs w:val="22"/>
        </w:rPr>
        <w:t xml:space="preserve"> </w:t>
      </w:r>
      <w:r w:rsidRPr="001E7157">
        <w:rPr>
          <w:sz w:val="22"/>
          <w:szCs w:val="22"/>
        </w:rPr>
        <w:t>alınması</w:t>
      </w:r>
      <w:r w:rsidRPr="001E7157">
        <w:rPr>
          <w:spacing w:val="-5"/>
          <w:sz w:val="22"/>
          <w:szCs w:val="22"/>
        </w:rPr>
        <w:t xml:space="preserve"> </w:t>
      </w:r>
      <w:r w:rsidRPr="001E7157">
        <w:rPr>
          <w:sz w:val="22"/>
          <w:szCs w:val="22"/>
        </w:rPr>
        <w:t>değerlendirme sürecinin</w:t>
      </w:r>
      <w:r w:rsidRPr="001E7157">
        <w:rPr>
          <w:spacing w:val="1"/>
          <w:sz w:val="22"/>
          <w:szCs w:val="22"/>
        </w:rPr>
        <w:t xml:space="preserve"> </w:t>
      </w:r>
      <w:r w:rsidRPr="001E7157">
        <w:rPr>
          <w:sz w:val="22"/>
          <w:szCs w:val="22"/>
        </w:rPr>
        <w:t>daha sağlıklı</w:t>
      </w:r>
      <w:r w:rsidRPr="001E7157">
        <w:rPr>
          <w:spacing w:val="-3"/>
          <w:sz w:val="22"/>
          <w:szCs w:val="22"/>
        </w:rPr>
        <w:t xml:space="preserve"> </w:t>
      </w:r>
      <w:r w:rsidRPr="001E7157">
        <w:rPr>
          <w:sz w:val="22"/>
          <w:szCs w:val="22"/>
        </w:rPr>
        <w:t>işlemesine katkıda</w:t>
      </w:r>
      <w:r w:rsidRPr="001E7157">
        <w:rPr>
          <w:spacing w:val="4"/>
          <w:sz w:val="22"/>
          <w:szCs w:val="22"/>
        </w:rPr>
        <w:t xml:space="preserve"> </w:t>
      </w:r>
      <w:r w:rsidRPr="001E7157">
        <w:rPr>
          <w:sz w:val="22"/>
          <w:szCs w:val="22"/>
        </w:rPr>
        <w:t>bulunacaktır:</w:t>
      </w:r>
    </w:p>
    <w:p w:rsidR="001E7157" w:rsidRPr="001E7157" w:rsidRDefault="001E7157" w:rsidP="001E7157">
      <w:pPr>
        <w:pStyle w:val="Balk1"/>
        <w:numPr>
          <w:ilvl w:val="0"/>
          <w:numId w:val="59"/>
        </w:numPr>
        <w:jc w:val="both"/>
      </w:pPr>
      <w:r w:rsidRPr="001E7157">
        <w:t>ÖDR</w:t>
      </w:r>
      <w:r w:rsidRPr="001E7157">
        <w:rPr>
          <w:spacing w:val="1"/>
        </w:rPr>
        <w:t xml:space="preserve"> </w:t>
      </w:r>
      <w:r w:rsidRPr="001E7157">
        <w:t>(ana</w:t>
      </w:r>
      <w:r w:rsidRPr="001E7157">
        <w:rPr>
          <w:spacing w:val="1"/>
        </w:rPr>
        <w:t xml:space="preserve"> </w:t>
      </w:r>
      <w:r w:rsidRPr="001E7157">
        <w:t>metin)</w:t>
      </w:r>
      <w:r w:rsidRPr="001E7157">
        <w:rPr>
          <w:spacing w:val="1"/>
        </w:rPr>
        <w:t xml:space="preserve"> </w:t>
      </w:r>
      <w:r w:rsidRPr="001E7157">
        <w:t>içeriğinde;</w:t>
      </w:r>
    </w:p>
    <w:p w:rsidR="001E7157" w:rsidRPr="001E7157" w:rsidRDefault="001E7157" w:rsidP="001E7157">
      <w:pPr>
        <w:pStyle w:val="ListeParagraf"/>
        <w:numPr>
          <w:ilvl w:val="1"/>
          <w:numId w:val="59"/>
        </w:numPr>
        <w:rPr>
          <w:rFonts w:ascii="Times New Roman" w:hAnsi="Times New Roman" w:cs="Times New Roman"/>
        </w:rPr>
      </w:pPr>
      <w:r w:rsidRPr="001E7157">
        <w:rPr>
          <w:rFonts w:ascii="Times New Roman" w:hAnsi="Times New Roman" w:cs="Times New Roman"/>
        </w:rPr>
        <w:t>Programa ilişkin genel bilgiler (EK-II)</w:t>
      </w:r>
    </w:p>
    <w:p w:rsidR="001E7157" w:rsidRPr="001E7157" w:rsidRDefault="001E7157" w:rsidP="001E7157">
      <w:pPr>
        <w:pStyle w:val="ListeParagraf"/>
        <w:numPr>
          <w:ilvl w:val="1"/>
          <w:numId w:val="59"/>
        </w:numPr>
        <w:rPr>
          <w:rFonts w:ascii="Times New Roman" w:hAnsi="Times New Roman" w:cs="Times New Roman"/>
        </w:rPr>
      </w:pPr>
      <w:r w:rsidRPr="001E7157">
        <w:rPr>
          <w:rFonts w:ascii="Times New Roman" w:hAnsi="Times New Roman" w:cs="Times New Roman"/>
        </w:rPr>
        <w:t>Değerlendirme</w:t>
      </w:r>
      <w:r w:rsidRPr="001E7157">
        <w:rPr>
          <w:rFonts w:ascii="Times New Roman" w:hAnsi="Times New Roman" w:cs="Times New Roman"/>
          <w:spacing w:val="-7"/>
        </w:rPr>
        <w:t xml:space="preserve"> </w:t>
      </w:r>
      <w:r w:rsidRPr="001E7157">
        <w:rPr>
          <w:rFonts w:ascii="Times New Roman" w:hAnsi="Times New Roman" w:cs="Times New Roman"/>
        </w:rPr>
        <w:t>özeti-standartların</w:t>
      </w:r>
      <w:r w:rsidRPr="001E7157">
        <w:rPr>
          <w:rFonts w:ascii="Times New Roman" w:hAnsi="Times New Roman" w:cs="Times New Roman"/>
          <w:spacing w:val="-10"/>
        </w:rPr>
        <w:t xml:space="preserve"> </w:t>
      </w:r>
      <w:r w:rsidRPr="001E7157">
        <w:rPr>
          <w:rFonts w:ascii="Times New Roman" w:hAnsi="Times New Roman" w:cs="Times New Roman"/>
        </w:rPr>
        <w:t>karşılanma</w:t>
      </w:r>
      <w:r w:rsidRPr="001E7157">
        <w:rPr>
          <w:rFonts w:ascii="Times New Roman" w:hAnsi="Times New Roman" w:cs="Times New Roman"/>
          <w:spacing w:val="-7"/>
        </w:rPr>
        <w:t xml:space="preserve"> </w:t>
      </w:r>
      <w:r w:rsidRPr="001E7157">
        <w:rPr>
          <w:rFonts w:ascii="Times New Roman" w:hAnsi="Times New Roman" w:cs="Times New Roman"/>
        </w:rPr>
        <w:t>durumu</w:t>
      </w:r>
      <w:r w:rsidRPr="001E7157">
        <w:rPr>
          <w:rFonts w:ascii="Times New Roman" w:hAnsi="Times New Roman" w:cs="Times New Roman"/>
          <w:spacing w:val="-2"/>
        </w:rPr>
        <w:t xml:space="preserve"> </w:t>
      </w:r>
      <w:r w:rsidRPr="001E7157">
        <w:rPr>
          <w:rFonts w:ascii="Times New Roman" w:hAnsi="Times New Roman" w:cs="Times New Roman"/>
        </w:rPr>
        <w:t>bulunmalıdır.</w:t>
      </w:r>
    </w:p>
    <w:p w:rsidR="001E7157" w:rsidRPr="001E7157" w:rsidRDefault="001E7157" w:rsidP="001E7157">
      <w:pPr>
        <w:pStyle w:val="Balk1"/>
        <w:numPr>
          <w:ilvl w:val="0"/>
          <w:numId w:val="59"/>
        </w:numPr>
        <w:jc w:val="both"/>
      </w:pPr>
      <w:r w:rsidRPr="001E7157">
        <w:t>Ara rapor ÖDR</w:t>
      </w:r>
      <w:r w:rsidRPr="001E7157">
        <w:rPr>
          <w:spacing w:val="1"/>
        </w:rPr>
        <w:t xml:space="preserve"> </w:t>
      </w:r>
      <w:r w:rsidRPr="001E7157">
        <w:t>(ana</w:t>
      </w:r>
      <w:r w:rsidRPr="001E7157">
        <w:rPr>
          <w:spacing w:val="1"/>
        </w:rPr>
        <w:t xml:space="preserve"> </w:t>
      </w:r>
      <w:r w:rsidRPr="001E7157">
        <w:t>metin)</w:t>
      </w:r>
      <w:r w:rsidRPr="001E7157">
        <w:rPr>
          <w:spacing w:val="1"/>
        </w:rPr>
        <w:t xml:space="preserve"> </w:t>
      </w:r>
      <w:r w:rsidRPr="001E7157">
        <w:t>içeriğinde;</w:t>
      </w:r>
    </w:p>
    <w:p w:rsidR="001E7157" w:rsidRPr="001E7157" w:rsidRDefault="001E7157" w:rsidP="001E7157">
      <w:pPr>
        <w:pStyle w:val="ListeParagraf"/>
        <w:numPr>
          <w:ilvl w:val="1"/>
          <w:numId w:val="59"/>
        </w:numPr>
        <w:rPr>
          <w:rFonts w:ascii="Times New Roman" w:hAnsi="Times New Roman" w:cs="Times New Roman"/>
        </w:rPr>
      </w:pPr>
      <w:r w:rsidRPr="001E7157">
        <w:rPr>
          <w:rFonts w:ascii="Times New Roman" w:hAnsi="Times New Roman" w:cs="Times New Roman"/>
        </w:rPr>
        <w:t xml:space="preserve">Programa ilişkin genel bilgiler (EK-II) </w:t>
      </w:r>
    </w:p>
    <w:p w:rsidR="001E7157" w:rsidRPr="001E7157" w:rsidRDefault="001E7157" w:rsidP="001E7157">
      <w:pPr>
        <w:pStyle w:val="ListeParagraf"/>
        <w:numPr>
          <w:ilvl w:val="1"/>
          <w:numId w:val="59"/>
        </w:numPr>
        <w:rPr>
          <w:rFonts w:ascii="Times New Roman" w:hAnsi="Times New Roman" w:cs="Times New Roman"/>
        </w:rPr>
      </w:pPr>
      <w:r w:rsidRPr="001E7157">
        <w:rPr>
          <w:rFonts w:ascii="Times New Roman" w:hAnsi="Times New Roman" w:cs="Times New Roman"/>
        </w:rPr>
        <w:t xml:space="preserve">Özdeğerlendirme Raporu Hazırlama Kılavuzunda yer alan Programa İlişkin Genel Bilgiler bölümündeki “9.Önceki Düşük Olgunluk Düzeylerinin Yükseltilmesi Yönünde Alınan Önlemler” başlığında bir önceki genel değerlendirmede 3 puan ve altında olgunluk düzeyinde olan standartlara yönelik yapılan iyileştirmeler ve alınan önlemlere yer verilmelidir. </w:t>
      </w:r>
    </w:p>
    <w:p w:rsidR="001E7157" w:rsidRPr="001E7157" w:rsidRDefault="001E7157" w:rsidP="001E7157">
      <w:pPr>
        <w:pStyle w:val="ListeParagraf"/>
        <w:numPr>
          <w:ilvl w:val="1"/>
          <w:numId w:val="59"/>
        </w:numPr>
        <w:rPr>
          <w:rFonts w:ascii="Times New Roman" w:hAnsi="Times New Roman" w:cs="Times New Roman"/>
        </w:rPr>
      </w:pPr>
      <w:r w:rsidRPr="001E7157">
        <w:rPr>
          <w:rFonts w:ascii="Times New Roman" w:hAnsi="Times New Roman" w:cs="Times New Roman"/>
        </w:rPr>
        <w:t xml:space="preserve">Ayrıca raporun standartlar kısmında bu standartlara yönelik kurum tarafından alınan kararlar, yapılan düzenlemeler, uygulamalar ve bunların sonuçları ayrıntılı olarak açıklanmalı, ilgili kanıtlara da rapor ekinde yer verilmelidir. </w:t>
      </w:r>
    </w:p>
    <w:p w:rsidR="001E7157" w:rsidRPr="001E7157" w:rsidRDefault="001E7157" w:rsidP="001E7157">
      <w:pPr>
        <w:pStyle w:val="ListeParagraf"/>
        <w:numPr>
          <w:ilvl w:val="1"/>
          <w:numId w:val="59"/>
        </w:numPr>
        <w:rPr>
          <w:rFonts w:ascii="Times New Roman" w:hAnsi="Times New Roman" w:cs="Times New Roman"/>
        </w:rPr>
      </w:pPr>
      <w:r w:rsidRPr="001E7157">
        <w:rPr>
          <w:rFonts w:ascii="Times New Roman" w:hAnsi="Times New Roman" w:cs="Times New Roman"/>
        </w:rPr>
        <w:t>Bir önceki değerlendirmede olgunluk düzeyi 3 ve üzerinde olan standartların karşılanma durumunda olumsuz yönde değişim varsa, bunlar da gerekçeleri ile birlikte açıklanmalıdır.</w:t>
      </w:r>
    </w:p>
    <w:p w:rsidR="001E7157" w:rsidRPr="001E7157" w:rsidRDefault="001E7157" w:rsidP="001E7157">
      <w:pPr>
        <w:pStyle w:val="Balk1"/>
        <w:numPr>
          <w:ilvl w:val="0"/>
          <w:numId w:val="59"/>
        </w:numPr>
        <w:spacing w:after="0" w:line="240" w:lineRule="auto"/>
        <w:ind w:left="357" w:right="125" w:hanging="357"/>
        <w:jc w:val="both"/>
        <w:rPr>
          <w:b w:val="0"/>
          <w:bCs/>
          <w:color w:val="auto"/>
          <w:sz w:val="22"/>
        </w:rPr>
      </w:pPr>
      <w:r w:rsidRPr="001E7157">
        <w:rPr>
          <w:bCs/>
          <w:color w:val="auto"/>
          <w:sz w:val="22"/>
        </w:rPr>
        <w:t>ÖDR hazırlarken aşağıdaki konulara dikkat edilmesi süreçlerin kolaylaştırılması açısından</w:t>
      </w:r>
      <w:r w:rsidRPr="001E7157">
        <w:rPr>
          <w:bCs/>
          <w:color w:val="auto"/>
          <w:spacing w:val="1"/>
          <w:sz w:val="22"/>
        </w:rPr>
        <w:t xml:space="preserve"> </w:t>
      </w:r>
      <w:r w:rsidRPr="001E7157">
        <w:rPr>
          <w:bCs/>
          <w:color w:val="auto"/>
          <w:sz w:val="22"/>
        </w:rPr>
        <w:t>önemlidir:</w:t>
      </w:r>
    </w:p>
    <w:p w:rsidR="001E7157" w:rsidRPr="001E7157" w:rsidRDefault="001E7157" w:rsidP="001E7157">
      <w:pPr>
        <w:pStyle w:val="ListeParagraf"/>
        <w:widowControl w:val="0"/>
        <w:numPr>
          <w:ilvl w:val="1"/>
          <w:numId w:val="59"/>
        </w:numPr>
        <w:tabs>
          <w:tab w:val="left" w:pos="302"/>
        </w:tabs>
        <w:autoSpaceDE w:val="0"/>
        <w:autoSpaceDN w:val="0"/>
        <w:spacing w:after="0" w:line="240" w:lineRule="auto"/>
        <w:ind w:right="123"/>
        <w:contextualSpacing w:val="0"/>
        <w:jc w:val="both"/>
        <w:rPr>
          <w:rFonts w:ascii="Times New Roman" w:hAnsi="Times New Roman" w:cs="Times New Roman"/>
        </w:rPr>
      </w:pPr>
      <w:r w:rsidRPr="001E7157">
        <w:rPr>
          <w:rFonts w:ascii="Times New Roman" w:hAnsi="Times New Roman" w:cs="Times New Roman"/>
        </w:rPr>
        <w:t>Kullanılacak</w:t>
      </w:r>
      <w:r w:rsidRPr="001E7157">
        <w:rPr>
          <w:rFonts w:ascii="Times New Roman" w:hAnsi="Times New Roman" w:cs="Times New Roman"/>
          <w:spacing w:val="1"/>
        </w:rPr>
        <w:t xml:space="preserve"> </w:t>
      </w:r>
      <w:r w:rsidRPr="001E7157">
        <w:rPr>
          <w:rFonts w:ascii="Times New Roman" w:hAnsi="Times New Roman" w:cs="Times New Roman"/>
        </w:rPr>
        <w:t>ÖDR</w:t>
      </w:r>
      <w:r w:rsidRPr="001E7157">
        <w:rPr>
          <w:rFonts w:ascii="Times New Roman" w:hAnsi="Times New Roman" w:cs="Times New Roman"/>
          <w:spacing w:val="1"/>
        </w:rPr>
        <w:t xml:space="preserve"> </w:t>
      </w:r>
      <w:r w:rsidRPr="001E7157">
        <w:rPr>
          <w:rFonts w:ascii="Times New Roman" w:hAnsi="Times New Roman" w:cs="Times New Roman"/>
        </w:rPr>
        <w:t>formatı</w:t>
      </w:r>
      <w:r w:rsidRPr="001E7157">
        <w:rPr>
          <w:rFonts w:ascii="Times New Roman" w:hAnsi="Times New Roman" w:cs="Times New Roman"/>
          <w:spacing w:val="1"/>
        </w:rPr>
        <w:t xml:space="preserve"> </w:t>
      </w:r>
      <w:r w:rsidRPr="001E7157">
        <w:rPr>
          <w:rFonts w:ascii="Times New Roman" w:hAnsi="Times New Roman" w:cs="Times New Roman"/>
        </w:rPr>
        <w:t>ve</w:t>
      </w:r>
      <w:r w:rsidRPr="001E7157">
        <w:rPr>
          <w:rFonts w:ascii="Times New Roman" w:hAnsi="Times New Roman" w:cs="Times New Roman"/>
          <w:spacing w:val="1"/>
        </w:rPr>
        <w:t xml:space="preserve"> </w:t>
      </w:r>
      <w:r w:rsidRPr="001E7157">
        <w:rPr>
          <w:rFonts w:ascii="Times New Roman" w:hAnsi="Times New Roman" w:cs="Times New Roman"/>
        </w:rPr>
        <w:t>HEPDAK</w:t>
      </w:r>
      <w:r w:rsidRPr="001E7157">
        <w:rPr>
          <w:rFonts w:ascii="Times New Roman" w:hAnsi="Times New Roman" w:cs="Times New Roman"/>
          <w:spacing w:val="1"/>
        </w:rPr>
        <w:t xml:space="preserve"> </w:t>
      </w:r>
      <w:r w:rsidRPr="001E7157">
        <w:rPr>
          <w:rFonts w:ascii="Times New Roman" w:hAnsi="Times New Roman" w:cs="Times New Roman"/>
        </w:rPr>
        <w:t>standartları</w:t>
      </w:r>
      <w:r w:rsidRPr="001E7157">
        <w:rPr>
          <w:rFonts w:ascii="Times New Roman" w:hAnsi="Times New Roman" w:cs="Times New Roman"/>
          <w:spacing w:val="1"/>
        </w:rPr>
        <w:t xml:space="preserve"> </w:t>
      </w:r>
      <w:r w:rsidRPr="001E7157">
        <w:rPr>
          <w:rFonts w:ascii="Times New Roman" w:hAnsi="Times New Roman" w:cs="Times New Roman"/>
        </w:rPr>
        <w:t>ile</w:t>
      </w:r>
      <w:r w:rsidRPr="001E7157">
        <w:rPr>
          <w:rFonts w:ascii="Times New Roman" w:hAnsi="Times New Roman" w:cs="Times New Roman"/>
          <w:spacing w:val="1"/>
        </w:rPr>
        <w:t xml:space="preserve"> </w:t>
      </w:r>
      <w:r w:rsidRPr="001E7157">
        <w:rPr>
          <w:rFonts w:ascii="Times New Roman" w:hAnsi="Times New Roman" w:cs="Times New Roman"/>
        </w:rPr>
        <w:t>ilgili</w:t>
      </w:r>
      <w:r w:rsidRPr="001E7157">
        <w:rPr>
          <w:rFonts w:ascii="Times New Roman" w:hAnsi="Times New Roman" w:cs="Times New Roman"/>
          <w:spacing w:val="1"/>
        </w:rPr>
        <w:t xml:space="preserve"> </w:t>
      </w:r>
      <w:r w:rsidRPr="001E7157">
        <w:rPr>
          <w:rFonts w:ascii="Times New Roman" w:hAnsi="Times New Roman" w:cs="Times New Roman"/>
        </w:rPr>
        <w:t>belgelere</w:t>
      </w:r>
      <w:r w:rsidRPr="001E7157">
        <w:rPr>
          <w:rFonts w:ascii="Times New Roman" w:hAnsi="Times New Roman" w:cs="Times New Roman"/>
          <w:spacing w:val="1"/>
        </w:rPr>
        <w:t xml:space="preserve"> </w:t>
      </w:r>
      <w:r w:rsidRPr="001E7157">
        <w:rPr>
          <w:rFonts w:ascii="Times New Roman" w:hAnsi="Times New Roman" w:cs="Times New Roman"/>
          <w:b/>
        </w:rPr>
        <w:t>HEPDAK</w:t>
      </w:r>
      <w:r w:rsidRPr="001E7157">
        <w:rPr>
          <w:rFonts w:ascii="Times New Roman" w:hAnsi="Times New Roman" w:cs="Times New Roman"/>
          <w:b/>
          <w:spacing w:val="1"/>
        </w:rPr>
        <w:t xml:space="preserve"> </w:t>
      </w:r>
      <w:r w:rsidRPr="001E7157">
        <w:rPr>
          <w:rFonts w:ascii="Times New Roman" w:hAnsi="Times New Roman" w:cs="Times New Roman"/>
        </w:rPr>
        <w:t>web</w:t>
      </w:r>
      <w:r w:rsidRPr="001E7157">
        <w:rPr>
          <w:rFonts w:ascii="Times New Roman" w:hAnsi="Times New Roman" w:cs="Times New Roman"/>
          <w:spacing w:val="1"/>
        </w:rPr>
        <w:t xml:space="preserve"> </w:t>
      </w:r>
      <w:r w:rsidRPr="001E7157">
        <w:rPr>
          <w:rFonts w:ascii="Times New Roman" w:hAnsi="Times New Roman" w:cs="Times New Roman"/>
        </w:rPr>
        <w:t>sitesinden</w:t>
      </w:r>
      <w:r w:rsidRPr="001E7157">
        <w:rPr>
          <w:rFonts w:ascii="Times New Roman" w:hAnsi="Times New Roman" w:cs="Times New Roman"/>
          <w:spacing w:val="1"/>
        </w:rPr>
        <w:t xml:space="preserve"> </w:t>
      </w:r>
      <w:r w:rsidRPr="001E7157">
        <w:rPr>
          <w:rFonts w:ascii="Times New Roman" w:hAnsi="Times New Roman" w:cs="Times New Roman"/>
        </w:rPr>
        <w:t>(</w:t>
      </w:r>
      <w:hyperlink r:id="rId12">
        <w:r w:rsidRPr="001E7157">
          <w:rPr>
            <w:rFonts w:ascii="Times New Roman" w:hAnsi="Times New Roman" w:cs="Times New Roman"/>
            <w:u w:val="single" w:color="0000FF"/>
          </w:rPr>
          <w:t>http</w:t>
        </w:r>
      </w:hyperlink>
      <w:hyperlink r:id="rId13">
        <w:r w:rsidRPr="001E7157">
          <w:rPr>
            <w:rFonts w:ascii="Times New Roman" w:hAnsi="Times New Roman" w:cs="Times New Roman"/>
            <w:u w:val="single" w:color="0000FF"/>
          </w:rPr>
          <w:t>://</w:t>
        </w:r>
      </w:hyperlink>
      <w:hyperlink r:id="rId14">
        <w:r w:rsidRPr="001E7157">
          <w:rPr>
            <w:rFonts w:ascii="Times New Roman" w:hAnsi="Times New Roman" w:cs="Times New Roman"/>
            <w:u w:val="single" w:color="0000FF"/>
          </w:rPr>
          <w:t>www</w:t>
        </w:r>
      </w:hyperlink>
      <w:hyperlink r:id="rId15">
        <w:r w:rsidRPr="001E7157">
          <w:rPr>
            <w:rFonts w:ascii="Times New Roman" w:hAnsi="Times New Roman" w:cs="Times New Roman"/>
            <w:u w:val="single" w:color="0000FF"/>
          </w:rPr>
          <w:t>.hepdak</w:t>
        </w:r>
      </w:hyperlink>
      <w:hyperlink r:id="rId16">
        <w:r w:rsidRPr="001E7157">
          <w:rPr>
            <w:rFonts w:ascii="Times New Roman" w:hAnsi="Times New Roman" w:cs="Times New Roman"/>
            <w:u w:val="single" w:color="0000FF"/>
          </w:rPr>
          <w:t>.org</w:t>
        </w:r>
      </w:hyperlink>
      <w:r w:rsidRPr="001E7157">
        <w:rPr>
          <w:rFonts w:ascii="Times New Roman" w:hAnsi="Times New Roman" w:cs="Times New Roman"/>
        </w:rPr>
        <w:t>)</w:t>
      </w:r>
      <w:r w:rsidRPr="001E7157">
        <w:rPr>
          <w:rFonts w:ascii="Times New Roman" w:hAnsi="Times New Roman" w:cs="Times New Roman"/>
          <w:spacing w:val="1"/>
        </w:rPr>
        <w:t xml:space="preserve"> </w:t>
      </w:r>
      <w:r w:rsidRPr="001E7157">
        <w:rPr>
          <w:rFonts w:ascii="Times New Roman" w:hAnsi="Times New Roman" w:cs="Times New Roman"/>
        </w:rPr>
        <w:t>erişilebilir.</w:t>
      </w:r>
    </w:p>
    <w:p w:rsidR="001E7157" w:rsidRPr="001E7157" w:rsidRDefault="001E7157" w:rsidP="001E7157">
      <w:pPr>
        <w:pStyle w:val="ListeParagraf"/>
        <w:widowControl w:val="0"/>
        <w:numPr>
          <w:ilvl w:val="1"/>
          <w:numId w:val="59"/>
        </w:numPr>
        <w:tabs>
          <w:tab w:val="left" w:pos="302"/>
        </w:tabs>
        <w:autoSpaceDE w:val="0"/>
        <w:autoSpaceDN w:val="0"/>
        <w:spacing w:after="0" w:line="240" w:lineRule="auto"/>
        <w:ind w:right="123"/>
        <w:contextualSpacing w:val="0"/>
        <w:jc w:val="both"/>
        <w:rPr>
          <w:rFonts w:ascii="Times New Roman" w:hAnsi="Times New Roman" w:cs="Times New Roman"/>
        </w:rPr>
      </w:pPr>
      <w:r w:rsidRPr="001E7157">
        <w:rPr>
          <w:rFonts w:ascii="Times New Roman" w:hAnsi="Times New Roman" w:cs="Times New Roman"/>
        </w:rPr>
        <w:t>ÖDR, “Arial, 10 punto ve tek aralıklı" olarak yazılmalıdır.</w:t>
      </w:r>
    </w:p>
    <w:p w:rsidR="001E7157" w:rsidRPr="001E7157" w:rsidRDefault="001E7157" w:rsidP="001E7157">
      <w:pPr>
        <w:pStyle w:val="ListeParagraf"/>
        <w:widowControl w:val="0"/>
        <w:numPr>
          <w:ilvl w:val="1"/>
          <w:numId w:val="59"/>
        </w:numPr>
        <w:tabs>
          <w:tab w:val="left" w:pos="302"/>
        </w:tabs>
        <w:autoSpaceDE w:val="0"/>
        <w:autoSpaceDN w:val="0"/>
        <w:spacing w:after="0" w:line="240" w:lineRule="auto"/>
        <w:ind w:right="123"/>
        <w:contextualSpacing w:val="0"/>
        <w:jc w:val="both"/>
        <w:rPr>
          <w:rFonts w:ascii="Times New Roman" w:hAnsi="Times New Roman" w:cs="Times New Roman"/>
        </w:rPr>
      </w:pPr>
      <w:r w:rsidRPr="001E7157">
        <w:rPr>
          <w:rFonts w:ascii="Times New Roman" w:hAnsi="Times New Roman" w:cs="Times New Roman"/>
        </w:rPr>
        <w:t>Genel değerlendirmede ÖDR raporu 60, ara değerlendirmede ise 30 sayfayı geçmemelidir.</w:t>
      </w:r>
    </w:p>
    <w:p w:rsidR="001E7157" w:rsidRPr="001E7157" w:rsidRDefault="001E7157" w:rsidP="001E7157">
      <w:pPr>
        <w:pStyle w:val="ListeParagraf"/>
        <w:widowControl w:val="0"/>
        <w:numPr>
          <w:ilvl w:val="1"/>
          <w:numId w:val="59"/>
        </w:numPr>
        <w:tabs>
          <w:tab w:val="left" w:pos="302"/>
        </w:tabs>
        <w:autoSpaceDE w:val="0"/>
        <w:autoSpaceDN w:val="0"/>
        <w:spacing w:after="0" w:line="240" w:lineRule="auto"/>
        <w:ind w:right="123"/>
        <w:contextualSpacing w:val="0"/>
        <w:jc w:val="both"/>
        <w:rPr>
          <w:rFonts w:ascii="Times New Roman" w:hAnsi="Times New Roman" w:cs="Times New Roman"/>
        </w:rPr>
      </w:pPr>
      <w:r w:rsidRPr="001E7157">
        <w:rPr>
          <w:rFonts w:ascii="Times New Roman" w:hAnsi="Times New Roman" w:cs="Times New Roman"/>
        </w:rPr>
        <w:t>İlk kez değerlendirme için (Genel değerlendirme) yapılan başvuruda Özdeğerlendirme</w:t>
      </w:r>
      <w:r w:rsidRPr="001E7157">
        <w:rPr>
          <w:rFonts w:ascii="Times New Roman" w:hAnsi="Times New Roman" w:cs="Times New Roman"/>
          <w:spacing w:val="1"/>
        </w:rPr>
        <w:t xml:space="preserve"> </w:t>
      </w:r>
      <w:r w:rsidRPr="001E7157">
        <w:rPr>
          <w:rFonts w:ascii="Times New Roman" w:hAnsi="Times New Roman" w:cs="Times New Roman"/>
        </w:rPr>
        <w:t>Raporu</w:t>
      </w:r>
      <w:r w:rsidRPr="001E7157">
        <w:rPr>
          <w:rFonts w:ascii="Times New Roman" w:hAnsi="Times New Roman" w:cs="Times New Roman"/>
          <w:spacing w:val="1"/>
        </w:rPr>
        <w:t xml:space="preserve"> </w:t>
      </w:r>
      <w:r w:rsidRPr="001E7157">
        <w:rPr>
          <w:rFonts w:ascii="Times New Roman" w:hAnsi="Times New Roman" w:cs="Times New Roman"/>
        </w:rPr>
        <w:t>Hazırlama</w:t>
      </w:r>
      <w:r w:rsidRPr="001E7157">
        <w:rPr>
          <w:rFonts w:ascii="Times New Roman" w:hAnsi="Times New Roman" w:cs="Times New Roman"/>
          <w:spacing w:val="1"/>
        </w:rPr>
        <w:t xml:space="preserve"> </w:t>
      </w:r>
      <w:r w:rsidRPr="001E7157">
        <w:rPr>
          <w:rFonts w:ascii="Times New Roman" w:hAnsi="Times New Roman" w:cs="Times New Roman"/>
        </w:rPr>
        <w:t>Kılavuzunun</w:t>
      </w:r>
      <w:r w:rsidRPr="001E7157">
        <w:rPr>
          <w:rFonts w:ascii="Times New Roman" w:hAnsi="Times New Roman" w:cs="Times New Roman"/>
          <w:spacing w:val="1"/>
        </w:rPr>
        <w:t xml:space="preserve"> </w:t>
      </w:r>
      <w:r w:rsidRPr="001E7157">
        <w:rPr>
          <w:rFonts w:ascii="Times New Roman" w:hAnsi="Times New Roman" w:cs="Times New Roman"/>
        </w:rPr>
        <w:t>son</w:t>
      </w:r>
      <w:r w:rsidRPr="001E7157">
        <w:rPr>
          <w:rFonts w:ascii="Times New Roman" w:hAnsi="Times New Roman" w:cs="Times New Roman"/>
          <w:spacing w:val="1"/>
        </w:rPr>
        <w:t xml:space="preserve"> </w:t>
      </w:r>
      <w:r w:rsidRPr="001E7157">
        <w:rPr>
          <w:rFonts w:ascii="Times New Roman" w:hAnsi="Times New Roman" w:cs="Times New Roman"/>
        </w:rPr>
        <w:t>sürümü</w:t>
      </w:r>
      <w:r w:rsidRPr="001E7157">
        <w:rPr>
          <w:rFonts w:ascii="Times New Roman" w:hAnsi="Times New Roman" w:cs="Times New Roman"/>
          <w:spacing w:val="1"/>
        </w:rPr>
        <w:t xml:space="preserve"> </w:t>
      </w:r>
      <w:r w:rsidRPr="001E7157">
        <w:rPr>
          <w:rFonts w:ascii="Times New Roman" w:hAnsi="Times New Roman" w:cs="Times New Roman"/>
        </w:rPr>
        <w:t>kullanılmalıdır.</w:t>
      </w:r>
      <w:r w:rsidRPr="001E7157">
        <w:rPr>
          <w:rFonts w:ascii="Times New Roman" w:hAnsi="Times New Roman" w:cs="Times New Roman"/>
          <w:spacing w:val="1"/>
        </w:rPr>
        <w:t xml:space="preserve"> </w:t>
      </w:r>
      <w:r w:rsidRPr="001E7157">
        <w:rPr>
          <w:rFonts w:ascii="Times New Roman" w:hAnsi="Times New Roman" w:cs="Times New Roman"/>
        </w:rPr>
        <w:t>Ara</w:t>
      </w:r>
      <w:r w:rsidRPr="001E7157">
        <w:rPr>
          <w:rFonts w:ascii="Times New Roman" w:hAnsi="Times New Roman" w:cs="Times New Roman"/>
          <w:spacing w:val="1"/>
        </w:rPr>
        <w:t xml:space="preserve"> </w:t>
      </w:r>
      <w:r w:rsidRPr="001E7157">
        <w:rPr>
          <w:rFonts w:ascii="Times New Roman" w:hAnsi="Times New Roman" w:cs="Times New Roman"/>
        </w:rPr>
        <w:t>değerlendirme</w:t>
      </w:r>
      <w:r w:rsidRPr="001E7157">
        <w:rPr>
          <w:rFonts w:ascii="Times New Roman" w:hAnsi="Times New Roman" w:cs="Times New Roman"/>
          <w:spacing w:val="3"/>
        </w:rPr>
        <w:t xml:space="preserve"> </w:t>
      </w:r>
      <w:r w:rsidRPr="001E7157">
        <w:rPr>
          <w:rFonts w:ascii="Times New Roman" w:hAnsi="Times New Roman" w:cs="Times New Roman"/>
        </w:rPr>
        <w:t>için</w:t>
      </w:r>
      <w:r w:rsidRPr="001E7157">
        <w:rPr>
          <w:rFonts w:ascii="Times New Roman" w:hAnsi="Times New Roman" w:cs="Times New Roman"/>
          <w:spacing w:val="3"/>
        </w:rPr>
        <w:t xml:space="preserve"> </w:t>
      </w:r>
      <w:r w:rsidRPr="001E7157">
        <w:rPr>
          <w:rFonts w:ascii="Times New Roman" w:hAnsi="Times New Roman" w:cs="Times New Roman"/>
        </w:rPr>
        <w:t>yapılan</w:t>
      </w:r>
      <w:r w:rsidRPr="001E7157">
        <w:rPr>
          <w:rFonts w:ascii="Times New Roman" w:hAnsi="Times New Roman" w:cs="Times New Roman"/>
          <w:spacing w:val="-5"/>
        </w:rPr>
        <w:t xml:space="preserve"> </w:t>
      </w:r>
      <w:r w:rsidRPr="001E7157">
        <w:rPr>
          <w:rFonts w:ascii="Times New Roman" w:hAnsi="Times New Roman" w:cs="Times New Roman"/>
        </w:rPr>
        <w:t>başvuruda</w:t>
      </w:r>
      <w:r w:rsidRPr="001E7157">
        <w:rPr>
          <w:rFonts w:ascii="Times New Roman" w:hAnsi="Times New Roman" w:cs="Times New Roman"/>
          <w:spacing w:val="3"/>
        </w:rPr>
        <w:t xml:space="preserve"> </w:t>
      </w:r>
      <w:r w:rsidRPr="001E7157">
        <w:rPr>
          <w:rFonts w:ascii="Times New Roman" w:hAnsi="Times New Roman" w:cs="Times New Roman"/>
        </w:rPr>
        <w:t>ise</w:t>
      </w:r>
      <w:r w:rsidRPr="001E7157">
        <w:rPr>
          <w:rFonts w:ascii="Times New Roman" w:hAnsi="Times New Roman" w:cs="Times New Roman"/>
          <w:spacing w:val="3"/>
        </w:rPr>
        <w:t xml:space="preserve"> </w:t>
      </w:r>
      <w:r w:rsidRPr="001E7157">
        <w:rPr>
          <w:rFonts w:ascii="Times New Roman" w:hAnsi="Times New Roman" w:cs="Times New Roman"/>
        </w:rPr>
        <w:t>ilk</w:t>
      </w:r>
      <w:r w:rsidRPr="001E7157">
        <w:rPr>
          <w:rFonts w:ascii="Times New Roman" w:hAnsi="Times New Roman" w:cs="Times New Roman"/>
          <w:spacing w:val="-1"/>
        </w:rPr>
        <w:t xml:space="preserve"> </w:t>
      </w:r>
      <w:r w:rsidRPr="001E7157">
        <w:rPr>
          <w:rFonts w:ascii="Times New Roman" w:hAnsi="Times New Roman" w:cs="Times New Roman"/>
        </w:rPr>
        <w:t>değerlendirmede</w:t>
      </w:r>
      <w:r w:rsidRPr="001E7157">
        <w:rPr>
          <w:rFonts w:ascii="Times New Roman" w:hAnsi="Times New Roman" w:cs="Times New Roman"/>
          <w:spacing w:val="-2"/>
        </w:rPr>
        <w:t xml:space="preserve"> </w:t>
      </w:r>
      <w:r w:rsidRPr="001E7157">
        <w:rPr>
          <w:rFonts w:ascii="Times New Roman" w:hAnsi="Times New Roman" w:cs="Times New Roman"/>
        </w:rPr>
        <w:t>kullanılan</w:t>
      </w:r>
      <w:r w:rsidRPr="001E7157">
        <w:rPr>
          <w:rFonts w:ascii="Times New Roman" w:hAnsi="Times New Roman" w:cs="Times New Roman"/>
          <w:spacing w:val="-6"/>
        </w:rPr>
        <w:t xml:space="preserve"> </w:t>
      </w:r>
      <w:r w:rsidRPr="001E7157">
        <w:rPr>
          <w:rFonts w:ascii="Times New Roman" w:hAnsi="Times New Roman" w:cs="Times New Roman"/>
        </w:rPr>
        <w:t>sürüm</w:t>
      </w:r>
      <w:r w:rsidRPr="001E7157">
        <w:rPr>
          <w:rFonts w:ascii="Times New Roman" w:hAnsi="Times New Roman" w:cs="Times New Roman"/>
          <w:spacing w:val="-9"/>
        </w:rPr>
        <w:t xml:space="preserve"> </w:t>
      </w:r>
      <w:r w:rsidRPr="001E7157">
        <w:rPr>
          <w:rFonts w:ascii="Times New Roman" w:hAnsi="Times New Roman" w:cs="Times New Roman"/>
        </w:rPr>
        <w:t xml:space="preserve">kullanılmalıdır. </w:t>
      </w:r>
    </w:p>
    <w:p w:rsidR="001E7157" w:rsidRPr="001E7157" w:rsidRDefault="001E7157" w:rsidP="001E7157">
      <w:pPr>
        <w:widowControl w:val="0"/>
        <w:numPr>
          <w:ilvl w:val="1"/>
          <w:numId w:val="59"/>
        </w:numPr>
        <w:tabs>
          <w:tab w:val="left" w:pos="302"/>
        </w:tabs>
        <w:autoSpaceDE w:val="0"/>
        <w:autoSpaceDN w:val="0"/>
        <w:spacing w:after="0" w:line="240" w:lineRule="auto"/>
        <w:ind w:right="120"/>
        <w:rPr>
          <w:color w:val="auto"/>
          <w:sz w:val="22"/>
        </w:rPr>
      </w:pPr>
      <w:r w:rsidRPr="001E7157">
        <w:rPr>
          <w:color w:val="auto"/>
          <w:sz w:val="22"/>
        </w:rPr>
        <w:t xml:space="preserve">ÖDR hazırlanırken </w:t>
      </w:r>
      <w:r w:rsidRPr="001E7157">
        <w:rPr>
          <w:rFonts w:eastAsia="MS Gothic"/>
          <w:color w:val="auto"/>
          <w:sz w:val="22"/>
        </w:rPr>
        <w:t>HEPDAK Tanımlar Sözlüğü (EK-III)</w:t>
      </w:r>
      <w:r w:rsidRPr="001E7157">
        <w:rPr>
          <w:color w:val="auto"/>
          <w:sz w:val="22"/>
        </w:rPr>
        <w:t xml:space="preserve"> kullanılmalıdır.</w:t>
      </w:r>
    </w:p>
    <w:p w:rsidR="001E7157" w:rsidRPr="001E7157" w:rsidRDefault="001E7157" w:rsidP="001E7157">
      <w:pPr>
        <w:widowControl w:val="0"/>
        <w:numPr>
          <w:ilvl w:val="1"/>
          <w:numId w:val="59"/>
        </w:numPr>
        <w:tabs>
          <w:tab w:val="left" w:pos="302"/>
        </w:tabs>
        <w:autoSpaceDE w:val="0"/>
        <w:autoSpaceDN w:val="0"/>
        <w:spacing w:after="0" w:line="240" w:lineRule="auto"/>
        <w:ind w:right="120"/>
        <w:rPr>
          <w:color w:val="auto"/>
          <w:sz w:val="22"/>
        </w:rPr>
      </w:pPr>
      <w:r w:rsidRPr="001E7157">
        <w:rPr>
          <w:color w:val="auto"/>
          <w:sz w:val="22"/>
        </w:rPr>
        <w:t xml:space="preserve">ÖDR, okunması ve anlaşılması kolay bir dille hazırlanmış olmalı, gereksiz ve konu dışı bilgilere yer verilmemelidir. </w:t>
      </w:r>
    </w:p>
    <w:p w:rsidR="001E7157" w:rsidRPr="001E7157" w:rsidRDefault="001E7157" w:rsidP="001E7157">
      <w:pPr>
        <w:pStyle w:val="ListeParagraf"/>
        <w:widowControl w:val="0"/>
        <w:numPr>
          <w:ilvl w:val="1"/>
          <w:numId w:val="59"/>
        </w:numPr>
        <w:tabs>
          <w:tab w:val="left" w:pos="302"/>
        </w:tabs>
        <w:autoSpaceDE w:val="0"/>
        <w:autoSpaceDN w:val="0"/>
        <w:spacing w:after="0" w:line="240" w:lineRule="auto"/>
        <w:ind w:right="123"/>
        <w:contextualSpacing w:val="0"/>
        <w:jc w:val="both"/>
        <w:rPr>
          <w:rFonts w:ascii="Times New Roman" w:hAnsi="Times New Roman" w:cs="Times New Roman"/>
        </w:rPr>
      </w:pPr>
      <w:r w:rsidRPr="001E7157">
        <w:rPr>
          <w:rFonts w:ascii="Times New Roman" w:hAnsi="Times New Roman" w:cs="Times New Roman"/>
        </w:rPr>
        <w:t>ÖDR</w:t>
      </w:r>
      <w:r w:rsidRPr="001E7157">
        <w:rPr>
          <w:rFonts w:ascii="Times New Roman" w:hAnsi="Times New Roman" w:cs="Times New Roman"/>
          <w:spacing w:val="-6"/>
        </w:rPr>
        <w:t xml:space="preserve"> </w:t>
      </w:r>
      <w:r w:rsidRPr="001E7157">
        <w:rPr>
          <w:rFonts w:ascii="Times New Roman" w:hAnsi="Times New Roman" w:cs="Times New Roman"/>
        </w:rPr>
        <w:t>içinde</w:t>
      </w:r>
      <w:r w:rsidRPr="001E7157">
        <w:rPr>
          <w:rFonts w:ascii="Times New Roman" w:hAnsi="Times New Roman" w:cs="Times New Roman"/>
          <w:spacing w:val="-1"/>
        </w:rPr>
        <w:t xml:space="preserve"> </w:t>
      </w:r>
      <w:r w:rsidRPr="001E7157">
        <w:rPr>
          <w:rFonts w:ascii="Times New Roman" w:hAnsi="Times New Roman" w:cs="Times New Roman"/>
        </w:rPr>
        <w:t>verilen</w:t>
      </w:r>
      <w:r w:rsidRPr="001E7157">
        <w:rPr>
          <w:rFonts w:ascii="Times New Roman" w:hAnsi="Times New Roman" w:cs="Times New Roman"/>
          <w:spacing w:val="-9"/>
        </w:rPr>
        <w:t xml:space="preserve"> </w:t>
      </w:r>
      <w:r w:rsidRPr="001E7157">
        <w:rPr>
          <w:rFonts w:ascii="Times New Roman" w:hAnsi="Times New Roman" w:cs="Times New Roman"/>
        </w:rPr>
        <w:t>tabloların</w:t>
      </w:r>
      <w:r w:rsidRPr="001E7157">
        <w:rPr>
          <w:rFonts w:ascii="Times New Roman" w:hAnsi="Times New Roman" w:cs="Times New Roman"/>
          <w:spacing w:val="-4"/>
        </w:rPr>
        <w:t xml:space="preserve"> </w:t>
      </w:r>
      <w:r w:rsidRPr="001E7157">
        <w:rPr>
          <w:rFonts w:ascii="Times New Roman" w:hAnsi="Times New Roman" w:cs="Times New Roman"/>
        </w:rPr>
        <w:t>numaraları</w:t>
      </w:r>
      <w:r w:rsidRPr="001E7157">
        <w:rPr>
          <w:rFonts w:ascii="Times New Roman" w:hAnsi="Times New Roman" w:cs="Times New Roman"/>
          <w:spacing w:val="-8"/>
        </w:rPr>
        <w:t xml:space="preserve"> </w:t>
      </w:r>
      <w:r w:rsidRPr="001E7157">
        <w:rPr>
          <w:rFonts w:ascii="Times New Roman" w:hAnsi="Times New Roman" w:cs="Times New Roman"/>
        </w:rPr>
        <w:t>ve</w:t>
      </w:r>
      <w:r w:rsidRPr="001E7157">
        <w:rPr>
          <w:rFonts w:ascii="Times New Roman" w:hAnsi="Times New Roman" w:cs="Times New Roman"/>
          <w:spacing w:val="-1"/>
        </w:rPr>
        <w:t xml:space="preserve"> </w:t>
      </w:r>
      <w:r w:rsidRPr="001E7157">
        <w:rPr>
          <w:rFonts w:ascii="Times New Roman" w:hAnsi="Times New Roman" w:cs="Times New Roman"/>
        </w:rPr>
        <w:t>başlıkları</w:t>
      </w:r>
      <w:r w:rsidRPr="001E7157">
        <w:rPr>
          <w:rFonts w:ascii="Times New Roman" w:hAnsi="Times New Roman" w:cs="Times New Roman"/>
          <w:spacing w:val="-12"/>
        </w:rPr>
        <w:t xml:space="preserve"> </w:t>
      </w:r>
      <w:r w:rsidRPr="001E7157">
        <w:rPr>
          <w:rFonts w:ascii="Times New Roman" w:hAnsi="Times New Roman" w:cs="Times New Roman"/>
        </w:rPr>
        <w:t>kesinlikle</w:t>
      </w:r>
      <w:r w:rsidRPr="001E7157">
        <w:rPr>
          <w:rFonts w:ascii="Times New Roman" w:hAnsi="Times New Roman" w:cs="Times New Roman"/>
          <w:spacing w:val="2"/>
        </w:rPr>
        <w:t xml:space="preserve"> </w:t>
      </w:r>
      <w:r w:rsidRPr="001E7157">
        <w:rPr>
          <w:rFonts w:ascii="Times New Roman" w:hAnsi="Times New Roman" w:cs="Times New Roman"/>
        </w:rPr>
        <w:t>değiştirilmemelidir.</w:t>
      </w:r>
    </w:p>
    <w:p w:rsidR="001E7157" w:rsidRPr="001E7157" w:rsidRDefault="001E7157" w:rsidP="001E7157">
      <w:pPr>
        <w:pStyle w:val="ListeParagraf"/>
        <w:widowControl w:val="0"/>
        <w:numPr>
          <w:ilvl w:val="1"/>
          <w:numId w:val="59"/>
        </w:numPr>
        <w:tabs>
          <w:tab w:val="left" w:pos="302"/>
        </w:tabs>
        <w:autoSpaceDE w:val="0"/>
        <w:autoSpaceDN w:val="0"/>
        <w:spacing w:after="0" w:line="240" w:lineRule="auto"/>
        <w:ind w:left="1077" w:right="125" w:hanging="357"/>
        <w:contextualSpacing w:val="0"/>
        <w:jc w:val="both"/>
        <w:rPr>
          <w:rFonts w:ascii="Times New Roman" w:hAnsi="Times New Roman" w:cs="Times New Roman"/>
        </w:rPr>
      </w:pPr>
      <w:r w:rsidRPr="001E7157">
        <w:rPr>
          <w:rFonts w:ascii="Times New Roman" w:hAnsi="Times New Roman" w:cs="Times New Roman"/>
        </w:rPr>
        <w:t>ÖDR'de</w:t>
      </w:r>
      <w:r w:rsidRPr="001E7157">
        <w:rPr>
          <w:rFonts w:ascii="Times New Roman" w:hAnsi="Times New Roman" w:cs="Times New Roman"/>
          <w:spacing w:val="1"/>
        </w:rPr>
        <w:t xml:space="preserve"> </w:t>
      </w:r>
      <w:r w:rsidRPr="001E7157">
        <w:rPr>
          <w:rFonts w:ascii="Times New Roman" w:hAnsi="Times New Roman" w:cs="Times New Roman"/>
        </w:rPr>
        <w:t>belirtilenler</w:t>
      </w:r>
      <w:r w:rsidRPr="001E7157">
        <w:rPr>
          <w:rFonts w:ascii="Times New Roman" w:hAnsi="Times New Roman" w:cs="Times New Roman"/>
          <w:spacing w:val="1"/>
        </w:rPr>
        <w:t xml:space="preserve"> </w:t>
      </w:r>
      <w:r w:rsidRPr="001E7157">
        <w:rPr>
          <w:rFonts w:ascii="Times New Roman" w:hAnsi="Times New Roman" w:cs="Times New Roman"/>
        </w:rPr>
        <w:t>dışında</w:t>
      </w:r>
      <w:r w:rsidRPr="001E7157">
        <w:rPr>
          <w:rFonts w:ascii="Times New Roman" w:hAnsi="Times New Roman" w:cs="Times New Roman"/>
          <w:spacing w:val="1"/>
        </w:rPr>
        <w:t xml:space="preserve"> </w:t>
      </w:r>
      <w:r w:rsidRPr="001E7157">
        <w:rPr>
          <w:rFonts w:ascii="Times New Roman" w:hAnsi="Times New Roman" w:cs="Times New Roman"/>
        </w:rPr>
        <w:t>da</w:t>
      </w:r>
      <w:r w:rsidRPr="001E7157">
        <w:rPr>
          <w:rFonts w:ascii="Times New Roman" w:hAnsi="Times New Roman" w:cs="Times New Roman"/>
          <w:spacing w:val="1"/>
        </w:rPr>
        <w:t xml:space="preserve"> </w:t>
      </w:r>
      <w:r w:rsidRPr="001E7157">
        <w:rPr>
          <w:rFonts w:ascii="Times New Roman" w:hAnsi="Times New Roman" w:cs="Times New Roman"/>
        </w:rPr>
        <w:t>gerekli</w:t>
      </w:r>
      <w:r w:rsidRPr="001E7157">
        <w:rPr>
          <w:rFonts w:ascii="Times New Roman" w:hAnsi="Times New Roman" w:cs="Times New Roman"/>
          <w:spacing w:val="1"/>
        </w:rPr>
        <w:t xml:space="preserve"> </w:t>
      </w:r>
      <w:r w:rsidRPr="001E7157">
        <w:rPr>
          <w:rFonts w:ascii="Times New Roman" w:hAnsi="Times New Roman" w:cs="Times New Roman"/>
        </w:rPr>
        <w:t>yerlerde</w:t>
      </w:r>
      <w:r w:rsidRPr="001E7157">
        <w:rPr>
          <w:rFonts w:ascii="Times New Roman" w:hAnsi="Times New Roman" w:cs="Times New Roman"/>
          <w:spacing w:val="1"/>
        </w:rPr>
        <w:t xml:space="preserve"> </w:t>
      </w:r>
      <w:r w:rsidRPr="001E7157">
        <w:rPr>
          <w:rFonts w:ascii="Times New Roman" w:hAnsi="Times New Roman" w:cs="Times New Roman"/>
        </w:rPr>
        <w:t>tablolar</w:t>
      </w:r>
      <w:r w:rsidRPr="001E7157">
        <w:rPr>
          <w:rFonts w:ascii="Times New Roman" w:hAnsi="Times New Roman" w:cs="Times New Roman"/>
          <w:spacing w:val="1"/>
        </w:rPr>
        <w:t xml:space="preserve"> </w:t>
      </w:r>
      <w:r w:rsidRPr="001E7157">
        <w:rPr>
          <w:rFonts w:ascii="Times New Roman" w:hAnsi="Times New Roman" w:cs="Times New Roman"/>
        </w:rPr>
        <w:t>kullanılabilir.</w:t>
      </w:r>
      <w:r w:rsidRPr="001E7157">
        <w:rPr>
          <w:rFonts w:ascii="Times New Roman" w:hAnsi="Times New Roman" w:cs="Times New Roman"/>
          <w:spacing w:val="1"/>
        </w:rPr>
        <w:t xml:space="preserve"> </w:t>
      </w:r>
      <w:r w:rsidRPr="001E7157">
        <w:rPr>
          <w:rFonts w:ascii="Times New Roman" w:hAnsi="Times New Roman" w:cs="Times New Roman"/>
        </w:rPr>
        <w:t>Bu</w:t>
      </w:r>
      <w:r w:rsidRPr="001E7157">
        <w:rPr>
          <w:rFonts w:ascii="Times New Roman" w:hAnsi="Times New Roman" w:cs="Times New Roman"/>
          <w:spacing w:val="1"/>
        </w:rPr>
        <w:t xml:space="preserve"> </w:t>
      </w:r>
      <w:r w:rsidRPr="001E7157">
        <w:rPr>
          <w:rFonts w:ascii="Times New Roman" w:hAnsi="Times New Roman" w:cs="Times New Roman"/>
        </w:rPr>
        <w:t>tabloların</w:t>
      </w:r>
      <w:r w:rsidRPr="001E7157">
        <w:rPr>
          <w:rFonts w:ascii="Times New Roman" w:hAnsi="Times New Roman" w:cs="Times New Roman"/>
          <w:spacing w:val="1"/>
        </w:rPr>
        <w:t xml:space="preserve"> </w:t>
      </w:r>
      <w:r w:rsidRPr="001E7157">
        <w:rPr>
          <w:rFonts w:ascii="Times New Roman" w:hAnsi="Times New Roman" w:cs="Times New Roman"/>
        </w:rPr>
        <w:t>numaralandırılmasında</w:t>
      </w:r>
      <w:r w:rsidRPr="001E7157">
        <w:rPr>
          <w:rFonts w:ascii="Times New Roman" w:hAnsi="Times New Roman" w:cs="Times New Roman"/>
          <w:spacing w:val="1"/>
        </w:rPr>
        <w:t xml:space="preserve"> </w:t>
      </w:r>
      <w:r w:rsidRPr="001E7157">
        <w:rPr>
          <w:rFonts w:ascii="Times New Roman" w:hAnsi="Times New Roman" w:cs="Times New Roman"/>
        </w:rPr>
        <w:t>ilgili</w:t>
      </w:r>
      <w:r w:rsidRPr="001E7157">
        <w:rPr>
          <w:rFonts w:ascii="Times New Roman" w:hAnsi="Times New Roman" w:cs="Times New Roman"/>
          <w:spacing w:val="1"/>
        </w:rPr>
        <w:t xml:space="preserve"> </w:t>
      </w:r>
      <w:r w:rsidRPr="001E7157">
        <w:rPr>
          <w:rFonts w:ascii="Times New Roman" w:hAnsi="Times New Roman" w:cs="Times New Roman"/>
        </w:rPr>
        <w:t>standardın</w:t>
      </w:r>
      <w:r w:rsidRPr="001E7157">
        <w:rPr>
          <w:rFonts w:ascii="Times New Roman" w:hAnsi="Times New Roman" w:cs="Times New Roman"/>
          <w:spacing w:val="1"/>
        </w:rPr>
        <w:t xml:space="preserve"> </w:t>
      </w:r>
      <w:r w:rsidRPr="001E7157">
        <w:rPr>
          <w:rFonts w:ascii="Times New Roman" w:hAnsi="Times New Roman" w:cs="Times New Roman"/>
        </w:rPr>
        <w:t>ÖDR’de</w:t>
      </w:r>
      <w:r w:rsidRPr="001E7157">
        <w:rPr>
          <w:rFonts w:ascii="Times New Roman" w:hAnsi="Times New Roman" w:cs="Times New Roman"/>
          <w:spacing w:val="1"/>
        </w:rPr>
        <w:t xml:space="preserve"> </w:t>
      </w:r>
      <w:r w:rsidRPr="001E7157">
        <w:rPr>
          <w:rFonts w:ascii="Times New Roman" w:hAnsi="Times New Roman" w:cs="Times New Roman"/>
        </w:rPr>
        <w:t>yer</w:t>
      </w:r>
      <w:r w:rsidRPr="001E7157">
        <w:rPr>
          <w:rFonts w:ascii="Times New Roman" w:hAnsi="Times New Roman" w:cs="Times New Roman"/>
          <w:spacing w:val="1"/>
        </w:rPr>
        <w:t xml:space="preserve"> </w:t>
      </w:r>
      <w:r w:rsidRPr="001E7157">
        <w:rPr>
          <w:rFonts w:ascii="Times New Roman" w:hAnsi="Times New Roman" w:cs="Times New Roman"/>
        </w:rPr>
        <w:t>alan</w:t>
      </w:r>
      <w:r w:rsidRPr="001E7157">
        <w:rPr>
          <w:rFonts w:ascii="Times New Roman" w:hAnsi="Times New Roman" w:cs="Times New Roman"/>
          <w:spacing w:val="1"/>
        </w:rPr>
        <w:t xml:space="preserve"> </w:t>
      </w:r>
      <w:r w:rsidRPr="001E7157">
        <w:rPr>
          <w:rFonts w:ascii="Times New Roman" w:hAnsi="Times New Roman" w:cs="Times New Roman"/>
        </w:rPr>
        <w:t>tablo</w:t>
      </w:r>
      <w:r w:rsidRPr="001E7157">
        <w:rPr>
          <w:rFonts w:ascii="Times New Roman" w:hAnsi="Times New Roman" w:cs="Times New Roman"/>
          <w:spacing w:val="1"/>
        </w:rPr>
        <w:t xml:space="preserve"> </w:t>
      </w:r>
      <w:r w:rsidRPr="001E7157">
        <w:rPr>
          <w:rFonts w:ascii="Times New Roman" w:hAnsi="Times New Roman" w:cs="Times New Roman"/>
        </w:rPr>
        <w:t>sayısından</w:t>
      </w:r>
      <w:r w:rsidRPr="001E7157">
        <w:rPr>
          <w:rFonts w:ascii="Times New Roman" w:hAnsi="Times New Roman" w:cs="Times New Roman"/>
          <w:spacing w:val="1"/>
        </w:rPr>
        <w:t xml:space="preserve"> </w:t>
      </w:r>
      <w:r w:rsidRPr="001E7157">
        <w:rPr>
          <w:rFonts w:ascii="Times New Roman" w:hAnsi="Times New Roman" w:cs="Times New Roman"/>
        </w:rPr>
        <w:t>sonraki</w:t>
      </w:r>
      <w:r w:rsidRPr="001E7157">
        <w:rPr>
          <w:rFonts w:ascii="Times New Roman" w:hAnsi="Times New Roman" w:cs="Times New Roman"/>
          <w:spacing w:val="1"/>
        </w:rPr>
        <w:t xml:space="preserve"> </w:t>
      </w:r>
      <w:r w:rsidRPr="001E7157">
        <w:rPr>
          <w:rFonts w:ascii="Times New Roman" w:hAnsi="Times New Roman" w:cs="Times New Roman"/>
        </w:rPr>
        <w:t>ilk</w:t>
      </w:r>
      <w:r w:rsidRPr="001E7157">
        <w:rPr>
          <w:rFonts w:ascii="Times New Roman" w:hAnsi="Times New Roman" w:cs="Times New Roman"/>
          <w:spacing w:val="1"/>
        </w:rPr>
        <w:t xml:space="preserve"> </w:t>
      </w:r>
      <w:r w:rsidRPr="001E7157">
        <w:rPr>
          <w:rFonts w:ascii="Times New Roman" w:hAnsi="Times New Roman" w:cs="Times New Roman"/>
        </w:rPr>
        <w:t>sayı</w:t>
      </w:r>
      <w:r w:rsidRPr="001E7157">
        <w:rPr>
          <w:rFonts w:ascii="Times New Roman" w:hAnsi="Times New Roman" w:cs="Times New Roman"/>
          <w:spacing w:val="1"/>
        </w:rPr>
        <w:t xml:space="preserve"> </w:t>
      </w:r>
      <w:r w:rsidRPr="001E7157">
        <w:rPr>
          <w:rFonts w:ascii="Times New Roman" w:hAnsi="Times New Roman" w:cs="Times New Roman"/>
        </w:rPr>
        <w:t>kullanılmalıdır</w:t>
      </w:r>
      <w:r w:rsidRPr="001E7157">
        <w:rPr>
          <w:rFonts w:ascii="Times New Roman" w:hAnsi="Times New Roman" w:cs="Times New Roman"/>
          <w:spacing w:val="1"/>
        </w:rPr>
        <w:t xml:space="preserve"> </w:t>
      </w:r>
      <w:r w:rsidRPr="001E7157">
        <w:rPr>
          <w:rFonts w:ascii="Times New Roman" w:hAnsi="Times New Roman" w:cs="Times New Roman"/>
        </w:rPr>
        <w:t>(Örneğin; Standart 2’nin ÖDR içindeki tablo sayıları 2.1 ve 2.2’dir. Kurumun</w:t>
      </w:r>
      <w:r w:rsidRPr="001E7157">
        <w:rPr>
          <w:rFonts w:ascii="Times New Roman" w:hAnsi="Times New Roman" w:cs="Times New Roman"/>
          <w:spacing w:val="1"/>
        </w:rPr>
        <w:t xml:space="preserve"> </w:t>
      </w:r>
      <w:r w:rsidRPr="001E7157">
        <w:rPr>
          <w:rFonts w:ascii="Times New Roman" w:hAnsi="Times New Roman" w:cs="Times New Roman"/>
        </w:rPr>
        <w:t>ekleyeceği</w:t>
      </w:r>
      <w:r w:rsidRPr="001E7157">
        <w:rPr>
          <w:rFonts w:ascii="Times New Roman" w:hAnsi="Times New Roman" w:cs="Times New Roman"/>
          <w:spacing w:val="-8"/>
        </w:rPr>
        <w:t xml:space="preserve"> </w:t>
      </w:r>
      <w:r w:rsidRPr="001E7157">
        <w:rPr>
          <w:rFonts w:ascii="Times New Roman" w:hAnsi="Times New Roman" w:cs="Times New Roman"/>
        </w:rPr>
        <w:t>tablolar</w:t>
      </w:r>
      <w:r w:rsidRPr="001E7157">
        <w:rPr>
          <w:rFonts w:ascii="Times New Roman" w:hAnsi="Times New Roman" w:cs="Times New Roman"/>
          <w:spacing w:val="6"/>
        </w:rPr>
        <w:t xml:space="preserve"> </w:t>
      </w:r>
      <w:r w:rsidRPr="001E7157">
        <w:rPr>
          <w:rFonts w:ascii="Times New Roman" w:hAnsi="Times New Roman" w:cs="Times New Roman"/>
        </w:rPr>
        <w:t>2.3’den</w:t>
      </w:r>
      <w:r w:rsidRPr="001E7157">
        <w:rPr>
          <w:rFonts w:ascii="Times New Roman" w:hAnsi="Times New Roman" w:cs="Times New Roman"/>
          <w:spacing w:val="2"/>
        </w:rPr>
        <w:t xml:space="preserve"> </w:t>
      </w:r>
      <w:r w:rsidRPr="001E7157">
        <w:rPr>
          <w:rFonts w:ascii="Times New Roman" w:hAnsi="Times New Roman" w:cs="Times New Roman"/>
        </w:rPr>
        <w:t>başlamalıdır). Tablolar, altlarında verilen açıklamalar doğrultusunda doldurulmalıdır.</w:t>
      </w:r>
    </w:p>
    <w:p w:rsidR="001E7157" w:rsidRPr="001E7157" w:rsidRDefault="001E7157" w:rsidP="001E7157">
      <w:pPr>
        <w:pStyle w:val="ListeParagraf"/>
        <w:widowControl w:val="0"/>
        <w:numPr>
          <w:ilvl w:val="1"/>
          <w:numId w:val="59"/>
        </w:numPr>
        <w:tabs>
          <w:tab w:val="left" w:pos="302"/>
        </w:tabs>
        <w:autoSpaceDE w:val="0"/>
        <w:autoSpaceDN w:val="0"/>
        <w:spacing w:after="0" w:line="240" w:lineRule="auto"/>
        <w:ind w:left="1077" w:right="125" w:hanging="357"/>
        <w:contextualSpacing w:val="0"/>
        <w:jc w:val="both"/>
        <w:rPr>
          <w:rFonts w:ascii="Times New Roman" w:hAnsi="Times New Roman" w:cs="Times New Roman"/>
        </w:rPr>
      </w:pPr>
      <w:r w:rsidRPr="001E7157">
        <w:rPr>
          <w:rFonts w:ascii="Times New Roman" w:hAnsi="Times New Roman" w:cs="Times New Roman"/>
        </w:rPr>
        <w:t>EK’lere konulacak bilgi ve belgelerin, programın HEPDAK standartlarına uyumunu gösterecek</w:t>
      </w:r>
      <w:r w:rsidRPr="001E7157">
        <w:rPr>
          <w:rFonts w:ascii="Times New Roman" w:hAnsi="Times New Roman" w:cs="Times New Roman"/>
          <w:spacing w:val="1"/>
        </w:rPr>
        <w:t xml:space="preserve"> </w:t>
      </w:r>
      <w:r w:rsidRPr="001E7157">
        <w:rPr>
          <w:rFonts w:ascii="Times New Roman" w:hAnsi="Times New Roman" w:cs="Times New Roman"/>
        </w:rPr>
        <w:t>özellikte olmasına</w:t>
      </w:r>
      <w:r w:rsidRPr="001E7157">
        <w:rPr>
          <w:rFonts w:ascii="Times New Roman" w:hAnsi="Times New Roman" w:cs="Times New Roman"/>
          <w:spacing w:val="1"/>
        </w:rPr>
        <w:t xml:space="preserve"> </w:t>
      </w:r>
      <w:r w:rsidRPr="001E7157">
        <w:rPr>
          <w:rFonts w:ascii="Times New Roman" w:hAnsi="Times New Roman" w:cs="Times New Roman"/>
        </w:rPr>
        <w:t>dikkat</w:t>
      </w:r>
      <w:r w:rsidRPr="001E7157">
        <w:rPr>
          <w:rFonts w:ascii="Times New Roman" w:hAnsi="Times New Roman" w:cs="Times New Roman"/>
          <w:spacing w:val="7"/>
        </w:rPr>
        <w:t xml:space="preserve"> </w:t>
      </w:r>
      <w:r w:rsidRPr="001E7157">
        <w:rPr>
          <w:rFonts w:ascii="Times New Roman" w:hAnsi="Times New Roman" w:cs="Times New Roman"/>
        </w:rPr>
        <w:t xml:space="preserve">edilmelidir. Birden fazla standartta kullanılan EK’lerde, ilk kullanılan EK numarası diğer standartlarda da aynı EK numarası ile kullanılmalıdır. </w:t>
      </w:r>
    </w:p>
    <w:p w:rsidR="001E7157" w:rsidRPr="001E7157" w:rsidRDefault="001E7157" w:rsidP="001E7157">
      <w:pPr>
        <w:pStyle w:val="ListeParagraf"/>
        <w:widowControl w:val="0"/>
        <w:numPr>
          <w:ilvl w:val="1"/>
          <w:numId w:val="59"/>
        </w:numPr>
        <w:tabs>
          <w:tab w:val="left" w:pos="302"/>
        </w:tabs>
        <w:autoSpaceDE w:val="0"/>
        <w:autoSpaceDN w:val="0"/>
        <w:spacing w:after="0" w:line="240" w:lineRule="auto"/>
        <w:ind w:left="1077" w:right="125" w:hanging="357"/>
        <w:contextualSpacing w:val="0"/>
        <w:jc w:val="both"/>
        <w:rPr>
          <w:rFonts w:ascii="Times New Roman" w:hAnsi="Times New Roman" w:cs="Times New Roman"/>
        </w:rPr>
      </w:pPr>
      <w:r w:rsidRPr="001E7157">
        <w:rPr>
          <w:rFonts w:ascii="Times New Roman" w:hAnsi="Times New Roman" w:cs="Times New Roman"/>
        </w:rPr>
        <w:t>Çok sayfalı kanıtlarda (stratejik rapor, kurul kararları gibi) kanıt olarak görülmesi istenen kısım ÖDR içinde sayfa ve satır numarası ile belirtilmeli ve kanıtta o kısım boyanmalıdır.</w:t>
      </w:r>
    </w:p>
    <w:p w:rsidR="001E7157" w:rsidRPr="001E7157" w:rsidRDefault="001E7157" w:rsidP="001E7157">
      <w:pPr>
        <w:pStyle w:val="ListeParagraf"/>
        <w:widowControl w:val="0"/>
        <w:numPr>
          <w:ilvl w:val="1"/>
          <w:numId w:val="59"/>
        </w:numPr>
        <w:tabs>
          <w:tab w:val="left" w:pos="302"/>
        </w:tabs>
        <w:autoSpaceDE w:val="0"/>
        <w:autoSpaceDN w:val="0"/>
        <w:spacing w:after="0" w:line="240" w:lineRule="auto"/>
        <w:ind w:left="1077" w:right="125" w:hanging="357"/>
        <w:contextualSpacing w:val="0"/>
        <w:jc w:val="both"/>
        <w:rPr>
          <w:rFonts w:ascii="Times New Roman" w:hAnsi="Times New Roman" w:cs="Times New Roman"/>
        </w:rPr>
      </w:pPr>
      <w:r w:rsidRPr="001E7157">
        <w:rPr>
          <w:rFonts w:ascii="Times New Roman" w:hAnsi="Times New Roman" w:cs="Times New Roman"/>
        </w:rPr>
        <w:t>EK’lerin gösteriminde ilgili standardın numarası esas alınmalıdır. Örneğin TS.1.1 standardının 3. EK’inin gösterimi Ek 1.1.3 şeklinde olmalı, metinde parantez içinde belirtilmeli ve köprü</w:t>
      </w:r>
      <w:r w:rsidRPr="001E7157">
        <w:rPr>
          <w:rFonts w:ascii="Times New Roman" w:hAnsi="Times New Roman" w:cs="Times New Roman"/>
          <w:spacing w:val="-8"/>
        </w:rPr>
        <w:t xml:space="preserve"> </w:t>
      </w:r>
      <w:r w:rsidRPr="001E7157">
        <w:rPr>
          <w:rFonts w:ascii="Times New Roman" w:hAnsi="Times New Roman" w:cs="Times New Roman"/>
        </w:rPr>
        <w:t xml:space="preserve">oluşturulmalıdır. Ön inceleme sonrası kanıtlar eklenirken parantez içinde verilen örnek format kullanılmalıdır (Örnek; ÖİS-EK-1). </w:t>
      </w:r>
    </w:p>
    <w:p w:rsidR="001E7157" w:rsidRPr="001E7157" w:rsidRDefault="001E7157" w:rsidP="001E7157">
      <w:pPr>
        <w:pStyle w:val="ListeParagraf"/>
        <w:widowControl w:val="0"/>
        <w:numPr>
          <w:ilvl w:val="1"/>
          <w:numId w:val="59"/>
        </w:numPr>
        <w:tabs>
          <w:tab w:val="left" w:pos="302"/>
        </w:tabs>
        <w:autoSpaceDE w:val="0"/>
        <w:autoSpaceDN w:val="0"/>
        <w:spacing w:after="0" w:line="240" w:lineRule="auto"/>
        <w:ind w:left="1077" w:right="125" w:hanging="357"/>
        <w:contextualSpacing w:val="0"/>
        <w:jc w:val="both"/>
        <w:rPr>
          <w:rFonts w:ascii="Times New Roman" w:hAnsi="Times New Roman" w:cs="Times New Roman"/>
        </w:rPr>
      </w:pPr>
      <w:r w:rsidRPr="001E7157">
        <w:rPr>
          <w:rFonts w:ascii="Times New Roman" w:hAnsi="Times New Roman" w:cs="Times New Roman"/>
        </w:rPr>
        <w:t xml:space="preserve">Kurum web sayfasında bulunan katalog, el kitapları, yönetmelik, yönerge gibi belgeler </w:t>
      </w:r>
      <w:r w:rsidRPr="001E7157">
        <w:rPr>
          <w:rFonts w:ascii="Times New Roman" w:hAnsi="Times New Roman" w:cs="Times New Roman"/>
        </w:rPr>
        <w:lastRenderedPageBreak/>
        <w:t>eklere</w:t>
      </w:r>
      <w:r w:rsidRPr="001E7157">
        <w:rPr>
          <w:rFonts w:ascii="Times New Roman" w:hAnsi="Times New Roman" w:cs="Times New Roman"/>
          <w:spacing w:val="1"/>
        </w:rPr>
        <w:t xml:space="preserve"> </w:t>
      </w:r>
      <w:r w:rsidRPr="001E7157">
        <w:rPr>
          <w:rFonts w:ascii="Times New Roman" w:hAnsi="Times New Roman" w:cs="Times New Roman"/>
        </w:rPr>
        <w:t>konulmayıp,</w:t>
      </w:r>
      <w:r w:rsidRPr="001E7157">
        <w:rPr>
          <w:rFonts w:ascii="Times New Roman" w:hAnsi="Times New Roman" w:cs="Times New Roman"/>
          <w:spacing w:val="3"/>
        </w:rPr>
        <w:t xml:space="preserve"> </w:t>
      </w:r>
      <w:r w:rsidRPr="001E7157">
        <w:rPr>
          <w:rFonts w:ascii="Times New Roman" w:hAnsi="Times New Roman" w:cs="Times New Roman"/>
        </w:rPr>
        <w:t>web</w:t>
      </w:r>
      <w:r w:rsidRPr="001E7157">
        <w:rPr>
          <w:rFonts w:ascii="Times New Roman" w:hAnsi="Times New Roman" w:cs="Times New Roman"/>
          <w:spacing w:val="2"/>
        </w:rPr>
        <w:t xml:space="preserve"> </w:t>
      </w:r>
      <w:r w:rsidRPr="001E7157">
        <w:rPr>
          <w:rFonts w:ascii="Times New Roman" w:hAnsi="Times New Roman" w:cs="Times New Roman"/>
        </w:rPr>
        <w:t>linkleri</w:t>
      </w:r>
      <w:r w:rsidRPr="001E7157">
        <w:rPr>
          <w:rFonts w:ascii="Times New Roman" w:hAnsi="Times New Roman" w:cs="Times New Roman"/>
          <w:spacing w:val="-8"/>
        </w:rPr>
        <w:t xml:space="preserve"> </w:t>
      </w:r>
      <w:r w:rsidRPr="001E7157">
        <w:rPr>
          <w:rFonts w:ascii="Times New Roman" w:hAnsi="Times New Roman" w:cs="Times New Roman"/>
        </w:rPr>
        <w:t>rapora</w:t>
      </w:r>
      <w:r w:rsidRPr="001E7157">
        <w:rPr>
          <w:rFonts w:ascii="Times New Roman" w:hAnsi="Times New Roman" w:cs="Times New Roman"/>
          <w:spacing w:val="1"/>
        </w:rPr>
        <w:t xml:space="preserve"> </w:t>
      </w:r>
      <w:r w:rsidRPr="001E7157">
        <w:rPr>
          <w:rFonts w:ascii="Times New Roman" w:hAnsi="Times New Roman" w:cs="Times New Roman"/>
        </w:rPr>
        <w:t>köprü</w:t>
      </w:r>
      <w:r w:rsidRPr="001E7157">
        <w:rPr>
          <w:rFonts w:ascii="Times New Roman" w:hAnsi="Times New Roman" w:cs="Times New Roman"/>
          <w:spacing w:val="1"/>
        </w:rPr>
        <w:t xml:space="preserve"> </w:t>
      </w:r>
      <w:r w:rsidRPr="001E7157">
        <w:rPr>
          <w:rFonts w:ascii="Times New Roman" w:hAnsi="Times New Roman" w:cs="Times New Roman"/>
        </w:rPr>
        <w:t>ile</w:t>
      </w:r>
      <w:r w:rsidRPr="001E7157">
        <w:rPr>
          <w:rFonts w:ascii="Times New Roman" w:hAnsi="Times New Roman" w:cs="Times New Roman"/>
          <w:spacing w:val="1"/>
        </w:rPr>
        <w:t xml:space="preserve"> </w:t>
      </w:r>
      <w:r w:rsidRPr="001E7157">
        <w:rPr>
          <w:rFonts w:ascii="Times New Roman" w:hAnsi="Times New Roman" w:cs="Times New Roman"/>
        </w:rPr>
        <w:t>eklenmeli ve tüm köprülerin açıldığından emin olunmalıdır.</w:t>
      </w:r>
    </w:p>
    <w:p w:rsidR="001E7157" w:rsidRPr="001E7157" w:rsidRDefault="001E7157" w:rsidP="001E7157">
      <w:pPr>
        <w:pStyle w:val="ListeParagraf"/>
        <w:widowControl w:val="0"/>
        <w:numPr>
          <w:ilvl w:val="1"/>
          <w:numId w:val="59"/>
        </w:numPr>
        <w:tabs>
          <w:tab w:val="left" w:pos="302"/>
        </w:tabs>
        <w:autoSpaceDE w:val="0"/>
        <w:autoSpaceDN w:val="0"/>
        <w:spacing w:after="0" w:line="240" w:lineRule="auto"/>
        <w:ind w:left="1077" w:right="125" w:hanging="357"/>
        <w:contextualSpacing w:val="0"/>
        <w:jc w:val="both"/>
        <w:rPr>
          <w:rFonts w:ascii="Times New Roman" w:hAnsi="Times New Roman" w:cs="Times New Roman"/>
        </w:rPr>
      </w:pPr>
      <w:r w:rsidRPr="001E7157">
        <w:rPr>
          <w:rFonts w:ascii="Times New Roman" w:hAnsi="Times New Roman" w:cs="Times New Roman"/>
        </w:rPr>
        <w:t>ÖDR raporuna eklenen kanıtlar KVKK’ya uygun olarak sunulmalıdır.</w:t>
      </w:r>
    </w:p>
    <w:p w:rsidR="001E7157" w:rsidRPr="001E7157" w:rsidRDefault="001E7157" w:rsidP="001E7157">
      <w:pPr>
        <w:pStyle w:val="ListeParagraf"/>
        <w:widowControl w:val="0"/>
        <w:numPr>
          <w:ilvl w:val="1"/>
          <w:numId w:val="59"/>
        </w:numPr>
        <w:tabs>
          <w:tab w:val="left" w:pos="302"/>
        </w:tabs>
        <w:autoSpaceDE w:val="0"/>
        <w:autoSpaceDN w:val="0"/>
        <w:spacing w:after="0" w:line="240" w:lineRule="auto"/>
        <w:ind w:left="1077" w:right="125" w:hanging="357"/>
        <w:contextualSpacing w:val="0"/>
        <w:jc w:val="both"/>
        <w:rPr>
          <w:rFonts w:ascii="Times New Roman" w:hAnsi="Times New Roman" w:cs="Times New Roman"/>
        </w:rPr>
      </w:pPr>
      <w:r w:rsidRPr="001E7157">
        <w:rPr>
          <w:rFonts w:ascii="Times New Roman" w:hAnsi="Times New Roman" w:cs="Times New Roman"/>
        </w:rPr>
        <w:t>EK’lere</w:t>
      </w:r>
      <w:r w:rsidRPr="001E7157">
        <w:rPr>
          <w:rFonts w:ascii="Times New Roman" w:hAnsi="Times New Roman" w:cs="Times New Roman"/>
          <w:spacing w:val="1"/>
        </w:rPr>
        <w:t xml:space="preserve"> </w:t>
      </w:r>
      <w:r w:rsidRPr="001E7157">
        <w:rPr>
          <w:rFonts w:ascii="Times New Roman" w:hAnsi="Times New Roman" w:cs="Times New Roman"/>
        </w:rPr>
        <w:t>konulması</w:t>
      </w:r>
      <w:r w:rsidRPr="001E7157">
        <w:rPr>
          <w:rFonts w:ascii="Times New Roman" w:hAnsi="Times New Roman" w:cs="Times New Roman"/>
          <w:spacing w:val="1"/>
        </w:rPr>
        <w:t xml:space="preserve"> </w:t>
      </w:r>
      <w:r w:rsidRPr="001E7157">
        <w:rPr>
          <w:rFonts w:ascii="Times New Roman" w:hAnsi="Times New Roman" w:cs="Times New Roman"/>
        </w:rPr>
        <w:t>gerekmeyen,</w:t>
      </w:r>
      <w:r w:rsidRPr="001E7157">
        <w:rPr>
          <w:rFonts w:ascii="Times New Roman" w:hAnsi="Times New Roman" w:cs="Times New Roman"/>
          <w:spacing w:val="1"/>
        </w:rPr>
        <w:t xml:space="preserve"> </w:t>
      </w:r>
      <w:r w:rsidRPr="001E7157">
        <w:rPr>
          <w:rFonts w:ascii="Times New Roman" w:hAnsi="Times New Roman" w:cs="Times New Roman"/>
        </w:rPr>
        <w:t>ancak</w:t>
      </w:r>
      <w:r w:rsidRPr="001E7157">
        <w:rPr>
          <w:rFonts w:ascii="Times New Roman" w:hAnsi="Times New Roman" w:cs="Times New Roman"/>
          <w:spacing w:val="1"/>
        </w:rPr>
        <w:t xml:space="preserve"> </w:t>
      </w:r>
      <w:r w:rsidRPr="001E7157">
        <w:rPr>
          <w:rFonts w:ascii="Times New Roman" w:hAnsi="Times New Roman" w:cs="Times New Roman"/>
        </w:rPr>
        <w:t>ziyaret</w:t>
      </w:r>
      <w:r w:rsidRPr="001E7157">
        <w:rPr>
          <w:rFonts w:ascii="Times New Roman" w:hAnsi="Times New Roman" w:cs="Times New Roman"/>
          <w:spacing w:val="1"/>
        </w:rPr>
        <w:t xml:space="preserve"> </w:t>
      </w:r>
      <w:r w:rsidRPr="001E7157">
        <w:rPr>
          <w:rFonts w:ascii="Times New Roman" w:hAnsi="Times New Roman" w:cs="Times New Roman"/>
        </w:rPr>
        <w:t>sırasında</w:t>
      </w:r>
      <w:r w:rsidRPr="001E7157">
        <w:rPr>
          <w:rFonts w:ascii="Times New Roman" w:hAnsi="Times New Roman" w:cs="Times New Roman"/>
          <w:spacing w:val="1"/>
        </w:rPr>
        <w:t xml:space="preserve"> </w:t>
      </w:r>
      <w:r w:rsidRPr="001E7157">
        <w:rPr>
          <w:rFonts w:ascii="Times New Roman" w:hAnsi="Times New Roman" w:cs="Times New Roman"/>
        </w:rPr>
        <w:t>kullanılacak</w:t>
      </w:r>
      <w:r w:rsidRPr="001E7157">
        <w:rPr>
          <w:rFonts w:ascii="Times New Roman" w:hAnsi="Times New Roman" w:cs="Times New Roman"/>
          <w:spacing w:val="1"/>
        </w:rPr>
        <w:t xml:space="preserve"> </w:t>
      </w:r>
      <w:r w:rsidRPr="001E7157">
        <w:rPr>
          <w:rFonts w:ascii="Times New Roman" w:hAnsi="Times New Roman" w:cs="Times New Roman"/>
        </w:rPr>
        <w:t>olan</w:t>
      </w:r>
      <w:r w:rsidRPr="001E7157">
        <w:rPr>
          <w:rFonts w:ascii="Times New Roman" w:hAnsi="Times New Roman" w:cs="Times New Roman"/>
          <w:spacing w:val="1"/>
        </w:rPr>
        <w:t xml:space="preserve"> ve </w:t>
      </w:r>
      <w:r w:rsidRPr="001E7157">
        <w:rPr>
          <w:rFonts w:ascii="Times New Roman" w:hAnsi="Times New Roman" w:cs="Times New Roman"/>
        </w:rPr>
        <w:t>değerlendirme takımı</w:t>
      </w:r>
      <w:r w:rsidRPr="001E7157">
        <w:rPr>
          <w:rFonts w:ascii="Times New Roman" w:hAnsi="Times New Roman" w:cs="Times New Roman"/>
          <w:spacing w:val="1"/>
        </w:rPr>
        <w:t xml:space="preserve"> tarafından talep edilen belgeler sanal odaya yüklenmelidir. </w:t>
      </w:r>
    </w:p>
    <w:p w:rsidR="001E7157" w:rsidRPr="001E7157" w:rsidRDefault="001E7157" w:rsidP="001E7157">
      <w:pPr>
        <w:pStyle w:val="ListeParagraf"/>
        <w:widowControl w:val="0"/>
        <w:numPr>
          <w:ilvl w:val="1"/>
          <w:numId w:val="59"/>
        </w:numPr>
        <w:tabs>
          <w:tab w:val="left" w:pos="302"/>
        </w:tabs>
        <w:autoSpaceDE w:val="0"/>
        <w:autoSpaceDN w:val="0"/>
        <w:spacing w:after="0" w:line="240" w:lineRule="auto"/>
        <w:ind w:right="120"/>
        <w:contextualSpacing w:val="0"/>
        <w:jc w:val="both"/>
        <w:rPr>
          <w:rFonts w:ascii="Times New Roman" w:hAnsi="Times New Roman" w:cs="Times New Roman"/>
        </w:rPr>
      </w:pPr>
      <w:r w:rsidRPr="001E7157">
        <w:rPr>
          <w:rFonts w:ascii="Times New Roman" w:hAnsi="Times New Roman" w:cs="Times New Roman"/>
        </w:rPr>
        <w:t>Genellikle programların ÖDR hazırlama sürecinde, her bir standart farklı bir grup tarafından</w:t>
      </w:r>
      <w:r w:rsidRPr="001E7157">
        <w:rPr>
          <w:rFonts w:ascii="Times New Roman" w:hAnsi="Times New Roman" w:cs="Times New Roman"/>
          <w:spacing w:val="1"/>
        </w:rPr>
        <w:t xml:space="preserve"> </w:t>
      </w:r>
      <w:r w:rsidRPr="001E7157">
        <w:rPr>
          <w:rFonts w:ascii="Times New Roman" w:hAnsi="Times New Roman" w:cs="Times New Roman"/>
        </w:rPr>
        <w:t>çalışıldığından ÖDR’nin bütününde tutarsızlıklar ve gereksiz tekrarlar yaşanmaktadır. Bu nedenle</w:t>
      </w:r>
      <w:r w:rsidRPr="001E7157">
        <w:rPr>
          <w:rFonts w:ascii="Times New Roman" w:hAnsi="Times New Roman" w:cs="Times New Roman"/>
          <w:spacing w:val="1"/>
        </w:rPr>
        <w:t xml:space="preserve"> </w:t>
      </w:r>
      <w:r w:rsidRPr="001E7157">
        <w:rPr>
          <w:rFonts w:ascii="Times New Roman" w:hAnsi="Times New Roman" w:cs="Times New Roman"/>
        </w:rPr>
        <w:t>ÖDR’nin</w:t>
      </w:r>
      <w:r w:rsidRPr="001E7157">
        <w:rPr>
          <w:rFonts w:ascii="Times New Roman" w:hAnsi="Times New Roman" w:cs="Times New Roman"/>
          <w:spacing w:val="1"/>
        </w:rPr>
        <w:t xml:space="preserve"> </w:t>
      </w:r>
      <w:r w:rsidRPr="001E7157">
        <w:rPr>
          <w:rFonts w:ascii="Times New Roman" w:hAnsi="Times New Roman" w:cs="Times New Roman"/>
        </w:rPr>
        <w:t>bütününün</w:t>
      </w:r>
      <w:r w:rsidRPr="001E7157">
        <w:rPr>
          <w:rFonts w:ascii="Times New Roman" w:hAnsi="Times New Roman" w:cs="Times New Roman"/>
          <w:spacing w:val="1"/>
        </w:rPr>
        <w:t xml:space="preserve"> </w:t>
      </w:r>
      <w:r w:rsidRPr="001E7157">
        <w:rPr>
          <w:rFonts w:ascii="Times New Roman" w:hAnsi="Times New Roman" w:cs="Times New Roman"/>
        </w:rPr>
        <w:t>tek</w:t>
      </w:r>
      <w:r w:rsidRPr="001E7157">
        <w:rPr>
          <w:rFonts w:ascii="Times New Roman" w:hAnsi="Times New Roman" w:cs="Times New Roman"/>
          <w:spacing w:val="1"/>
        </w:rPr>
        <w:t xml:space="preserve"> </w:t>
      </w:r>
      <w:r w:rsidRPr="001E7157">
        <w:rPr>
          <w:rFonts w:ascii="Times New Roman" w:hAnsi="Times New Roman" w:cs="Times New Roman"/>
        </w:rPr>
        <w:t>bir</w:t>
      </w:r>
      <w:r w:rsidRPr="001E7157">
        <w:rPr>
          <w:rFonts w:ascii="Times New Roman" w:hAnsi="Times New Roman" w:cs="Times New Roman"/>
          <w:spacing w:val="1"/>
        </w:rPr>
        <w:t xml:space="preserve"> </w:t>
      </w:r>
      <w:r w:rsidRPr="001E7157">
        <w:rPr>
          <w:rFonts w:ascii="Times New Roman" w:hAnsi="Times New Roman" w:cs="Times New Roman"/>
        </w:rPr>
        <w:t>kişi</w:t>
      </w:r>
      <w:r w:rsidRPr="001E7157">
        <w:rPr>
          <w:rFonts w:ascii="Times New Roman" w:hAnsi="Times New Roman" w:cs="Times New Roman"/>
          <w:spacing w:val="1"/>
        </w:rPr>
        <w:t xml:space="preserve"> </w:t>
      </w:r>
      <w:r w:rsidRPr="001E7157">
        <w:rPr>
          <w:rFonts w:ascii="Times New Roman" w:hAnsi="Times New Roman" w:cs="Times New Roman"/>
        </w:rPr>
        <w:t>tarafından</w:t>
      </w:r>
      <w:r w:rsidRPr="001E7157">
        <w:rPr>
          <w:rFonts w:ascii="Times New Roman" w:hAnsi="Times New Roman" w:cs="Times New Roman"/>
          <w:spacing w:val="1"/>
        </w:rPr>
        <w:t xml:space="preserve"> </w:t>
      </w:r>
      <w:r w:rsidRPr="001E7157">
        <w:rPr>
          <w:rFonts w:ascii="Times New Roman" w:hAnsi="Times New Roman" w:cs="Times New Roman"/>
        </w:rPr>
        <w:t>gözden</w:t>
      </w:r>
      <w:r w:rsidRPr="001E7157">
        <w:rPr>
          <w:rFonts w:ascii="Times New Roman" w:hAnsi="Times New Roman" w:cs="Times New Roman"/>
          <w:spacing w:val="1"/>
        </w:rPr>
        <w:t xml:space="preserve"> </w:t>
      </w:r>
      <w:r w:rsidRPr="001E7157">
        <w:rPr>
          <w:rFonts w:ascii="Times New Roman" w:hAnsi="Times New Roman" w:cs="Times New Roman"/>
        </w:rPr>
        <w:t>geçirilmesi</w:t>
      </w:r>
      <w:r w:rsidRPr="001E7157">
        <w:rPr>
          <w:rFonts w:ascii="Times New Roman" w:hAnsi="Times New Roman" w:cs="Times New Roman"/>
          <w:spacing w:val="1"/>
        </w:rPr>
        <w:t xml:space="preserve"> </w:t>
      </w:r>
      <w:r w:rsidRPr="001E7157">
        <w:rPr>
          <w:rFonts w:ascii="Times New Roman" w:hAnsi="Times New Roman" w:cs="Times New Roman"/>
        </w:rPr>
        <w:t>önerilmektedir.</w:t>
      </w:r>
      <w:r w:rsidRPr="001E7157">
        <w:rPr>
          <w:rFonts w:ascii="Times New Roman" w:hAnsi="Times New Roman" w:cs="Times New Roman"/>
          <w:spacing w:val="1"/>
        </w:rPr>
        <w:t xml:space="preserve"> </w:t>
      </w:r>
      <w:r w:rsidRPr="001E7157">
        <w:rPr>
          <w:rFonts w:ascii="Times New Roman" w:hAnsi="Times New Roman" w:cs="Times New Roman"/>
        </w:rPr>
        <w:t>Bu</w:t>
      </w:r>
      <w:r w:rsidRPr="001E7157">
        <w:rPr>
          <w:rFonts w:ascii="Times New Roman" w:hAnsi="Times New Roman" w:cs="Times New Roman"/>
          <w:spacing w:val="1"/>
        </w:rPr>
        <w:t xml:space="preserve"> </w:t>
      </w:r>
      <w:r w:rsidRPr="001E7157">
        <w:rPr>
          <w:rFonts w:ascii="Times New Roman" w:hAnsi="Times New Roman" w:cs="Times New Roman"/>
        </w:rPr>
        <w:t>aşamada</w:t>
      </w:r>
      <w:r w:rsidRPr="001E7157">
        <w:rPr>
          <w:rFonts w:ascii="Times New Roman" w:hAnsi="Times New Roman" w:cs="Times New Roman"/>
          <w:spacing w:val="1"/>
        </w:rPr>
        <w:t xml:space="preserve"> </w:t>
      </w:r>
      <w:r w:rsidRPr="001E7157">
        <w:rPr>
          <w:rFonts w:ascii="Times New Roman" w:hAnsi="Times New Roman" w:cs="Times New Roman"/>
        </w:rPr>
        <w:t>rapordaki</w:t>
      </w:r>
      <w:r w:rsidRPr="001E7157">
        <w:rPr>
          <w:rFonts w:ascii="Times New Roman" w:hAnsi="Times New Roman" w:cs="Times New Roman"/>
          <w:spacing w:val="-7"/>
        </w:rPr>
        <w:t xml:space="preserve"> </w:t>
      </w:r>
      <w:r w:rsidRPr="001E7157">
        <w:rPr>
          <w:rFonts w:ascii="Times New Roman" w:hAnsi="Times New Roman" w:cs="Times New Roman"/>
        </w:rPr>
        <w:t>gereksiz</w:t>
      </w:r>
      <w:r w:rsidRPr="001E7157">
        <w:rPr>
          <w:rFonts w:ascii="Times New Roman" w:hAnsi="Times New Roman" w:cs="Times New Roman"/>
          <w:spacing w:val="1"/>
        </w:rPr>
        <w:t xml:space="preserve"> </w:t>
      </w:r>
      <w:r w:rsidRPr="001E7157">
        <w:rPr>
          <w:rFonts w:ascii="Times New Roman" w:hAnsi="Times New Roman" w:cs="Times New Roman"/>
        </w:rPr>
        <w:t>ayrıntı</w:t>
      </w:r>
      <w:r w:rsidRPr="001E7157">
        <w:rPr>
          <w:rFonts w:ascii="Times New Roman" w:hAnsi="Times New Roman" w:cs="Times New Roman"/>
          <w:spacing w:val="-3"/>
        </w:rPr>
        <w:t xml:space="preserve"> </w:t>
      </w:r>
      <w:r w:rsidRPr="001E7157">
        <w:rPr>
          <w:rFonts w:ascii="Times New Roman" w:hAnsi="Times New Roman" w:cs="Times New Roman"/>
        </w:rPr>
        <w:t>ve</w:t>
      </w:r>
      <w:r w:rsidRPr="001E7157">
        <w:rPr>
          <w:rFonts w:ascii="Times New Roman" w:hAnsi="Times New Roman" w:cs="Times New Roman"/>
          <w:spacing w:val="1"/>
        </w:rPr>
        <w:t xml:space="preserve"> </w:t>
      </w:r>
      <w:r w:rsidRPr="001E7157">
        <w:rPr>
          <w:rFonts w:ascii="Times New Roman" w:hAnsi="Times New Roman" w:cs="Times New Roman"/>
        </w:rPr>
        <w:t>tekrarlar</w:t>
      </w:r>
      <w:r w:rsidRPr="001E7157">
        <w:rPr>
          <w:rFonts w:ascii="Times New Roman" w:hAnsi="Times New Roman" w:cs="Times New Roman"/>
          <w:spacing w:val="3"/>
        </w:rPr>
        <w:t xml:space="preserve"> </w:t>
      </w:r>
      <w:r w:rsidRPr="001E7157">
        <w:rPr>
          <w:rFonts w:ascii="Times New Roman" w:hAnsi="Times New Roman" w:cs="Times New Roman"/>
        </w:rPr>
        <w:t>çıkarılmalıdır.</w:t>
      </w:r>
    </w:p>
    <w:p w:rsidR="001E7157" w:rsidRPr="001E7157" w:rsidRDefault="001E7157" w:rsidP="001E7157">
      <w:pPr>
        <w:pStyle w:val="ListeParagraf"/>
        <w:widowControl w:val="0"/>
        <w:numPr>
          <w:ilvl w:val="1"/>
          <w:numId w:val="59"/>
        </w:numPr>
        <w:tabs>
          <w:tab w:val="left" w:pos="302"/>
        </w:tabs>
        <w:autoSpaceDE w:val="0"/>
        <w:autoSpaceDN w:val="0"/>
        <w:spacing w:after="0" w:line="240" w:lineRule="auto"/>
        <w:ind w:right="120"/>
        <w:contextualSpacing w:val="0"/>
        <w:jc w:val="both"/>
        <w:rPr>
          <w:rFonts w:ascii="Times New Roman" w:hAnsi="Times New Roman" w:cs="Times New Roman"/>
        </w:rPr>
      </w:pPr>
      <w:r w:rsidRPr="001E7157">
        <w:rPr>
          <w:rFonts w:ascii="Times New Roman" w:hAnsi="Times New Roman" w:cs="Times New Roman"/>
        </w:rPr>
        <w:t xml:space="preserve">HEMSİS içinde yer alan HEPDAK Program Değerlendirme Çizelgesi (EK-IV) ve “Özdeğerlendirme Raporu Hazırlığı Kontrol Listesi” (EK-V) doldurulmalı ve HEMSİS’e yüklenmelidir. </w:t>
      </w:r>
    </w:p>
    <w:p w:rsidR="001E7157" w:rsidRPr="001E7157" w:rsidRDefault="001E7157" w:rsidP="001E7157">
      <w:pPr>
        <w:spacing w:after="0" w:line="240" w:lineRule="auto"/>
        <w:ind w:left="1080"/>
        <w:rPr>
          <w:color w:val="auto"/>
          <w:sz w:val="22"/>
        </w:rPr>
      </w:pPr>
    </w:p>
    <w:p w:rsidR="001E7157" w:rsidRPr="001E7157" w:rsidRDefault="001E7157" w:rsidP="001E7157">
      <w:pPr>
        <w:pStyle w:val="ListeParagraf"/>
        <w:numPr>
          <w:ilvl w:val="0"/>
          <w:numId w:val="59"/>
        </w:numPr>
        <w:spacing w:after="0" w:line="240" w:lineRule="auto"/>
        <w:ind w:right="261"/>
        <w:jc w:val="both"/>
        <w:rPr>
          <w:rFonts w:ascii="Times New Roman" w:hAnsi="Times New Roman" w:cs="Times New Roman"/>
        </w:rPr>
      </w:pPr>
      <w:r w:rsidRPr="001E7157">
        <w:rPr>
          <w:rFonts w:ascii="Times New Roman" w:hAnsi="Times New Roman" w:cs="Times New Roman"/>
          <w:b/>
        </w:rPr>
        <w:t>Raporun HEMSİS’e Yüklenmesi</w:t>
      </w:r>
    </w:p>
    <w:p w:rsidR="001E7157" w:rsidRPr="001E7157" w:rsidRDefault="001E7157" w:rsidP="001E7157">
      <w:pPr>
        <w:pStyle w:val="ListeParagraf"/>
        <w:numPr>
          <w:ilvl w:val="1"/>
          <w:numId w:val="59"/>
        </w:numPr>
        <w:ind w:right="261"/>
        <w:jc w:val="both"/>
        <w:rPr>
          <w:rFonts w:ascii="Times New Roman" w:hAnsi="Times New Roman" w:cs="Times New Roman"/>
        </w:rPr>
      </w:pPr>
      <w:r w:rsidRPr="001E7157">
        <w:rPr>
          <w:rFonts w:ascii="Times New Roman" w:hAnsi="Times New Roman" w:cs="Times New Roman"/>
        </w:rPr>
        <w:t xml:space="preserve">Hazırlanan ÖDR 1-20 Haziran tarihleri arasında Hemşirelik Bilgi Sistemi (HEMSİS)’ne yüklenecektir. HEMSİS’e HEPDAK resmi web sitesinden giriş yapılmaktadır. Programın belirleyeceği HEMSİS sorumlusu kendisine verilecek olan şifre ile HEMSİS’e kurumun ÖDR’sini ve kanıtları yükleyebilmektedir. Kurumun raporu ve kanıtları HEMSİS yolu ile HEPDAK’a iletilmektedir. Basılı ya da USB ile hiçbir belge alınmamaktadır.   </w:t>
      </w:r>
    </w:p>
    <w:p w:rsidR="001E7157" w:rsidRPr="001E7157" w:rsidRDefault="001E7157" w:rsidP="001E7157">
      <w:pPr>
        <w:pStyle w:val="ListeParagraf"/>
        <w:numPr>
          <w:ilvl w:val="1"/>
          <w:numId w:val="59"/>
        </w:numPr>
        <w:ind w:right="261"/>
        <w:jc w:val="both"/>
        <w:rPr>
          <w:rFonts w:ascii="Times New Roman" w:hAnsi="Times New Roman" w:cs="Times New Roman"/>
        </w:rPr>
      </w:pPr>
      <w:r w:rsidRPr="001E7157">
        <w:rPr>
          <w:rFonts w:ascii="Times New Roman" w:hAnsi="Times New Roman" w:cs="Times New Roman"/>
        </w:rPr>
        <w:t>Ön İnceleme Sonrası (ÖİS) programlardan istenen ek bilgi ve kanıtların da HEMSİS’e yüklenmesi gerekmektedir. Ön inceleme sonrası HEMSİS’e eklenen ek bilgi ve kanıtlar kırmızı renk ile belirtilmelidir. ÖİS sonrası programın yeni bilgi ve belgeleri sisteme yüklemesi için HEMSİS iki gün süre ile açılmaktadır.</w:t>
      </w:r>
    </w:p>
    <w:p w:rsidR="001E7157" w:rsidRPr="001E7157" w:rsidRDefault="001E7157" w:rsidP="001E7157">
      <w:pPr>
        <w:pStyle w:val="ListeParagraf"/>
        <w:numPr>
          <w:ilvl w:val="1"/>
          <w:numId w:val="59"/>
        </w:numPr>
        <w:ind w:right="261"/>
        <w:jc w:val="both"/>
        <w:rPr>
          <w:rFonts w:ascii="Times New Roman" w:hAnsi="Times New Roman" w:cs="Times New Roman"/>
        </w:rPr>
      </w:pPr>
      <w:r w:rsidRPr="001E7157">
        <w:rPr>
          <w:rFonts w:ascii="Times New Roman" w:hAnsi="Times New Roman" w:cs="Times New Roman"/>
        </w:rPr>
        <w:t xml:space="preserve">Özdeğerlendirme raporunda yer alan bilgiler, yalnızca HEPDAK’ın ve değerlendirme takımının kullanımı içindir ve ilgili kurumun izni olmaksızın üçüncü kişilere aktarılamaz. Yalnız kurum/program adı belirtilmeden, kurum belli olmayacak şekilde, kurumun bilgisi dahilinde HEPDAK eğitimlerinde kullanılabilir.  </w:t>
      </w:r>
    </w:p>
    <w:p w:rsidR="00F96CD8" w:rsidRPr="006C0341" w:rsidRDefault="00F96CD8" w:rsidP="00485992">
      <w:pPr>
        <w:spacing w:after="0" w:line="276" w:lineRule="auto"/>
        <w:ind w:left="0" w:right="427" w:firstLine="0"/>
        <w:rPr>
          <w:color w:val="auto"/>
        </w:rPr>
      </w:pPr>
    </w:p>
    <w:p w:rsidR="00F96CD8" w:rsidRPr="006C0341" w:rsidRDefault="00F96CD8" w:rsidP="00F96CD8">
      <w:pPr>
        <w:spacing w:after="0" w:line="276" w:lineRule="auto"/>
        <w:ind w:left="0" w:right="427" w:firstLine="0"/>
        <w:jc w:val="left"/>
        <w:rPr>
          <w:color w:val="auto"/>
        </w:rPr>
      </w:pPr>
    </w:p>
    <w:p w:rsidR="00F96CD8" w:rsidRPr="006C0341" w:rsidRDefault="00F96CD8" w:rsidP="00F96CD8">
      <w:pPr>
        <w:spacing w:after="0" w:line="276" w:lineRule="auto"/>
        <w:ind w:left="0" w:right="427" w:firstLine="0"/>
        <w:jc w:val="left"/>
        <w:rPr>
          <w:color w:val="auto"/>
        </w:rPr>
      </w:pPr>
    </w:p>
    <w:p w:rsidR="00F96CD8" w:rsidRPr="006C0341" w:rsidRDefault="00F96CD8" w:rsidP="00F96CD8">
      <w:pPr>
        <w:spacing w:after="0" w:line="276" w:lineRule="auto"/>
        <w:ind w:left="0" w:right="427" w:firstLine="0"/>
        <w:jc w:val="left"/>
        <w:rPr>
          <w:color w:val="auto"/>
        </w:rPr>
      </w:pPr>
    </w:p>
    <w:p w:rsidR="00F96CD8" w:rsidRPr="006C0341" w:rsidRDefault="00F96CD8" w:rsidP="00F96CD8">
      <w:pPr>
        <w:spacing w:after="0" w:line="276" w:lineRule="auto"/>
        <w:ind w:left="0" w:right="427" w:firstLine="0"/>
        <w:jc w:val="left"/>
        <w:rPr>
          <w:color w:val="auto"/>
        </w:rPr>
      </w:pPr>
    </w:p>
    <w:p w:rsidR="00F96CD8" w:rsidRPr="006C0341" w:rsidRDefault="00F96CD8" w:rsidP="00F96CD8">
      <w:pPr>
        <w:spacing w:after="0" w:line="276" w:lineRule="auto"/>
        <w:ind w:left="0" w:right="427" w:firstLine="0"/>
        <w:jc w:val="left"/>
        <w:rPr>
          <w:color w:val="auto"/>
        </w:rPr>
      </w:pPr>
    </w:p>
    <w:p w:rsidR="00F96CD8" w:rsidRPr="006C0341" w:rsidRDefault="00F96CD8" w:rsidP="00F96CD8">
      <w:pPr>
        <w:spacing w:after="0" w:line="276" w:lineRule="auto"/>
        <w:ind w:left="0" w:right="427" w:firstLine="0"/>
        <w:jc w:val="left"/>
        <w:rPr>
          <w:color w:val="auto"/>
        </w:rPr>
      </w:pPr>
    </w:p>
    <w:p w:rsidR="00F96CD8" w:rsidRPr="006C0341" w:rsidRDefault="00F96CD8" w:rsidP="00F96CD8">
      <w:pPr>
        <w:spacing w:after="0" w:line="276" w:lineRule="auto"/>
        <w:ind w:left="0" w:right="427" w:firstLine="0"/>
        <w:jc w:val="left"/>
        <w:rPr>
          <w:color w:val="auto"/>
        </w:rPr>
      </w:pPr>
    </w:p>
    <w:p w:rsidR="00F96CD8" w:rsidRPr="006C0341" w:rsidRDefault="00F96CD8" w:rsidP="00F96CD8">
      <w:pPr>
        <w:spacing w:after="0" w:line="276" w:lineRule="auto"/>
        <w:ind w:left="0" w:right="427" w:firstLine="0"/>
        <w:jc w:val="left"/>
        <w:rPr>
          <w:color w:val="auto"/>
        </w:rPr>
      </w:pPr>
    </w:p>
    <w:p w:rsidR="00F96CD8" w:rsidRPr="006C0341" w:rsidRDefault="00F96CD8" w:rsidP="00F96CD8">
      <w:pPr>
        <w:spacing w:after="0" w:line="276" w:lineRule="auto"/>
        <w:ind w:left="0" w:right="427" w:firstLine="0"/>
        <w:jc w:val="left"/>
        <w:rPr>
          <w:color w:val="auto"/>
        </w:rPr>
      </w:pPr>
    </w:p>
    <w:p w:rsidR="00F96CD8" w:rsidRPr="006C0341" w:rsidRDefault="00F96CD8" w:rsidP="00F96CD8">
      <w:pPr>
        <w:spacing w:after="0" w:line="276" w:lineRule="auto"/>
        <w:ind w:left="0" w:right="427" w:firstLine="0"/>
        <w:jc w:val="left"/>
        <w:rPr>
          <w:color w:val="auto"/>
        </w:rPr>
      </w:pPr>
    </w:p>
    <w:p w:rsidR="00F96CD8" w:rsidRPr="006C0341" w:rsidRDefault="00F96CD8" w:rsidP="00F96CD8">
      <w:pPr>
        <w:spacing w:after="0" w:line="276" w:lineRule="auto"/>
        <w:ind w:left="0" w:right="427" w:firstLine="0"/>
        <w:jc w:val="left"/>
        <w:rPr>
          <w:color w:val="auto"/>
        </w:rPr>
      </w:pPr>
    </w:p>
    <w:p w:rsidR="00F96CD8" w:rsidRPr="006C0341" w:rsidRDefault="00F96CD8" w:rsidP="00F96CD8">
      <w:pPr>
        <w:spacing w:after="0" w:line="276" w:lineRule="auto"/>
        <w:ind w:left="0" w:right="427" w:firstLine="0"/>
        <w:jc w:val="left"/>
        <w:rPr>
          <w:color w:val="auto"/>
        </w:rPr>
      </w:pPr>
    </w:p>
    <w:p w:rsidR="00F96CD8" w:rsidRPr="006C0341" w:rsidRDefault="00F96CD8" w:rsidP="00F96CD8">
      <w:pPr>
        <w:spacing w:after="0" w:line="276" w:lineRule="auto"/>
        <w:ind w:left="0" w:right="427" w:firstLine="0"/>
        <w:jc w:val="left"/>
        <w:rPr>
          <w:color w:val="auto"/>
        </w:rPr>
      </w:pPr>
    </w:p>
    <w:p w:rsidR="00F96CD8" w:rsidRPr="006C0341" w:rsidRDefault="00F96CD8" w:rsidP="00F96CD8">
      <w:pPr>
        <w:spacing w:after="0" w:line="276" w:lineRule="auto"/>
        <w:ind w:left="0" w:right="427" w:firstLine="0"/>
        <w:jc w:val="left"/>
        <w:rPr>
          <w:color w:val="auto"/>
        </w:rPr>
      </w:pPr>
    </w:p>
    <w:p w:rsidR="00F96CD8" w:rsidRPr="006C0341" w:rsidRDefault="00F96CD8" w:rsidP="00F96CD8">
      <w:pPr>
        <w:spacing w:after="0" w:line="276" w:lineRule="auto"/>
        <w:ind w:left="0" w:right="427" w:firstLine="0"/>
        <w:jc w:val="left"/>
        <w:rPr>
          <w:color w:val="auto"/>
        </w:rPr>
      </w:pPr>
    </w:p>
    <w:p w:rsidR="00F96CD8" w:rsidRPr="006C0341" w:rsidRDefault="00F96CD8" w:rsidP="00F96CD8">
      <w:pPr>
        <w:spacing w:after="0" w:line="276" w:lineRule="auto"/>
        <w:ind w:left="0" w:right="427" w:firstLine="0"/>
        <w:jc w:val="left"/>
        <w:rPr>
          <w:color w:val="auto"/>
        </w:rPr>
      </w:pPr>
    </w:p>
    <w:p w:rsidR="00F96CD8" w:rsidRPr="006C0341" w:rsidRDefault="00F96CD8" w:rsidP="00F96CD8">
      <w:pPr>
        <w:spacing w:after="0" w:line="276" w:lineRule="auto"/>
        <w:ind w:left="0" w:right="427" w:firstLine="0"/>
        <w:jc w:val="left"/>
        <w:rPr>
          <w:color w:val="auto"/>
        </w:rPr>
      </w:pPr>
    </w:p>
    <w:p w:rsidR="00AB08E2" w:rsidRDefault="00AB08E2" w:rsidP="00F96CD8">
      <w:pPr>
        <w:spacing w:after="0" w:line="276" w:lineRule="auto"/>
        <w:ind w:left="0" w:right="427" w:firstLine="0"/>
        <w:jc w:val="left"/>
        <w:rPr>
          <w:color w:val="auto"/>
        </w:rPr>
      </w:pPr>
    </w:p>
    <w:p w:rsidR="00AB08E2" w:rsidRDefault="00AB08E2" w:rsidP="00F96CD8">
      <w:pPr>
        <w:spacing w:after="0" w:line="276" w:lineRule="auto"/>
        <w:ind w:left="0" w:right="427" w:firstLine="0"/>
        <w:jc w:val="left"/>
        <w:rPr>
          <w:color w:val="auto"/>
        </w:rPr>
      </w:pPr>
    </w:p>
    <w:p w:rsidR="00AB08E2" w:rsidRDefault="0026466F" w:rsidP="00F96CD8">
      <w:pPr>
        <w:spacing w:after="0" w:line="276" w:lineRule="auto"/>
        <w:ind w:left="0" w:right="427" w:firstLine="0"/>
        <w:jc w:val="left"/>
        <w:rPr>
          <w:color w:val="auto"/>
        </w:rPr>
      </w:pPr>
      <w:r>
        <w:rPr>
          <w:noProof/>
          <w:color w:val="44546A"/>
        </w:rPr>
        <mc:AlternateContent>
          <mc:Choice Requires="wpg">
            <w:drawing>
              <wp:anchor distT="0" distB="0" distL="114300" distR="114300" simplePos="0" relativeHeight="251680256" behindDoc="0" locked="0" layoutInCell="1" allowOverlap="1">
                <wp:simplePos x="0" y="0"/>
                <wp:positionH relativeFrom="column">
                  <wp:posOffset>2301240</wp:posOffset>
                </wp:positionH>
                <wp:positionV relativeFrom="paragraph">
                  <wp:posOffset>101600</wp:posOffset>
                </wp:positionV>
                <wp:extent cx="2196465" cy="549275"/>
                <wp:effectExtent l="38100" t="0" r="32385" b="33020"/>
                <wp:wrapNone/>
                <wp:docPr id="108"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6465" cy="549275"/>
                          <a:chOff x="1852306" y="541959"/>
                          <a:chExt cx="1865981" cy="627096"/>
                        </a:xfrm>
                      </wpg:grpSpPr>
                      <wps:wsp>
                        <wps:cNvPr id="109" name="Dikdörtgen 26"/>
                        <wps:cNvSpPr>
                          <a:spLocks noChangeArrowheads="1"/>
                        </wps:cNvSpPr>
                        <wps:spPr bwMode="auto">
                          <a:xfrm>
                            <a:off x="1852306" y="643325"/>
                            <a:ext cx="1861201" cy="525730"/>
                          </a:xfrm>
                          <a:prstGeom prst="roundRect">
                            <a:avLst>
                              <a:gd name="adj" fmla="val 16667"/>
                            </a:avLst>
                          </a:prstGeom>
                          <a:solidFill>
                            <a:srgbClr val="FFFFFF"/>
                          </a:solidFill>
                          <a:ln w="63500" cmpd="thickThin" algn="ctr">
                            <a:solidFill>
                              <a:srgbClr val="5B9BD5"/>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wps:wsp>
                        <wps:cNvPr id="111" name="Metin Kutusu 2"/>
                        <wps:cNvSpPr>
                          <a:spLocks noChangeArrowheads="1"/>
                        </wps:cNvSpPr>
                        <wps:spPr bwMode="auto">
                          <a:xfrm>
                            <a:off x="1875757" y="541959"/>
                            <a:ext cx="1842530" cy="608898"/>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round/>
                                <a:headEnd/>
                                <a:tailEnd/>
                              </a14:hiddenLine>
                            </a:ext>
                          </a:extLst>
                        </wps:spPr>
                        <wps:txbx>
                          <w:txbxContent>
                            <w:p w:rsidR="00AA5CA2" w:rsidRDefault="00AB08E2" w:rsidP="00AA5CA2">
                              <w:pPr>
                                <w:pStyle w:val="NormalWeb"/>
                                <w:spacing w:before="0" w:beforeAutospacing="0" w:after="0" w:afterAutospacing="0" w:line="120" w:lineRule="auto"/>
                                <w:jc w:val="center"/>
                                <w:rPr>
                                  <w:rFonts w:ascii="Book Antiqua" w:hAnsi="Book Antiqua"/>
                                  <w:color w:val="000000"/>
                                  <w:kern w:val="24"/>
                                  <w:sz w:val="18"/>
                                  <w:szCs w:val="18"/>
                                </w:rPr>
                              </w:pPr>
                              <w:r w:rsidRPr="00AB08E2">
                                <w:rPr>
                                  <w:rFonts w:ascii="Book Antiqua" w:hAnsi="Book Antiqua"/>
                                  <w:color w:val="000000"/>
                                  <w:kern w:val="24"/>
                                  <w:sz w:val="18"/>
                                  <w:szCs w:val="18"/>
                                </w:rPr>
                                <w:t> </w:t>
                              </w:r>
                            </w:p>
                            <w:p w:rsidR="00AB08E2" w:rsidRPr="00AA5CA2" w:rsidRDefault="00AB08E2" w:rsidP="00AB08E2">
                              <w:pPr>
                                <w:pStyle w:val="NormalWeb"/>
                                <w:spacing w:before="0" w:beforeAutospacing="0" w:after="0" w:afterAutospacing="0" w:line="256" w:lineRule="auto"/>
                                <w:jc w:val="center"/>
                                <w:rPr>
                                  <w:sz w:val="22"/>
                                </w:rPr>
                              </w:pPr>
                              <w:r w:rsidRPr="00AA5CA2">
                                <w:rPr>
                                  <w:rFonts w:ascii="Book Antiqua" w:hAnsi="Book Antiqua"/>
                                  <w:color w:val="000000"/>
                                  <w:kern w:val="24"/>
                                  <w:sz w:val="18"/>
                                  <w:szCs w:val="16"/>
                                </w:rPr>
                                <w:t xml:space="preserve">Başvuruların değerlendirilmesi </w:t>
                              </w:r>
                            </w:p>
                            <w:p w:rsidR="00AB08E2" w:rsidRPr="00AA5CA2" w:rsidRDefault="00AB08E2" w:rsidP="00AB08E2">
                              <w:pPr>
                                <w:pStyle w:val="NormalWeb"/>
                                <w:spacing w:before="0" w:beforeAutospacing="0" w:after="0" w:afterAutospacing="0" w:line="256" w:lineRule="auto"/>
                                <w:jc w:val="center"/>
                                <w:rPr>
                                  <w:b/>
                                  <w:sz w:val="22"/>
                                </w:rPr>
                              </w:pPr>
                              <w:r w:rsidRPr="00AA5CA2">
                                <w:rPr>
                                  <w:rFonts w:ascii="Book Antiqua" w:hAnsi="Book Antiqua"/>
                                  <w:b/>
                                  <w:color w:val="000000"/>
                                  <w:kern w:val="24"/>
                                  <w:sz w:val="18"/>
                                  <w:szCs w:val="16"/>
                                </w:rPr>
                                <w:t xml:space="preserve"> (1-28 Şubat)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 8" o:spid="_x0000_s1031" style="position:absolute;margin-left:181.2pt;margin-top:8pt;width:172.95pt;height:43.25pt;z-index:251680256" coordorigin="18523,5419" coordsize="18659,6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">
                <v:roundrect id="Dikdörtgen 26" o:spid="_x0000_s1032" style="position:absolute;left:18523;top:6433;width:18612;height:5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" strokecolor="#5b9bd5" strokeweight="5pt">
                  <v:stroke linestyle="thickThin"/>
                  <v:shadow color="#868686"/>
                </v:roundrect>
                <v:roundrect id="_x0000_s1033" style="position:absolute;left:18757;top:5419;width:18425;height:608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" filled="f" stroked="f" strokeweight="2pt">
                  <v:textbox>
                    <w:txbxContent>
                      <w:p w:rsidR="00AA5CA2" w:rsidRDefault="00AB08E2" w:rsidP="00AA5CA2">
                        <w:pPr>
                          <w:pStyle w:val="NormalWeb"/>
                          <w:spacing w:before="0" w:beforeAutospacing="0" w:after="0" w:afterAutospacing="0" w:line="120" w:lineRule="auto"/>
                          <w:jc w:val="center"/>
                          <w:rPr>
                            <w:rFonts w:ascii="Book Antiqua" w:hAnsi="Book Antiqua"/>
                            <w:color w:val="000000"/>
                            <w:kern w:val="24"/>
                            <w:sz w:val="18"/>
                            <w:szCs w:val="18"/>
                          </w:rPr>
                        </w:pPr>
                        <w:r w:rsidRPr="00AB08E2">
                          <w:rPr>
                            <w:rFonts w:ascii="Book Antiqua" w:hAnsi="Book Antiqua"/>
                            <w:color w:val="000000"/>
                            <w:kern w:val="24"/>
                            <w:sz w:val="18"/>
                            <w:szCs w:val="18"/>
                          </w:rPr>
                          <w:t> </w:t>
                        </w:r>
                      </w:p>
                      <w:p w:rsidR="00AB08E2" w:rsidRPr="00AA5CA2" w:rsidRDefault="00AB08E2" w:rsidP="00AB08E2">
                        <w:pPr>
                          <w:pStyle w:val="NormalWeb"/>
                          <w:spacing w:before="0" w:beforeAutospacing="0" w:after="0" w:afterAutospacing="0" w:line="256" w:lineRule="auto"/>
                          <w:jc w:val="center"/>
                          <w:rPr>
                            <w:sz w:val="22"/>
                          </w:rPr>
                        </w:pPr>
                        <w:r w:rsidRPr="00AA5CA2">
                          <w:rPr>
                            <w:rFonts w:ascii="Book Antiqua" w:hAnsi="Book Antiqua"/>
                            <w:color w:val="000000"/>
                            <w:kern w:val="24"/>
                            <w:sz w:val="18"/>
                            <w:szCs w:val="16"/>
                          </w:rPr>
                          <w:t xml:space="preserve">Başvuruların değerlendirilmesi </w:t>
                        </w:r>
                      </w:p>
                      <w:p w:rsidR="00AB08E2" w:rsidRPr="00AA5CA2" w:rsidRDefault="00AB08E2" w:rsidP="00AB08E2">
                        <w:pPr>
                          <w:pStyle w:val="NormalWeb"/>
                          <w:spacing w:before="0" w:beforeAutospacing="0" w:after="0" w:afterAutospacing="0" w:line="256" w:lineRule="auto"/>
                          <w:jc w:val="center"/>
                          <w:rPr>
                            <w:b/>
                            <w:sz w:val="22"/>
                          </w:rPr>
                        </w:pPr>
                        <w:r w:rsidRPr="00AA5CA2">
                          <w:rPr>
                            <w:rFonts w:ascii="Book Antiqua" w:hAnsi="Book Antiqua"/>
                            <w:b/>
                            <w:color w:val="000000"/>
                            <w:kern w:val="24"/>
                            <w:sz w:val="18"/>
                            <w:szCs w:val="16"/>
                          </w:rPr>
                          <w:t xml:space="preserve"> (1-28 Şubat)</w:t>
                        </w:r>
                      </w:p>
                    </w:txbxContent>
                  </v:textbox>
                </v:roundrect>
              </v:group>
            </w:pict>
          </mc:Fallback>
        </mc:AlternateContent>
      </w:r>
      <w:r>
        <w:rPr>
          <w:noProof/>
          <w:color w:val="44546A"/>
        </w:rPr>
        <mc:AlternateContent>
          <mc:Choice Requires="wpg">
            <w:drawing>
              <wp:anchor distT="0" distB="0" distL="114300" distR="114300" simplePos="0" relativeHeight="251679232" behindDoc="0" locked="0" layoutInCell="1" allowOverlap="1">
                <wp:simplePos x="0" y="0"/>
                <wp:positionH relativeFrom="column">
                  <wp:posOffset>200025</wp:posOffset>
                </wp:positionH>
                <wp:positionV relativeFrom="paragraph">
                  <wp:posOffset>190500</wp:posOffset>
                </wp:positionV>
                <wp:extent cx="1423670" cy="588010"/>
                <wp:effectExtent l="32385" t="40005" r="39370" b="38735"/>
                <wp:wrapNone/>
                <wp:docPr id="105"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3670" cy="588010"/>
                          <a:chOff x="67379" y="643325"/>
                          <a:chExt cx="1209676" cy="552450"/>
                        </a:xfrm>
                      </wpg:grpSpPr>
                      <wps:wsp>
                        <wps:cNvPr id="106" name="Yuvarlatılmış Dikdörtgen 28"/>
                        <wps:cNvSpPr>
                          <a:spLocks noChangeArrowheads="1"/>
                        </wps:cNvSpPr>
                        <wps:spPr bwMode="auto">
                          <a:xfrm>
                            <a:off x="67379" y="643325"/>
                            <a:ext cx="1209675" cy="552450"/>
                          </a:xfrm>
                          <a:prstGeom prst="roundRect">
                            <a:avLst>
                              <a:gd name="adj" fmla="val 16667"/>
                            </a:avLst>
                          </a:prstGeom>
                          <a:solidFill>
                            <a:srgbClr val="FFFFFF"/>
                          </a:solidFill>
                          <a:ln w="63500" cmpd="thickThin" algn="ctr">
                            <a:solidFill>
                              <a:srgbClr val="5B9BD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wps:wsp>
                        <wps:cNvPr id="107" name="Metin Kutusu 2"/>
                        <wps:cNvSpPr txBox="1">
                          <a:spLocks noChangeArrowheads="1"/>
                        </wps:cNvSpPr>
                        <wps:spPr bwMode="auto">
                          <a:xfrm>
                            <a:off x="124530" y="646281"/>
                            <a:ext cx="1152525" cy="476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AB08E2" w:rsidRPr="00AA5CA2" w:rsidRDefault="00AB08E2" w:rsidP="00AB08E2">
                              <w:pPr>
                                <w:pStyle w:val="NormalWeb"/>
                                <w:spacing w:before="0" w:beforeAutospacing="0" w:after="0" w:afterAutospacing="0" w:line="256" w:lineRule="auto"/>
                                <w:jc w:val="center"/>
                                <w:rPr>
                                  <w:sz w:val="22"/>
                                </w:rPr>
                              </w:pPr>
                              <w:r w:rsidRPr="00AA5CA2">
                                <w:rPr>
                                  <w:rFonts w:ascii="Book Antiqua" w:hAnsi="Book Antiqua"/>
                                  <w:color w:val="000000"/>
                                  <w:kern w:val="24"/>
                                  <w:sz w:val="18"/>
                                  <w:szCs w:val="16"/>
                                </w:rPr>
                                <w:t>Başvuruların</w:t>
                              </w:r>
                              <w:r w:rsidR="008C4B26">
                                <w:rPr>
                                  <w:rFonts w:ascii="Book Antiqua" w:hAnsi="Book Antiqua"/>
                                  <w:color w:val="000000"/>
                                  <w:kern w:val="24"/>
                                  <w:sz w:val="18"/>
                                  <w:szCs w:val="16"/>
                                </w:rPr>
                                <w:t xml:space="preserve"> </w:t>
                              </w:r>
                              <w:r w:rsidR="008C4B26" w:rsidRPr="008C4B26">
                                <w:rPr>
                                  <w:rFonts w:ascii="Book Antiqua" w:hAnsi="Book Antiqua"/>
                                  <w:b/>
                                  <w:color w:val="FF0000"/>
                                  <w:kern w:val="24"/>
                                  <w:sz w:val="18"/>
                                  <w:szCs w:val="16"/>
                                </w:rPr>
                                <w:t>HEMSİS’ten</w:t>
                              </w:r>
                              <w:r w:rsidRPr="00AA5CA2">
                                <w:rPr>
                                  <w:rFonts w:ascii="Book Antiqua" w:hAnsi="Book Antiqua"/>
                                  <w:color w:val="000000"/>
                                  <w:kern w:val="24"/>
                                  <w:sz w:val="18"/>
                                  <w:szCs w:val="16"/>
                                </w:rPr>
                                <w:t xml:space="preserve"> alınması</w:t>
                              </w:r>
                            </w:p>
                            <w:p w:rsidR="00AB08E2" w:rsidRPr="00AA5CA2" w:rsidRDefault="00AB08E2" w:rsidP="00AB08E2">
                              <w:pPr>
                                <w:pStyle w:val="NormalWeb"/>
                                <w:spacing w:before="0" w:beforeAutospacing="0" w:after="0" w:afterAutospacing="0" w:line="256" w:lineRule="auto"/>
                                <w:rPr>
                                  <w:b/>
                                  <w:sz w:val="22"/>
                                </w:rPr>
                              </w:pPr>
                              <w:r w:rsidRPr="00AA5CA2">
                                <w:rPr>
                                  <w:rFonts w:ascii="Book Antiqua" w:hAnsi="Book Antiqua"/>
                                  <w:b/>
                                  <w:color w:val="000000"/>
                                  <w:kern w:val="24"/>
                                  <w:sz w:val="18"/>
                                  <w:szCs w:val="16"/>
                                </w:rPr>
                                <w:t xml:space="preserve">          (1-31 Ocak)</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 7" o:spid="_x0000_s1034" style="position:absolute;margin-left:15.75pt;margin-top:15pt;width:112.1pt;height:46.3pt;z-index:251679232" coordorigin="673,6433" coordsize="12096,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">
                <v:roundrect id="Yuvarlatılmış Dikdörtgen 28" o:spid="_x0000_s1035" style="position:absolute;left:673;top:6433;width:12097;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" strokecolor="#5b9bd5" strokeweight="5pt">
                  <v:stroke linestyle="thickThin" joinstyle="miter"/>
                  <v:shadow color="#868686"/>
                </v:roundrect>
                <v:shape id="_x0000_s1036" type="#_x0000_t202" style="position:absolute;left:1245;top:6462;width:1152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" filled="f" stroked="f" strokeweight="2pt">
                  <v:textbox>
                    <w:txbxContent>
                      <w:p w:rsidR="00AB08E2" w:rsidRPr="00AA5CA2" w:rsidRDefault="00AB08E2" w:rsidP="00AB08E2">
                        <w:pPr>
                          <w:pStyle w:val="NormalWeb"/>
                          <w:spacing w:before="0" w:beforeAutospacing="0" w:after="0" w:afterAutospacing="0" w:line="256" w:lineRule="auto"/>
                          <w:jc w:val="center"/>
                          <w:rPr>
                            <w:sz w:val="22"/>
                          </w:rPr>
                        </w:pPr>
                        <w:r w:rsidRPr="00AA5CA2">
                          <w:rPr>
                            <w:rFonts w:ascii="Book Antiqua" w:hAnsi="Book Antiqua"/>
                            <w:color w:val="000000"/>
                            <w:kern w:val="24"/>
                            <w:sz w:val="18"/>
                            <w:szCs w:val="16"/>
                          </w:rPr>
                          <w:t>Başvuruların</w:t>
                        </w:r>
                        <w:r w:rsidR="008C4B26">
                          <w:rPr>
                            <w:rFonts w:ascii="Book Antiqua" w:hAnsi="Book Antiqua"/>
                            <w:color w:val="000000"/>
                            <w:kern w:val="24"/>
                            <w:sz w:val="18"/>
                            <w:szCs w:val="16"/>
                          </w:rPr>
                          <w:t xml:space="preserve"> </w:t>
                        </w:r>
                        <w:r w:rsidR="008C4B26" w:rsidRPr="008C4B26">
                          <w:rPr>
                            <w:rFonts w:ascii="Book Antiqua" w:hAnsi="Book Antiqua"/>
                            <w:b/>
                            <w:color w:val="FF0000"/>
                            <w:kern w:val="24"/>
                            <w:sz w:val="18"/>
                            <w:szCs w:val="16"/>
                          </w:rPr>
                          <w:t>HEMSİS’ten</w:t>
                        </w:r>
                        <w:r w:rsidRPr="00AA5CA2">
                          <w:rPr>
                            <w:rFonts w:ascii="Book Antiqua" w:hAnsi="Book Antiqua"/>
                            <w:color w:val="000000"/>
                            <w:kern w:val="24"/>
                            <w:sz w:val="18"/>
                            <w:szCs w:val="16"/>
                          </w:rPr>
                          <w:t xml:space="preserve"> alınması</w:t>
                        </w:r>
                      </w:p>
                      <w:p w:rsidR="00AB08E2" w:rsidRPr="00AA5CA2" w:rsidRDefault="00AB08E2" w:rsidP="00AB08E2">
                        <w:pPr>
                          <w:pStyle w:val="NormalWeb"/>
                          <w:spacing w:before="0" w:beforeAutospacing="0" w:after="0" w:afterAutospacing="0" w:line="256" w:lineRule="auto"/>
                          <w:rPr>
                            <w:b/>
                            <w:sz w:val="22"/>
                          </w:rPr>
                        </w:pPr>
                        <w:r w:rsidRPr="00AA5CA2">
                          <w:rPr>
                            <w:rFonts w:ascii="Book Antiqua" w:hAnsi="Book Antiqua"/>
                            <w:b/>
                            <w:color w:val="000000"/>
                            <w:kern w:val="24"/>
                            <w:sz w:val="18"/>
                            <w:szCs w:val="16"/>
                          </w:rPr>
                          <w:t xml:space="preserve">          (1-31 Ocak)</w:t>
                        </w:r>
                      </w:p>
                    </w:txbxContent>
                  </v:textbox>
                </v:shape>
              </v:group>
            </w:pict>
          </mc:Fallback>
        </mc:AlternateContent>
      </w:r>
      <w:r>
        <w:rPr>
          <w:noProof/>
          <w:color w:val="auto"/>
        </w:rPr>
        <mc:AlternateContent>
          <mc:Choice Requires="wps">
            <w:drawing>
              <wp:anchor distT="0" distB="0" distL="114300" distR="114300" simplePos="0" relativeHeight="251644416" behindDoc="0" locked="0" layoutInCell="1" allowOverlap="1">
                <wp:simplePos x="0" y="0"/>
                <wp:positionH relativeFrom="column">
                  <wp:posOffset>-155575</wp:posOffset>
                </wp:positionH>
                <wp:positionV relativeFrom="paragraph">
                  <wp:posOffset>-480695</wp:posOffset>
                </wp:positionV>
                <wp:extent cx="6257925" cy="326390"/>
                <wp:effectExtent l="635" t="0" r="0" b="0"/>
                <wp:wrapNone/>
                <wp:docPr id="104" name="Metin Kutusu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326390"/>
                        </a:xfrm>
                        <a:prstGeom prst="rect">
                          <a:avLst/>
                        </a:prstGeom>
                        <a:solidFill>
                          <a:srgbClr val="DEEAF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08E2" w:rsidRDefault="00AB08E2" w:rsidP="00AA5CA2">
                            <w:pPr>
                              <w:pStyle w:val="NormalWeb"/>
                              <w:kinsoku w:val="0"/>
                              <w:overflowPunct w:val="0"/>
                              <w:spacing w:before="0" w:beforeAutospacing="0" w:after="0" w:afterAutospacing="0"/>
                              <w:jc w:val="center"/>
                              <w:textAlignment w:val="baseline"/>
                            </w:pPr>
                            <w:r w:rsidRPr="00C5359E">
                              <w:rPr>
                                <w:rFonts w:ascii="Book Antiqua" w:hAnsi="Book Antiqua"/>
                                <w:b/>
                                <w:bCs/>
                                <w:color w:val="000000"/>
                                <w:kern w:val="24"/>
                                <w:sz w:val="22"/>
                                <w:szCs w:val="22"/>
                              </w:rPr>
                              <w:t>HEMŞİRELİK EĞİTİMİ PROGRAMLARI AKREDİTASYON S</w:t>
                            </w:r>
                            <w:r w:rsidRPr="00C5359E">
                              <w:rPr>
                                <w:rFonts w:ascii="Calibri" w:hAnsi="Calibri"/>
                                <w:b/>
                                <w:bCs/>
                                <w:color w:val="000000"/>
                                <w:kern w:val="24"/>
                                <w:sz w:val="22"/>
                                <w:szCs w:val="22"/>
                              </w:rPr>
                              <w:t>Ü</w:t>
                            </w:r>
                            <w:r w:rsidRPr="00C5359E">
                              <w:rPr>
                                <w:rFonts w:ascii="Book Antiqua" w:hAnsi="Book Antiqua"/>
                                <w:b/>
                                <w:bCs/>
                                <w:color w:val="000000"/>
                                <w:kern w:val="24"/>
                                <w:sz w:val="22"/>
                                <w:szCs w:val="22"/>
                              </w:rPr>
                              <w:t>RECİ AKIŞ ŞEMASI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475" o:spid="_x0000_s1037" type="#_x0000_t202" style="position:absolute;margin-left:-12.25pt;margin-top:-37.85pt;width:492.75pt;height:25.7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" fillcolor="#deeaf6" stroked="f">
                <v:textbox>
                  <w:txbxContent>
                    <w:p w:rsidR="00AB08E2" w:rsidRDefault="00AB08E2" w:rsidP="00AA5CA2">
                      <w:pPr>
                        <w:pStyle w:val="NormalWeb"/>
                        <w:kinsoku w:val="0"/>
                        <w:overflowPunct w:val="0"/>
                        <w:spacing w:before="0" w:beforeAutospacing="0" w:after="0" w:afterAutospacing="0"/>
                        <w:jc w:val="center"/>
                        <w:textAlignment w:val="baseline"/>
                      </w:pPr>
                      <w:r w:rsidRPr="00C5359E">
                        <w:rPr>
                          <w:rFonts w:ascii="Book Antiqua" w:hAnsi="Book Antiqua"/>
                          <w:b/>
                          <w:bCs/>
                          <w:color w:val="000000"/>
                          <w:kern w:val="24"/>
                          <w:sz w:val="22"/>
                          <w:szCs w:val="22"/>
                        </w:rPr>
                        <w:t>HEMŞİRELİK EĞİTİMİ PROGRAMLARI AKREDİTASYON S</w:t>
                      </w:r>
                      <w:r w:rsidRPr="00C5359E">
                        <w:rPr>
                          <w:rFonts w:ascii="Calibri" w:hAnsi="Calibri"/>
                          <w:b/>
                          <w:bCs/>
                          <w:color w:val="000000"/>
                          <w:kern w:val="24"/>
                          <w:sz w:val="22"/>
                          <w:szCs w:val="22"/>
                        </w:rPr>
                        <w:t>Ü</w:t>
                      </w:r>
                      <w:r w:rsidRPr="00C5359E">
                        <w:rPr>
                          <w:rFonts w:ascii="Book Antiqua" w:hAnsi="Book Antiqua"/>
                          <w:b/>
                          <w:bCs/>
                          <w:color w:val="000000"/>
                          <w:kern w:val="24"/>
                          <w:sz w:val="22"/>
                          <w:szCs w:val="22"/>
                        </w:rPr>
                        <w:t>RECİ AKIŞ ŞEMASI</w:t>
                      </w:r>
                    </w:p>
                  </w:txbxContent>
                </v:textbox>
              </v:shape>
            </w:pict>
          </mc:Fallback>
        </mc:AlternateContent>
      </w:r>
    </w:p>
    <w:p w:rsidR="00AB08E2" w:rsidRDefault="00AB08E2" w:rsidP="00F96CD8">
      <w:pPr>
        <w:spacing w:after="0" w:line="276" w:lineRule="auto"/>
        <w:ind w:left="0" w:right="427" w:firstLine="0"/>
        <w:jc w:val="left"/>
        <w:rPr>
          <w:color w:val="auto"/>
        </w:rPr>
      </w:pPr>
    </w:p>
    <w:p w:rsidR="00AB08E2" w:rsidRDefault="0026466F" w:rsidP="00F96CD8">
      <w:pPr>
        <w:spacing w:after="0" w:line="276" w:lineRule="auto"/>
        <w:ind w:left="0" w:right="427" w:firstLine="0"/>
        <w:jc w:val="left"/>
        <w:rPr>
          <w:color w:val="auto"/>
        </w:rPr>
      </w:pPr>
      <w:r>
        <w:rPr>
          <w:noProof/>
          <w:color w:val="auto"/>
        </w:rPr>
        <mc:AlternateContent>
          <mc:Choice Requires="wps">
            <w:drawing>
              <wp:anchor distT="0" distB="0" distL="114300" distR="114300" simplePos="0" relativeHeight="251678208" behindDoc="0" locked="0" layoutInCell="1" allowOverlap="1">
                <wp:simplePos x="0" y="0"/>
                <wp:positionH relativeFrom="column">
                  <wp:posOffset>1742440</wp:posOffset>
                </wp:positionH>
                <wp:positionV relativeFrom="paragraph">
                  <wp:posOffset>48895</wp:posOffset>
                </wp:positionV>
                <wp:extent cx="459740" cy="0"/>
                <wp:effectExtent l="12700" t="81915" r="22860" b="80010"/>
                <wp:wrapNone/>
                <wp:docPr id="103" name="Düz Ok Bağlayıcısı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740" cy="0"/>
                        </a:xfrm>
                        <a:prstGeom prst="straightConnector1">
                          <a:avLst/>
                        </a:prstGeom>
                        <a:noFill/>
                        <a:ln w="25400" algn="ctr">
                          <a:solidFill>
                            <a:srgbClr val="000066"/>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5BBD92" id="_x0000_t32" coordsize="21600,21600" o:spt="32" o:oned="t" path="m,l21600,21600e" filled="f">
                <v:path arrowok="t" fillok="f" o:connecttype="none"/>
                <o:lock v:ext="edit" shapetype="t"/>
              </v:shapetype>
              <v:shape id="Düz Ok Bağlayıcısı 6" o:spid="_x0000_s1026" type="#_x0000_t32" style="position:absolute;margin-left:137.2pt;margin-top:3.85pt;width:36.2pt;height: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" strokecolor="#006" strokeweight="2pt">
                <v:stroke endarrow="open" joinstyle="miter"/>
              </v:shape>
            </w:pict>
          </mc:Fallback>
        </mc:AlternateContent>
      </w:r>
    </w:p>
    <w:p w:rsidR="00AB08E2" w:rsidRDefault="0026466F" w:rsidP="00F96CD8">
      <w:pPr>
        <w:spacing w:after="0" w:line="276" w:lineRule="auto"/>
        <w:ind w:left="0" w:right="427" w:firstLine="0"/>
        <w:jc w:val="left"/>
        <w:rPr>
          <w:color w:val="auto"/>
        </w:rPr>
      </w:pPr>
      <w:r>
        <w:rPr>
          <w:noProof/>
        </w:rPr>
        <mc:AlternateContent>
          <mc:Choice Requires="wpg">
            <w:drawing>
              <wp:anchor distT="0" distB="0" distL="114300" distR="114300" simplePos="0" relativeHeight="251681280" behindDoc="0" locked="0" layoutInCell="1" allowOverlap="1">
                <wp:simplePos x="0" y="0"/>
                <wp:positionH relativeFrom="column">
                  <wp:posOffset>1623695</wp:posOffset>
                </wp:positionH>
                <wp:positionV relativeFrom="paragraph">
                  <wp:posOffset>30480</wp:posOffset>
                </wp:positionV>
                <wp:extent cx="2646045" cy="501650"/>
                <wp:effectExtent l="84455" t="17780" r="60325" b="23495"/>
                <wp:wrapNone/>
                <wp:docPr id="98"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6045" cy="501650"/>
                          <a:chOff x="1276890" y="1169054"/>
                          <a:chExt cx="2247558" cy="576760"/>
                        </a:xfrm>
                      </wpg:grpSpPr>
                      <wps:wsp>
                        <wps:cNvPr id="99" name="Düz Bağlayıcı 22"/>
                        <wps:cNvCnPr>
                          <a:cxnSpLocks noChangeShapeType="1"/>
                        </wps:cNvCnPr>
                        <wps:spPr bwMode="auto">
                          <a:xfrm>
                            <a:off x="2532800" y="1169054"/>
                            <a:ext cx="0" cy="247650"/>
                          </a:xfrm>
                          <a:prstGeom prst="line">
                            <a:avLst/>
                          </a:prstGeom>
                          <a:noFill/>
                          <a:ln w="25400" algn="ctr">
                            <a:solidFill>
                              <a:srgbClr val="000066"/>
                            </a:solidFill>
                            <a:miter lim="800000"/>
                            <a:headEnd/>
                            <a:tailEnd/>
                          </a:ln>
                          <a:extLst>
                            <a:ext uri="{909E8E84-426E-40DD-AFC4-6F175D3DCCD1}">
                              <a14:hiddenFill xmlns:a14="http://schemas.microsoft.com/office/drawing/2010/main">
                                <a:noFill/>
                              </a14:hiddenFill>
                            </a:ext>
                          </a:extLst>
                        </wps:spPr>
                        <wps:bodyPr/>
                      </wps:wsp>
                      <wps:wsp>
                        <wps:cNvPr id="100" name="Düz Bağlayıcı 23"/>
                        <wps:cNvCnPr>
                          <a:cxnSpLocks noChangeShapeType="1"/>
                        </wps:cNvCnPr>
                        <wps:spPr bwMode="auto">
                          <a:xfrm flipH="1">
                            <a:off x="1276890" y="1445130"/>
                            <a:ext cx="2247558" cy="14595"/>
                          </a:xfrm>
                          <a:prstGeom prst="line">
                            <a:avLst/>
                          </a:prstGeom>
                          <a:noFill/>
                          <a:ln w="25400" algn="ctr">
                            <a:solidFill>
                              <a:srgbClr val="000066"/>
                            </a:solidFill>
                            <a:miter lim="800000"/>
                            <a:headEnd/>
                            <a:tailEnd/>
                          </a:ln>
                          <a:extLst>
                            <a:ext uri="{909E8E84-426E-40DD-AFC4-6F175D3DCCD1}">
                              <a14:hiddenFill xmlns:a14="http://schemas.microsoft.com/office/drawing/2010/main">
                                <a:noFill/>
                              </a14:hiddenFill>
                            </a:ext>
                          </a:extLst>
                        </wps:spPr>
                        <wps:bodyPr/>
                      </wps:wsp>
                      <wps:wsp>
                        <wps:cNvPr id="101" name="Düz Ok Bağlayıcısı 24"/>
                        <wps:cNvCnPr>
                          <a:cxnSpLocks noChangeShapeType="1"/>
                        </wps:cNvCnPr>
                        <wps:spPr bwMode="auto">
                          <a:xfrm>
                            <a:off x="1277023" y="1459827"/>
                            <a:ext cx="0" cy="228600"/>
                          </a:xfrm>
                          <a:prstGeom prst="straightConnector1">
                            <a:avLst/>
                          </a:prstGeom>
                          <a:noFill/>
                          <a:ln w="25400" algn="ctr">
                            <a:solidFill>
                              <a:srgbClr val="000066"/>
                            </a:solidFill>
                            <a:miter lim="800000"/>
                            <a:headEnd/>
                            <a:tailEnd type="arrow" w="med" len="med"/>
                          </a:ln>
                          <a:extLst>
                            <a:ext uri="{909E8E84-426E-40DD-AFC4-6F175D3DCCD1}">
                              <a14:hiddenFill xmlns:a14="http://schemas.microsoft.com/office/drawing/2010/main">
                                <a:noFill/>
                              </a14:hiddenFill>
                            </a:ext>
                          </a:extLst>
                        </wps:spPr>
                        <wps:bodyPr/>
                      </wps:wsp>
                      <wps:wsp>
                        <wps:cNvPr id="102" name="Düz Ok Bağlayıcısı 25"/>
                        <wps:cNvCnPr>
                          <a:cxnSpLocks noChangeShapeType="1"/>
                        </wps:cNvCnPr>
                        <wps:spPr bwMode="auto">
                          <a:xfrm>
                            <a:off x="3505450" y="1445280"/>
                            <a:ext cx="0" cy="300534"/>
                          </a:xfrm>
                          <a:prstGeom prst="straightConnector1">
                            <a:avLst/>
                          </a:prstGeom>
                          <a:noFill/>
                          <a:ln w="25400" algn="ctr">
                            <a:solidFill>
                              <a:srgbClr val="000066"/>
                            </a:solidFill>
                            <a:miter lim="800000"/>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A8D8DE" id="Grup 9" o:spid="_x0000_s1026" style="position:absolute;margin-left:127.85pt;margin-top:2.4pt;width:208.35pt;height:39.5pt;z-index:251681280" coordorigin="12768,11690" coordsize="22475,5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">
                <v:line id="Düz Bağlayıcı 22" o:spid="_x0000_s1027" style="position:absolute;visibility:visible;mso-wrap-style:square" from="25328,11690" to="25328,14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" strokecolor="#006" strokeweight="2pt">
                  <v:stroke joinstyle="miter"/>
                </v:line>
                <v:line id="Düz Bağlayıcı 23" o:spid="_x0000_s1028" style="position:absolute;flip:x;visibility:visible;mso-wrap-style:square" from="12768,14451" to="35244,14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" strokecolor="#006" strokeweight="2pt">
                  <v:stroke joinstyle="miter"/>
                </v:line>
                <v:shape id="Düz Ok Bağlayıcısı 24" o:spid="_x0000_s1029" type="#_x0000_t32" style="position:absolute;left:12770;top:14598;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" strokecolor="#006" strokeweight="2pt">
                  <v:stroke endarrow="open" joinstyle="miter"/>
                </v:shape>
                <v:shape id="Düz Ok Bağlayıcısı 25" o:spid="_x0000_s1030" type="#_x0000_t32" style="position:absolute;left:35054;top:14452;width:0;height:3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" strokecolor="#006" strokeweight="2pt">
                  <v:stroke endarrow="open" joinstyle="miter"/>
                </v:shape>
              </v:group>
            </w:pict>
          </mc:Fallback>
        </mc:AlternateContent>
      </w:r>
      <w:r>
        <w:rPr>
          <w:noProof/>
        </w:rPr>
        <mc:AlternateContent>
          <mc:Choice Requires="wps">
            <w:drawing>
              <wp:anchor distT="0" distB="0" distL="114300" distR="114300" simplePos="0" relativeHeight="251641344" behindDoc="0" locked="0" layoutInCell="1" allowOverlap="1">
                <wp:simplePos x="0" y="0"/>
                <wp:positionH relativeFrom="column">
                  <wp:posOffset>-458470</wp:posOffset>
                </wp:positionH>
                <wp:positionV relativeFrom="paragraph">
                  <wp:posOffset>117475</wp:posOffset>
                </wp:positionV>
                <wp:extent cx="407670" cy="289560"/>
                <wp:effectExtent l="0" t="0" r="0" b="0"/>
                <wp:wrapNone/>
                <wp:docPr id="226" name="Metin Kutusu 4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 cy="289560"/>
                        </a:xfrm>
                        <a:prstGeom prst="rect">
                          <a:avLst/>
                        </a:prstGeom>
                        <a:solidFill>
                          <a:srgbClr val="FFFFFF"/>
                        </a:solidFill>
                        <a:ln w="3175" cap="rnd">
                          <a:solidFill>
                            <a:srgbClr val="FFFFFF"/>
                          </a:solidFill>
                          <a:prstDash val="sysDot"/>
                          <a:miter lim="800000"/>
                          <a:headEnd/>
                          <a:tailEnd/>
                        </a:ln>
                      </wps:spPr>
                      <wps:txbx>
                        <w:txbxContent>
                          <w:p w:rsidR="00AB08E2" w:rsidRDefault="00AB08E2" w:rsidP="00AB08E2">
                            <w:pPr>
                              <w:pStyle w:val="NormalWeb"/>
                              <w:kinsoku w:val="0"/>
                              <w:overflowPunct w:val="0"/>
                              <w:spacing w:before="0" w:beforeAutospacing="0" w:after="0" w:afterAutospacing="0"/>
                              <w:textAlignment w:val="baseline"/>
                            </w:pP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442" o:spid="_x0000_s1038" type="#_x0000_t202" style="position:absolute;margin-left:-36.1pt;margin-top:9.25pt;width:32.1pt;height:22.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" strokecolor="white" strokeweight=".25pt">
                <v:stroke dashstyle="1 1" endcap="round"/>
                <v:textbox>
                  <w:txbxContent>
                    <w:p w:rsidR="00AB08E2" w:rsidRDefault="00AB08E2" w:rsidP="00AB08E2">
                      <w:pPr>
                        <w:pStyle w:val="NormalWeb"/>
                        <w:kinsoku w:val="0"/>
                        <w:overflowPunct w:val="0"/>
                        <w:spacing w:before="0" w:beforeAutospacing="0" w:after="0" w:afterAutospacing="0"/>
                        <w:textAlignment w:val="baseline"/>
                      </w:pPr>
                    </w:p>
                  </w:txbxContent>
                </v:textbox>
              </v:shape>
            </w:pict>
          </mc:Fallback>
        </mc:AlternateContent>
      </w:r>
    </w:p>
    <w:p w:rsidR="00AB08E2" w:rsidRDefault="00AB08E2" w:rsidP="00F96CD8">
      <w:pPr>
        <w:spacing w:after="0" w:line="276" w:lineRule="auto"/>
        <w:ind w:left="0" w:right="427" w:firstLine="0"/>
        <w:jc w:val="left"/>
        <w:rPr>
          <w:color w:val="auto"/>
        </w:rPr>
      </w:pPr>
    </w:p>
    <w:p w:rsidR="00F54918" w:rsidRDefault="0026466F" w:rsidP="00F54918">
      <w:pPr>
        <w:pStyle w:val="NormalWeb"/>
        <w:kinsoku w:val="0"/>
        <w:overflowPunct w:val="0"/>
        <w:spacing w:before="0" w:beforeAutospacing="0" w:after="0" w:afterAutospacing="0" w:line="120" w:lineRule="auto"/>
        <w:textAlignment w:val="baseline"/>
      </w:pPr>
      <w:r>
        <w:rPr>
          <w:noProof/>
          <w:lang w:eastAsia="tr-TR"/>
        </w:rPr>
        <mc:AlternateContent>
          <mc:Choice Requires="wpg">
            <w:drawing>
              <wp:anchor distT="0" distB="0" distL="114300" distR="114300" simplePos="0" relativeHeight="251622912" behindDoc="0" locked="0" layoutInCell="1" allowOverlap="1">
                <wp:simplePos x="0" y="0"/>
                <wp:positionH relativeFrom="column">
                  <wp:posOffset>1146175</wp:posOffset>
                </wp:positionH>
                <wp:positionV relativeFrom="paragraph">
                  <wp:posOffset>60325</wp:posOffset>
                </wp:positionV>
                <wp:extent cx="1517015" cy="732155"/>
                <wp:effectExtent l="92710" t="69850" r="0" b="0"/>
                <wp:wrapNone/>
                <wp:docPr id="95" name="Gr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7015" cy="732155"/>
                          <a:chOff x="850997" y="1766362"/>
                          <a:chExt cx="1288591" cy="755244"/>
                        </a:xfrm>
                      </wpg:grpSpPr>
                      <wps:wsp>
                        <wps:cNvPr id="96" name="Elmas 20"/>
                        <wps:cNvSpPr>
                          <a:spLocks noChangeArrowheads="1"/>
                        </wps:cNvSpPr>
                        <wps:spPr bwMode="auto">
                          <a:xfrm>
                            <a:off x="850997" y="1766362"/>
                            <a:ext cx="842479" cy="671262"/>
                          </a:xfrm>
                          <a:prstGeom prst="diamond">
                            <a:avLst/>
                          </a:prstGeom>
                          <a:solidFill>
                            <a:srgbClr val="FFFFFF"/>
                          </a:solidFill>
                          <a:ln w="63500" cmpd="thickThin" algn="ctr">
                            <a:solidFill>
                              <a:srgbClr val="ED7D3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54918" w:rsidRPr="00182AE8" w:rsidRDefault="00F54918" w:rsidP="00182AE8">
                              <w:pPr>
                                <w:tabs>
                                  <w:tab w:val="center" w:leader="dot" w:pos="280"/>
                                </w:tabs>
                                <w:ind w:left="-142"/>
                                <w:rPr>
                                  <w:color w:val="002060"/>
                                </w:rPr>
                              </w:pPr>
                            </w:p>
                          </w:txbxContent>
                        </wps:txbx>
                        <wps:bodyPr rot="0" vert="horz" wrap="square" lIns="91440" tIns="45720" rIns="91440" bIns="45720" anchor="ctr" anchorCtr="0" upright="1">
                          <a:noAutofit/>
                        </wps:bodyPr>
                      </wps:wsp>
                      <wps:wsp>
                        <wps:cNvPr id="97" name="Metin Kutusu 2"/>
                        <wps:cNvSpPr txBox="1">
                          <a:spLocks noChangeArrowheads="1"/>
                        </wps:cNvSpPr>
                        <wps:spPr bwMode="auto">
                          <a:xfrm>
                            <a:off x="1653813" y="1940581"/>
                            <a:ext cx="48577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AB08E2" w:rsidRDefault="00AB08E2" w:rsidP="00AB08E2">
                              <w:pPr>
                                <w:pStyle w:val="NormalWeb"/>
                                <w:spacing w:before="0" w:beforeAutospacing="0" w:after="160" w:afterAutospacing="0" w:line="256" w:lineRule="auto"/>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 10" o:spid="_x0000_s1039" style="position:absolute;margin-left:90.25pt;margin-top:4.75pt;width:119.45pt;height:57.65pt;z-index:251622912" coordorigin="8509,17663" coordsize="12885,7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">
                <v:shapetype id="_x0000_t4" coordsize="21600,21600" o:spt="4" path="m10800,l,10800,10800,21600,21600,10800xe">
                  <v:stroke joinstyle="miter"/>
                  <v:path gradientshapeok="t" o:connecttype="rect" textboxrect="5400,5400,16200,16200"/>
                </v:shapetype>
                <v:shape id="Elmas 20" o:spid="_x0000_s1040" type="#_x0000_t4" style="position:absolute;left:8509;top:17663;width:8425;height:6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" strokecolor="#ed7d31" strokeweight="5pt">
                  <v:stroke linestyle="thickThin"/>
                  <v:shadow color="#868686"/>
                  <v:textbox>
                    <w:txbxContent>
                      <w:p w:rsidR="00F54918" w:rsidRPr="00182AE8" w:rsidRDefault="00F54918" w:rsidP="00182AE8">
                        <w:pPr>
                          <w:tabs>
                            <w:tab w:val="center" w:leader="dot" w:pos="280"/>
                          </w:tabs>
                          <w:ind w:left="-142"/>
                          <w:rPr>
                            <w:color w:val="002060"/>
                          </w:rPr>
                        </w:pPr>
                      </w:p>
                    </w:txbxContent>
                  </v:textbox>
                </v:shape>
                <v:shape id="_x0000_s1041" type="#_x0000_t202" style="position:absolute;left:16538;top:19405;width:4857;height:5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" filled="f" stroked="f" strokeweight="2pt">
                  <v:textbox>
                    <w:txbxContent>
                      <w:p w:rsidR="00AB08E2" w:rsidRDefault="00AB08E2" w:rsidP="00AB08E2">
                        <w:pPr>
                          <w:pStyle w:val="NormalWeb"/>
                          <w:spacing w:before="0" w:beforeAutospacing="0" w:after="160" w:afterAutospacing="0" w:line="256" w:lineRule="auto"/>
                          <w:jc w:val="center"/>
                        </w:pPr>
                      </w:p>
                    </w:txbxContent>
                  </v:textbox>
                </v:shape>
              </v:group>
            </w:pict>
          </mc:Fallback>
        </mc:AlternateContent>
      </w:r>
      <w:r w:rsidR="00AA5CA2">
        <w:tab/>
      </w:r>
      <w:r w:rsidR="00F54918">
        <w:t xml:space="preserve">                                </w:t>
      </w:r>
    </w:p>
    <w:p w:rsidR="00AB08E2" w:rsidRDefault="003F3AE9" w:rsidP="003D5308">
      <w:pPr>
        <w:pStyle w:val="NormalWeb"/>
        <w:kinsoku w:val="0"/>
        <w:overflowPunct w:val="0"/>
        <w:spacing w:before="0" w:beforeAutospacing="0" w:after="0" w:afterAutospacing="0"/>
        <w:textAlignment w:val="baseline"/>
      </w:pPr>
      <w:r>
        <w:rPr>
          <w:noProof/>
          <w:lang w:eastAsia="tr-TR"/>
        </w:rPr>
        <mc:AlternateContent>
          <mc:Choice Requires="wps">
            <w:drawing>
              <wp:anchor distT="0" distB="0" distL="114300" distR="114300" simplePos="0" relativeHeight="251645440" behindDoc="0" locked="0" layoutInCell="1" allowOverlap="1" wp14:anchorId="37F95B78" wp14:editId="7436D392">
                <wp:simplePos x="0" y="0"/>
                <wp:positionH relativeFrom="column">
                  <wp:posOffset>1325245</wp:posOffset>
                </wp:positionH>
                <wp:positionV relativeFrom="paragraph">
                  <wp:posOffset>128905</wp:posOffset>
                </wp:positionV>
                <wp:extent cx="610235" cy="306705"/>
                <wp:effectExtent l="5080" t="12065" r="13335" b="5080"/>
                <wp:wrapNone/>
                <wp:docPr id="91" name="AutoShape 6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235" cy="306705"/>
                        </a:xfrm>
                        <a:prstGeom prst="roundRect">
                          <a:avLst>
                            <a:gd name="adj" fmla="val 16667"/>
                          </a:avLst>
                        </a:prstGeom>
                        <a:noFill/>
                        <a:ln w="9525">
                          <a:solidFill>
                            <a:srgbClr val="000000">
                              <a:alpha val="0"/>
                            </a:srgbClr>
                          </a:solidFill>
                          <a:round/>
                          <a:headEnd/>
                          <a:tailEnd/>
                        </a:ln>
                        <a:extLst>
                          <a:ext uri="{909E8E84-426E-40DD-AFC4-6F175D3DCCD1}">
                            <a14:hiddenFill xmlns:a14="http://schemas.microsoft.com/office/drawing/2010/main">
                              <a:solidFill>
                                <a:srgbClr val="FFFFFF"/>
                              </a:solidFill>
                            </a14:hiddenFill>
                          </a:ext>
                        </a:extLst>
                      </wps:spPr>
                      <wps:txbx>
                        <w:txbxContent>
                          <w:p w:rsidR="00182AE8" w:rsidRPr="00182AE8" w:rsidRDefault="00182AE8" w:rsidP="00182AE8">
                            <w:pPr>
                              <w:pStyle w:val="NormalWeb"/>
                              <w:spacing w:before="0" w:beforeAutospacing="0" w:after="160" w:afterAutospacing="0" w:line="256" w:lineRule="auto"/>
                              <w:jc w:val="center"/>
                              <w:rPr>
                                <w:b/>
                                <w:color w:val="C00000"/>
                                <w:sz w:val="22"/>
                              </w:rPr>
                            </w:pPr>
                            <w:r w:rsidRPr="00182AE8">
                              <w:rPr>
                                <w:rFonts w:ascii="Calibri" w:hAnsi="Calibri"/>
                                <w:b/>
                                <w:bCs/>
                                <w:color w:val="C00000"/>
                                <w:kern w:val="24"/>
                                <w:sz w:val="28"/>
                              </w:rPr>
                              <w:t>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F95B78" id="AutoShape 646" o:spid="_x0000_s1042" style="position:absolute;margin-left:104.35pt;margin-top:10.15pt;width:48.05pt;height:24.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" filled="f">
                <v:stroke opacity="0"/>
                <v:textbox>
                  <w:txbxContent>
                    <w:p w:rsidR="00182AE8" w:rsidRPr="00182AE8" w:rsidRDefault="00182AE8" w:rsidP="00182AE8">
                      <w:pPr>
                        <w:pStyle w:val="NormalWeb"/>
                        <w:spacing w:before="0" w:beforeAutospacing="0" w:after="160" w:afterAutospacing="0" w:line="256" w:lineRule="auto"/>
                        <w:jc w:val="center"/>
                        <w:rPr>
                          <w:b/>
                          <w:color w:val="C00000"/>
                          <w:sz w:val="22"/>
                        </w:rPr>
                      </w:pPr>
                      <w:r w:rsidRPr="00182AE8">
                        <w:rPr>
                          <w:rFonts w:ascii="Calibri" w:hAnsi="Calibri"/>
                          <w:b/>
                          <w:bCs/>
                          <w:color w:val="C00000"/>
                          <w:kern w:val="24"/>
                          <w:sz w:val="28"/>
                        </w:rPr>
                        <w:t>RED</w:t>
                      </w:r>
                    </w:p>
                  </w:txbxContent>
                </v:textbox>
              </v:roundrect>
            </w:pict>
          </mc:Fallback>
        </mc:AlternateContent>
      </w:r>
      <w:r w:rsidR="0026466F">
        <w:rPr>
          <w:noProof/>
          <w:lang w:eastAsia="tr-TR"/>
        </w:rPr>
        <mc:AlternateContent>
          <mc:Choice Requires="wpg">
            <w:drawing>
              <wp:anchor distT="0" distB="0" distL="114300" distR="114300" simplePos="0" relativeHeight="251682304" behindDoc="0" locked="0" layoutInCell="1" allowOverlap="1" wp14:anchorId="365E1F8C" wp14:editId="53ED03D7">
                <wp:simplePos x="0" y="0"/>
                <wp:positionH relativeFrom="column">
                  <wp:posOffset>3729990</wp:posOffset>
                </wp:positionH>
                <wp:positionV relativeFrom="paragraph">
                  <wp:posOffset>98425</wp:posOffset>
                </wp:positionV>
                <wp:extent cx="1052830" cy="618490"/>
                <wp:effectExtent l="57150" t="38100" r="71120" b="48260"/>
                <wp:wrapNone/>
                <wp:docPr id="92" name="Gr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2830" cy="618490"/>
                          <a:chOff x="3064853" y="1775061"/>
                          <a:chExt cx="894582" cy="636727"/>
                        </a:xfrm>
                      </wpg:grpSpPr>
                      <wps:wsp>
                        <wps:cNvPr id="93" name="Elmas 18"/>
                        <wps:cNvSpPr>
                          <a:spLocks noChangeArrowheads="1"/>
                        </wps:cNvSpPr>
                        <wps:spPr bwMode="auto">
                          <a:xfrm>
                            <a:off x="3064853" y="1775061"/>
                            <a:ext cx="894582" cy="636727"/>
                          </a:xfrm>
                          <a:prstGeom prst="diamond">
                            <a:avLst/>
                          </a:prstGeom>
                          <a:solidFill>
                            <a:srgbClr val="FFFFFF"/>
                          </a:solidFill>
                          <a:ln w="63500" cmpd="thickThin" algn="ctr">
                            <a:solidFill>
                              <a:srgbClr val="70AD47"/>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wps:wsp>
                        <wps:cNvPr id="94" name="Metin Kutusu 2"/>
                        <wps:cNvSpPr txBox="1">
                          <a:spLocks noChangeArrowheads="1"/>
                        </wps:cNvSpPr>
                        <wps:spPr bwMode="auto">
                          <a:xfrm>
                            <a:off x="3239656" y="1931326"/>
                            <a:ext cx="642241" cy="379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AB08E2" w:rsidRPr="00182AE8" w:rsidRDefault="00F54918" w:rsidP="00182AE8">
                              <w:pPr>
                                <w:pStyle w:val="NormalWeb"/>
                                <w:spacing w:before="0" w:beforeAutospacing="0" w:after="160" w:afterAutospacing="0" w:line="256" w:lineRule="auto"/>
                                <w:rPr>
                                  <w:color w:val="C00000"/>
                                </w:rPr>
                              </w:pPr>
                              <w:r w:rsidRPr="00182AE8">
                                <w:rPr>
                                  <w:rFonts w:ascii="Calibri" w:hAnsi="Calibri"/>
                                  <w:b/>
                                  <w:bCs/>
                                  <w:color w:val="C00000"/>
                                  <w:kern w:val="24"/>
                                  <w:sz w:val="28"/>
                                </w:rPr>
                                <w:t>KAB</w:t>
                              </w:r>
                              <w:r w:rsidR="00AB08E2" w:rsidRPr="00182AE8">
                                <w:rPr>
                                  <w:rFonts w:ascii="Calibri" w:hAnsi="Calibri"/>
                                  <w:b/>
                                  <w:bCs/>
                                  <w:color w:val="C00000"/>
                                  <w:kern w:val="24"/>
                                  <w:sz w:val="28"/>
                                </w:rPr>
                                <w:t>UL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5E1F8C" id="Grup 11" o:spid="_x0000_s1043" style="position:absolute;margin-left:293.7pt;margin-top:7.75pt;width:82.9pt;height:48.7pt;z-index:251682304" coordorigin="30648,17750" coordsize="8945,6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">
                <v:shape id="Elmas 18" o:spid="_x0000_s1044" type="#_x0000_t4" style="position:absolute;left:30648;top:17750;width:8946;height:6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" strokecolor="#70ad47" strokeweight="5pt">
                  <v:stroke linestyle="thickThin"/>
                  <v:shadow color="#868686"/>
                </v:shape>
                <v:shape id="_x0000_s1045" type="#_x0000_t202" style="position:absolute;left:32396;top:19313;width:6422;height:3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" filled="f" stroked="f" strokeweight="2pt">
                  <v:textbox>
                    <w:txbxContent>
                      <w:p w:rsidR="00AB08E2" w:rsidRPr="00182AE8" w:rsidRDefault="00F54918" w:rsidP="00182AE8">
                        <w:pPr>
                          <w:pStyle w:val="NormalWeb"/>
                          <w:spacing w:before="0" w:beforeAutospacing="0" w:after="160" w:afterAutospacing="0" w:line="256" w:lineRule="auto"/>
                          <w:rPr>
                            <w:color w:val="C00000"/>
                          </w:rPr>
                        </w:pPr>
                        <w:r w:rsidRPr="00182AE8">
                          <w:rPr>
                            <w:rFonts w:ascii="Calibri" w:hAnsi="Calibri"/>
                            <w:b/>
                            <w:bCs/>
                            <w:color w:val="C00000"/>
                            <w:kern w:val="24"/>
                            <w:sz w:val="28"/>
                          </w:rPr>
                          <w:t>KAB</w:t>
                        </w:r>
                        <w:r w:rsidR="00AB08E2" w:rsidRPr="00182AE8">
                          <w:rPr>
                            <w:rFonts w:ascii="Calibri" w:hAnsi="Calibri"/>
                            <w:b/>
                            <w:bCs/>
                            <w:color w:val="C00000"/>
                            <w:kern w:val="24"/>
                            <w:sz w:val="28"/>
                          </w:rPr>
                          <w:t>UL</w:t>
                        </w:r>
                      </w:p>
                    </w:txbxContent>
                  </v:textbox>
                </v:shape>
              </v:group>
            </w:pict>
          </mc:Fallback>
        </mc:AlternateContent>
      </w:r>
      <w:r w:rsidR="00F54918">
        <w:t xml:space="preserve">                                              </w:t>
      </w:r>
    </w:p>
    <w:p w:rsidR="00AB08E2" w:rsidRDefault="0026466F" w:rsidP="00AB08E2">
      <w:r>
        <w:rPr>
          <w:noProof/>
          <w:color w:val="auto"/>
        </w:rPr>
        <mc:AlternateContent>
          <mc:Choice Requires="wpg">
            <w:drawing>
              <wp:anchor distT="0" distB="0" distL="114300" distR="114300" simplePos="0" relativeHeight="251684352" behindDoc="0" locked="0" layoutInCell="1" allowOverlap="1">
                <wp:simplePos x="0" y="0"/>
                <wp:positionH relativeFrom="column">
                  <wp:posOffset>422910</wp:posOffset>
                </wp:positionH>
                <wp:positionV relativeFrom="paragraph">
                  <wp:posOffset>170815</wp:posOffset>
                </wp:positionV>
                <wp:extent cx="664210" cy="351790"/>
                <wp:effectExtent l="83820" t="18415" r="13970" b="29845"/>
                <wp:wrapNone/>
                <wp:docPr id="88" name="Gr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 cy="351790"/>
                          <a:chOff x="445143" y="2080108"/>
                          <a:chExt cx="328291" cy="428628"/>
                        </a:xfrm>
                      </wpg:grpSpPr>
                      <wps:wsp>
                        <wps:cNvPr id="89" name="Düz Ok Bağlayıcısı 14"/>
                        <wps:cNvCnPr>
                          <a:cxnSpLocks noChangeShapeType="1"/>
                        </wps:cNvCnPr>
                        <wps:spPr bwMode="auto">
                          <a:xfrm flipH="1">
                            <a:off x="445143" y="2080111"/>
                            <a:ext cx="1" cy="428625"/>
                          </a:xfrm>
                          <a:prstGeom prst="straightConnector1">
                            <a:avLst/>
                          </a:prstGeom>
                          <a:noFill/>
                          <a:ln w="25400" algn="ctr">
                            <a:solidFill>
                              <a:srgbClr val="000066"/>
                            </a:solidFill>
                            <a:miter lim="800000"/>
                            <a:headEnd/>
                            <a:tailEnd type="arrow" w="med" len="med"/>
                          </a:ln>
                          <a:extLst>
                            <a:ext uri="{909E8E84-426E-40DD-AFC4-6F175D3DCCD1}">
                              <a14:hiddenFill xmlns:a14="http://schemas.microsoft.com/office/drawing/2010/main">
                                <a:noFill/>
                              </a14:hiddenFill>
                            </a:ext>
                          </a:extLst>
                        </wps:spPr>
                        <wps:bodyPr/>
                      </wps:wsp>
                      <wps:wsp>
                        <wps:cNvPr id="90" name="Düz Bağlayıcı 15"/>
                        <wps:cNvCnPr>
                          <a:cxnSpLocks noChangeShapeType="1"/>
                        </wps:cNvCnPr>
                        <wps:spPr bwMode="auto">
                          <a:xfrm>
                            <a:off x="449584" y="2080108"/>
                            <a:ext cx="323850" cy="0"/>
                          </a:xfrm>
                          <a:prstGeom prst="line">
                            <a:avLst/>
                          </a:prstGeom>
                          <a:noFill/>
                          <a:ln w="25400" algn="ctr">
                            <a:solidFill>
                              <a:srgbClr val="000066"/>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E53C4D" id="Grup 13" o:spid="_x0000_s1026" style="position:absolute;margin-left:33.3pt;margin-top:13.45pt;width:52.3pt;height:27.7pt;z-index:251684352" coordorigin="4451,20801" coordsize="3282,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">
                <v:shape id="Düz Ok Bağlayıcısı 14" o:spid="_x0000_s1027" type="#_x0000_t32" style="position:absolute;left:4451;top:20801;width:0;height:4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" strokecolor="#006" strokeweight="2pt">
                  <v:stroke endarrow="open" joinstyle="miter"/>
                </v:shape>
                <v:line id="Düz Bağlayıcı 15" o:spid="_x0000_s1028" style="position:absolute;visibility:visible;mso-wrap-style:square" from="4495,20801" to="7734,20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" strokecolor="#006" strokeweight="2pt">
                  <v:stroke joinstyle="miter"/>
                </v:line>
              </v:group>
            </w:pict>
          </mc:Fallback>
        </mc:AlternateContent>
      </w:r>
      <w:r>
        <w:rPr>
          <w:noProof/>
        </w:rPr>
        <mc:AlternateContent>
          <mc:Choice Requires="wps">
            <w:drawing>
              <wp:anchor distT="0" distB="0" distL="114300" distR="114300" simplePos="0" relativeHeight="251636224" behindDoc="0" locked="0" layoutInCell="1" allowOverlap="1">
                <wp:simplePos x="0" y="0"/>
                <wp:positionH relativeFrom="column">
                  <wp:posOffset>4006215</wp:posOffset>
                </wp:positionH>
                <wp:positionV relativeFrom="paragraph">
                  <wp:posOffset>8462645</wp:posOffset>
                </wp:positionV>
                <wp:extent cx="6350" cy="217170"/>
                <wp:effectExtent l="76200" t="0" r="50800" b="30480"/>
                <wp:wrapNone/>
                <wp:docPr id="132" name="Düz Ok Bağlayıcısı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0" cy="21717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B5C47F8" id="Düz Ok Bağlayıcısı 131" o:spid="_x0000_s1026" type="#_x0000_t32" style="position:absolute;margin-left:315.45pt;margin-top:666.35pt;width:.5pt;height:17.1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" strokecolor="windowText">
                <v:stroke endarrow="open"/>
                <o:lock v:ext="edit" shapetype="f"/>
              </v:shape>
            </w:pict>
          </mc:Fallback>
        </mc:AlternateContent>
      </w:r>
    </w:p>
    <w:p w:rsidR="00AB08E2" w:rsidRPr="00600B77" w:rsidRDefault="0026466F" w:rsidP="00AB08E2">
      <w:r>
        <w:rPr>
          <w:noProof/>
        </w:rPr>
        <mc:AlternateContent>
          <mc:Choice Requires="wps">
            <w:drawing>
              <wp:anchor distT="0" distB="0" distL="114300" distR="114300" simplePos="0" relativeHeight="251646464" behindDoc="0" locked="0" layoutInCell="1" allowOverlap="1">
                <wp:simplePos x="0" y="0"/>
                <wp:positionH relativeFrom="column">
                  <wp:posOffset>4128135</wp:posOffset>
                </wp:positionH>
                <wp:positionV relativeFrom="paragraph">
                  <wp:posOffset>182245</wp:posOffset>
                </wp:positionV>
                <wp:extent cx="283210" cy="0"/>
                <wp:effectExtent l="82550" t="13970" r="79375" b="26670"/>
                <wp:wrapNone/>
                <wp:docPr id="87" name="Düz Ok Bağlayıcısı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283210" cy="0"/>
                        </a:xfrm>
                        <a:prstGeom prst="straightConnector1">
                          <a:avLst/>
                        </a:prstGeom>
                        <a:noFill/>
                        <a:ln w="25400" algn="ctr">
                          <a:solidFill>
                            <a:srgbClr val="000066"/>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860AFC8" id="Düz Ok Bağlayıcısı 288" o:spid="_x0000_s1026" type="#_x0000_t32" style="position:absolute;margin-left:325.05pt;margin-top:14.35pt;width:22.3pt;height:0;rotation:9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" strokecolor="#006" strokeweight="2pt">
                <v:stroke endarrow="open"/>
                <o:lock v:ext="edit" shapetype="f"/>
              </v:shape>
            </w:pict>
          </mc:Fallback>
        </mc:AlternateContent>
      </w:r>
    </w:p>
    <w:p w:rsidR="00AB08E2" w:rsidRPr="00600B77" w:rsidRDefault="0026466F" w:rsidP="00AB08E2">
      <w:r>
        <w:rPr>
          <w:noProof/>
        </w:rPr>
        <mc:AlternateContent>
          <mc:Choice Requires="wps">
            <w:drawing>
              <wp:anchor distT="0" distB="0" distL="114300" distR="114300" simplePos="0" relativeHeight="251685376" behindDoc="0" locked="0" layoutInCell="1" allowOverlap="1">
                <wp:simplePos x="0" y="0"/>
                <wp:positionH relativeFrom="column">
                  <wp:posOffset>4137660</wp:posOffset>
                </wp:positionH>
                <wp:positionV relativeFrom="paragraph">
                  <wp:posOffset>180340</wp:posOffset>
                </wp:positionV>
                <wp:extent cx="213995" cy="1270"/>
                <wp:effectExtent l="85725" t="20955" r="84455" b="31750"/>
                <wp:wrapNone/>
                <wp:docPr id="86" name="Düz Ok Bağlayıcısı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213995" cy="1270"/>
                        </a:xfrm>
                        <a:prstGeom prst="bentConnector3">
                          <a:avLst>
                            <a:gd name="adj1" fmla="val 49852"/>
                          </a:avLst>
                        </a:prstGeom>
                        <a:noFill/>
                        <a:ln w="25400" algn="ctr">
                          <a:solidFill>
                            <a:srgbClr val="000066"/>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28A1ADA2" id="_x0000_t34" coordsize="21600,21600" o:spt="34" o:oned="t" adj="10800" path="m,l@0,0@0,21600,21600,21600e" filled="f">
                <v:stroke joinstyle="miter"/>
                <v:formulas>
                  <v:f eqn="val #0"/>
                </v:formulas>
                <v:path arrowok="t" fillok="f" o:connecttype="none"/>
                <v:handles>
                  <v:h position="#0,center"/>
                </v:handles>
                <o:lock v:ext="edit" shapetype="t"/>
              </v:shapetype>
              <v:shape id="Düz Ok Bağlayıcısı 288" o:spid="_x0000_s1026" type="#_x0000_t34" style="position:absolute;margin-left:325.8pt;margin-top:14.2pt;width:16.85pt;height:.1pt;rotation:90;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" adj="10768" strokecolor="#006" strokeweight="2pt">
                <v:stroke endarrow="open"/>
                <o:lock v:ext="edit" shapetype="f"/>
              </v:shape>
            </w:pict>
          </mc:Fallback>
        </mc:AlternateContent>
      </w:r>
      <w:r>
        <w:rPr>
          <w:noProof/>
        </w:rPr>
        <mc:AlternateContent>
          <mc:Choice Requires="wpg">
            <w:drawing>
              <wp:anchor distT="0" distB="0" distL="114300" distR="114300" simplePos="0" relativeHeight="251683328" behindDoc="0" locked="0" layoutInCell="1" allowOverlap="1">
                <wp:simplePos x="0" y="0"/>
                <wp:positionH relativeFrom="column">
                  <wp:posOffset>-198755</wp:posOffset>
                </wp:positionH>
                <wp:positionV relativeFrom="paragraph">
                  <wp:posOffset>73660</wp:posOffset>
                </wp:positionV>
                <wp:extent cx="1388110" cy="793115"/>
                <wp:effectExtent l="33655" t="1905" r="0" b="33655"/>
                <wp:wrapNone/>
                <wp:docPr id="83" name="Gr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8110" cy="793115"/>
                          <a:chOff x="-271122" y="2521606"/>
                          <a:chExt cx="1179193" cy="646606"/>
                        </a:xfrm>
                      </wpg:grpSpPr>
                      <wps:wsp>
                        <wps:cNvPr id="84" name="Akış Çizelgesi: Belge 16"/>
                        <wps:cNvSpPr>
                          <a:spLocks noChangeArrowheads="1"/>
                        </wps:cNvSpPr>
                        <wps:spPr bwMode="auto">
                          <a:xfrm>
                            <a:off x="-271122" y="2577662"/>
                            <a:ext cx="1114425" cy="590550"/>
                          </a:xfrm>
                          <a:prstGeom prst="flowChartDocument">
                            <a:avLst/>
                          </a:prstGeom>
                          <a:solidFill>
                            <a:srgbClr val="FFFFFF"/>
                          </a:solidFill>
                          <a:ln w="63500" cmpd="thickThin" algn="ctr">
                            <a:solidFill>
                              <a:srgbClr val="ED7D3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wps:wsp>
                        <wps:cNvPr id="85" name="Metin Kutusu 2"/>
                        <wps:cNvSpPr txBox="1">
                          <a:spLocks noChangeArrowheads="1"/>
                        </wps:cNvSpPr>
                        <wps:spPr bwMode="auto">
                          <a:xfrm>
                            <a:off x="-244454" y="2521606"/>
                            <a:ext cx="1152525"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3D5308" w:rsidRDefault="003D5308" w:rsidP="00AB08E2">
                              <w:pPr>
                                <w:pStyle w:val="NormalWeb"/>
                                <w:spacing w:before="0" w:beforeAutospacing="0" w:after="0" w:afterAutospacing="0" w:line="256" w:lineRule="auto"/>
                                <w:jc w:val="center"/>
                                <w:rPr>
                                  <w:rFonts w:ascii="Book Antiqua" w:hAnsi="Book Antiqua"/>
                                  <w:color w:val="000000"/>
                                  <w:kern w:val="24"/>
                                  <w:sz w:val="16"/>
                                  <w:szCs w:val="16"/>
                                </w:rPr>
                              </w:pPr>
                            </w:p>
                            <w:p w:rsidR="00AB08E2" w:rsidRDefault="00AB08E2" w:rsidP="00AB08E2">
                              <w:pPr>
                                <w:pStyle w:val="NormalWeb"/>
                                <w:spacing w:before="0" w:beforeAutospacing="0" w:after="0" w:afterAutospacing="0" w:line="256" w:lineRule="auto"/>
                                <w:jc w:val="center"/>
                              </w:pPr>
                              <w:r w:rsidRPr="00AB08E2">
                                <w:rPr>
                                  <w:rFonts w:ascii="Book Antiqua" w:hAnsi="Book Antiqua"/>
                                  <w:color w:val="000000"/>
                                  <w:kern w:val="24"/>
                                  <w:sz w:val="16"/>
                                  <w:szCs w:val="16"/>
                                </w:rPr>
                                <w:t>Red gerekçesinin yazılması ve kuruma gönderilmesi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 12" o:spid="_x0000_s1046" style="position:absolute;left:0;text-align:left;margin-left:-15.65pt;margin-top:5.8pt;width:109.3pt;height:62.45pt;z-index:251683328" coordorigin="-2711,25216" coordsize="11791,6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kış Çizelgesi: Belge 16" o:spid="_x0000_s1047" type="#_x0000_t114" style="position:absolute;left:-2711;top:25776;width:11144;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" strokecolor="#ed7d31" strokeweight="5pt">
                  <v:stroke linestyle="thickThin"/>
                  <v:shadow color="#868686"/>
                </v:shape>
                <v:shape id="_x0000_s1048" type="#_x0000_t202" style="position:absolute;left:-2444;top:25216;width:11524;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" filled="f" stroked="f" strokeweight="2pt">
                  <v:textbox>
                    <w:txbxContent>
                      <w:p w:rsidR="003D5308" w:rsidRDefault="003D5308" w:rsidP="00AB08E2">
                        <w:pPr>
                          <w:pStyle w:val="NormalWeb"/>
                          <w:spacing w:before="0" w:beforeAutospacing="0" w:after="0" w:afterAutospacing="0" w:line="256" w:lineRule="auto"/>
                          <w:jc w:val="center"/>
                          <w:rPr>
                            <w:rFonts w:ascii="Book Antiqua" w:hAnsi="Book Antiqua"/>
                            <w:color w:val="000000"/>
                            <w:kern w:val="24"/>
                            <w:sz w:val="16"/>
                            <w:szCs w:val="16"/>
                          </w:rPr>
                        </w:pPr>
                      </w:p>
                      <w:p w:rsidR="00AB08E2" w:rsidRDefault="00AB08E2" w:rsidP="00AB08E2">
                        <w:pPr>
                          <w:pStyle w:val="NormalWeb"/>
                          <w:spacing w:before="0" w:beforeAutospacing="0" w:after="0" w:afterAutospacing="0" w:line="256" w:lineRule="auto"/>
                          <w:jc w:val="center"/>
                        </w:pPr>
                        <w:r w:rsidRPr="00AB08E2">
                          <w:rPr>
                            <w:rFonts w:ascii="Book Antiqua" w:hAnsi="Book Antiqua"/>
                            <w:color w:val="000000"/>
                            <w:kern w:val="24"/>
                            <w:sz w:val="16"/>
                            <w:szCs w:val="16"/>
                          </w:rPr>
                          <w:t>Red gerekçesinin yazılması ve kuruma gönderilmesi</w:t>
                        </w:r>
                      </w:p>
                    </w:txbxContent>
                  </v:textbox>
                </v:shape>
              </v:group>
            </w:pict>
          </mc:Fallback>
        </mc:AlternateContent>
      </w:r>
    </w:p>
    <w:p w:rsidR="00AB08E2" w:rsidRPr="00600B77" w:rsidRDefault="0026466F" w:rsidP="00AB08E2">
      <w:r>
        <w:rPr>
          <w:noProof/>
        </w:rPr>
        <mc:AlternateContent>
          <mc:Choice Requires="wps">
            <w:drawing>
              <wp:anchor distT="0" distB="0" distL="114300" distR="114300" simplePos="0" relativeHeight="251643392" behindDoc="0" locked="0" layoutInCell="1" allowOverlap="1">
                <wp:simplePos x="0" y="0"/>
                <wp:positionH relativeFrom="column">
                  <wp:posOffset>1416685</wp:posOffset>
                </wp:positionH>
                <wp:positionV relativeFrom="paragraph">
                  <wp:posOffset>38100</wp:posOffset>
                </wp:positionV>
                <wp:extent cx="4481830" cy="356870"/>
                <wp:effectExtent l="10795" t="6350" r="12700" b="27305"/>
                <wp:wrapNone/>
                <wp:docPr id="82" name="Dikdörtg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1830" cy="356870"/>
                        </a:xfrm>
                        <a:prstGeom prst="rect">
                          <a:avLst/>
                        </a:prstGeom>
                        <a:gradFill rotWithShape="0">
                          <a:gsLst>
                            <a:gs pos="0">
                              <a:srgbClr val="FFFFFF"/>
                            </a:gs>
                            <a:gs pos="100000">
                              <a:srgbClr val="C5E0B3"/>
                            </a:gs>
                          </a:gsLst>
                          <a:lin ang="5400000" scaled="1"/>
                        </a:gradFill>
                        <a:ln w="12700" algn="ctr">
                          <a:solidFill>
                            <a:srgbClr val="A8D08D"/>
                          </a:solidFill>
                          <a:miter lim="800000"/>
                          <a:headEnd/>
                          <a:tailEnd/>
                        </a:ln>
                        <a:effectLst>
                          <a:outerShdw dist="28398" dir="3806097" algn="ctr" rotWithShape="0">
                            <a:srgbClr val="375623">
                              <a:alpha val="50000"/>
                            </a:srgbClr>
                          </a:outerShdw>
                        </a:effectLst>
                      </wps:spPr>
                      <wps:txbx>
                        <w:txbxContent>
                          <w:p w:rsidR="00AB08E2" w:rsidRPr="002C66CB" w:rsidRDefault="00AB08E2" w:rsidP="00AB08E2">
                            <w:pPr>
                              <w:jc w:val="center"/>
                              <w:rPr>
                                <w:rFonts w:ascii="Book Antiqua" w:eastAsia="Calibri" w:hAnsi="Book Antiqua"/>
                                <w:kern w:val="24"/>
                                <w:sz w:val="16"/>
                                <w:szCs w:val="16"/>
                                <w:lang w:eastAsia="en-US"/>
                              </w:rPr>
                            </w:pPr>
                            <w:r w:rsidRPr="002C66CB">
                              <w:rPr>
                                <w:rFonts w:ascii="Book Antiqua" w:eastAsia="Calibri" w:hAnsi="Book Antiqua"/>
                                <w:kern w:val="24"/>
                                <w:sz w:val="16"/>
                                <w:szCs w:val="16"/>
                                <w:lang w:eastAsia="en-US"/>
                              </w:rPr>
                              <w:t>Başvuruları kabul edilen kurumlara maliyetin bildirilmesi ve programların maliyet kabul mektubunu HEPDAK'a göndermesi (1-31 Mart)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Dikdörtgen 4" o:spid="_x0000_s1049" style="position:absolute;left:0;text-align:left;margin-left:111.55pt;margin-top:3pt;width:352.9pt;height:28.1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" strokecolor="#a8d08d" strokeweight="1pt">
                <v:fill color2="#c5e0b3" focus="100%" type="gradient"/>
                <v:shadow on="t" color="#375623" opacity=".5" offset="1pt"/>
                <v:textbox>
                  <w:txbxContent>
                    <w:p w:rsidR="00AB08E2" w:rsidRPr="002C66CB" w:rsidRDefault="00AB08E2" w:rsidP="00AB08E2">
                      <w:pPr>
                        <w:jc w:val="center"/>
                        <w:rPr>
                          <w:rFonts w:ascii="Book Antiqua" w:eastAsia="Calibri" w:hAnsi="Book Antiqua"/>
                          <w:kern w:val="24"/>
                          <w:sz w:val="16"/>
                          <w:szCs w:val="16"/>
                          <w:lang w:eastAsia="en-US"/>
                        </w:rPr>
                      </w:pPr>
                      <w:r w:rsidRPr="002C66CB">
                        <w:rPr>
                          <w:rFonts w:ascii="Book Antiqua" w:eastAsia="Calibri" w:hAnsi="Book Antiqua"/>
                          <w:kern w:val="24"/>
                          <w:sz w:val="16"/>
                          <w:szCs w:val="16"/>
                          <w:lang w:eastAsia="en-US"/>
                        </w:rPr>
                        <w:t>Başvuruları kabul edilen kurumlara maliyetin bildirilmesi ve programların maliyet kabul mektubunu HEPDAK'a göndermesi (1-31 Mart)</w:t>
                      </w:r>
                    </w:p>
                  </w:txbxContent>
                </v:textbox>
              </v:rect>
            </w:pict>
          </mc:Fallback>
        </mc:AlternateContent>
      </w:r>
    </w:p>
    <w:p w:rsidR="00AB08E2" w:rsidRPr="00600B77" w:rsidRDefault="0026466F" w:rsidP="00AB08E2">
      <w:r>
        <w:rPr>
          <w:noProof/>
        </w:rPr>
        <mc:AlternateContent>
          <mc:Choice Requires="wps">
            <w:drawing>
              <wp:anchor distT="0" distB="0" distL="114300" distR="114300" simplePos="0" relativeHeight="251686400" behindDoc="0" locked="0" layoutInCell="1" allowOverlap="1">
                <wp:simplePos x="0" y="0"/>
                <wp:positionH relativeFrom="column">
                  <wp:posOffset>4131310</wp:posOffset>
                </wp:positionH>
                <wp:positionV relativeFrom="paragraph">
                  <wp:posOffset>259080</wp:posOffset>
                </wp:positionV>
                <wp:extent cx="215265" cy="635"/>
                <wp:effectExtent l="80010" t="17780" r="81280" b="24130"/>
                <wp:wrapNone/>
                <wp:docPr id="81" name="Düz Ok Bağlayıcısı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215265" cy="635"/>
                        </a:xfrm>
                        <a:prstGeom prst="bentConnector3">
                          <a:avLst>
                            <a:gd name="adj1" fmla="val 49852"/>
                          </a:avLst>
                        </a:prstGeom>
                        <a:noFill/>
                        <a:ln w="25400" algn="ctr">
                          <a:solidFill>
                            <a:srgbClr val="000066"/>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1015A91" id="Düz Ok Bağlayıcısı 288" o:spid="_x0000_s1026" type="#_x0000_t34" style="position:absolute;margin-left:325.3pt;margin-top:20.4pt;width:16.95pt;height:.05pt;rotation:90;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" adj="10768" strokecolor="#006" strokeweight="2pt">
                <v:stroke endarrow="open"/>
                <o:lock v:ext="edit" shapetype="f"/>
              </v:shape>
            </w:pict>
          </mc:Fallback>
        </mc:AlternateContent>
      </w:r>
    </w:p>
    <w:p w:rsidR="00AB08E2" w:rsidRPr="00600B77" w:rsidRDefault="0026466F" w:rsidP="00AB08E2">
      <w:r>
        <w:rPr>
          <w:noProof/>
        </w:rPr>
        <mc:AlternateContent>
          <mc:Choice Requires="wps">
            <w:drawing>
              <wp:anchor distT="0" distB="0" distL="114300" distR="114300" simplePos="0" relativeHeight="251647488" behindDoc="0" locked="0" layoutInCell="1" allowOverlap="1">
                <wp:simplePos x="0" y="0"/>
                <wp:positionH relativeFrom="column">
                  <wp:posOffset>1477645</wp:posOffset>
                </wp:positionH>
                <wp:positionV relativeFrom="paragraph">
                  <wp:posOffset>116840</wp:posOffset>
                </wp:positionV>
                <wp:extent cx="4481830" cy="240665"/>
                <wp:effectExtent l="14605" t="13970" r="8890" b="21590"/>
                <wp:wrapNone/>
                <wp:docPr id="80" name="Dikdörtg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1830" cy="240665"/>
                        </a:xfrm>
                        <a:prstGeom prst="rect">
                          <a:avLst/>
                        </a:prstGeom>
                        <a:gradFill rotWithShape="0">
                          <a:gsLst>
                            <a:gs pos="0">
                              <a:srgbClr val="FFFFFF"/>
                            </a:gs>
                            <a:gs pos="100000">
                              <a:srgbClr val="C5E0B3"/>
                            </a:gs>
                          </a:gsLst>
                          <a:lin ang="5400000" scaled="1"/>
                        </a:gradFill>
                        <a:ln w="12700" algn="ctr">
                          <a:solidFill>
                            <a:srgbClr val="A8D08D"/>
                          </a:solidFill>
                          <a:miter lim="800000"/>
                          <a:headEnd/>
                          <a:tailEnd/>
                        </a:ln>
                        <a:effectLst>
                          <a:outerShdw dist="28398" dir="3806097" algn="ctr" rotWithShape="0">
                            <a:srgbClr val="375623">
                              <a:alpha val="50000"/>
                            </a:srgbClr>
                          </a:outerShdw>
                        </a:effectLst>
                      </wps:spPr>
                      <wps:txbx>
                        <w:txbxContent>
                          <w:p w:rsidR="002C66CB" w:rsidRPr="002C66CB" w:rsidRDefault="002C66CB" w:rsidP="002C66CB">
                            <w:pPr>
                              <w:jc w:val="center"/>
                              <w:rPr>
                                <w:rFonts w:ascii="Book Antiqua" w:eastAsia="Calibri" w:hAnsi="Book Antiqua"/>
                                <w:kern w:val="24"/>
                                <w:sz w:val="16"/>
                                <w:szCs w:val="16"/>
                                <w:lang w:eastAsia="en-US"/>
                              </w:rPr>
                            </w:pPr>
                            <w:r w:rsidRPr="002C66CB">
                              <w:rPr>
                                <w:rFonts w:ascii="Book Antiqua" w:eastAsia="Calibri" w:hAnsi="Book Antiqua"/>
                                <w:kern w:val="24"/>
                                <w:sz w:val="16"/>
                                <w:szCs w:val="16"/>
                                <w:lang w:eastAsia="en-US"/>
                              </w:rPr>
                              <w:t xml:space="preserve">Programların, ÖDR ve eklerini HEMSİS’e yüklemelerinin tamamlanması </w:t>
                            </w:r>
                            <w:r w:rsidRPr="002C66CB">
                              <w:rPr>
                                <w:rFonts w:ascii="Book Antiqua" w:eastAsia="Calibri" w:hAnsi="Book Antiqua"/>
                                <w:b/>
                                <w:kern w:val="24"/>
                                <w:sz w:val="16"/>
                                <w:szCs w:val="16"/>
                                <w:lang w:eastAsia="en-US"/>
                              </w:rPr>
                              <w:t>(20 Haziran)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_x0000_s1050" style="position:absolute;left:0;text-align:left;margin-left:116.35pt;margin-top:9.2pt;width:352.9pt;height:18.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" strokecolor="#a8d08d" strokeweight="1pt">
                <v:fill color2="#c5e0b3" focus="100%" type="gradient"/>
                <v:shadow on="t" color="#375623" opacity=".5" offset="1pt"/>
                <v:textbox>
                  <w:txbxContent>
                    <w:p w:rsidR="002C66CB" w:rsidRPr="002C66CB" w:rsidRDefault="002C66CB" w:rsidP="002C66CB">
                      <w:pPr>
                        <w:jc w:val="center"/>
                        <w:rPr>
                          <w:rFonts w:ascii="Book Antiqua" w:eastAsia="Calibri" w:hAnsi="Book Antiqua"/>
                          <w:kern w:val="24"/>
                          <w:sz w:val="16"/>
                          <w:szCs w:val="16"/>
                          <w:lang w:eastAsia="en-US"/>
                        </w:rPr>
                      </w:pPr>
                      <w:r w:rsidRPr="002C66CB">
                        <w:rPr>
                          <w:rFonts w:ascii="Book Antiqua" w:eastAsia="Calibri" w:hAnsi="Book Antiqua"/>
                          <w:kern w:val="24"/>
                          <w:sz w:val="16"/>
                          <w:szCs w:val="16"/>
                          <w:lang w:eastAsia="en-US"/>
                        </w:rPr>
                        <w:t xml:space="preserve">Programların, ÖDR ve eklerini HEMSİS’e yüklemelerinin tamamlanması </w:t>
                      </w:r>
                      <w:r w:rsidRPr="002C66CB">
                        <w:rPr>
                          <w:rFonts w:ascii="Book Antiqua" w:eastAsia="Calibri" w:hAnsi="Book Antiqua"/>
                          <w:b/>
                          <w:kern w:val="24"/>
                          <w:sz w:val="16"/>
                          <w:szCs w:val="16"/>
                          <w:lang w:eastAsia="en-US"/>
                        </w:rPr>
                        <w:t>(20 Haziran)</w:t>
                      </w:r>
                    </w:p>
                  </w:txbxContent>
                </v:textbox>
              </v:rect>
            </w:pict>
          </mc:Fallback>
        </mc:AlternateContent>
      </w:r>
    </w:p>
    <w:p w:rsidR="00AB08E2" w:rsidRPr="00600B77" w:rsidRDefault="0026466F" w:rsidP="00AB08E2">
      <w:r>
        <w:rPr>
          <w:noProof/>
        </w:rPr>
        <mc:AlternateContent>
          <mc:Choice Requires="wps">
            <w:drawing>
              <wp:anchor distT="0" distB="0" distL="114300" distR="114300" simplePos="0" relativeHeight="251649536" behindDoc="0" locked="0" layoutInCell="1" allowOverlap="1">
                <wp:simplePos x="0" y="0"/>
                <wp:positionH relativeFrom="column">
                  <wp:posOffset>4131945</wp:posOffset>
                </wp:positionH>
                <wp:positionV relativeFrom="paragraph">
                  <wp:posOffset>215265</wp:posOffset>
                </wp:positionV>
                <wp:extent cx="215265" cy="635"/>
                <wp:effectExtent l="80645" t="16510" r="80645" b="25400"/>
                <wp:wrapNone/>
                <wp:docPr id="79" name="Düz Ok Bağlayıcısı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215265" cy="635"/>
                        </a:xfrm>
                        <a:prstGeom prst="bentConnector3">
                          <a:avLst>
                            <a:gd name="adj1" fmla="val 49852"/>
                          </a:avLst>
                        </a:prstGeom>
                        <a:noFill/>
                        <a:ln w="25400" algn="ctr">
                          <a:solidFill>
                            <a:srgbClr val="000066"/>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AD014A8" id="Düz Ok Bağlayıcısı 288" o:spid="_x0000_s1026" type="#_x0000_t34" style="position:absolute;margin-left:325.35pt;margin-top:16.95pt;width:16.95pt;height:.05pt;rotation:9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" adj="10768" strokecolor="#006" strokeweight="2pt">
                <v:stroke endarrow="open"/>
                <o:lock v:ext="edit" shapetype="f"/>
              </v:shape>
            </w:pict>
          </mc:Fallback>
        </mc:AlternateContent>
      </w:r>
    </w:p>
    <w:p w:rsidR="00AB08E2" w:rsidRPr="00600B77" w:rsidRDefault="0026466F" w:rsidP="00AB08E2">
      <w:r>
        <w:rPr>
          <w:noProof/>
        </w:rPr>
        <mc:AlternateContent>
          <mc:Choice Requires="wps">
            <w:drawing>
              <wp:anchor distT="0" distB="0" distL="114300" distR="114300" simplePos="0" relativeHeight="251648512" behindDoc="0" locked="0" layoutInCell="1" allowOverlap="1">
                <wp:simplePos x="0" y="0"/>
                <wp:positionH relativeFrom="column">
                  <wp:posOffset>1268095</wp:posOffset>
                </wp:positionH>
                <wp:positionV relativeFrom="paragraph">
                  <wp:posOffset>73025</wp:posOffset>
                </wp:positionV>
                <wp:extent cx="4709795" cy="240665"/>
                <wp:effectExtent l="14605" t="12700" r="9525" b="22860"/>
                <wp:wrapNone/>
                <wp:docPr id="78" name="Dikdörtg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09795" cy="240665"/>
                        </a:xfrm>
                        <a:prstGeom prst="rect">
                          <a:avLst/>
                        </a:prstGeom>
                        <a:gradFill rotWithShape="0">
                          <a:gsLst>
                            <a:gs pos="0">
                              <a:srgbClr val="FFFFFF"/>
                            </a:gs>
                            <a:gs pos="100000">
                              <a:srgbClr val="FFE599"/>
                            </a:gs>
                          </a:gsLst>
                          <a:lin ang="5400000" scaled="1"/>
                        </a:gradFill>
                        <a:ln w="12700" algn="ctr">
                          <a:solidFill>
                            <a:srgbClr val="FFD966"/>
                          </a:solidFill>
                          <a:miter lim="800000"/>
                          <a:headEnd/>
                          <a:tailEnd/>
                        </a:ln>
                        <a:effectLst>
                          <a:outerShdw dist="28398" dir="3806097" algn="ctr" rotWithShape="0">
                            <a:srgbClr val="7F5F00">
                              <a:alpha val="50000"/>
                            </a:srgbClr>
                          </a:outerShdw>
                        </a:effectLst>
                      </wps:spPr>
                      <wps:txbx>
                        <w:txbxContent>
                          <w:p w:rsidR="002C66CB" w:rsidRPr="002C66CB" w:rsidRDefault="002C66CB" w:rsidP="002C66CB">
                            <w:pPr>
                              <w:pStyle w:val="NormalWeb"/>
                              <w:spacing w:before="0" w:beforeAutospacing="0" w:after="0" w:afterAutospacing="0" w:line="256" w:lineRule="auto"/>
                              <w:rPr>
                                <w:rFonts w:ascii="Book Antiqua" w:hAnsi="Book Antiqua"/>
                                <w:b/>
                                <w:color w:val="000000"/>
                                <w:kern w:val="24"/>
                                <w:sz w:val="16"/>
                                <w:szCs w:val="16"/>
                              </w:rPr>
                            </w:pPr>
                            <w:r w:rsidRPr="00AB08E2">
                              <w:rPr>
                                <w:rFonts w:ascii="Book Antiqua" w:hAnsi="Book Antiqua"/>
                                <w:color w:val="000000"/>
                                <w:kern w:val="24"/>
                                <w:sz w:val="16"/>
                                <w:szCs w:val="16"/>
                              </w:rPr>
                              <w:t xml:space="preserve">ÖDR’lerin değerlendirme takımı tarafından ön incelemesinin </w:t>
                            </w:r>
                            <w:r w:rsidRPr="00DF3CB1">
                              <w:rPr>
                                <w:rFonts w:ascii="Book Antiqua" w:hAnsi="Book Antiqua"/>
                                <w:color w:val="000000"/>
                                <w:kern w:val="24"/>
                                <w:sz w:val="16"/>
                                <w:szCs w:val="16"/>
                              </w:rPr>
                              <w:t xml:space="preserve">yapılması </w:t>
                            </w:r>
                            <w:r w:rsidRPr="002C66CB">
                              <w:rPr>
                                <w:rFonts w:ascii="Book Antiqua" w:hAnsi="Book Antiqua"/>
                                <w:b/>
                                <w:color w:val="000000"/>
                                <w:kern w:val="24"/>
                                <w:sz w:val="16"/>
                                <w:szCs w:val="16"/>
                              </w:rPr>
                              <w:t>(21 Haziran –10 Temmuz)</w:t>
                            </w:r>
                          </w:p>
                          <w:p w:rsidR="002C66CB" w:rsidRPr="002C66CB" w:rsidRDefault="002C66CB" w:rsidP="002C66CB">
                            <w:pPr>
                              <w:jc w:val="center"/>
                              <w:rPr>
                                <w:rFonts w:ascii="Book Antiqua" w:eastAsia="Calibri" w:hAnsi="Book Antiqua"/>
                                <w:kern w:val="24"/>
                                <w:sz w:val="16"/>
                                <w:szCs w:val="16"/>
                                <w:lang w:eastAsia="en-U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_x0000_s1051" style="position:absolute;left:0;text-align:left;margin-left:99.85pt;margin-top:5.75pt;width:370.85pt;height:18.9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" strokecolor="#ffd966" strokeweight="1pt">
                <v:fill color2="#ffe599" focus="100%" type="gradient"/>
                <v:shadow on="t" color="#7f5f00" opacity=".5" offset="1pt"/>
                <v:textbox>
                  <w:txbxContent>
                    <w:p w:rsidR="002C66CB" w:rsidRPr="002C66CB" w:rsidRDefault="002C66CB" w:rsidP="002C66CB">
                      <w:pPr>
                        <w:pStyle w:val="NormalWeb"/>
                        <w:spacing w:before="0" w:beforeAutospacing="0" w:after="0" w:afterAutospacing="0" w:line="256" w:lineRule="auto"/>
                        <w:rPr>
                          <w:rFonts w:ascii="Book Antiqua" w:hAnsi="Book Antiqua"/>
                          <w:b/>
                          <w:color w:val="000000"/>
                          <w:kern w:val="24"/>
                          <w:sz w:val="16"/>
                          <w:szCs w:val="16"/>
                        </w:rPr>
                      </w:pPr>
                      <w:r w:rsidRPr="00AB08E2">
                        <w:rPr>
                          <w:rFonts w:ascii="Book Antiqua" w:hAnsi="Book Antiqua"/>
                          <w:color w:val="000000"/>
                          <w:kern w:val="24"/>
                          <w:sz w:val="16"/>
                          <w:szCs w:val="16"/>
                        </w:rPr>
                        <w:t xml:space="preserve">ÖDR’lerin değerlendirme takımı tarafından ön incelemesinin </w:t>
                      </w:r>
                      <w:r w:rsidRPr="00DF3CB1">
                        <w:rPr>
                          <w:rFonts w:ascii="Book Antiqua" w:hAnsi="Book Antiqua"/>
                          <w:color w:val="000000"/>
                          <w:kern w:val="24"/>
                          <w:sz w:val="16"/>
                          <w:szCs w:val="16"/>
                        </w:rPr>
                        <w:t xml:space="preserve">yapılması </w:t>
                      </w:r>
                      <w:r w:rsidRPr="002C66CB">
                        <w:rPr>
                          <w:rFonts w:ascii="Book Antiqua" w:hAnsi="Book Antiqua"/>
                          <w:b/>
                          <w:color w:val="000000"/>
                          <w:kern w:val="24"/>
                          <w:sz w:val="16"/>
                          <w:szCs w:val="16"/>
                        </w:rPr>
                        <w:t>(21 Haziran –10 Temmuz)</w:t>
                      </w:r>
                    </w:p>
                    <w:p w:rsidR="002C66CB" w:rsidRPr="002C66CB" w:rsidRDefault="002C66CB" w:rsidP="002C66CB">
                      <w:pPr>
                        <w:jc w:val="center"/>
                        <w:rPr>
                          <w:rFonts w:ascii="Book Antiqua" w:eastAsia="Calibri" w:hAnsi="Book Antiqua"/>
                          <w:kern w:val="24"/>
                          <w:sz w:val="16"/>
                          <w:szCs w:val="16"/>
                          <w:lang w:eastAsia="en-US"/>
                        </w:rPr>
                      </w:pPr>
                    </w:p>
                  </w:txbxContent>
                </v:textbox>
              </v:rect>
            </w:pict>
          </mc:Fallback>
        </mc:AlternateContent>
      </w:r>
      <w:r>
        <w:rPr>
          <w:noProof/>
        </w:rPr>
        <mc:AlternateContent>
          <mc:Choice Requires="wpg">
            <w:drawing>
              <wp:anchor distT="0" distB="0" distL="114300" distR="114300" simplePos="0" relativeHeight="251652608" behindDoc="0" locked="0" layoutInCell="1" allowOverlap="1">
                <wp:simplePos x="0" y="0"/>
                <wp:positionH relativeFrom="column">
                  <wp:posOffset>-334645</wp:posOffset>
                </wp:positionH>
                <wp:positionV relativeFrom="paragraph">
                  <wp:posOffset>240665</wp:posOffset>
                </wp:positionV>
                <wp:extent cx="1412875" cy="708660"/>
                <wp:effectExtent l="19050" t="19050" r="34925" b="34290"/>
                <wp:wrapNone/>
                <wp:docPr id="75" name="Gr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2875" cy="708660"/>
                          <a:chOff x="137713" y="5765337"/>
                          <a:chExt cx="1171575" cy="657225"/>
                        </a:xfrm>
                      </wpg:grpSpPr>
                      <wps:wsp>
                        <wps:cNvPr id="77" name="Akış Çizelgesi: Belge 38"/>
                        <wps:cNvSpPr>
                          <a:spLocks noChangeArrowheads="1"/>
                        </wps:cNvSpPr>
                        <wps:spPr bwMode="auto">
                          <a:xfrm>
                            <a:off x="137713" y="5765337"/>
                            <a:ext cx="1171575" cy="657225"/>
                          </a:xfrm>
                          <a:prstGeom prst="flowChartDocument">
                            <a:avLst/>
                          </a:prstGeom>
                          <a:solidFill>
                            <a:srgbClr val="FFFFFF"/>
                          </a:solidFill>
                          <a:ln w="63500" cmpd="thickThin" algn="ctr">
                            <a:solidFill>
                              <a:srgbClr val="ED7D3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wps:wsp>
                        <wps:cNvPr id="76" name="Metin Kutusu 2"/>
                        <wps:cNvSpPr txBox="1">
                          <a:spLocks noChangeArrowheads="1"/>
                        </wps:cNvSpPr>
                        <wps:spPr bwMode="auto">
                          <a:xfrm>
                            <a:off x="137714" y="5765337"/>
                            <a:ext cx="1160276" cy="584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66CB" w:rsidRPr="002C66CB" w:rsidRDefault="002C66CB" w:rsidP="002C66CB">
                              <w:pPr>
                                <w:pStyle w:val="NormalWeb"/>
                                <w:spacing w:before="0" w:beforeAutospacing="0" w:after="0" w:afterAutospacing="0" w:line="256" w:lineRule="auto"/>
                                <w:jc w:val="center"/>
                                <w:rPr>
                                  <w:sz w:val="14"/>
                                </w:rPr>
                              </w:pPr>
                              <w:r w:rsidRPr="002C66CB">
                                <w:rPr>
                                  <w:rFonts w:ascii="Times New Roman" w:hAnsi="Times New Roman"/>
                                  <w:sz w:val="18"/>
                                  <w:szCs w:val="24"/>
                                </w:rPr>
                                <w:t>Eksikliklerini bu sürede gidermeyen programların başvurusu geri çekilmiş sayılır</w:t>
                              </w:r>
                              <w:r w:rsidRPr="002C66CB">
                                <w:rPr>
                                  <w:rFonts w:ascii="Times New Roman" w:hAnsi="Times New Roman"/>
                                  <w:sz w:val="18"/>
                                  <w:szCs w:val="24"/>
                                  <w:lang w:eastAsia="tr-TR"/>
                                </w:rPr>
                                <w:t>.</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 163" o:spid="_x0000_s1052" style="position:absolute;left:0;text-align:left;margin-left:-26.35pt;margin-top:18.95pt;width:111.25pt;height:55.8pt;z-index:251652608;mso-width-relative:margin;mso-height-relative:margin" coordorigin="1377,57653" coordsize="11715,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">
                <v:shape id="Akış Çizelgesi: Belge 38" o:spid="_x0000_s1053" type="#_x0000_t114" style="position:absolute;left:1377;top:57653;width:1171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" strokecolor="#ed7d31" strokeweight="5pt">
                  <v:stroke linestyle="thickThin"/>
                  <v:shadow color="#868686"/>
                </v:shape>
                <v:shape id="_x0000_s1054" type="#_x0000_t202" style="position:absolute;left:1377;top:57653;width:11602;height:5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rsidR="002C66CB" w:rsidRPr="002C66CB" w:rsidRDefault="002C66CB" w:rsidP="002C66CB">
                        <w:pPr>
                          <w:pStyle w:val="NormalWeb"/>
                          <w:spacing w:before="0" w:beforeAutospacing="0" w:after="0" w:afterAutospacing="0" w:line="256" w:lineRule="auto"/>
                          <w:jc w:val="center"/>
                          <w:rPr>
                            <w:sz w:val="14"/>
                          </w:rPr>
                        </w:pPr>
                        <w:r w:rsidRPr="002C66CB">
                          <w:rPr>
                            <w:rFonts w:ascii="Times New Roman" w:hAnsi="Times New Roman"/>
                            <w:sz w:val="18"/>
                            <w:szCs w:val="24"/>
                          </w:rPr>
                          <w:t>Eksikliklerini bu sürede gidermeyen programların başvurusu geri çekilmiş sayılır</w:t>
                        </w:r>
                        <w:r w:rsidRPr="002C66CB">
                          <w:rPr>
                            <w:rFonts w:ascii="Times New Roman" w:hAnsi="Times New Roman"/>
                            <w:sz w:val="18"/>
                            <w:szCs w:val="24"/>
                            <w:lang w:eastAsia="tr-TR"/>
                          </w:rPr>
                          <w:t>.</w:t>
                        </w:r>
                      </w:p>
                    </w:txbxContent>
                  </v:textbox>
                </v:shape>
              </v:group>
            </w:pict>
          </mc:Fallback>
        </mc:AlternateContent>
      </w:r>
    </w:p>
    <w:p w:rsidR="00AB08E2" w:rsidRPr="00600B77" w:rsidRDefault="0026466F" w:rsidP="00AB08E2">
      <w:r>
        <w:rPr>
          <w:noProof/>
        </w:rPr>
        <mc:AlternateContent>
          <mc:Choice Requires="wps">
            <w:drawing>
              <wp:anchor distT="0" distB="0" distL="114300" distR="114300" simplePos="0" relativeHeight="251650560" behindDoc="0" locked="0" layoutInCell="1" allowOverlap="1">
                <wp:simplePos x="0" y="0"/>
                <wp:positionH relativeFrom="column">
                  <wp:posOffset>4140200</wp:posOffset>
                </wp:positionH>
                <wp:positionV relativeFrom="paragraph">
                  <wp:posOffset>177800</wp:posOffset>
                </wp:positionV>
                <wp:extent cx="207010" cy="635"/>
                <wp:effectExtent l="84455" t="17145" r="86360" b="23495"/>
                <wp:wrapNone/>
                <wp:docPr id="74" name="Düz Ok Bağlayıcısı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207010" cy="635"/>
                        </a:xfrm>
                        <a:prstGeom prst="bentConnector3">
                          <a:avLst>
                            <a:gd name="adj1" fmla="val 50000"/>
                          </a:avLst>
                        </a:prstGeom>
                        <a:noFill/>
                        <a:ln w="25400" algn="ctr">
                          <a:solidFill>
                            <a:srgbClr val="000066"/>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1BACECC" id="Düz Ok Bağlayıcısı 288" o:spid="_x0000_s1026" type="#_x0000_t34" style="position:absolute;margin-left:326pt;margin-top:14pt;width:16.3pt;height:.05pt;rotation:9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" strokecolor="#006" strokeweight="2pt">
                <v:stroke endarrow="open"/>
                <o:lock v:ext="edit" shapetype="f"/>
              </v:shape>
            </w:pict>
          </mc:Fallback>
        </mc:AlternateContent>
      </w:r>
    </w:p>
    <w:p w:rsidR="00AB08E2" w:rsidRPr="00600B77" w:rsidRDefault="0026466F" w:rsidP="00AB08E2">
      <w:r>
        <w:rPr>
          <w:noProof/>
        </w:rPr>
        <mc:AlternateContent>
          <mc:Choice Requires="wps">
            <w:drawing>
              <wp:anchor distT="0" distB="0" distL="114300" distR="114300" simplePos="0" relativeHeight="251651584" behindDoc="0" locked="0" layoutInCell="1" allowOverlap="1">
                <wp:simplePos x="0" y="0"/>
                <wp:positionH relativeFrom="column">
                  <wp:posOffset>1477645</wp:posOffset>
                </wp:positionH>
                <wp:positionV relativeFrom="paragraph">
                  <wp:posOffset>31750</wp:posOffset>
                </wp:positionV>
                <wp:extent cx="4138295" cy="362585"/>
                <wp:effectExtent l="14605" t="13970" r="9525" b="23495"/>
                <wp:wrapNone/>
                <wp:docPr id="73" name="Dikdörtg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8295" cy="362585"/>
                        </a:xfrm>
                        <a:prstGeom prst="rect">
                          <a:avLst/>
                        </a:prstGeom>
                        <a:gradFill rotWithShape="0">
                          <a:gsLst>
                            <a:gs pos="0">
                              <a:srgbClr val="FFFFFF"/>
                            </a:gs>
                            <a:gs pos="100000">
                              <a:srgbClr val="C5E0B3"/>
                            </a:gs>
                          </a:gsLst>
                          <a:lin ang="5400000" scaled="1"/>
                        </a:gradFill>
                        <a:ln w="12700" algn="ctr">
                          <a:solidFill>
                            <a:srgbClr val="A8D08D"/>
                          </a:solidFill>
                          <a:miter lim="800000"/>
                          <a:headEnd/>
                          <a:tailEnd/>
                        </a:ln>
                        <a:effectLst>
                          <a:outerShdw dist="28398" dir="3806097" algn="ctr" rotWithShape="0">
                            <a:srgbClr val="375623">
                              <a:alpha val="50000"/>
                            </a:srgbClr>
                          </a:outerShdw>
                        </a:effectLst>
                      </wps:spPr>
                      <wps:txbx>
                        <w:txbxContent>
                          <w:p w:rsidR="002C66CB" w:rsidRDefault="002C66CB" w:rsidP="002C66CB">
                            <w:pPr>
                              <w:pStyle w:val="NormalWeb"/>
                              <w:spacing w:before="0" w:beforeAutospacing="0" w:after="0" w:afterAutospacing="0" w:line="256" w:lineRule="auto"/>
                              <w:rPr>
                                <w:rFonts w:ascii="Book Antiqua" w:hAnsi="Book Antiqua"/>
                                <w:color w:val="000000"/>
                                <w:kern w:val="24"/>
                                <w:sz w:val="16"/>
                                <w:szCs w:val="16"/>
                              </w:rPr>
                            </w:pPr>
                            <w:r w:rsidRPr="003105D9">
                              <w:rPr>
                                <w:rFonts w:ascii="Book Antiqua" w:hAnsi="Book Antiqua"/>
                                <w:color w:val="000000"/>
                                <w:kern w:val="24"/>
                                <w:sz w:val="16"/>
                                <w:szCs w:val="16"/>
                              </w:rPr>
                              <w:t>Program tarafından ön inceleme sonrası eksikliklerin giderilmesi</w:t>
                            </w:r>
                            <w:r>
                              <w:rPr>
                                <w:rFonts w:ascii="Book Antiqua" w:hAnsi="Book Antiqua"/>
                                <w:color w:val="000000"/>
                                <w:kern w:val="24"/>
                                <w:sz w:val="16"/>
                                <w:szCs w:val="16"/>
                              </w:rPr>
                              <w:t xml:space="preserve"> </w:t>
                            </w:r>
                            <w:r w:rsidRPr="002C66CB">
                              <w:rPr>
                                <w:rFonts w:ascii="Book Antiqua" w:hAnsi="Book Antiqua"/>
                                <w:b/>
                                <w:color w:val="000000"/>
                                <w:kern w:val="24"/>
                                <w:sz w:val="16"/>
                                <w:szCs w:val="16"/>
                              </w:rPr>
                              <w:t>(11-20 Temmuz)</w:t>
                            </w:r>
                            <w:r>
                              <w:rPr>
                                <w:rFonts w:ascii="Book Antiqua" w:hAnsi="Book Antiqua"/>
                                <w:color w:val="000000"/>
                                <w:kern w:val="24"/>
                                <w:sz w:val="16"/>
                                <w:szCs w:val="16"/>
                              </w:rPr>
                              <w:t xml:space="preserve"> ve </w:t>
                            </w:r>
                          </w:p>
                          <w:p w:rsidR="002C66CB" w:rsidRPr="002C66CB" w:rsidRDefault="002C66CB" w:rsidP="002C66CB">
                            <w:pPr>
                              <w:pStyle w:val="NormalWeb"/>
                              <w:spacing w:before="0" w:beforeAutospacing="0" w:after="0" w:afterAutospacing="0" w:line="256" w:lineRule="auto"/>
                              <w:rPr>
                                <w:rFonts w:ascii="Book Antiqua" w:hAnsi="Book Antiqua"/>
                                <w:b/>
                                <w:color w:val="000000"/>
                                <w:kern w:val="24"/>
                                <w:sz w:val="16"/>
                                <w:szCs w:val="16"/>
                              </w:rPr>
                            </w:pPr>
                            <w:r>
                              <w:rPr>
                                <w:rFonts w:ascii="Book Antiqua" w:hAnsi="Book Antiqua"/>
                                <w:color w:val="000000"/>
                                <w:kern w:val="24"/>
                                <w:sz w:val="16"/>
                                <w:szCs w:val="16"/>
                              </w:rPr>
                              <w:t xml:space="preserve">HEMSİS’e girilmesi </w:t>
                            </w:r>
                            <w:r w:rsidRPr="002C66CB">
                              <w:rPr>
                                <w:rFonts w:ascii="Book Antiqua" w:hAnsi="Book Antiqua"/>
                                <w:b/>
                                <w:color w:val="000000"/>
                                <w:kern w:val="24"/>
                                <w:sz w:val="16"/>
                                <w:szCs w:val="16"/>
                              </w:rPr>
                              <w:t>(21-22 Temmuz)</w:t>
                            </w:r>
                          </w:p>
                          <w:p w:rsidR="002C66CB" w:rsidRPr="002C66CB" w:rsidRDefault="002C66CB" w:rsidP="002C66CB">
                            <w:pPr>
                              <w:jc w:val="center"/>
                              <w:rPr>
                                <w:rFonts w:ascii="Book Antiqua" w:eastAsia="Calibri" w:hAnsi="Book Antiqua"/>
                                <w:kern w:val="24"/>
                                <w:sz w:val="16"/>
                                <w:szCs w:val="16"/>
                                <w:lang w:eastAsia="en-U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_x0000_s1055" style="position:absolute;left:0;text-align:left;margin-left:116.35pt;margin-top:2.5pt;width:325.85pt;height:28.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" strokecolor="#a8d08d" strokeweight="1pt">
                <v:fill color2="#c5e0b3" focus="100%" type="gradient"/>
                <v:shadow on="t" color="#375623" opacity=".5" offset="1pt"/>
                <v:textbox>
                  <w:txbxContent>
                    <w:p w:rsidR="002C66CB" w:rsidRDefault="002C66CB" w:rsidP="002C66CB">
                      <w:pPr>
                        <w:pStyle w:val="NormalWeb"/>
                        <w:spacing w:before="0" w:beforeAutospacing="0" w:after="0" w:afterAutospacing="0" w:line="256" w:lineRule="auto"/>
                        <w:rPr>
                          <w:rFonts w:ascii="Book Antiqua" w:hAnsi="Book Antiqua"/>
                          <w:color w:val="000000"/>
                          <w:kern w:val="24"/>
                          <w:sz w:val="16"/>
                          <w:szCs w:val="16"/>
                        </w:rPr>
                      </w:pPr>
                      <w:r w:rsidRPr="003105D9">
                        <w:rPr>
                          <w:rFonts w:ascii="Book Antiqua" w:hAnsi="Book Antiqua"/>
                          <w:color w:val="000000"/>
                          <w:kern w:val="24"/>
                          <w:sz w:val="16"/>
                          <w:szCs w:val="16"/>
                        </w:rPr>
                        <w:t>Program tarafından ön inceleme sonrası eksikliklerin giderilmesi</w:t>
                      </w:r>
                      <w:r>
                        <w:rPr>
                          <w:rFonts w:ascii="Book Antiqua" w:hAnsi="Book Antiqua"/>
                          <w:color w:val="000000"/>
                          <w:kern w:val="24"/>
                          <w:sz w:val="16"/>
                          <w:szCs w:val="16"/>
                        </w:rPr>
                        <w:t xml:space="preserve"> </w:t>
                      </w:r>
                      <w:r w:rsidRPr="002C66CB">
                        <w:rPr>
                          <w:rFonts w:ascii="Book Antiqua" w:hAnsi="Book Antiqua"/>
                          <w:b/>
                          <w:color w:val="000000"/>
                          <w:kern w:val="24"/>
                          <w:sz w:val="16"/>
                          <w:szCs w:val="16"/>
                        </w:rPr>
                        <w:t>(11-20 Temmuz)</w:t>
                      </w:r>
                      <w:r>
                        <w:rPr>
                          <w:rFonts w:ascii="Book Antiqua" w:hAnsi="Book Antiqua"/>
                          <w:color w:val="000000"/>
                          <w:kern w:val="24"/>
                          <w:sz w:val="16"/>
                          <w:szCs w:val="16"/>
                        </w:rPr>
                        <w:t xml:space="preserve"> ve </w:t>
                      </w:r>
                    </w:p>
                    <w:p w:rsidR="002C66CB" w:rsidRPr="002C66CB" w:rsidRDefault="002C66CB" w:rsidP="002C66CB">
                      <w:pPr>
                        <w:pStyle w:val="NormalWeb"/>
                        <w:spacing w:before="0" w:beforeAutospacing="0" w:after="0" w:afterAutospacing="0" w:line="256" w:lineRule="auto"/>
                        <w:rPr>
                          <w:rFonts w:ascii="Book Antiqua" w:hAnsi="Book Antiqua"/>
                          <w:b/>
                          <w:color w:val="000000"/>
                          <w:kern w:val="24"/>
                          <w:sz w:val="16"/>
                          <w:szCs w:val="16"/>
                        </w:rPr>
                      </w:pPr>
                      <w:r>
                        <w:rPr>
                          <w:rFonts w:ascii="Book Antiqua" w:hAnsi="Book Antiqua"/>
                          <w:color w:val="000000"/>
                          <w:kern w:val="24"/>
                          <w:sz w:val="16"/>
                          <w:szCs w:val="16"/>
                        </w:rPr>
                        <w:t xml:space="preserve">HEMSİS’e girilmesi </w:t>
                      </w:r>
                      <w:r w:rsidRPr="002C66CB">
                        <w:rPr>
                          <w:rFonts w:ascii="Book Antiqua" w:hAnsi="Book Antiqua"/>
                          <w:b/>
                          <w:color w:val="000000"/>
                          <w:kern w:val="24"/>
                          <w:sz w:val="16"/>
                          <w:szCs w:val="16"/>
                        </w:rPr>
                        <w:t>(21-22 Temmuz)</w:t>
                      </w:r>
                    </w:p>
                    <w:p w:rsidR="002C66CB" w:rsidRPr="002C66CB" w:rsidRDefault="002C66CB" w:rsidP="002C66CB">
                      <w:pPr>
                        <w:jc w:val="center"/>
                        <w:rPr>
                          <w:rFonts w:ascii="Book Antiqua" w:eastAsia="Calibri" w:hAnsi="Book Antiqua"/>
                          <w:kern w:val="24"/>
                          <w:sz w:val="16"/>
                          <w:szCs w:val="16"/>
                          <w:lang w:eastAsia="en-US"/>
                        </w:rPr>
                      </w:pPr>
                    </w:p>
                  </w:txbxContent>
                </v:textbox>
              </v:rect>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1076325</wp:posOffset>
                </wp:positionH>
                <wp:positionV relativeFrom="paragraph">
                  <wp:posOffset>31750</wp:posOffset>
                </wp:positionV>
                <wp:extent cx="340360" cy="635"/>
                <wp:effectExtent l="22860" t="61595" r="17780" b="61595"/>
                <wp:wrapNone/>
                <wp:docPr id="72" name="AutoShape 6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0360" cy="635"/>
                        </a:xfrm>
                        <a:prstGeom prst="straightConnector1">
                          <a:avLst/>
                        </a:prstGeom>
                        <a:noFill/>
                        <a:ln w="25400">
                          <a:solidFill>
                            <a:srgbClr val="00006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B8991C" id="AutoShape 684" o:spid="_x0000_s1026" type="#_x0000_t32" style="position:absolute;margin-left:84.75pt;margin-top:2.5pt;width:26.8pt;height:.05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" strokecolor="#006" strokeweight="2pt">
                <v:stroke endarrow="block"/>
              </v:shape>
            </w:pict>
          </mc:Fallback>
        </mc:AlternateContent>
      </w:r>
    </w:p>
    <w:p w:rsidR="00AB08E2" w:rsidRPr="00600B77" w:rsidRDefault="0026466F" w:rsidP="00AB08E2">
      <w:r>
        <w:rPr>
          <w:noProof/>
        </w:rPr>
        <mc:AlternateContent>
          <mc:Choice Requires="wps">
            <w:drawing>
              <wp:anchor distT="0" distB="0" distL="114300" distR="114300" simplePos="0" relativeHeight="251655680" behindDoc="0" locked="0" layoutInCell="1" allowOverlap="1">
                <wp:simplePos x="0" y="0"/>
                <wp:positionH relativeFrom="column">
                  <wp:posOffset>4144645</wp:posOffset>
                </wp:positionH>
                <wp:positionV relativeFrom="paragraph">
                  <wp:posOffset>247015</wp:posOffset>
                </wp:positionV>
                <wp:extent cx="207010" cy="635"/>
                <wp:effectExtent l="79375" t="14605" r="81915" b="26035"/>
                <wp:wrapNone/>
                <wp:docPr id="71" name="Düz Ok Bağlayıcısı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207010" cy="635"/>
                        </a:xfrm>
                        <a:prstGeom prst="bentConnector3">
                          <a:avLst>
                            <a:gd name="adj1" fmla="val 50000"/>
                          </a:avLst>
                        </a:prstGeom>
                        <a:noFill/>
                        <a:ln w="25400" algn="ctr">
                          <a:solidFill>
                            <a:srgbClr val="000066"/>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C725E19" id="Düz Ok Bağlayıcısı 288" o:spid="_x0000_s1026" type="#_x0000_t34" style="position:absolute;margin-left:326.35pt;margin-top:19.45pt;width:16.3pt;height:.05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" strokecolor="#006" strokeweight="2pt">
                <v:stroke endarrow="open"/>
                <o:lock v:ext="edit" shapetype="f"/>
              </v:shape>
            </w:pict>
          </mc:Fallback>
        </mc:AlternateContent>
      </w:r>
    </w:p>
    <w:p w:rsidR="00AB08E2" w:rsidRPr="00600B77" w:rsidRDefault="0026466F" w:rsidP="00AB08E2">
      <w:r>
        <w:rPr>
          <w:noProof/>
        </w:rPr>
        <mc:AlternateContent>
          <mc:Choice Requires="wps">
            <w:drawing>
              <wp:anchor distT="0" distB="0" distL="114300" distR="114300" simplePos="0" relativeHeight="251654656" behindDoc="0" locked="0" layoutInCell="1" allowOverlap="1">
                <wp:simplePos x="0" y="0"/>
                <wp:positionH relativeFrom="column">
                  <wp:posOffset>1146175</wp:posOffset>
                </wp:positionH>
                <wp:positionV relativeFrom="paragraph">
                  <wp:posOffset>101600</wp:posOffset>
                </wp:positionV>
                <wp:extent cx="4937125" cy="363220"/>
                <wp:effectExtent l="6985" t="12065" r="8890" b="24765"/>
                <wp:wrapNone/>
                <wp:docPr id="70" name="Dikdörtg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37125" cy="363220"/>
                        </a:xfrm>
                        <a:prstGeom prst="rect">
                          <a:avLst/>
                        </a:prstGeom>
                        <a:gradFill rotWithShape="0">
                          <a:gsLst>
                            <a:gs pos="0">
                              <a:srgbClr val="FFFFFF"/>
                            </a:gs>
                            <a:gs pos="100000">
                              <a:srgbClr val="FFE599"/>
                            </a:gs>
                          </a:gsLst>
                          <a:lin ang="5400000" scaled="1"/>
                        </a:gradFill>
                        <a:ln w="12700" algn="ctr">
                          <a:solidFill>
                            <a:srgbClr val="FFD966"/>
                          </a:solidFill>
                          <a:miter lim="800000"/>
                          <a:headEnd/>
                          <a:tailEnd/>
                        </a:ln>
                        <a:effectLst>
                          <a:outerShdw dist="28398" dir="3806097" algn="ctr" rotWithShape="0">
                            <a:srgbClr val="7F5F00">
                              <a:alpha val="50000"/>
                            </a:srgbClr>
                          </a:outerShdw>
                        </a:effectLst>
                      </wps:spPr>
                      <wps:txbx>
                        <w:txbxContent>
                          <w:p w:rsidR="00CA00F5" w:rsidRDefault="00CA00F5" w:rsidP="00CA00F5">
                            <w:pPr>
                              <w:spacing w:after="0" w:line="240" w:lineRule="auto"/>
                              <w:ind w:left="11" w:right="272" w:hanging="11"/>
                              <w:jc w:val="center"/>
                              <w:rPr>
                                <w:rFonts w:ascii="Book Antiqua" w:eastAsia="Calibri" w:hAnsi="Book Antiqua"/>
                                <w:kern w:val="24"/>
                                <w:sz w:val="16"/>
                                <w:szCs w:val="16"/>
                                <w:lang w:eastAsia="en-US"/>
                              </w:rPr>
                            </w:pPr>
                            <w:r w:rsidRPr="00CA00F5">
                              <w:rPr>
                                <w:rFonts w:ascii="Book Antiqua" w:eastAsia="Calibri" w:hAnsi="Book Antiqua"/>
                                <w:kern w:val="24"/>
                                <w:sz w:val="16"/>
                                <w:szCs w:val="16"/>
                                <w:lang w:eastAsia="en-US"/>
                              </w:rPr>
                              <w:t>Değerlendirme takımları tarafından programın ön inceleme raporunun oluşturulması</w:t>
                            </w:r>
                          </w:p>
                          <w:p w:rsidR="003F3AE9" w:rsidRPr="00CA00F5" w:rsidRDefault="003F3AE9" w:rsidP="003F3AE9">
                            <w:pPr>
                              <w:spacing w:after="0" w:line="240" w:lineRule="auto"/>
                              <w:ind w:left="11" w:right="272" w:hanging="11"/>
                              <w:jc w:val="center"/>
                              <w:rPr>
                                <w:rFonts w:ascii="Book Antiqua" w:eastAsia="Calibri" w:hAnsi="Book Antiqua"/>
                                <w:b/>
                                <w:kern w:val="24"/>
                                <w:sz w:val="16"/>
                                <w:szCs w:val="16"/>
                                <w:lang w:eastAsia="en-US"/>
                              </w:rPr>
                            </w:pPr>
                            <w:r w:rsidRPr="00CA00F5">
                              <w:rPr>
                                <w:rFonts w:ascii="Book Antiqua" w:eastAsia="Calibri" w:hAnsi="Book Antiqua"/>
                                <w:b/>
                                <w:kern w:val="24"/>
                                <w:sz w:val="16"/>
                                <w:szCs w:val="16"/>
                                <w:lang w:eastAsia="en-US"/>
                              </w:rPr>
                              <w:t>(21 Haziran-24 Ağustos)</w:t>
                            </w:r>
                          </w:p>
                          <w:p w:rsidR="00CA00F5" w:rsidRPr="00CA00F5" w:rsidRDefault="00CA00F5" w:rsidP="003F3AE9">
                            <w:pPr>
                              <w:spacing w:after="0" w:line="240" w:lineRule="auto"/>
                              <w:ind w:left="11" w:right="272" w:hanging="11"/>
                              <w:jc w:val="center"/>
                              <w:rPr>
                                <w:rFonts w:ascii="Book Antiqua" w:eastAsia="Calibri" w:hAnsi="Book Antiqua"/>
                                <w:b/>
                                <w:kern w:val="24"/>
                                <w:sz w:val="16"/>
                                <w:szCs w:val="16"/>
                                <w:lang w:eastAsia="en-U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_x0000_s1056" style="position:absolute;left:0;text-align:left;margin-left:90.25pt;margin-top:8pt;width:388.75pt;height:28.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" strokecolor="#ffd966" strokeweight="1pt">
                <v:fill color2="#ffe599" focus="100%" type="gradient"/>
                <v:shadow on="t" color="#7f5f00" opacity=".5" offset="1pt"/>
                <v:textbox>
                  <w:txbxContent>
                    <w:p w:rsidR="00CA00F5" w:rsidRDefault="00CA00F5" w:rsidP="00CA00F5">
                      <w:pPr>
                        <w:spacing w:after="0" w:line="240" w:lineRule="auto"/>
                        <w:ind w:left="11" w:right="272" w:hanging="11"/>
                        <w:jc w:val="center"/>
                        <w:rPr>
                          <w:rFonts w:ascii="Book Antiqua" w:eastAsia="Calibri" w:hAnsi="Book Antiqua"/>
                          <w:kern w:val="24"/>
                          <w:sz w:val="16"/>
                          <w:szCs w:val="16"/>
                          <w:lang w:eastAsia="en-US"/>
                        </w:rPr>
                      </w:pPr>
                      <w:r w:rsidRPr="00CA00F5">
                        <w:rPr>
                          <w:rFonts w:ascii="Book Antiqua" w:eastAsia="Calibri" w:hAnsi="Book Antiqua"/>
                          <w:kern w:val="24"/>
                          <w:sz w:val="16"/>
                          <w:szCs w:val="16"/>
                          <w:lang w:eastAsia="en-US"/>
                        </w:rPr>
                        <w:t>Değerlendirme takımları tarafından programın ön inceleme raporunun oluşturulması</w:t>
                      </w:r>
                    </w:p>
                    <w:p w:rsidR="003F3AE9" w:rsidRPr="00CA00F5" w:rsidRDefault="003F3AE9" w:rsidP="003F3AE9">
                      <w:pPr>
                        <w:spacing w:after="0" w:line="240" w:lineRule="auto"/>
                        <w:ind w:left="11" w:right="272" w:hanging="11"/>
                        <w:jc w:val="center"/>
                        <w:rPr>
                          <w:rFonts w:ascii="Book Antiqua" w:eastAsia="Calibri" w:hAnsi="Book Antiqua"/>
                          <w:b/>
                          <w:kern w:val="24"/>
                          <w:sz w:val="16"/>
                          <w:szCs w:val="16"/>
                          <w:lang w:eastAsia="en-US"/>
                        </w:rPr>
                      </w:pPr>
                      <w:r w:rsidRPr="00CA00F5">
                        <w:rPr>
                          <w:rFonts w:ascii="Book Antiqua" w:eastAsia="Calibri" w:hAnsi="Book Antiqua"/>
                          <w:b/>
                          <w:kern w:val="24"/>
                          <w:sz w:val="16"/>
                          <w:szCs w:val="16"/>
                          <w:lang w:eastAsia="en-US"/>
                        </w:rPr>
                        <w:t>(21 Haziran-24 Ağustos)</w:t>
                      </w:r>
                    </w:p>
                    <w:p w:rsidR="00CA00F5" w:rsidRPr="00CA00F5" w:rsidRDefault="00CA00F5" w:rsidP="003F3AE9">
                      <w:pPr>
                        <w:spacing w:after="0" w:line="240" w:lineRule="auto"/>
                        <w:ind w:left="11" w:right="272" w:hanging="11"/>
                        <w:jc w:val="center"/>
                        <w:rPr>
                          <w:rFonts w:ascii="Book Antiqua" w:eastAsia="Calibri" w:hAnsi="Book Antiqua"/>
                          <w:b/>
                          <w:kern w:val="24"/>
                          <w:sz w:val="16"/>
                          <w:szCs w:val="16"/>
                          <w:lang w:eastAsia="en-US"/>
                        </w:rPr>
                      </w:pPr>
                    </w:p>
                  </w:txbxContent>
                </v:textbox>
              </v:rect>
            </w:pict>
          </mc:Fallback>
        </mc:AlternateContent>
      </w:r>
    </w:p>
    <w:p w:rsidR="00AB08E2" w:rsidRPr="00600B77" w:rsidRDefault="0026466F" w:rsidP="00AB08E2">
      <w:r>
        <w:rPr>
          <w:noProof/>
        </w:rPr>
        <mc:AlternateContent>
          <mc:Choice Requires="wps">
            <w:drawing>
              <wp:anchor distT="0" distB="0" distL="114300" distR="114300" simplePos="0" relativeHeight="251658752" behindDoc="0" locked="0" layoutInCell="1" allowOverlap="1">
                <wp:simplePos x="0" y="0"/>
                <wp:positionH relativeFrom="column">
                  <wp:posOffset>4145280</wp:posOffset>
                </wp:positionH>
                <wp:positionV relativeFrom="paragraph">
                  <wp:posOffset>317500</wp:posOffset>
                </wp:positionV>
                <wp:extent cx="207010" cy="635"/>
                <wp:effectExtent l="80010" t="13335" r="81280" b="27305"/>
                <wp:wrapNone/>
                <wp:docPr id="69" name="Düz Ok Bağlayıcısı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207010" cy="635"/>
                        </a:xfrm>
                        <a:prstGeom prst="bentConnector3">
                          <a:avLst>
                            <a:gd name="adj1" fmla="val 50000"/>
                          </a:avLst>
                        </a:prstGeom>
                        <a:noFill/>
                        <a:ln w="25400" algn="ctr">
                          <a:solidFill>
                            <a:srgbClr val="000066"/>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85C8C53" id="Düz Ok Bağlayıcısı 288" o:spid="_x0000_s1026" type="#_x0000_t34" style="position:absolute;margin-left:326.4pt;margin-top:25pt;width:16.3pt;height:.05pt;rotation:9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" strokecolor="#006" strokeweight="2pt">
                <v:stroke endarrow="open"/>
                <o:lock v:ext="edit" shapetype="f"/>
              </v:shape>
            </w:pict>
          </mc:Fallback>
        </mc:AlternateContent>
      </w:r>
    </w:p>
    <w:p w:rsidR="00AB08E2" w:rsidRPr="00600B77" w:rsidRDefault="003F3AE9" w:rsidP="00AB08E2">
      <w:r>
        <w:rPr>
          <w:noProof/>
        </w:rPr>
        <mc:AlternateContent>
          <mc:Choice Requires="wpg">
            <w:drawing>
              <wp:anchor distT="0" distB="0" distL="114300" distR="114300" simplePos="0" relativeHeight="251634176" behindDoc="0" locked="0" layoutInCell="1" allowOverlap="1" wp14:anchorId="01D0DAF1" wp14:editId="446BFA2F">
                <wp:simplePos x="0" y="0"/>
                <wp:positionH relativeFrom="column">
                  <wp:posOffset>-480060</wp:posOffset>
                </wp:positionH>
                <wp:positionV relativeFrom="paragraph">
                  <wp:posOffset>198755</wp:posOffset>
                </wp:positionV>
                <wp:extent cx="1133475" cy="962025"/>
                <wp:effectExtent l="38100" t="38100" r="66675" b="66675"/>
                <wp:wrapNone/>
                <wp:docPr id="63" name="Gr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3475" cy="962025"/>
                          <a:chOff x="254326" y="4414433"/>
                          <a:chExt cx="1047750" cy="962025"/>
                        </a:xfrm>
                      </wpg:grpSpPr>
                      <wps:wsp>
                        <wps:cNvPr id="64" name="Elmas 34"/>
                        <wps:cNvSpPr>
                          <a:spLocks noChangeArrowheads="1"/>
                        </wps:cNvSpPr>
                        <wps:spPr bwMode="auto">
                          <a:xfrm>
                            <a:off x="254326" y="4414433"/>
                            <a:ext cx="1047750" cy="962025"/>
                          </a:xfrm>
                          <a:prstGeom prst="diamond">
                            <a:avLst/>
                          </a:prstGeom>
                          <a:solidFill>
                            <a:srgbClr val="FFFFFF"/>
                          </a:solidFill>
                          <a:ln w="63500" cmpd="thickThin" algn="ctr">
                            <a:solidFill>
                              <a:srgbClr val="ED7D3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wps:wsp>
                        <wps:cNvPr id="65" name="Metin Kutusu 2"/>
                        <wps:cNvSpPr txBox="1">
                          <a:spLocks noChangeArrowheads="1"/>
                        </wps:cNvSpPr>
                        <wps:spPr bwMode="auto">
                          <a:xfrm>
                            <a:off x="368626" y="4671608"/>
                            <a:ext cx="857250" cy="581025"/>
                          </a:xfrm>
                          <a:prstGeom prst="rect">
                            <a:avLst/>
                          </a:prstGeom>
                          <a:noFill/>
                          <a:ln w="63500" cmpd="thickThin" algn="ctr">
                            <a:solidFill>
                              <a:srgbClr val="ED7D31">
                                <a:alpha val="0"/>
                              </a:srgb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B08E2" w:rsidRDefault="00AB08E2" w:rsidP="00AB08E2">
                              <w:pPr>
                                <w:pStyle w:val="NormalWeb"/>
                                <w:spacing w:before="0" w:beforeAutospacing="0" w:after="0" w:afterAutospacing="0" w:line="256" w:lineRule="auto"/>
                                <w:jc w:val="center"/>
                              </w:pPr>
                              <w:r w:rsidRPr="00AB08E2">
                                <w:rPr>
                                  <w:rFonts w:ascii="Book Antiqua" w:hAnsi="Book Antiqua"/>
                                  <w:b/>
                                  <w:bCs/>
                                  <w:color w:val="000000"/>
                                  <w:kern w:val="24"/>
                                  <w:sz w:val="18"/>
                                  <w:szCs w:val="18"/>
                                </w:rPr>
                                <w:t>Ziyarete uygun değil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D0DAF1" id="Grup 160" o:spid="_x0000_s1057" style="position:absolute;left:0;text-align:left;margin-left:-37.8pt;margin-top:15.65pt;width:89.25pt;height:75.75pt;z-index:251634176" coordorigin="2543,44144" coordsize="10477,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">
                <v:shape id="Elmas 34" o:spid="_x0000_s1058" type="#_x0000_t4" style="position:absolute;left:2543;top:44144;width:10477;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" strokecolor="#ed7d31" strokeweight="5pt">
                  <v:stroke linestyle="thickThin"/>
                  <v:shadow color="#868686"/>
                </v:shape>
                <v:shape id="_x0000_s1059" type="#_x0000_t202" style="position:absolute;left:3686;top:46716;width:8572;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" filled="f" strokecolor="#ed7d31" strokeweight="5pt">
                  <v:stroke opacity="0" linestyle="thickThin"/>
                  <v:shadow color="#868686"/>
                  <v:textbox>
                    <w:txbxContent>
                      <w:p w:rsidR="00AB08E2" w:rsidRDefault="00AB08E2" w:rsidP="00AB08E2">
                        <w:pPr>
                          <w:pStyle w:val="NormalWeb"/>
                          <w:spacing w:before="0" w:beforeAutospacing="0" w:after="0" w:afterAutospacing="0" w:line="256" w:lineRule="auto"/>
                          <w:jc w:val="center"/>
                        </w:pPr>
                        <w:r w:rsidRPr="00AB08E2">
                          <w:rPr>
                            <w:rFonts w:ascii="Book Antiqua" w:hAnsi="Book Antiqua"/>
                            <w:b/>
                            <w:bCs/>
                            <w:color w:val="000000"/>
                            <w:kern w:val="24"/>
                            <w:sz w:val="18"/>
                            <w:szCs w:val="18"/>
                          </w:rPr>
                          <w:t>Ziyarete uygun değil</w:t>
                        </w:r>
                      </w:p>
                    </w:txbxContent>
                  </v:textbox>
                </v:shape>
              </v:group>
            </w:pict>
          </mc:Fallback>
        </mc:AlternateContent>
      </w:r>
      <w:r>
        <w:rPr>
          <w:noProof/>
        </w:rPr>
        <mc:AlternateContent>
          <mc:Choice Requires="wps">
            <w:drawing>
              <wp:anchor distT="0" distB="0" distL="114300" distR="114300" simplePos="0" relativeHeight="251657728" behindDoc="0" locked="0" layoutInCell="1" allowOverlap="1" wp14:anchorId="37B38C78" wp14:editId="7E20A90A">
                <wp:simplePos x="0" y="0"/>
                <wp:positionH relativeFrom="column">
                  <wp:posOffset>2617757</wp:posOffset>
                </wp:positionH>
                <wp:positionV relativeFrom="paragraph">
                  <wp:posOffset>151135</wp:posOffset>
                </wp:positionV>
                <wp:extent cx="2573368" cy="236101"/>
                <wp:effectExtent l="0" t="0" r="17780" b="12065"/>
                <wp:wrapNone/>
                <wp:docPr id="6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368" cy="236101"/>
                        </a:xfrm>
                        <a:prstGeom prst="rect">
                          <a:avLst/>
                        </a:prstGeom>
                        <a:gradFill rotWithShape="0">
                          <a:gsLst>
                            <a:gs pos="0">
                              <a:srgbClr val="FFFFFF"/>
                            </a:gs>
                            <a:gs pos="100000">
                              <a:srgbClr val="F7CAAC"/>
                            </a:gs>
                          </a:gsLst>
                          <a:lin ang="5400000" scaled="1"/>
                        </a:gradFill>
                        <a:ln w="12700">
                          <a:solidFill>
                            <a:srgbClr val="F4B083"/>
                          </a:solidFill>
                          <a:miter lim="800000"/>
                          <a:headEnd/>
                          <a:tailEnd/>
                        </a:ln>
                        <a:effectLst/>
                        <a:extLst>
                          <a:ext uri="{AF507438-7753-43E0-B8FC-AC1667EBCBE1}">
                            <a14:hiddenEffects xmlns:a14="http://schemas.microsoft.com/office/drawing/2010/main">
                              <a:effectLst>
                                <a:outerShdw dist="28398" dir="3806097" algn="ctr" rotWithShape="0">
                                  <a:srgbClr val="823B0B">
                                    <a:alpha val="50000"/>
                                  </a:srgbClr>
                                </a:outerShdw>
                              </a:effectLst>
                            </a14:hiddenEffects>
                          </a:ext>
                        </a:extLst>
                      </wps:spPr>
                      <wps:txbx>
                        <w:txbxContent>
                          <w:p w:rsidR="003F3AE9" w:rsidRPr="00CA00F5" w:rsidRDefault="00CA00F5" w:rsidP="003F3AE9">
                            <w:pPr>
                              <w:pStyle w:val="NormalWeb"/>
                              <w:spacing w:before="0" w:beforeAutospacing="0" w:after="0" w:afterAutospacing="0" w:line="256" w:lineRule="auto"/>
                              <w:jc w:val="center"/>
                              <w:rPr>
                                <w:b/>
                                <w:sz w:val="22"/>
                              </w:rPr>
                            </w:pPr>
                            <w:r w:rsidRPr="00CA00F5">
                              <w:rPr>
                                <w:rFonts w:ascii="Book Antiqua" w:hAnsi="Book Antiqua"/>
                                <w:b/>
                                <w:color w:val="000000"/>
                                <w:kern w:val="24"/>
                                <w:sz w:val="18"/>
                                <w:szCs w:val="16"/>
                              </w:rPr>
                              <w:t>HEAK Top</w:t>
                            </w:r>
                            <w:r w:rsidR="003F3AE9" w:rsidRPr="003F3AE9">
                              <w:rPr>
                                <w:rFonts w:ascii="Book Antiqua" w:hAnsi="Book Antiqua"/>
                                <w:b/>
                                <w:color w:val="000000"/>
                                <w:kern w:val="24"/>
                                <w:sz w:val="18"/>
                                <w:szCs w:val="16"/>
                              </w:rPr>
                              <w:t xml:space="preserve"> </w:t>
                            </w:r>
                            <w:r w:rsidR="003F3AE9" w:rsidRPr="00CA00F5">
                              <w:rPr>
                                <w:rFonts w:ascii="Book Antiqua" w:hAnsi="Book Antiqua"/>
                                <w:b/>
                                <w:color w:val="000000"/>
                                <w:kern w:val="24"/>
                                <w:sz w:val="18"/>
                                <w:szCs w:val="16"/>
                              </w:rPr>
                              <w:t>HEAK Toplantısı (</w:t>
                            </w:r>
                            <w:r w:rsidR="003F3AE9">
                              <w:rPr>
                                <w:rFonts w:ascii="Book Antiqua" w:hAnsi="Book Antiqua"/>
                                <w:b/>
                                <w:color w:val="000000"/>
                                <w:kern w:val="24"/>
                                <w:sz w:val="18"/>
                                <w:szCs w:val="16"/>
                              </w:rPr>
                              <w:t xml:space="preserve">Ağustos </w:t>
                            </w:r>
                            <w:r w:rsidR="003F3AE9" w:rsidRPr="00CA00F5">
                              <w:rPr>
                                <w:rFonts w:ascii="Book Antiqua" w:hAnsi="Book Antiqua"/>
                                <w:b/>
                                <w:color w:val="000000"/>
                                <w:kern w:val="24"/>
                                <w:sz w:val="18"/>
                                <w:szCs w:val="16"/>
                              </w:rPr>
                              <w:t xml:space="preserve">) </w:t>
                            </w:r>
                          </w:p>
                          <w:p w:rsidR="00CA00F5" w:rsidRPr="00CA00F5" w:rsidRDefault="00CA00F5" w:rsidP="00CA00F5">
                            <w:pPr>
                              <w:pStyle w:val="NormalWeb"/>
                              <w:spacing w:before="0" w:beforeAutospacing="0" w:after="0" w:afterAutospacing="0" w:line="256" w:lineRule="auto"/>
                              <w:jc w:val="center"/>
                              <w:rPr>
                                <w:b/>
                                <w:sz w:val="22"/>
                              </w:rPr>
                            </w:pPr>
                            <w:r w:rsidRPr="00CA00F5">
                              <w:rPr>
                                <w:rFonts w:ascii="Book Antiqua" w:hAnsi="Book Antiqua"/>
                                <w:b/>
                                <w:color w:val="000000"/>
                                <w:kern w:val="24"/>
                                <w:sz w:val="18"/>
                                <w:szCs w:val="16"/>
                              </w:rPr>
                              <w:t>lantısı (</w:t>
                            </w:r>
                            <w:r>
                              <w:rPr>
                                <w:rFonts w:ascii="Book Antiqua" w:hAnsi="Book Antiqua"/>
                                <w:b/>
                                <w:color w:val="000000"/>
                                <w:kern w:val="24"/>
                                <w:sz w:val="18"/>
                                <w:szCs w:val="16"/>
                              </w:rPr>
                              <w:t xml:space="preserve">Ağustos </w:t>
                            </w:r>
                            <w:r w:rsidRPr="00CA00F5">
                              <w:rPr>
                                <w:rFonts w:ascii="Book Antiqua" w:hAnsi="Book Antiqua"/>
                                <w:b/>
                                <w:color w:val="000000"/>
                                <w:kern w:val="24"/>
                                <w:sz w:val="18"/>
                                <w:szCs w:val="16"/>
                              </w:rPr>
                              <w:t xml:space="preserve">) </w:t>
                            </w:r>
                          </w:p>
                        </w:txbxContent>
                      </wps:txbx>
                      <wps:bodyPr rot="0" vert="horz" wrap="square" lIns="91440" tIns="45720" rIns="91440" bIns="45720" anchor="t" anchorCtr="0" upright="1">
                        <a:noAutofit/>
                      </wps:bodyPr>
                    </wps:wsp>
                  </a:graphicData>
                </a:graphic>
              </wp:anchor>
            </w:drawing>
          </mc:Choice>
          <mc:Fallback>
            <w:pict>
              <v:shape w14:anchorId="37B38C78" id="Metin Kutusu 2" o:spid="_x0000_s1060" type="#_x0000_t202" style="position:absolute;left:0;text-align:left;margin-left:206.1pt;margin-top:11.9pt;width:202.65pt;height:18.6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" strokecolor="#f4b083" strokeweight="1pt">
                <v:fill color2="#f7caac" focus="100%" type="gradient"/>
                <v:shadow color="#823b0b" opacity=".5" offset="1pt"/>
                <v:textbox>
                  <w:txbxContent>
                    <w:p w:rsidR="003F3AE9" w:rsidRPr="00CA00F5" w:rsidRDefault="00CA00F5" w:rsidP="003F3AE9">
                      <w:pPr>
                        <w:pStyle w:val="NormalWeb"/>
                        <w:spacing w:before="0" w:beforeAutospacing="0" w:after="0" w:afterAutospacing="0" w:line="256" w:lineRule="auto"/>
                        <w:jc w:val="center"/>
                        <w:rPr>
                          <w:b/>
                          <w:sz w:val="22"/>
                        </w:rPr>
                      </w:pPr>
                      <w:r w:rsidRPr="00CA00F5">
                        <w:rPr>
                          <w:rFonts w:ascii="Book Antiqua" w:hAnsi="Book Antiqua"/>
                          <w:b/>
                          <w:color w:val="000000"/>
                          <w:kern w:val="24"/>
                          <w:sz w:val="18"/>
                          <w:szCs w:val="16"/>
                        </w:rPr>
                        <w:t>HEAK Top</w:t>
                      </w:r>
                      <w:r w:rsidR="003F3AE9" w:rsidRPr="003F3AE9">
                        <w:rPr>
                          <w:rFonts w:ascii="Book Antiqua" w:hAnsi="Book Antiqua"/>
                          <w:b/>
                          <w:color w:val="000000"/>
                          <w:kern w:val="24"/>
                          <w:sz w:val="18"/>
                          <w:szCs w:val="16"/>
                        </w:rPr>
                        <w:t xml:space="preserve"> </w:t>
                      </w:r>
                      <w:r w:rsidR="003F3AE9" w:rsidRPr="00CA00F5">
                        <w:rPr>
                          <w:rFonts w:ascii="Book Antiqua" w:hAnsi="Book Antiqua"/>
                          <w:b/>
                          <w:color w:val="000000"/>
                          <w:kern w:val="24"/>
                          <w:sz w:val="18"/>
                          <w:szCs w:val="16"/>
                        </w:rPr>
                        <w:t>HEAK Toplantısı (</w:t>
                      </w:r>
                      <w:r w:rsidR="003F3AE9">
                        <w:rPr>
                          <w:rFonts w:ascii="Book Antiqua" w:hAnsi="Book Antiqua"/>
                          <w:b/>
                          <w:color w:val="000000"/>
                          <w:kern w:val="24"/>
                          <w:sz w:val="18"/>
                          <w:szCs w:val="16"/>
                        </w:rPr>
                        <w:t xml:space="preserve">Ağustos </w:t>
                      </w:r>
                      <w:r w:rsidR="003F3AE9" w:rsidRPr="00CA00F5">
                        <w:rPr>
                          <w:rFonts w:ascii="Book Antiqua" w:hAnsi="Book Antiqua"/>
                          <w:b/>
                          <w:color w:val="000000"/>
                          <w:kern w:val="24"/>
                          <w:sz w:val="18"/>
                          <w:szCs w:val="16"/>
                        </w:rPr>
                        <w:t xml:space="preserve">) </w:t>
                      </w:r>
                    </w:p>
                    <w:p w:rsidR="00CA00F5" w:rsidRPr="00CA00F5" w:rsidRDefault="00CA00F5" w:rsidP="00CA00F5">
                      <w:pPr>
                        <w:pStyle w:val="NormalWeb"/>
                        <w:spacing w:before="0" w:beforeAutospacing="0" w:after="0" w:afterAutospacing="0" w:line="256" w:lineRule="auto"/>
                        <w:jc w:val="center"/>
                        <w:rPr>
                          <w:b/>
                          <w:sz w:val="22"/>
                        </w:rPr>
                      </w:pPr>
                      <w:r w:rsidRPr="00CA00F5">
                        <w:rPr>
                          <w:rFonts w:ascii="Book Antiqua" w:hAnsi="Book Antiqua"/>
                          <w:b/>
                          <w:color w:val="000000"/>
                          <w:kern w:val="24"/>
                          <w:sz w:val="18"/>
                          <w:szCs w:val="16"/>
                        </w:rPr>
                        <w:t>lantısı (</w:t>
                      </w:r>
                      <w:r>
                        <w:rPr>
                          <w:rFonts w:ascii="Book Antiqua" w:hAnsi="Book Antiqua"/>
                          <w:b/>
                          <w:color w:val="000000"/>
                          <w:kern w:val="24"/>
                          <w:sz w:val="18"/>
                          <w:szCs w:val="16"/>
                        </w:rPr>
                        <w:t xml:space="preserve">Ağustos </w:t>
                      </w:r>
                      <w:r w:rsidRPr="00CA00F5">
                        <w:rPr>
                          <w:rFonts w:ascii="Book Antiqua" w:hAnsi="Book Antiqua"/>
                          <w:b/>
                          <w:color w:val="000000"/>
                          <w:kern w:val="24"/>
                          <w:sz w:val="18"/>
                          <w:szCs w:val="16"/>
                        </w:rPr>
                        <w:t xml:space="preserve">) </w:t>
                      </w:r>
                    </w:p>
                  </w:txbxContent>
                </v:textbox>
              </v:shape>
            </w:pict>
          </mc:Fallback>
        </mc:AlternateContent>
      </w:r>
    </w:p>
    <w:p w:rsidR="00AB08E2" w:rsidRPr="00600B77" w:rsidRDefault="003F3AE9" w:rsidP="00AB08E2">
      <w:r>
        <w:rPr>
          <w:noProof/>
        </w:rPr>
        <mc:AlternateContent>
          <mc:Choice Requires="wpg">
            <w:drawing>
              <wp:anchor distT="0" distB="0" distL="114300" distR="114300" simplePos="0" relativeHeight="251642368" behindDoc="0" locked="0" layoutInCell="1" allowOverlap="1" wp14:anchorId="4A36B994" wp14:editId="307A3FAE">
                <wp:simplePos x="0" y="0"/>
                <wp:positionH relativeFrom="margin">
                  <wp:posOffset>5433695</wp:posOffset>
                </wp:positionH>
                <wp:positionV relativeFrom="paragraph">
                  <wp:posOffset>55880</wp:posOffset>
                </wp:positionV>
                <wp:extent cx="940435" cy="811530"/>
                <wp:effectExtent l="84455" t="78105" r="89535" b="81915"/>
                <wp:wrapNone/>
                <wp:docPr id="59" name="Gr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0435" cy="811530"/>
                          <a:chOff x="0" y="0"/>
                          <a:chExt cx="1047750" cy="962025"/>
                        </a:xfrm>
                      </wpg:grpSpPr>
                      <wps:wsp>
                        <wps:cNvPr id="60" name="Elmas 2"/>
                        <wps:cNvSpPr>
                          <a:spLocks noChangeArrowheads="1"/>
                        </wps:cNvSpPr>
                        <wps:spPr bwMode="auto">
                          <a:xfrm>
                            <a:off x="0" y="0"/>
                            <a:ext cx="1047750" cy="962025"/>
                          </a:xfrm>
                          <a:prstGeom prst="diamond">
                            <a:avLst/>
                          </a:prstGeom>
                          <a:solidFill>
                            <a:srgbClr val="FFFFFF"/>
                          </a:solidFill>
                          <a:ln w="63500" cmpd="thickThin" algn="ctr">
                            <a:solidFill>
                              <a:srgbClr val="70AD47"/>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wps:wsp>
                        <wps:cNvPr id="61" name="Metin Kutusu 2"/>
                        <wps:cNvSpPr txBox="1">
                          <a:spLocks noChangeArrowheads="1"/>
                        </wps:cNvSpPr>
                        <wps:spPr bwMode="auto">
                          <a:xfrm>
                            <a:off x="127335" y="199169"/>
                            <a:ext cx="857250"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8E2" w:rsidRDefault="00AB08E2" w:rsidP="00AB08E2">
                              <w:pPr>
                                <w:pStyle w:val="NormalWeb"/>
                                <w:spacing w:before="0" w:beforeAutospacing="0" w:after="0" w:afterAutospacing="0" w:line="256" w:lineRule="auto"/>
                                <w:jc w:val="center"/>
                              </w:pPr>
                              <w:r w:rsidRPr="00AB08E2">
                                <w:rPr>
                                  <w:rFonts w:ascii="Book Antiqua" w:hAnsi="Book Antiqua"/>
                                  <w:b/>
                                  <w:bCs/>
                                  <w:color w:val="000000"/>
                                  <w:kern w:val="24"/>
                                  <w:sz w:val="18"/>
                                  <w:szCs w:val="18"/>
                                </w:rPr>
                                <w:t>Ziyarete Uygun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36B994" id="Grup 166" o:spid="_x0000_s1061" style="position:absolute;left:0;text-align:left;margin-left:427.85pt;margin-top:4.4pt;width:74.05pt;height:63.9pt;z-index:251642368;mso-position-horizontal-relative:margin" coordsize="10477,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">
                <v:shape id="Elmas 2" o:spid="_x0000_s1062" type="#_x0000_t4" style="position:absolute;width:10477;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" strokecolor="#70ad47" strokeweight="5pt">
                  <v:stroke linestyle="thickThin"/>
                  <v:shadow color="#868686"/>
                </v:shape>
                <v:shape id="_x0000_s1063" type="#_x0000_t202" style="position:absolute;left:1273;top:1991;width:8572;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rsidR="00AB08E2" w:rsidRDefault="00AB08E2" w:rsidP="00AB08E2">
                        <w:pPr>
                          <w:pStyle w:val="NormalWeb"/>
                          <w:spacing w:before="0" w:beforeAutospacing="0" w:after="0" w:afterAutospacing="0" w:line="256" w:lineRule="auto"/>
                          <w:jc w:val="center"/>
                        </w:pPr>
                        <w:r w:rsidRPr="00AB08E2">
                          <w:rPr>
                            <w:rFonts w:ascii="Book Antiqua" w:hAnsi="Book Antiqua"/>
                            <w:b/>
                            <w:bCs/>
                            <w:color w:val="000000"/>
                            <w:kern w:val="24"/>
                            <w:sz w:val="18"/>
                            <w:szCs w:val="18"/>
                          </w:rPr>
                          <w:t>Ziyarete Uygun</w:t>
                        </w:r>
                      </w:p>
                    </w:txbxContent>
                  </v:textbox>
                </v:shape>
                <w10:wrap anchorx="margin"/>
              </v:group>
            </w:pict>
          </mc:Fallback>
        </mc:AlternateContent>
      </w:r>
      <w:r w:rsidR="0026466F">
        <w:rPr>
          <w:noProof/>
        </w:rPr>
        <mc:AlternateContent>
          <mc:Choice Requires="wps">
            <w:drawing>
              <wp:anchor distT="0" distB="0" distL="114300" distR="114300" simplePos="0" relativeHeight="251663872" behindDoc="0" locked="0" layoutInCell="1" allowOverlap="1" wp14:anchorId="5DA95590" wp14:editId="44445FA3">
                <wp:simplePos x="0" y="0"/>
                <wp:positionH relativeFrom="column">
                  <wp:posOffset>4130675</wp:posOffset>
                </wp:positionH>
                <wp:positionV relativeFrom="paragraph">
                  <wp:posOffset>265430</wp:posOffset>
                </wp:positionV>
                <wp:extent cx="215265" cy="635"/>
                <wp:effectExtent l="79375" t="18415" r="81915" b="23495"/>
                <wp:wrapNone/>
                <wp:docPr id="62" name="Düz Ok Bağlayıcısı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215265" cy="635"/>
                        </a:xfrm>
                        <a:prstGeom prst="bentConnector3">
                          <a:avLst>
                            <a:gd name="adj1" fmla="val 49852"/>
                          </a:avLst>
                        </a:prstGeom>
                        <a:noFill/>
                        <a:ln w="25400" algn="ctr">
                          <a:solidFill>
                            <a:srgbClr val="000066"/>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80D486B" id="Düz Ok Bağlayıcısı 288" o:spid="_x0000_s1026" type="#_x0000_t34" style="position:absolute;margin-left:325.25pt;margin-top:20.9pt;width:16.95pt;height:.05pt;rotation:9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" adj="10768" strokecolor="#006" strokeweight="2pt">
                <v:stroke endarrow="open"/>
                <o:lock v:ext="edit" shapetype="f"/>
              </v:shape>
            </w:pict>
          </mc:Fallback>
        </mc:AlternateContent>
      </w:r>
    </w:p>
    <w:p w:rsidR="00AB08E2" w:rsidRPr="00600B77" w:rsidRDefault="003F3AE9" w:rsidP="00AB08E2">
      <w:r>
        <w:rPr>
          <w:noProof/>
        </w:rPr>
        <mc:AlternateContent>
          <mc:Choice Requires="wps">
            <w:drawing>
              <wp:anchor distT="0" distB="0" distL="114300" distR="114300" simplePos="0" relativeHeight="251662848" behindDoc="0" locked="0" layoutInCell="1" allowOverlap="1">
                <wp:simplePos x="0" y="0"/>
                <wp:positionH relativeFrom="column">
                  <wp:posOffset>1148715</wp:posOffset>
                </wp:positionH>
                <wp:positionV relativeFrom="paragraph">
                  <wp:posOffset>89535</wp:posOffset>
                </wp:positionV>
                <wp:extent cx="3934460" cy="295275"/>
                <wp:effectExtent l="0" t="0" r="27940" b="28575"/>
                <wp:wrapNone/>
                <wp:docPr id="5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295275"/>
                        </a:xfrm>
                        <a:prstGeom prst="rect">
                          <a:avLst/>
                        </a:prstGeom>
                        <a:gradFill rotWithShape="0">
                          <a:gsLst>
                            <a:gs pos="0">
                              <a:srgbClr val="FFFFFF"/>
                            </a:gs>
                            <a:gs pos="100000">
                              <a:srgbClr val="F7CAAC"/>
                            </a:gs>
                          </a:gsLst>
                          <a:lin ang="5400000" scaled="1"/>
                        </a:gradFill>
                        <a:ln w="12700">
                          <a:solidFill>
                            <a:srgbClr val="F4B083"/>
                          </a:solidFill>
                          <a:miter lim="800000"/>
                          <a:headEnd/>
                          <a:tailEnd/>
                        </a:ln>
                        <a:effectLst/>
                        <a:extLst>
                          <a:ext uri="{AF507438-7753-43E0-B8FC-AC1667EBCBE1}">
                            <a14:hiddenEffects xmlns:a14="http://schemas.microsoft.com/office/drawing/2010/main">
                              <a:effectLst>
                                <a:outerShdw dist="28398" dir="3806097" algn="ctr" rotWithShape="0">
                                  <a:srgbClr val="823B0B">
                                    <a:alpha val="50000"/>
                                  </a:srgbClr>
                                </a:outerShdw>
                              </a:effectLst>
                            </a14:hiddenEffects>
                          </a:ext>
                        </a:extLst>
                      </wps:spPr>
                      <wps:txbx>
                        <w:txbxContent>
                          <w:p w:rsidR="00CA00F5" w:rsidRPr="00CA00F5" w:rsidRDefault="00CA00F5" w:rsidP="00CA00F5">
                            <w:pPr>
                              <w:spacing w:after="0" w:line="240" w:lineRule="auto"/>
                              <w:ind w:left="11" w:right="272" w:hanging="11"/>
                              <w:jc w:val="center"/>
                              <w:rPr>
                                <w:sz w:val="18"/>
                                <w:szCs w:val="18"/>
                              </w:rPr>
                            </w:pPr>
                            <w:r w:rsidRPr="00CA00F5">
                              <w:rPr>
                                <w:spacing w:val="4"/>
                                <w:kern w:val="24"/>
                                <w:sz w:val="18"/>
                                <w:szCs w:val="18"/>
                              </w:rPr>
                              <w:t xml:space="preserve">Programa HEAK karar yazısının gönderilmesi </w:t>
                            </w:r>
                            <w:r w:rsidRPr="00CA00F5">
                              <w:rPr>
                                <w:rFonts w:ascii="Book Antiqua" w:eastAsia="Calibri" w:hAnsi="Book Antiqua"/>
                                <w:b/>
                                <w:kern w:val="24"/>
                                <w:sz w:val="18"/>
                                <w:szCs w:val="18"/>
                                <w:lang w:eastAsia="en-US"/>
                              </w:rPr>
                              <w:t xml:space="preserve"> (1-10 Eylül)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left:0;text-align:left;margin-left:90.45pt;margin-top:7.05pt;width:309.8pt;height:23.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" strokecolor="#f4b083" strokeweight="1pt">
                <v:fill color2="#f7caac" focus="100%" type="gradient"/>
                <v:shadow color="#823b0b" opacity=".5" offset="1pt"/>
                <v:textbox>
                  <w:txbxContent>
                    <w:p w:rsidR="00CA00F5" w:rsidRPr="00CA00F5" w:rsidRDefault="00CA00F5" w:rsidP="00CA00F5">
                      <w:pPr>
                        <w:spacing w:after="0" w:line="240" w:lineRule="auto"/>
                        <w:ind w:left="11" w:right="272" w:hanging="11"/>
                        <w:jc w:val="center"/>
                        <w:rPr>
                          <w:sz w:val="18"/>
                          <w:szCs w:val="18"/>
                        </w:rPr>
                      </w:pPr>
                      <w:r w:rsidRPr="00CA00F5">
                        <w:rPr>
                          <w:spacing w:val="4"/>
                          <w:kern w:val="24"/>
                          <w:sz w:val="18"/>
                          <w:szCs w:val="18"/>
                        </w:rPr>
                        <w:t xml:space="preserve">Programa HEAK karar yazısının gönderilmesi </w:t>
                      </w:r>
                      <w:r w:rsidRPr="00CA00F5">
                        <w:rPr>
                          <w:rFonts w:ascii="Book Antiqua" w:eastAsia="Calibri" w:hAnsi="Book Antiqua"/>
                          <w:b/>
                          <w:kern w:val="24"/>
                          <w:sz w:val="18"/>
                          <w:szCs w:val="18"/>
                          <w:lang w:eastAsia="en-US"/>
                        </w:rPr>
                        <w:t xml:space="preserve"> (1-10 Eylül)</w:t>
                      </w:r>
                    </w:p>
                  </w:txbxContent>
                </v:textbox>
              </v:shape>
            </w:pict>
          </mc:Fallback>
        </mc:AlternateContent>
      </w:r>
      <w:r w:rsidR="0026466F">
        <w:rPr>
          <w:noProof/>
        </w:rPr>
        <mc:AlternateContent>
          <mc:Choice Requires="wps">
            <w:drawing>
              <wp:anchor distT="0" distB="0" distL="114300" distR="114300" simplePos="0" relativeHeight="251665920" behindDoc="0" locked="0" layoutInCell="1" allowOverlap="1">
                <wp:simplePos x="0" y="0"/>
                <wp:positionH relativeFrom="column">
                  <wp:posOffset>673735</wp:posOffset>
                </wp:positionH>
                <wp:positionV relativeFrom="paragraph">
                  <wp:posOffset>205740</wp:posOffset>
                </wp:positionV>
                <wp:extent cx="434975" cy="0"/>
                <wp:effectExtent l="29845" t="68580" r="20955" b="64770"/>
                <wp:wrapNone/>
                <wp:docPr id="55" name="AutoShape 6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4975" cy="0"/>
                        </a:xfrm>
                        <a:prstGeom prst="straightConnector1">
                          <a:avLst/>
                        </a:prstGeom>
                        <a:noFill/>
                        <a:ln w="25400">
                          <a:solidFill>
                            <a:srgbClr val="00006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34ED3C" id="AutoShape 699" o:spid="_x0000_s1026" type="#_x0000_t32" style="position:absolute;margin-left:53.05pt;margin-top:16.2pt;width:34.25pt;height:0;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" strokecolor="#006" strokeweight="2pt">
                <v:stroke endarrow="block"/>
              </v:shape>
            </w:pict>
          </mc:Fallback>
        </mc:AlternateContent>
      </w:r>
      <w:r w:rsidR="0026466F">
        <w:rPr>
          <w:noProof/>
        </w:rPr>
        <mc:AlternateContent>
          <mc:Choice Requires="wps">
            <w:drawing>
              <wp:anchor distT="0" distB="0" distL="114300" distR="114300" simplePos="0" relativeHeight="251666944" behindDoc="0" locked="0" layoutInCell="1" allowOverlap="1">
                <wp:simplePos x="0" y="0"/>
                <wp:positionH relativeFrom="column">
                  <wp:posOffset>5117465</wp:posOffset>
                </wp:positionH>
                <wp:positionV relativeFrom="paragraph">
                  <wp:posOffset>205740</wp:posOffset>
                </wp:positionV>
                <wp:extent cx="293370" cy="0"/>
                <wp:effectExtent l="15875" t="68580" r="24130" b="64770"/>
                <wp:wrapNone/>
                <wp:docPr id="54" name="AutoShape 7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70" cy="0"/>
                        </a:xfrm>
                        <a:prstGeom prst="straightConnector1">
                          <a:avLst/>
                        </a:prstGeom>
                        <a:noFill/>
                        <a:ln w="25400">
                          <a:solidFill>
                            <a:srgbClr val="00006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D61633" id="AutoShape 700" o:spid="_x0000_s1026" type="#_x0000_t32" style="position:absolute;margin-left:402.95pt;margin-top:16.2pt;width:23.1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" strokecolor="#006" strokeweight="2pt">
                <v:stroke endarrow="block"/>
              </v:shape>
            </w:pict>
          </mc:Fallback>
        </mc:AlternateContent>
      </w:r>
    </w:p>
    <w:p w:rsidR="00AB08E2" w:rsidRPr="00600B77" w:rsidRDefault="0026466F" w:rsidP="00AB08E2">
      <w:r>
        <w:rPr>
          <w:noProof/>
        </w:rPr>
        <mc:AlternateContent>
          <mc:Choice Requires="wps">
            <w:drawing>
              <wp:anchor distT="0" distB="0" distL="114300" distR="114300" simplePos="0" relativeHeight="251664896" behindDoc="0" locked="0" layoutInCell="1" allowOverlap="1">
                <wp:simplePos x="0" y="0"/>
                <wp:positionH relativeFrom="column">
                  <wp:posOffset>4137660</wp:posOffset>
                </wp:positionH>
                <wp:positionV relativeFrom="paragraph">
                  <wp:posOffset>278130</wp:posOffset>
                </wp:positionV>
                <wp:extent cx="215265" cy="635"/>
                <wp:effectExtent l="86360" t="17145" r="84455" b="24765"/>
                <wp:wrapNone/>
                <wp:docPr id="53" name="Düz Ok Bağlayıcısı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215265" cy="635"/>
                        </a:xfrm>
                        <a:prstGeom prst="bentConnector3">
                          <a:avLst>
                            <a:gd name="adj1" fmla="val 49852"/>
                          </a:avLst>
                        </a:prstGeom>
                        <a:noFill/>
                        <a:ln w="25400" algn="ctr">
                          <a:solidFill>
                            <a:srgbClr val="000066"/>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1627998" id="Düz Ok Bağlayıcısı 288" o:spid="_x0000_s1026" type="#_x0000_t34" style="position:absolute;margin-left:325.8pt;margin-top:21.9pt;width:16.95pt;height:.05pt;rotation:9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" adj="10768" strokecolor="#006" strokeweight="2pt">
                <v:stroke endarrow="open"/>
                <o:lock v:ext="edit" shapetype="f"/>
              </v:shape>
            </w:pict>
          </mc:Fallback>
        </mc:AlternateContent>
      </w:r>
    </w:p>
    <w:p w:rsidR="00AB08E2" w:rsidRPr="00600B77" w:rsidRDefault="003F3AE9" w:rsidP="00AB08E2">
      <w:r>
        <w:rPr>
          <w:noProof/>
        </w:rPr>
        <mc:AlternateContent>
          <mc:Choice Requires="wps">
            <w:drawing>
              <wp:anchor distT="0" distB="0" distL="114300" distR="114300" simplePos="0" relativeHeight="251660800" behindDoc="0" locked="0" layoutInCell="1" allowOverlap="1">
                <wp:simplePos x="0" y="0"/>
                <wp:positionH relativeFrom="column">
                  <wp:posOffset>1915635</wp:posOffset>
                </wp:positionH>
                <wp:positionV relativeFrom="paragraph">
                  <wp:posOffset>132727</wp:posOffset>
                </wp:positionV>
                <wp:extent cx="3348515" cy="371016"/>
                <wp:effectExtent l="0" t="0" r="42545" b="48260"/>
                <wp:wrapNone/>
                <wp:docPr id="5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515" cy="371016"/>
                        </a:xfrm>
                        <a:prstGeom prst="rect">
                          <a:avLst/>
                        </a:prstGeom>
                        <a:gradFill rotWithShape="0">
                          <a:gsLst>
                            <a:gs pos="0">
                              <a:srgbClr val="FFFFFF"/>
                            </a:gs>
                            <a:gs pos="100000">
                              <a:srgbClr val="FFE599"/>
                            </a:gs>
                          </a:gsLst>
                          <a:lin ang="5400000" scaled="1"/>
                        </a:gradFill>
                        <a:ln w="12700" algn="ctr">
                          <a:solidFill>
                            <a:srgbClr val="FFD966"/>
                          </a:solidFill>
                          <a:miter lim="800000"/>
                          <a:headEnd/>
                          <a:tailEnd/>
                        </a:ln>
                        <a:effectLst>
                          <a:outerShdw dist="28398" dir="3806097" algn="ctr" rotWithShape="0">
                            <a:srgbClr val="7F5F00">
                              <a:alpha val="50000"/>
                            </a:srgbClr>
                          </a:outerShdw>
                        </a:effectLst>
                      </wps:spPr>
                      <wps:txbx>
                        <w:txbxContent>
                          <w:p w:rsidR="005E4A53" w:rsidRDefault="005E4A53" w:rsidP="00CA00F5">
                            <w:pPr>
                              <w:pStyle w:val="NormalWeb"/>
                              <w:spacing w:before="0" w:beforeAutospacing="0" w:after="0" w:afterAutospacing="0" w:line="256" w:lineRule="auto"/>
                              <w:jc w:val="center"/>
                              <w:rPr>
                                <w:rFonts w:ascii="Book Antiqua" w:hAnsi="Book Antiqua"/>
                                <w:b/>
                                <w:color w:val="000000"/>
                                <w:kern w:val="24"/>
                                <w:sz w:val="16"/>
                                <w:szCs w:val="16"/>
                              </w:rPr>
                            </w:pPr>
                            <w:r w:rsidRPr="005E4A53">
                              <w:rPr>
                                <w:rFonts w:ascii="Book Antiqua" w:hAnsi="Book Antiqua"/>
                                <w:b/>
                                <w:color w:val="000000"/>
                                <w:kern w:val="24"/>
                                <w:sz w:val="16"/>
                                <w:szCs w:val="16"/>
                              </w:rPr>
                              <w:t>Takımların ziyaret öncesi rapor hazırlıklarını sürdürmesi</w:t>
                            </w:r>
                            <w:r>
                              <w:rPr>
                                <w:rFonts w:ascii="Book Antiqua" w:hAnsi="Book Antiqua"/>
                                <w:b/>
                                <w:color w:val="000000"/>
                                <w:kern w:val="24"/>
                                <w:sz w:val="16"/>
                                <w:szCs w:val="16"/>
                              </w:rPr>
                              <w:t xml:space="preserve"> </w:t>
                            </w:r>
                          </w:p>
                          <w:p w:rsidR="00CA00F5" w:rsidRPr="005E4A53" w:rsidRDefault="005E4A53" w:rsidP="00CA00F5">
                            <w:pPr>
                              <w:pStyle w:val="NormalWeb"/>
                              <w:spacing w:before="0" w:beforeAutospacing="0" w:after="0" w:afterAutospacing="0" w:line="256" w:lineRule="auto"/>
                              <w:jc w:val="center"/>
                              <w:rPr>
                                <w:b/>
                              </w:rPr>
                            </w:pPr>
                            <w:r>
                              <w:rPr>
                                <w:rFonts w:ascii="Book Antiqua" w:hAnsi="Book Antiqua"/>
                                <w:b/>
                                <w:color w:val="000000"/>
                                <w:kern w:val="24"/>
                                <w:sz w:val="16"/>
                                <w:szCs w:val="16"/>
                              </w:rPr>
                              <w:t>(10 Eylül- 5 Kasım)</w:t>
                            </w:r>
                          </w:p>
                        </w:txbxContent>
                      </wps:txbx>
                      <wps:bodyPr rot="0" vert="horz" wrap="square" lIns="91440" tIns="45720" rIns="91440" bIns="45720" anchor="t" anchorCtr="0" upright="1">
                        <a:noAutofit/>
                      </wps:bodyPr>
                    </wps:wsp>
                  </a:graphicData>
                </a:graphic>
              </wp:anchor>
            </w:drawing>
          </mc:Choice>
          <mc:Fallback>
            <w:pict>
              <v:shape id="_x0000_s1065" type="#_x0000_t202" style="position:absolute;left:0;text-align:left;margin-left:150.85pt;margin-top:10.45pt;width:263.65pt;height:29.2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" strokecolor="#ffd966" strokeweight="1pt">
                <v:fill color2="#ffe599" focus="100%" type="gradient"/>
                <v:shadow on="t" color="#7f5f00" opacity=".5" offset="1pt"/>
                <v:textbox>
                  <w:txbxContent>
                    <w:p w:rsidR="005E4A53" w:rsidRDefault="005E4A53" w:rsidP="00CA00F5">
                      <w:pPr>
                        <w:pStyle w:val="NormalWeb"/>
                        <w:spacing w:before="0" w:beforeAutospacing="0" w:after="0" w:afterAutospacing="0" w:line="256" w:lineRule="auto"/>
                        <w:jc w:val="center"/>
                        <w:rPr>
                          <w:rFonts w:ascii="Book Antiqua" w:hAnsi="Book Antiqua"/>
                          <w:b/>
                          <w:color w:val="000000"/>
                          <w:kern w:val="24"/>
                          <w:sz w:val="16"/>
                          <w:szCs w:val="16"/>
                        </w:rPr>
                      </w:pPr>
                      <w:r w:rsidRPr="005E4A53">
                        <w:rPr>
                          <w:rFonts w:ascii="Book Antiqua" w:hAnsi="Book Antiqua"/>
                          <w:b/>
                          <w:color w:val="000000"/>
                          <w:kern w:val="24"/>
                          <w:sz w:val="16"/>
                          <w:szCs w:val="16"/>
                        </w:rPr>
                        <w:t>Takımların ziyaret öncesi rapor hazırlıklarını sürdürmesi</w:t>
                      </w:r>
                      <w:r>
                        <w:rPr>
                          <w:rFonts w:ascii="Book Antiqua" w:hAnsi="Book Antiqua"/>
                          <w:b/>
                          <w:color w:val="000000"/>
                          <w:kern w:val="24"/>
                          <w:sz w:val="16"/>
                          <w:szCs w:val="16"/>
                        </w:rPr>
                        <w:t xml:space="preserve"> </w:t>
                      </w:r>
                    </w:p>
                    <w:p w:rsidR="00CA00F5" w:rsidRPr="005E4A53" w:rsidRDefault="005E4A53" w:rsidP="00CA00F5">
                      <w:pPr>
                        <w:pStyle w:val="NormalWeb"/>
                        <w:spacing w:before="0" w:beforeAutospacing="0" w:after="0" w:afterAutospacing="0" w:line="256" w:lineRule="auto"/>
                        <w:jc w:val="center"/>
                        <w:rPr>
                          <w:b/>
                        </w:rPr>
                      </w:pPr>
                      <w:r>
                        <w:rPr>
                          <w:rFonts w:ascii="Book Antiqua" w:hAnsi="Book Antiqua"/>
                          <w:b/>
                          <w:color w:val="000000"/>
                          <w:kern w:val="24"/>
                          <w:sz w:val="16"/>
                          <w:szCs w:val="16"/>
                        </w:rPr>
                        <w:t>(10 Eylül- 5 Kasım)</w:t>
                      </w:r>
                    </w:p>
                  </w:txbxContent>
                </v:textbox>
              </v:shape>
            </w:pict>
          </mc:Fallback>
        </mc:AlternateContent>
      </w:r>
    </w:p>
    <w:p w:rsidR="00AB08E2" w:rsidRPr="00600B77" w:rsidRDefault="0026466F" w:rsidP="00AB08E2">
      <w:r>
        <w:rPr>
          <w:noProof/>
        </w:rPr>
        <mc:AlternateContent>
          <mc:Choice Requires="wps">
            <w:drawing>
              <wp:anchor distT="0" distB="0" distL="114300" distR="114300" simplePos="0" relativeHeight="251671040" behindDoc="0" locked="0" layoutInCell="1" allowOverlap="1">
                <wp:simplePos x="0" y="0"/>
                <wp:positionH relativeFrom="column">
                  <wp:posOffset>-6350</wp:posOffset>
                </wp:positionH>
                <wp:positionV relativeFrom="paragraph">
                  <wp:posOffset>111760</wp:posOffset>
                </wp:positionV>
                <wp:extent cx="215265" cy="635"/>
                <wp:effectExtent l="85725" t="17145" r="85090" b="24765"/>
                <wp:wrapNone/>
                <wp:docPr id="49" name="Düz Ok Bağlayıcısı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215265" cy="635"/>
                        </a:xfrm>
                        <a:prstGeom prst="bentConnector3">
                          <a:avLst>
                            <a:gd name="adj1" fmla="val 49852"/>
                          </a:avLst>
                        </a:prstGeom>
                        <a:noFill/>
                        <a:ln w="25400" algn="ctr">
                          <a:solidFill>
                            <a:srgbClr val="000066"/>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E765D06" id="Düz Ok Bağlayıcısı 288" o:spid="_x0000_s1026" type="#_x0000_t34" style="position:absolute;margin-left:-.5pt;margin-top:8.8pt;width:16.95pt;height:.05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" adj="10768" strokecolor="#006" strokeweight="2pt">
                <v:stroke endarrow="open"/>
                <o:lock v:ext="edit" shapetype="f"/>
              </v:shape>
            </w:pict>
          </mc:Fallback>
        </mc:AlternateContent>
      </w:r>
      <w:r>
        <w:rPr>
          <w:noProof/>
        </w:rPr>
        <mc:AlternateContent>
          <mc:Choice Requires="wpg">
            <w:drawing>
              <wp:anchor distT="0" distB="0" distL="114300" distR="114300" simplePos="0" relativeHeight="251635200" behindDoc="0" locked="0" layoutInCell="1" allowOverlap="1">
                <wp:simplePos x="0" y="0"/>
                <wp:positionH relativeFrom="column">
                  <wp:posOffset>-690245</wp:posOffset>
                </wp:positionH>
                <wp:positionV relativeFrom="paragraph">
                  <wp:posOffset>275590</wp:posOffset>
                </wp:positionV>
                <wp:extent cx="1412875" cy="708660"/>
                <wp:effectExtent l="19050" t="19050" r="34925" b="34290"/>
                <wp:wrapNone/>
                <wp:docPr id="46" name="Gr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2875" cy="708660"/>
                          <a:chOff x="137713" y="5765337"/>
                          <a:chExt cx="1171575" cy="657225"/>
                        </a:xfrm>
                      </wpg:grpSpPr>
                      <wps:wsp>
                        <wps:cNvPr id="48" name="Akış Çizelgesi: Belge 38"/>
                        <wps:cNvSpPr>
                          <a:spLocks noChangeArrowheads="1"/>
                        </wps:cNvSpPr>
                        <wps:spPr bwMode="auto">
                          <a:xfrm>
                            <a:off x="137713" y="5765337"/>
                            <a:ext cx="1171575" cy="657225"/>
                          </a:xfrm>
                          <a:prstGeom prst="flowChartDocument">
                            <a:avLst/>
                          </a:prstGeom>
                          <a:solidFill>
                            <a:srgbClr val="FFFFFF"/>
                          </a:solidFill>
                          <a:ln w="63500" cmpd="thickThin" algn="ctr">
                            <a:solidFill>
                              <a:srgbClr val="ED7D3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wps:wsp>
                        <wps:cNvPr id="47" name="Metin Kutusu 2"/>
                        <wps:cNvSpPr txBox="1">
                          <a:spLocks noChangeArrowheads="1"/>
                        </wps:cNvSpPr>
                        <wps:spPr bwMode="auto">
                          <a:xfrm>
                            <a:off x="137714" y="5765337"/>
                            <a:ext cx="1160276" cy="584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8E2" w:rsidRPr="00AB08E2" w:rsidRDefault="00AB08E2" w:rsidP="00AB08E2">
                              <w:pPr>
                                <w:pStyle w:val="NormalWeb"/>
                                <w:spacing w:before="0" w:beforeAutospacing="0" w:after="0" w:afterAutospacing="0" w:line="256" w:lineRule="auto"/>
                                <w:rPr>
                                  <w:rFonts w:ascii="Book Antiqua" w:hAnsi="Book Antiqua"/>
                                  <w:color w:val="000000"/>
                                  <w:kern w:val="24"/>
                                  <w:sz w:val="16"/>
                                  <w:szCs w:val="16"/>
                                </w:rPr>
                              </w:pPr>
                              <w:r w:rsidRPr="00AB08E2">
                                <w:rPr>
                                  <w:rFonts w:ascii="Book Antiqua" w:hAnsi="Book Antiqua"/>
                                  <w:color w:val="000000"/>
                                  <w:kern w:val="24"/>
                                  <w:sz w:val="16"/>
                                  <w:szCs w:val="16"/>
                                </w:rPr>
                                <w:t>Ziyaret edilmeme gerekçesinin yazılması ve programa gönderilmesi</w:t>
                              </w:r>
                            </w:p>
                            <w:p w:rsidR="00AB08E2" w:rsidRPr="00FD7CD7" w:rsidRDefault="00AB08E2" w:rsidP="00AB08E2">
                              <w:pPr>
                                <w:pStyle w:val="NormalWeb"/>
                                <w:spacing w:before="0" w:beforeAutospacing="0" w:after="0" w:afterAutospacing="0" w:line="256" w:lineRule="auto"/>
                              </w:pPr>
                              <w:r w:rsidRPr="00FD7CD7">
                                <w:rPr>
                                  <w:rFonts w:ascii="Book Antiqua" w:hAnsi="Book Antiqua"/>
                                  <w:kern w:val="24"/>
                                  <w:sz w:val="16"/>
                                  <w:szCs w:val="16"/>
                                </w:rPr>
                                <w:t>5-10 Eylül</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_x0000_s1066" style="position:absolute;left:0;text-align:left;margin-left:-54.35pt;margin-top:21.7pt;width:111.25pt;height:55.8pt;z-index:251635200;mso-width-relative:margin;mso-height-relative:margin" coordorigin="1377,57653" coordsize="11715,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">
                <v:shape id="Akış Çizelgesi: Belge 38" o:spid="_x0000_s1067" type="#_x0000_t114" style="position:absolute;left:1377;top:57653;width:1171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" strokecolor="#ed7d31" strokeweight="5pt">
                  <v:stroke linestyle="thickThin"/>
                  <v:shadow color="#868686"/>
                </v:shape>
                <v:shape id="_x0000_s1068" type="#_x0000_t202" style="position:absolute;left:1377;top:57653;width:11602;height:5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AB08E2" w:rsidRPr="00AB08E2" w:rsidRDefault="00AB08E2" w:rsidP="00AB08E2">
                        <w:pPr>
                          <w:pStyle w:val="NormalWeb"/>
                          <w:spacing w:before="0" w:beforeAutospacing="0" w:after="0" w:afterAutospacing="0" w:line="256" w:lineRule="auto"/>
                          <w:rPr>
                            <w:rFonts w:ascii="Book Antiqua" w:hAnsi="Book Antiqua"/>
                            <w:color w:val="000000"/>
                            <w:kern w:val="24"/>
                            <w:sz w:val="16"/>
                            <w:szCs w:val="16"/>
                          </w:rPr>
                        </w:pPr>
                        <w:r w:rsidRPr="00AB08E2">
                          <w:rPr>
                            <w:rFonts w:ascii="Book Antiqua" w:hAnsi="Book Antiqua"/>
                            <w:color w:val="000000"/>
                            <w:kern w:val="24"/>
                            <w:sz w:val="16"/>
                            <w:szCs w:val="16"/>
                          </w:rPr>
                          <w:t>Ziyaret edilmeme gerekçesinin yazılması ve programa gönderilmesi</w:t>
                        </w:r>
                      </w:p>
                      <w:p w:rsidR="00AB08E2" w:rsidRPr="00FD7CD7" w:rsidRDefault="00AB08E2" w:rsidP="00AB08E2">
                        <w:pPr>
                          <w:pStyle w:val="NormalWeb"/>
                          <w:spacing w:before="0" w:beforeAutospacing="0" w:after="0" w:afterAutospacing="0" w:line="256" w:lineRule="auto"/>
                        </w:pPr>
                        <w:r w:rsidRPr="00FD7CD7">
                          <w:rPr>
                            <w:rFonts w:ascii="Book Antiqua" w:hAnsi="Book Antiqua"/>
                            <w:kern w:val="24"/>
                            <w:sz w:val="16"/>
                            <w:szCs w:val="16"/>
                          </w:rPr>
                          <w:t>5-10 Eylül</w:t>
                        </w:r>
                      </w:p>
                    </w:txbxContent>
                  </v:textbox>
                </v:shape>
              </v:group>
            </w:pict>
          </mc:Fallback>
        </mc:AlternateContent>
      </w:r>
    </w:p>
    <w:p w:rsidR="00AB08E2" w:rsidRPr="00600B77" w:rsidRDefault="003F3AE9" w:rsidP="00AB08E2">
      <w:r>
        <w:rPr>
          <w:noProof/>
        </w:rPr>
        <mc:AlternateContent>
          <mc:Choice Requires="wpg">
            <w:drawing>
              <wp:anchor distT="0" distB="0" distL="114300" distR="114300" simplePos="0" relativeHeight="251687424" behindDoc="0" locked="0" layoutInCell="1" allowOverlap="1" wp14:anchorId="3E3ECE47" wp14:editId="0A7C4121">
                <wp:simplePos x="0" y="0"/>
                <wp:positionH relativeFrom="column">
                  <wp:posOffset>1415415</wp:posOffset>
                </wp:positionH>
                <wp:positionV relativeFrom="paragraph">
                  <wp:posOffset>250825</wp:posOffset>
                </wp:positionV>
                <wp:extent cx="4653280" cy="286385"/>
                <wp:effectExtent l="19050" t="19050" r="0" b="18415"/>
                <wp:wrapNone/>
                <wp:docPr id="43" name="Gr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53280" cy="286385"/>
                          <a:chOff x="2484556" y="6107694"/>
                          <a:chExt cx="1163582" cy="234494"/>
                        </a:xfrm>
                      </wpg:grpSpPr>
                      <wps:wsp>
                        <wps:cNvPr id="44" name="Metin Kutusu 2"/>
                        <wps:cNvSpPr txBox="1">
                          <a:spLocks noChangeArrowheads="1"/>
                        </wps:cNvSpPr>
                        <wps:spPr bwMode="auto">
                          <a:xfrm>
                            <a:off x="2828822" y="6271476"/>
                            <a:ext cx="819316" cy="707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8E2" w:rsidRDefault="00AB08E2" w:rsidP="00AB08E2">
                              <w:pPr>
                                <w:pStyle w:val="NormalWeb"/>
                                <w:spacing w:before="0" w:beforeAutospacing="0" w:after="0" w:afterAutospacing="0" w:line="256" w:lineRule="auto"/>
                                <w:jc w:val="center"/>
                              </w:pPr>
                              <w:r w:rsidRPr="00AB08E2">
                                <w:rPr>
                                  <w:rFonts w:ascii="Book Antiqua" w:hAnsi="Book Antiqua"/>
                                  <w:color w:val="000000"/>
                                  <w:kern w:val="24"/>
                                  <w:sz w:val="16"/>
                                  <w:szCs w:val="16"/>
                                </w:rPr>
                                <w:t xml:space="preserve">      Program Ziyareti (5 Kasım- 5 Aralık)  (İlk değerlendirme 3- Ara değerlendirme 2 gün)</w:t>
                              </w:r>
                            </w:p>
                          </w:txbxContent>
                        </wps:txbx>
                        <wps:bodyPr rot="0" vert="horz" wrap="square" lIns="91440" tIns="45720" rIns="91440" bIns="45720" anchor="t" anchorCtr="0" upright="1">
                          <a:noAutofit/>
                        </wps:bodyPr>
                      </wps:wsp>
                      <wps:wsp>
                        <wps:cNvPr id="45" name="Dikdörtgen 54"/>
                        <wps:cNvSpPr>
                          <a:spLocks noChangeArrowheads="1"/>
                        </wps:cNvSpPr>
                        <wps:spPr bwMode="auto">
                          <a:xfrm>
                            <a:off x="2484556" y="6107694"/>
                            <a:ext cx="1042902" cy="226173"/>
                          </a:xfrm>
                          <a:prstGeom prst="rect">
                            <a:avLst/>
                          </a:prstGeom>
                          <a:solidFill>
                            <a:srgbClr val="FFFFFF"/>
                          </a:solidFill>
                          <a:ln w="63500" cmpd="thickThin" algn="ctr">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F3AE9" w:rsidRDefault="003F3AE9" w:rsidP="003F3AE9">
                              <w:pPr>
                                <w:pStyle w:val="NormalWeb"/>
                                <w:spacing w:before="0" w:beforeAutospacing="0" w:after="0" w:afterAutospacing="0" w:line="256" w:lineRule="auto"/>
                                <w:jc w:val="center"/>
                              </w:pPr>
                              <w:r w:rsidRPr="00AB08E2">
                                <w:rPr>
                                  <w:rFonts w:ascii="Book Antiqua" w:hAnsi="Book Antiqua"/>
                                  <w:color w:val="000000"/>
                                  <w:kern w:val="24"/>
                                  <w:sz w:val="16"/>
                                  <w:szCs w:val="16"/>
                                </w:rPr>
                                <w:t xml:space="preserve">      Program Ziyareti (5 Kasım- 5 Aralık)  (İlk değerlendirme 3- Ara değerlendirme 2 gün)</w:t>
                              </w:r>
                            </w:p>
                            <w:p w:rsidR="003F3AE9" w:rsidRDefault="003F3AE9" w:rsidP="003F3AE9">
                              <w:pPr>
                                <w:ind w:left="0"/>
                                <w:jc w:val="center"/>
                              </w:pP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3ECE47" id="Grup 180" o:spid="_x0000_s1069" style="position:absolute;left:0;text-align:left;margin-left:111.45pt;margin-top:19.75pt;width:366.4pt;height:22.55pt;z-index:251687424;mso-width-relative:margin;mso-height-relative:margin" coordorigin="24845,61076" coordsize="11635,2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">
                <v:shape id="_x0000_s1070" type="#_x0000_t202" style="position:absolute;left:28288;top:62714;width:8193;height: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AB08E2" w:rsidRDefault="00AB08E2" w:rsidP="00AB08E2">
                        <w:pPr>
                          <w:pStyle w:val="NormalWeb"/>
                          <w:spacing w:before="0" w:beforeAutospacing="0" w:after="0" w:afterAutospacing="0" w:line="256" w:lineRule="auto"/>
                          <w:jc w:val="center"/>
                        </w:pPr>
                        <w:r w:rsidRPr="00AB08E2">
                          <w:rPr>
                            <w:rFonts w:ascii="Book Antiqua" w:hAnsi="Book Antiqua"/>
                            <w:color w:val="000000"/>
                            <w:kern w:val="24"/>
                            <w:sz w:val="16"/>
                            <w:szCs w:val="16"/>
                          </w:rPr>
                          <w:t xml:space="preserve">      Program Ziyareti (5 Kasım- 5 Aralık)  (İlk değerlendirme 3- Ara değerlendirme 2 gün)</w:t>
                        </w:r>
                      </w:p>
                    </w:txbxContent>
                  </v:textbox>
                </v:shape>
                <v:rect id="Dikdörtgen 54" o:spid="_x0000_s1071" style="position:absolute;left:24845;top:61076;width:10429;height:2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" strokecolor="#4472c4" strokeweight="5pt">
                  <v:stroke linestyle="thickThin"/>
                  <v:shadow color="#868686"/>
                  <v:textbox>
                    <w:txbxContent>
                      <w:p w:rsidR="003F3AE9" w:rsidRDefault="003F3AE9" w:rsidP="003F3AE9">
                        <w:pPr>
                          <w:pStyle w:val="NormalWeb"/>
                          <w:spacing w:before="0" w:beforeAutospacing="0" w:after="0" w:afterAutospacing="0" w:line="256" w:lineRule="auto"/>
                          <w:jc w:val="center"/>
                        </w:pPr>
                        <w:r w:rsidRPr="00AB08E2">
                          <w:rPr>
                            <w:rFonts w:ascii="Book Antiqua" w:hAnsi="Book Antiqua"/>
                            <w:color w:val="000000"/>
                            <w:kern w:val="24"/>
                            <w:sz w:val="16"/>
                            <w:szCs w:val="16"/>
                          </w:rPr>
                          <w:t xml:space="preserve">      Program Ziyareti (5 Kasım- 5 Aralık)  (İlk değerlendirme 3- Ara değerlendirme 2 gün)</w:t>
                        </w:r>
                      </w:p>
                      <w:p w:rsidR="003F3AE9" w:rsidRDefault="003F3AE9" w:rsidP="003F3AE9">
                        <w:pPr>
                          <w:ind w:left="0"/>
                          <w:jc w:val="center"/>
                        </w:pPr>
                      </w:p>
                    </w:txbxContent>
                  </v:textbox>
                </v:rect>
              </v:group>
            </w:pict>
          </mc:Fallback>
        </mc:AlternateContent>
      </w:r>
      <w:r w:rsidR="0026466F">
        <w:rPr>
          <w:noProof/>
        </w:rPr>
        <mc:AlternateContent>
          <mc:Choice Requires="wps">
            <w:drawing>
              <wp:anchor distT="0" distB="0" distL="114300" distR="114300" simplePos="0" relativeHeight="251667968" behindDoc="0" locked="0" layoutInCell="1" allowOverlap="1" wp14:anchorId="5C9C76F6" wp14:editId="798CA038">
                <wp:simplePos x="0" y="0"/>
                <wp:positionH relativeFrom="column">
                  <wp:posOffset>4135120</wp:posOffset>
                </wp:positionH>
                <wp:positionV relativeFrom="paragraph">
                  <wp:posOffset>132715</wp:posOffset>
                </wp:positionV>
                <wp:extent cx="215265" cy="635"/>
                <wp:effectExtent l="83820" t="21590" r="86995" b="29845"/>
                <wp:wrapNone/>
                <wp:docPr id="42" name="Düz Ok Bağlayıcısı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215265" cy="635"/>
                        </a:xfrm>
                        <a:prstGeom prst="bentConnector3">
                          <a:avLst>
                            <a:gd name="adj1" fmla="val 49852"/>
                          </a:avLst>
                        </a:prstGeom>
                        <a:noFill/>
                        <a:ln w="25400" algn="ctr">
                          <a:solidFill>
                            <a:srgbClr val="000066"/>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B5B2733" id="Düz Ok Bağlayıcısı 288" o:spid="_x0000_s1026" type="#_x0000_t34" style="position:absolute;margin-left:325.6pt;margin-top:10.45pt;width:16.95pt;height:.0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" adj="10768" strokecolor="#006" strokeweight="2pt">
                <v:stroke endarrow="open"/>
                <o:lock v:ext="edit" shapetype="f"/>
              </v:shape>
            </w:pict>
          </mc:Fallback>
        </mc:AlternateContent>
      </w:r>
    </w:p>
    <w:p w:rsidR="00AB08E2" w:rsidRPr="00600B77" w:rsidRDefault="0026466F" w:rsidP="00AB08E2">
      <w:r>
        <w:rPr>
          <w:noProof/>
        </w:rPr>
        <mc:AlternateContent>
          <mc:Choice Requires="wps">
            <w:drawing>
              <wp:anchor distT="0" distB="0" distL="114300" distR="114300" simplePos="0" relativeHeight="251668992" behindDoc="0" locked="0" layoutInCell="1" allowOverlap="1">
                <wp:simplePos x="0" y="0"/>
                <wp:positionH relativeFrom="column">
                  <wp:posOffset>4135755</wp:posOffset>
                </wp:positionH>
                <wp:positionV relativeFrom="paragraph">
                  <wp:posOffset>356235</wp:posOffset>
                </wp:positionV>
                <wp:extent cx="215265" cy="635"/>
                <wp:effectExtent l="84455" t="18415" r="86360" b="23495"/>
                <wp:wrapNone/>
                <wp:docPr id="41" name="Düz Ok Bağlayıcısı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215265" cy="635"/>
                        </a:xfrm>
                        <a:prstGeom prst="bentConnector3">
                          <a:avLst>
                            <a:gd name="adj1" fmla="val 49852"/>
                          </a:avLst>
                        </a:prstGeom>
                        <a:noFill/>
                        <a:ln w="25400" algn="ctr">
                          <a:solidFill>
                            <a:srgbClr val="000066"/>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11A296A" id="Düz Ok Bağlayıcısı 288" o:spid="_x0000_s1026" type="#_x0000_t34" style="position:absolute;margin-left:325.65pt;margin-top:28.05pt;width:16.95pt;height:.05pt;rotation:9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" adj="10768" strokecolor="#006" strokeweight="2pt">
                <v:stroke endarrow="open"/>
                <o:lock v:ext="edit" shapetype="f"/>
              </v:shape>
            </w:pict>
          </mc:Fallback>
        </mc:AlternateContent>
      </w:r>
    </w:p>
    <w:p w:rsidR="00AB08E2" w:rsidRPr="00600B77" w:rsidRDefault="003F3AE9" w:rsidP="00AB08E2">
      <w:r>
        <w:rPr>
          <w:noProof/>
        </w:rPr>
        <mc:AlternateContent>
          <mc:Choice Requires="wps">
            <w:drawing>
              <wp:anchor distT="0" distB="0" distL="114300" distR="114300" simplePos="0" relativeHeight="251689472" behindDoc="0" locked="0" layoutInCell="1" allowOverlap="1">
                <wp:simplePos x="0" y="0"/>
                <wp:positionH relativeFrom="column">
                  <wp:posOffset>2586989</wp:posOffset>
                </wp:positionH>
                <wp:positionV relativeFrom="paragraph">
                  <wp:posOffset>218440</wp:posOffset>
                </wp:positionV>
                <wp:extent cx="2686535" cy="253365"/>
                <wp:effectExtent l="0" t="0" r="19050" b="13335"/>
                <wp:wrapNone/>
                <wp:docPr id="40" name="Dikdörtgen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535" cy="253365"/>
                        </a:xfrm>
                        <a:prstGeom prst="rect">
                          <a:avLst/>
                        </a:prstGeom>
                        <a:gradFill rotWithShape="0">
                          <a:gsLst>
                            <a:gs pos="0">
                              <a:srgbClr val="FFFFFF"/>
                            </a:gs>
                            <a:gs pos="100000">
                              <a:srgbClr val="F7CAAC"/>
                            </a:gs>
                          </a:gsLst>
                          <a:lin ang="5400000" scaled="1"/>
                        </a:gradFill>
                        <a:ln w="12700" algn="ctr">
                          <a:solidFill>
                            <a:srgbClr val="F4B083"/>
                          </a:solidFill>
                          <a:miter lim="800000"/>
                          <a:headEnd/>
                          <a:tailEnd/>
                        </a:ln>
                        <a:effectLst/>
                        <a:extLst>
                          <a:ext uri="{AF507438-7753-43E0-B8FC-AC1667EBCBE1}">
                            <a14:hiddenEffects xmlns:a14="http://schemas.microsoft.com/office/drawing/2010/main">
                              <a:effectLst>
                                <a:outerShdw dist="28398" dir="3806097" algn="ctr" rotWithShape="0">
                                  <a:srgbClr val="823B0B">
                                    <a:alpha val="50000"/>
                                  </a:srgbClr>
                                </a:outerShdw>
                              </a:effectLst>
                            </a14:hiddenEffects>
                          </a:ext>
                        </a:extLst>
                      </wps:spPr>
                      <wps:txbx>
                        <w:txbxContent>
                          <w:p w:rsidR="003F3AE9" w:rsidRDefault="003F3AE9" w:rsidP="003F3AE9">
                            <w:pPr>
                              <w:pStyle w:val="NormalWeb"/>
                              <w:spacing w:before="0" w:beforeAutospacing="0" w:after="0" w:afterAutospacing="0" w:line="256" w:lineRule="auto"/>
                              <w:jc w:val="center"/>
                            </w:pPr>
                            <w:r w:rsidRPr="00AB08E2">
                              <w:rPr>
                                <w:rFonts w:ascii="Book Antiqua" w:hAnsi="Book Antiqua"/>
                                <w:color w:val="000000"/>
                                <w:kern w:val="24"/>
                                <w:sz w:val="16"/>
                                <w:szCs w:val="16"/>
                              </w:rPr>
                              <w:t xml:space="preserve">HEAK Tutarlılık Komitesi Toplantısı </w:t>
                            </w:r>
                            <w:r w:rsidRPr="00530362">
                              <w:rPr>
                                <w:rFonts w:ascii="Book Antiqua" w:hAnsi="Book Antiqua"/>
                                <w:b/>
                                <w:color w:val="000000"/>
                                <w:kern w:val="24"/>
                                <w:sz w:val="16"/>
                                <w:szCs w:val="16"/>
                              </w:rPr>
                              <w:t>(Aralık</w:t>
                            </w:r>
                            <w:r w:rsidRPr="00AB08E2">
                              <w:rPr>
                                <w:rFonts w:ascii="Book Antiqua" w:hAnsi="Book Antiqua"/>
                                <w:color w:val="000000"/>
                                <w:kern w:val="24"/>
                                <w:sz w:val="16"/>
                                <w:szCs w:val="16"/>
                              </w:rPr>
                              <w:t xml:space="preserve">) </w:t>
                            </w:r>
                          </w:p>
                          <w:p w:rsidR="003F3AE9" w:rsidRDefault="003F3AE9" w:rsidP="003F3AE9">
                            <w:pPr>
                              <w:ind w:left="0"/>
                              <w:jc w:val="center"/>
                            </w:pPr>
                          </w:p>
                        </w:txbxContent>
                      </wps:txbx>
                      <wps:bodyPr rot="0" vert="horz" wrap="square" lIns="91440" tIns="45720" rIns="91440" bIns="45720" anchor="ctr" anchorCtr="0" upright="1">
                        <a:noAutofit/>
                      </wps:bodyPr>
                    </wps:wsp>
                  </a:graphicData>
                </a:graphic>
              </wp:anchor>
            </w:drawing>
          </mc:Choice>
          <mc:Fallback>
            <w:pict>
              <v:rect id="Dikdörtgen 58" o:spid="_x0000_s1072" style="position:absolute;left:0;text-align:left;margin-left:203.7pt;margin-top:17.2pt;width:211.55pt;height:19.95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" strokecolor="#f4b083" strokeweight="1pt">
                <v:fill color2="#f7caac" focus="100%" type="gradient"/>
                <v:shadow color="#823b0b" opacity=".5" offset="1pt"/>
                <v:textbox>
                  <w:txbxContent>
                    <w:p w:rsidR="003F3AE9" w:rsidRDefault="003F3AE9" w:rsidP="003F3AE9">
                      <w:pPr>
                        <w:pStyle w:val="NormalWeb"/>
                        <w:spacing w:before="0" w:beforeAutospacing="0" w:after="0" w:afterAutospacing="0" w:line="256" w:lineRule="auto"/>
                        <w:jc w:val="center"/>
                      </w:pPr>
                      <w:r w:rsidRPr="00AB08E2">
                        <w:rPr>
                          <w:rFonts w:ascii="Book Antiqua" w:hAnsi="Book Antiqua"/>
                          <w:color w:val="000000"/>
                          <w:kern w:val="24"/>
                          <w:sz w:val="16"/>
                          <w:szCs w:val="16"/>
                        </w:rPr>
                        <w:t xml:space="preserve">HEAK Tutarlılık Komitesi Toplantısı </w:t>
                      </w:r>
                      <w:r w:rsidRPr="00530362">
                        <w:rPr>
                          <w:rFonts w:ascii="Book Antiqua" w:hAnsi="Book Antiqua"/>
                          <w:b/>
                          <w:color w:val="000000"/>
                          <w:kern w:val="24"/>
                          <w:sz w:val="16"/>
                          <w:szCs w:val="16"/>
                        </w:rPr>
                        <w:t>(Aralık</w:t>
                      </w:r>
                      <w:r w:rsidRPr="00AB08E2">
                        <w:rPr>
                          <w:rFonts w:ascii="Book Antiqua" w:hAnsi="Book Antiqua"/>
                          <w:color w:val="000000"/>
                          <w:kern w:val="24"/>
                          <w:sz w:val="16"/>
                          <w:szCs w:val="16"/>
                        </w:rPr>
                        <w:t xml:space="preserve">) </w:t>
                      </w:r>
                    </w:p>
                    <w:p w:rsidR="003F3AE9" w:rsidRDefault="003F3AE9" w:rsidP="003F3AE9">
                      <w:pPr>
                        <w:ind w:left="0"/>
                        <w:jc w:val="center"/>
                      </w:pPr>
                    </w:p>
                  </w:txbxContent>
                </v:textbox>
              </v:rect>
            </w:pict>
          </mc:Fallback>
        </mc:AlternateContent>
      </w:r>
    </w:p>
    <w:p w:rsidR="00AB08E2" w:rsidRPr="00600B77" w:rsidRDefault="0026466F" w:rsidP="00AB08E2">
      <w:r>
        <w:rPr>
          <w:noProof/>
        </w:rPr>
        <mc:AlternateContent>
          <mc:Choice Requires="wps">
            <w:drawing>
              <wp:anchor distT="0" distB="0" distL="114300" distR="114300" simplePos="0" relativeHeight="251670016" behindDoc="0" locked="0" layoutInCell="1" allowOverlap="1" wp14:anchorId="34E37994" wp14:editId="15BBE71A">
                <wp:simplePos x="0" y="0"/>
                <wp:positionH relativeFrom="column">
                  <wp:posOffset>4130040</wp:posOffset>
                </wp:positionH>
                <wp:positionV relativeFrom="paragraph">
                  <wp:posOffset>307975</wp:posOffset>
                </wp:positionV>
                <wp:extent cx="215265" cy="635"/>
                <wp:effectExtent l="88265" t="12700" r="82550" b="29210"/>
                <wp:wrapNone/>
                <wp:docPr id="37" name="Düz Ok Bağlayıcısı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215265" cy="635"/>
                        </a:xfrm>
                        <a:prstGeom prst="bentConnector3">
                          <a:avLst>
                            <a:gd name="adj1" fmla="val 49852"/>
                          </a:avLst>
                        </a:prstGeom>
                        <a:noFill/>
                        <a:ln w="25400" algn="ctr">
                          <a:solidFill>
                            <a:srgbClr val="000066"/>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CCDDCDD" id="Düz Ok Bağlayıcısı 288" o:spid="_x0000_s1026" type="#_x0000_t34" style="position:absolute;margin-left:325.2pt;margin-top:24.25pt;width:16.95pt;height:.05pt;rotation:9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" adj="10768" strokecolor="#006" strokeweight="2pt">
                <v:stroke endarrow="open"/>
                <o:lock v:ext="edit" shapetype="f"/>
              </v:shape>
            </w:pict>
          </mc:Fallback>
        </mc:AlternateContent>
      </w:r>
    </w:p>
    <w:p w:rsidR="00AB08E2" w:rsidRPr="00600B77" w:rsidRDefault="003F3AE9" w:rsidP="00AB08E2">
      <w:r>
        <w:rPr>
          <w:noProof/>
        </w:rPr>
        <mc:AlternateContent>
          <mc:Choice Requires="wps">
            <w:drawing>
              <wp:anchor distT="0" distB="0" distL="114300" distR="114300" simplePos="0" relativeHeight="251639296" behindDoc="0" locked="0" layoutInCell="1" allowOverlap="1">
                <wp:simplePos x="0" y="0"/>
                <wp:positionH relativeFrom="column">
                  <wp:posOffset>2627282</wp:posOffset>
                </wp:positionH>
                <wp:positionV relativeFrom="paragraph">
                  <wp:posOffset>183705</wp:posOffset>
                </wp:positionV>
                <wp:extent cx="2573369" cy="236101"/>
                <wp:effectExtent l="0" t="0" r="17780" b="12065"/>
                <wp:wrapNone/>
                <wp:docPr id="3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369" cy="236101"/>
                        </a:xfrm>
                        <a:prstGeom prst="rect">
                          <a:avLst/>
                        </a:prstGeom>
                        <a:gradFill rotWithShape="0">
                          <a:gsLst>
                            <a:gs pos="0">
                              <a:srgbClr val="FFFFFF"/>
                            </a:gs>
                            <a:gs pos="100000">
                              <a:srgbClr val="F7CAAC"/>
                            </a:gs>
                          </a:gsLst>
                          <a:lin ang="5400000" scaled="1"/>
                        </a:gradFill>
                        <a:ln w="12700">
                          <a:solidFill>
                            <a:srgbClr val="F4B083"/>
                          </a:solidFill>
                          <a:miter lim="800000"/>
                          <a:headEnd/>
                          <a:tailEnd/>
                        </a:ln>
                        <a:effectLst/>
                        <a:extLst>
                          <a:ext uri="{AF507438-7753-43E0-B8FC-AC1667EBCBE1}">
                            <a14:hiddenEffects xmlns:a14="http://schemas.microsoft.com/office/drawing/2010/main">
                              <a:effectLst>
                                <a:outerShdw dist="28398" dir="3806097" algn="ctr" rotWithShape="0">
                                  <a:srgbClr val="823B0B">
                                    <a:alpha val="50000"/>
                                  </a:srgbClr>
                                </a:outerShdw>
                              </a:effectLst>
                            </a14:hiddenEffects>
                          </a:ext>
                        </a:extLst>
                      </wps:spPr>
                      <wps:txbx>
                        <w:txbxContent>
                          <w:p w:rsidR="00AB08E2" w:rsidRDefault="00AB08E2" w:rsidP="00AB08E2">
                            <w:pPr>
                              <w:pStyle w:val="NormalWeb"/>
                              <w:spacing w:before="0" w:beforeAutospacing="0" w:after="0" w:afterAutospacing="0" w:line="256" w:lineRule="auto"/>
                              <w:jc w:val="center"/>
                            </w:pPr>
                            <w:r w:rsidRPr="00AB08E2">
                              <w:rPr>
                                <w:rFonts w:ascii="Book Antiqua" w:hAnsi="Book Antiqua"/>
                                <w:color w:val="000000"/>
                                <w:kern w:val="24"/>
                                <w:sz w:val="16"/>
                                <w:szCs w:val="16"/>
                              </w:rPr>
                              <w:t>HEAK Toplantısı (</w:t>
                            </w:r>
                            <w:r w:rsidR="00530362" w:rsidRPr="00530362">
                              <w:rPr>
                                <w:rFonts w:ascii="Book Antiqua" w:hAnsi="Book Antiqua"/>
                                <w:b/>
                                <w:color w:val="000000"/>
                                <w:kern w:val="24"/>
                                <w:sz w:val="16"/>
                                <w:szCs w:val="16"/>
                              </w:rPr>
                              <w:t>Ocak</w:t>
                            </w:r>
                            <w:r w:rsidRPr="00AB08E2">
                              <w:rPr>
                                <w:rFonts w:ascii="Book Antiqua" w:hAnsi="Book Antiqua"/>
                                <w:color w:val="000000"/>
                                <w:kern w:val="24"/>
                                <w:sz w:val="16"/>
                                <w:szCs w:val="16"/>
                              </w:rPr>
                              <w:t xml:space="preserve">) </w:t>
                            </w:r>
                          </w:p>
                        </w:txbxContent>
                      </wps:txbx>
                      <wps:bodyPr rot="0" vert="horz" wrap="square" lIns="91440" tIns="45720" rIns="91440" bIns="45720" anchor="t" anchorCtr="0" upright="1">
                        <a:noAutofit/>
                      </wps:bodyPr>
                    </wps:wsp>
                  </a:graphicData>
                </a:graphic>
              </wp:anchor>
            </w:drawing>
          </mc:Choice>
          <mc:Fallback>
            <w:pict>
              <v:shape id="_x0000_s1073" type="#_x0000_t202" style="position:absolute;left:0;text-align:left;margin-left:206.85pt;margin-top:14.45pt;width:202.65pt;height:18.6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" strokecolor="#f4b083" strokeweight="1pt">
                <v:fill color2="#f7caac" focus="100%" type="gradient"/>
                <v:shadow color="#823b0b" opacity=".5" offset="1pt"/>
                <v:textbox>
                  <w:txbxContent>
                    <w:p w:rsidR="00AB08E2" w:rsidRDefault="00AB08E2" w:rsidP="00AB08E2">
                      <w:pPr>
                        <w:pStyle w:val="NormalWeb"/>
                        <w:spacing w:before="0" w:beforeAutospacing="0" w:after="0" w:afterAutospacing="0" w:line="256" w:lineRule="auto"/>
                        <w:jc w:val="center"/>
                      </w:pPr>
                      <w:r w:rsidRPr="00AB08E2">
                        <w:rPr>
                          <w:rFonts w:ascii="Book Antiqua" w:hAnsi="Book Antiqua"/>
                          <w:color w:val="000000"/>
                          <w:kern w:val="24"/>
                          <w:sz w:val="16"/>
                          <w:szCs w:val="16"/>
                        </w:rPr>
                        <w:t>HEAK Toplantısı (</w:t>
                      </w:r>
                      <w:r w:rsidR="00530362" w:rsidRPr="00530362">
                        <w:rPr>
                          <w:rFonts w:ascii="Book Antiqua" w:hAnsi="Book Antiqua"/>
                          <w:b/>
                          <w:color w:val="000000"/>
                          <w:kern w:val="24"/>
                          <w:sz w:val="16"/>
                          <w:szCs w:val="16"/>
                        </w:rPr>
                        <w:t>Ocak</w:t>
                      </w:r>
                      <w:r w:rsidRPr="00AB08E2">
                        <w:rPr>
                          <w:rFonts w:ascii="Book Antiqua" w:hAnsi="Book Antiqua"/>
                          <w:color w:val="000000"/>
                          <w:kern w:val="24"/>
                          <w:sz w:val="16"/>
                          <w:szCs w:val="16"/>
                        </w:rPr>
                        <w:t xml:space="preserve">) </w:t>
                      </w:r>
                    </w:p>
                  </w:txbxContent>
                </v:textbox>
              </v:shape>
            </w:pict>
          </mc:Fallback>
        </mc:AlternateContent>
      </w:r>
    </w:p>
    <w:p w:rsidR="00AB08E2" w:rsidRPr="00600B77" w:rsidRDefault="0026466F" w:rsidP="00AB08E2">
      <w:r>
        <w:rPr>
          <w:noProof/>
        </w:rPr>
        <mc:AlternateContent>
          <mc:Choice Requires="wpg">
            <w:drawing>
              <wp:anchor distT="0" distB="0" distL="114300" distR="114300" simplePos="0" relativeHeight="251676160" behindDoc="0" locked="0" layoutInCell="1" allowOverlap="1" wp14:anchorId="6565586E" wp14:editId="7BFE7356">
                <wp:simplePos x="0" y="0"/>
                <wp:positionH relativeFrom="margin">
                  <wp:posOffset>5187315</wp:posOffset>
                </wp:positionH>
                <wp:positionV relativeFrom="paragraph">
                  <wp:posOffset>219075</wp:posOffset>
                </wp:positionV>
                <wp:extent cx="1325245" cy="906145"/>
                <wp:effectExtent l="95250" t="74295" r="93980" b="76835"/>
                <wp:wrapNone/>
                <wp:docPr id="31" name="Gr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5245" cy="906145"/>
                          <a:chOff x="0" y="0"/>
                          <a:chExt cx="1047750" cy="962025"/>
                        </a:xfrm>
                      </wpg:grpSpPr>
                      <wps:wsp>
                        <wps:cNvPr id="32" name="Elmas 2"/>
                        <wps:cNvSpPr>
                          <a:spLocks noChangeArrowheads="1"/>
                        </wps:cNvSpPr>
                        <wps:spPr bwMode="auto">
                          <a:xfrm>
                            <a:off x="0" y="0"/>
                            <a:ext cx="1047750" cy="962025"/>
                          </a:xfrm>
                          <a:prstGeom prst="diamond">
                            <a:avLst/>
                          </a:prstGeom>
                          <a:solidFill>
                            <a:srgbClr val="FFFFFF"/>
                          </a:solidFill>
                          <a:ln w="63500" cmpd="thickThin" algn="ctr">
                            <a:solidFill>
                              <a:srgbClr val="70AD47"/>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wps:wsp>
                        <wps:cNvPr id="33" name="Metin Kutusu 2"/>
                        <wps:cNvSpPr txBox="1">
                          <a:spLocks noChangeArrowheads="1"/>
                        </wps:cNvSpPr>
                        <wps:spPr bwMode="auto">
                          <a:xfrm>
                            <a:off x="127335" y="199169"/>
                            <a:ext cx="857250"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D36" w:rsidRDefault="00A05D36" w:rsidP="00A05D36">
                              <w:pPr>
                                <w:pStyle w:val="NormalWeb"/>
                                <w:spacing w:before="0" w:beforeAutospacing="0" w:after="0" w:afterAutospacing="0" w:line="256" w:lineRule="auto"/>
                                <w:jc w:val="center"/>
                                <w:rPr>
                                  <w:rFonts w:ascii="Book Antiqua" w:hAnsi="Book Antiqua"/>
                                  <w:b/>
                                  <w:bCs/>
                                  <w:color w:val="000000"/>
                                  <w:kern w:val="24"/>
                                  <w:sz w:val="16"/>
                                  <w:szCs w:val="16"/>
                                </w:rPr>
                              </w:pPr>
                            </w:p>
                            <w:p w:rsidR="00A05D36" w:rsidRDefault="00A05D36" w:rsidP="00A05D36">
                              <w:pPr>
                                <w:pStyle w:val="NormalWeb"/>
                                <w:spacing w:before="0" w:beforeAutospacing="0" w:after="0" w:afterAutospacing="0" w:line="256" w:lineRule="auto"/>
                                <w:jc w:val="center"/>
                              </w:pPr>
                              <w:r w:rsidRPr="00AB08E2">
                                <w:rPr>
                                  <w:rFonts w:ascii="Book Antiqua" w:hAnsi="Book Antiqua"/>
                                  <w:b/>
                                  <w:bCs/>
                                  <w:color w:val="000000"/>
                                  <w:kern w:val="24"/>
                                  <w:sz w:val="16"/>
                                  <w:szCs w:val="16"/>
                                </w:rPr>
                                <w:t xml:space="preserve">AKREDİTASYON için uygun </w:t>
                              </w:r>
                            </w:p>
                            <w:p w:rsidR="00A05D36" w:rsidRDefault="00A05D36" w:rsidP="00A05D36">
                              <w:pPr>
                                <w:pStyle w:val="NormalWeb"/>
                                <w:spacing w:before="0" w:beforeAutospacing="0" w:after="0" w:afterAutospacing="0" w:line="256" w:lineRule="auto"/>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65586E" id="_x0000_s1074" style="position:absolute;left:0;text-align:left;margin-left:408.45pt;margin-top:17.25pt;width:104.35pt;height:71.35pt;z-index:251676160;mso-position-horizontal-relative:margin" coordsize="10477,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">
                <v:shape id="Elmas 2" o:spid="_x0000_s1075" type="#_x0000_t4" style="position:absolute;width:10477;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" strokecolor="#70ad47" strokeweight="5pt">
                  <v:stroke linestyle="thickThin"/>
                  <v:shadow color="#868686"/>
                </v:shape>
                <v:shape id="_x0000_s1076" type="#_x0000_t202" style="position:absolute;left:1273;top:1991;width:8572;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A05D36" w:rsidRDefault="00A05D36" w:rsidP="00A05D36">
                        <w:pPr>
                          <w:pStyle w:val="NormalWeb"/>
                          <w:spacing w:before="0" w:beforeAutospacing="0" w:after="0" w:afterAutospacing="0" w:line="256" w:lineRule="auto"/>
                          <w:jc w:val="center"/>
                          <w:rPr>
                            <w:rFonts w:ascii="Book Antiqua" w:hAnsi="Book Antiqua"/>
                            <w:b/>
                            <w:bCs/>
                            <w:color w:val="000000"/>
                            <w:kern w:val="24"/>
                            <w:sz w:val="16"/>
                            <w:szCs w:val="16"/>
                          </w:rPr>
                        </w:pPr>
                      </w:p>
                      <w:p w:rsidR="00A05D36" w:rsidRDefault="00A05D36" w:rsidP="00A05D36">
                        <w:pPr>
                          <w:pStyle w:val="NormalWeb"/>
                          <w:spacing w:before="0" w:beforeAutospacing="0" w:after="0" w:afterAutospacing="0" w:line="256" w:lineRule="auto"/>
                          <w:jc w:val="center"/>
                        </w:pPr>
                        <w:r w:rsidRPr="00AB08E2">
                          <w:rPr>
                            <w:rFonts w:ascii="Book Antiqua" w:hAnsi="Book Antiqua"/>
                            <w:b/>
                            <w:bCs/>
                            <w:color w:val="000000"/>
                            <w:kern w:val="24"/>
                            <w:sz w:val="16"/>
                            <w:szCs w:val="16"/>
                          </w:rPr>
                          <w:t xml:space="preserve">AKREDİTASYON için uygun </w:t>
                        </w:r>
                      </w:p>
                      <w:p w:rsidR="00A05D36" w:rsidRDefault="00A05D36" w:rsidP="00A05D36">
                        <w:pPr>
                          <w:pStyle w:val="NormalWeb"/>
                          <w:spacing w:before="0" w:beforeAutospacing="0" w:after="0" w:afterAutospacing="0" w:line="256" w:lineRule="auto"/>
                          <w:jc w:val="center"/>
                        </w:pPr>
                      </w:p>
                    </w:txbxContent>
                  </v:textbox>
                </v:shape>
                <w10:wrap anchorx="margin"/>
              </v:group>
            </w:pict>
          </mc:Fallback>
        </mc:AlternateContent>
      </w:r>
      <w:r>
        <w:rPr>
          <w:noProof/>
        </w:rPr>
        <mc:AlternateContent>
          <mc:Choice Requires="wpg">
            <w:drawing>
              <wp:anchor distT="0" distB="0" distL="114300" distR="114300" simplePos="0" relativeHeight="251640320" behindDoc="0" locked="0" layoutInCell="1" allowOverlap="1" wp14:anchorId="6B9BA25A" wp14:editId="4CB03721">
                <wp:simplePos x="0" y="0"/>
                <wp:positionH relativeFrom="column">
                  <wp:posOffset>-198755</wp:posOffset>
                </wp:positionH>
                <wp:positionV relativeFrom="paragraph">
                  <wp:posOffset>236220</wp:posOffset>
                </wp:positionV>
                <wp:extent cx="1344930" cy="889000"/>
                <wp:effectExtent l="90805" t="72390" r="97790" b="76835"/>
                <wp:wrapNone/>
                <wp:docPr id="28" name="Gr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4930" cy="889000"/>
                          <a:chOff x="119477" y="8446719"/>
                          <a:chExt cx="1047750" cy="962025"/>
                        </a:xfrm>
                      </wpg:grpSpPr>
                      <wps:wsp>
                        <wps:cNvPr id="29" name="Elmas 66"/>
                        <wps:cNvSpPr>
                          <a:spLocks noChangeArrowheads="1"/>
                        </wps:cNvSpPr>
                        <wps:spPr bwMode="auto">
                          <a:xfrm>
                            <a:off x="119477" y="8446719"/>
                            <a:ext cx="1047750" cy="962025"/>
                          </a:xfrm>
                          <a:prstGeom prst="diamond">
                            <a:avLst/>
                          </a:prstGeom>
                          <a:solidFill>
                            <a:srgbClr val="FFFFFF"/>
                          </a:solidFill>
                          <a:ln w="63500" cmpd="thickThin" algn="ctr">
                            <a:solidFill>
                              <a:srgbClr val="ED7D3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wps:wsp>
                        <wps:cNvPr id="30" name="Metin Kutusu 2"/>
                        <wps:cNvSpPr txBox="1">
                          <a:spLocks noChangeArrowheads="1"/>
                        </wps:cNvSpPr>
                        <wps:spPr bwMode="auto">
                          <a:xfrm>
                            <a:off x="220037" y="8725067"/>
                            <a:ext cx="844991" cy="381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8E2" w:rsidRDefault="00AB08E2" w:rsidP="00AB08E2">
                              <w:pPr>
                                <w:pStyle w:val="NormalWeb"/>
                                <w:spacing w:before="0" w:beforeAutospacing="0" w:after="0" w:afterAutospacing="0" w:line="256" w:lineRule="auto"/>
                                <w:jc w:val="center"/>
                              </w:pPr>
                              <w:r w:rsidRPr="00AB08E2">
                                <w:rPr>
                                  <w:rFonts w:ascii="Book Antiqua" w:hAnsi="Book Antiqua"/>
                                  <w:b/>
                                  <w:bCs/>
                                  <w:color w:val="000000"/>
                                  <w:kern w:val="24"/>
                                  <w:sz w:val="16"/>
                                  <w:szCs w:val="16"/>
                                </w:rPr>
                                <w:t>AKREDİTASYON için uygun değil</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B9BA25A" id="Grup 205" o:spid="_x0000_s1077" style="position:absolute;left:0;text-align:left;margin-left:-15.65pt;margin-top:18.6pt;width:105.9pt;height:70pt;z-index:251640320;mso-width-relative:margin;mso-height-relative:margin" coordorigin="1194,84467" coordsize="10477,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">
                <v:shape id="Elmas 66" o:spid="_x0000_s1078" type="#_x0000_t4" style="position:absolute;left:1194;top:84467;width:10478;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" strokecolor="#ed7d31" strokeweight="5pt">
                  <v:stroke linestyle="thickThin"/>
                  <v:shadow color="#868686"/>
                </v:shape>
                <v:shape id="_x0000_s1079" type="#_x0000_t202" style="position:absolute;left:2200;top:87250;width:8450;height:3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AB08E2" w:rsidRDefault="00AB08E2" w:rsidP="00AB08E2">
                        <w:pPr>
                          <w:pStyle w:val="NormalWeb"/>
                          <w:spacing w:before="0" w:beforeAutospacing="0" w:after="0" w:afterAutospacing="0" w:line="256" w:lineRule="auto"/>
                          <w:jc w:val="center"/>
                        </w:pPr>
                        <w:r w:rsidRPr="00AB08E2">
                          <w:rPr>
                            <w:rFonts w:ascii="Book Antiqua" w:hAnsi="Book Antiqua"/>
                            <w:b/>
                            <w:bCs/>
                            <w:color w:val="000000"/>
                            <w:kern w:val="24"/>
                            <w:sz w:val="16"/>
                            <w:szCs w:val="16"/>
                          </w:rPr>
                          <w:t>AKREDİTASYON için uygun değil</w:t>
                        </w:r>
                      </w:p>
                    </w:txbxContent>
                  </v:textbox>
                </v:shape>
              </v:group>
            </w:pict>
          </mc:Fallback>
        </mc:AlternateContent>
      </w:r>
      <w:r>
        <w:rPr>
          <w:noProof/>
        </w:rPr>
        <mc:AlternateContent>
          <mc:Choice Requires="wps">
            <w:drawing>
              <wp:anchor distT="0" distB="0" distL="114300" distR="114300" simplePos="0" relativeHeight="251674112" behindDoc="0" locked="0" layoutInCell="1" allowOverlap="1" wp14:anchorId="1F3FBE23" wp14:editId="6B6E13B0">
                <wp:simplePos x="0" y="0"/>
                <wp:positionH relativeFrom="column">
                  <wp:posOffset>4129405</wp:posOffset>
                </wp:positionH>
                <wp:positionV relativeFrom="paragraph">
                  <wp:posOffset>276225</wp:posOffset>
                </wp:positionV>
                <wp:extent cx="215265" cy="635"/>
                <wp:effectExtent l="87630" t="14605" r="83185" b="27305"/>
                <wp:wrapNone/>
                <wp:docPr id="27" name="Düz Ok Bağlayıcısı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215265" cy="635"/>
                        </a:xfrm>
                        <a:prstGeom prst="bentConnector3">
                          <a:avLst>
                            <a:gd name="adj1" fmla="val 49852"/>
                          </a:avLst>
                        </a:prstGeom>
                        <a:noFill/>
                        <a:ln w="25400" algn="ctr">
                          <a:solidFill>
                            <a:srgbClr val="000066"/>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A7A39AE" id="Düz Ok Bağlayıcısı 288" o:spid="_x0000_s1026" type="#_x0000_t34" style="position:absolute;margin-left:325.15pt;margin-top:21.75pt;width:16.95pt;height:.05pt;rotation:9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" adj="10768" strokecolor="#006" strokeweight="2pt">
                <v:stroke endarrow="open"/>
                <o:lock v:ext="edit" shapetype="f"/>
              </v:shape>
            </w:pict>
          </mc:Fallback>
        </mc:AlternateContent>
      </w:r>
    </w:p>
    <w:p w:rsidR="00AB08E2" w:rsidRPr="00600B77" w:rsidRDefault="003F3AE9" w:rsidP="00AB08E2">
      <w:r>
        <w:rPr>
          <w:rFonts w:ascii="Book Antiqua" w:hAnsi="Book Antiqua"/>
          <w:b/>
          <w:noProof/>
          <w:sz w:val="18"/>
        </w:rPr>
        <mc:AlternateContent>
          <mc:Choice Requires="wpg">
            <w:drawing>
              <wp:anchor distT="0" distB="0" distL="114300" distR="114300" simplePos="0" relativeHeight="251621887" behindDoc="0" locked="0" layoutInCell="1" allowOverlap="1" wp14:anchorId="7D59B549" wp14:editId="758CA9A0">
                <wp:simplePos x="0" y="0"/>
                <wp:positionH relativeFrom="column">
                  <wp:posOffset>1776730</wp:posOffset>
                </wp:positionH>
                <wp:positionV relativeFrom="paragraph">
                  <wp:posOffset>132715</wp:posOffset>
                </wp:positionV>
                <wp:extent cx="3004820" cy="832485"/>
                <wp:effectExtent l="0" t="0" r="43180" b="62865"/>
                <wp:wrapNone/>
                <wp:docPr id="24" name="Gr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4820" cy="832485"/>
                          <a:chOff x="137713" y="5765337"/>
                          <a:chExt cx="1171575" cy="657225"/>
                        </a:xfrm>
                      </wpg:grpSpPr>
                      <wps:wsp>
                        <wps:cNvPr id="26" name="Akış Çizelgesi: Belge 38"/>
                        <wps:cNvSpPr>
                          <a:spLocks noChangeArrowheads="1"/>
                        </wps:cNvSpPr>
                        <wps:spPr bwMode="auto">
                          <a:xfrm>
                            <a:off x="137713" y="5765337"/>
                            <a:ext cx="1171575" cy="657225"/>
                          </a:xfrm>
                          <a:prstGeom prst="flowChartPunchedTape">
                            <a:avLst/>
                          </a:prstGeom>
                          <a:gradFill rotWithShape="0">
                            <a:gsLst>
                              <a:gs pos="0">
                                <a:srgbClr val="FFFFFF"/>
                              </a:gs>
                              <a:gs pos="100000">
                                <a:srgbClr val="BDD6EE"/>
                              </a:gs>
                            </a:gsLst>
                            <a:lin ang="5400000" scaled="1"/>
                          </a:gradFill>
                          <a:ln w="12700" algn="ctr">
                            <a:solidFill>
                              <a:srgbClr val="9CC2E5"/>
                            </a:solidFill>
                            <a:miter lim="800000"/>
                            <a:headEnd/>
                            <a:tailEnd/>
                          </a:ln>
                          <a:effectLst>
                            <a:outerShdw dist="28398" dir="3806097" algn="ctr" rotWithShape="0">
                              <a:srgbClr val="1F4D78">
                                <a:alpha val="50000"/>
                              </a:srgbClr>
                            </a:outerShdw>
                          </a:effectLst>
                        </wps:spPr>
                        <wps:bodyPr rot="0" vert="horz" wrap="square" lIns="91440" tIns="45720" rIns="91440" bIns="45720" anchor="ctr" anchorCtr="0" upright="1">
                          <a:noAutofit/>
                        </wps:bodyPr>
                      </wps:wsp>
                      <wps:wsp>
                        <wps:cNvPr id="25" name="Metin Kutusu 2"/>
                        <wps:cNvSpPr>
                          <a:spLocks noChangeArrowheads="1"/>
                        </wps:cNvSpPr>
                        <wps:spPr bwMode="auto">
                          <a:xfrm>
                            <a:off x="145218" y="5793734"/>
                            <a:ext cx="1160276" cy="584433"/>
                          </a:xfrm>
                          <a:prstGeom prst="bevel">
                            <a:avLst>
                              <a:gd name="adj" fmla="val 12500"/>
                            </a:avLst>
                          </a:prstGeom>
                          <a:gradFill rotWithShape="0">
                            <a:gsLst>
                              <a:gs pos="0">
                                <a:srgbClr val="FFFFFF"/>
                              </a:gs>
                              <a:gs pos="100000">
                                <a:srgbClr val="BDD6EE"/>
                              </a:gs>
                            </a:gsLst>
                            <a:lin ang="5400000" scaled="1"/>
                          </a:gradFill>
                          <a:ln w="12700" algn="ctr">
                            <a:solidFill>
                              <a:srgbClr val="9CC2E5"/>
                            </a:solidFill>
                            <a:miter lim="800000"/>
                            <a:headEnd/>
                            <a:tailEnd/>
                          </a:ln>
                          <a:effectLst>
                            <a:outerShdw dist="28398" dir="3806097" algn="ctr" rotWithShape="0">
                              <a:srgbClr val="1F4D78">
                                <a:alpha val="50000"/>
                              </a:srgbClr>
                            </a:outerShdw>
                          </a:effectLst>
                        </wps:spPr>
                        <wps:txbx>
                          <w:txbxContent>
                            <w:p w:rsidR="003F3AE9" w:rsidRPr="003F3AE9" w:rsidRDefault="003F3AE9" w:rsidP="003F3AE9">
                              <w:pPr>
                                <w:pStyle w:val="NormalWeb"/>
                                <w:spacing w:before="0" w:beforeAutospacing="0" w:after="0" w:afterAutospacing="0" w:line="256" w:lineRule="auto"/>
                                <w:jc w:val="center"/>
                                <w:rPr>
                                  <w:rFonts w:ascii="Book Antiqua" w:hAnsi="Book Antiqua"/>
                                  <w:color w:val="000000" w:themeColor="text1"/>
                                  <w:sz w:val="36"/>
                                </w:rPr>
                              </w:pPr>
                              <w:r w:rsidRPr="003F3AE9">
                                <w:rPr>
                                  <w:rFonts w:ascii="Book Antiqua" w:hAnsi="Book Antiqua"/>
                                  <w:color w:val="000000" w:themeColor="text1"/>
                                  <w:kern w:val="24"/>
                                  <w:sz w:val="28"/>
                                  <w:szCs w:val="16"/>
                                </w:rPr>
                                <w:t>HEAK kararının programlara duyurulması (</w:t>
                              </w:r>
                              <w:r w:rsidRPr="003F3AE9">
                                <w:rPr>
                                  <w:rFonts w:ascii="Book Antiqua" w:hAnsi="Book Antiqua"/>
                                  <w:b/>
                                  <w:color w:val="000000" w:themeColor="text1"/>
                                  <w:kern w:val="24"/>
                                  <w:sz w:val="28"/>
                                  <w:szCs w:val="16"/>
                                </w:rPr>
                                <w:t>Şubat</w:t>
                              </w:r>
                              <w:r w:rsidRPr="003F3AE9">
                                <w:rPr>
                                  <w:rFonts w:ascii="Book Antiqua" w:hAnsi="Book Antiqua"/>
                                  <w:color w:val="000000" w:themeColor="text1"/>
                                  <w:kern w:val="24"/>
                                  <w:sz w:val="28"/>
                                  <w:szCs w:val="16"/>
                                </w:rPr>
                                <w:t>)</w:t>
                              </w:r>
                            </w:p>
                            <w:p w:rsidR="00A05D36" w:rsidRPr="003F3AE9" w:rsidRDefault="00A05D36" w:rsidP="00A05D36">
                              <w:pPr>
                                <w:pStyle w:val="NormalWeb"/>
                                <w:spacing w:before="0" w:beforeAutospacing="0" w:after="0" w:afterAutospacing="0" w:line="256" w:lineRule="auto"/>
                                <w:jc w:val="center"/>
                                <w:rPr>
                                  <w:rFonts w:ascii="Book Antiqua" w:hAnsi="Book Antiqua"/>
                                  <w:color w:val="000000" w:themeColor="text1"/>
                                  <w:sz w:val="36"/>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59B549" id="_x0000_s1080" style="position:absolute;left:0;text-align:left;margin-left:139.9pt;margin-top:10.45pt;width:236.6pt;height:65.55pt;z-index:251621887;mso-width-relative:margin;mso-height-relative:margin" coordorigin="1377,57653" coordsize="11715,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">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kış Çizelgesi: Belge 38" o:spid="_x0000_s1081" type="#_x0000_t122" style="position:absolute;left:1377;top:57653;width:1171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" strokecolor="#9cc2e5" strokeweight="1pt">
                  <v:fill color2="#bdd6ee" focus="100%" type="gradient"/>
                  <v:shadow on="t" color="#1f4d78" opacity=".5" offset="1pt"/>
                </v:shape>
                <v:shape id="_x0000_s1082" type="#_x0000_t84" style="position:absolute;left:1452;top:57937;width:11602;height:5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" strokecolor="#9cc2e5" strokeweight="1pt">
                  <v:fill color2="#bdd6ee" focus="100%" type="gradient"/>
                  <v:shadow on="t" color="#1f4d78" opacity=".5" offset="1pt"/>
                  <v:textbox>
                    <w:txbxContent>
                      <w:p w:rsidR="003F3AE9" w:rsidRPr="003F3AE9" w:rsidRDefault="003F3AE9" w:rsidP="003F3AE9">
                        <w:pPr>
                          <w:pStyle w:val="NormalWeb"/>
                          <w:spacing w:before="0" w:beforeAutospacing="0" w:after="0" w:afterAutospacing="0" w:line="256" w:lineRule="auto"/>
                          <w:jc w:val="center"/>
                          <w:rPr>
                            <w:rFonts w:ascii="Book Antiqua" w:hAnsi="Book Antiqua"/>
                            <w:color w:val="000000" w:themeColor="text1"/>
                            <w:sz w:val="36"/>
                          </w:rPr>
                        </w:pPr>
                        <w:r w:rsidRPr="003F3AE9">
                          <w:rPr>
                            <w:rFonts w:ascii="Book Antiqua" w:hAnsi="Book Antiqua"/>
                            <w:color w:val="000000" w:themeColor="text1"/>
                            <w:kern w:val="24"/>
                            <w:sz w:val="28"/>
                            <w:szCs w:val="16"/>
                          </w:rPr>
                          <w:t>HEAK kararının programlara duyurulması (</w:t>
                        </w:r>
                        <w:r w:rsidRPr="003F3AE9">
                          <w:rPr>
                            <w:rFonts w:ascii="Book Antiqua" w:hAnsi="Book Antiqua"/>
                            <w:b/>
                            <w:color w:val="000000" w:themeColor="text1"/>
                            <w:kern w:val="24"/>
                            <w:sz w:val="28"/>
                            <w:szCs w:val="16"/>
                          </w:rPr>
                          <w:t>Şubat</w:t>
                        </w:r>
                        <w:r w:rsidRPr="003F3AE9">
                          <w:rPr>
                            <w:rFonts w:ascii="Book Antiqua" w:hAnsi="Book Antiqua"/>
                            <w:color w:val="000000" w:themeColor="text1"/>
                            <w:kern w:val="24"/>
                            <w:sz w:val="28"/>
                            <w:szCs w:val="16"/>
                          </w:rPr>
                          <w:t>)</w:t>
                        </w:r>
                      </w:p>
                      <w:p w:rsidR="00A05D36" w:rsidRPr="003F3AE9" w:rsidRDefault="00A05D36" w:rsidP="00A05D36">
                        <w:pPr>
                          <w:pStyle w:val="NormalWeb"/>
                          <w:spacing w:before="0" w:beforeAutospacing="0" w:after="0" w:afterAutospacing="0" w:line="256" w:lineRule="auto"/>
                          <w:jc w:val="center"/>
                          <w:rPr>
                            <w:rFonts w:ascii="Book Antiqua" w:hAnsi="Book Antiqua"/>
                            <w:color w:val="000000" w:themeColor="text1"/>
                            <w:sz w:val="36"/>
                          </w:rPr>
                        </w:pPr>
                      </w:p>
                    </w:txbxContent>
                  </v:textbox>
                </v:shape>
              </v:group>
            </w:pict>
          </mc:Fallback>
        </mc:AlternateContent>
      </w:r>
    </w:p>
    <w:p w:rsidR="00AB08E2" w:rsidRPr="00600B77" w:rsidRDefault="0026466F" w:rsidP="00AB08E2">
      <w:r>
        <w:rPr>
          <w:noProof/>
        </w:rPr>
        <mc:AlternateContent>
          <mc:Choice Requires="wps">
            <w:drawing>
              <wp:anchor distT="0" distB="0" distL="114300" distR="114300" simplePos="0" relativeHeight="251677184" behindDoc="0" locked="0" layoutInCell="1" allowOverlap="1">
                <wp:simplePos x="0" y="0"/>
                <wp:positionH relativeFrom="column">
                  <wp:posOffset>4791075</wp:posOffset>
                </wp:positionH>
                <wp:positionV relativeFrom="paragraph">
                  <wp:posOffset>165100</wp:posOffset>
                </wp:positionV>
                <wp:extent cx="293370" cy="0"/>
                <wp:effectExtent l="13335" t="62865" r="26670" b="60960"/>
                <wp:wrapNone/>
                <wp:docPr id="23" name="AutoShape 7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70" cy="0"/>
                        </a:xfrm>
                        <a:prstGeom prst="straightConnector1">
                          <a:avLst/>
                        </a:prstGeom>
                        <a:noFill/>
                        <a:ln w="25400">
                          <a:solidFill>
                            <a:srgbClr val="00006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4B123A" id="AutoShape 716" o:spid="_x0000_s1026" type="#_x0000_t32" style="position:absolute;margin-left:377.25pt;margin-top:13pt;width:23.1pt;height: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t2wNwIAAGAEAAAOAAAAZHJzL2Uyb0RvYy54bWysVE2P2yAQvVfqf0DcE9uJN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" strokecolor="#006" strokeweight="2pt">
                <v:stroke endarrow="block"/>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1189355</wp:posOffset>
                </wp:positionH>
                <wp:positionV relativeFrom="paragraph">
                  <wp:posOffset>170815</wp:posOffset>
                </wp:positionV>
                <wp:extent cx="434975" cy="0"/>
                <wp:effectExtent l="31115" t="68580" r="19685" b="64770"/>
                <wp:wrapNone/>
                <wp:docPr id="22" name="AutoShape 7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4975" cy="0"/>
                        </a:xfrm>
                        <a:prstGeom prst="straightConnector1">
                          <a:avLst/>
                        </a:prstGeom>
                        <a:noFill/>
                        <a:ln w="25400">
                          <a:solidFill>
                            <a:srgbClr val="00006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389EE6" id="AutoShape 712" o:spid="_x0000_s1026" type="#_x0000_t32" style="position:absolute;margin-left:93.65pt;margin-top:13.45pt;width:34.25pt;height:0;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" strokecolor="#006" strokeweight="2pt">
                <v:stroke endarrow="block"/>
              </v:shape>
            </w:pict>
          </mc:Fallback>
        </mc:AlternateContent>
      </w:r>
      <w:r w:rsidR="00AB08E2">
        <w:tab/>
      </w:r>
      <w:r w:rsidR="00AB08E2">
        <w:tab/>
      </w:r>
      <w:r w:rsidR="00AB08E2">
        <w:tab/>
      </w:r>
      <w:r w:rsidR="00AB08E2">
        <w:tab/>
      </w:r>
      <w:r w:rsidR="00AB08E2">
        <w:tab/>
      </w:r>
    </w:p>
    <w:p w:rsidR="00E92493" w:rsidRPr="006C0341" w:rsidRDefault="0026466F" w:rsidP="001E7157">
      <w:pPr>
        <w:rPr>
          <w:color w:val="auto"/>
          <w:sz w:val="22"/>
        </w:rPr>
      </w:pPr>
      <w:r>
        <w:rPr>
          <w:noProof/>
        </w:rPr>
        <w:lastRenderedPageBreak/>
        <mc:AlternateContent>
          <mc:Choice Requires="wps">
            <w:drawing>
              <wp:anchor distT="0" distB="0" distL="114300" distR="114300" simplePos="0" relativeHeight="251633152" behindDoc="0" locked="0" layoutInCell="1" allowOverlap="1">
                <wp:simplePos x="0" y="0"/>
                <wp:positionH relativeFrom="column">
                  <wp:posOffset>21590</wp:posOffset>
                </wp:positionH>
                <wp:positionV relativeFrom="paragraph">
                  <wp:posOffset>59055</wp:posOffset>
                </wp:positionV>
                <wp:extent cx="6858000" cy="457200"/>
                <wp:effectExtent l="0" t="0" r="0" b="0"/>
                <wp:wrapNone/>
                <wp:docPr id="23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vert="horz" wrap="none" lIns="91440" tIns="45720" rIns="91440" bIns="45720" numCol="1" anchor="ctr" anchorCtr="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799E1F37" id="Rectangle 257" o:spid="_x0000_s1026" style="position:absolute;margin-left:1.7pt;margin-top:4.65pt;width:540pt;height:36pt;z-index:251633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" filled="f" fillcolor="#5b9bd5 [3204]" stroked="f" strokecolor="black [3213]">
                <v:shadow color="#e7e6e6 [3214]"/>
                <v:textbox style="mso-fit-shape-to-text:t"/>
              </v:rect>
            </w:pict>
          </mc:Fallback>
        </mc:AlternateContent>
      </w:r>
      <w:r w:rsidRPr="006C0341">
        <w:rPr>
          <w:noProof/>
          <w:color w:val="auto"/>
        </w:rPr>
        <w:drawing>
          <wp:anchor distT="0" distB="0" distL="114300" distR="114300" simplePos="0" relativeHeight="251632128" behindDoc="0" locked="0" layoutInCell="1" allowOverlap="1">
            <wp:simplePos x="0" y="0"/>
            <wp:positionH relativeFrom="column">
              <wp:posOffset>-272415</wp:posOffset>
            </wp:positionH>
            <wp:positionV relativeFrom="paragraph">
              <wp:posOffset>-215265</wp:posOffset>
            </wp:positionV>
            <wp:extent cx="6269355" cy="8811260"/>
            <wp:effectExtent l="0" t="0" r="0" b="0"/>
            <wp:wrapSquare wrapText="bothSides"/>
            <wp:docPr id="13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9355" cy="8811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2493" w:rsidRPr="006C0341" w:rsidRDefault="00E92493" w:rsidP="00235E29">
      <w:pPr>
        <w:ind w:left="0" w:hanging="1134"/>
        <w:jc w:val="left"/>
        <w:rPr>
          <w:color w:val="auto"/>
          <w:sz w:val="22"/>
        </w:rPr>
        <w:sectPr w:rsidR="00E92493" w:rsidRPr="006C0341" w:rsidSect="00227672">
          <w:footerReference w:type="even" r:id="rId18"/>
          <w:footerReference w:type="default" r:id="rId19"/>
          <w:footerReference w:type="first" r:id="rId20"/>
          <w:pgSz w:w="11904" w:h="16838"/>
          <w:pgMar w:top="1273" w:right="1556" w:bottom="1786" w:left="1416" w:header="567" w:footer="567" w:gutter="0"/>
          <w:cols w:space="708"/>
          <w:docGrid w:linePitch="326"/>
        </w:sectPr>
      </w:pPr>
    </w:p>
    <w:p w:rsidR="008B1B99" w:rsidRPr="006C0341" w:rsidRDefault="008B1B99" w:rsidP="00E92493">
      <w:pPr>
        <w:spacing w:after="0" w:line="276" w:lineRule="auto"/>
        <w:ind w:left="0" w:firstLine="0"/>
        <w:rPr>
          <w:color w:val="auto"/>
          <w:sz w:val="20"/>
        </w:rPr>
      </w:pPr>
    </w:p>
    <w:tbl>
      <w:tblPr>
        <w:tblpPr w:leftFromText="142" w:rightFromText="142" w:vertAnchor="page" w:tblpY="988"/>
        <w:tblOverlap w:val="never"/>
        <w:tblW w:w="14625"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950"/>
        <w:gridCol w:w="1800"/>
        <w:gridCol w:w="1785"/>
        <w:gridCol w:w="1746"/>
        <w:gridCol w:w="2126"/>
        <w:gridCol w:w="2218"/>
      </w:tblGrid>
      <w:tr w:rsidR="008B1B99" w:rsidRPr="006C0341" w:rsidTr="00E92493">
        <w:tc>
          <w:tcPr>
            <w:tcW w:w="14625" w:type="dxa"/>
            <w:gridSpan w:val="6"/>
            <w:shd w:val="clear" w:color="auto" w:fill="F1A983"/>
          </w:tcPr>
          <w:p w:rsidR="008B1B99" w:rsidRPr="006C0341" w:rsidRDefault="00235E29" w:rsidP="00752DD9">
            <w:pPr>
              <w:keepNext/>
              <w:pBdr>
                <w:top w:val="nil"/>
                <w:left w:val="nil"/>
                <w:bottom w:val="nil"/>
                <w:right w:val="nil"/>
                <w:between w:val="nil"/>
              </w:pBdr>
              <w:shd w:val="clear" w:color="auto" w:fill="F1A983"/>
              <w:tabs>
                <w:tab w:val="center" w:pos="7067"/>
                <w:tab w:val="right" w:pos="14134"/>
              </w:tabs>
              <w:spacing w:after="60"/>
              <w:jc w:val="right"/>
              <w:rPr>
                <w:color w:val="auto"/>
              </w:rPr>
            </w:pPr>
            <w:r w:rsidRPr="006C0341">
              <w:rPr>
                <w:b/>
                <w:color w:val="auto"/>
                <w:shd w:val="clear" w:color="auto" w:fill="A5C9EB"/>
              </w:rPr>
              <w:tab/>
            </w:r>
            <w:r w:rsidR="008B1B99" w:rsidRPr="006C0341">
              <w:rPr>
                <w:b/>
                <w:color w:val="auto"/>
                <w:shd w:val="clear" w:color="auto" w:fill="F1A983"/>
              </w:rPr>
              <w:t>STANDART 1. PROGRAM AMAÇLARI</w:t>
            </w:r>
            <w:r w:rsidR="00362BD6" w:rsidRPr="006C0341">
              <w:rPr>
                <w:b/>
                <w:color w:val="auto"/>
              </w:rPr>
              <w:t xml:space="preserve">     </w:t>
            </w:r>
            <w:r w:rsidR="00362BD6" w:rsidRPr="006C0341">
              <w:rPr>
                <w:color w:val="auto"/>
              </w:rPr>
              <w:t xml:space="preserve"> </w:t>
            </w:r>
          </w:p>
        </w:tc>
      </w:tr>
      <w:tr w:rsidR="008B1B99" w:rsidRPr="006C0341" w:rsidTr="00E92493">
        <w:tc>
          <w:tcPr>
            <w:tcW w:w="14625" w:type="dxa"/>
            <w:gridSpan w:val="6"/>
            <w:shd w:val="clear" w:color="auto" w:fill="F6C5AC"/>
          </w:tcPr>
          <w:p w:rsidR="008B1B99" w:rsidRPr="006C0341" w:rsidRDefault="008B1B99" w:rsidP="00752DD9">
            <w:pPr>
              <w:widowControl w:val="0"/>
              <w:spacing w:after="0" w:line="240" w:lineRule="auto"/>
              <w:jc w:val="right"/>
              <w:rPr>
                <w:color w:val="auto"/>
                <w:sz w:val="20"/>
              </w:rPr>
            </w:pPr>
            <w:r w:rsidRPr="006C0341">
              <w:rPr>
                <w:b/>
                <w:i/>
                <w:color w:val="auto"/>
                <w:sz w:val="20"/>
              </w:rPr>
              <w:t>TS.1.1. Program Amaçlarının Belirlenmesi, Güncellenmesi ve Yayımlanması</w:t>
            </w:r>
          </w:p>
          <w:p w:rsidR="008B1B99" w:rsidRPr="006C0341" w:rsidRDefault="008B1B99" w:rsidP="00752DD9">
            <w:pPr>
              <w:spacing w:after="0" w:line="240" w:lineRule="auto"/>
              <w:rPr>
                <w:color w:val="auto"/>
                <w:sz w:val="20"/>
              </w:rPr>
            </w:pPr>
            <w:r w:rsidRPr="006C0341">
              <w:rPr>
                <w:i/>
                <w:color w:val="auto"/>
                <w:sz w:val="20"/>
              </w:rPr>
              <w:t xml:space="preserve">TS.1.1. </w:t>
            </w:r>
            <w:r w:rsidRPr="006C0341">
              <w:rPr>
                <w:i/>
                <w:color w:val="auto"/>
                <w:sz w:val="20"/>
                <w:szCs w:val="20"/>
              </w:rPr>
              <w:t>Program</w:t>
            </w:r>
            <w:r w:rsidRPr="006C0341">
              <w:rPr>
                <w:i/>
                <w:color w:val="auto"/>
                <w:sz w:val="20"/>
              </w:rPr>
              <w:t xml:space="preserve"> amaçları belirlenmiş, güncellenmiş ve yayımlanmış olmalıdır.</w:t>
            </w:r>
            <w:r w:rsidRPr="006C0341">
              <w:rPr>
                <w:i/>
                <w:color w:val="auto"/>
                <w:sz w:val="20"/>
              </w:rPr>
              <w:tab/>
            </w:r>
          </w:p>
        </w:tc>
      </w:tr>
      <w:tr w:rsidR="00CC6D81" w:rsidRPr="006C0341" w:rsidTr="00E92493">
        <w:trPr>
          <w:trHeight w:val="285"/>
        </w:trPr>
        <w:tc>
          <w:tcPr>
            <w:tcW w:w="4950" w:type="dxa"/>
            <w:vMerge w:val="restart"/>
            <w:shd w:val="clear" w:color="auto" w:fill="FFFFFF"/>
          </w:tcPr>
          <w:p w:rsidR="008B1B99" w:rsidRPr="006C0341" w:rsidRDefault="00EB5A3E" w:rsidP="00752DD9">
            <w:pPr>
              <w:widowControl w:val="0"/>
              <w:spacing w:after="0" w:line="240" w:lineRule="auto"/>
              <w:rPr>
                <w:color w:val="auto"/>
                <w:sz w:val="20"/>
              </w:rPr>
            </w:pPr>
            <w:r w:rsidRPr="006C0341">
              <w:rPr>
                <w:b/>
                <w:i/>
                <w:color w:val="auto"/>
                <w:sz w:val="20"/>
              </w:rPr>
              <w:t>Ö</w:t>
            </w:r>
            <w:r w:rsidR="008B1B99" w:rsidRPr="006C0341">
              <w:rPr>
                <w:b/>
                <w:i/>
                <w:color w:val="auto"/>
                <w:sz w:val="20"/>
              </w:rPr>
              <w:t>lçütler</w:t>
            </w:r>
          </w:p>
          <w:p w:rsidR="008B1B99" w:rsidRPr="006C0341" w:rsidRDefault="008B1B99" w:rsidP="00752DD9">
            <w:pPr>
              <w:widowControl w:val="0"/>
              <w:numPr>
                <w:ilvl w:val="0"/>
                <w:numId w:val="13"/>
              </w:numPr>
              <w:spacing w:after="0" w:line="240" w:lineRule="auto"/>
              <w:ind w:right="0"/>
              <w:rPr>
                <w:color w:val="auto"/>
                <w:sz w:val="20"/>
              </w:rPr>
            </w:pPr>
            <w:r w:rsidRPr="006C0341">
              <w:rPr>
                <w:i/>
                <w:color w:val="auto"/>
                <w:sz w:val="20"/>
                <w:szCs w:val="20"/>
              </w:rPr>
              <w:t>Program</w:t>
            </w:r>
            <w:r w:rsidRPr="006C0341">
              <w:rPr>
                <w:i/>
                <w:color w:val="auto"/>
                <w:sz w:val="20"/>
              </w:rPr>
              <w:t xml:space="preserve"> amaçlarının (PA) belirlenmesi, güncellenmesi ve yayımlanmasına ilişkin süreçler tanımlanmıştır.</w:t>
            </w:r>
          </w:p>
          <w:p w:rsidR="008B1B99" w:rsidRPr="006C0341" w:rsidRDefault="008B1B99" w:rsidP="00752DD9">
            <w:pPr>
              <w:widowControl w:val="0"/>
              <w:numPr>
                <w:ilvl w:val="0"/>
                <w:numId w:val="13"/>
              </w:numPr>
              <w:spacing w:after="0" w:line="240" w:lineRule="auto"/>
              <w:ind w:right="0"/>
              <w:rPr>
                <w:color w:val="auto"/>
                <w:sz w:val="20"/>
              </w:rPr>
            </w:pPr>
            <w:r w:rsidRPr="006C0341">
              <w:rPr>
                <w:i/>
                <w:color w:val="auto"/>
                <w:sz w:val="20"/>
                <w:szCs w:val="20"/>
              </w:rPr>
              <w:t>Program</w:t>
            </w:r>
            <w:r w:rsidRPr="006C0341">
              <w:rPr>
                <w:i/>
                <w:color w:val="auto"/>
                <w:sz w:val="20"/>
              </w:rPr>
              <w:t xml:space="preserve"> amaçları, mezunların gelecekte çalışacağı alanları, bu alanlarda üstleneceği rolleri, kariyer hedeflerini ve temel kariyer farklılıklarını gösterecek biçimde tanımlanmıştır.</w:t>
            </w:r>
          </w:p>
          <w:p w:rsidR="008B1B99" w:rsidRPr="006C0341" w:rsidRDefault="008B1B99" w:rsidP="00752DD9">
            <w:pPr>
              <w:widowControl w:val="0"/>
              <w:numPr>
                <w:ilvl w:val="0"/>
                <w:numId w:val="13"/>
              </w:numPr>
              <w:spacing w:after="0" w:line="240" w:lineRule="auto"/>
              <w:ind w:right="0"/>
              <w:rPr>
                <w:color w:val="auto"/>
                <w:sz w:val="20"/>
                <w:szCs w:val="20"/>
              </w:rPr>
            </w:pPr>
            <w:bookmarkStart w:id="2" w:name="_heading=h.gjdgxs" w:colFirst="0" w:colLast="0"/>
            <w:bookmarkEnd w:id="2"/>
            <w:r w:rsidRPr="006C0341">
              <w:rPr>
                <w:i/>
                <w:color w:val="auto"/>
                <w:sz w:val="20"/>
                <w:szCs w:val="20"/>
              </w:rPr>
              <w:t xml:space="preserve">Program amaçları, iç ve dış paydaşların görüşleri, toplumun değişen sağlık gereksinimleri, sağlığın sosyal belirleyicileri, bağlı bulunduğu </w:t>
            </w:r>
            <w:r w:rsidR="0035398A" w:rsidRPr="006C0341">
              <w:rPr>
                <w:i/>
                <w:color w:val="auto"/>
                <w:sz w:val="20"/>
                <w:szCs w:val="20"/>
              </w:rPr>
              <w:t>üniversitenin</w:t>
            </w:r>
            <w:r w:rsidRPr="006C0341">
              <w:rPr>
                <w:i/>
                <w:color w:val="auto"/>
                <w:sz w:val="20"/>
                <w:szCs w:val="20"/>
              </w:rPr>
              <w:t xml:space="preserve"> öncelikli alanları programın (fakültenin/bölümün) ve bağlı bulunduğu üniversitenin öz görevleri (ÖG) dikkate alınarak oluşturulmuştur.</w:t>
            </w:r>
          </w:p>
          <w:p w:rsidR="008B1B99" w:rsidRPr="006C0341" w:rsidRDefault="008B1B99" w:rsidP="00752DD9">
            <w:pPr>
              <w:widowControl w:val="0"/>
              <w:numPr>
                <w:ilvl w:val="0"/>
                <w:numId w:val="13"/>
              </w:numPr>
              <w:spacing w:after="0" w:line="240" w:lineRule="auto"/>
              <w:ind w:right="0"/>
              <w:rPr>
                <w:color w:val="auto"/>
                <w:sz w:val="20"/>
              </w:rPr>
            </w:pPr>
            <w:r w:rsidRPr="006C0341">
              <w:rPr>
                <w:i/>
                <w:color w:val="auto"/>
                <w:sz w:val="20"/>
              </w:rPr>
              <w:t>Program amaçlarına ilişkin başarım göstergeleri tanımlanmıştır.</w:t>
            </w:r>
          </w:p>
          <w:p w:rsidR="008B1B99" w:rsidRPr="006C0341" w:rsidRDefault="008B1B99" w:rsidP="00752DD9">
            <w:pPr>
              <w:widowControl w:val="0"/>
              <w:numPr>
                <w:ilvl w:val="0"/>
                <w:numId w:val="13"/>
              </w:numPr>
              <w:spacing w:after="0" w:line="240" w:lineRule="auto"/>
              <w:ind w:right="0"/>
              <w:rPr>
                <w:color w:val="auto"/>
                <w:sz w:val="20"/>
              </w:rPr>
            </w:pPr>
            <w:r w:rsidRPr="006C0341">
              <w:rPr>
                <w:i/>
                <w:color w:val="auto"/>
                <w:sz w:val="20"/>
              </w:rPr>
              <w:t xml:space="preserve">Program amaçları, paydaşların ve toplumun değişen sağlık gereksinimleri ve bağlı bulunduğu </w:t>
            </w:r>
            <w:r w:rsidRPr="006C0341">
              <w:rPr>
                <w:i/>
                <w:color w:val="auto"/>
                <w:sz w:val="20"/>
                <w:szCs w:val="20"/>
              </w:rPr>
              <w:t>üniversitenin</w:t>
            </w:r>
            <w:r w:rsidRPr="006C0341">
              <w:rPr>
                <w:i/>
                <w:color w:val="auto"/>
                <w:sz w:val="20"/>
              </w:rPr>
              <w:t xml:space="preserve"> öncelikli alanları doğrultusunda </w:t>
            </w:r>
            <w:r w:rsidRPr="006C0341">
              <w:rPr>
                <w:i/>
                <w:color w:val="auto"/>
                <w:sz w:val="20"/>
                <w:szCs w:val="20"/>
              </w:rPr>
              <w:t>sürekli</w:t>
            </w:r>
            <w:r w:rsidRPr="006C0341">
              <w:rPr>
                <w:i/>
                <w:color w:val="auto"/>
                <w:sz w:val="20"/>
              </w:rPr>
              <w:t xml:space="preserve"> ve düzenli olarak nitel ve/veya nicel yöntemlerle veri toplamak suretiyle gözden geçirilmekte ve sistematik olarak </w:t>
            </w:r>
            <w:r w:rsidRPr="006C0341">
              <w:rPr>
                <w:i/>
                <w:color w:val="auto"/>
                <w:sz w:val="20"/>
                <w:szCs w:val="20"/>
              </w:rPr>
              <w:t>güncellenmektedir</w:t>
            </w:r>
            <w:r w:rsidRPr="006C0341">
              <w:rPr>
                <w:color w:val="auto"/>
                <w:sz w:val="20"/>
              </w:rPr>
              <w:t xml:space="preserve">. </w:t>
            </w:r>
          </w:p>
          <w:p w:rsidR="008B1B99" w:rsidRPr="006C0341" w:rsidRDefault="008B1B99" w:rsidP="00752DD9">
            <w:pPr>
              <w:widowControl w:val="0"/>
              <w:numPr>
                <w:ilvl w:val="0"/>
                <w:numId w:val="13"/>
              </w:numPr>
              <w:spacing w:after="0" w:line="240" w:lineRule="auto"/>
              <w:ind w:right="0"/>
              <w:rPr>
                <w:color w:val="auto"/>
                <w:sz w:val="20"/>
              </w:rPr>
            </w:pPr>
            <w:r w:rsidRPr="006C0341">
              <w:rPr>
                <w:i/>
                <w:color w:val="auto"/>
                <w:sz w:val="20"/>
                <w:szCs w:val="20"/>
              </w:rPr>
              <w:t>Programın</w:t>
            </w:r>
            <w:r w:rsidRPr="006C0341">
              <w:rPr>
                <w:i/>
                <w:color w:val="auto"/>
                <w:sz w:val="20"/>
              </w:rPr>
              <w:t xml:space="preserve"> amaçları, tüm paydaşların erişebileceği şekilde yayımlanmıştır.</w:t>
            </w:r>
          </w:p>
        </w:tc>
        <w:tc>
          <w:tcPr>
            <w:tcW w:w="1800" w:type="dxa"/>
            <w:shd w:val="clear" w:color="auto" w:fill="FAE2D5"/>
          </w:tcPr>
          <w:p w:rsidR="008B1B99" w:rsidRPr="006C0341" w:rsidRDefault="008B1B99" w:rsidP="00752DD9">
            <w:pPr>
              <w:spacing w:after="0" w:line="240" w:lineRule="auto"/>
              <w:jc w:val="center"/>
              <w:rPr>
                <w:b/>
                <w:color w:val="auto"/>
                <w:sz w:val="20"/>
              </w:rPr>
            </w:pPr>
            <w:r w:rsidRPr="006C0341">
              <w:rPr>
                <w:b/>
                <w:color w:val="auto"/>
                <w:sz w:val="20"/>
              </w:rPr>
              <w:t>1</w:t>
            </w:r>
          </w:p>
        </w:tc>
        <w:tc>
          <w:tcPr>
            <w:tcW w:w="1785" w:type="dxa"/>
            <w:shd w:val="clear" w:color="auto" w:fill="FAE2D5"/>
          </w:tcPr>
          <w:p w:rsidR="008B1B99" w:rsidRPr="006C0341" w:rsidRDefault="008B1B99" w:rsidP="00752DD9">
            <w:pPr>
              <w:spacing w:after="0" w:line="240" w:lineRule="auto"/>
              <w:jc w:val="center"/>
              <w:rPr>
                <w:b/>
                <w:color w:val="auto"/>
                <w:sz w:val="20"/>
              </w:rPr>
            </w:pPr>
            <w:r w:rsidRPr="006C0341">
              <w:rPr>
                <w:b/>
                <w:color w:val="auto"/>
                <w:sz w:val="20"/>
              </w:rPr>
              <w:t>2</w:t>
            </w:r>
          </w:p>
        </w:tc>
        <w:tc>
          <w:tcPr>
            <w:tcW w:w="1746" w:type="dxa"/>
            <w:shd w:val="clear" w:color="auto" w:fill="FAE2D5"/>
          </w:tcPr>
          <w:p w:rsidR="008B1B99" w:rsidRPr="006C0341" w:rsidRDefault="008B1B99" w:rsidP="00752DD9">
            <w:pPr>
              <w:spacing w:after="0" w:line="240" w:lineRule="auto"/>
              <w:jc w:val="center"/>
              <w:rPr>
                <w:b/>
                <w:color w:val="auto"/>
                <w:sz w:val="20"/>
              </w:rPr>
            </w:pPr>
            <w:r w:rsidRPr="006C0341">
              <w:rPr>
                <w:b/>
                <w:color w:val="auto"/>
                <w:sz w:val="20"/>
              </w:rPr>
              <w:t>3</w:t>
            </w:r>
          </w:p>
        </w:tc>
        <w:tc>
          <w:tcPr>
            <w:tcW w:w="2126" w:type="dxa"/>
            <w:shd w:val="clear" w:color="auto" w:fill="FAE2D5"/>
          </w:tcPr>
          <w:p w:rsidR="008B1B99" w:rsidRPr="006C0341" w:rsidRDefault="008B1B99" w:rsidP="00752DD9">
            <w:pPr>
              <w:spacing w:after="0" w:line="240" w:lineRule="auto"/>
              <w:jc w:val="center"/>
              <w:rPr>
                <w:b/>
                <w:color w:val="auto"/>
                <w:sz w:val="20"/>
              </w:rPr>
            </w:pPr>
            <w:r w:rsidRPr="006C0341">
              <w:rPr>
                <w:b/>
                <w:color w:val="auto"/>
                <w:sz w:val="20"/>
              </w:rPr>
              <w:t>4</w:t>
            </w:r>
          </w:p>
        </w:tc>
        <w:tc>
          <w:tcPr>
            <w:tcW w:w="2218" w:type="dxa"/>
            <w:shd w:val="clear" w:color="auto" w:fill="FAE2D5"/>
          </w:tcPr>
          <w:p w:rsidR="008B1B99" w:rsidRPr="006C0341" w:rsidRDefault="008B1B99" w:rsidP="00752DD9">
            <w:pPr>
              <w:spacing w:after="0" w:line="240" w:lineRule="auto"/>
              <w:jc w:val="center"/>
              <w:rPr>
                <w:b/>
                <w:color w:val="auto"/>
                <w:sz w:val="20"/>
              </w:rPr>
            </w:pPr>
            <w:r w:rsidRPr="006C0341">
              <w:rPr>
                <w:b/>
                <w:color w:val="auto"/>
                <w:sz w:val="20"/>
              </w:rPr>
              <w:t>5</w:t>
            </w:r>
          </w:p>
        </w:tc>
      </w:tr>
      <w:tr w:rsidR="00235E29" w:rsidRPr="006C0341" w:rsidTr="00E92493">
        <w:trPr>
          <w:trHeight w:val="1562"/>
        </w:trPr>
        <w:tc>
          <w:tcPr>
            <w:tcW w:w="4950" w:type="dxa"/>
            <w:vMerge/>
            <w:shd w:val="clear" w:color="auto" w:fill="FFFFFF"/>
          </w:tcPr>
          <w:p w:rsidR="008B1B99" w:rsidRPr="006C0341" w:rsidRDefault="008B1B99" w:rsidP="00752DD9">
            <w:pPr>
              <w:widowControl w:val="0"/>
              <w:pBdr>
                <w:top w:val="nil"/>
                <w:left w:val="nil"/>
                <w:bottom w:val="nil"/>
                <w:right w:val="nil"/>
                <w:between w:val="nil"/>
              </w:pBdr>
              <w:spacing w:after="0" w:line="276" w:lineRule="auto"/>
              <w:rPr>
                <w:color w:val="auto"/>
                <w:sz w:val="20"/>
              </w:rPr>
            </w:pPr>
          </w:p>
        </w:tc>
        <w:tc>
          <w:tcPr>
            <w:tcW w:w="1800" w:type="dxa"/>
            <w:shd w:val="clear" w:color="auto" w:fill="FAE2D5"/>
          </w:tcPr>
          <w:p w:rsidR="008B1B99" w:rsidRPr="006C0341" w:rsidRDefault="008B1B99" w:rsidP="00752DD9">
            <w:pPr>
              <w:widowControl w:val="0"/>
              <w:spacing w:after="0" w:line="256" w:lineRule="auto"/>
              <w:jc w:val="center"/>
              <w:rPr>
                <w:color w:val="auto"/>
                <w:sz w:val="18"/>
                <w:szCs w:val="18"/>
              </w:rPr>
            </w:pPr>
            <w:r w:rsidRPr="006C0341">
              <w:rPr>
                <w:color w:val="auto"/>
                <w:sz w:val="18"/>
                <w:szCs w:val="18"/>
              </w:rPr>
              <w:t>Program amaçlarını belirlemeye yönelik ölçütler doğrultusunda çalışmalar bulunmamaktadır</w:t>
            </w:r>
          </w:p>
        </w:tc>
        <w:tc>
          <w:tcPr>
            <w:tcW w:w="1785" w:type="dxa"/>
            <w:shd w:val="clear" w:color="auto" w:fill="FAE2D5"/>
          </w:tcPr>
          <w:p w:rsidR="008B1B99" w:rsidRPr="006C0341" w:rsidRDefault="008B1B99" w:rsidP="00752DD9">
            <w:pPr>
              <w:spacing w:after="0" w:line="240" w:lineRule="auto"/>
              <w:jc w:val="center"/>
              <w:rPr>
                <w:color w:val="auto"/>
                <w:sz w:val="20"/>
                <w:szCs w:val="20"/>
                <w:shd w:val="clear" w:color="auto" w:fill="CCCCCC"/>
              </w:rPr>
            </w:pPr>
            <w:r w:rsidRPr="006C0341">
              <w:rPr>
                <w:color w:val="auto"/>
                <w:sz w:val="20"/>
              </w:rPr>
              <w:t xml:space="preserve">Program </w:t>
            </w:r>
            <w:r w:rsidRPr="006C0341">
              <w:rPr>
                <w:color w:val="auto"/>
                <w:sz w:val="20"/>
                <w:szCs w:val="20"/>
              </w:rPr>
              <w:t>amaçlarını belirlemeye</w:t>
            </w:r>
            <w:r w:rsidRPr="006C0341">
              <w:rPr>
                <w:color w:val="auto"/>
                <w:sz w:val="20"/>
              </w:rPr>
              <w:t xml:space="preserve"> yönelik </w:t>
            </w:r>
            <w:r w:rsidRPr="006C0341">
              <w:rPr>
                <w:color w:val="auto"/>
                <w:sz w:val="20"/>
                <w:szCs w:val="20"/>
              </w:rPr>
              <w:t xml:space="preserve">ölçütler doğrultusunda </w:t>
            </w:r>
            <w:r w:rsidRPr="006C0341">
              <w:rPr>
                <w:color w:val="auto"/>
                <w:sz w:val="20"/>
              </w:rPr>
              <w:t>planlamalar bulunmaktadır.</w:t>
            </w:r>
          </w:p>
        </w:tc>
        <w:tc>
          <w:tcPr>
            <w:tcW w:w="1746" w:type="dxa"/>
            <w:shd w:val="clear" w:color="auto" w:fill="FAE2D5"/>
          </w:tcPr>
          <w:p w:rsidR="008B1B99" w:rsidRPr="006C0341" w:rsidRDefault="008B1B99" w:rsidP="00752DD9">
            <w:pPr>
              <w:pBdr>
                <w:top w:val="nil"/>
                <w:left w:val="nil"/>
                <w:bottom w:val="nil"/>
                <w:right w:val="nil"/>
                <w:between w:val="nil"/>
              </w:pBdr>
              <w:jc w:val="center"/>
              <w:rPr>
                <w:color w:val="auto"/>
                <w:sz w:val="20"/>
                <w:szCs w:val="20"/>
              </w:rPr>
            </w:pPr>
            <w:r w:rsidRPr="006C0341">
              <w:rPr>
                <w:color w:val="auto"/>
                <w:sz w:val="20"/>
              </w:rPr>
              <w:t>Program amaçları, ölçütleri karşılar biçimde belirlenmişt</w:t>
            </w:r>
            <w:r w:rsidR="00362BD6" w:rsidRPr="006C0341">
              <w:rPr>
                <w:color w:val="auto"/>
                <w:sz w:val="20"/>
              </w:rPr>
              <w:t>ir.</w:t>
            </w:r>
          </w:p>
        </w:tc>
        <w:tc>
          <w:tcPr>
            <w:tcW w:w="2126" w:type="dxa"/>
            <w:shd w:val="clear" w:color="auto" w:fill="FAE2D5"/>
          </w:tcPr>
          <w:p w:rsidR="008B1B99" w:rsidRPr="006C0341" w:rsidRDefault="008B1B99" w:rsidP="00752DD9">
            <w:pPr>
              <w:widowControl w:val="0"/>
              <w:spacing w:after="0" w:line="240" w:lineRule="auto"/>
              <w:jc w:val="center"/>
              <w:rPr>
                <w:color w:val="auto"/>
                <w:sz w:val="20"/>
                <w:szCs w:val="20"/>
              </w:rPr>
            </w:pPr>
            <w:r w:rsidRPr="006C0341">
              <w:rPr>
                <w:color w:val="auto"/>
                <w:sz w:val="20"/>
              </w:rPr>
              <w:t xml:space="preserve">Program amaçları </w:t>
            </w:r>
            <w:r w:rsidRPr="006C0341">
              <w:rPr>
                <w:color w:val="auto"/>
                <w:sz w:val="20"/>
                <w:szCs w:val="20"/>
              </w:rPr>
              <w:t xml:space="preserve">paydaşların katılımıyla </w:t>
            </w:r>
            <w:r w:rsidRPr="006C0341">
              <w:rPr>
                <w:color w:val="auto"/>
                <w:sz w:val="20"/>
              </w:rPr>
              <w:t>sistematik olarak güncellenmekte ve sürekli iyileştirilmektedir</w:t>
            </w:r>
            <w:r w:rsidR="00362BD6" w:rsidRPr="006C0341">
              <w:rPr>
                <w:color w:val="auto"/>
                <w:sz w:val="20"/>
              </w:rPr>
              <w:t>.</w:t>
            </w:r>
          </w:p>
        </w:tc>
        <w:tc>
          <w:tcPr>
            <w:tcW w:w="2218" w:type="dxa"/>
            <w:shd w:val="clear" w:color="auto" w:fill="FAE2D5"/>
          </w:tcPr>
          <w:p w:rsidR="008B1B99" w:rsidRPr="006C0341" w:rsidRDefault="008B1B99" w:rsidP="00752DD9">
            <w:pPr>
              <w:spacing w:after="0" w:line="240" w:lineRule="auto"/>
              <w:jc w:val="center"/>
              <w:rPr>
                <w:color w:val="auto"/>
                <w:sz w:val="20"/>
              </w:rPr>
            </w:pPr>
            <w:r w:rsidRPr="006C0341">
              <w:rPr>
                <w:color w:val="auto"/>
                <w:sz w:val="20"/>
              </w:rPr>
              <w:t xml:space="preserve">Program amaçlarını belirleme ve güncellemeye yönelik örnek </w:t>
            </w:r>
            <w:r w:rsidRPr="006C0341">
              <w:rPr>
                <w:color w:val="auto"/>
                <w:sz w:val="20"/>
                <w:szCs w:val="20"/>
              </w:rPr>
              <w:t>gösterilebilir</w:t>
            </w:r>
            <w:r w:rsidRPr="006C0341">
              <w:rPr>
                <w:color w:val="auto"/>
              </w:rPr>
              <w:t xml:space="preserve"> </w:t>
            </w:r>
            <w:r w:rsidRPr="006C0341">
              <w:rPr>
                <w:color w:val="auto"/>
                <w:sz w:val="20"/>
              </w:rPr>
              <w:t>uygulamalar bulunmaktadır.</w:t>
            </w:r>
          </w:p>
        </w:tc>
      </w:tr>
      <w:tr w:rsidR="008B1B99" w:rsidRPr="006C0341" w:rsidTr="00E92493">
        <w:tc>
          <w:tcPr>
            <w:tcW w:w="4950" w:type="dxa"/>
            <w:vMerge/>
            <w:shd w:val="clear" w:color="auto" w:fill="FFFFFF"/>
          </w:tcPr>
          <w:p w:rsidR="008B1B99" w:rsidRPr="006C0341" w:rsidRDefault="008B1B99" w:rsidP="00752DD9">
            <w:pPr>
              <w:widowControl w:val="0"/>
              <w:pBdr>
                <w:top w:val="nil"/>
                <w:left w:val="nil"/>
                <w:bottom w:val="nil"/>
                <w:right w:val="nil"/>
                <w:between w:val="nil"/>
              </w:pBdr>
              <w:spacing w:after="0" w:line="276" w:lineRule="auto"/>
              <w:rPr>
                <w:color w:val="auto"/>
                <w:sz w:val="20"/>
              </w:rPr>
            </w:pPr>
          </w:p>
        </w:tc>
        <w:tc>
          <w:tcPr>
            <w:tcW w:w="9675" w:type="dxa"/>
            <w:gridSpan w:val="5"/>
          </w:tcPr>
          <w:p w:rsidR="008B1B99" w:rsidRPr="006C0341" w:rsidRDefault="008B1B99" w:rsidP="00752DD9">
            <w:pPr>
              <w:widowControl w:val="0"/>
              <w:spacing w:after="0" w:line="240" w:lineRule="auto"/>
              <w:rPr>
                <w:color w:val="auto"/>
                <w:sz w:val="20"/>
              </w:rPr>
            </w:pPr>
            <w:r w:rsidRPr="006C0341">
              <w:rPr>
                <w:b/>
                <w:color w:val="auto"/>
                <w:sz w:val="20"/>
              </w:rPr>
              <w:t>Örnek Kanıtlar</w:t>
            </w:r>
          </w:p>
          <w:p w:rsidR="008B1B99" w:rsidRPr="006C0341" w:rsidRDefault="008B1B99" w:rsidP="00752DD9">
            <w:pPr>
              <w:pStyle w:val="ListeParagraf"/>
              <w:numPr>
                <w:ilvl w:val="0"/>
                <w:numId w:val="51"/>
              </w:numPr>
              <w:spacing w:after="0" w:line="248" w:lineRule="auto"/>
              <w:ind w:left="289" w:hanging="283"/>
              <w:jc w:val="both"/>
              <w:rPr>
                <w:sz w:val="20"/>
              </w:rPr>
            </w:pPr>
            <w:r w:rsidRPr="006C0341">
              <w:rPr>
                <w:rFonts w:ascii="Times New Roman" w:hAnsi="Times New Roman"/>
                <w:sz w:val="20"/>
              </w:rPr>
              <w:t xml:space="preserve">Program amaçlarının belirlenmesi, güncellenmesi ve yayımlanmasına yönelik süreçleri açıklayan belgeler (politika, prosedür, yönerge, akış şemaları vb.) </w:t>
            </w:r>
          </w:p>
          <w:p w:rsidR="008B1B99" w:rsidRPr="006C0341" w:rsidRDefault="008B1B99" w:rsidP="00752DD9">
            <w:pPr>
              <w:pStyle w:val="ListeParagraf"/>
              <w:numPr>
                <w:ilvl w:val="0"/>
                <w:numId w:val="51"/>
              </w:numPr>
              <w:spacing w:after="0" w:line="248" w:lineRule="auto"/>
              <w:ind w:left="289" w:hanging="283"/>
              <w:jc w:val="both"/>
              <w:rPr>
                <w:sz w:val="20"/>
              </w:rPr>
            </w:pPr>
            <w:r w:rsidRPr="006C0341">
              <w:rPr>
                <w:rFonts w:ascii="Times New Roman" w:hAnsi="Times New Roman"/>
                <w:sz w:val="20"/>
              </w:rPr>
              <w:t xml:space="preserve">Program eğitim amaçları (sayısı üç </w:t>
            </w:r>
            <w:r w:rsidR="00B82D1A" w:rsidRPr="006C0341">
              <w:rPr>
                <w:rFonts w:ascii="Times New Roman" w:hAnsi="Times New Roman"/>
                <w:sz w:val="20"/>
              </w:rPr>
              <w:t xml:space="preserve">ya da </w:t>
            </w:r>
            <w:r w:rsidRPr="006C0341">
              <w:rPr>
                <w:rFonts w:ascii="Times New Roman" w:hAnsi="Times New Roman"/>
                <w:sz w:val="20"/>
              </w:rPr>
              <w:t>dört olmalı) ve başarım göstergeleri (her bir amaç için en az bir adet olmak üzere) listesi ve</w:t>
            </w:r>
            <w:r w:rsidRPr="006C0341">
              <w:rPr>
                <w:rFonts w:ascii="Times New Roman" w:hAnsi="Times New Roman"/>
                <w:sz w:val="16"/>
              </w:rPr>
              <w:t xml:space="preserve"> </w:t>
            </w:r>
            <w:r w:rsidRPr="006C0341">
              <w:rPr>
                <w:rFonts w:ascii="Times New Roman" w:hAnsi="Times New Roman"/>
                <w:sz w:val="20"/>
              </w:rPr>
              <w:t xml:space="preserve">tarihsel süreçte </w:t>
            </w:r>
            <w:r w:rsidRPr="006C0341">
              <w:rPr>
                <w:rFonts w:ascii="Times New Roman" w:eastAsia="Times New Roman" w:hAnsi="Times New Roman" w:cs="Times New Roman"/>
                <w:sz w:val="20"/>
                <w:szCs w:val="20"/>
              </w:rPr>
              <w:t xml:space="preserve">yapılan güncellemeleri gösteren belgeler </w:t>
            </w:r>
          </w:p>
          <w:p w:rsidR="008B1B99" w:rsidRPr="006C0341" w:rsidRDefault="008B1B99" w:rsidP="00752DD9">
            <w:pPr>
              <w:pStyle w:val="ListeParagraf"/>
              <w:numPr>
                <w:ilvl w:val="0"/>
                <w:numId w:val="51"/>
              </w:numPr>
              <w:spacing w:after="0" w:line="248" w:lineRule="auto"/>
              <w:ind w:left="289" w:hanging="283"/>
              <w:jc w:val="both"/>
              <w:rPr>
                <w:sz w:val="20"/>
              </w:rPr>
            </w:pPr>
            <w:r w:rsidRPr="006C0341">
              <w:rPr>
                <w:rFonts w:ascii="Times New Roman" w:hAnsi="Times New Roman"/>
                <w:sz w:val="20"/>
              </w:rPr>
              <w:t>Program amaçlarının, programın bağlı bulunduğu</w:t>
            </w:r>
            <w:r w:rsidRPr="006C0341">
              <w:rPr>
                <w:rFonts w:ascii="Times New Roman" w:hAnsi="Times New Roman"/>
              </w:rPr>
              <w:t xml:space="preserve"> </w:t>
            </w:r>
            <w:r w:rsidRPr="006C0341">
              <w:rPr>
                <w:rFonts w:ascii="Times New Roman" w:hAnsi="Times New Roman"/>
                <w:sz w:val="20"/>
              </w:rPr>
              <w:t xml:space="preserve">üniversitenin </w:t>
            </w:r>
            <w:r w:rsidRPr="006C0341">
              <w:rPr>
                <w:rFonts w:ascii="Times New Roman" w:eastAsia="Times New Roman" w:hAnsi="Times New Roman" w:cs="Times New Roman"/>
                <w:sz w:val="20"/>
                <w:szCs w:val="20"/>
              </w:rPr>
              <w:t xml:space="preserve">ve fakültenin </w:t>
            </w:r>
            <w:r w:rsidRPr="006C0341">
              <w:rPr>
                <w:rFonts w:ascii="Times New Roman" w:hAnsi="Times New Roman"/>
                <w:sz w:val="20"/>
              </w:rPr>
              <w:t>öz görevleriyle uyumunu gösteren tablo (Tablo 1.1.1.)</w:t>
            </w:r>
          </w:p>
          <w:p w:rsidR="008B1B99" w:rsidRPr="006C0341" w:rsidRDefault="008B1B99" w:rsidP="00752DD9">
            <w:pPr>
              <w:pStyle w:val="ListeParagraf"/>
              <w:numPr>
                <w:ilvl w:val="0"/>
                <w:numId w:val="51"/>
              </w:numPr>
              <w:spacing w:after="0" w:line="248" w:lineRule="auto"/>
              <w:ind w:left="289" w:hanging="283"/>
              <w:jc w:val="both"/>
              <w:rPr>
                <w:sz w:val="20"/>
              </w:rPr>
            </w:pPr>
            <w:r w:rsidRPr="006C0341">
              <w:rPr>
                <w:rFonts w:ascii="Times New Roman" w:eastAsia="Times New Roman" w:hAnsi="Times New Roman" w:cs="Times New Roman"/>
                <w:sz w:val="20"/>
                <w:szCs w:val="20"/>
              </w:rPr>
              <w:t>Program amaçlarının belirlenmesi sürecine</w:t>
            </w:r>
            <w:r w:rsidRPr="006C0341">
              <w:rPr>
                <w:rFonts w:ascii="Times New Roman" w:hAnsi="Times New Roman"/>
                <w:sz w:val="20"/>
              </w:rPr>
              <w:t xml:space="preserve"> ait geriye </w:t>
            </w:r>
            <w:r w:rsidR="0035398A" w:rsidRPr="006C0341">
              <w:rPr>
                <w:rFonts w:ascii="Times New Roman" w:hAnsi="Times New Roman"/>
                <w:sz w:val="20"/>
              </w:rPr>
              <w:t>dönük</w:t>
            </w:r>
            <w:r w:rsidRPr="006C0341">
              <w:rPr>
                <w:rFonts w:ascii="Times New Roman" w:hAnsi="Times New Roman"/>
                <w:sz w:val="20"/>
              </w:rPr>
              <w:t xml:space="preserve"> iç ve dış paydaş analizleri (raporlar) ve analizler doğrultusunda amaçlarda yapılan güncellemelere ilişkin kanıtlar (toplantı tutanakları, akademik kurul kararı, fakülte kurul kararı, program amaçlarının ve başarım göstergelerinin önceki ve güncel versiyonları vb.) (Tablo Sİ.1.1, Tablo Sİ.1.2.)</w:t>
            </w:r>
          </w:p>
          <w:p w:rsidR="008B1B99" w:rsidRPr="006C0341" w:rsidRDefault="008B1B99" w:rsidP="00752DD9">
            <w:pPr>
              <w:pStyle w:val="ListeParagraf"/>
              <w:numPr>
                <w:ilvl w:val="0"/>
                <w:numId w:val="51"/>
              </w:numPr>
              <w:spacing w:after="0" w:line="248" w:lineRule="auto"/>
              <w:ind w:left="289" w:hanging="283"/>
              <w:jc w:val="both"/>
              <w:rPr>
                <w:sz w:val="20"/>
              </w:rPr>
            </w:pPr>
            <w:r w:rsidRPr="006C0341">
              <w:rPr>
                <w:rFonts w:ascii="Times New Roman" w:hAnsi="Times New Roman"/>
                <w:sz w:val="20"/>
              </w:rPr>
              <w:t xml:space="preserve">Program amaçlarının yayımlandığını gösteren belgeler </w:t>
            </w:r>
          </w:p>
          <w:p w:rsidR="008B1B99" w:rsidRPr="006C0341" w:rsidRDefault="008B1B99" w:rsidP="00752DD9">
            <w:pPr>
              <w:pStyle w:val="ListeParagraf"/>
              <w:numPr>
                <w:ilvl w:val="0"/>
                <w:numId w:val="51"/>
              </w:numPr>
              <w:spacing w:after="5" w:line="248" w:lineRule="auto"/>
              <w:ind w:left="289" w:hanging="283"/>
              <w:jc w:val="both"/>
              <w:rPr>
                <w:sz w:val="20"/>
              </w:rPr>
            </w:pPr>
            <w:r w:rsidRPr="006C0341">
              <w:rPr>
                <w:rFonts w:ascii="Times New Roman" w:hAnsi="Times New Roman"/>
                <w:sz w:val="20"/>
              </w:rPr>
              <w:t xml:space="preserve">Program amaçlarını oluşturma ve güncellemeye yönelik örnek gösterilebilir uygulama kanıtları  </w:t>
            </w:r>
          </w:p>
        </w:tc>
      </w:tr>
    </w:tbl>
    <w:p w:rsidR="008B1B99" w:rsidRPr="006C0341" w:rsidRDefault="008B1B99" w:rsidP="008B1B99">
      <w:pPr>
        <w:rPr>
          <w:color w:val="auto"/>
          <w:sz w:val="20"/>
        </w:rPr>
      </w:pPr>
    </w:p>
    <w:p w:rsidR="008B1B99" w:rsidRPr="006C0341" w:rsidRDefault="008B1B99" w:rsidP="008B1B99">
      <w:pPr>
        <w:rPr>
          <w:b/>
          <w:color w:val="auto"/>
          <w:sz w:val="20"/>
          <w:szCs w:val="20"/>
        </w:rPr>
      </w:pPr>
    </w:p>
    <w:p w:rsidR="008B1B99" w:rsidRPr="006C0341" w:rsidRDefault="008B1B99" w:rsidP="008B1B99">
      <w:pPr>
        <w:rPr>
          <w:b/>
          <w:color w:val="auto"/>
          <w:sz w:val="20"/>
          <w:szCs w:val="20"/>
        </w:rPr>
      </w:pPr>
    </w:p>
    <w:p w:rsidR="008B1B99" w:rsidRPr="006C0341" w:rsidRDefault="008B1B99" w:rsidP="008B1B99">
      <w:pPr>
        <w:rPr>
          <w:b/>
          <w:color w:val="auto"/>
          <w:sz w:val="20"/>
          <w:szCs w:val="20"/>
        </w:rPr>
      </w:pPr>
    </w:p>
    <w:p w:rsidR="008B1B99" w:rsidRPr="006C0341" w:rsidRDefault="008B1B99" w:rsidP="008B1B99">
      <w:pPr>
        <w:rPr>
          <w:b/>
          <w:color w:val="auto"/>
          <w:sz w:val="20"/>
          <w:szCs w:val="20"/>
        </w:rPr>
      </w:pPr>
    </w:p>
    <w:p w:rsidR="008B1B99" w:rsidRPr="006C0341" w:rsidRDefault="008B1B99" w:rsidP="008B1B99">
      <w:pPr>
        <w:rPr>
          <w:b/>
          <w:color w:val="auto"/>
          <w:sz w:val="20"/>
          <w:szCs w:val="20"/>
        </w:rPr>
      </w:pPr>
    </w:p>
    <w:p w:rsidR="008B1B99" w:rsidRPr="006C0341" w:rsidRDefault="008B1B99" w:rsidP="008B1B99">
      <w:pPr>
        <w:rPr>
          <w:b/>
          <w:color w:val="auto"/>
          <w:sz w:val="20"/>
          <w:szCs w:val="20"/>
        </w:rPr>
      </w:pPr>
    </w:p>
    <w:p w:rsidR="008B1B99" w:rsidRPr="006C0341" w:rsidRDefault="008B1B99" w:rsidP="008B1B99">
      <w:pPr>
        <w:rPr>
          <w:b/>
          <w:color w:val="auto"/>
          <w:sz w:val="20"/>
          <w:szCs w:val="20"/>
        </w:rPr>
      </w:pPr>
    </w:p>
    <w:p w:rsidR="00752DD9" w:rsidRPr="006C0341" w:rsidRDefault="00752DD9" w:rsidP="008B1B99">
      <w:pPr>
        <w:rPr>
          <w:b/>
          <w:color w:val="auto"/>
          <w:sz w:val="20"/>
        </w:rPr>
      </w:pPr>
    </w:p>
    <w:p w:rsidR="00752DD9" w:rsidRPr="006C0341" w:rsidRDefault="00752DD9" w:rsidP="008B1B99">
      <w:pPr>
        <w:rPr>
          <w:b/>
          <w:color w:val="auto"/>
          <w:sz w:val="20"/>
        </w:rPr>
      </w:pPr>
    </w:p>
    <w:p w:rsidR="00752DD9" w:rsidRPr="006C0341" w:rsidRDefault="00752DD9" w:rsidP="008B1B99">
      <w:pPr>
        <w:rPr>
          <w:b/>
          <w:color w:val="auto"/>
          <w:sz w:val="20"/>
        </w:rPr>
      </w:pPr>
    </w:p>
    <w:p w:rsidR="00752DD9" w:rsidRPr="006C0341" w:rsidRDefault="00752DD9" w:rsidP="008B1B99">
      <w:pPr>
        <w:rPr>
          <w:b/>
          <w:color w:val="auto"/>
          <w:sz w:val="20"/>
        </w:rPr>
      </w:pPr>
    </w:p>
    <w:p w:rsidR="00752DD9" w:rsidRPr="006C0341" w:rsidRDefault="00752DD9" w:rsidP="008B1B99">
      <w:pPr>
        <w:rPr>
          <w:b/>
          <w:color w:val="auto"/>
          <w:sz w:val="20"/>
        </w:rPr>
      </w:pPr>
    </w:p>
    <w:p w:rsidR="00752DD9" w:rsidRPr="006C0341" w:rsidRDefault="00752DD9" w:rsidP="008B1B99">
      <w:pPr>
        <w:rPr>
          <w:b/>
          <w:color w:val="auto"/>
          <w:sz w:val="20"/>
        </w:rPr>
      </w:pPr>
    </w:p>
    <w:p w:rsidR="00752DD9" w:rsidRPr="006C0341" w:rsidRDefault="00752DD9" w:rsidP="008B1B99">
      <w:pPr>
        <w:rPr>
          <w:b/>
          <w:color w:val="auto"/>
          <w:sz w:val="20"/>
        </w:rPr>
      </w:pPr>
    </w:p>
    <w:p w:rsidR="00752DD9" w:rsidRPr="006C0341" w:rsidRDefault="00752DD9" w:rsidP="008B1B99">
      <w:pPr>
        <w:rPr>
          <w:b/>
          <w:color w:val="auto"/>
          <w:sz w:val="20"/>
        </w:rPr>
      </w:pPr>
    </w:p>
    <w:p w:rsidR="00752DD9" w:rsidRPr="006C0341" w:rsidRDefault="00752DD9" w:rsidP="008B1B99">
      <w:pPr>
        <w:rPr>
          <w:b/>
          <w:color w:val="auto"/>
          <w:sz w:val="20"/>
        </w:rPr>
      </w:pPr>
    </w:p>
    <w:p w:rsidR="00752DD9" w:rsidRPr="006C0341" w:rsidRDefault="00752DD9" w:rsidP="008B1B99">
      <w:pPr>
        <w:rPr>
          <w:b/>
          <w:color w:val="auto"/>
          <w:sz w:val="20"/>
        </w:rPr>
      </w:pPr>
    </w:p>
    <w:p w:rsidR="00752DD9" w:rsidRPr="006C0341" w:rsidRDefault="00752DD9" w:rsidP="008B1B99">
      <w:pPr>
        <w:rPr>
          <w:b/>
          <w:color w:val="auto"/>
          <w:sz w:val="20"/>
        </w:rPr>
      </w:pPr>
    </w:p>
    <w:p w:rsidR="00752DD9" w:rsidRPr="006C0341" w:rsidRDefault="00752DD9" w:rsidP="008B1B99">
      <w:pPr>
        <w:rPr>
          <w:b/>
          <w:color w:val="auto"/>
          <w:sz w:val="20"/>
        </w:rPr>
      </w:pPr>
    </w:p>
    <w:p w:rsidR="00752DD9" w:rsidRPr="006C0341" w:rsidRDefault="00752DD9" w:rsidP="008B1B99">
      <w:pPr>
        <w:rPr>
          <w:b/>
          <w:color w:val="auto"/>
          <w:sz w:val="20"/>
        </w:rPr>
      </w:pPr>
    </w:p>
    <w:p w:rsidR="00752DD9" w:rsidRPr="006C0341" w:rsidRDefault="00752DD9" w:rsidP="008B1B99">
      <w:pPr>
        <w:rPr>
          <w:b/>
          <w:color w:val="auto"/>
          <w:sz w:val="20"/>
        </w:rPr>
      </w:pPr>
    </w:p>
    <w:p w:rsidR="00752DD9" w:rsidRPr="006C0341" w:rsidRDefault="00752DD9" w:rsidP="008B1B99">
      <w:pPr>
        <w:rPr>
          <w:b/>
          <w:color w:val="auto"/>
          <w:sz w:val="20"/>
        </w:rPr>
      </w:pPr>
    </w:p>
    <w:p w:rsidR="00752DD9" w:rsidRPr="006C0341" w:rsidRDefault="00752DD9" w:rsidP="008B1B99">
      <w:pPr>
        <w:rPr>
          <w:b/>
          <w:color w:val="auto"/>
          <w:sz w:val="20"/>
        </w:rPr>
      </w:pPr>
    </w:p>
    <w:p w:rsidR="00752DD9" w:rsidRPr="006C0341" w:rsidRDefault="00752DD9" w:rsidP="008B1B99">
      <w:pPr>
        <w:rPr>
          <w:b/>
          <w:color w:val="auto"/>
          <w:sz w:val="20"/>
        </w:rPr>
      </w:pPr>
    </w:p>
    <w:p w:rsidR="00752DD9" w:rsidRPr="006C0341" w:rsidRDefault="00752DD9" w:rsidP="008B1B99">
      <w:pPr>
        <w:rPr>
          <w:b/>
          <w:color w:val="auto"/>
          <w:sz w:val="20"/>
        </w:rPr>
      </w:pPr>
    </w:p>
    <w:p w:rsidR="00752DD9" w:rsidRPr="006C0341" w:rsidRDefault="00752DD9" w:rsidP="008B1B99">
      <w:pPr>
        <w:rPr>
          <w:b/>
          <w:color w:val="auto"/>
          <w:sz w:val="20"/>
        </w:rPr>
      </w:pPr>
    </w:p>
    <w:p w:rsidR="008B1B99" w:rsidRPr="006C0341" w:rsidRDefault="008B1B99" w:rsidP="008B1B99">
      <w:pPr>
        <w:rPr>
          <w:color w:val="auto"/>
          <w:sz w:val="20"/>
        </w:rPr>
      </w:pPr>
      <w:r w:rsidRPr="006C0341">
        <w:rPr>
          <w:b/>
          <w:color w:val="auto"/>
          <w:sz w:val="20"/>
        </w:rPr>
        <w:t>Tablo 1.1.1. Program Amaçlarının Fakülte/Bölüm ve Üniversitenin Öz</w:t>
      </w:r>
      <w:r w:rsidR="006035AB" w:rsidRPr="006C0341">
        <w:rPr>
          <w:b/>
          <w:color w:val="auto"/>
          <w:sz w:val="20"/>
        </w:rPr>
        <w:t>g</w:t>
      </w:r>
      <w:r w:rsidRPr="006C0341">
        <w:rPr>
          <w:b/>
          <w:color w:val="auto"/>
          <w:sz w:val="20"/>
        </w:rPr>
        <w:t>örevleriyle Uyumu</w:t>
      </w:r>
    </w:p>
    <w:tbl>
      <w:tblPr>
        <w:tblW w:w="145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26"/>
        <w:gridCol w:w="4033"/>
        <w:gridCol w:w="3666"/>
        <w:gridCol w:w="4079"/>
      </w:tblGrid>
      <w:tr w:rsidR="008B1B99" w:rsidRPr="006C0341" w:rsidTr="00362BD6">
        <w:tc>
          <w:tcPr>
            <w:tcW w:w="2726" w:type="dxa"/>
          </w:tcPr>
          <w:p w:rsidR="008B1B99" w:rsidRPr="006C0341" w:rsidRDefault="008B1B99" w:rsidP="008B1B99">
            <w:pPr>
              <w:rPr>
                <w:color w:val="auto"/>
                <w:sz w:val="20"/>
              </w:rPr>
            </w:pPr>
            <w:r w:rsidRPr="006C0341">
              <w:rPr>
                <w:b/>
                <w:color w:val="auto"/>
                <w:sz w:val="20"/>
              </w:rPr>
              <w:t xml:space="preserve">Program </w:t>
            </w:r>
            <w:r w:rsidRPr="006C0341">
              <w:rPr>
                <w:b/>
                <w:color w:val="auto"/>
                <w:sz w:val="20"/>
                <w:szCs w:val="20"/>
              </w:rPr>
              <w:t>Amaçları</w:t>
            </w:r>
            <w:r w:rsidRPr="006C0341">
              <w:rPr>
                <w:b/>
                <w:color w:val="auto"/>
                <w:sz w:val="20"/>
                <w:szCs w:val="20"/>
                <w:vertAlign w:val="superscript"/>
              </w:rPr>
              <w:t>1</w:t>
            </w:r>
          </w:p>
        </w:tc>
        <w:tc>
          <w:tcPr>
            <w:tcW w:w="4033" w:type="dxa"/>
          </w:tcPr>
          <w:p w:rsidR="008B1B99" w:rsidRPr="006C0341" w:rsidRDefault="008B1B99" w:rsidP="008B1B99">
            <w:pPr>
              <w:jc w:val="center"/>
              <w:rPr>
                <w:color w:val="auto"/>
                <w:sz w:val="20"/>
              </w:rPr>
            </w:pPr>
            <w:r w:rsidRPr="006C0341">
              <w:rPr>
                <w:b/>
                <w:color w:val="auto"/>
                <w:sz w:val="20"/>
              </w:rPr>
              <w:t xml:space="preserve">Hemşirelik Fakültesi/Sağlık Bilimleri </w:t>
            </w:r>
            <w:r w:rsidRPr="006C0341">
              <w:rPr>
                <w:b/>
                <w:color w:val="auto"/>
                <w:sz w:val="20"/>
                <w:szCs w:val="20"/>
              </w:rPr>
              <w:t>Fakültesinin</w:t>
            </w:r>
            <w:r w:rsidRPr="006C0341">
              <w:rPr>
                <w:b/>
                <w:color w:val="auto"/>
                <w:sz w:val="20"/>
              </w:rPr>
              <w:t xml:space="preserve"> Öz</w:t>
            </w:r>
            <w:r w:rsidR="006035AB" w:rsidRPr="006C0341">
              <w:rPr>
                <w:b/>
                <w:color w:val="auto"/>
                <w:sz w:val="20"/>
              </w:rPr>
              <w:t>g</w:t>
            </w:r>
            <w:r w:rsidRPr="006C0341">
              <w:rPr>
                <w:b/>
                <w:color w:val="auto"/>
                <w:sz w:val="20"/>
              </w:rPr>
              <w:t xml:space="preserve">örevleriyle Uyumu </w:t>
            </w:r>
          </w:p>
        </w:tc>
        <w:tc>
          <w:tcPr>
            <w:tcW w:w="3666" w:type="dxa"/>
          </w:tcPr>
          <w:p w:rsidR="008B1B99" w:rsidRPr="006C0341" w:rsidRDefault="008B1B99" w:rsidP="008B1B99">
            <w:pPr>
              <w:jc w:val="center"/>
              <w:rPr>
                <w:color w:val="auto"/>
                <w:sz w:val="20"/>
                <w:szCs w:val="20"/>
              </w:rPr>
            </w:pPr>
            <w:r w:rsidRPr="006C0341">
              <w:rPr>
                <w:b/>
                <w:color w:val="auto"/>
                <w:sz w:val="20"/>
                <w:szCs w:val="20"/>
              </w:rPr>
              <w:t>Hemşirelik Bölümünün Öz</w:t>
            </w:r>
            <w:r w:rsidR="006035AB" w:rsidRPr="006C0341">
              <w:rPr>
                <w:b/>
                <w:color w:val="auto"/>
                <w:sz w:val="20"/>
                <w:szCs w:val="20"/>
              </w:rPr>
              <w:t>g</w:t>
            </w:r>
            <w:r w:rsidRPr="006C0341">
              <w:rPr>
                <w:b/>
                <w:color w:val="auto"/>
                <w:sz w:val="20"/>
                <w:szCs w:val="20"/>
              </w:rPr>
              <w:t>örevleriyle Uyumu</w:t>
            </w:r>
            <w:r w:rsidRPr="006C0341">
              <w:rPr>
                <w:b/>
                <w:color w:val="auto"/>
                <w:sz w:val="20"/>
                <w:szCs w:val="20"/>
                <w:vertAlign w:val="superscript"/>
              </w:rPr>
              <w:t>2</w:t>
            </w:r>
          </w:p>
        </w:tc>
        <w:tc>
          <w:tcPr>
            <w:tcW w:w="4079" w:type="dxa"/>
          </w:tcPr>
          <w:p w:rsidR="008B1B99" w:rsidRPr="006C0341" w:rsidRDefault="008B1B99" w:rsidP="008B1B99">
            <w:pPr>
              <w:jc w:val="center"/>
              <w:rPr>
                <w:color w:val="auto"/>
                <w:sz w:val="20"/>
              </w:rPr>
            </w:pPr>
            <w:r w:rsidRPr="006C0341">
              <w:rPr>
                <w:b/>
                <w:color w:val="auto"/>
                <w:sz w:val="20"/>
              </w:rPr>
              <w:t>Üniversitenin Öz</w:t>
            </w:r>
            <w:r w:rsidR="006035AB" w:rsidRPr="006C0341">
              <w:rPr>
                <w:b/>
                <w:color w:val="auto"/>
                <w:sz w:val="20"/>
              </w:rPr>
              <w:t>g</w:t>
            </w:r>
            <w:r w:rsidRPr="006C0341">
              <w:rPr>
                <w:b/>
                <w:color w:val="auto"/>
                <w:sz w:val="20"/>
              </w:rPr>
              <w:t>örevleriyle Uyumu</w:t>
            </w:r>
          </w:p>
        </w:tc>
      </w:tr>
      <w:tr w:rsidR="008B1B99" w:rsidRPr="006C0341" w:rsidTr="00362BD6">
        <w:tc>
          <w:tcPr>
            <w:tcW w:w="2726" w:type="dxa"/>
          </w:tcPr>
          <w:p w:rsidR="008B1B99" w:rsidRPr="006C0341" w:rsidRDefault="008B1B99" w:rsidP="008B1B99">
            <w:pPr>
              <w:rPr>
                <w:color w:val="auto"/>
                <w:sz w:val="20"/>
              </w:rPr>
            </w:pPr>
          </w:p>
        </w:tc>
        <w:tc>
          <w:tcPr>
            <w:tcW w:w="4033" w:type="dxa"/>
          </w:tcPr>
          <w:p w:rsidR="008B1B99" w:rsidRPr="006C0341" w:rsidRDefault="008B1B99" w:rsidP="008B1B99">
            <w:pPr>
              <w:rPr>
                <w:color w:val="auto"/>
                <w:sz w:val="20"/>
              </w:rPr>
            </w:pPr>
          </w:p>
        </w:tc>
        <w:tc>
          <w:tcPr>
            <w:tcW w:w="3666" w:type="dxa"/>
          </w:tcPr>
          <w:p w:rsidR="008B1B99" w:rsidRPr="006C0341" w:rsidRDefault="008B1B99" w:rsidP="008B1B99">
            <w:pPr>
              <w:rPr>
                <w:color w:val="auto"/>
                <w:sz w:val="20"/>
              </w:rPr>
            </w:pPr>
          </w:p>
        </w:tc>
        <w:tc>
          <w:tcPr>
            <w:tcW w:w="4079" w:type="dxa"/>
          </w:tcPr>
          <w:p w:rsidR="008B1B99" w:rsidRPr="006C0341" w:rsidRDefault="008B1B99" w:rsidP="008B1B99">
            <w:pPr>
              <w:rPr>
                <w:color w:val="auto"/>
                <w:sz w:val="20"/>
                <w:szCs w:val="20"/>
              </w:rPr>
            </w:pPr>
          </w:p>
        </w:tc>
      </w:tr>
      <w:tr w:rsidR="008B1B99" w:rsidRPr="006C0341" w:rsidTr="00362BD6">
        <w:tc>
          <w:tcPr>
            <w:tcW w:w="2726" w:type="dxa"/>
          </w:tcPr>
          <w:p w:rsidR="008B1B99" w:rsidRPr="006C0341" w:rsidRDefault="008B1B99" w:rsidP="008B1B99">
            <w:pPr>
              <w:rPr>
                <w:color w:val="auto"/>
                <w:sz w:val="20"/>
              </w:rPr>
            </w:pPr>
          </w:p>
        </w:tc>
        <w:tc>
          <w:tcPr>
            <w:tcW w:w="4033" w:type="dxa"/>
          </w:tcPr>
          <w:p w:rsidR="008B1B99" w:rsidRPr="006C0341" w:rsidRDefault="008B1B99" w:rsidP="008B1B99">
            <w:pPr>
              <w:rPr>
                <w:color w:val="auto"/>
                <w:sz w:val="20"/>
              </w:rPr>
            </w:pPr>
          </w:p>
        </w:tc>
        <w:tc>
          <w:tcPr>
            <w:tcW w:w="3666" w:type="dxa"/>
          </w:tcPr>
          <w:p w:rsidR="008B1B99" w:rsidRPr="006C0341" w:rsidRDefault="008B1B99" w:rsidP="008B1B99">
            <w:pPr>
              <w:rPr>
                <w:color w:val="auto"/>
                <w:sz w:val="20"/>
              </w:rPr>
            </w:pPr>
          </w:p>
        </w:tc>
        <w:tc>
          <w:tcPr>
            <w:tcW w:w="4079" w:type="dxa"/>
          </w:tcPr>
          <w:p w:rsidR="008B1B99" w:rsidRPr="006C0341" w:rsidRDefault="008B1B99" w:rsidP="008B1B99">
            <w:pPr>
              <w:rPr>
                <w:color w:val="auto"/>
                <w:sz w:val="20"/>
                <w:szCs w:val="20"/>
              </w:rPr>
            </w:pPr>
          </w:p>
        </w:tc>
      </w:tr>
      <w:tr w:rsidR="008B1B99" w:rsidRPr="006C0341" w:rsidTr="00362BD6">
        <w:tc>
          <w:tcPr>
            <w:tcW w:w="2726" w:type="dxa"/>
            <w:tcBorders>
              <w:bottom w:val="single" w:sz="4" w:space="0" w:color="000000"/>
            </w:tcBorders>
          </w:tcPr>
          <w:p w:rsidR="008B1B99" w:rsidRPr="006C0341" w:rsidRDefault="008B1B99" w:rsidP="008B1B99">
            <w:pPr>
              <w:rPr>
                <w:color w:val="auto"/>
                <w:sz w:val="20"/>
              </w:rPr>
            </w:pPr>
          </w:p>
        </w:tc>
        <w:tc>
          <w:tcPr>
            <w:tcW w:w="4033" w:type="dxa"/>
            <w:tcBorders>
              <w:bottom w:val="single" w:sz="4" w:space="0" w:color="000000"/>
            </w:tcBorders>
          </w:tcPr>
          <w:p w:rsidR="008B1B99" w:rsidRPr="006C0341" w:rsidRDefault="008B1B99" w:rsidP="008B1B99">
            <w:pPr>
              <w:rPr>
                <w:color w:val="auto"/>
                <w:sz w:val="20"/>
              </w:rPr>
            </w:pPr>
          </w:p>
        </w:tc>
        <w:tc>
          <w:tcPr>
            <w:tcW w:w="3666" w:type="dxa"/>
            <w:tcBorders>
              <w:bottom w:val="single" w:sz="4" w:space="0" w:color="000000"/>
            </w:tcBorders>
          </w:tcPr>
          <w:p w:rsidR="008B1B99" w:rsidRPr="006C0341" w:rsidRDefault="008B1B99" w:rsidP="008B1B99">
            <w:pPr>
              <w:rPr>
                <w:color w:val="auto"/>
                <w:sz w:val="20"/>
              </w:rPr>
            </w:pPr>
          </w:p>
        </w:tc>
        <w:tc>
          <w:tcPr>
            <w:tcW w:w="4079" w:type="dxa"/>
            <w:tcBorders>
              <w:bottom w:val="single" w:sz="4" w:space="0" w:color="000000"/>
            </w:tcBorders>
          </w:tcPr>
          <w:p w:rsidR="008B1B99" w:rsidRPr="006C0341" w:rsidRDefault="008B1B99" w:rsidP="008B1B99">
            <w:pPr>
              <w:rPr>
                <w:color w:val="auto"/>
                <w:sz w:val="20"/>
                <w:szCs w:val="20"/>
              </w:rPr>
            </w:pPr>
          </w:p>
        </w:tc>
      </w:tr>
      <w:tr w:rsidR="00840C73" w:rsidRPr="006C0341" w:rsidTr="00362BD6">
        <w:tc>
          <w:tcPr>
            <w:tcW w:w="14504" w:type="dxa"/>
            <w:gridSpan w:val="4"/>
            <w:tcBorders>
              <w:left w:val="nil"/>
              <w:bottom w:val="nil"/>
              <w:right w:val="nil"/>
            </w:tcBorders>
          </w:tcPr>
          <w:p w:rsidR="00840C73" w:rsidRPr="006C0341" w:rsidRDefault="00840C73" w:rsidP="00840C73">
            <w:pPr>
              <w:spacing w:line="276" w:lineRule="auto"/>
              <w:rPr>
                <w:color w:val="auto"/>
                <w:sz w:val="20"/>
              </w:rPr>
            </w:pPr>
            <w:r w:rsidRPr="006C0341">
              <w:rPr>
                <w:i/>
                <w:color w:val="auto"/>
                <w:sz w:val="20"/>
                <w:szCs w:val="20"/>
                <w:vertAlign w:val="superscript"/>
              </w:rPr>
              <w:t>1</w:t>
            </w:r>
            <w:r w:rsidRPr="006C0341">
              <w:rPr>
                <w:i/>
                <w:color w:val="auto"/>
                <w:sz w:val="20"/>
                <w:szCs w:val="20"/>
              </w:rPr>
              <w:t>Program</w:t>
            </w:r>
            <w:r w:rsidRPr="006C0341">
              <w:rPr>
                <w:i/>
                <w:color w:val="auto"/>
                <w:sz w:val="20"/>
              </w:rPr>
              <w:t xml:space="preserve"> amaçlarına göre satır sayısı artırılabilir.</w:t>
            </w:r>
          </w:p>
          <w:p w:rsidR="00840C73" w:rsidRPr="006C0341" w:rsidRDefault="00840C73" w:rsidP="00362BD6">
            <w:pPr>
              <w:spacing w:line="276" w:lineRule="auto"/>
              <w:rPr>
                <w:color w:val="auto"/>
                <w:sz w:val="20"/>
                <w:szCs w:val="20"/>
              </w:rPr>
            </w:pPr>
            <w:r w:rsidRPr="006C0341">
              <w:rPr>
                <w:b/>
                <w:color w:val="auto"/>
                <w:sz w:val="20"/>
                <w:szCs w:val="20"/>
                <w:vertAlign w:val="superscript"/>
              </w:rPr>
              <w:t>2</w:t>
            </w:r>
            <w:r w:rsidRPr="006C0341">
              <w:rPr>
                <w:i/>
                <w:color w:val="auto"/>
                <w:sz w:val="20"/>
                <w:szCs w:val="20"/>
              </w:rPr>
              <w:t>Hemşirelik Fakülteleri tarafından doldurulmayacaktır.</w:t>
            </w:r>
          </w:p>
        </w:tc>
      </w:tr>
    </w:tbl>
    <w:p w:rsidR="008B1B99" w:rsidRPr="006C0341" w:rsidRDefault="008B1B99" w:rsidP="008B1B99">
      <w:pPr>
        <w:rPr>
          <w:color w:val="auto"/>
          <w:sz w:val="20"/>
        </w:rPr>
      </w:pPr>
      <w:r w:rsidRPr="006C0341">
        <w:rPr>
          <w:color w:val="auto"/>
        </w:rPr>
        <w:br w:type="page"/>
      </w:r>
    </w:p>
    <w:tbl>
      <w:tblPr>
        <w:tblW w:w="14616"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656"/>
        <w:gridCol w:w="2081"/>
        <w:gridCol w:w="2126"/>
        <w:gridCol w:w="1418"/>
        <w:gridCol w:w="2126"/>
        <w:gridCol w:w="2209"/>
      </w:tblGrid>
      <w:tr w:rsidR="008B1B99" w:rsidRPr="006C0341" w:rsidTr="00227672">
        <w:tc>
          <w:tcPr>
            <w:tcW w:w="14616" w:type="dxa"/>
            <w:gridSpan w:val="6"/>
            <w:shd w:val="clear" w:color="auto" w:fill="F6C5AC"/>
          </w:tcPr>
          <w:p w:rsidR="008B1B99" w:rsidRPr="006C0341" w:rsidRDefault="008B1B99" w:rsidP="008B1B99">
            <w:pPr>
              <w:widowControl w:val="0"/>
              <w:spacing w:after="0" w:line="240" w:lineRule="auto"/>
              <w:jc w:val="right"/>
              <w:rPr>
                <w:color w:val="auto"/>
                <w:sz w:val="20"/>
              </w:rPr>
            </w:pPr>
            <w:r w:rsidRPr="006C0341">
              <w:rPr>
                <w:b/>
                <w:i/>
                <w:color w:val="auto"/>
                <w:sz w:val="20"/>
              </w:rPr>
              <w:t>T.S. 1.2. Program Amaçlarına Ulaşma Durumu</w:t>
            </w:r>
          </w:p>
          <w:p w:rsidR="008B1B99" w:rsidRPr="006C0341" w:rsidRDefault="008B1B99" w:rsidP="001434F6">
            <w:pPr>
              <w:widowControl w:val="0"/>
              <w:spacing w:after="0" w:line="240" w:lineRule="auto"/>
              <w:rPr>
                <w:color w:val="auto"/>
              </w:rPr>
            </w:pPr>
            <w:bookmarkStart w:id="3" w:name="_heading=h.30j0zll" w:colFirst="0" w:colLast="0"/>
            <w:bookmarkEnd w:id="3"/>
            <w:r w:rsidRPr="006C0341">
              <w:rPr>
                <w:i/>
                <w:color w:val="auto"/>
                <w:sz w:val="20"/>
              </w:rPr>
              <w:t xml:space="preserve">TS.1.2. </w:t>
            </w:r>
            <w:bookmarkStart w:id="4" w:name="_Hlk129847715"/>
            <w:r w:rsidRPr="006C0341">
              <w:rPr>
                <w:i/>
                <w:color w:val="auto"/>
                <w:sz w:val="20"/>
                <w:szCs w:val="20"/>
              </w:rPr>
              <w:t>Program</w:t>
            </w:r>
            <w:r w:rsidRPr="006C0341">
              <w:rPr>
                <w:i/>
                <w:color w:val="auto"/>
                <w:sz w:val="20"/>
              </w:rPr>
              <w:t xml:space="preserve"> amaçlarına ulaşıldığı kanıtlanmalıdır.</w:t>
            </w:r>
            <w:bookmarkEnd w:id="4"/>
          </w:p>
        </w:tc>
      </w:tr>
      <w:tr w:rsidR="008F7845" w:rsidRPr="006C0341" w:rsidTr="00227672">
        <w:trPr>
          <w:cantSplit/>
          <w:trHeight w:val="268"/>
        </w:trPr>
        <w:tc>
          <w:tcPr>
            <w:tcW w:w="4656" w:type="dxa"/>
            <w:vMerge w:val="restart"/>
            <w:shd w:val="clear" w:color="auto" w:fill="FFFFFF"/>
          </w:tcPr>
          <w:p w:rsidR="008B1B99" w:rsidRPr="006C0341" w:rsidRDefault="008B1B99" w:rsidP="008B1B99">
            <w:pPr>
              <w:widowControl w:val="0"/>
              <w:spacing w:after="0" w:line="240" w:lineRule="auto"/>
              <w:rPr>
                <w:color w:val="auto"/>
                <w:sz w:val="20"/>
              </w:rPr>
            </w:pPr>
            <w:r w:rsidRPr="006C0341">
              <w:rPr>
                <w:b/>
                <w:i/>
                <w:color w:val="auto"/>
                <w:sz w:val="20"/>
              </w:rPr>
              <w:t>Ölçütler</w:t>
            </w:r>
          </w:p>
          <w:p w:rsidR="008B1B99" w:rsidRPr="006C0341" w:rsidRDefault="008B1B99" w:rsidP="0047429F">
            <w:pPr>
              <w:widowControl w:val="0"/>
              <w:numPr>
                <w:ilvl w:val="0"/>
                <w:numId w:val="14"/>
              </w:numPr>
              <w:spacing w:after="0" w:line="240" w:lineRule="auto"/>
              <w:ind w:right="0"/>
              <w:rPr>
                <w:color w:val="auto"/>
                <w:sz w:val="20"/>
              </w:rPr>
            </w:pPr>
            <w:r w:rsidRPr="006C0341">
              <w:rPr>
                <w:i/>
                <w:color w:val="auto"/>
                <w:sz w:val="20"/>
              </w:rPr>
              <w:t xml:space="preserve">Program amaçlarına ulaşma durumunun izlenmesi ve değerlendirilmesine yönelik bir ölçme-değerlendirme sistemi oluşturulmuştur. </w:t>
            </w:r>
          </w:p>
          <w:p w:rsidR="008B1B99" w:rsidRPr="006C0341" w:rsidRDefault="008B1B99" w:rsidP="0047429F">
            <w:pPr>
              <w:widowControl w:val="0"/>
              <w:numPr>
                <w:ilvl w:val="0"/>
                <w:numId w:val="14"/>
              </w:numPr>
              <w:spacing w:after="0" w:line="240" w:lineRule="auto"/>
              <w:ind w:right="0"/>
              <w:rPr>
                <w:color w:val="auto"/>
                <w:sz w:val="20"/>
              </w:rPr>
            </w:pPr>
            <w:r w:rsidRPr="006C0341">
              <w:rPr>
                <w:i/>
                <w:color w:val="auto"/>
                <w:sz w:val="20"/>
              </w:rPr>
              <w:t>Program amaçlarına ulaşma durumu sistematik olarak izlenmektedir.</w:t>
            </w:r>
          </w:p>
          <w:p w:rsidR="008B1B99" w:rsidRPr="006C0341" w:rsidRDefault="008B1B99" w:rsidP="0047429F">
            <w:pPr>
              <w:widowControl w:val="0"/>
              <w:numPr>
                <w:ilvl w:val="0"/>
                <w:numId w:val="14"/>
              </w:numPr>
              <w:spacing w:after="0" w:line="240" w:lineRule="auto"/>
              <w:ind w:right="0"/>
              <w:rPr>
                <w:color w:val="auto"/>
                <w:sz w:val="20"/>
              </w:rPr>
            </w:pPr>
            <w:r w:rsidRPr="006C0341">
              <w:rPr>
                <w:i/>
                <w:color w:val="auto"/>
                <w:sz w:val="20"/>
              </w:rPr>
              <w:t>Program amaçlarına ulaşma durumu paydaşlara duyurulmuştur.</w:t>
            </w:r>
          </w:p>
        </w:tc>
        <w:tc>
          <w:tcPr>
            <w:tcW w:w="2081" w:type="dxa"/>
            <w:shd w:val="clear" w:color="auto" w:fill="FAE2D5"/>
          </w:tcPr>
          <w:p w:rsidR="008B1B99" w:rsidRPr="006C0341" w:rsidRDefault="008B1B99" w:rsidP="008B1B99">
            <w:pPr>
              <w:spacing w:after="0" w:line="240" w:lineRule="auto"/>
              <w:jc w:val="center"/>
              <w:rPr>
                <w:color w:val="auto"/>
                <w:sz w:val="20"/>
              </w:rPr>
            </w:pPr>
            <w:r w:rsidRPr="006C0341">
              <w:rPr>
                <w:b/>
                <w:color w:val="auto"/>
                <w:sz w:val="20"/>
              </w:rPr>
              <w:t xml:space="preserve">1 </w:t>
            </w:r>
          </w:p>
        </w:tc>
        <w:tc>
          <w:tcPr>
            <w:tcW w:w="2126" w:type="dxa"/>
            <w:shd w:val="clear" w:color="auto" w:fill="FAE2D5"/>
          </w:tcPr>
          <w:p w:rsidR="008B1B99" w:rsidRPr="006C0341" w:rsidRDefault="008B1B99" w:rsidP="008B1B99">
            <w:pPr>
              <w:spacing w:after="0" w:line="240" w:lineRule="auto"/>
              <w:jc w:val="center"/>
              <w:rPr>
                <w:color w:val="auto"/>
                <w:sz w:val="20"/>
              </w:rPr>
            </w:pPr>
            <w:r w:rsidRPr="006C0341">
              <w:rPr>
                <w:b/>
                <w:color w:val="auto"/>
                <w:sz w:val="20"/>
              </w:rPr>
              <w:t xml:space="preserve">2 </w:t>
            </w:r>
          </w:p>
        </w:tc>
        <w:tc>
          <w:tcPr>
            <w:tcW w:w="1418" w:type="dxa"/>
            <w:shd w:val="clear" w:color="auto" w:fill="FAE2D5"/>
          </w:tcPr>
          <w:p w:rsidR="008B1B99" w:rsidRPr="006C0341" w:rsidRDefault="008B1B99" w:rsidP="008B1B99">
            <w:pPr>
              <w:spacing w:after="0" w:line="240" w:lineRule="auto"/>
              <w:jc w:val="center"/>
              <w:rPr>
                <w:color w:val="auto"/>
                <w:sz w:val="20"/>
              </w:rPr>
            </w:pPr>
            <w:r w:rsidRPr="006C0341">
              <w:rPr>
                <w:b/>
                <w:color w:val="auto"/>
                <w:sz w:val="20"/>
              </w:rPr>
              <w:t xml:space="preserve">3 </w:t>
            </w:r>
          </w:p>
        </w:tc>
        <w:tc>
          <w:tcPr>
            <w:tcW w:w="2126" w:type="dxa"/>
            <w:shd w:val="clear" w:color="auto" w:fill="FAE2D5"/>
          </w:tcPr>
          <w:p w:rsidR="008B1B99" w:rsidRPr="006C0341" w:rsidRDefault="008B1B99" w:rsidP="008B1B99">
            <w:pPr>
              <w:spacing w:after="0" w:line="240" w:lineRule="auto"/>
              <w:jc w:val="center"/>
              <w:rPr>
                <w:color w:val="auto"/>
                <w:sz w:val="20"/>
              </w:rPr>
            </w:pPr>
            <w:r w:rsidRPr="006C0341">
              <w:rPr>
                <w:b/>
                <w:color w:val="auto"/>
                <w:sz w:val="20"/>
              </w:rPr>
              <w:t>4</w:t>
            </w:r>
          </w:p>
        </w:tc>
        <w:tc>
          <w:tcPr>
            <w:tcW w:w="2209" w:type="dxa"/>
            <w:shd w:val="clear" w:color="auto" w:fill="FAE2D5"/>
          </w:tcPr>
          <w:p w:rsidR="008B1B99" w:rsidRPr="006C0341" w:rsidRDefault="008B1B99" w:rsidP="008B1B99">
            <w:pPr>
              <w:spacing w:after="0" w:line="240" w:lineRule="auto"/>
              <w:jc w:val="center"/>
              <w:rPr>
                <w:color w:val="auto"/>
                <w:sz w:val="20"/>
              </w:rPr>
            </w:pPr>
            <w:r w:rsidRPr="006C0341">
              <w:rPr>
                <w:b/>
                <w:color w:val="auto"/>
                <w:sz w:val="20"/>
              </w:rPr>
              <w:t>5</w:t>
            </w:r>
          </w:p>
        </w:tc>
      </w:tr>
      <w:tr w:rsidR="008B1B99" w:rsidRPr="006C0341" w:rsidTr="00227672">
        <w:trPr>
          <w:cantSplit/>
          <w:trHeight w:val="2268"/>
        </w:trPr>
        <w:tc>
          <w:tcPr>
            <w:tcW w:w="4656"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081" w:type="dxa"/>
            <w:shd w:val="clear" w:color="auto" w:fill="FAE2D5"/>
          </w:tcPr>
          <w:p w:rsidR="008B1B99" w:rsidRPr="006C0341" w:rsidRDefault="008B1B99" w:rsidP="00235E29">
            <w:pPr>
              <w:jc w:val="center"/>
              <w:rPr>
                <w:color w:val="auto"/>
                <w:sz w:val="20"/>
                <w:szCs w:val="20"/>
              </w:rPr>
            </w:pPr>
            <w:r w:rsidRPr="006C0341">
              <w:rPr>
                <w:color w:val="auto"/>
                <w:sz w:val="20"/>
              </w:rPr>
              <w:t xml:space="preserve">Program amaçlarına ulaşma durumunun </w:t>
            </w:r>
            <w:r w:rsidRPr="006C0341">
              <w:rPr>
                <w:color w:val="auto"/>
                <w:sz w:val="20"/>
                <w:szCs w:val="20"/>
              </w:rPr>
              <w:t>kanıtlanmasına</w:t>
            </w:r>
            <w:r w:rsidRPr="006C0341">
              <w:rPr>
                <w:color w:val="auto"/>
                <w:sz w:val="20"/>
              </w:rPr>
              <w:t xml:space="preserve"> yönelik </w:t>
            </w:r>
            <w:r w:rsidRPr="006C0341">
              <w:rPr>
                <w:color w:val="auto"/>
                <w:sz w:val="20"/>
                <w:szCs w:val="20"/>
              </w:rPr>
              <w:t>çalışmalar</w:t>
            </w:r>
            <w:r w:rsidRPr="006C0341">
              <w:rPr>
                <w:color w:val="auto"/>
                <w:sz w:val="20"/>
              </w:rPr>
              <w:t xml:space="preserve"> bulunmamaktadır.</w:t>
            </w:r>
          </w:p>
        </w:tc>
        <w:tc>
          <w:tcPr>
            <w:tcW w:w="2126" w:type="dxa"/>
            <w:shd w:val="clear" w:color="auto" w:fill="FAE2D5"/>
          </w:tcPr>
          <w:p w:rsidR="008B1B99" w:rsidRPr="006C0341" w:rsidRDefault="008B1B99" w:rsidP="00235E29">
            <w:pPr>
              <w:pBdr>
                <w:top w:val="nil"/>
                <w:left w:val="nil"/>
                <w:bottom w:val="nil"/>
                <w:right w:val="nil"/>
                <w:between w:val="nil"/>
              </w:pBdr>
              <w:jc w:val="center"/>
              <w:rPr>
                <w:color w:val="auto"/>
                <w:sz w:val="20"/>
                <w:szCs w:val="20"/>
              </w:rPr>
            </w:pPr>
            <w:r w:rsidRPr="006C0341">
              <w:rPr>
                <w:color w:val="auto"/>
                <w:sz w:val="20"/>
              </w:rPr>
              <w:t xml:space="preserve">Program amaçlarına </w:t>
            </w:r>
            <w:r w:rsidRPr="006C0341">
              <w:rPr>
                <w:color w:val="auto"/>
                <w:sz w:val="20"/>
                <w:szCs w:val="20"/>
              </w:rPr>
              <w:t>ulaşma durumunun kanıtlanmasına ilişkin</w:t>
            </w:r>
            <w:r w:rsidRPr="006C0341">
              <w:rPr>
                <w:color w:val="auto"/>
                <w:sz w:val="20"/>
              </w:rPr>
              <w:t xml:space="preserve"> ölçütleri karşılamaya yönelik planlamalar bulunmaktadır.</w:t>
            </w:r>
          </w:p>
        </w:tc>
        <w:tc>
          <w:tcPr>
            <w:tcW w:w="1418" w:type="dxa"/>
            <w:shd w:val="clear" w:color="auto" w:fill="FAE2D5"/>
          </w:tcPr>
          <w:p w:rsidR="008B1B99" w:rsidRPr="006C0341" w:rsidRDefault="008B1B99" w:rsidP="00235E29">
            <w:pPr>
              <w:widowControl w:val="0"/>
              <w:spacing w:after="0" w:line="240" w:lineRule="auto"/>
              <w:jc w:val="center"/>
              <w:rPr>
                <w:color w:val="auto"/>
                <w:sz w:val="20"/>
              </w:rPr>
            </w:pPr>
            <w:r w:rsidRPr="006C0341">
              <w:rPr>
                <w:color w:val="auto"/>
                <w:sz w:val="20"/>
              </w:rPr>
              <w:t>Program amaçlarına ulaşma durumu izlenmekte ve değerlendirilmektedir.</w:t>
            </w:r>
          </w:p>
        </w:tc>
        <w:tc>
          <w:tcPr>
            <w:tcW w:w="2126" w:type="dxa"/>
            <w:shd w:val="clear" w:color="auto" w:fill="FAE2D5"/>
          </w:tcPr>
          <w:p w:rsidR="008B1B99" w:rsidRPr="006C0341" w:rsidRDefault="008B1B99" w:rsidP="00235E29">
            <w:pPr>
              <w:widowControl w:val="0"/>
              <w:spacing w:after="0" w:line="240" w:lineRule="auto"/>
              <w:jc w:val="center"/>
              <w:rPr>
                <w:color w:val="auto"/>
                <w:sz w:val="20"/>
              </w:rPr>
            </w:pPr>
            <w:r w:rsidRPr="006C0341">
              <w:rPr>
                <w:color w:val="auto"/>
                <w:sz w:val="20"/>
              </w:rPr>
              <w:t xml:space="preserve">Program amaçlarına ulaşma durumu </w:t>
            </w:r>
            <w:r w:rsidRPr="006C0341">
              <w:rPr>
                <w:color w:val="auto"/>
                <w:sz w:val="20"/>
                <w:szCs w:val="20"/>
              </w:rPr>
              <w:t xml:space="preserve">paydaşların katılımıyla </w:t>
            </w:r>
            <w:r w:rsidRPr="006C0341">
              <w:rPr>
                <w:color w:val="auto"/>
                <w:sz w:val="20"/>
              </w:rPr>
              <w:t>sistematik olarak izlenmekte, değerlendirilmekte ve iyileştirmeler yapılmaktadır.</w:t>
            </w:r>
          </w:p>
        </w:tc>
        <w:tc>
          <w:tcPr>
            <w:tcW w:w="2209" w:type="dxa"/>
            <w:shd w:val="clear" w:color="auto" w:fill="FAE2D5"/>
          </w:tcPr>
          <w:p w:rsidR="008B1B99" w:rsidRPr="006C0341" w:rsidRDefault="008B1B99" w:rsidP="00235E29">
            <w:pPr>
              <w:widowControl w:val="0"/>
              <w:spacing w:after="0" w:line="240" w:lineRule="auto"/>
              <w:jc w:val="center"/>
              <w:rPr>
                <w:color w:val="auto"/>
                <w:sz w:val="20"/>
              </w:rPr>
            </w:pPr>
            <w:r w:rsidRPr="006C0341">
              <w:rPr>
                <w:color w:val="auto"/>
                <w:sz w:val="20"/>
              </w:rPr>
              <w:t xml:space="preserve">Program amaçlarına ulaşma durumunun ölçülmesi ve değerlendirilmesinde örnek </w:t>
            </w:r>
            <w:r w:rsidRPr="006C0341">
              <w:rPr>
                <w:color w:val="auto"/>
                <w:sz w:val="20"/>
                <w:szCs w:val="20"/>
              </w:rPr>
              <w:t xml:space="preserve">gösterilebilir </w:t>
            </w:r>
            <w:r w:rsidRPr="006C0341">
              <w:rPr>
                <w:color w:val="auto"/>
                <w:sz w:val="20"/>
              </w:rPr>
              <w:t>uygulamalar bulunmaktadır.</w:t>
            </w:r>
          </w:p>
          <w:p w:rsidR="008B1B99" w:rsidRPr="006C0341" w:rsidRDefault="008B1B99" w:rsidP="00235E29">
            <w:pPr>
              <w:widowControl w:val="0"/>
              <w:spacing w:after="0" w:line="240" w:lineRule="auto"/>
              <w:jc w:val="center"/>
              <w:rPr>
                <w:color w:val="auto"/>
                <w:sz w:val="20"/>
              </w:rPr>
            </w:pPr>
          </w:p>
          <w:p w:rsidR="008B1B99" w:rsidRPr="006C0341" w:rsidRDefault="008B1B99" w:rsidP="00235E29">
            <w:pPr>
              <w:widowControl w:val="0"/>
              <w:spacing w:after="0" w:line="240" w:lineRule="auto"/>
              <w:ind w:left="0" w:firstLine="0"/>
              <w:rPr>
                <w:color w:val="auto"/>
                <w:sz w:val="20"/>
              </w:rPr>
            </w:pPr>
          </w:p>
        </w:tc>
      </w:tr>
      <w:tr w:rsidR="008B1B99" w:rsidRPr="006C0341" w:rsidTr="008B1B99">
        <w:trPr>
          <w:cantSplit/>
          <w:trHeight w:val="3379"/>
        </w:trPr>
        <w:tc>
          <w:tcPr>
            <w:tcW w:w="4656"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9960" w:type="dxa"/>
            <w:gridSpan w:val="5"/>
          </w:tcPr>
          <w:p w:rsidR="008B1B99" w:rsidRPr="006C0341" w:rsidRDefault="008B1B99" w:rsidP="008B1B99">
            <w:pPr>
              <w:widowControl w:val="0"/>
              <w:spacing w:after="0" w:line="240" w:lineRule="auto"/>
              <w:rPr>
                <w:color w:val="auto"/>
                <w:sz w:val="20"/>
              </w:rPr>
            </w:pPr>
            <w:r w:rsidRPr="006C0341">
              <w:rPr>
                <w:b/>
                <w:color w:val="auto"/>
                <w:sz w:val="20"/>
              </w:rPr>
              <w:t>Örnek Kanıtlar</w:t>
            </w:r>
          </w:p>
          <w:p w:rsidR="008B1B99" w:rsidRPr="006C0341" w:rsidRDefault="008B1B99" w:rsidP="0047429F">
            <w:pPr>
              <w:pStyle w:val="ListeParagraf"/>
              <w:numPr>
                <w:ilvl w:val="0"/>
                <w:numId w:val="52"/>
              </w:numPr>
              <w:spacing w:after="0" w:line="248" w:lineRule="auto"/>
              <w:ind w:left="447" w:hanging="283"/>
              <w:jc w:val="both"/>
              <w:rPr>
                <w:sz w:val="20"/>
              </w:rPr>
            </w:pPr>
            <w:r w:rsidRPr="006C0341">
              <w:rPr>
                <w:rFonts w:ascii="Times New Roman" w:hAnsi="Times New Roman"/>
                <w:sz w:val="20"/>
              </w:rPr>
              <w:t xml:space="preserve">Program amaçlarına ulaşma durumunu değerlendiren bir ölçme-değerlendirme sisteminin oluşturulduğunu gösteren kanıtlar [prosedürler, görevlendirmeler, akış şemaları ve diğer belgeler, hangi dış paydaştan (mezunlar, işveren, yöneticiler, hasta, hasta yakını vb.) hangi veriler hangi sıklıkta toplanacak? kim toplayacak? hangi yollar ile veri toplanacak? nasıl kaydedilecek? </w:t>
            </w:r>
            <w:r w:rsidRPr="006C0341">
              <w:rPr>
                <w:rFonts w:ascii="Times New Roman" w:eastAsia="Times New Roman" w:hAnsi="Times New Roman" w:cs="Times New Roman"/>
                <w:sz w:val="20"/>
                <w:szCs w:val="20"/>
              </w:rPr>
              <w:t>sürekliliği</w:t>
            </w:r>
            <w:r w:rsidRPr="006C0341">
              <w:rPr>
                <w:rFonts w:ascii="Times New Roman" w:hAnsi="Times New Roman"/>
                <w:sz w:val="20"/>
              </w:rPr>
              <w:t xml:space="preserve"> nasıl sağlanacak? nasıl ve kime/kurula, komisyona vb. raporlanacak</w:t>
            </w:r>
            <w:r w:rsidRPr="006C0341">
              <w:rPr>
                <w:rFonts w:ascii="Times New Roman" w:eastAsia="Times New Roman" w:hAnsi="Times New Roman" w:cs="Times New Roman"/>
                <w:sz w:val="20"/>
                <w:szCs w:val="20"/>
              </w:rPr>
              <w:t>?]</w:t>
            </w:r>
          </w:p>
          <w:p w:rsidR="008B1B99" w:rsidRPr="006C0341" w:rsidRDefault="008B1B99" w:rsidP="0047429F">
            <w:pPr>
              <w:pStyle w:val="ListeParagraf"/>
              <w:numPr>
                <w:ilvl w:val="0"/>
                <w:numId w:val="52"/>
              </w:numPr>
              <w:spacing w:after="0" w:line="248" w:lineRule="auto"/>
              <w:ind w:left="447" w:hanging="283"/>
              <w:jc w:val="both"/>
              <w:rPr>
                <w:sz w:val="20"/>
              </w:rPr>
            </w:pPr>
            <w:r w:rsidRPr="006C0341">
              <w:rPr>
                <w:rFonts w:ascii="Times New Roman" w:hAnsi="Times New Roman"/>
                <w:sz w:val="20"/>
              </w:rPr>
              <w:t>Program amaçlarına ulaşma durumunun dış paydaş (mezun, işveren, hizmet alan birey, ekip üyeleri vb.) katılımlı izlendiğini gösteren kanıtlar (anket sonuçları, görüşme sonuçları, izleme ve değerlendirme raporları vb.)</w:t>
            </w:r>
          </w:p>
          <w:p w:rsidR="008B1B99" w:rsidRPr="006C0341" w:rsidRDefault="008B1B99" w:rsidP="0047429F">
            <w:pPr>
              <w:pStyle w:val="ListeParagraf"/>
              <w:numPr>
                <w:ilvl w:val="0"/>
                <w:numId w:val="52"/>
              </w:numPr>
              <w:spacing w:after="0" w:line="248" w:lineRule="auto"/>
              <w:ind w:left="447" w:hanging="283"/>
              <w:jc w:val="both"/>
              <w:rPr>
                <w:sz w:val="20"/>
              </w:rPr>
            </w:pPr>
            <w:r w:rsidRPr="006C0341">
              <w:rPr>
                <w:rFonts w:ascii="Times New Roman" w:hAnsi="Times New Roman"/>
                <w:sz w:val="20"/>
              </w:rPr>
              <w:t>Yıllara göre program amaçlarının başarım göstergelerine ulaşma durumunu gösteren tablo (Tablo Sİ.1.1.)</w:t>
            </w:r>
          </w:p>
          <w:p w:rsidR="008B1B99" w:rsidRPr="006C0341" w:rsidRDefault="008B1B99" w:rsidP="0047429F">
            <w:pPr>
              <w:pStyle w:val="ListeParagraf"/>
              <w:numPr>
                <w:ilvl w:val="0"/>
                <w:numId w:val="52"/>
              </w:numPr>
              <w:spacing w:after="0" w:line="248" w:lineRule="auto"/>
              <w:ind w:left="447" w:hanging="283"/>
              <w:jc w:val="both"/>
              <w:rPr>
                <w:sz w:val="20"/>
              </w:rPr>
            </w:pPr>
            <w:r w:rsidRPr="006C0341">
              <w:rPr>
                <w:rFonts w:ascii="Times New Roman" w:hAnsi="Times New Roman"/>
                <w:sz w:val="20"/>
              </w:rPr>
              <w:t xml:space="preserve">Program amaçlarına ilişkin yapılan sürekli iyileştirme çalışmaları (Tablo Sİ.1.2.) </w:t>
            </w:r>
          </w:p>
          <w:p w:rsidR="008B1B99" w:rsidRPr="006C0341" w:rsidRDefault="008B1B99" w:rsidP="0047429F">
            <w:pPr>
              <w:pStyle w:val="ListeParagraf"/>
              <w:numPr>
                <w:ilvl w:val="0"/>
                <w:numId w:val="52"/>
              </w:numPr>
              <w:spacing w:after="0" w:line="248" w:lineRule="auto"/>
              <w:ind w:left="447" w:hanging="283"/>
              <w:jc w:val="both"/>
              <w:rPr>
                <w:sz w:val="20"/>
              </w:rPr>
            </w:pPr>
            <w:r w:rsidRPr="006C0341">
              <w:rPr>
                <w:rFonts w:ascii="Times New Roman" w:hAnsi="Times New Roman"/>
                <w:sz w:val="20"/>
              </w:rPr>
              <w:t xml:space="preserve">Program amaçlarına ulaşma durumunun paydaşlara duyurulması ile ilgili kanıtlar </w:t>
            </w:r>
          </w:p>
          <w:p w:rsidR="008B1B99" w:rsidRPr="006C0341" w:rsidRDefault="008B1B99" w:rsidP="0047429F">
            <w:pPr>
              <w:pStyle w:val="ListeParagraf"/>
              <w:numPr>
                <w:ilvl w:val="0"/>
                <w:numId w:val="52"/>
              </w:numPr>
              <w:spacing w:after="5" w:line="248" w:lineRule="auto"/>
              <w:ind w:left="447" w:hanging="283"/>
              <w:jc w:val="both"/>
              <w:rPr>
                <w:sz w:val="20"/>
              </w:rPr>
            </w:pPr>
            <w:r w:rsidRPr="006C0341">
              <w:rPr>
                <w:rFonts w:ascii="Times New Roman" w:hAnsi="Times New Roman"/>
                <w:sz w:val="20"/>
              </w:rPr>
              <w:t>Standart uygulamaların yanı sıra; programın ihtiyaçları doğrultusunda geliştirilen</w:t>
            </w:r>
            <w:r w:rsidRPr="006C0341">
              <w:rPr>
                <w:rFonts w:ascii="Times New Roman" w:eastAsia="Times New Roman" w:hAnsi="Times New Roman" w:cs="Times New Roman"/>
                <w:sz w:val="20"/>
                <w:szCs w:val="20"/>
              </w:rPr>
              <w:t>,</w:t>
            </w:r>
            <w:r w:rsidRPr="006C0341">
              <w:rPr>
                <w:rFonts w:ascii="Times New Roman" w:hAnsi="Times New Roman"/>
                <w:sz w:val="20"/>
              </w:rPr>
              <w:t xml:space="preserve"> özgün yaklaşım ve uygulamalara ilişkin kanıtlar</w:t>
            </w:r>
          </w:p>
        </w:tc>
      </w:tr>
    </w:tbl>
    <w:p w:rsidR="008B1B99" w:rsidRPr="006C0341" w:rsidRDefault="008B1B99" w:rsidP="008B1B99">
      <w:pPr>
        <w:rPr>
          <w:color w:val="auto"/>
          <w:sz w:val="20"/>
        </w:rPr>
      </w:pPr>
      <w:r w:rsidRPr="006C0341">
        <w:rPr>
          <w:b/>
          <w:color w:val="auto"/>
          <w:sz w:val="20"/>
          <w:szCs w:val="20"/>
        </w:rPr>
        <w:t xml:space="preserve"> </w:t>
      </w:r>
    </w:p>
    <w:p w:rsidR="008B1B99" w:rsidRPr="006C0341" w:rsidRDefault="008B1B99" w:rsidP="008B1B99">
      <w:pPr>
        <w:rPr>
          <w:color w:val="auto"/>
          <w:sz w:val="20"/>
        </w:rPr>
      </w:pPr>
      <w:bookmarkStart w:id="5" w:name="_heading=h.1fob9te" w:colFirst="0" w:colLast="0"/>
      <w:bookmarkEnd w:id="5"/>
      <w:r w:rsidRPr="006C0341">
        <w:rPr>
          <w:color w:val="auto"/>
        </w:rPr>
        <w:br w:type="page"/>
      </w:r>
    </w:p>
    <w:p w:rsidR="008B1B99" w:rsidRPr="006C0341" w:rsidRDefault="008B1B99" w:rsidP="008B1B99">
      <w:pPr>
        <w:rPr>
          <w:color w:val="auto"/>
          <w:sz w:val="20"/>
        </w:rPr>
      </w:pPr>
      <w:bookmarkStart w:id="6" w:name="_Hlk68104499"/>
      <w:r w:rsidRPr="006C0341">
        <w:rPr>
          <w:b/>
          <w:color w:val="auto"/>
          <w:sz w:val="20"/>
        </w:rPr>
        <w:t xml:space="preserve">Tablo Sİ.1.1. Yıllara Göre Program Amaçlarına Ulaşma </w:t>
      </w:r>
      <w:r w:rsidRPr="006C0341">
        <w:rPr>
          <w:b/>
          <w:color w:val="auto"/>
          <w:sz w:val="20"/>
          <w:szCs w:val="20"/>
        </w:rPr>
        <w:t>Durumu</w:t>
      </w:r>
      <w:r w:rsidRPr="006C0341">
        <w:rPr>
          <w:i/>
          <w:color w:val="auto"/>
          <w:sz w:val="20"/>
          <w:szCs w:val="20"/>
          <w:vertAlign w:val="superscript"/>
        </w:rPr>
        <w:t>1</w:t>
      </w:r>
    </w:p>
    <w:tbl>
      <w:tblPr>
        <w:tblW w:w="14567"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3"/>
        <w:gridCol w:w="1448"/>
        <w:gridCol w:w="1518"/>
        <w:gridCol w:w="1126"/>
        <w:gridCol w:w="1123"/>
        <w:gridCol w:w="1126"/>
        <w:gridCol w:w="1183"/>
      </w:tblGrid>
      <w:tr w:rsidR="008B1B99" w:rsidRPr="006C0341" w:rsidTr="008F7845">
        <w:trPr>
          <w:trHeight w:val="243"/>
        </w:trPr>
        <w:tc>
          <w:tcPr>
            <w:tcW w:w="7043" w:type="dxa"/>
          </w:tcPr>
          <w:p w:rsidR="008B1B99" w:rsidRPr="006C0341" w:rsidRDefault="008B1B99" w:rsidP="008B1B99">
            <w:pPr>
              <w:spacing w:after="0" w:line="360" w:lineRule="auto"/>
              <w:rPr>
                <w:color w:val="auto"/>
                <w:sz w:val="20"/>
              </w:rPr>
            </w:pPr>
          </w:p>
          <w:p w:rsidR="008B1B99" w:rsidRPr="006C0341" w:rsidRDefault="008B1B99" w:rsidP="008B1B99">
            <w:pPr>
              <w:spacing w:after="0" w:line="360" w:lineRule="auto"/>
              <w:rPr>
                <w:color w:val="auto"/>
                <w:sz w:val="20"/>
              </w:rPr>
            </w:pPr>
            <w:r w:rsidRPr="006C0341">
              <w:rPr>
                <w:b/>
                <w:color w:val="auto"/>
                <w:sz w:val="20"/>
              </w:rPr>
              <w:t xml:space="preserve">Program Amaçlarının Başarım </w:t>
            </w:r>
            <w:r w:rsidRPr="006C0341">
              <w:rPr>
                <w:b/>
                <w:color w:val="auto"/>
                <w:sz w:val="20"/>
                <w:szCs w:val="20"/>
              </w:rPr>
              <w:t>Göstergeleri</w:t>
            </w:r>
            <w:r w:rsidRPr="006C0341">
              <w:rPr>
                <w:b/>
                <w:i/>
                <w:color w:val="auto"/>
                <w:sz w:val="20"/>
                <w:szCs w:val="20"/>
                <w:vertAlign w:val="superscript"/>
              </w:rPr>
              <w:t>2</w:t>
            </w:r>
          </w:p>
        </w:tc>
        <w:tc>
          <w:tcPr>
            <w:tcW w:w="1448" w:type="dxa"/>
          </w:tcPr>
          <w:p w:rsidR="008B1B99" w:rsidRPr="006C0341" w:rsidRDefault="008B1B99" w:rsidP="008B1B99">
            <w:pPr>
              <w:spacing w:after="0" w:line="360" w:lineRule="auto"/>
              <w:rPr>
                <w:color w:val="auto"/>
                <w:sz w:val="20"/>
              </w:rPr>
            </w:pPr>
            <w:r w:rsidRPr="006C0341">
              <w:rPr>
                <w:b/>
                <w:color w:val="auto"/>
                <w:sz w:val="20"/>
              </w:rPr>
              <w:t>Hedef Değer</w:t>
            </w:r>
          </w:p>
        </w:tc>
        <w:tc>
          <w:tcPr>
            <w:tcW w:w="1518" w:type="dxa"/>
          </w:tcPr>
          <w:p w:rsidR="008B1B99" w:rsidRPr="006C0341" w:rsidRDefault="008B1B99" w:rsidP="008B1B99">
            <w:pPr>
              <w:spacing w:after="0" w:line="360" w:lineRule="auto"/>
              <w:rPr>
                <w:color w:val="auto"/>
                <w:sz w:val="20"/>
              </w:rPr>
            </w:pPr>
            <w:r w:rsidRPr="006C0341">
              <w:rPr>
                <w:b/>
                <w:color w:val="auto"/>
                <w:sz w:val="20"/>
              </w:rPr>
              <w:t xml:space="preserve">Başlangıç </w:t>
            </w:r>
          </w:p>
          <w:p w:rsidR="008B1B99" w:rsidRPr="006C0341" w:rsidRDefault="008B1B99" w:rsidP="008B1B99">
            <w:pPr>
              <w:spacing w:after="0" w:line="360" w:lineRule="auto"/>
              <w:rPr>
                <w:color w:val="auto"/>
                <w:sz w:val="20"/>
              </w:rPr>
            </w:pPr>
            <w:r w:rsidRPr="006C0341">
              <w:rPr>
                <w:b/>
                <w:color w:val="auto"/>
                <w:sz w:val="20"/>
              </w:rPr>
              <w:t>Değeri</w:t>
            </w:r>
          </w:p>
        </w:tc>
        <w:tc>
          <w:tcPr>
            <w:tcW w:w="1126" w:type="dxa"/>
          </w:tcPr>
          <w:p w:rsidR="008B1B99" w:rsidRPr="006C0341" w:rsidRDefault="008B1B99" w:rsidP="008B1B99">
            <w:pPr>
              <w:spacing w:after="0" w:line="360" w:lineRule="auto"/>
              <w:rPr>
                <w:color w:val="auto"/>
                <w:sz w:val="20"/>
              </w:rPr>
            </w:pPr>
            <w:r w:rsidRPr="006C0341">
              <w:rPr>
                <w:b/>
                <w:color w:val="auto"/>
                <w:sz w:val="20"/>
              </w:rPr>
              <w:t>Yıl</w:t>
            </w:r>
          </w:p>
          <w:p w:rsidR="008B1B99" w:rsidRPr="006C0341" w:rsidRDefault="008B1B99" w:rsidP="008B1B99">
            <w:pPr>
              <w:spacing w:after="0" w:line="360" w:lineRule="auto"/>
              <w:rPr>
                <w:color w:val="auto"/>
                <w:sz w:val="20"/>
              </w:rPr>
            </w:pPr>
            <w:r w:rsidRPr="006C0341">
              <w:rPr>
                <w:b/>
                <w:color w:val="auto"/>
                <w:sz w:val="20"/>
              </w:rPr>
              <w:t xml:space="preserve"> (…)</w:t>
            </w:r>
          </w:p>
        </w:tc>
        <w:tc>
          <w:tcPr>
            <w:tcW w:w="1123" w:type="dxa"/>
          </w:tcPr>
          <w:p w:rsidR="008B1B99" w:rsidRPr="006C0341" w:rsidRDefault="008B1B99" w:rsidP="008B1B99">
            <w:pPr>
              <w:spacing w:after="0" w:line="360" w:lineRule="auto"/>
              <w:rPr>
                <w:color w:val="auto"/>
                <w:sz w:val="20"/>
              </w:rPr>
            </w:pPr>
            <w:r w:rsidRPr="006C0341">
              <w:rPr>
                <w:b/>
                <w:color w:val="auto"/>
                <w:sz w:val="20"/>
              </w:rPr>
              <w:t>Yıl</w:t>
            </w:r>
          </w:p>
          <w:p w:rsidR="008B1B99" w:rsidRPr="006C0341" w:rsidRDefault="008B1B99" w:rsidP="008B1B99">
            <w:pPr>
              <w:spacing w:after="0" w:line="360" w:lineRule="auto"/>
              <w:rPr>
                <w:color w:val="auto"/>
                <w:sz w:val="20"/>
              </w:rPr>
            </w:pPr>
            <w:r w:rsidRPr="006C0341">
              <w:rPr>
                <w:b/>
                <w:color w:val="auto"/>
                <w:sz w:val="20"/>
              </w:rPr>
              <w:t>(…)</w:t>
            </w:r>
          </w:p>
        </w:tc>
        <w:tc>
          <w:tcPr>
            <w:tcW w:w="1126" w:type="dxa"/>
          </w:tcPr>
          <w:p w:rsidR="008B1B99" w:rsidRPr="006C0341" w:rsidRDefault="008B1B99" w:rsidP="008B1B99">
            <w:pPr>
              <w:spacing w:after="0" w:line="360" w:lineRule="auto"/>
              <w:rPr>
                <w:color w:val="auto"/>
                <w:sz w:val="20"/>
              </w:rPr>
            </w:pPr>
            <w:r w:rsidRPr="006C0341">
              <w:rPr>
                <w:b/>
                <w:color w:val="auto"/>
                <w:sz w:val="20"/>
              </w:rPr>
              <w:t>Yıl</w:t>
            </w:r>
          </w:p>
          <w:p w:rsidR="008B1B99" w:rsidRPr="006C0341" w:rsidRDefault="008B1B99" w:rsidP="008B1B99">
            <w:pPr>
              <w:spacing w:after="0" w:line="360" w:lineRule="auto"/>
              <w:rPr>
                <w:color w:val="auto"/>
                <w:sz w:val="20"/>
              </w:rPr>
            </w:pPr>
            <w:r w:rsidRPr="006C0341">
              <w:rPr>
                <w:b/>
                <w:color w:val="auto"/>
                <w:sz w:val="20"/>
              </w:rPr>
              <w:t>(…)</w:t>
            </w:r>
          </w:p>
        </w:tc>
        <w:tc>
          <w:tcPr>
            <w:tcW w:w="1183" w:type="dxa"/>
          </w:tcPr>
          <w:p w:rsidR="008B1B99" w:rsidRPr="006C0341" w:rsidRDefault="008B1B99" w:rsidP="008B1B99">
            <w:pPr>
              <w:spacing w:after="0" w:line="360" w:lineRule="auto"/>
              <w:rPr>
                <w:color w:val="auto"/>
                <w:sz w:val="20"/>
              </w:rPr>
            </w:pPr>
            <w:r w:rsidRPr="006C0341">
              <w:rPr>
                <w:b/>
                <w:color w:val="auto"/>
                <w:sz w:val="20"/>
              </w:rPr>
              <w:t>Yıl</w:t>
            </w:r>
          </w:p>
          <w:p w:rsidR="008B1B99" w:rsidRPr="006C0341" w:rsidRDefault="008B1B99" w:rsidP="008B1B99">
            <w:pPr>
              <w:spacing w:after="0" w:line="360" w:lineRule="auto"/>
              <w:rPr>
                <w:color w:val="auto"/>
                <w:sz w:val="20"/>
              </w:rPr>
            </w:pPr>
            <w:r w:rsidRPr="006C0341">
              <w:rPr>
                <w:b/>
                <w:color w:val="auto"/>
                <w:sz w:val="20"/>
              </w:rPr>
              <w:t>(…)</w:t>
            </w:r>
          </w:p>
        </w:tc>
      </w:tr>
      <w:tr w:rsidR="008B1B99" w:rsidRPr="006C0341" w:rsidTr="008F7845">
        <w:trPr>
          <w:trHeight w:val="488"/>
        </w:trPr>
        <w:tc>
          <w:tcPr>
            <w:tcW w:w="7043" w:type="dxa"/>
            <w:vAlign w:val="center"/>
          </w:tcPr>
          <w:p w:rsidR="008B1B99" w:rsidRPr="006C0341" w:rsidRDefault="008B1B99" w:rsidP="008B1B99">
            <w:pPr>
              <w:spacing w:after="0" w:line="240" w:lineRule="auto"/>
              <w:rPr>
                <w:color w:val="auto"/>
                <w:sz w:val="20"/>
              </w:rPr>
            </w:pPr>
            <w:r w:rsidRPr="006C0341">
              <w:rPr>
                <w:color w:val="auto"/>
                <w:sz w:val="20"/>
              </w:rPr>
              <w:t>PA 1…</w:t>
            </w:r>
          </w:p>
          <w:p w:rsidR="008B1B99" w:rsidRPr="006C0341" w:rsidRDefault="008B1B99" w:rsidP="008B1B99">
            <w:pPr>
              <w:spacing w:after="0" w:line="240" w:lineRule="auto"/>
              <w:rPr>
                <w:color w:val="auto"/>
                <w:sz w:val="20"/>
              </w:rPr>
            </w:pPr>
            <w:r w:rsidRPr="006C0341">
              <w:rPr>
                <w:color w:val="auto"/>
                <w:sz w:val="20"/>
              </w:rPr>
              <w:t>Başarım Göstergesi</w:t>
            </w:r>
            <w:r w:rsidRPr="006C0341">
              <w:rPr>
                <w:color w:val="auto"/>
                <w:sz w:val="20"/>
                <w:szCs w:val="20"/>
              </w:rPr>
              <w:t>:</w:t>
            </w:r>
          </w:p>
        </w:tc>
        <w:tc>
          <w:tcPr>
            <w:tcW w:w="1448" w:type="dxa"/>
            <w:vAlign w:val="center"/>
          </w:tcPr>
          <w:p w:rsidR="008B1B99" w:rsidRPr="006C0341" w:rsidRDefault="008B1B99" w:rsidP="008B1B99">
            <w:pPr>
              <w:spacing w:after="0" w:line="360" w:lineRule="auto"/>
              <w:rPr>
                <w:color w:val="auto"/>
                <w:sz w:val="20"/>
              </w:rPr>
            </w:pPr>
          </w:p>
        </w:tc>
        <w:tc>
          <w:tcPr>
            <w:tcW w:w="1518" w:type="dxa"/>
            <w:vAlign w:val="center"/>
          </w:tcPr>
          <w:p w:rsidR="008B1B99" w:rsidRPr="006C0341" w:rsidRDefault="008B1B99" w:rsidP="008B1B99">
            <w:pPr>
              <w:spacing w:after="0" w:line="360" w:lineRule="auto"/>
              <w:rPr>
                <w:color w:val="auto"/>
                <w:sz w:val="20"/>
              </w:rPr>
            </w:pPr>
          </w:p>
        </w:tc>
        <w:tc>
          <w:tcPr>
            <w:tcW w:w="1126" w:type="dxa"/>
            <w:vAlign w:val="center"/>
          </w:tcPr>
          <w:p w:rsidR="008B1B99" w:rsidRPr="006C0341" w:rsidRDefault="008B1B99" w:rsidP="008B1B99">
            <w:pPr>
              <w:spacing w:after="0" w:line="360" w:lineRule="auto"/>
              <w:rPr>
                <w:color w:val="auto"/>
                <w:sz w:val="20"/>
              </w:rPr>
            </w:pPr>
          </w:p>
        </w:tc>
        <w:tc>
          <w:tcPr>
            <w:tcW w:w="1123" w:type="dxa"/>
            <w:vAlign w:val="center"/>
          </w:tcPr>
          <w:p w:rsidR="008B1B99" w:rsidRPr="006C0341" w:rsidRDefault="008B1B99" w:rsidP="008B1B99">
            <w:pPr>
              <w:spacing w:after="0" w:line="360" w:lineRule="auto"/>
              <w:rPr>
                <w:color w:val="auto"/>
                <w:sz w:val="20"/>
              </w:rPr>
            </w:pPr>
          </w:p>
        </w:tc>
        <w:tc>
          <w:tcPr>
            <w:tcW w:w="1126" w:type="dxa"/>
            <w:vAlign w:val="center"/>
          </w:tcPr>
          <w:p w:rsidR="008B1B99" w:rsidRPr="006C0341" w:rsidRDefault="008B1B99" w:rsidP="008B1B99">
            <w:pPr>
              <w:spacing w:after="0" w:line="360" w:lineRule="auto"/>
              <w:rPr>
                <w:color w:val="auto"/>
                <w:sz w:val="20"/>
              </w:rPr>
            </w:pPr>
          </w:p>
        </w:tc>
        <w:tc>
          <w:tcPr>
            <w:tcW w:w="1183" w:type="dxa"/>
            <w:vAlign w:val="center"/>
          </w:tcPr>
          <w:p w:rsidR="008B1B99" w:rsidRPr="006C0341" w:rsidRDefault="008B1B99" w:rsidP="008B1B99">
            <w:pPr>
              <w:spacing w:after="0" w:line="360" w:lineRule="auto"/>
              <w:rPr>
                <w:color w:val="auto"/>
                <w:sz w:val="20"/>
              </w:rPr>
            </w:pPr>
          </w:p>
        </w:tc>
      </w:tr>
      <w:tr w:rsidR="008B1B99" w:rsidRPr="006C0341" w:rsidTr="008F7845">
        <w:trPr>
          <w:trHeight w:val="488"/>
        </w:trPr>
        <w:tc>
          <w:tcPr>
            <w:tcW w:w="7043" w:type="dxa"/>
            <w:vAlign w:val="center"/>
          </w:tcPr>
          <w:p w:rsidR="008B1B99" w:rsidRPr="006C0341" w:rsidRDefault="008B1B99" w:rsidP="008B1B99">
            <w:pPr>
              <w:spacing w:after="0" w:line="240" w:lineRule="auto"/>
              <w:rPr>
                <w:color w:val="auto"/>
                <w:sz w:val="20"/>
              </w:rPr>
            </w:pPr>
            <w:r w:rsidRPr="006C0341">
              <w:rPr>
                <w:color w:val="auto"/>
                <w:sz w:val="20"/>
              </w:rPr>
              <w:t>PA 2…</w:t>
            </w:r>
          </w:p>
          <w:p w:rsidR="008B1B99" w:rsidRPr="006C0341" w:rsidRDefault="008B1B99" w:rsidP="008B1B99">
            <w:pPr>
              <w:spacing w:after="0" w:line="360" w:lineRule="auto"/>
              <w:rPr>
                <w:color w:val="auto"/>
                <w:sz w:val="20"/>
              </w:rPr>
            </w:pPr>
            <w:r w:rsidRPr="006C0341">
              <w:rPr>
                <w:color w:val="auto"/>
                <w:sz w:val="20"/>
              </w:rPr>
              <w:t>Başarım Göstergesi</w:t>
            </w:r>
            <w:r w:rsidRPr="006C0341">
              <w:rPr>
                <w:color w:val="auto"/>
                <w:sz w:val="20"/>
                <w:szCs w:val="20"/>
              </w:rPr>
              <w:t>:</w:t>
            </w:r>
          </w:p>
        </w:tc>
        <w:tc>
          <w:tcPr>
            <w:tcW w:w="1448" w:type="dxa"/>
            <w:vAlign w:val="center"/>
          </w:tcPr>
          <w:p w:rsidR="008B1B99" w:rsidRPr="006C0341" w:rsidRDefault="008B1B99" w:rsidP="008B1B99">
            <w:pPr>
              <w:spacing w:after="0" w:line="360" w:lineRule="auto"/>
              <w:rPr>
                <w:color w:val="auto"/>
                <w:sz w:val="20"/>
              </w:rPr>
            </w:pPr>
          </w:p>
        </w:tc>
        <w:tc>
          <w:tcPr>
            <w:tcW w:w="1518" w:type="dxa"/>
            <w:vAlign w:val="center"/>
          </w:tcPr>
          <w:p w:rsidR="008B1B99" w:rsidRPr="006C0341" w:rsidRDefault="008B1B99" w:rsidP="008B1B99">
            <w:pPr>
              <w:spacing w:after="0" w:line="360" w:lineRule="auto"/>
              <w:rPr>
                <w:color w:val="auto"/>
                <w:sz w:val="20"/>
              </w:rPr>
            </w:pPr>
          </w:p>
        </w:tc>
        <w:tc>
          <w:tcPr>
            <w:tcW w:w="1126" w:type="dxa"/>
            <w:vAlign w:val="center"/>
          </w:tcPr>
          <w:p w:rsidR="008B1B99" w:rsidRPr="006C0341" w:rsidRDefault="008B1B99" w:rsidP="008B1B99">
            <w:pPr>
              <w:spacing w:after="0" w:line="360" w:lineRule="auto"/>
              <w:rPr>
                <w:color w:val="auto"/>
                <w:sz w:val="20"/>
              </w:rPr>
            </w:pPr>
          </w:p>
        </w:tc>
        <w:tc>
          <w:tcPr>
            <w:tcW w:w="1123" w:type="dxa"/>
            <w:vAlign w:val="center"/>
          </w:tcPr>
          <w:p w:rsidR="008B1B99" w:rsidRPr="006C0341" w:rsidRDefault="008B1B99" w:rsidP="008B1B99">
            <w:pPr>
              <w:spacing w:after="0" w:line="360" w:lineRule="auto"/>
              <w:rPr>
                <w:color w:val="auto"/>
                <w:sz w:val="20"/>
              </w:rPr>
            </w:pPr>
          </w:p>
        </w:tc>
        <w:tc>
          <w:tcPr>
            <w:tcW w:w="1126" w:type="dxa"/>
            <w:vAlign w:val="center"/>
          </w:tcPr>
          <w:p w:rsidR="008B1B99" w:rsidRPr="006C0341" w:rsidRDefault="008B1B99" w:rsidP="008B1B99">
            <w:pPr>
              <w:spacing w:after="0" w:line="360" w:lineRule="auto"/>
              <w:rPr>
                <w:color w:val="auto"/>
                <w:sz w:val="20"/>
              </w:rPr>
            </w:pPr>
          </w:p>
        </w:tc>
        <w:tc>
          <w:tcPr>
            <w:tcW w:w="1183" w:type="dxa"/>
            <w:vAlign w:val="center"/>
          </w:tcPr>
          <w:p w:rsidR="008B1B99" w:rsidRPr="006C0341" w:rsidRDefault="008B1B99" w:rsidP="008B1B99">
            <w:pPr>
              <w:spacing w:after="0" w:line="360" w:lineRule="auto"/>
              <w:rPr>
                <w:color w:val="auto"/>
                <w:sz w:val="20"/>
              </w:rPr>
            </w:pPr>
          </w:p>
        </w:tc>
      </w:tr>
      <w:tr w:rsidR="008B1B99" w:rsidRPr="006C0341" w:rsidTr="008F7845">
        <w:trPr>
          <w:trHeight w:val="488"/>
        </w:trPr>
        <w:tc>
          <w:tcPr>
            <w:tcW w:w="7043" w:type="dxa"/>
            <w:vAlign w:val="center"/>
          </w:tcPr>
          <w:p w:rsidR="008B1B99" w:rsidRPr="006C0341" w:rsidRDefault="008B1B99" w:rsidP="008B1B99">
            <w:pPr>
              <w:spacing w:after="0" w:line="240" w:lineRule="auto"/>
              <w:rPr>
                <w:color w:val="auto"/>
                <w:sz w:val="20"/>
              </w:rPr>
            </w:pPr>
            <w:r w:rsidRPr="006C0341">
              <w:rPr>
                <w:color w:val="auto"/>
                <w:sz w:val="20"/>
              </w:rPr>
              <w:t>PA 3…</w:t>
            </w:r>
          </w:p>
          <w:p w:rsidR="008B1B99" w:rsidRPr="006C0341" w:rsidRDefault="008B1B99" w:rsidP="008B1B99">
            <w:pPr>
              <w:spacing w:after="0" w:line="360" w:lineRule="auto"/>
              <w:rPr>
                <w:color w:val="auto"/>
                <w:sz w:val="20"/>
              </w:rPr>
            </w:pPr>
            <w:r w:rsidRPr="006C0341">
              <w:rPr>
                <w:color w:val="auto"/>
                <w:sz w:val="20"/>
              </w:rPr>
              <w:t>Başarım Göstergesi</w:t>
            </w:r>
            <w:r w:rsidRPr="006C0341">
              <w:rPr>
                <w:color w:val="auto"/>
                <w:sz w:val="20"/>
                <w:szCs w:val="20"/>
              </w:rPr>
              <w:t>:</w:t>
            </w:r>
          </w:p>
        </w:tc>
        <w:tc>
          <w:tcPr>
            <w:tcW w:w="1448" w:type="dxa"/>
            <w:vAlign w:val="center"/>
          </w:tcPr>
          <w:p w:rsidR="008B1B99" w:rsidRPr="006C0341" w:rsidRDefault="008B1B99" w:rsidP="008B1B99">
            <w:pPr>
              <w:spacing w:after="0" w:line="360" w:lineRule="auto"/>
              <w:rPr>
                <w:color w:val="auto"/>
                <w:sz w:val="20"/>
              </w:rPr>
            </w:pPr>
          </w:p>
        </w:tc>
        <w:tc>
          <w:tcPr>
            <w:tcW w:w="1518" w:type="dxa"/>
            <w:vAlign w:val="center"/>
          </w:tcPr>
          <w:p w:rsidR="008B1B99" w:rsidRPr="006C0341" w:rsidRDefault="008B1B99" w:rsidP="008B1B99">
            <w:pPr>
              <w:spacing w:after="0" w:line="360" w:lineRule="auto"/>
              <w:rPr>
                <w:color w:val="auto"/>
                <w:sz w:val="20"/>
              </w:rPr>
            </w:pPr>
          </w:p>
        </w:tc>
        <w:tc>
          <w:tcPr>
            <w:tcW w:w="1126" w:type="dxa"/>
            <w:vAlign w:val="center"/>
          </w:tcPr>
          <w:p w:rsidR="008B1B99" w:rsidRPr="006C0341" w:rsidRDefault="008B1B99" w:rsidP="008B1B99">
            <w:pPr>
              <w:spacing w:after="0" w:line="360" w:lineRule="auto"/>
              <w:rPr>
                <w:color w:val="auto"/>
                <w:sz w:val="20"/>
              </w:rPr>
            </w:pPr>
          </w:p>
        </w:tc>
        <w:tc>
          <w:tcPr>
            <w:tcW w:w="1123" w:type="dxa"/>
            <w:vAlign w:val="center"/>
          </w:tcPr>
          <w:p w:rsidR="008B1B99" w:rsidRPr="006C0341" w:rsidRDefault="008B1B99" w:rsidP="008B1B99">
            <w:pPr>
              <w:spacing w:after="0" w:line="360" w:lineRule="auto"/>
              <w:rPr>
                <w:color w:val="auto"/>
                <w:sz w:val="20"/>
              </w:rPr>
            </w:pPr>
          </w:p>
        </w:tc>
        <w:tc>
          <w:tcPr>
            <w:tcW w:w="1126" w:type="dxa"/>
            <w:vAlign w:val="center"/>
          </w:tcPr>
          <w:p w:rsidR="008B1B99" w:rsidRPr="006C0341" w:rsidRDefault="008B1B99" w:rsidP="008B1B99">
            <w:pPr>
              <w:spacing w:after="0" w:line="360" w:lineRule="auto"/>
              <w:rPr>
                <w:color w:val="auto"/>
                <w:sz w:val="20"/>
              </w:rPr>
            </w:pPr>
          </w:p>
        </w:tc>
        <w:tc>
          <w:tcPr>
            <w:tcW w:w="1183" w:type="dxa"/>
            <w:vAlign w:val="center"/>
          </w:tcPr>
          <w:p w:rsidR="008B1B99" w:rsidRPr="006C0341" w:rsidRDefault="008B1B99" w:rsidP="008B1B99">
            <w:pPr>
              <w:spacing w:after="0" w:line="360" w:lineRule="auto"/>
              <w:rPr>
                <w:color w:val="auto"/>
                <w:sz w:val="20"/>
              </w:rPr>
            </w:pPr>
          </w:p>
        </w:tc>
      </w:tr>
      <w:tr w:rsidR="008B1B99" w:rsidRPr="006C0341" w:rsidTr="00EB5A3E">
        <w:trPr>
          <w:trHeight w:val="488"/>
        </w:trPr>
        <w:tc>
          <w:tcPr>
            <w:tcW w:w="7043" w:type="dxa"/>
            <w:tcBorders>
              <w:bottom w:val="single" w:sz="4" w:space="0" w:color="000000"/>
            </w:tcBorders>
            <w:vAlign w:val="center"/>
          </w:tcPr>
          <w:p w:rsidR="008B1B99" w:rsidRPr="006C0341" w:rsidRDefault="008B1B99" w:rsidP="008B1B99">
            <w:pPr>
              <w:spacing w:after="0" w:line="240" w:lineRule="auto"/>
              <w:rPr>
                <w:color w:val="auto"/>
                <w:sz w:val="20"/>
              </w:rPr>
            </w:pPr>
            <w:r w:rsidRPr="006C0341">
              <w:rPr>
                <w:color w:val="auto"/>
                <w:sz w:val="20"/>
              </w:rPr>
              <w:t>…..</w:t>
            </w:r>
          </w:p>
        </w:tc>
        <w:tc>
          <w:tcPr>
            <w:tcW w:w="1448" w:type="dxa"/>
            <w:tcBorders>
              <w:bottom w:val="single" w:sz="4" w:space="0" w:color="000000"/>
            </w:tcBorders>
            <w:vAlign w:val="center"/>
          </w:tcPr>
          <w:p w:rsidR="008B1B99" w:rsidRPr="006C0341" w:rsidRDefault="008B1B99" w:rsidP="008B1B99">
            <w:pPr>
              <w:spacing w:after="0" w:line="360" w:lineRule="auto"/>
              <w:rPr>
                <w:color w:val="auto"/>
                <w:sz w:val="20"/>
              </w:rPr>
            </w:pPr>
          </w:p>
        </w:tc>
        <w:tc>
          <w:tcPr>
            <w:tcW w:w="1518" w:type="dxa"/>
            <w:tcBorders>
              <w:bottom w:val="single" w:sz="4" w:space="0" w:color="000000"/>
            </w:tcBorders>
            <w:vAlign w:val="center"/>
          </w:tcPr>
          <w:p w:rsidR="008B1B99" w:rsidRPr="006C0341" w:rsidRDefault="008B1B99" w:rsidP="008B1B99">
            <w:pPr>
              <w:spacing w:after="0" w:line="360" w:lineRule="auto"/>
              <w:rPr>
                <w:color w:val="auto"/>
                <w:sz w:val="20"/>
              </w:rPr>
            </w:pPr>
          </w:p>
        </w:tc>
        <w:tc>
          <w:tcPr>
            <w:tcW w:w="1126" w:type="dxa"/>
            <w:tcBorders>
              <w:bottom w:val="single" w:sz="4" w:space="0" w:color="000000"/>
            </w:tcBorders>
            <w:vAlign w:val="center"/>
          </w:tcPr>
          <w:p w:rsidR="008B1B99" w:rsidRPr="006C0341" w:rsidRDefault="008B1B99" w:rsidP="008B1B99">
            <w:pPr>
              <w:spacing w:after="0" w:line="360" w:lineRule="auto"/>
              <w:rPr>
                <w:color w:val="auto"/>
                <w:sz w:val="20"/>
              </w:rPr>
            </w:pPr>
          </w:p>
        </w:tc>
        <w:tc>
          <w:tcPr>
            <w:tcW w:w="1123" w:type="dxa"/>
            <w:tcBorders>
              <w:bottom w:val="single" w:sz="4" w:space="0" w:color="000000"/>
            </w:tcBorders>
            <w:vAlign w:val="center"/>
          </w:tcPr>
          <w:p w:rsidR="008B1B99" w:rsidRPr="006C0341" w:rsidRDefault="008B1B99" w:rsidP="008B1B99">
            <w:pPr>
              <w:spacing w:after="0" w:line="360" w:lineRule="auto"/>
              <w:rPr>
                <w:color w:val="auto"/>
                <w:sz w:val="20"/>
              </w:rPr>
            </w:pPr>
          </w:p>
        </w:tc>
        <w:tc>
          <w:tcPr>
            <w:tcW w:w="1126" w:type="dxa"/>
            <w:tcBorders>
              <w:bottom w:val="single" w:sz="4" w:space="0" w:color="000000"/>
            </w:tcBorders>
            <w:vAlign w:val="center"/>
          </w:tcPr>
          <w:p w:rsidR="008B1B99" w:rsidRPr="006C0341" w:rsidRDefault="008B1B99" w:rsidP="008B1B99">
            <w:pPr>
              <w:spacing w:after="0" w:line="360" w:lineRule="auto"/>
              <w:rPr>
                <w:color w:val="auto"/>
                <w:sz w:val="20"/>
              </w:rPr>
            </w:pPr>
          </w:p>
        </w:tc>
        <w:tc>
          <w:tcPr>
            <w:tcW w:w="1183" w:type="dxa"/>
            <w:tcBorders>
              <w:bottom w:val="single" w:sz="4" w:space="0" w:color="000000"/>
            </w:tcBorders>
            <w:vAlign w:val="center"/>
          </w:tcPr>
          <w:p w:rsidR="008B1B99" w:rsidRPr="006C0341" w:rsidRDefault="008B1B99" w:rsidP="008B1B99">
            <w:pPr>
              <w:spacing w:after="0" w:line="360" w:lineRule="auto"/>
              <w:rPr>
                <w:color w:val="auto"/>
                <w:sz w:val="20"/>
              </w:rPr>
            </w:pPr>
          </w:p>
        </w:tc>
      </w:tr>
      <w:tr w:rsidR="0071536E" w:rsidRPr="006C0341" w:rsidTr="00EB5A3E">
        <w:trPr>
          <w:trHeight w:val="488"/>
        </w:trPr>
        <w:tc>
          <w:tcPr>
            <w:tcW w:w="14567" w:type="dxa"/>
            <w:gridSpan w:val="7"/>
            <w:tcBorders>
              <w:left w:val="nil"/>
              <w:bottom w:val="nil"/>
              <w:right w:val="nil"/>
            </w:tcBorders>
            <w:vAlign w:val="center"/>
          </w:tcPr>
          <w:p w:rsidR="006463AD" w:rsidRPr="006C0341" w:rsidRDefault="006463AD" w:rsidP="006463AD">
            <w:pPr>
              <w:spacing w:after="0"/>
              <w:rPr>
                <w:color w:val="auto"/>
                <w:sz w:val="20"/>
              </w:rPr>
            </w:pPr>
            <w:r w:rsidRPr="006C0341">
              <w:rPr>
                <w:i/>
                <w:color w:val="auto"/>
                <w:sz w:val="20"/>
                <w:szCs w:val="20"/>
                <w:vertAlign w:val="superscript"/>
              </w:rPr>
              <w:t>1</w:t>
            </w:r>
            <w:r w:rsidRPr="006C0341">
              <w:rPr>
                <w:i/>
                <w:color w:val="auto"/>
                <w:sz w:val="20"/>
                <w:szCs w:val="20"/>
              </w:rPr>
              <w:t>Tabloda</w:t>
            </w:r>
            <w:r w:rsidRPr="006C0341">
              <w:rPr>
                <w:i/>
                <w:color w:val="auto"/>
                <w:sz w:val="20"/>
              </w:rPr>
              <w:t xml:space="preserve"> yalnızca sayısal veriler sunulmalıdır.</w:t>
            </w:r>
          </w:p>
          <w:p w:rsidR="006463AD" w:rsidRPr="006C0341" w:rsidRDefault="006463AD" w:rsidP="008F7845">
            <w:pPr>
              <w:spacing w:after="0"/>
              <w:rPr>
                <w:color w:val="auto"/>
                <w:sz w:val="20"/>
              </w:rPr>
            </w:pPr>
            <w:r w:rsidRPr="006C0341">
              <w:rPr>
                <w:b/>
                <w:i/>
                <w:color w:val="auto"/>
                <w:sz w:val="20"/>
                <w:szCs w:val="20"/>
                <w:vertAlign w:val="superscript"/>
              </w:rPr>
              <w:t>2</w:t>
            </w:r>
            <w:r w:rsidRPr="006C0341">
              <w:rPr>
                <w:i/>
                <w:color w:val="auto"/>
                <w:sz w:val="20"/>
              </w:rPr>
              <w:t xml:space="preserve"> Program amaçlarının başarım göstergelerine göre satır sayısı artırılabilir.</w:t>
            </w:r>
          </w:p>
        </w:tc>
      </w:tr>
    </w:tbl>
    <w:p w:rsidR="008B1B99" w:rsidRPr="006C0341" w:rsidRDefault="008B1B99" w:rsidP="008B1B99">
      <w:pPr>
        <w:spacing w:after="0"/>
        <w:rPr>
          <w:color w:val="auto"/>
          <w:sz w:val="20"/>
        </w:rPr>
      </w:pPr>
    </w:p>
    <w:p w:rsidR="008B1B99" w:rsidRPr="006C0341" w:rsidRDefault="008B1B99" w:rsidP="008B1B99">
      <w:pPr>
        <w:spacing w:after="0"/>
        <w:rPr>
          <w:color w:val="auto"/>
          <w:sz w:val="20"/>
        </w:rPr>
      </w:pPr>
    </w:p>
    <w:p w:rsidR="008B1B99" w:rsidRPr="006C0341" w:rsidRDefault="008B1B99" w:rsidP="008B1B99">
      <w:pPr>
        <w:spacing w:after="0"/>
        <w:rPr>
          <w:color w:val="auto"/>
          <w:sz w:val="20"/>
        </w:rPr>
      </w:pPr>
      <w:r w:rsidRPr="006C0341">
        <w:rPr>
          <w:b/>
          <w:color w:val="auto"/>
          <w:sz w:val="20"/>
        </w:rPr>
        <w:t>Tablo Sİ. 1.2. Program Amaçlarına Yönelik Sürekli İyileştirme Çalışmaları</w:t>
      </w:r>
      <w:r w:rsidRPr="006C0341">
        <w:rPr>
          <w:b/>
          <w:color w:val="auto"/>
          <w:sz w:val="20"/>
          <w:szCs w:val="20"/>
        </w:rPr>
        <w:t xml:space="preserve"> </w:t>
      </w:r>
      <w:r w:rsidRPr="006C0341">
        <w:rPr>
          <w:i/>
          <w:color w:val="auto"/>
          <w:sz w:val="20"/>
          <w:szCs w:val="20"/>
          <w:vertAlign w:val="superscript"/>
        </w:rPr>
        <w:t>1</w:t>
      </w:r>
    </w:p>
    <w:p w:rsidR="008B1B99" w:rsidRPr="006C0341" w:rsidRDefault="008B1B99" w:rsidP="008B1B99">
      <w:pPr>
        <w:spacing w:after="0"/>
        <w:rPr>
          <w:color w:val="auto"/>
          <w:sz w:val="10"/>
        </w:rPr>
      </w:pPr>
    </w:p>
    <w:tbl>
      <w:tblPr>
        <w:tblW w:w="145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4"/>
        <w:gridCol w:w="1741"/>
        <w:gridCol w:w="2935"/>
        <w:gridCol w:w="2469"/>
        <w:gridCol w:w="3129"/>
        <w:gridCol w:w="2555"/>
      </w:tblGrid>
      <w:tr w:rsidR="008B1B99" w:rsidRPr="006C0341" w:rsidTr="008F7845">
        <w:trPr>
          <w:cantSplit/>
          <w:trHeight w:val="355"/>
        </w:trPr>
        <w:tc>
          <w:tcPr>
            <w:tcW w:w="1704" w:type="dxa"/>
            <w:vMerge w:val="restart"/>
          </w:tcPr>
          <w:p w:rsidR="008B1B99" w:rsidRPr="006C0341" w:rsidRDefault="008B1B99" w:rsidP="008B1B99">
            <w:pPr>
              <w:rPr>
                <w:color w:val="auto"/>
                <w:sz w:val="20"/>
              </w:rPr>
            </w:pPr>
            <w:r w:rsidRPr="006C0341">
              <w:rPr>
                <w:b/>
                <w:color w:val="auto"/>
                <w:sz w:val="20"/>
              </w:rPr>
              <w:t>İyileştirme Alanı</w:t>
            </w:r>
          </w:p>
          <w:p w:rsidR="008B1B99" w:rsidRPr="006C0341" w:rsidRDefault="008B1B99" w:rsidP="008B1B99">
            <w:pPr>
              <w:rPr>
                <w:b/>
                <w:color w:val="auto"/>
                <w:sz w:val="20"/>
                <w:szCs w:val="20"/>
              </w:rPr>
            </w:pPr>
          </w:p>
          <w:p w:rsidR="008B1B99" w:rsidRPr="006C0341" w:rsidRDefault="008B1B99" w:rsidP="008B1B99">
            <w:pPr>
              <w:rPr>
                <w:color w:val="auto"/>
                <w:sz w:val="20"/>
              </w:rPr>
            </w:pPr>
          </w:p>
        </w:tc>
        <w:tc>
          <w:tcPr>
            <w:tcW w:w="1741" w:type="dxa"/>
            <w:vMerge w:val="restart"/>
          </w:tcPr>
          <w:p w:rsidR="008B1B99" w:rsidRPr="006C0341" w:rsidRDefault="008B1B99" w:rsidP="008B1B99">
            <w:pPr>
              <w:rPr>
                <w:color w:val="auto"/>
                <w:sz w:val="20"/>
              </w:rPr>
            </w:pPr>
            <w:r w:rsidRPr="006C0341">
              <w:rPr>
                <w:b/>
                <w:color w:val="auto"/>
                <w:sz w:val="20"/>
              </w:rPr>
              <w:t>İyileştirme Konusu</w:t>
            </w:r>
          </w:p>
        </w:tc>
        <w:tc>
          <w:tcPr>
            <w:tcW w:w="11088" w:type="dxa"/>
            <w:gridSpan w:val="4"/>
          </w:tcPr>
          <w:p w:rsidR="008B1B99" w:rsidRPr="006C0341" w:rsidRDefault="008B1B99" w:rsidP="008B1B99">
            <w:pPr>
              <w:jc w:val="center"/>
              <w:rPr>
                <w:color w:val="auto"/>
                <w:sz w:val="20"/>
              </w:rPr>
            </w:pPr>
            <w:r w:rsidRPr="006C0341">
              <w:rPr>
                <w:b/>
                <w:color w:val="auto"/>
                <w:sz w:val="20"/>
              </w:rPr>
              <w:t>PUKÖ</w:t>
            </w:r>
          </w:p>
        </w:tc>
      </w:tr>
      <w:tr w:rsidR="008B1B99" w:rsidRPr="006C0341" w:rsidTr="008F7845">
        <w:trPr>
          <w:cantSplit/>
          <w:trHeight w:val="419"/>
        </w:trPr>
        <w:tc>
          <w:tcPr>
            <w:tcW w:w="1704"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741"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935" w:type="dxa"/>
          </w:tcPr>
          <w:p w:rsidR="008B1B99" w:rsidRPr="006C0341" w:rsidRDefault="008B1B99" w:rsidP="008B1B99">
            <w:pPr>
              <w:jc w:val="center"/>
              <w:rPr>
                <w:color w:val="auto"/>
                <w:sz w:val="20"/>
              </w:rPr>
            </w:pPr>
            <w:r w:rsidRPr="006C0341">
              <w:rPr>
                <w:b/>
                <w:color w:val="auto"/>
                <w:sz w:val="20"/>
              </w:rPr>
              <w:t>P: Planla</w:t>
            </w:r>
          </w:p>
          <w:p w:rsidR="008B1B99" w:rsidRPr="006C0341" w:rsidRDefault="008B1B99" w:rsidP="008B1B99">
            <w:pPr>
              <w:jc w:val="center"/>
              <w:rPr>
                <w:color w:val="auto"/>
                <w:sz w:val="20"/>
              </w:rPr>
            </w:pPr>
            <w:r w:rsidRPr="006C0341">
              <w:rPr>
                <w:b/>
                <w:color w:val="auto"/>
                <w:sz w:val="20"/>
              </w:rPr>
              <w:t>(…/.../….-…/.../….)</w:t>
            </w:r>
          </w:p>
        </w:tc>
        <w:tc>
          <w:tcPr>
            <w:tcW w:w="2469" w:type="dxa"/>
          </w:tcPr>
          <w:p w:rsidR="008B1B99" w:rsidRPr="006C0341" w:rsidRDefault="008B1B99" w:rsidP="008B1B99">
            <w:pPr>
              <w:jc w:val="center"/>
              <w:rPr>
                <w:color w:val="auto"/>
                <w:sz w:val="20"/>
              </w:rPr>
            </w:pPr>
            <w:r w:rsidRPr="006C0341">
              <w:rPr>
                <w:b/>
                <w:color w:val="auto"/>
                <w:sz w:val="20"/>
              </w:rPr>
              <w:t>U: Uygula</w:t>
            </w:r>
          </w:p>
          <w:p w:rsidR="008B1B99" w:rsidRPr="006C0341" w:rsidRDefault="008B1B99" w:rsidP="008B1B99">
            <w:pPr>
              <w:jc w:val="center"/>
              <w:rPr>
                <w:color w:val="auto"/>
                <w:sz w:val="20"/>
              </w:rPr>
            </w:pPr>
            <w:r w:rsidRPr="006C0341">
              <w:rPr>
                <w:b/>
                <w:color w:val="auto"/>
                <w:sz w:val="20"/>
              </w:rPr>
              <w:t>(…/.../….-…/.../….)</w:t>
            </w:r>
          </w:p>
        </w:tc>
        <w:tc>
          <w:tcPr>
            <w:tcW w:w="3129" w:type="dxa"/>
          </w:tcPr>
          <w:p w:rsidR="008B1B99" w:rsidRPr="006C0341" w:rsidRDefault="008B1B99" w:rsidP="008B1B99">
            <w:pPr>
              <w:jc w:val="center"/>
              <w:rPr>
                <w:color w:val="auto"/>
                <w:sz w:val="20"/>
              </w:rPr>
            </w:pPr>
            <w:r w:rsidRPr="006C0341">
              <w:rPr>
                <w:b/>
                <w:color w:val="auto"/>
                <w:sz w:val="20"/>
              </w:rPr>
              <w:t xml:space="preserve">K: Kontrol Et </w:t>
            </w:r>
          </w:p>
          <w:p w:rsidR="008B1B99" w:rsidRPr="006C0341" w:rsidRDefault="008B1B99" w:rsidP="008B1B99">
            <w:pPr>
              <w:jc w:val="center"/>
              <w:rPr>
                <w:color w:val="auto"/>
                <w:sz w:val="20"/>
              </w:rPr>
            </w:pPr>
            <w:r w:rsidRPr="006C0341">
              <w:rPr>
                <w:b/>
                <w:color w:val="auto"/>
                <w:sz w:val="20"/>
              </w:rPr>
              <w:t xml:space="preserve"> (…/.../….-…/.../….)</w:t>
            </w:r>
          </w:p>
        </w:tc>
        <w:tc>
          <w:tcPr>
            <w:tcW w:w="2555" w:type="dxa"/>
          </w:tcPr>
          <w:p w:rsidR="008B1B99" w:rsidRPr="006C0341" w:rsidRDefault="008B1B99" w:rsidP="008B1B99">
            <w:pPr>
              <w:jc w:val="center"/>
              <w:rPr>
                <w:color w:val="auto"/>
                <w:sz w:val="20"/>
              </w:rPr>
            </w:pPr>
            <w:r w:rsidRPr="006C0341">
              <w:rPr>
                <w:b/>
                <w:color w:val="auto"/>
                <w:sz w:val="20"/>
              </w:rPr>
              <w:t xml:space="preserve">Ö: Önlem Al </w:t>
            </w:r>
          </w:p>
          <w:p w:rsidR="008B1B99" w:rsidRPr="006C0341" w:rsidRDefault="008B1B99" w:rsidP="008B1B99">
            <w:pPr>
              <w:jc w:val="center"/>
              <w:rPr>
                <w:color w:val="auto"/>
                <w:sz w:val="20"/>
              </w:rPr>
            </w:pPr>
            <w:r w:rsidRPr="006C0341">
              <w:rPr>
                <w:b/>
                <w:color w:val="auto"/>
                <w:sz w:val="20"/>
              </w:rPr>
              <w:t>(…/.../….-…/.../….)</w:t>
            </w:r>
          </w:p>
        </w:tc>
      </w:tr>
      <w:tr w:rsidR="008B1B99" w:rsidRPr="006C0341" w:rsidTr="00EB5A3E">
        <w:trPr>
          <w:trHeight w:val="1991"/>
        </w:trPr>
        <w:tc>
          <w:tcPr>
            <w:tcW w:w="1704" w:type="dxa"/>
            <w:tcBorders>
              <w:bottom w:val="single" w:sz="4" w:space="0" w:color="000000"/>
            </w:tcBorders>
          </w:tcPr>
          <w:p w:rsidR="008B1B99" w:rsidRPr="006C0341" w:rsidRDefault="008B1B99" w:rsidP="008B1B99">
            <w:pPr>
              <w:rPr>
                <w:color w:val="auto"/>
                <w:sz w:val="20"/>
              </w:rPr>
            </w:pPr>
          </w:p>
          <w:p w:rsidR="008B1B99" w:rsidRPr="006C0341" w:rsidRDefault="008B1B99" w:rsidP="008B1B99">
            <w:pPr>
              <w:rPr>
                <w:color w:val="auto"/>
                <w:sz w:val="20"/>
              </w:rPr>
            </w:pPr>
          </w:p>
        </w:tc>
        <w:tc>
          <w:tcPr>
            <w:tcW w:w="1741" w:type="dxa"/>
            <w:tcBorders>
              <w:bottom w:val="single" w:sz="4" w:space="0" w:color="000000"/>
            </w:tcBorders>
          </w:tcPr>
          <w:p w:rsidR="008B1B99" w:rsidRPr="006C0341" w:rsidRDefault="008B1B99" w:rsidP="008B1B99">
            <w:pPr>
              <w:rPr>
                <w:color w:val="auto"/>
                <w:sz w:val="20"/>
              </w:rPr>
            </w:pPr>
          </w:p>
        </w:tc>
        <w:tc>
          <w:tcPr>
            <w:tcW w:w="2935" w:type="dxa"/>
            <w:tcBorders>
              <w:bottom w:val="single" w:sz="4" w:space="0" w:color="000000"/>
            </w:tcBorders>
          </w:tcPr>
          <w:p w:rsidR="008B1B99" w:rsidRPr="006C0341" w:rsidRDefault="008B1B99" w:rsidP="008B1B99">
            <w:pPr>
              <w:rPr>
                <w:color w:val="auto"/>
                <w:sz w:val="20"/>
              </w:rPr>
            </w:pPr>
          </w:p>
          <w:p w:rsidR="008B1B99" w:rsidRPr="006C0341" w:rsidRDefault="008B1B99" w:rsidP="008B1B99">
            <w:pPr>
              <w:rPr>
                <w:color w:val="auto"/>
                <w:sz w:val="20"/>
              </w:rPr>
            </w:pPr>
          </w:p>
        </w:tc>
        <w:tc>
          <w:tcPr>
            <w:tcW w:w="2469" w:type="dxa"/>
            <w:tcBorders>
              <w:bottom w:val="single" w:sz="4" w:space="0" w:color="000000"/>
            </w:tcBorders>
          </w:tcPr>
          <w:p w:rsidR="008B1B99" w:rsidRPr="006C0341" w:rsidRDefault="008B1B99" w:rsidP="008B1B99">
            <w:pPr>
              <w:rPr>
                <w:color w:val="auto"/>
                <w:sz w:val="20"/>
              </w:rPr>
            </w:pPr>
          </w:p>
          <w:p w:rsidR="008B1B99" w:rsidRPr="006C0341" w:rsidRDefault="008B1B99" w:rsidP="008B1B99">
            <w:pPr>
              <w:rPr>
                <w:color w:val="auto"/>
                <w:sz w:val="20"/>
              </w:rPr>
            </w:pPr>
          </w:p>
        </w:tc>
        <w:tc>
          <w:tcPr>
            <w:tcW w:w="3129" w:type="dxa"/>
            <w:tcBorders>
              <w:bottom w:val="single" w:sz="4" w:space="0" w:color="000000"/>
            </w:tcBorders>
          </w:tcPr>
          <w:p w:rsidR="008B1B99" w:rsidRPr="006C0341" w:rsidRDefault="008B1B99" w:rsidP="008B1B99">
            <w:pPr>
              <w:rPr>
                <w:color w:val="auto"/>
                <w:sz w:val="20"/>
              </w:rPr>
            </w:pPr>
          </w:p>
        </w:tc>
        <w:tc>
          <w:tcPr>
            <w:tcW w:w="2555" w:type="dxa"/>
            <w:tcBorders>
              <w:bottom w:val="single" w:sz="4" w:space="0" w:color="000000"/>
            </w:tcBorders>
          </w:tcPr>
          <w:p w:rsidR="008B1B99" w:rsidRPr="006C0341" w:rsidRDefault="008B1B99" w:rsidP="008B1B99">
            <w:pPr>
              <w:rPr>
                <w:color w:val="auto"/>
                <w:sz w:val="20"/>
              </w:rPr>
            </w:pPr>
          </w:p>
        </w:tc>
      </w:tr>
      <w:tr w:rsidR="0071536E" w:rsidRPr="006C0341" w:rsidTr="00EB5A3E">
        <w:trPr>
          <w:trHeight w:val="508"/>
        </w:trPr>
        <w:tc>
          <w:tcPr>
            <w:tcW w:w="14533" w:type="dxa"/>
            <w:gridSpan w:val="6"/>
            <w:tcBorders>
              <w:left w:val="nil"/>
              <w:bottom w:val="nil"/>
              <w:right w:val="nil"/>
            </w:tcBorders>
          </w:tcPr>
          <w:p w:rsidR="006463AD" w:rsidRPr="006C0341" w:rsidRDefault="006463AD" w:rsidP="008F7845">
            <w:pPr>
              <w:spacing w:after="0"/>
              <w:ind w:right="-255"/>
              <w:rPr>
                <w:color w:val="auto"/>
                <w:sz w:val="20"/>
              </w:rPr>
            </w:pPr>
            <w:r w:rsidRPr="006C0341">
              <w:rPr>
                <w:i/>
                <w:color w:val="auto"/>
                <w:sz w:val="20"/>
                <w:szCs w:val="20"/>
                <w:vertAlign w:val="superscript"/>
              </w:rPr>
              <w:t>1</w:t>
            </w:r>
            <w:r w:rsidRPr="006C0341">
              <w:rPr>
                <w:i/>
                <w:color w:val="auto"/>
                <w:sz w:val="20"/>
                <w:szCs w:val="20"/>
              </w:rPr>
              <w:t>İyileştirmelere</w:t>
            </w:r>
            <w:r w:rsidRPr="006C0341">
              <w:rPr>
                <w:i/>
                <w:color w:val="auto"/>
                <w:sz w:val="20"/>
              </w:rPr>
              <w:t xml:space="preserve"> ilişkin kanıtlar ek olarak</w:t>
            </w:r>
            <w:r w:rsidRPr="006C0341">
              <w:rPr>
                <w:i/>
                <w:color w:val="auto"/>
                <w:sz w:val="20"/>
                <w:szCs w:val="20"/>
              </w:rPr>
              <w:t xml:space="preserve"> tablo içinde</w:t>
            </w:r>
            <w:r w:rsidRPr="006C0341">
              <w:rPr>
                <w:i/>
                <w:color w:val="auto"/>
                <w:sz w:val="20"/>
              </w:rPr>
              <w:t xml:space="preserve"> sunulmalıdır.</w:t>
            </w:r>
          </w:p>
        </w:tc>
      </w:tr>
      <w:bookmarkEnd w:id="6"/>
    </w:tbl>
    <w:p w:rsidR="008B1B99" w:rsidRPr="006C0341" w:rsidRDefault="008B1B99" w:rsidP="008B1B99">
      <w:pPr>
        <w:spacing w:line="240" w:lineRule="auto"/>
        <w:rPr>
          <w:color w:val="auto"/>
        </w:rPr>
      </w:pPr>
      <w:r w:rsidRPr="006C0341">
        <w:rPr>
          <w:color w:val="auto"/>
        </w:rPr>
        <w:br w:type="page"/>
      </w:r>
    </w:p>
    <w:tbl>
      <w:tblPr>
        <w:tblW w:w="14640"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5340"/>
        <w:gridCol w:w="1650"/>
        <w:gridCol w:w="2157"/>
        <w:gridCol w:w="1701"/>
        <w:gridCol w:w="1842"/>
        <w:gridCol w:w="1950"/>
      </w:tblGrid>
      <w:tr w:rsidR="008B1B99" w:rsidRPr="006C0341" w:rsidTr="00227672">
        <w:tc>
          <w:tcPr>
            <w:tcW w:w="14640" w:type="dxa"/>
            <w:gridSpan w:val="6"/>
            <w:shd w:val="clear" w:color="auto" w:fill="D86DCB"/>
          </w:tcPr>
          <w:p w:rsidR="008B1B99" w:rsidRPr="006C0341" w:rsidRDefault="00C62585" w:rsidP="00227672">
            <w:pPr>
              <w:keepNext/>
              <w:pBdr>
                <w:top w:val="nil"/>
                <w:left w:val="nil"/>
                <w:bottom w:val="nil"/>
                <w:right w:val="nil"/>
                <w:between w:val="nil"/>
              </w:pBdr>
              <w:shd w:val="clear" w:color="auto" w:fill="D86DCB"/>
              <w:tabs>
                <w:tab w:val="right" w:pos="14149"/>
              </w:tabs>
              <w:spacing w:after="60"/>
              <w:jc w:val="right"/>
              <w:rPr>
                <w:color w:val="auto"/>
              </w:rPr>
            </w:pPr>
            <w:r w:rsidRPr="006C0341">
              <w:rPr>
                <w:b/>
                <w:color w:val="auto"/>
                <w:shd w:val="clear" w:color="auto" w:fill="E59EDC"/>
              </w:rPr>
              <w:tab/>
            </w:r>
            <w:r w:rsidR="008B1B99" w:rsidRPr="006C0341">
              <w:rPr>
                <w:b/>
                <w:color w:val="auto"/>
                <w:shd w:val="clear" w:color="auto" w:fill="D86DCB"/>
              </w:rPr>
              <w:t>STANDART 2. PROGRAM ÇIKTILARI</w:t>
            </w:r>
            <w:r w:rsidR="008B1B99" w:rsidRPr="006C0341">
              <w:rPr>
                <w:b/>
                <w:color w:val="auto"/>
              </w:rPr>
              <w:t xml:space="preserve">  </w:t>
            </w:r>
          </w:p>
        </w:tc>
      </w:tr>
      <w:tr w:rsidR="008B1B99" w:rsidRPr="006C0341" w:rsidTr="00227672">
        <w:tc>
          <w:tcPr>
            <w:tcW w:w="14640" w:type="dxa"/>
            <w:gridSpan w:val="6"/>
            <w:shd w:val="clear" w:color="auto" w:fill="E59EDC"/>
          </w:tcPr>
          <w:p w:rsidR="008B1B99" w:rsidRPr="006C0341" w:rsidRDefault="008B1B99" w:rsidP="008B1B99">
            <w:pPr>
              <w:widowControl w:val="0"/>
              <w:spacing w:after="0" w:line="240" w:lineRule="auto"/>
              <w:jc w:val="right"/>
              <w:rPr>
                <w:color w:val="auto"/>
                <w:sz w:val="20"/>
              </w:rPr>
            </w:pPr>
            <w:r w:rsidRPr="006C0341">
              <w:rPr>
                <w:b/>
                <w:i/>
                <w:color w:val="auto"/>
                <w:sz w:val="20"/>
              </w:rPr>
              <w:t>TS.2.1.Program Çıktılarının Belirlenmesi, Güncellenmesi ve Yayımlanması</w:t>
            </w:r>
          </w:p>
          <w:p w:rsidR="008B1B99" w:rsidRPr="006C0341" w:rsidRDefault="008B1B99" w:rsidP="008B1B99">
            <w:pPr>
              <w:spacing w:after="0" w:line="276" w:lineRule="auto"/>
              <w:ind w:right="56"/>
              <w:rPr>
                <w:color w:val="auto"/>
                <w:sz w:val="8"/>
              </w:rPr>
            </w:pPr>
            <w:r w:rsidRPr="006C0341">
              <w:rPr>
                <w:i/>
                <w:color w:val="auto"/>
                <w:sz w:val="20"/>
              </w:rPr>
              <w:t xml:space="preserve">TS.2.1. </w:t>
            </w:r>
            <w:r w:rsidRPr="006C0341">
              <w:rPr>
                <w:i/>
                <w:color w:val="auto"/>
                <w:sz w:val="20"/>
                <w:szCs w:val="20"/>
              </w:rPr>
              <w:t>Programın</w:t>
            </w:r>
            <w:r w:rsidRPr="006C0341">
              <w:rPr>
                <w:i/>
                <w:color w:val="auto"/>
                <w:sz w:val="20"/>
              </w:rPr>
              <w:t xml:space="preserve"> program çıktıları olmalı, güncellenmeli ve </w:t>
            </w:r>
            <w:r w:rsidRPr="006C0341">
              <w:rPr>
                <w:i/>
                <w:color w:val="auto"/>
                <w:sz w:val="20"/>
                <w:szCs w:val="20"/>
              </w:rPr>
              <w:t xml:space="preserve">yayımlanmalıdır. </w:t>
            </w:r>
          </w:p>
        </w:tc>
      </w:tr>
      <w:tr w:rsidR="00CC6D81" w:rsidRPr="006C0341" w:rsidTr="00227672">
        <w:trPr>
          <w:cantSplit/>
          <w:trHeight w:val="268"/>
        </w:trPr>
        <w:tc>
          <w:tcPr>
            <w:tcW w:w="5340" w:type="dxa"/>
            <w:vMerge w:val="restart"/>
            <w:shd w:val="clear" w:color="auto" w:fill="FFFFFF"/>
          </w:tcPr>
          <w:p w:rsidR="008B1B99" w:rsidRPr="006C0341" w:rsidRDefault="008B1B99" w:rsidP="008B1B99">
            <w:pPr>
              <w:widowControl w:val="0"/>
              <w:spacing w:after="0" w:line="240" w:lineRule="auto"/>
              <w:rPr>
                <w:color w:val="auto"/>
                <w:sz w:val="20"/>
              </w:rPr>
            </w:pPr>
            <w:r w:rsidRPr="006C0341">
              <w:rPr>
                <w:b/>
                <w:i/>
                <w:color w:val="auto"/>
                <w:sz w:val="20"/>
              </w:rPr>
              <w:t>Ölçütler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Program çıktılarının (PÇ) belirlenmesi</w:t>
            </w:r>
            <w:r w:rsidRPr="006C0341">
              <w:rPr>
                <w:i/>
                <w:color w:val="auto"/>
                <w:sz w:val="20"/>
                <w:szCs w:val="20"/>
              </w:rPr>
              <w:t>, güncellenmesi</w:t>
            </w:r>
            <w:r w:rsidRPr="006C0341">
              <w:rPr>
                <w:i/>
                <w:color w:val="auto"/>
                <w:sz w:val="20"/>
              </w:rPr>
              <w:t xml:space="preserve"> ve </w:t>
            </w:r>
            <w:r w:rsidRPr="006C0341">
              <w:rPr>
                <w:i/>
                <w:color w:val="auto"/>
                <w:sz w:val="20"/>
                <w:szCs w:val="20"/>
              </w:rPr>
              <w:t>yayımlanmasına</w:t>
            </w:r>
            <w:r w:rsidRPr="006C0341">
              <w:rPr>
                <w:i/>
                <w:color w:val="auto"/>
                <w:sz w:val="20"/>
              </w:rPr>
              <w:t xml:space="preserve"> ilişkin süreçler tanımlanmıştır.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Program çıktıları öğrencilerin programdan mezun oluncaya kadar kazanmaları gereken bilgi, beceri, tutum ve davranış bileşenlerini içerecek şekilde tanımlanmıştır.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 xml:space="preserve">Her bir program </w:t>
            </w:r>
            <w:r w:rsidRPr="006C0341">
              <w:rPr>
                <w:i/>
                <w:color w:val="auto"/>
                <w:sz w:val="20"/>
                <w:szCs w:val="20"/>
              </w:rPr>
              <w:t>çıktısına ulaşma durumunu değerlendirmede kullanılan yaklaşım ve uygulamalar</w:t>
            </w:r>
            <w:r w:rsidRPr="006C0341">
              <w:rPr>
                <w:i/>
                <w:color w:val="auto"/>
                <w:sz w:val="20"/>
              </w:rPr>
              <w:t xml:space="preserve"> tanımlanmıştır.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Program çıktıları, programın amaçları ile tutarlıdır.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Program çıktıları, Türkiye Yükseköğretim Yeterlilikler Çerçevesi (TYYÇ) Sağlık Temel Alanı Yeterlilikleri (Akademik Ağırlıklı) 6. Düzey (Lisans Eğitimi) ile uyumludur.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Program çıktıları Hemşirelik Lisans Eğitim Programı Ulusal Yeterlikleri ile uyumludur.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Program çıktıları HEPDAK çıktıları ile uyumludur.</w:t>
            </w:r>
          </w:p>
          <w:p w:rsidR="008B1B99" w:rsidRPr="006C0341" w:rsidRDefault="008B1B99" w:rsidP="00710AC3">
            <w:pPr>
              <w:pStyle w:val="ListeParagraf"/>
              <w:numPr>
                <w:ilvl w:val="0"/>
                <w:numId w:val="13"/>
              </w:numPr>
              <w:spacing w:after="0"/>
              <w:ind w:left="357" w:hanging="357"/>
              <w:rPr>
                <w:rFonts w:ascii="Times New Roman" w:hAnsi="Times New Roman"/>
                <w:sz w:val="20"/>
              </w:rPr>
            </w:pPr>
            <w:r w:rsidRPr="006C0341">
              <w:rPr>
                <w:rFonts w:ascii="Times New Roman" w:hAnsi="Times New Roman"/>
                <w:i/>
                <w:sz w:val="20"/>
              </w:rPr>
              <w:t>Program çıktıları, paydaşların ve toplumun değişen sağlık gereksinimleri, bağlı bulunduğu üniversitenin öncelikli alanları ve program amaçları doğrultusunda sistematik olarak gözden geçirilmekte ve güncellenmektedir.</w:t>
            </w:r>
          </w:p>
          <w:p w:rsidR="008B1B99" w:rsidRPr="006C0341" w:rsidRDefault="008B1B99" w:rsidP="00710AC3">
            <w:pPr>
              <w:pStyle w:val="ListeParagraf"/>
              <w:numPr>
                <w:ilvl w:val="0"/>
                <w:numId w:val="13"/>
              </w:numPr>
              <w:spacing w:after="0"/>
              <w:ind w:left="357" w:hanging="357"/>
              <w:rPr>
                <w:rFonts w:ascii="Times New Roman" w:hAnsi="Times New Roman"/>
                <w:sz w:val="20"/>
              </w:rPr>
            </w:pPr>
            <w:r w:rsidRPr="006C0341">
              <w:rPr>
                <w:rFonts w:ascii="Times New Roman" w:eastAsia="Times New Roman" w:hAnsi="Times New Roman" w:cs="Times New Roman"/>
                <w:i/>
                <w:sz w:val="20"/>
                <w:szCs w:val="20"/>
              </w:rPr>
              <w:t>Program</w:t>
            </w:r>
            <w:r w:rsidRPr="006C0341">
              <w:rPr>
                <w:rFonts w:ascii="Times New Roman" w:hAnsi="Times New Roman"/>
                <w:i/>
                <w:sz w:val="20"/>
              </w:rPr>
              <w:t xml:space="preserve"> çıktıları, tüm paydaşların erişebileceği şekilde yayımlanmıştır.</w:t>
            </w:r>
          </w:p>
        </w:tc>
        <w:tc>
          <w:tcPr>
            <w:tcW w:w="1650" w:type="dxa"/>
            <w:shd w:val="clear" w:color="auto" w:fill="F2CEED"/>
          </w:tcPr>
          <w:p w:rsidR="008B1B99" w:rsidRPr="006C0341" w:rsidRDefault="008B1B99" w:rsidP="008B1B99">
            <w:pPr>
              <w:spacing w:after="0" w:line="240" w:lineRule="auto"/>
              <w:jc w:val="center"/>
              <w:rPr>
                <w:color w:val="auto"/>
                <w:sz w:val="20"/>
              </w:rPr>
            </w:pPr>
            <w:r w:rsidRPr="006C0341">
              <w:rPr>
                <w:b/>
                <w:color w:val="auto"/>
                <w:sz w:val="20"/>
              </w:rPr>
              <w:t xml:space="preserve">1 </w:t>
            </w:r>
          </w:p>
        </w:tc>
        <w:tc>
          <w:tcPr>
            <w:tcW w:w="2157" w:type="dxa"/>
            <w:shd w:val="clear" w:color="auto" w:fill="F2CEED"/>
          </w:tcPr>
          <w:p w:rsidR="008B1B99" w:rsidRPr="006C0341" w:rsidRDefault="008B1B99" w:rsidP="008B1B99">
            <w:pPr>
              <w:spacing w:after="0" w:line="240" w:lineRule="auto"/>
              <w:jc w:val="center"/>
              <w:rPr>
                <w:color w:val="auto"/>
                <w:sz w:val="20"/>
              </w:rPr>
            </w:pPr>
            <w:r w:rsidRPr="006C0341">
              <w:rPr>
                <w:b/>
                <w:color w:val="auto"/>
                <w:sz w:val="20"/>
              </w:rPr>
              <w:t xml:space="preserve">2 </w:t>
            </w:r>
          </w:p>
        </w:tc>
        <w:tc>
          <w:tcPr>
            <w:tcW w:w="1701" w:type="dxa"/>
            <w:shd w:val="clear" w:color="auto" w:fill="F2CEED"/>
          </w:tcPr>
          <w:p w:rsidR="008B1B99" w:rsidRPr="006C0341" w:rsidRDefault="008B1B99" w:rsidP="008B1B99">
            <w:pPr>
              <w:spacing w:after="0" w:line="240" w:lineRule="auto"/>
              <w:jc w:val="center"/>
              <w:rPr>
                <w:color w:val="auto"/>
                <w:sz w:val="20"/>
              </w:rPr>
            </w:pPr>
            <w:r w:rsidRPr="006C0341">
              <w:rPr>
                <w:b/>
                <w:color w:val="auto"/>
                <w:sz w:val="20"/>
              </w:rPr>
              <w:t xml:space="preserve">3 </w:t>
            </w:r>
          </w:p>
        </w:tc>
        <w:tc>
          <w:tcPr>
            <w:tcW w:w="1842" w:type="dxa"/>
            <w:shd w:val="clear" w:color="auto" w:fill="F2CEED"/>
          </w:tcPr>
          <w:p w:rsidR="008B1B99" w:rsidRPr="006C0341" w:rsidRDefault="008B1B99" w:rsidP="008B1B99">
            <w:pPr>
              <w:spacing w:after="0" w:line="240" w:lineRule="auto"/>
              <w:jc w:val="center"/>
              <w:rPr>
                <w:color w:val="auto"/>
                <w:sz w:val="20"/>
              </w:rPr>
            </w:pPr>
            <w:r w:rsidRPr="006C0341">
              <w:rPr>
                <w:b/>
                <w:color w:val="auto"/>
                <w:sz w:val="20"/>
              </w:rPr>
              <w:t>4</w:t>
            </w:r>
          </w:p>
        </w:tc>
        <w:tc>
          <w:tcPr>
            <w:tcW w:w="1950" w:type="dxa"/>
            <w:shd w:val="clear" w:color="auto" w:fill="F2CEED"/>
          </w:tcPr>
          <w:p w:rsidR="008B1B99" w:rsidRPr="006C0341" w:rsidRDefault="008B1B99" w:rsidP="008B1B99">
            <w:pPr>
              <w:spacing w:after="0" w:line="240" w:lineRule="auto"/>
              <w:jc w:val="center"/>
              <w:rPr>
                <w:color w:val="auto"/>
                <w:sz w:val="20"/>
              </w:rPr>
            </w:pPr>
            <w:r w:rsidRPr="006C0341">
              <w:rPr>
                <w:b/>
                <w:color w:val="auto"/>
                <w:sz w:val="20"/>
              </w:rPr>
              <w:t>5</w:t>
            </w:r>
          </w:p>
        </w:tc>
      </w:tr>
      <w:tr w:rsidR="008B1B99" w:rsidRPr="006C0341" w:rsidTr="00227672">
        <w:trPr>
          <w:cantSplit/>
          <w:trHeight w:val="2151"/>
        </w:trPr>
        <w:tc>
          <w:tcPr>
            <w:tcW w:w="5340"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650" w:type="dxa"/>
            <w:shd w:val="clear" w:color="auto" w:fill="F2CEED"/>
          </w:tcPr>
          <w:p w:rsidR="008B1B99" w:rsidRPr="006C0341" w:rsidRDefault="008B1B99" w:rsidP="00235E29">
            <w:pPr>
              <w:widowControl w:val="0"/>
              <w:spacing w:after="0" w:line="240" w:lineRule="auto"/>
              <w:jc w:val="center"/>
              <w:rPr>
                <w:color w:val="auto"/>
                <w:sz w:val="20"/>
              </w:rPr>
            </w:pPr>
            <w:r w:rsidRPr="006C0341">
              <w:rPr>
                <w:color w:val="auto"/>
                <w:sz w:val="20"/>
                <w:szCs w:val="20"/>
              </w:rPr>
              <w:t>Program çıktılarını oluşturma ve güncellemeye yönelik çalışmalar bulunmamaktadır</w:t>
            </w:r>
          </w:p>
        </w:tc>
        <w:tc>
          <w:tcPr>
            <w:tcW w:w="2157" w:type="dxa"/>
            <w:shd w:val="clear" w:color="auto" w:fill="F2CEED"/>
          </w:tcPr>
          <w:p w:rsidR="008B1B99" w:rsidRPr="006C0341" w:rsidRDefault="008B1B99" w:rsidP="00235E29">
            <w:pPr>
              <w:pBdr>
                <w:top w:val="nil"/>
                <w:left w:val="nil"/>
                <w:bottom w:val="nil"/>
                <w:right w:val="nil"/>
                <w:between w:val="nil"/>
              </w:pBdr>
              <w:jc w:val="center"/>
              <w:rPr>
                <w:color w:val="auto"/>
                <w:sz w:val="20"/>
              </w:rPr>
            </w:pPr>
            <w:r w:rsidRPr="006C0341">
              <w:rPr>
                <w:color w:val="auto"/>
                <w:sz w:val="20"/>
              </w:rPr>
              <w:t xml:space="preserve">Program </w:t>
            </w:r>
            <w:r w:rsidRPr="006C0341">
              <w:rPr>
                <w:color w:val="auto"/>
                <w:sz w:val="20"/>
                <w:szCs w:val="20"/>
              </w:rPr>
              <w:t>çıktılarının güncellenmesi ve yayımlanmasına ilişkin</w:t>
            </w:r>
            <w:r w:rsidRPr="006C0341">
              <w:rPr>
                <w:color w:val="auto"/>
                <w:sz w:val="20"/>
              </w:rPr>
              <w:t xml:space="preserve"> ölçütleri karşılamaya yönelik planlamalar bulunmaktadır.</w:t>
            </w:r>
          </w:p>
          <w:p w:rsidR="008B1B99" w:rsidRPr="006C0341" w:rsidRDefault="008B1B99" w:rsidP="00235E29">
            <w:pPr>
              <w:pBdr>
                <w:top w:val="nil"/>
                <w:left w:val="nil"/>
                <w:bottom w:val="nil"/>
                <w:right w:val="nil"/>
                <w:between w:val="nil"/>
              </w:pBdr>
              <w:jc w:val="center"/>
              <w:rPr>
                <w:color w:val="auto"/>
              </w:rPr>
            </w:pPr>
          </w:p>
        </w:tc>
        <w:tc>
          <w:tcPr>
            <w:tcW w:w="1701" w:type="dxa"/>
            <w:shd w:val="clear" w:color="auto" w:fill="F2CEED"/>
          </w:tcPr>
          <w:p w:rsidR="008B1B99" w:rsidRPr="006C0341" w:rsidRDefault="008B1B99" w:rsidP="00235E29">
            <w:pPr>
              <w:widowControl w:val="0"/>
              <w:spacing w:after="0" w:line="240" w:lineRule="auto"/>
              <w:jc w:val="center"/>
              <w:rPr>
                <w:color w:val="auto"/>
                <w:sz w:val="20"/>
              </w:rPr>
            </w:pPr>
            <w:r w:rsidRPr="006C0341">
              <w:rPr>
                <w:color w:val="auto"/>
                <w:sz w:val="20"/>
              </w:rPr>
              <w:t>Program çıktıları, ölçütleri karşılar biçimde belirlenmiştir.</w:t>
            </w:r>
          </w:p>
        </w:tc>
        <w:tc>
          <w:tcPr>
            <w:tcW w:w="1842" w:type="dxa"/>
            <w:shd w:val="clear" w:color="auto" w:fill="F2CEED"/>
          </w:tcPr>
          <w:p w:rsidR="008B1B99" w:rsidRPr="006C0341" w:rsidRDefault="008B1B99" w:rsidP="00235E29">
            <w:pPr>
              <w:widowControl w:val="0"/>
              <w:spacing w:after="0" w:line="240" w:lineRule="auto"/>
              <w:jc w:val="center"/>
              <w:rPr>
                <w:color w:val="auto"/>
                <w:sz w:val="20"/>
              </w:rPr>
            </w:pPr>
            <w:r w:rsidRPr="006C0341">
              <w:rPr>
                <w:color w:val="auto"/>
                <w:sz w:val="20"/>
                <w:szCs w:val="20"/>
              </w:rPr>
              <w:t>Program çıktıları paydaşların katılımıyla sistematik olarak izlenmekte, güncellenmekte ve iyileştirmeler yapılmaktadır</w:t>
            </w:r>
            <w:r w:rsidRPr="006C0341">
              <w:rPr>
                <w:color w:val="auto"/>
              </w:rPr>
              <w:t>.</w:t>
            </w:r>
          </w:p>
        </w:tc>
        <w:tc>
          <w:tcPr>
            <w:tcW w:w="1950" w:type="dxa"/>
            <w:shd w:val="clear" w:color="auto" w:fill="F2CEED"/>
          </w:tcPr>
          <w:p w:rsidR="008B1B99" w:rsidRPr="006C0341" w:rsidRDefault="008B1B99" w:rsidP="00235E29">
            <w:pPr>
              <w:widowControl w:val="0"/>
              <w:spacing w:after="0" w:line="240" w:lineRule="auto"/>
              <w:jc w:val="center"/>
              <w:rPr>
                <w:color w:val="auto"/>
                <w:sz w:val="20"/>
              </w:rPr>
            </w:pPr>
            <w:r w:rsidRPr="006C0341">
              <w:rPr>
                <w:color w:val="auto"/>
                <w:sz w:val="20"/>
              </w:rPr>
              <w:t xml:space="preserve">Program çıktılarının belirlenmesi ve güncellenmesine yönelik örnek </w:t>
            </w:r>
            <w:r w:rsidRPr="006C0341">
              <w:rPr>
                <w:color w:val="auto"/>
                <w:sz w:val="20"/>
                <w:szCs w:val="20"/>
              </w:rPr>
              <w:t xml:space="preserve">gösterilebilir </w:t>
            </w:r>
            <w:r w:rsidRPr="006C0341">
              <w:rPr>
                <w:color w:val="auto"/>
                <w:sz w:val="20"/>
              </w:rPr>
              <w:t>uygulamalar bulunmaktadır.</w:t>
            </w:r>
          </w:p>
        </w:tc>
      </w:tr>
      <w:tr w:rsidR="008B1B99" w:rsidRPr="006C0341" w:rsidTr="008B1B99">
        <w:trPr>
          <w:cantSplit/>
        </w:trPr>
        <w:tc>
          <w:tcPr>
            <w:tcW w:w="5340"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9300" w:type="dxa"/>
            <w:gridSpan w:val="5"/>
          </w:tcPr>
          <w:p w:rsidR="008B1B99" w:rsidRPr="006C0341" w:rsidRDefault="008B1B99" w:rsidP="008B1B99">
            <w:pPr>
              <w:widowControl w:val="0"/>
              <w:spacing w:after="0" w:line="240" w:lineRule="auto"/>
              <w:rPr>
                <w:color w:val="auto"/>
                <w:sz w:val="20"/>
              </w:rPr>
            </w:pPr>
            <w:r w:rsidRPr="006C0341">
              <w:rPr>
                <w:b/>
                <w:color w:val="auto"/>
                <w:sz w:val="20"/>
              </w:rPr>
              <w:t>Örnek Kanıtlar</w:t>
            </w:r>
          </w:p>
          <w:p w:rsidR="008B1B99" w:rsidRPr="006C0341" w:rsidRDefault="008B1B99" w:rsidP="0047429F">
            <w:pPr>
              <w:pStyle w:val="ListeParagraf"/>
              <w:numPr>
                <w:ilvl w:val="0"/>
                <w:numId w:val="53"/>
              </w:numPr>
              <w:pBdr>
                <w:top w:val="nil"/>
                <w:left w:val="nil"/>
                <w:bottom w:val="nil"/>
                <w:right w:val="nil"/>
                <w:between w:val="nil"/>
              </w:pBdr>
              <w:spacing w:after="0" w:line="248" w:lineRule="auto"/>
              <w:jc w:val="both"/>
              <w:rPr>
                <w:sz w:val="20"/>
              </w:rPr>
            </w:pPr>
            <w:r w:rsidRPr="006C0341">
              <w:rPr>
                <w:rFonts w:ascii="Times New Roman" w:hAnsi="Times New Roman"/>
                <w:sz w:val="20"/>
              </w:rPr>
              <w:t>Program çıktılarının belirlenmesi ve güncellenmesine ilişkin süreçleri açıklayan belgeler (politika, prosedür, yönerge vb.)</w:t>
            </w:r>
          </w:p>
          <w:p w:rsidR="00367DFF" w:rsidRPr="009B5F66" w:rsidRDefault="008B1B99" w:rsidP="0047429F">
            <w:pPr>
              <w:pStyle w:val="ListeParagraf"/>
              <w:numPr>
                <w:ilvl w:val="0"/>
                <w:numId w:val="53"/>
              </w:numPr>
              <w:pBdr>
                <w:top w:val="nil"/>
                <w:left w:val="nil"/>
                <w:bottom w:val="nil"/>
                <w:right w:val="nil"/>
                <w:between w:val="nil"/>
              </w:pBdr>
              <w:spacing w:after="5" w:line="248" w:lineRule="auto"/>
              <w:jc w:val="both"/>
              <w:rPr>
                <w:sz w:val="20"/>
              </w:rPr>
            </w:pPr>
            <w:r w:rsidRPr="009B5F66">
              <w:rPr>
                <w:rFonts w:ascii="Times New Roman" w:hAnsi="Times New Roman"/>
                <w:sz w:val="20"/>
              </w:rPr>
              <w:t xml:space="preserve">Program çıktılarının öğrencilerin programdan mezun oluncaya kadar kazanmaları gereken bilgi, beceri, tutum ve davranışları içerecek şekilde tanımlandığını </w:t>
            </w:r>
            <w:r w:rsidRPr="009B5F66">
              <w:rPr>
                <w:rFonts w:ascii="Times New Roman" w:eastAsia="Times New Roman" w:hAnsi="Times New Roman" w:cs="Times New Roman"/>
                <w:sz w:val="20"/>
                <w:szCs w:val="20"/>
              </w:rPr>
              <w:t xml:space="preserve">ve her dersin program çıktısına katkısını </w:t>
            </w:r>
            <w:r w:rsidRPr="009B5F66">
              <w:rPr>
                <w:rFonts w:ascii="Times New Roman" w:hAnsi="Times New Roman"/>
                <w:sz w:val="20"/>
              </w:rPr>
              <w:t xml:space="preserve">gösteren kanıtlar (program çıktılarının listesi, her bir çıktının kapsamı ve </w:t>
            </w:r>
            <w:r w:rsidRPr="009B5F66">
              <w:rPr>
                <w:rFonts w:ascii="Times New Roman" w:eastAsia="Times New Roman" w:hAnsi="Times New Roman" w:cs="Times New Roman"/>
                <w:sz w:val="20"/>
                <w:szCs w:val="20"/>
              </w:rPr>
              <w:t>yaklaşım ve uygulamalara</w:t>
            </w:r>
            <w:r w:rsidRPr="009B5F66">
              <w:rPr>
                <w:rFonts w:ascii="Times New Roman" w:hAnsi="Times New Roman"/>
                <w:sz w:val="20"/>
              </w:rPr>
              <w:t xml:space="preserve"> ilişkin açıklama metinleri ve belgeler vb.) </w:t>
            </w:r>
          </w:p>
          <w:p w:rsidR="008B1B99" w:rsidRPr="009B5F66" w:rsidRDefault="00367DFF" w:rsidP="00367DFF">
            <w:pPr>
              <w:pStyle w:val="ListeParagraf"/>
              <w:numPr>
                <w:ilvl w:val="0"/>
                <w:numId w:val="53"/>
              </w:numPr>
              <w:pBdr>
                <w:top w:val="nil"/>
                <w:left w:val="nil"/>
                <w:bottom w:val="nil"/>
                <w:right w:val="nil"/>
                <w:between w:val="nil"/>
              </w:pBdr>
              <w:spacing w:after="5" w:line="248" w:lineRule="auto"/>
              <w:jc w:val="both"/>
              <w:rPr>
                <w:sz w:val="20"/>
              </w:rPr>
            </w:pPr>
            <w:r w:rsidRPr="009B5F66">
              <w:rPr>
                <w:rFonts w:ascii="Times New Roman" w:hAnsi="Times New Roman"/>
                <w:sz w:val="20"/>
              </w:rPr>
              <w:t xml:space="preserve">Program çıktısı ve her bir program çıktısına yönelik başarım göstergelerini gösteren kanıtlar </w:t>
            </w:r>
            <w:r w:rsidR="008B1B99" w:rsidRPr="009B5F66">
              <w:rPr>
                <w:rFonts w:ascii="Times New Roman" w:hAnsi="Times New Roman"/>
                <w:sz w:val="20"/>
              </w:rPr>
              <w:t>(Tablo 2.1.1)</w:t>
            </w:r>
          </w:p>
          <w:p w:rsidR="008B1B99" w:rsidRPr="006C0341" w:rsidRDefault="008B1B99" w:rsidP="0047429F">
            <w:pPr>
              <w:pStyle w:val="ListeParagraf"/>
              <w:numPr>
                <w:ilvl w:val="0"/>
                <w:numId w:val="53"/>
              </w:numPr>
              <w:spacing w:after="0" w:line="276" w:lineRule="auto"/>
              <w:ind w:right="272"/>
              <w:jc w:val="both"/>
              <w:rPr>
                <w:sz w:val="20"/>
              </w:rPr>
            </w:pPr>
            <w:r w:rsidRPr="006C0341">
              <w:rPr>
                <w:rFonts w:ascii="Times New Roman" w:hAnsi="Times New Roman"/>
                <w:sz w:val="20"/>
              </w:rPr>
              <w:t xml:space="preserve">Program çıktılarının programın amaçları ile </w:t>
            </w:r>
            <w:r w:rsidRPr="006C0341">
              <w:rPr>
                <w:rFonts w:ascii="Times New Roman" w:eastAsia="Times New Roman" w:hAnsi="Times New Roman" w:cs="Times New Roman"/>
                <w:sz w:val="20"/>
                <w:szCs w:val="20"/>
              </w:rPr>
              <w:t>ilişkisini</w:t>
            </w:r>
            <w:r w:rsidRPr="006C0341">
              <w:rPr>
                <w:rFonts w:ascii="Times New Roman" w:hAnsi="Times New Roman"/>
                <w:sz w:val="20"/>
              </w:rPr>
              <w:t xml:space="preserve"> gösteren kanıtlar (Tablo 2.1.2)</w:t>
            </w:r>
          </w:p>
          <w:p w:rsidR="008B1B99" w:rsidRPr="006C0341" w:rsidRDefault="008B1B99" w:rsidP="0047429F">
            <w:pPr>
              <w:pStyle w:val="ListeParagraf"/>
              <w:numPr>
                <w:ilvl w:val="0"/>
                <w:numId w:val="53"/>
              </w:numPr>
              <w:spacing w:after="0" w:line="276" w:lineRule="auto"/>
              <w:ind w:right="272"/>
              <w:jc w:val="both"/>
              <w:rPr>
                <w:sz w:val="20"/>
              </w:rPr>
            </w:pPr>
            <w:r w:rsidRPr="006C0341">
              <w:rPr>
                <w:rFonts w:ascii="Times New Roman" w:hAnsi="Times New Roman"/>
                <w:sz w:val="20"/>
              </w:rPr>
              <w:t xml:space="preserve">Program çıktılarının TYYÇ Sağlık Temel Alanı Yeterlilikleri (akademik ağırlıklı) 6. Düzey (lisans eğitimi) ile uyumunu ve aralarındaki ilişkileri gösteren </w:t>
            </w:r>
            <w:r w:rsidRPr="006C0341">
              <w:rPr>
                <w:rFonts w:ascii="Times New Roman" w:eastAsia="Times New Roman" w:hAnsi="Times New Roman" w:cs="Times New Roman"/>
                <w:sz w:val="20"/>
                <w:szCs w:val="20"/>
              </w:rPr>
              <w:t>kanıtlar</w:t>
            </w:r>
            <w:r w:rsidRPr="006C0341">
              <w:rPr>
                <w:rFonts w:ascii="Times New Roman" w:hAnsi="Times New Roman"/>
                <w:sz w:val="20"/>
              </w:rPr>
              <w:t xml:space="preserve"> (şema, tablo vb.)</w:t>
            </w:r>
          </w:p>
          <w:p w:rsidR="008B1B99" w:rsidRPr="006C0341" w:rsidRDefault="008B1B99" w:rsidP="0047429F">
            <w:pPr>
              <w:pStyle w:val="ListeParagraf"/>
              <w:numPr>
                <w:ilvl w:val="0"/>
                <w:numId w:val="53"/>
              </w:numPr>
              <w:spacing w:after="0" w:line="276" w:lineRule="auto"/>
              <w:ind w:right="272"/>
              <w:jc w:val="both"/>
              <w:rPr>
                <w:sz w:val="20"/>
              </w:rPr>
            </w:pPr>
            <w:r w:rsidRPr="006C0341">
              <w:rPr>
                <w:rFonts w:ascii="Times New Roman" w:hAnsi="Times New Roman"/>
                <w:sz w:val="20"/>
              </w:rPr>
              <w:t xml:space="preserve">Program çıktılarının Hemşirelik Lisans Eğitim Programı Ulusal Yeterlikleri ile uyumunu gösteren </w:t>
            </w:r>
            <w:r w:rsidRPr="006C0341">
              <w:rPr>
                <w:rFonts w:ascii="Times New Roman" w:eastAsia="Times New Roman" w:hAnsi="Times New Roman" w:cs="Times New Roman"/>
                <w:sz w:val="20"/>
                <w:szCs w:val="20"/>
              </w:rPr>
              <w:t>belgeler</w:t>
            </w:r>
            <w:r w:rsidRPr="006C0341">
              <w:rPr>
                <w:rFonts w:ascii="Times New Roman" w:hAnsi="Times New Roman"/>
                <w:sz w:val="20"/>
              </w:rPr>
              <w:t xml:space="preserve"> (şema, tablo vb.)</w:t>
            </w:r>
          </w:p>
          <w:p w:rsidR="008B1B99" w:rsidRPr="006C0341" w:rsidRDefault="008B1B99" w:rsidP="0047429F">
            <w:pPr>
              <w:pStyle w:val="ListeParagraf"/>
              <w:numPr>
                <w:ilvl w:val="0"/>
                <w:numId w:val="53"/>
              </w:numPr>
              <w:spacing w:after="0" w:line="276" w:lineRule="auto"/>
              <w:ind w:right="272"/>
              <w:jc w:val="both"/>
              <w:rPr>
                <w:sz w:val="20"/>
              </w:rPr>
            </w:pPr>
            <w:r w:rsidRPr="006C0341">
              <w:rPr>
                <w:rFonts w:ascii="Times New Roman" w:hAnsi="Times New Roman"/>
                <w:sz w:val="20"/>
              </w:rPr>
              <w:t xml:space="preserve">Program çıktılarının, HEPDAK çıktıları ile uyumunu (HEPDAK çıktılarını ne şekilde kapsadığını) ve aralarındaki ilişkileri gösteren </w:t>
            </w:r>
            <w:r w:rsidRPr="006C0341">
              <w:rPr>
                <w:rFonts w:ascii="Times New Roman" w:eastAsia="Times New Roman" w:hAnsi="Times New Roman" w:cs="Times New Roman"/>
                <w:sz w:val="20"/>
                <w:szCs w:val="20"/>
              </w:rPr>
              <w:t>belgeler</w:t>
            </w:r>
            <w:r w:rsidRPr="006C0341">
              <w:rPr>
                <w:rFonts w:ascii="Times New Roman" w:hAnsi="Times New Roman"/>
                <w:sz w:val="20"/>
              </w:rPr>
              <w:t xml:space="preserve"> (şema, tablo vb.)</w:t>
            </w:r>
          </w:p>
          <w:p w:rsidR="008B1B99" w:rsidRPr="006C0341" w:rsidRDefault="008B1B99" w:rsidP="0047429F">
            <w:pPr>
              <w:pStyle w:val="ListeParagraf"/>
              <w:numPr>
                <w:ilvl w:val="0"/>
                <w:numId w:val="53"/>
              </w:numPr>
              <w:spacing w:after="0" w:line="276" w:lineRule="auto"/>
              <w:ind w:right="272"/>
              <w:jc w:val="both"/>
              <w:rPr>
                <w:sz w:val="20"/>
              </w:rPr>
            </w:pPr>
            <w:r w:rsidRPr="006C0341">
              <w:rPr>
                <w:rFonts w:ascii="Times New Roman" w:eastAsia="Times New Roman" w:hAnsi="Times New Roman" w:cs="Times New Roman"/>
                <w:sz w:val="20"/>
                <w:szCs w:val="20"/>
              </w:rPr>
              <w:t xml:space="preserve">Tarihsel süreç içerisinde, program </w:t>
            </w:r>
            <w:r w:rsidRPr="006C0341">
              <w:rPr>
                <w:rFonts w:ascii="Times New Roman" w:hAnsi="Times New Roman"/>
                <w:sz w:val="20"/>
              </w:rPr>
              <w:t xml:space="preserve">çıktılarının oluşturulması ve güncellenmesine ilişkin </w:t>
            </w:r>
            <w:r w:rsidRPr="006C0341">
              <w:rPr>
                <w:rFonts w:ascii="Times New Roman" w:eastAsia="Times New Roman" w:hAnsi="Times New Roman" w:cs="Times New Roman"/>
                <w:sz w:val="20"/>
                <w:szCs w:val="20"/>
              </w:rPr>
              <w:t>olarak</w:t>
            </w:r>
            <w:r w:rsidRPr="006C0341">
              <w:rPr>
                <w:rFonts w:ascii="Times New Roman" w:hAnsi="Times New Roman"/>
                <w:sz w:val="20"/>
              </w:rPr>
              <w:t xml:space="preserve"> iç ve dış paydaşlardan elde edilen verinin program çıktıları ve kapsamına, başarım göstergelerine nasıl yansıtıldığını gösteren açıklama metinleri, belgeler vb. (Tablo 2.1</w:t>
            </w:r>
            <w:r w:rsidRPr="006C0341">
              <w:rPr>
                <w:rFonts w:ascii="Times New Roman" w:eastAsia="Times New Roman" w:hAnsi="Times New Roman" w:cs="Times New Roman"/>
                <w:sz w:val="20"/>
                <w:szCs w:val="20"/>
              </w:rPr>
              <w:t>.1</w:t>
            </w:r>
            <w:r w:rsidRPr="006C0341">
              <w:rPr>
                <w:rFonts w:ascii="Times New Roman" w:hAnsi="Times New Roman"/>
                <w:sz w:val="20"/>
              </w:rPr>
              <w:t>, Tablo 2</w:t>
            </w:r>
            <w:r w:rsidRPr="006C0341">
              <w:rPr>
                <w:rFonts w:ascii="Times New Roman" w:eastAsia="Times New Roman" w:hAnsi="Times New Roman" w:cs="Times New Roman"/>
                <w:sz w:val="20"/>
                <w:szCs w:val="20"/>
              </w:rPr>
              <w:t>.1</w:t>
            </w:r>
            <w:r w:rsidRPr="006C0341">
              <w:rPr>
                <w:rFonts w:ascii="Times New Roman" w:hAnsi="Times New Roman"/>
                <w:sz w:val="20"/>
              </w:rPr>
              <w:t>.2)</w:t>
            </w:r>
          </w:p>
          <w:p w:rsidR="008B1B99" w:rsidRPr="006C0341" w:rsidRDefault="008B1B99" w:rsidP="0047429F">
            <w:pPr>
              <w:pStyle w:val="ListeParagraf"/>
              <w:numPr>
                <w:ilvl w:val="0"/>
                <w:numId w:val="53"/>
              </w:numPr>
              <w:spacing w:after="0" w:line="240" w:lineRule="auto"/>
              <w:ind w:right="272"/>
              <w:jc w:val="both"/>
              <w:rPr>
                <w:sz w:val="20"/>
              </w:rPr>
            </w:pPr>
            <w:r w:rsidRPr="006C0341">
              <w:rPr>
                <w:rFonts w:ascii="Times New Roman" w:hAnsi="Times New Roman"/>
                <w:sz w:val="20"/>
              </w:rPr>
              <w:t>Program çıktılarının, tüm paydaşların erişebileceği şekilde yayımlandığını gösteren kanıtlar</w:t>
            </w:r>
            <w:r w:rsidRPr="006C0341">
              <w:rPr>
                <w:rFonts w:ascii="Times New Roman" w:hAnsi="Times New Roman"/>
                <w:i/>
                <w:sz w:val="20"/>
              </w:rPr>
              <w:t xml:space="preserve"> </w:t>
            </w:r>
          </w:p>
          <w:p w:rsidR="008B1B99" w:rsidRPr="006C0341" w:rsidRDefault="008B1B99" w:rsidP="0047429F">
            <w:pPr>
              <w:pStyle w:val="ListeParagraf"/>
              <w:numPr>
                <w:ilvl w:val="0"/>
                <w:numId w:val="53"/>
              </w:numPr>
              <w:spacing w:after="0" w:line="240" w:lineRule="auto"/>
              <w:ind w:right="272"/>
              <w:jc w:val="both"/>
              <w:rPr>
                <w:sz w:val="20"/>
              </w:rPr>
            </w:pPr>
            <w:r w:rsidRPr="006C0341">
              <w:rPr>
                <w:rFonts w:ascii="Times New Roman" w:hAnsi="Times New Roman"/>
                <w:sz w:val="20"/>
              </w:rPr>
              <w:t xml:space="preserve">Program çıktılarını oluşturma ve güncellemeye yönelik örnek gösterilebilir uygulama kanıtları </w:t>
            </w:r>
          </w:p>
        </w:tc>
      </w:tr>
    </w:tbl>
    <w:p w:rsidR="008B1B99" w:rsidRPr="006C0341" w:rsidRDefault="008B1B99" w:rsidP="008B1B99">
      <w:pPr>
        <w:spacing w:after="0" w:line="240" w:lineRule="auto"/>
        <w:rPr>
          <w:color w:val="auto"/>
          <w:sz w:val="20"/>
        </w:rPr>
      </w:pPr>
    </w:p>
    <w:p w:rsidR="008B1B99" w:rsidRPr="006C0341" w:rsidRDefault="008B1B99" w:rsidP="008B1B99">
      <w:pPr>
        <w:rPr>
          <w:b/>
          <w:bCs/>
          <w:color w:val="auto"/>
          <w:sz w:val="20"/>
          <w:szCs w:val="20"/>
        </w:rPr>
      </w:pPr>
      <w:r w:rsidRPr="006C0341">
        <w:rPr>
          <w:b/>
          <w:bCs/>
          <w:color w:val="auto"/>
          <w:sz w:val="20"/>
          <w:szCs w:val="20"/>
        </w:rPr>
        <w:t xml:space="preserve">Tablo 2.1.1.Program Çıktıları ve Başarım Göstergeleri </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12059"/>
      </w:tblGrid>
      <w:tr w:rsidR="008B1B99" w:rsidRPr="006C0341" w:rsidTr="008F7845">
        <w:tc>
          <w:tcPr>
            <w:tcW w:w="3339" w:type="dxa"/>
            <w:shd w:val="clear" w:color="auto" w:fill="auto"/>
          </w:tcPr>
          <w:p w:rsidR="008B1B99" w:rsidRPr="006C0341" w:rsidRDefault="008B1B99" w:rsidP="008B1B99">
            <w:pPr>
              <w:rPr>
                <w:b/>
                <w:bCs/>
                <w:color w:val="auto"/>
                <w:sz w:val="20"/>
                <w:szCs w:val="20"/>
              </w:rPr>
            </w:pPr>
            <w:r w:rsidRPr="006C0341">
              <w:rPr>
                <w:b/>
                <w:color w:val="auto"/>
                <w:sz w:val="20"/>
              </w:rPr>
              <w:t>Program Çıktıları</w:t>
            </w:r>
            <w:r w:rsidRPr="006C0341">
              <w:rPr>
                <w:b/>
                <w:color w:val="auto"/>
                <w:sz w:val="20"/>
                <w:szCs w:val="20"/>
              </w:rPr>
              <w:t xml:space="preserve"> (PÇ)</w:t>
            </w:r>
            <w:r w:rsidRPr="006C0341">
              <w:rPr>
                <w:i/>
                <w:color w:val="auto"/>
                <w:sz w:val="20"/>
                <w:szCs w:val="20"/>
                <w:vertAlign w:val="superscript"/>
              </w:rPr>
              <w:t>1</w:t>
            </w:r>
          </w:p>
        </w:tc>
        <w:tc>
          <w:tcPr>
            <w:tcW w:w="12210" w:type="dxa"/>
            <w:shd w:val="clear" w:color="auto" w:fill="auto"/>
          </w:tcPr>
          <w:p w:rsidR="008B1B99" w:rsidRPr="006C0341" w:rsidRDefault="008B1B99" w:rsidP="008B1B99">
            <w:pPr>
              <w:rPr>
                <w:b/>
                <w:bCs/>
                <w:color w:val="auto"/>
                <w:sz w:val="20"/>
                <w:szCs w:val="20"/>
              </w:rPr>
            </w:pPr>
            <w:r w:rsidRPr="006C0341">
              <w:rPr>
                <w:b/>
                <w:bCs/>
                <w:color w:val="auto"/>
                <w:sz w:val="20"/>
                <w:szCs w:val="20"/>
              </w:rPr>
              <w:t>Program Çıktısı Başarım Göstergeleri</w:t>
            </w:r>
          </w:p>
        </w:tc>
      </w:tr>
      <w:tr w:rsidR="008B1B99" w:rsidRPr="006C0341" w:rsidTr="008F7845">
        <w:tc>
          <w:tcPr>
            <w:tcW w:w="3339" w:type="dxa"/>
            <w:shd w:val="clear" w:color="auto" w:fill="auto"/>
            <w:vAlign w:val="center"/>
          </w:tcPr>
          <w:p w:rsidR="008B1B99" w:rsidRPr="006C0341" w:rsidRDefault="008B1B99" w:rsidP="008B1B99">
            <w:pPr>
              <w:rPr>
                <w:b/>
                <w:bCs/>
                <w:color w:val="auto"/>
                <w:sz w:val="20"/>
                <w:szCs w:val="20"/>
              </w:rPr>
            </w:pPr>
            <w:r w:rsidRPr="006C0341">
              <w:rPr>
                <w:b/>
                <w:color w:val="auto"/>
                <w:sz w:val="20"/>
                <w:szCs w:val="20"/>
              </w:rPr>
              <w:t>PÇ 1</w:t>
            </w:r>
          </w:p>
        </w:tc>
        <w:tc>
          <w:tcPr>
            <w:tcW w:w="12210" w:type="dxa"/>
            <w:shd w:val="clear" w:color="auto" w:fill="auto"/>
          </w:tcPr>
          <w:p w:rsidR="008B1B99" w:rsidRPr="006C0341" w:rsidRDefault="008B1B99" w:rsidP="008B1B99">
            <w:pPr>
              <w:rPr>
                <w:b/>
                <w:bCs/>
                <w:color w:val="auto"/>
                <w:sz w:val="20"/>
                <w:szCs w:val="20"/>
              </w:rPr>
            </w:pPr>
          </w:p>
        </w:tc>
      </w:tr>
      <w:tr w:rsidR="008B1B99" w:rsidRPr="006C0341" w:rsidTr="008F7845">
        <w:tc>
          <w:tcPr>
            <w:tcW w:w="3339" w:type="dxa"/>
            <w:shd w:val="clear" w:color="auto" w:fill="auto"/>
            <w:vAlign w:val="center"/>
          </w:tcPr>
          <w:p w:rsidR="008B1B99" w:rsidRPr="006C0341" w:rsidRDefault="008B1B99" w:rsidP="008B1B99">
            <w:pPr>
              <w:rPr>
                <w:b/>
                <w:bCs/>
                <w:color w:val="auto"/>
                <w:sz w:val="20"/>
                <w:szCs w:val="20"/>
              </w:rPr>
            </w:pPr>
            <w:r w:rsidRPr="006C0341">
              <w:rPr>
                <w:b/>
                <w:color w:val="auto"/>
                <w:sz w:val="20"/>
                <w:szCs w:val="20"/>
              </w:rPr>
              <w:t>PÇ 2</w:t>
            </w:r>
          </w:p>
        </w:tc>
        <w:tc>
          <w:tcPr>
            <w:tcW w:w="12210" w:type="dxa"/>
            <w:shd w:val="clear" w:color="auto" w:fill="auto"/>
          </w:tcPr>
          <w:p w:rsidR="008B1B99" w:rsidRPr="006C0341" w:rsidRDefault="008B1B99" w:rsidP="008B1B99">
            <w:pPr>
              <w:rPr>
                <w:b/>
                <w:bCs/>
                <w:color w:val="auto"/>
                <w:sz w:val="20"/>
                <w:szCs w:val="20"/>
              </w:rPr>
            </w:pPr>
          </w:p>
        </w:tc>
      </w:tr>
      <w:tr w:rsidR="008B1B99" w:rsidRPr="006C0341" w:rsidTr="008F7845">
        <w:tc>
          <w:tcPr>
            <w:tcW w:w="3339" w:type="dxa"/>
            <w:shd w:val="clear" w:color="auto" w:fill="auto"/>
            <w:vAlign w:val="center"/>
          </w:tcPr>
          <w:p w:rsidR="008B1B99" w:rsidRPr="006C0341" w:rsidRDefault="008B1B99" w:rsidP="008B1B99">
            <w:pPr>
              <w:rPr>
                <w:b/>
                <w:bCs/>
                <w:color w:val="auto"/>
                <w:sz w:val="20"/>
                <w:szCs w:val="20"/>
              </w:rPr>
            </w:pPr>
            <w:r w:rsidRPr="006C0341">
              <w:rPr>
                <w:b/>
                <w:color w:val="auto"/>
                <w:sz w:val="20"/>
                <w:szCs w:val="20"/>
              </w:rPr>
              <w:t>PÇ 3</w:t>
            </w:r>
          </w:p>
        </w:tc>
        <w:tc>
          <w:tcPr>
            <w:tcW w:w="12210" w:type="dxa"/>
            <w:shd w:val="clear" w:color="auto" w:fill="auto"/>
          </w:tcPr>
          <w:p w:rsidR="008B1B99" w:rsidRPr="006C0341" w:rsidRDefault="008B1B99" w:rsidP="008B1B99">
            <w:pPr>
              <w:rPr>
                <w:b/>
                <w:bCs/>
                <w:color w:val="auto"/>
                <w:sz w:val="20"/>
                <w:szCs w:val="20"/>
              </w:rPr>
            </w:pPr>
          </w:p>
        </w:tc>
      </w:tr>
      <w:tr w:rsidR="008B1B99" w:rsidRPr="006C0341" w:rsidTr="008F7845">
        <w:tc>
          <w:tcPr>
            <w:tcW w:w="3339" w:type="dxa"/>
            <w:shd w:val="clear" w:color="auto" w:fill="auto"/>
            <w:vAlign w:val="center"/>
          </w:tcPr>
          <w:p w:rsidR="008B1B99" w:rsidRPr="006C0341" w:rsidRDefault="008B1B99" w:rsidP="008B1B99">
            <w:pPr>
              <w:rPr>
                <w:b/>
                <w:color w:val="auto"/>
                <w:sz w:val="20"/>
                <w:szCs w:val="20"/>
              </w:rPr>
            </w:pPr>
            <w:r w:rsidRPr="006C0341">
              <w:rPr>
                <w:b/>
                <w:color w:val="auto"/>
                <w:sz w:val="20"/>
                <w:szCs w:val="20"/>
              </w:rPr>
              <w:t>PÇ 4</w:t>
            </w:r>
          </w:p>
        </w:tc>
        <w:tc>
          <w:tcPr>
            <w:tcW w:w="12210" w:type="dxa"/>
            <w:shd w:val="clear" w:color="auto" w:fill="auto"/>
          </w:tcPr>
          <w:p w:rsidR="008B1B99" w:rsidRPr="006C0341" w:rsidRDefault="008B1B99" w:rsidP="008B1B99">
            <w:pPr>
              <w:rPr>
                <w:b/>
                <w:bCs/>
                <w:color w:val="auto"/>
                <w:sz w:val="20"/>
                <w:szCs w:val="20"/>
              </w:rPr>
            </w:pPr>
          </w:p>
        </w:tc>
      </w:tr>
      <w:tr w:rsidR="008B1B99" w:rsidRPr="006C0341" w:rsidTr="008F7845">
        <w:tc>
          <w:tcPr>
            <w:tcW w:w="3339" w:type="dxa"/>
            <w:shd w:val="clear" w:color="auto" w:fill="auto"/>
            <w:vAlign w:val="center"/>
          </w:tcPr>
          <w:p w:rsidR="008B1B99" w:rsidRPr="006C0341" w:rsidRDefault="008B1B99" w:rsidP="008B1B99">
            <w:pPr>
              <w:rPr>
                <w:b/>
                <w:color w:val="auto"/>
                <w:sz w:val="20"/>
                <w:szCs w:val="20"/>
              </w:rPr>
            </w:pPr>
            <w:r w:rsidRPr="006C0341">
              <w:rPr>
                <w:b/>
                <w:color w:val="auto"/>
                <w:sz w:val="20"/>
                <w:szCs w:val="20"/>
              </w:rPr>
              <w:t>PÇ 5</w:t>
            </w:r>
          </w:p>
        </w:tc>
        <w:tc>
          <w:tcPr>
            <w:tcW w:w="12210" w:type="dxa"/>
            <w:shd w:val="clear" w:color="auto" w:fill="auto"/>
          </w:tcPr>
          <w:p w:rsidR="008B1B99" w:rsidRPr="006C0341" w:rsidRDefault="008B1B99" w:rsidP="008B1B99">
            <w:pPr>
              <w:rPr>
                <w:b/>
                <w:bCs/>
                <w:color w:val="auto"/>
                <w:sz w:val="20"/>
                <w:szCs w:val="20"/>
              </w:rPr>
            </w:pPr>
          </w:p>
        </w:tc>
      </w:tr>
      <w:tr w:rsidR="008B1B99" w:rsidRPr="006C0341" w:rsidTr="008F7845">
        <w:tc>
          <w:tcPr>
            <w:tcW w:w="3339" w:type="dxa"/>
            <w:shd w:val="clear" w:color="auto" w:fill="auto"/>
            <w:vAlign w:val="center"/>
          </w:tcPr>
          <w:p w:rsidR="008B1B99" w:rsidRPr="006C0341" w:rsidRDefault="008B1B99" w:rsidP="008B1B99">
            <w:pPr>
              <w:rPr>
                <w:b/>
                <w:color w:val="auto"/>
                <w:sz w:val="20"/>
                <w:szCs w:val="20"/>
              </w:rPr>
            </w:pPr>
            <w:r w:rsidRPr="006C0341">
              <w:rPr>
                <w:b/>
                <w:color w:val="auto"/>
                <w:sz w:val="20"/>
                <w:szCs w:val="20"/>
              </w:rPr>
              <w:t>PÇ 6</w:t>
            </w:r>
          </w:p>
        </w:tc>
        <w:tc>
          <w:tcPr>
            <w:tcW w:w="12210" w:type="dxa"/>
            <w:shd w:val="clear" w:color="auto" w:fill="auto"/>
          </w:tcPr>
          <w:p w:rsidR="008B1B99" w:rsidRPr="006C0341" w:rsidRDefault="008B1B99" w:rsidP="008B1B99">
            <w:pPr>
              <w:rPr>
                <w:b/>
                <w:bCs/>
                <w:color w:val="auto"/>
                <w:sz w:val="20"/>
                <w:szCs w:val="20"/>
              </w:rPr>
            </w:pPr>
          </w:p>
        </w:tc>
      </w:tr>
      <w:tr w:rsidR="008B1B99" w:rsidRPr="006C0341" w:rsidTr="00EB5A3E">
        <w:tc>
          <w:tcPr>
            <w:tcW w:w="3339" w:type="dxa"/>
            <w:tcBorders>
              <w:bottom w:val="single" w:sz="4" w:space="0" w:color="auto"/>
            </w:tcBorders>
            <w:shd w:val="clear" w:color="auto" w:fill="auto"/>
            <w:vAlign w:val="center"/>
          </w:tcPr>
          <w:p w:rsidR="008B1B99" w:rsidRPr="006C0341" w:rsidRDefault="008B1B99" w:rsidP="008B1B99">
            <w:pPr>
              <w:rPr>
                <w:b/>
                <w:color w:val="auto"/>
                <w:sz w:val="20"/>
                <w:szCs w:val="20"/>
              </w:rPr>
            </w:pPr>
            <w:r w:rsidRPr="006C0341">
              <w:rPr>
                <w:color w:val="auto"/>
                <w:sz w:val="20"/>
                <w:szCs w:val="20"/>
              </w:rPr>
              <w:t>…………………</w:t>
            </w:r>
          </w:p>
        </w:tc>
        <w:tc>
          <w:tcPr>
            <w:tcW w:w="12210" w:type="dxa"/>
            <w:tcBorders>
              <w:bottom w:val="single" w:sz="4" w:space="0" w:color="auto"/>
            </w:tcBorders>
            <w:shd w:val="clear" w:color="auto" w:fill="auto"/>
          </w:tcPr>
          <w:p w:rsidR="008B1B99" w:rsidRPr="006C0341" w:rsidRDefault="008B1B99" w:rsidP="008B1B99">
            <w:pPr>
              <w:rPr>
                <w:b/>
                <w:bCs/>
                <w:color w:val="auto"/>
                <w:sz w:val="20"/>
                <w:szCs w:val="20"/>
              </w:rPr>
            </w:pPr>
          </w:p>
        </w:tc>
      </w:tr>
      <w:tr w:rsidR="006463AD" w:rsidRPr="006C0341" w:rsidTr="00EB5A3E">
        <w:tc>
          <w:tcPr>
            <w:tcW w:w="15549" w:type="dxa"/>
            <w:gridSpan w:val="2"/>
            <w:tcBorders>
              <w:left w:val="nil"/>
              <w:bottom w:val="nil"/>
              <w:right w:val="nil"/>
            </w:tcBorders>
            <w:shd w:val="clear" w:color="auto" w:fill="auto"/>
            <w:vAlign w:val="center"/>
          </w:tcPr>
          <w:p w:rsidR="006463AD" w:rsidRPr="006C0341" w:rsidRDefault="006463AD" w:rsidP="006463AD">
            <w:pPr>
              <w:spacing w:after="0" w:line="276" w:lineRule="auto"/>
              <w:rPr>
                <w:color w:val="auto"/>
                <w:sz w:val="18"/>
                <w:szCs w:val="18"/>
              </w:rPr>
            </w:pPr>
            <w:r w:rsidRPr="006C0341">
              <w:rPr>
                <w:i/>
                <w:color w:val="auto"/>
                <w:sz w:val="20"/>
                <w:szCs w:val="20"/>
                <w:vertAlign w:val="superscript"/>
              </w:rPr>
              <w:t>1</w:t>
            </w:r>
            <w:r w:rsidRPr="006C0341">
              <w:rPr>
                <w:i/>
                <w:color w:val="auto"/>
                <w:sz w:val="20"/>
                <w:szCs w:val="20"/>
              </w:rPr>
              <w:t>Program çıktılarına göre satır sayısı artırılabilir.</w:t>
            </w:r>
          </w:p>
          <w:p w:rsidR="006463AD" w:rsidRPr="006C0341" w:rsidRDefault="006463AD" w:rsidP="008B1B99">
            <w:pPr>
              <w:rPr>
                <w:b/>
                <w:bCs/>
                <w:color w:val="auto"/>
                <w:sz w:val="20"/>
                <w:szCs w:val="20"/>
              </w:rPr>
            </w:pPr>
          </w:p>
        </w:tc>
      </w:tr>
    </w:tbl>
    <w:p w:rsidR="008B1B99" w:rsidRPr="006C0341" w:rsidRDefault="008B1B99" w:rsidP="008B1B99">
      <w:pPr>
        <w:spacing w:after="0" w:line="240" w:lineRule="auto"/>
        <w:rPr>
          <w:color w:val="auto"/>
          <w:sz w:val="20"/>
          <w:szCs w:val="20"/>
        </w:rPr>
      </w:pPr>
    </w:p>
    <w:p w:rsidR="008B1B99" w:rsidRPr="006C0341" w:rsidRDefault="008B1B99" w:rsidP="008B1B99">
      <w:pPr>
        <w:spacing w:after="0" w:line="240" w:lineRule="auto"/>
        <w:rPr>
          <w:color w:val="auto"/>
          <w:sz w:val="20"/>
        </w:rPr>
      </w:pPr>
    </w:p>
    <w:p w:rsidR="008B1B99" w:rsidRPr="006C0341" w:rsidRDefault="008B1B99" w:rsidP="008B1B99">
      <w:pPr>
        <w:spacing w:after="0" w:line="240" w:lineRule="auto"/>
        <w:rPr>
          <w:color w:val="auto"/>
          <w:sz w:val="20"/>
        </w:rPr>
      </w:pPr>
      <w:r w:rsidRPr="006C0341">
        <w:rPr>
          <w:b/>
          <w:color w:val="auto"/>
          <w:sz w:val="20"/>
        </w:rPr>
        <w:t xml:space="preserve">Tablo 2.1.2. Program Amaçları ve Program Çıktılarının İlişkisi </w:t>
      </w:r>
      <w:r w:rsidRPr="006C0341">
        <w:rPr>
          <w:b/>
          <w:color w:val="auto"/>
          <w:sz w:val="20"/>
          <w:szCs w:val="20"/>
        </w:rPr>
        <w:t>(Örnek tablo)</w:t>
      </w:r>
    </w:p>
    <w:p w:rsidR="008B1B99" w:rsidRPr="006C0341" w:rsidRDefault="008B1B99" w:rsidP="008B1B99">
      <w:pPr>
        <w:spacing w:after="0" w:line="240" w:lineRule="auto"/>
        <w:rPr>
          <w:color w:val="auto"/>
          <w:sz w:val="20"/>
        </w:rPr>
      </w:pPr>
    </w:p>
    <w:tbl>
      <w:tblPr>
        <w:tblW w:w="142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0"/>
        <w:gridCol w:w="3074"/>
        <w:gridCol w:w="2902"/>
        <w:gridCol w:w="3034"/>
        <w:gridCol w:w="3010"/>
      </w:tblGrid>
      <w:tr w:rsidR="008B1B99" w:rsidRPr="006C0341" w:rsidTr="008F7845">
        <w:trPr>
          <w:cantSplit/>
          <w:trHeight w:val="320"/>
        </w:trPr>
        <w:tc>
          <w:tcPr>
            <w:tcW w:w="2230" w:type="dxa"/>
            <w:vMerge w:val="restart"/>
          </w:tcPr>
          <w:p w:rsidR="008B1B99" w:rsidRPr="006C0341" w:rsidRDefault="008B1B99" w:rsidP="008B1B99">
            <w:pPr>
              <w:spacing w:after="0" w:line="240" w:lineRule="auto"/>
              <w:rPr>
                <w:color w:val="auto"/>
                <w:sz w:val="20"/>
              </w:rPr>
            </w:pPr>
          </w:p>
          <w:p w:rsidR="008B1B99" w:rsidRPr="006C0341" w:rsidRDefault="008B1B99" w:rsidP="008B1B99">
            <w:pPr>
              <w:spacing w:after="0" w:line="240" w:lineRule="auto"/>
              <w:rPr>
                <w:color w:val="auto"/>
                <w:sz w:val="20"/>
              </w:rPr>
            </w:pPr>
            <w:r w:rsidRPr="006C0341">
              <w:rPr>
                <w:b/>
                <w:color w:val="auto"/>
                <w:sz w:val="20"/>
              </w:rPr>
              <w:t>Program Çıktıları (PÇ)</w:t>
            </w:r>
          </w:p>
        </w:tc>
        <w:tc>
          <w:tcPr>
            <w:tcW w:w="12020" w:type="dxa"/>
            <w:gridSpan w:val="4"/>
          </w:tcPr>
          <w:p w:rsidR="008B1B99" w:rsidRPr="006C0341" w:rsidRDefault="008B1B99" w:rsidP="008B1B99">
            <w:pPr>
              <w:spacing w:after="0" w:line="240" w:lineRule="auto"/>
              <w:jc w:val="center"/>
              <w:rPr>
                <w:color w:val="auto"/>
                <w:sz w:val="20"/>
              </w:rPr>
            </w:pPr>
            <w:r w:rsidRPr="006C0341">
              <w:rPr>
                <w:b/>
                <w:color w:val="auto"/>
                <w:sz w:val="20"/>
              </w:rPr>
              <w:t>Program Amaçları</w:t>
            </w:r>
          </w:p>
        </w:tc>
      </w:tr>
      <w:tr w:rsidR="008B1B99" w:rsidRPr="006C0341" w:rsidTr="008F7845">
        <w:trPr>
          <w:cantSplit/>
          <w:trHeight w:val="452"/>
        </w:trPr>
        <w:tc>
          <w:tcPr>
            <w:tcW w:w="2230"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3074" w:type="dxa"/>
          </w:tcPr>
          <w:p w:rsidR="008B1B99" w:rsidRPr="006C0341" w:rsidRDefault="008B1B99" w:rsidP="008B1B99">
            <w:pPr>
              <w:spacing w:after="0" w:line="240" w:lineRule="auto"/>
              <w:jc w:val="center"/>
              <w:rPr>
                <w:color w:val="auto"/>
                <w:sz w:val="20"/>
              </w:rPr>
            </w:pPr>
            <w:r w:rsidRPr="006C0341">
              <w:rPr>
                <w:b/>
                <w:color w:val="auto"/>
                <w:sz w:val="20"/>
              </w:rPr>
              <w:t>PA 1</w:t>
            </w:r>
          </w:p>
        </w:tc>
        <w:tc>
          <w:tcPr>
            <w:tcW w:w="2902" w:type="dxa"/>
          </w:tcPr>
          <w:p w:rsidR="008B1B99" w:rsidRPr="006C0341" w:rsidRDefault="008B1B99" w:rsidP="008B1B99">
            <w:pPr>
              <w:spacing w:after="0" w:line="240" w:lineRule="auto"/>
              <w:jc w:val="center"/>
              <w:rPr>
                <w:color w:val="auto"/>
                <w:sz w:val="20"/>
              </w:rPr>
            </w:pPr>
            <w:r w:rsidRPr="006C0341">
              <w:rPr>
                <w:b/>
                <w:color w:val="auto"/>
                <w:sz w:val="20"/>
              </w:rPr>
              <w:t>PA 2</w:t>
            </w:r>
          </w:p>
        </w:tc>
        <w:tc>
          <w:tcPr>
            <w:tcW w:w="3034" w:type="dxa"/>
          </w:tcPr>
          <w:p w:rsidR="008B1B99" w:rsidRPr="006C0341" w:rsidRDefault="008B1B99" w:rsidP="008B1B99">
            <w:pPr>
              <w:spacing w:after="0" w:line="240" w:lineRule="auto"/>
              <w:jc w:val="center"/>
              <w:rPr>
                <w:color w:val="auto"/>
                <w:sz w:val="20"/>
              </w:rPr>
            </w:pPr>
            <w:r w:rsidRPr="006C0341">
              <w:rPr>
                <w:b/>
                <w:color w:val="auto"/>
                <w:sz w:val="20"/>
              </w:rPr>
              <w:t>PA 3</w:t>
            </w:r>
          </w:p>
        </w:tc>
        <w:tc>
          <w:tcPr>
            <w:tcW w:w="3010" w:type="dxa"/>
          </w:tcPr>
          <w:p w:rsidR="008B1B99" w:rsidRPr="006C0341" w:rsidRDefault="008B1B99" w:rsidP="008B1B99">
            <w:pPr>
              <w:spacing w:after="0" w:line="240" w:lineRule="auto"/>
              <w:jc w:val="center"/>
              <w:rPr>
                <w:color w:val="auto"/>
                <w:sz w:val="20"/>
              </w:rPr>
            </w:pPr>
            <w:r w:rsidRPr="006C0341">
              <w:rPr>
                <w:b/>
                <w:color w:val="auto"/>
                <w:sz w:val="20"/>
              </w:rPr>
              <w:t>PA 4</w:t>
            </w:r>
          </w:p>
          <w:p w:rsidR="008B1B99" w:rsidRPr="006C0341" w:rsidRDefault="008B1B99" w:rsidP="008B1B99">
            <w:pPr>
              <w:spacing w:after="0" w:line="240" w:lineRule="auto"/>
              <w:jc w:val="center"/>
              <w:rPr>
                <w:color w:val="auto"/>
                <w:sz w:val="20"/>
              </w:rPr>
            </w:pPr>
          </w:p>
        </w:tc>
      </w:tr>
      <w:tr w:rsidR="008B1B99" w:rsidRPr="006C0341" w:rsidTr="008F7845">
        <w:trPr>
          <w:trHeight w:val="226"/>
        </w:trPr>
        <w:tc>
          <w:tcPr>
            <w:tcW w:w="2230" w:type="dxa"/>
          </w:tcPr>
          <w:p w:rsidR="008B1B99" w:rsidRPr="006C0341" w:rsidRDefault="008B1B99" w:rsidP="008B1B99">
            <w:pPr>
              <w:spacing w:after="0" w:line="240" w:lineRule="auto"/>
              <w:rPr>
                <w:color w:val="auto"/>
                <w:sz w:val="20"/>
              </w:rPr>
            </w:pPr>
            <w:r w:rsidRPr="006C0341">
              <w:rPr>
                <w:b/>
                <w:color w:val="auto"/>
                <w:sz w:val="20"/>
              </w:rPr>
              <w:t>PÇ 1</w:t>
            </w:r>
          </w:p>
        </w:tc>
        <w:tc>
          <w:tcPr>
            <w:tcW w:w="3074" w:type="dxa"/>
          </w:tcPr>
          <w:p w:rsidR="008B1B99" w:rsidRPr="006C0341" w:rsidRDefault="008B1B99" w:rsidP="008B1B99">
            <w:pPr>
              <w:spacing w:after="0" w:line="240" w:lineRule="auto"/>
              <w:jc w:val="center"/>
              <w:rPr>
                <w:color w:val="auto"/>
                <w:sz w:val="20"/>
              </w:rPr>
            </w:pPr>
            <w:r w:rsidRPr="006C0341">
              <w:rPr>
                <w:color w:val="auto"/>
              </w:rPr>
              <w:t>D</w:t>
            </w:r>
            <w:r w:rsidRPr="006C0341">
              <w:rPr>
                <w:i/>
                <w:color w:val="auto"/>
                <w:sz w:val="20"/>
                <w:szCs w:val="20"/>
                <w:vertAlign w:val="superscript"/>
              </w:rPr>
              <w:t>1</w:t>
            </w:r>
          </w:p>
        </w:tc>
        <w:tc>
          <w:tcPr>
            <w:tcW w:w="2902" w:type="dxa"/>
          </w:tcPr>
          <w:p w:rsidR="008B1B99" w:rsidRPr="006C0341" w:rsidRDefault="008B1B99" w:rsidP="008B1B99">
            <w:pPr>
              <w:spacing w:after="0" w:line="240" w:lineRule="auto"/>
              <w:jc w:val="center"/>
              <w:rPr>
                <w:color w:val="auto"/>
                <w:sz w:val="20"/>
              </w:rPr>
            </w:pPr>
          </w:p>
        </w:tc>
        <w:tc>
          <w:tcPr>
            <w:tcW w:w="3034" w:type="dxa"/>
          </w:tcPr>
          <w:p w:rsidR="008B1B99" w:rsidRPr="006C0341" w:rsidRDefault="008B1B99" w:rsidP="008B1B99">
            <w:pPr>
              <w:spacing w:after="0" w:line="240" w:lineRule="auto"/>
              <w:ind w:left="360"/>
              <w:jc w:val="center"/>
              <w:rPr>
                <w:color w:val="auto"/>
                <w:sz w:val="20"/>
              </w:rPr>
            </w:pPr>
          </w:p>
        </w:tc>
        <w:tc>
          <w:tcPr>
            <w:tcW w:w="3010" w:type="dxa"/>
          </w:tcPr>
          <w:p w:rsidR="008B1B99" w:rsidRPr="006C0341" w:rsidRDefault="008B1B99" w:rsidP="008B1B99">
            <w:pPr>
              <w:spacing w:after="0" w:line="240" w:lineRule="auto"/>
              <w:jc w:val="center"/>
              <w:rPr>
                <w:color w:val="auto"/>
                <w:sz w:val="20"/>
              </w:rPr>
            </w:pPr>
            <w:r w:rsidRPr="006C0341">
              <w:rPr>
                <w:color w:val="auto"/>
              </w:rPr>
              <w:t>Y</w:t>
            </w:r>
          </w:p>
        </w:tc>
      </w:tr>
      <w:tr w:rsidR="008B1B99" w:rsidRPr="006C0341" w:rsidTr="008F7845">
        <w:trPr>
          <w:trHeight w:val="226"/>
        </w:trPr>
        <w:tc>
          <w:tcPr>
            <w:tcW w:w="2230" w:type="dxa"/>
          </w:tcPr>
          <w:p w:rsidR="008B1B99" w:rsidRPr="006C0341" w:rsidRDefault="008B1B99" w:rsidP="008B1B99">
            <w:pPr>
              <w:spacing w:after="0" w:line="240" w:lineRule="auto"/>
              <w:rPr>
                <w:color w:val="auto"/>
                <w:sz w:val="20"/>
              </w:rPr>
            </w:pPr>
            <w:r w:rsidRPr="006C0341">
              <w:rPr>
                <w:b/>
                <w:color w:val="auto"/>
                <w:sz w:val="20"/>
              </w:rPr>
              <w:t>PÇ 2</w:t>
            </w:r>
          </w:p>
        </w:tc>
        <w:tc>
          <w:tcPr>
            <w:tcW w:w="3074" w:type="dxa"/>
          </w:tcPr>
          <w:p w:rsidR="008B1B99" w:rsidRPr="006C0341" w:rsidRDefault="008B1B99" w:rsidP="008B1B99">
            <w:pPr>
              <w:spacing w:after="0" w:line="240" w:lineRule="auto"/>
              <w:jc w:val="center"/>
              <w:rPr>
                <w:color w:val="auto"/>
                <w:sz w:val="20"/>
              </w:rPr>
            </w:pPr>
            <w:r w:rsidRPr="006C0341">
              <w:rPr>
                <w:color w:val="auto"/>
              </w:rPr>
              <w:t>Y</w:t>
            </w:r>
            <w:r w:rsidRPr="006C0341">
              <w:rPr>
                <w:i/>
                <w:color w:val="auto"/>
                <w:sz w:val="20"/>
                <w:szCs w:val="20"/>
                <w:vertAlign w:val="superscript"/>
              </w:rPr>
              <w:t>1</w:t>
            </w:r>
          </w:p>
        </w:tc>
        <w:tc>
          <w:tcPr>
            <w:tcW w:w="2902" w:type="dxa"/>
          </w:tcPr>
          <w:p w:rsidR="008B1B99" w:rsidRPr="006C0341" w:rsidRDefault="008B1B99" w:rsidP="008B1B99">
            <w:pPr>
              <w:spacing w:after="0" w:line="240" w:lineRule="auto"/>
              <w:jc w:val="center"/>
              <w:rPr>
                <w:color w:val="auto"/>
                <w:sz w:val="20"/>
              </w:rPr>
            </w:pPr>
          </w:p>
        </w:tc>
        <w:tc>
          <w:tcPr>
            <w:tcW w:w="3034" w:type="dxa"/>
          </w:tcPr>
          <w:p w:rsidR="008B1B99" w:rsidRPr="006C0341" w:rsidRDefault="008B1B99" w:rsidP="008B1B99">
            <w:pPr>
              <w:spacing w:after="0" w:line="240" w:lineRule="auto"/>
              <w:jc w:val="center"/>
              <w:rPr>
                <w:color w:val="auto"/>
                <w:sz w:val="20"/>
              </w:rPr>
            </w:pPr>
          </w:p>
        </w:tc>
        <w:tc>
          <w:tcPr>
            <w:tcW w:w="3010" w:type="dxa"/>
          </w:tcPr>
          <w:p w:rsidR="008B1B99" w:rsidRPr="006C0341" w:rsidRDefault="008B1B99" w:rsidP="008B1B99">
            <w:pPr>
              <w:spacing w:after="0" w:line="240" w:lineRule="auto"/>
              <w:ind w:left="360"/>
              <w:jc w:val="center"/>
              <w:rPr>
                <w:color w:val="auto"/>
                <w:sz w:val="20"/>
              </w:rPr>
            </w:pPr>
          </w:p>
        </w:tc>
      </w:tr>
      <w:tr w:rsidR="008B1B99" w:rsidRPr="006C0341" w:rsidTr="008F7845">
        <w:trPr>
          <w:trHeight w:val="226"/>
        </w:trPr>
        <w:tc>
          <w:tcPr>
            <w:tcW w:w="2230" w:type="dxa"/>
          </w:tcPr>
          <w:p w:rsidR="008B1B99" w:rsidRPr="006C0341" w:rsidRDefault="008B1B99" w:rsidP="008B1B99">
            <w:pPr>
              <w:spacing w:after="0" w:line="240" w:lineRule="auto"/>
              <w:rPr>
                <w:color w:val="auto"/>
                <w:sz w:val="20"/>
              </w:rPr>
            </w:pPr>
            <w:r w:rsidRPr="006C0341">
              <w:rPr>
                <w:b/>
                <w:color w:val="auto"/>
                <w:sz w:val="20"/>
              </w:rPr>
              <w:t>PÇ 3</w:t>
            </w:r>
          </w:p>
        </w:tc>
        <w:tc>
          <w:tcPr>
            <w:tcW w:w="3074" w:type="dxa"/>
          </w:tcPr>
          <w:p w:rsidR="008B1B99" w:rsidRPr="006C0341" w:rsidRDefault="008B1B99" w:rsidP="008B1B99">
            <w:pPr>
              <w:spacing w:after="0" w:line="240" w:lineRule="auto"/>
              <w:jc w:val="center"/>
              <w:rPr>
                <w:color w:val="auto"/>
                <w:sz w:val="20"/>
              </w:rPr>
            </w:pPr>
          </w:p>
        </w:tc>
        <w:tc>
          <w:tcPr>
            <w:tcW w:w="2902" w:type="dxa"/>
          </w:tcPr>
          <w:p w:rsidR="008B1B99" w:rsidRPr="006C0341" w:rsidRDefault="008B1B99" w:rsidP="008B1B99">
            <w:pPr>
              <w:spacing w:after="0" w:line="240" w:lineRule="auto"/>
              <w:jc w:val="center"/>
              <w:rPr>
                <w:color w:val="auto"/>
                <w:sz w:val="20"/>
              </w:rPr>
            </w:pPr>
            <w:r w:rsidRPr="006C0341">
              <w:rPr>
                <w:color w:val="auto"/>
              </w:rPr>
              <w:t>O</w:t>
            </w:r>
          </w:p>
        </w:tc>
        <w:tc>
          <w:tcPr>
            <w:tcW w:w="3034" w:type="dxa"/>
          </w:tcPr>
          <w:p w:rsidR="008B1B99" w:rsidRPr="006C0341" w:rsidRDefault="008B1B99" w:rsidP="008B1B99">
            <w:pPr>
              <w:spacing w:after="0" w:line="240" w:lineRule="auto"/>
              <w:jc w:val="center"/>
              <w:rPr>
                <w:color w:val="auto"/>
                <w:sz w:val="20"/>
              </w:rPr>
            </w:pPr>
            <w:r w:rsidRPr="006C0341">
              <w:rPr>
                <w:color w:val="auto"/>
              </w:rPr>
              <w:t>D</w:t>
            </w:r>
          </w:p>
        </w:tc>
        <w:tc>
          <w:tcPr>
            <w:tcW w:w="3010" w:type="dxa"/>
          </w:tcPr>
          <w:p w:rsidR="008B1B99" w:rsidRPr="006C0341" w:rsidRDefault="008B1B99" w:rsidP="008B1B99">
            <w:pPr>
              <w:spacing w:after="0" w:line="240" w:lineRule="auto"/>
              <w:jc w:val="center"/>
              <w:rPr>
                <w:color w:val="auto"/>
                <w:sz w:val="20"/>
              </w:rPr>
            </w:pPr>
            <w:r w:rsidRPr="006C0341">
              <w:rPr>
                <w:color w:val="auto"/>
              </w:rPr>
              <w:t>D</w:t>
            </w:r>
          </w:p>
        </w:tc>
      </w:tr>
      <w:tr w:rsidR="008B1B99" w:rsidRPr="006C0341" w:rsidTr="00EB5A3E">
        <w:trPr>
          <w:trHeight w:val="226"/>
        </w:trPr>
        <w:tc>
          <w:tcPr>
            <w:tcW w:w="2230" w:type="dxa"/>
            <w:tcBorders>
              <w:bottom w:val="single" w:sz="4" w:space="0" w:color="000000"/>
            </w:tcBorders>
          </w:tcPr>
          <w:p w:rsidR="008B1B99" w:rsidRPr="006C0341" w:rsidRDefault="008B1B99" w:rsidP="008B1B99">
            <w:pPr>
              <w:spacing w:after="0" w:line="240" w:lineRule="auto"/>
              <w:rPr>
                <w:color w:val="auto"/>
                <w:sz w:val="20"/>
              </w:rPr>
            </w:pPr>
            <w:r w:rsidRPr="006C0341">
              <w:rPr>
                <w:b/>
                <w:color w:val="auto"/>
                <w:sz w:val="20"/>
              </w:rPr>
              <w:t>PÇ 4</w:t>
            </w:r>
          </w:p>
        </w:tc>
        <w:tc>
          <w:tcPr>
            <w:tcW w:w="3074" w:type="dxa"/>
            <w:tcBorders>
              <w:bottom w:val="single" w:sz="4" w:space="0" w:color="000000"/>
            </w:tcBorders>
          </w:tcPr>
          <w:p w:rsidR="008B1B99" w:rsidRPr="006C0341" w:rsidRDefault="008B1B99" w:rsidP="008B1B99">
            <w:pPr>
              <w:spacing w:after="0" w:line="240" w:lineRule="auto"/>
              <w:jc w:val="center"/>
              <w:rPr>
                <w:color w:val="auto"/>
                <w:sz w:val="20"/>
              </w:rPr>
            </w:pPr>
            <w:r w:rsidRPr="006C0341">
              <w:rPr>
                <w:color w:val="auto"/>
              </w:rPr>
              <w:t>O</w:t>
            </w:r>
            <w:r w:rsidRPr="006C0341">
              <w:rPr>
                <w:i/>
                <w:color w:val="auto"/>
                <w:sz w:val="20"/>
                <w:szCs w:val="20"/>
                <w:vertAlign w:val="superscript"/>
              </w:rPr>
              <w:t>1</w:t>
            </w:r>
          </w:p>
        </w:tc>
        <w:tc>
          <w:tcPr>
            <w:tcW w:w="2902" w:type="dxa"/>
            <w:tcBorders>
              <w:bottom w:val="single" w:sz="4" w:space="0" w:color="000000"/>
            </w:tcBorders>
          </w:tcPr>
          <w:p w:rsidR="008B1B99" w:rsidRPr="006C0341" w:rsidRDefault="008B1B99" w:rsidP="008B1B99">
            <w:pPr>
              <w:spacing w:after="0" w:line="240" w:lineRule="auto"/>
              <w:jc w:val="center"/>
              <w:rPr>
                <w:color w:val="auto"/>
                <w:sz w:val="20"/>
              </w:rPr>
            </w:pPr>
          </w:p>
        </w:tc>
        <w:tc>
          <w:tcPr>
            <w:tcW w:w="3034" w:type="dxa"/>
            <w:tcBorders>
              <w:bottom w:val="single" w:sz="4" w:space="0" w:color="000000"/>
            </w:tcBorders>
          </w:tcPr>
          <w:p w:rsidR="008B1B99" w:rsidRPr="006C0341" w:rsidRDefault="008B1B99" w:rsidP="008B1B99">
            <w:pPr>
              <w:spacing w:after="0" w:line="240" w:lineRule="auto"/>
              <w:jc w:val="center"/>
              <w:rPr>
                <w:color w:val="auto"/>
                <w:sz w:val="20"/>
              </w:rPr>
            </w:pPr>
            <w:r w:rsidRPr="006C0341">
              <w:rPr>
                <w:color w:val="auto"/>
              </w:rPr>
              <w:t>O</w:t>
            </w:r>
          </w:p>
        </w:tc>
        <w:tc>
          <w:tcPr>
            <w:tcW w:w="3010" w:type="dxa"/>
            <w:tcBorders>
              <w:bottom w:val="single" w:sz="4" w:space="0" w:color="000000"/>
            </w:tcBorders>
          </w:tcPr>
          <w:p w:rsidR="008B1B99" w:rsidRPr="006C0341" w:rsidRDefault="008B1B99" w:rsidP="008B1B99">
            <w:pPr>
              <w:spacing w:after="0" w:line="240" w:lineRule="auto"/>
              <w:jc w:val="center"/>
              <w:rPr>
                <w:color w:val="auto"/>
                <w:sz w:val="20"/>
              </w:rPr>
            </w:pPr>
          </w:p>
        </w:tc>
      </w:tr>
      <w:tr w:rsidR="008B1B99" w:rsidRPr="006C0341" w:rsidTr="00EB5A3E">
        <w:trPr>
          <w:trHeight w:val="226"/>
        </w:trPr>
        <w:tc>
          <w:tcPr>
            <w:tcW w:w="2230" w:type="dxa"/>
            <w:tcBorders>
              <w:bottom w:val="single" w:sz="4" w:space="0" w:color="auto"/>
            </w:tcBorders>
          </w:tcPr>
          <w:p w:rsidR="008B1B99" w:rsidRPr="006C0341" w:rsidRDefault="008B1B99" w:rsidP="008B1B99">
            <w:pPr>
              <w:spacing w:after="0" w:line="240" w:lineRule="auto"/>
              <w:rPr>
                <w:color w:val="auto"/>
                <w:sz w:val="20"/>
              </w:rPr>
            </w:pPr>
            <w:r w:rsidRPr="006C0341">
              <w:rPr>
                <w:b/>
                <w:color w:val="auto"/>
                <w:sz w:val="20"/>
              </w:rPr>
              <w:t>PÇ 5</w:t>
            </w:r>
          </w:p>
        </w:tc>
        <w:tc>
          <w:tcPr>
            <w:tcW w:w="3074" w:type="dxa"/>
            <w:tcBorders>
              <w:bottom w:val="single" w:sz="4" w:space="0" w:color="auto"/>
            </w:tcBorders>
          </w:tcPr>
          <w:p w:rsidR="008B1B99" w:rsidRPr="006C0341" w:rsidRDefault="008B1B99" w:rsidP="008B1B99">
            <w:pPr>
              <w:spacing w:after="0" w:line="240" w:lineRule="auto"/>
              <w:jc w:val="center"/>
              <w:rPr>
                <w:color w:val="auto"/>
                <w:sz w:val="20"/>
              </w:rPr>
            </w:pPr>
          </w:p>
        </w:tc>
        <w:tc>
          <w:tcPr>
            <w:tcW w:w="2902" w:type="dxa"/>
            <w:tcBorders>
              <w:bottom w:val="single" w:sz="4" w:space="0" w:color="auto"/>
            </w:tcBorders>
          </w:tcPr>
          <w:p w:rsidR="008B1B99" w:rsidRPr="006C0341" w:rsidRDefault="008B1B99" w:rsidP="008B1B99">
            <w:pPr>
              <w:spacing w:after="0" w:line="240" w:lineRule="auto"/>
              <w:jc w:val="center"/>
              <w:rPr>
                <w:color w:val="auto"/>
                <w:sz w:val="20"/>
              </w:rPr>
            </w:pPr>
            <w:r w:rsidRPr="006C0341">
              <w:rPr>
                <w:color w:val="auto"/>
              </w:rPr>
              <w:t>Y</w:t>
            </w:r>
          </w:p>
        </w:tc>
        <w:tc>
          <w:tcPr>
            <w:tcW w:w="3034" w:type="dxa"/>
            <w:tcBorders>
              <w:bottom w:val="single" w:sz="4" w:space="0" w:color="auto"/>
            </w:tcBorders>
          </w:tcPr>
          <w:p w:rsidR="008B1B99" w:rsidRPr="006C0341" w:rsidRDefault="008B1B99" w:rsidP="008B1B99">
            <w:pPr>
              <w:spacing w:after="0" w:line="240" w:lineRule="auto"/>
              <w:jc w:val="center"/>
              <w:rPr>
                <w:color w:val="auto"/>
                <w:sz w:val="20"/>
              </w:rPr>
            </w:pPr>
            <w:r w:rsidRPr="006C0341">
              <w:rPr>
                <w:color w:val="auto"/>
              </w:rPr>
              <w:t>Y</w:t>
            </w:r>
          </w:p>
        </w:tc>
        <w:tc>
          <w:tcPr>
            <w:tcW w:w="3010" w:type="dxa"/>
            <w:tcBorders>
              <w:bottom w:val="single" w:sz="4" w:space="0" w:color="auto"/>
            </w:tcBorders>
          </w:tcPr>
          <w:p w:rsidR="008B1B99" w:rsidRPr="006C0341" w:rsidRDefault="008B1B99" w:rsidP="008B1B99">
            <w:pPr>
              <w:spacing w:after="0" w:line="240" w:lineRule="auto"/>
              <w:jc w:val="center"/>
              <w:rPr>
                <w:color w:val="auto"/>
                <w:sz w:val="20"/>
              </w:rPr>
            </w:pPr>
            <w:r w:rsidRPr="006C0341">
              <w:rPr>
                <w:color w:val="auto"/>
              </w:rPr>
              <w:t>O</w:t>
            </w:r>
          </w:p>
        </w:tc>
      </w:tr>
      <w:tr w:rsidR="008B1B99" w:rsidRPr="006C0341" w:rsidTr="00EB5A3E">
        <w:trPr>
          <w:trHeight w:val="226"/>
        </w:trPr>
        <w:tc>
          <w:tcPr>
            <w:tcW w:w="2230" w:type="dxa"/>
            <w:tcBorders>
              <w:top w:val="single" w:sz="4" w:space="0" w:color="auto"/>
              <w:left w:val="single" w:sz="4" w:space="0" w:color="auto"/>
              <w:bottom w:val="single" w:sz="4" w:space="0" w:color="auto"/>
              <w:right w:val="single" w:sz="4" w:space="0" w:color="auto"/>
            </w:tcBorders>
          </w:tcPr>
          <w:p w:rsidR="008B1B99" w:rsidRPr="006C0341" w:rsidRDefault="008B1B99" w:rsidP="008B1B99">
            <w:pPr>
              <w:spacing w:after="0" w:line="240" w:lineRule="auto"/>
              <w:rPr>
                <w:color w:val="auto"/>
                <w:sz w:val="20"/>
              </w:rPr>
            </w:pPr>
            <w:r w:rsidRPr="006C0341">
              <w:rPr>
                <w:b/>
                <w:color w:val="auto"/>
                <w:sz w:val="20"/>
              </w:rPr>
              <w:t>……</w:t>
            </w:r>
          </w:p>
        </w:tc>
        <w:tc>
          <w:tcPr>
            <w:tcW w:w="3074" w:type="dxa"/>
            <w:tcBorders>
              <w:top w:val="single" w:sz="4" w:space="0" w:color="auto"/>
              <w:left w:val="single" w:sz="4" w:space="0" w:color="auto"/>
              <w:bottom w:val="single" w:sz="4" w:space="0" w:color="auto"/>
              <w:right w:val="single" w:sz="4" w:space="0" w:color="auto"/>
            </w:tcBorders>
          </w:tcPr>
          <w:p w:rsidR="008B1B99" w:rsidRPr="006C0341" w:rsidRDefault="008B1B99" w:rsidP="008B1B99">
            <w:pPr>
              <w:spacing w:after="0" w:line="240" w:lineRule="auto"/>
              <w:jc w:val="center"/>
              <w:rPr>
                <w:color w:val="auto"/>
                <w:sz w:val="20"/>
              </w:rPr>
            </w:pPr>
          </w:p>
        </w:tc>
        <w:tc>
          <w:tcPr>
            <w:tcW w:w="2902" w:type="dxa"/>
            <w:tcBorders>
              <w:top w:val="single" w:sz="4" w:space="0" w:color="auto"/>
              <w:left w:val="single" w:sz="4" w:space="0" w:color="auto"/>
              <w:bottom w:val="single" w:sz="4" w:space="0" w:color="auto"/>
              <w:right w:val="single" w:sz="4" w:space="0" w:color="auto"/>
            </w:tcBorders>
          </w:tcPr>
          <w:p w:rsidR="008B1B99" w:rsidRPr="006C0341" w:rsidRDefault="008B1B99" w:rsidP="008B1B99">
            <w:pPr>
              <w:spacing w:after="0" w:line="240" w:lineRule="auto"/>
              <w:jc w:val="center"/>
              <w:rPr>
                <w:color w:val="auto"/>
                <w:sz w:val="20"/>
              </w:rPr>
            </w:pPr>
          </w:p>
        </w:tc>
        <w:tc>
          <w:tcPr>
            <w:tcW w:w="3034" w:type="dxa"/>
            <w:tcBorders>
              <w:top w:val="single" w:sz="4" w:space="0" w:color="auto"/>
              <w:left w:val="single" w:sz="4" w:space="0" w:color="auto"/>
              <w:bottom w:val="single" w:sz="4" w:space="0" w:color="auto"/>
              <w:right w:val="single" w:sz="4" w:space="0" w:color="auto"/>
            </w:tcBorders>
          </w:tcPr>
          <w:p w:rsidR="008B1B99" w:rsidRPr="006C0341" w:rsidRDefault="008B1B99" w:rsidP="008B1B99">
            <w:pPr>
              <w:spacing w:after="0" w:line="240" w:lineRule="auto"/>
              <w:jc w:val="center"/>
              <w:rPr>
                <w:color w:val="auto"/>
                <w:sz w:val="20"/>
              </w:rPr>
            </w:pPr>
          </w:p>
        </w:tc>
        <w:tc>
          <w:tcPr>
            <w:tcW w:w="3010" w:type="dxa"/>
            <w:tcBorders>
              <w:top w:val="single" w:sz="4" w:space="0" w:color="auto"/>
              <w:left w:val="single" w:sz="4" w:space="0" w:color="auto"/>
              <w:bottom w:val="single" w:sz="4" w:space="0" w:color="auto"/>
              <w:right w:val="single" w:sz="4" w:space="0" w:color="auto"/>
            </w:tcBorders>
          </w:tcPr>
          <w:p w:rsidR="008B1B99" w:rsidRPr="006C0341" w:rsidRDefault="008B1B99" w:rsidP="008B1B99">
            <w:pPr>
              <w:spacing w:after="0" w:line="240" w:lineRule="auto"/>
              <w:jc w:val="center"/>
              <w:rPr>
                <w:color w:val="auto"/>
                <w:sz w:val="20"/>
              </w:rPr>
            </w:pPr>
          </w:p>
        </w:tc>
      </w:tr>
      <w:tr w:rsidR="0071536E" w:rsidRPr="006C0341" w:rsidTr="00EB5A3E">
        <w:trPr>
          <w:trHeight w:val="226"/>
        </w:trPr>
        <w:tc>
          <w:tcPr>
            <w:tcW w:w="14250" w:type="dxa"/>
            <w:gridSpan w:val="5"/>
            <w:tcBorders>
              <w:top w:val="single" w:sz="4" w:space="0" w:color="auto"/>
              <w:left w:val="nil"/>
              <w:bottom w:val="nil"/>
              <w:right w:val="nil"/>
            </w:tcBorders>
          </w:tcPr>
          <w:p w:rsidR="006463AD" w:rsidRPr="006C0341" w:rsidRDefault="006463AD" w:rsidP="006463AD">
            <w:pPr>
              <w:spacing w:after="0" w:line="276" w:lineRule="auto"/>
              <w:rPr>
                <w:color w:val="auto"/>
                <w:sz w:val="18"/>
                <w:szCs w:val="18"/>
              </w:rPr>
            </w:pPr>
            <w:r w:rsidRPr="006C0341">
              <w:rPr>
                <w:i/>
                <w:color w:val="auto"/>
                <w:sz w:val="20"/>
                <w:szCs w:val="20"/>
                <w:vertAlign w:val="superscript"/>
              </w:rPr>
              <w:t>1</w:t>
            </w:r>
            <w:r w:rsidRPr="006C0341">
              <w:rPr>
                <w:b/>
                <w:i/>
                <w:color w:val="auto"/>
                <w:sz w:val="18"/>
                <w:szCs w:val="18"/>
              </w:rPr>
              <w:t>D= Düşük, O=Orta, Y=Yüksek</w:t>
            </w:r>
          </w:p>
          <w:p w:rsidR="006463AD" w:rsidRPr="006C0341" w:rsidRDefault="006463AD" w:rsidP="008B1B99">
            <w:pPr>
              <w:spacing w:after="0" w:line="240" w:lineRule="auto"/>
              <w:jc w:val="center"/>
              <w:rPr>
                <w:color w:val="auto"/>
                <w:sz w:val="20"/>
              </w:rPr>
            </w:pPr>
          </w:p>
        </w:tc>
      </w:tr>
    </w:tbl>
    <w:p w:rsidR="008B1B99" w:rsidRPr="006C0341" w:rsidRDefault="008B1B99" w:rsidP="008B1B99">
      <w:pPr>
        <w:spacing w:after="0" w:line="276" w:lineRule="auto"/>
        <w:rPr>
          <w:color w:val="auto"/>
          <w:sz w:val="18"/>
          <w:szCs w:val="18"/>
        </w:rPr>
      </w:pPr>
    </w:p>
    <w:p w:rsidR="008B1B99" w:rsidRPr="006C0341" w:rsidRDefault="008B1B99" w:rsidP="008B1B99">
      <w:pPr>
        <w:spacing w:after="0"/>
        <w:rPr>
          <w:color w:val="auto"/>
          <w:sz w:val="20"/>
        </w:rPr>
      </w:pPr>
    </w:p>
    <w:p w:rsidR="001B3896" w:rsidRPr="006C0341" w:rsidRDefault="001B3896" w:rsidP="008B1B99">
      <w:pPr>
        <w:spacing w:after="0"/>
        <w:rPr>
          <w:color w:val="auto"/>
          <w:sz w:val="20"/>
        </w:rPr>
      </w:pPr>
    </w:p>
    <w:p w:rsidR="001B3896" w:rsidRPr="006C0341" w:rsidRDefault="001B3896" w:rsidP="008B1B99">
      <w:pPr>
        <w:spacing w:after="0"/>
        <w:rPr>
          <w:color w:val="auto"/>
          <w:sz w:val="20"/>
        </w:rPr>
      </w:pPr>
    </w:p>
    <w:p w:rsidR="008B1B99" w:rsidRPr="006C0341" w:rsidRDefault="008B1B99" w:rsidP="008B1B99">
      <w:pPr>
        <w:rPr>
          <w:color w:val="auto"/>
          <w:sz w:val="20"/>
        </w:rPr>
      </w:pPr>
    </w:p>
    <w:tbl>
      <w:tblPr>
        <w:tblW w:w="14616"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846"/>
        <w:gridCol w:w="1953"/>
        <w:gridCol w:w="1922"/>
        <w:gridCol w:w="1843"/>
        <w:gridCol w:w="2096"/>
        <w:gridCol w:w="1956"/>
      </w:tblGrid>
      <w:tr w:rsidR="008B1B99" w:rsidRPr="006C0341" w:rsidTr="00227672">
        <w:tc>
          <w:tcPr>
            <w:tcW w:w="14616" w:type="dxa"/>
            <w:gridSpan w:val="6"/>
            <w:shd w:val="clear" w:color="auto" w:fill="F2CEED"/>
          </w:tcPr>
          <w:p w:rsidR="008B1B99" w:rsidRPr="006C0341" w:rsidRDefault="008B1B99" w:rsidP="00227672">
            <w:pPr>
              <w:widowControl w:val="0"/>
              <w:shd w:val="clear" w:color="auto" w:fill="E59EDC"/>
              <w:spacing w:after="0" w:line="240" w:lineRule="auto"/>
              <w:jc w:val="right"/>
              <w:rPr>
                <w:color w:val="auto"/>
                <w:sz w:val="20"/>
              </w:rPr>
            </w:pPr>
            <w:r w:rsidRPr="006C0341">
              <w:rPr>
                <w:color w:val="auto"/>
              </w:rPr>
              <w:br w:type="page"/>
            </w:r>
            <w:r w:rsidRPr="006C0341">
              <w:rPr>
                <w:b/>
                <w:i/>
                <w:color w:val="auto"/>
                <w:sz w:val="20"/>
              </w:rPr>
              <w:t>T.S. 2.2. Program Çıktılarına Ulaşma Durumu</w:t>
            </w:r>
          </w:p>
          <w:p w:rsidR="008B1B99" w:rsidRPr="006C0341" w:rsidRDefault="008B1B99" w:rsidP="00227672">
            <w:pPr>
              <w:widowControl w:val="0"/>
              <w:shd w:val="clear" w:color="auto" w:fill="E59EDC"/>
              <w:spacing w:after="0" w:line="240" w:lineRule="auto"/>
              <w:rPr>
                <w:color w:val="auto"/>
                <w:sz w:val="20"/>
              </w:rPr>
            </w:pPr>
            <w:r w:rsidRPr="006C0341">
              <w:rPr>
                <w:i/>
                <w:color w:val="auto"/>
                <w:sz w:val="20"/>
              </w:rPr>
              <w:t>TS. 2.2. Program çıktılarına ulaşıldığı kanıtlanmalıdır.</w:t>
            </w:r>
          </w:p>
        </w:tc>
      </w:tr>
      <w:tr w:rsidR="008F7845" w:rsidRPr="006C0341" w:rsidTr="00227672">
        <w:trPr>
          <w:cantSplit/>
          <w:trHeight w:val="268"/>
        </w:trPr>
        <w:tc>
          <w:tcPr>
            <w:tcW w:w="4846" w:type="dxa"/>
            <w:vMerge w:val="restart"/>
            <w:shd w:val="clear" w:color="auto" w:fill="FFFFFF"/>
          </w:tcPr>
          <w:p w:rsidR="008B1B99" w:rsidRPr="006C0341" w:rsidRDefault="008B1B99" w:rsidP="00710AC3">
            <w:pPr>
              <w:widowControl w:val="0"/>
              <w:spacing w:after="0" w:line="240" w:lineRule="auto"/>
              <w:rPr>
                <w:color w:val="auto"/>
                <w:sz w:val="20"/>
              </w:rPr>
            </w:pPr>
            <w:r w:rsidRPr="006C0341">
              <w:rPr>
                <w:b/>
                <w:i/>
                <w:color w:val="auto"/>
                <w:sz w:val="20"/>
              </w:rPr>
              <w:t>Ölçütler</w:t>
            </w:r>
          </w:p>
          <w:p w:rsidR="008B1B99" w:rsidRPr="006C0341" w:rsidRDefault="008B1B99" w:rsidP="00710AC3">
            <w:pPr>
              <w:widowControl w:val="0"/>
              <w:numPr>
                <w:ilvl w:val="0"/>
                <w:numId w:val="14"/>
              </w:numPr>
              <w:spacing w:after="0" w:line="240" w:lineRule="auto"/>
              <w:ind w:right="0"/>
              <w:rPr>
                <w:color w:val="auto"/>
                <w:sz w:val="20"/>
              </w:rPr>
            </w:pPr>
            <w:r w:rsidRPr="006C0341">
              <w:rPr>
                <w:i/>
                <w:color w:val="auto"/>
                <w:sz w:val="20"/>
              </w:rPr>
              <w:t xml:space="preserve">Program çıktılarına ulaşma durumunun izlenmesi ve değerlendirilmesine yönelik bir ölçme-değerlendirme sistemi oluşturulmuştur. </w:t>
            </w:r>
          </w:p>
          <w:p w:rsidR="008B1B99" w:rsidRPr="006C0341" w:rsidRDefault="008B1B99" w:rsidP="00710AC3">
            <w:pPr>
              <w:widowControl w:val="0"/>
              <w:numPr>
                <w:ilvl w:val="0"/>
                <w:numId w:val="14"/>
              </w:numPr>
              <w:spacing w:after="0" w:line="240" w:lineRule="auto"/>
              <w:ind w:right="0"/>
              <w:rPr>
                <w:color w:val="auto"/>
                <w:sz w:val="20"/>
              </w:rPr>
            </w:pPr>
            <w:r w:rsidRPr="006C0341">
              <w:rPr>
                <w:i/>
                <w:color w:val="auto"/>
                <w:sz w:val="20"/>
              </w:rPr>
              <w:t>Program çıktılarının ölçümü, değerlendirilmesi ve izlenmesi için oluşturulan ölçme-değerlendirme sistemi işletilmektedir.</w:t>
            </w:r>
          </w:p>
          <w:p w:rsidR="008B1B99" w:rsidRPr="006C0341" w:rsidRDefault="008B1B99" w:rsidP="00710AC3">
            <w:pPr>
              <w:widowControl w:val="0"/>
              <w:numPr>
                <w:ilvl w:val="0"/>
                <w:numId w:val="14"/>
              </w:numPr>
              <w:spacing w:after="0" w:line="240" w:lineRule="auto"/>
              <w:ind w:right="0"/>
              <w:rPr>
                <w:color w:val="auto"/>
                <w:sz w:val="20"/>
              </w:rPr>
            </w:pPr>
            <w:r w:rsidRPr="006C0341">
              <w:rPr>
                <w:i/>
                <w:color w:val="auto"/>
                <w:sz w:val="20"/>
              </w:rPr>
              <w:t xml:space="preserve">Her bir öğrencinin her bir program çıktısına ulaşma düzeyi belirlenmiştir. </w:t>
            </w:r>
          </w:p>
          <w:p w:rsidR="008B1B99" w:rsidRPr="006C0341" w:rsidRDefault="008B1B99" w:rsidP="00710AC3">
            <w:pPr>
              <w:pStyle w:val="ListeParagraf"/>
              <w:numPr>
                <w:ilvl w:val="0"/>
                <w:numId w:val="14"/>
              </w:numPr>
              <w:spacing w:after="0"/>
              <w:rPr>
                <w:rFonts w:ascii="Times New Roman" w:hAnsi="Times New Roman"/>
                <w:i/>
                <w:sz w:val="20"/>
              </w:rPr>
            </w:pPr>
            <w:r w:rsidRPr="006C0341">
              <w:rPr>
                <w:rFonts w:ascii="Times New Roman" w:hAnsi="Times New Roman"/>
                <w:i/>
                <w:sz w:val="20"/>
              </w:rPr>
              <w:t>Program çıktılarına ulaşma durumu sistematik olarak izlenmektedir.</w:t>
            </w:r>
          </w:p>
          <w:p w:rsidR="008B1B99" w:rsidRPr="006C0341" w:rsidRDefault="008B1B99" w:rsidP="00710AC3">
            <w:pPr>
              <w:pStyle w:val="ListeParagraf"/>
              <w:numPr>
                <w:ilvl w:val="0"/>
                <w:numId w:val="14"/>
              </w:numPr>
              <w:spacing w:after="0"/>
              <w:rPr>
                <w:rFonts w:ascii="Times New Roman" w:hAnsi="Times New Roman" w:cs="Times New Roman"/>
                <w:i/>
                <w:sz w:val="20"/>
                <w:szCs w:val="20"/>
              </w:rPr>
            </w:pPr>
            <w:r w:rsidRPr="006C0341">
              <w:rPr>
                <w:rFonts w:ascii="Times New Roman" w:hAnsi="Times New Roman" w:cs="Times New Roman"/>
                <w:i/>
                <w:sz w:val="20"/>
                <w:szCs w:val="20"/>
              </w:rPr>
              <w:t xml:space="preserve">Program çıktılarına ulaşma durumu </w:t>
            </w:r>
            <w:r w:rsidRPr="006C0341">
              <w:rPr>
                <w:rFonts w:ascii="Times New Roman" w:eastAsia="Times New Roman" w:hAnsi="Times New Roman" w:cs="Times New Roman"/>
                <w:i/>
                <w:sz w:val="20"/>
                <w:szCs w:val="20"/>
              </w:rPr>
              <w:t xml:space="preserve">paydaşlar ile </w:t>
            </w:r>
            <w:r w:rsidRPr="006C0341">
              <w:rPr>
                <w:rFonts w:ascii="Times New Roman" w:hAnsi="Times New Roman" w:cs="Times New Roman"/>
                <w:i/>
                <w:sz w:val="20"/>
                <w:szCs w:val="20"/>
              </w:rPr>
              <w:t>paylaşılmıştır.</w:t>
            </w:r>
          </w:p>
          <w:p w:rsidR="008B1B99" w:rsidRPr="006C0341" w:rsidRDefault="008B1B99" w:rsidP="00710AC3">
            <w:pPr>
              <w:widowControl w:val="0"/>
              <w:spacing w:after="0" w:line="240" w:lineRule="auto"/>
              <w:ind w:left="360"/>
              <w:rPr>
                <w:color w:val="auto"/>
                <w:sz w:val="20"/>
              </w:rPr>
            </w:pPr>
          </w:p>
          <w:p w:rsidR="008B1B99" w:rsidRPr="006C0341" w:rsidRDefault="008B1B99" w:rsidP="00710AC3">
            <w:pPr>
              <w:widowControl w:val="0"/>
              <w:spacing w:after="0" w:line="240" w:lineRule="auto"/>
              <w:ind w:hanging="2"/>
              <w:rPr>
                <w:color w:val="auto"/>
                <w:sz w:val="20"/>
              </w:rPr>
            </w:pPr>
          </w:p>
        </w:tc>
        <w:tc>
          <w:tcPr>
            <w:tcW w:w="1953" w:type="dxa"/>
            <w:shd w:val="clear" w:color="auto" w:fill="F2CEED"/>
          </w:tcPr>
          <w:p w:rsidR="008B1B99" w:rsidRPr="006C0341" w:rsidRDefault="008B1B99" w:rsidP="00710AC3">
            <w:pPr>
              <w:spacing w:after="0" w:line="240" w:lineRule="auto"/>
              <w:jc w:val="center"/>
              <w:rPr>
                <w:color w:val="auto"/>
                <w:sz w:val="20"/>
              </w:rPr>
            </w:pPr>
            <w:r w:rsidRPr="006C0341">
              <w:rPr>
                <w:b/>
                <w:color w:val="auto"/>
                <w:sz w:val="20"/>
              </w:rPr>
              <w:t xml:space="preserve">1 </w:t>
            </w:r>
          </w:p>
        </w:tc>
        <w:tc>
          <w:tcPr>
            <w:tcW w:w="1922" w:type="dxa"/>
            <w:shd w:val="clear" w:color="auto" w:fill="F2CEED"/>
          </w:tcPr>
          <w:p w:rsidR="008B1B99" w:rsidRPr="006C0341" w:rsidRDefault="008B1B99" w:rsidP="00710AC3">
            <w:pPr>
              <w:spacing w:after="0" w:line="240" w:lineRule="auto"/>
              <w:jc w:val="center"/>
              <w:rPr>
                <w:color w:val="auto"/>
                <w:sz w:val="20"/>
              </w:rPr>
            </w:pPr>
            <w:r w:rsidRPr="006C0341">
              <w:rPr>
                <w:b/>
                <w:color w:val="auto"/>
                <w:sz w:val="20"/>
              </w:rPr>
              <w:t xml:space="preserve">2 </w:t>
            </w:r>
          </w:p>
        </w:tc>
        <w:tc>
          <w:tcPr>
            <w:tcW w:w="1843" w:type="dxa"/>
            <w:shd w:val="clear" w:color="auto" w:fill="F2CEED"/>
          </w:tcPr>
          <w:p w:rsidR="008B1B99" w:rsidRPr="006C0341" w:rsidRDefault="008B1B99" w:rsidP="00710AC3">
            <w:pPr>
              <w:spacing w:after="0" w:line="240" w:lineRule="auto"/>
              <w:jc w:val="center"/>
              <w:rPr>
                <w:color w:val="auto"/>
                <w:sz w:val="20"/>
              </w:rPr>
            </w:pPr>
            <w:r w:rsidRPr="006C0341">
              <w:rPr>
                <w:b/>
                <w:color w:val="auto"/>
                <w:sz w:val="20"/>
              </w:rPr>
              <w:t xml:space="preserve">3 </w:t>
            </w:r>
          </w:p>
        </w:tc>
        <w:tc>
          <w:tcPr>
            <w:tcW w:w="2096" w:type="dxa"/>
            <w:shd w:val="clear" w:color="auto" w:fill="F2CEED"/>
          </w:tcPr>
          <w:p w:rsidR="008B1B99" w:rsidRPr="006C0341" w:rsidRDefault="008B1B99" w:rsidP="00710AC3">
            <w:pPr>
              <w:spacing w:after="0" w:line="240" w:lineRule="auto"/>
              <w:jc w:val="center"/>
              <w:rPr>
                <w:color w:val="auto"/>
                <w:sz w:val="20"/>
              </w:rPr>
            </w:pPr>
            <w:r w:rsidRPr="006C0341">
              <w:rPr>
                <w:b/>
                <w:color w:val="auto"/>
                <w:sz w:val="20"/>
              </w:rPr>
              <w:t>4</w:t>
            </w:r>
          </w:p>
        </w:tc>
        <w:tc>
          <w:tcPr>
            <w:tcW w:w="1956" w:type="dxa"/>
            <w:shd w:val="clear" w:color="auto" w:fill="F2CEED"/>
          </w:tcPr>
          <w:p w:rsidR="008B1B99" w:rsidRPr="006C0341" w:rsidRDefault="008B1B99" w:rsidP="00710AC3">
            <w:pPr>
              <w:spacing w:after="0" w:line="240" w:lineRule="auto"/>
              <w:jc w:val="center"/>
              <w:rPr>
                <w:color w:val="auto"/>
                <w:sz w:val="20"/>
              </w:rPr>
            </w:pPr>
            <w:r w:rsidRPr="006C0341">
              <w:rPr>
                <w:b/>
                <w:color w:val="auto"/>
                <w:sz w:val="20"/>
              </w:rPr>
              <w:t>5</w:t>
            </w:r>
          </w:p>
        </w:tc>
      </w:tr>
      <w:tr w:rsidR="008B1B99" w:rsidRPr="006C0341" w:rsidTr="00227672">
        <w:trPr>
          <w:cantSplit/>
          <w:trHeight w:val="2091"/>
        </w:trPr>
        <w:tc>
          <w:tcPr>
            <w:tcW w:w="4846"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953" w:type="dxa"/>
            <w:shd w:val="clear" w:color="auto" w:fill="F2CEED"/>
          </w:tcPr>
          <w:p w:rsidR="008B1B99" w:rsidRPr="006C0341" w:rsidRDefault="008B1B99" w:rsidP="00E90AE8">
            <w:pPr>
              <w:widowControl w:val="0"/>
              <w:spacing w:after="0" w:line="240" w:lineRule="auto"/>
              <w:jc w:val="center"/>
              <w:rPr>
                <w:color w:val="auto"/>
                <w:sz w:val="20"/>
              </w:rPr>
            </w:pPr>
            <w:r w:rsidRPr="006C0341">
              <w:rPr>
                <w:color w:val="auto"/>
                <w:sz w:val="20"/>
              </w:rPr>
              <w:t xml:space="preserve">Program çıktılarına ulaşma </w:t>
            </w:r>
            <w:r w:rsidRPr="006C0341">
              <w:rPr>
                <w:color w:val="auto"/>
                <w:sz w:val="20"/>
                <w:szCs w:val="20"/>
              </w:rPr>
              <w:t>durumuna yönelik çalışmalar bulunmamaktadır.</w:t>
            </w:r>
          </w:p>
        </w:tc>
        <w:tc>
          <w:tcPr>
            <w:tcW w:w="1922" w:type="dxa"/>
            <w:shd w:val="clear" w:color="auto" w:fill="F2CEED"/>
          </w:tcPr>
          <w:p w:rsidR="008B1B99" w:rsidRPr="006C0341" w:rsidRDefault="008B1B99" w:rsidP="00E90AE8">
            <w:pPr>
              <w:widowControl w:val="0"/>
              <w:spacing w:after="0" w:line="240" w:lineRule="auto"/>
              <w:jc w:val="center"/>
              <w:rPr>
                <w:color w:val="auto"/>
                <w:sz w:val="20"/>
              </w:rPr>
            </w:pPr>
            <w:r w:rsidRPr="006C0341">
              <w:rPr>
                <w:color w:val="auto"/>
                <w:sz w:val="20"/>
              </w:rPr>
              <w:t>Program çıktılarına ulaşma durumuna ilişkin ölçütleri karşılamaya yönelik planlamalar bulunmaktadır.</w:t>
            </w:r>
          </w:p>
          <w:p w:rsidR="008B1B99" w:rsidRPr="006C0341" w:rsidRDefault="008B1B99" w:rsidP="00E90AE8">
            <w:pPr>
              <w:widowControl w:val="0"/>
              <w:spacing w:after="0" w:line="240" w:lineRule="auto"/>
              <w:jc w:val="center"/>
              <w:rPr>
                <w:color w:val="auto"/>
                <w:sz w:val="20"/>
              </w:rPr>
            </w:pPr>
          </w:p>
        </w:tc>
        <w:tc>
          <w:tcPr>
            <w:tcW w:w="1843" w:type="dxa"/>
            <w:shd w:val="clear" w:color="auto" w:fill="F2CEED"/>
          </w:tcPr>
          <w:p w:rsidR="008B1B99" w:rsidRPr="006C0341" w:rsidRDefault="008B1B99" w:rsidP="00E90AE8">
            <w:pPr>
              <w:widowControl w:val="0"/>
              <w:spacing w:after="0" w:line="240" w:lineRule="auto"/>
              <w:jc w:val="center"/>
              <w:rPr>
                <w:color w:val="auto"/>
                <w:sz w:val="20"/>
              </w:rPr>
            </w:pPr>
            <w:r w:rsidRPr="006C0341">
              <w:rPr>
                <w:color w:val="auto"/>
                <w:sz w:val="20"/>
              </w:rPr>
              <w:t>Program çıktılarına ulaşma durumu izlenmekte ve değerlendirilmektedir.</w:t>
            </w:r>
          </w:p>
          <w:p w:rsidR="008B1B99" w:rsidRPr="006C0341" w:rsidRDefault="008B1B99" w:rsidP="00E90AE8">
            <w:pPr>
              <w:widowControl w:val="0"/>
              <w:spacing w:after="0" w:line="240" w:lineRule="auto"/>
              <w:jc w:val="center"/>
              <w:rPr>
                <w:color w:val="auto"/>
                <w:sz w:val="20"/>
              </w:rPr>
            </w:pPr>
          </w:p>
          <w:p w:rsidR="008B1B99" w:rsidRPr="006C0341" w:rsidRDefault="008B1B99" w:rsidP="00E90AE8">
            <w:pPr>
              <w:widowControl w:val="0"/>
              <w:spacing w:after="0" w:line="240" w:lineRule="auto"/>
              <w:jc w:val="center"/>
              <w:rPr>
                <w:color w:val="auto"/>
                <w:sz w:val="20"/>
              </w:rPr>
            </w:pPr>
          </w:p>
          <w:p w:rsidR="008B1B99" w:rsidRPr="006C0341" w:rsidRDefault="008B1B99" w:rsidP="00E90AE8">
            <w:pPr>
              <w:widowControl w:val="0"/>
              <w:spacing w:after="0" w:line="240" w:lineRule="auto"/>
              <w:jc w:val="center"/>
              <w:rPr>
                <w:color w:val="auto"/>
                <w:sz w:val="20"/>
              </w:rPr>
            </w:pPr>
          </w:p>
        </w:tc>
        <w:tc>
          <w:tcPr>
            <w:tcW w:w="2096" w:type="dxa"/>
            <w:shd w:val="clear" w:color="auto" w:fill="F2CEED"/>
          </w:tcPr>
          <w:p w:rsidR="008B1B99" w:rsidRPr="006C0341" w:rsidRDefault="008B1B99" w:rsidP="00E90AE8">
            <w:pPr>
              <w:widowControl w:val="0"/>
              <w:spacing w:after="0" w:line="240" w:lineRule="auto"/>
              <w:jc w:val="center"/>
              <w:rPr>
                <w:color w:val="auto"/>
                <w:sz w:val="20"/>
              </w:rPr>
            </w:pPr>
            <w:r w:rsidRPr="006C0341">
              <w:rPr>
                <w:color w:val="auto"/>
                <w:sz w:val="20"/>
              </w:rPr>
              <w:t xml:space="preserve">Program çıktılarına ulaşma durumu </w:t>
            </w:r>
            <w:r w:rsidRPr="006C0341">
              <w:rPr>
                <w:color w:val="auto"/>
                <w:sz w:val="20"/>
                <w:szCs w:val="20"/>
              </w:rPr>
              <w:t>paydaşların katılımıyla</w:t>
            </w:r>
            <w:r w:rsidRPr="006C0341">
              <w:rPr>
                <w:color w:val="auto"/>
                <w:sz w:val="20"/>
              </w:rPr>
              <w:t xml:space="preserve"> izlenmekte, değerlendirilmekte ve iyileştirmeler yapılmaktadır.</w:t>
            </w:r>
          </w:p>
          <w:p w:rsidR="008B1B99" w:rsidRPr="006C0341" w:rsidRDefault="008B1B99" w:rsidP="00E90AE8">
            <w:pPr>
              <w:widowControl w:val="0"/>
              <w:spacing w:after="0" w:line="240" w:lineRule="auto"/>
              <w:jc w:val="center"/>
              <w:rPr>
                <w:color w:val="auto"/>
                <w:sz w:val="20"/>
              </w:rPr>
            </w:pPr>
          </w:p>
        </w:tc>
        <w:tc>
          <w:tcPr>
            <w:tcW w:w="1956" w:type="dxa"/>
            <w:shd w:val="clear" w:color="auto" w:fill="F2CEED"/>
          </w:tcPr>
          <w:p w:rsidR="008B1B99" w:rsidRPr="006C0341" w:rsidRDefault="008B1B99" w:rsidP="00E90AE8">
            <w:pPr>
              <w:widowControl w:val="0"/>
              <w:spacing w:after="0" w:line="240" w:lineRule="auto"/>
              <w:jc w:val="center"/>
              <w:rPr>
                <w:color w:val="auto"/>
                <w:sz w:val="20"/>
              </w:rPr>
            </w:pPr>
            <w:r w:rsidRPr="006C0341">
              <w:rPr>
                <w:color w:val="auto"/>
                <w:sz w:val="20"/>
              </w:rPr>
              <w:t xml:space="preserve">Program çıktılarına ulaşma durumunun ölçülmesi ve değerlendirilmesinde örnek </w:t>
            </w:r>
            <w:r w:rsidRPr="006C0341">
              <w:rPr>
                <w:color w:val="auto"/>
                <w:sz w:val="20"/>
                <w:szCs w:val="20"/>
              </w:rPr>
              <w:t xml:space="preserve">gösterilebilir </w:t>
            </w:r>
            <w:r w:rsidRPr="006C0341">
              <w:rPr>
                <w:color w:val="auto"/>
                <w:sz w:val="20"/>
              </w:rPr>
              <w:t>uygulamalar bulunmaktadır.</w:t>
            </w:r>
          </w:p>
          <w:p w:rsidR="008B1B99" w:rsidRPr="006C0341" w:rsidRDefault="008B1B99" w:rsidP="00E90AE8">
            <w:pPr>
              <w:widowControl w:val="0"/>
              <w:spacing w:after="0" w:line="240" w:lineRule="auto"/>
              <w:ind w:left="0" w:firstLine="0"/>
              <w:jc w:val="center"/>
              <w:rPr>
                <w:color w:val="auto"/>
                <w:sz w:val="20"/>
              </w:rPr>
            </w:pPr>
          </w:p>
        </w:tc>
      </w:tr>
      <w:tr w:rsidR="008B1B99" w:rsidRPr="006C0341" w:rsidTr="008B1B99">
        <w:trPr>
          <w:cantSplit/>
        </w:trPr>
        <w:tc>
          <w:tcPr>
            <w:tcW w:w="4846"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9770" w:type="dxa"/>
            <w:gridSpan w:val="5"/>
          </w:tcPr>
          <w:p w:rsidR="008B1B99" w:rsidRPr="006C0341" w:rsidRDefault="008B1B99" w:rsidP="008B1B99">
            <w:pPr>
              <w:widowControl w:val="0"/>
              <w:spacing w:after="0" w:line="240" w:lineRule="auto"/>
              <w:rPr>
                <w:color w:val="auto"/>
                <w:sz w:val="20"/>
              </w:rPr>
            </w:pPr>
            <w:r w:rsidRPr="006C0341">
              <w:rPr>
                <w:b/>
                <w:color w:val="auto"/>
                <w:sz w:val="20"/>
              </w:rPr>
              <w:t>Örnek Kanıtlar</w:t>
            </w:r>
          </w:p>
          <w:p w:rsidR="008B1B99" w:rsidRPr="006C0341" w:rsidRDefault="008B1B99" w:rsidP="0047429F">
            <w:pPr>
              <w:pStyle w:val="ListeParagraf"/>
              <w:numPr>
                <w:ilvl w:val="0"/>
                <w:numId w:val="50"/>
              </w:numPr>
              <w:spacing w:after="0" w:line="248" w:lineRule="auto"/>
              <w:ind w:left="539" w:hanging="425"/>
              <w:jc w:val="both"/>
              <w:rPr>
                <w:sz w:val="20"/>
              </w:rPr>
            </w:pPr>
            <w:r w:rsidRPr="006C0341">
              <w:rPr>
                <w:rFonts w:ascii="Times New Roman" w:hAnsi="Times New Roman"/>
                <w:sz w:val="20"/>
              </w:rPr>
              <w:t>Program çıktılarına ulaşma durumunu değerlendiren bir ölçme-değerlendirme sisteminin oluşturulduğunu gösteren kanıtlar (</w:t>
            </w:r>
            <w:r w:rsidRPr="006C0341">
              <w:rPr>
                <w:rFonts w:ascii="Times New Roman" w:eastAsia="Times New Roman" w:hAnsi="Times New Roman" w:cs="Times New Roman"/>
                <w:sz w:val="20"/>
                <w:szCs w:val="20"/>
              </w:rPr>
              <w:t>prosedürler</w:t>
            </w:r>
            <w:r w:rsidRPr="006C0341">
              <w:rPr>
                <w:rFonts w:ascii="Times New Roman" w:hAnsi="Times New Roman"/>
                <w:sz w:val="20"/>
              </w:rPr>
              <w:t xml:space="preserve">, görevlendirmeler, akış şemaları ve diğer belgeler) </w:t>
            </w:r>
          </w:p>
          <w:p w:rsidR="008B1B99" w:rsidRPr="006C0341" w:rsidRDefault="008B1B99" w:rsidP="0047429F">
            <w:pPr>
              <w:pStyle w:val="ListeParagraf"/>
              <w:numPr>
                <w:ilvl w:val="0"/>
                <w:numId w:val="50"/>
              </w:numPr>
              <w:spacing w:after="0" w:line="248" w:lineRule="auto"/>
              <w:ind w:left="539" w:hanging="425"/>
              <w:jc w:val="both"/>
              <w:rPr>
                <w:sz w:val="20"/>
              </w:rPr>
            </w:pPr>
            <w:r w:rsidRPr="006C0341">
              <w:rPr>
                <w:rFonts w:ascii="Times New Roman" w:hAnsi="Times New Roman"/>
                <w:sz w:val="20"/>
              </w:rPr>
              <w:t xml:space="preserve">Program çıktılarının </w:t>
            </w:r>
            <w:r w:rsidRPr="006C0341">
              <w:rPr>
                <w:rFonts w:ascii="Times New Roman" w:eastAsia="Times New Roman" w:hAnsi="Times New Roman" w:cs="Times New Roman"/>
                <w:sz w:val="20"/>
                <w:szCs w:val="20"/>
              </w:rPr>
              <w:t>ölçülmesi</w:t>
            </w:r>
            <w:r w:rsidRPr="006C0341">
              <w:rPr>
                <w:rFonts w:ascii="Times New Roman" w:hAnsi="Times New Roman"/>
                <w:sz w:val="20"/>
              </w:rPr>
              <w:t>, değerlendirilmesi ve izlenmesi için oluşturulan ölçme-değerlendirme sisteminin işletildiğini gösteren kanıtlar (</w:t>
            </w:r>
            <w:r w:rsidRPr="006C0341">
              <w:rPr>
                <w:rFonts w:ascii="Times New Roman" w:eastAsia="Times New Roman" w:hAnsi="Times New Roman" w:cs="Times New Roman"/>
                <w:sz w:val="20"/>
                <w:szCs w:val="20"/>
              </w:rPr>
              <w:t>değerlendirme</w:t>
            </w:r>
            <w:r w:rsidRPr="006C0341">
              <w:rPr>
                <w:rFonts w:ascii="Times New Roman" w:hAnsi="Times New Roman"/>
                <w:sz w:val="20"/>
              </w:rPr>
              <w:t xml:space="preserve"> raporları, komisyon tutanakları vb.)</w:t>
            </w:r>
          </w:p>
          <w:p w:rsidR="008B1B99" w:rsidRPr="006C0341" w:rsidRDefault="008B1B99" w:rsidP="0047429F">
            <w:pPr>
              <w:pStyle w:val="ListeParagraf"/>
              <w:numPr>
                <w:ilvl w:val="0"/>
                <w:numId w:val="50"/>
              </w:numPr>
              <w:spacing w:after="0" w:line="248" w:lineRule="auto"/>
              <w:ind w:left="539" w:hanging="425"/>
              <w:jc w:val="both"/>
              <w:rPr>
                <w:sz w:val="20"/>
              </w:rPr>
            </w:pPr>
            <w:r w:rsidRPr="006C0341">
              <w:rPr>
                <w:rFonts w:ascii="Times New Roman" w:hAnsi="Times New Roman"/>
                <w:sz w:val="20"/>
              </w:rPr>
              <w:t xml:space="preserve">Her bir </w:t>
            </w:r>
            <w:r w:rsidRPr="006C0341">
              <w:rPr>
                <w:rFonts w:ascii="Times New Roman" w:eastAsia="Times New Roman" w:hAnsi="Times New Roman" w:cs="Times New Roman"/>
                <w:sz w:val="20"/>
                <w:szCs w:val="20"/>
              </w:rPr>
              <w:t>öğrencinin</w:t>
            </w:r>
            <w:r w:rsidRPr="006C0341">
              <w:rPr>
                <w:rFonts w:ascii="Times New Roman" w:hAnsi="Times New Roman"/>
                <w:sz w:val="20"/>
              </w:rPr>
              <w:t xml:space="preserve"> her bir program çıktısına </w:t>
            </w:r>
            <w:r w:rsidRPr="006C0341">
              <w:rPr>
                <w:rFonts w:ascii="Times New Roman" w:eastAsia="Times New Roman" w:hAnsi="Times New Roman" w:cs="Times New Roman"/>
                <w:sz w:val="20"/>
                <w:szCs w:val="20"/>
              </w:rPr>
              <w:t>ulaştığını</w:t>
            </w:r>
            <w:r w:rsidRPr="006C0341">
              <w:rPr>
                <w:rFonts w:ascii="Times New Roman" w:hAnsi="Times New Roman"/>
                <w:sz w:val="20"/>
              </w:rPr>
              <w:t xml:space="preserve"> gösteren kanıtlar (</w:t>
            </w:r>
            <w:r w:rsidRPr="006C0341">
              <w:rPr>
                <w:rFonts w:ascii="Times New Roman" w:eastAsia="Times New Roman" w:hAnsi="Times New Roman" w:cs="Times New Roman"/>
                <w:sz w:val="20"/>
                <w:szCs w:val="20"/>
              </w:rPr>
              <w:t>ders</w:t>
            </w:r>
            <w:r w:rsidRPr="006C0341">
              <w:rPr>
                <w:rFonts w:ascii="Times New Roman" w:hAnsi="Times New Roman"/>
                <w:sz w:val="20"/>
              </w:rPr>
              <w:t xml:space="preserve"> başarı oranları, beceri karnesi/portfolyo, bitirme sınavı, ders başarı oranı hedef değerin altında kalan öğrenci oranı, iç ve dış paydaşlardan elde edilen sonuçlar) </w:t>
            </w:r>
          </w:p>
          <w:p w:rsidR="008B1B99" w:rsidRPr="006C0341" w:rsidRDefault="008B1B99" w:rsidP="0047429F">
            <w:pPr>
              <w:pStyle w:val="ListeParagraf"/>
              <w:numPr>
                <w:ilvl w:val="0"/>
                <w:numId w:val="50"/>
              </w:numPr>
              <w:spacing w:after="0" w:line="248" w:lineRule="auto"/>
              <w:ind w:left="539" w:hanging="425"/>
              <w:jc w:val="both"/>
              <w:rPr>
                <w:sz w:val="20"/>
              </w:rPr>
            </w:pPr>
            <w:r w:rsidRPr="006C0341">
              <w:rPr>
                <w:rFonts w:ascii="Times New Roman" w:hAnsi="Times New Roman"/>
                <w:sz w:val="20"/>
              </w:rPr>
              <w:t xml:space="preserve">Program çıktılarına ulaşma durumunun paydaş katılımlı </w:t>
            </w:r>
            <w:r w:rsidRPr="006C0341">
              <w:rPr>
                <w:rFonts w:ascii="Times New Roman" w:eastAsia="Times New Roman" w:hAnsi="Times New Roman" w:cs="Times New Roman"/>
                <w:sz w:val="20"/>
                <w:szCs w:val="20"/>
              </w:rPr>
              <w:t xml:space="preserve">olarak sistematik bir şekilde </w:t>
            </w:r>
            <w:r w:rsidRPr="006C0341">
              <w:rPr>
                <w:rFonts w:ascii="Times New Roman" w:hAnsi="Times New Roman"/>
                <w:sz w:val="20"/>
              </w:rPr>
              <w:t>izlendiğini gösteren kanıtlar</w:t>
            </w:r>
          </w:p>
          <w:p w:rsidR="008B1B99" w:rsidRPr="006C0341" w:rsidRDefault="008B1B99" w:rsidP="0047429F">
            <w:pPr>
              <w:pStyle w:val="ListeParagraf"/>
              <w:numPr>
                <w:ilvl w:val="0"/>
                <w:numId w:val="50"/>
              </w:numPr>
              <w:spacing w:after="0" w:line="248" w:lineRule="auto"/>
              <w:ind w:left="539" w:hanging="425"/>
              <w:jc w:val="both"/>
              <w:rPr>
                <w:sz w:val="20"/>
                <w:szCs w:val="20"/>
              </w:rPr>
            </w:pPr>
            <w:r w:rsidRPr="006C0341">
              <w:rPr>
                <w:rFonts w:ascii="Times New Roman" w:eastAsia="Times New Roman" w:hAnsi="Times New Roman" w:cs="Times New Roman"/>
                <w:sz w:val="20"/>
                <w:szCs w:val="20"/>
              </w:rPr>
              <w:t>Ulaşılamayan program çıktıları ve ders öğrenme çıktılarının karşılanması için yapılan sürekli iyileştirme çalışmalarını gösteren kanıtlar</w:t>
            </w:r>
          </w:p>
          <w:p w:rsidR="008B1B99" w:rsidRPr="006C0341" w:rsidRDefault="008B1B99" w:rsidP="0047429F">
            <w:pPr>
              <w:pStyle w:val="ListeParagraf"/>
              <w:numPr>
                <w:ilvl w:val="0"/>
                <w:numId w:val="50"/>
              </w:numPr>
              <w:spacing w:after="0" w:line="247" w:lineRule="auto"/>
              <w:ind w:left="539" w:hanging="425"/>
              <w:jc w:val="both"/>
              <w:rPr>
                <w:sz w:val="20"/>
                <w:szCs w:val="20"/>
              </w:rPr>
            </w:pPr>
            <w:r w:rsidRPr="006C0341">
              <w:rPr>
                <w:rFonts w:ascii="Times New Roman" w:eastAsia="Times New Roman" w:hAnsi="Times New Roman" w:cs="Times New Roman"/>
                <w:sz w:val="20"/>
                <w:szCs w:val="20"/>
              </w:rPr>
              <w:t>Mezuniyet aşamasına gelmiş her öğrencinin program çıktılarına ulaştığını ve sistematik olarak izlendiğini gösteren "beceri karnesi/portfolyo/bitirme sınavı vb." kanıtlar</w:t>
            </w:r>
          </w:p>
          <w:p w:rsidR="008B1B99" w:rsidRPr="006C0341" w:rsidRDefault="008B1B99" w:rsidP="0047429F">
            <w:pPr>
              <w:pStyle w:val="ListeParagraf"/>
              <w:numPr>
                <w:ilvl w:val="0"/>
                <w:numId w:val="50"/>
              </w:numPr>
              <w:spacing w:after="0" w:line="247" w:lineRule="auto"/>
              <w:ind w:left="539" w:hanging="425"/>
              <w:jc w:val="both"/>
              <w:rPr>
                <w:sz w:val="20"/>
                <w:szCs w:val="20"/>
              </w:rPr>
            </w:pPr>
            <w:r w:rsidRPr="006C0341">
              <w:rPr>
                <w:rFonts w:ascii="Times New Roman" w:hAnsi="Times New Roman"/>
                <w:sz w:val="20"/>
              </w:rPr>
              <w:t xml:space="preserve">Ders başarı oranı hedef değerin altında kalan öğrencilerin program çıktılarına ulaşmaları için </w:t>
            </w:r>
            <w:r w:rsidRPr="006C0341">
              <w:rPr>
                <w:rFonts w:ascii="Times New Roman" w:eastAsia="Times New Roman" w:hAnsi="Times New Roman" w:cs="Times New Roman"/>
                <w:sz w:val="20"/>
                <w:szCs w:val="20"/>
              </w:rPr>
              <w:t xml:space="preserve">yapılanlara ilişkini gösteren kanıtlar </w:t>
            </w:r>
          </w:p>
          <w:p w:rsidR="008B1B99" w:rsidRPr="006C0341" w:rsidRDefault="008B1B99" w:rsidP="0047429F">
            <w:pPr>
              <w:pStyle w:val="ListeParagraf"/>
              <w:numPr>
                <w:ilvl w:val="0"/>
                <w:numId w:val="50"/>
              </w:numPr>
              <w:spacing w:after="0" w:line="248" w:lineRule="auto"/>
              <w:ind w:left="539" w:hanging="425"/>
              <w:jc w:val="both"/>
              <w:rPr>
                <w:sz w:val="20"/>
                <w:szCs w:val="20"/>
              </w:rPr>
            </w:pPr>
            <w:r w:rsidRPr="006C0341">
              <w:rPr>
                <w:rFonts w:ascii="Times New Roman" w:eastAsia="Times New Roman" w:hAnsi="Times New Roman" w:cs="Times New Roman"/>
                <w:sz w:val="20"/>
                <w:szCs w:val="20"/>
              </w:rPr>
              <w:t>Sınıf düzeyinde öğrencilerin program çıktılarına ulaşma durumunu gösteren tablo (Tablo 2.2.1)</w:t>
            </w:r>
          </w:p>
          <w:p w:rsidR="008B1B99" w:rsidRPr="006C0341" w:rsidRDefault="008B1B99" w:rsidP="0047429F">
            <w:pPr>
              <w:pStyle w:val="ListeParagraf"/>
              <w:numPr>
                <w:ilvl w:val="0"/>
                <w:numId w:val="50"/>
              </w:numPr>
              <w:spacing w:after="0" w:line="248" w:lineRule="auto"/>
              <w:ind w:left="539" w:hanging="425"/>
              <w:jc w:val="both"/>
              <w:rPr>
                <w:strike/>
                <w:sz w:val="20"/>
              </w:rPr>
            </w:pPr>
            <w:r w:rsidRPr="006C0341">
              <w:rPr>
                <w:rFonts w:ascii="Times New Roman" w:hAnsi="Times New Roman"/>
                <w:sz w:val="20"/>
              </w:rPr>
              <w:t>Yıllara göre program çıktılarının başarım göstergelerine ulaşma durumunu gösteren tablo (Tablo Sİ.2.1.)</w:t>
            </w:r>
            <w:r w:rsidRPr="006C0341">
              <w:rPr>
                <w:rFonts w:ascii="Times New Roman" w:eastAsia="Times New Roman" w:hAnsi="Times New Roman" w:cs="Times New Roman"/>
                <w:sz w:val="20"/>
                <w:szCs w:val="20"/>
              </w:rPr>
              <w:t xml:space="preserve"> </w:t>
            </w:r>
          </w:p>
          <w:p w:rsidR="008B1B99" w:rsidRPr="006C0341" w:rsidRDefault="008B1B99" w:rsidP="0047429F">
            <w:pPr>
              <w:pStyle w:val="ListeParagraf"/>
              <w:numPr>
                <w:ilvl w:val="0"/>
                <w:numId w:val="50"/>
              </w:numPr>
              <w:spacing w:after="0" w:line="248" w:lineRule="auto"/>
              <w:ind w:left="539" w:hanging="425"/>
              <w:jc w:val="both"/>
              <w:rPr>
                <w:sz w:val="20"/>
              </w:rPr>
            </w:pPr>
            <w:r w:rsidRPr="006C0341">
              <w:rPr>
                <w:rFonts w:ascii="Times New Roman" w:hAnsi="Times New Roman"/>
                <w:sz w:val="20"/>
              </w:rPr>
              <w:t xml:space="preserve">Program çıktılarına ilişkin yapılan sürekli iyileştirme çalışmaları (Tablo Sİ.2.2.) </w:t>
            </w:r>
          </w:p>
          <w:p w:rsidR="008B1B99" w:rsidRPr="006C0341" w:rsidRDefault="008B1B99" w:rsidP="0047429F">
            <w:pPr>
              <w:pStyle w:val="ListeParagraf"/>
              <w:numPr>
                <w:ilvl w:val="0"/>
                <w:numId w:val="50"/>
              </w:numPr>
              <w:spacing w:after="0" w:line="248" w:lineRule="auto"/>
              <w:ind w:left="539" w:hanging="425"/>
              <w:jc w:val="both"/>
              <w:rPr>
                <w:sz w:val="20"/>
              </w:rPr>
            </w:pPr>
            <w:r w:rsidRPr="006C0341">
              <w:rPr>
                <w:rFonts w:ascii="Times New Roman" w:hAnsi="Times New Roman"/>
                <w:sz w:val="20"/>
              </w:rPr>
              <w:t>Program çıktılarına ulaşma durumunun paydaşlarla paylaşıldığını gösteren kanıtlar</w:t>
            </w:r>
          </w:p>
          <w:p w:rsidR="008B1B99" w:rsidRPr="006C0341" w:rsidRDefault="008B1B99" w:rsidP="0047429F">
            <w:pPr>
              <w:pStyle w:val="ListeParagraf"/>
              <w:numPr>
                <w:ilvl w:val="0"/>
                <w:numId w:val="50"/>
              </w:numPr>
              <w:spacing w:after="5" w:line="248" w:lineRule="auto"/>
              <w:ind w:left="539" w:hanging="425"/>
              <w:jc w:val="both"/>
              <w:rPr>
                <w:sz w:val="20"/>
              </w:rPr>
            </w:pPr>
            <w:r w:rsidRPr="006C0341">
              <w:rPr>
                <w:rFonts w:ascii="Times New Roman" w:hAnsi="Times New Roman"/>
                <w:sz w:val="20"/>
              </w:rPr>
              <w:t>Program çıktılarına ulaşma durumunun ölçülmesi ve değerlendirilmesinde örnek gösterilebilir uygulama kanıtları</w:t>
            </w:r>
          </w:p>
        </w:tc>
      </w:tr>
    </w:tbl>
    <w:p w:rsidR="008B1B99" w:rsidRPr="006C0341" w:rsidRDefault="008B1B99" w:rsidP="008B1B99">
      <w:pPr>
        <w:rPr>
          <w:color w:val="auto"/>
          <w:sz w:val="20"/>
        </w:rPr>
      </w:pPr>
    </w:p>
    <w:p w:rsidR="008B1B99" w:rsidRPr="006C0341" w:rsidRDefault="008B1B99" w:rsidP="008B1B99">
      <w:pPr>
        <w:rPr>
          <w:color w:val="auto"/>
          <w:sz w:val="20"/>
        </w:rPr>
      </w:pPr>
    </w:p>
    <w:p w:rsidR="008B1B99" w:rsidRPr="006C0341" w:rsidRDefault="008B1B99" w:rsidP="008B1B99">
      <w:pPr>
        <w:rPr>
          <w:b/>
          <w:color w:val="auto"/>
          <w:sz w:val="26"/>
          <w:szCs w:val="26"/>
        </w:rPr>
      </w:pPr>
      <w:r w:rsidRPr="006C0341">
        <w:rPr>
          <w:b/>
          <w:color w:val="auto"/>
          <w:sz w:val="20"/>
          <w:szCs w:val="20"/>
        </w:rPr>
        <w:t xml:space="preserve">Tablo 2.2.1. Sınıf Düzeyinde Öğrencilerin Program Çıktılarına Ulaşma Durumu </w:t>
      </w:r>
      <w:r w:rsidRPr="006C0341">
        <w:rPr>
          <w:i/>
          <w:color w:val="auto"/>
          <w:sz w:val="20"/>
          <w:szCs w:val="20"/>
          <w:vertAlign w:val="superscript"/>
        </w:rPr>
        <w:t>1</w:t>
      </w:r>
      <w:r w:rsidRPr="006C0341">
        <w:rPr>
          <w:b/>
          <w:color w:val="auto"/>
          <w:sz w:val="20"/>
          <w:szCs w:val="20"/>
        </w:rPr>
        <w:t xml:space="preserve"> </w:t>
      </w:r>
    </w:p>
    <w:tbl>
      <w:tblPr>
        <w:tblW w:w="14408"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
        <w:gridCol w:w="7062"/>
        <w:gridCol w:w="1815"/>
        <w:gridCol w:w="1815"/>
        <w:gridCol w:w="1815"/>
        <w:gridCol w:w="1895"/>
      </w:tblGrid>
      <w:tr w:rsidR="008B1B99" w:rsidRPr="006C0341" w:rsidTr="008F7845">
        <w:trPr>
          <w:trHeight w:val="424"/>
        </w:trPr>
        <w:tc>
          <w:tcPr>
            <w:tcW w:w="7068" w:type="dxa"/>
            <w:gridSpan w:val="2"/>
          </w:tcPr>
          <w:p w:rsidR="008B1B99" w:rsidRPr="006C0341" w:rsidRDefault="008B1B99" w:rsidP="008B1B99">
            <w:pPr>
              <w:spacing w:after="0" w:line="360" w:lineRule="auto"/>
              <w:rPr>
                <w:color w:val="auto"/>
                <w:sz w:val="20"/>
                <w:szCs w:val="20"/>
              </w:rPr>
            </w:pPr>
          </w:p>
          <w:p w:rsidR="008B1B99" w:rsidRPr="006C0341" w:rsidRDefault="008B1B99" w:rsidP="008B1B99">
            <w:pPr>
              <w:spacing w:after="0" w:line="360" w:lineRule="auto"/>
              <w:rPr>
                <w:color w:val="auto"/>
                <w:sz w:val="20"/>
                <w:szCs w:val="20"/>
              </w:rPr>
            </w:pPr>
            <w:r w:rsidRPr="006C0341">
              <w:rPr>
                <w:b/>
                <w:color w:val="auto"/>
                <w:sz w:val="20"/>
                <w:szCs w:val="20"/>
              </w:rPr>
              <w:t>Program Çıktıları</w:t>
            </w:r>
          </w:p>
        </w:tc>
        <w:tc>
          <w:tcPr>
            <w:tcW w:w="1815" w:type="dxa"/>
          </w:tcPr>
          <w:p w:rsidR="008B1B99" w:rsidRPr="006C0341" w:rsidRDefault="008B1B99" w:rsidP="0047429F">
            <w:pPr>
              <w:numPr>
                <w:ilvl w:val="0"/>
                <w:numId w:val="19"/>
              </w:numPr>
              <w:spacing w:after="0" w:line="360" w:lineRule="auto"/>
              <w:ind w:right="0"/>
              <w:jc w:val="left"/>
              <w:rPr>
                <w:b/>
                <w:color w:val="auto"/>
                <w:sz w:val="20"/>
                <w:szCs w:val="20"/>
              </w:rPr>
            </w:pPr>
            <w:r w:rsidRPr="006C0341">
              <w:rPr>
                <w:b/>
                <w:color w:val="auto"/>
                <w:sz w:val="20"/>
                <w:szCs w:val="20"/>
              </w:rPr>
              <w:t>Sınıf</w:t>
            </w:r>
          </w:p>
          <w:p w:rsidR="008B1B99" w:rsidRPr="006C0341" w:rsidRDefault="008B1B99" w:rsidP="008B1B99">
            <w:pPr>
              <w:spacing w:after="0" w:line="360" w:lineRule="auto"/>
              <w:rPr>
                <w:b/>
                <w:color w:val="auto"/>
                <w:sz w:val="20"/>
                <w:szCs w:val="20"/>
              </w:rPr>
            </w:pPr>
            <w:r w:rsidRPr="006C0341">
              <w:rPr>
                <w:b/>
                <w:color w:val="auto"/>
                <w:sz w:val="20"/>
                <w:szCs w:val="20"/>
              </w:rPr>
              <w:t xml:space="preserve"> </w:t>
            </w:r>
          </w:p>
        </w:tc>
        <w:tc>
          <w:tcPr>
            <w:tcW w:w="1815" w:type="dxa"/>
          </w:tcPr>
          <w:p w:rsidR="008B1B99" w:rsidRPr="006C0341" w:rsidRDefault="008B1B99" w:rsidP="0047429F">
            <w:pPr>
              <w:numPr>
                <w:ilvl w:val="0"/>
                <w:numId w:val="19"/>
              </w:numPr>
              <w:spacing w:after="0" w:line="360" w:lineRule="auto"/>
              <w:ind w:right="0"/>
              <w:jc w:val="left"/>
              <w:rPr>
                <w:b/>
                <w:color w:val="auto"/>
                <w:sz w:val="20"/>
                <w:szCs w:val="20"/>
              </w:rPr>
            </w:pPr>
            <w:r w:rsidRPr="006C0341">
              <w:rPr>
                <w:b/>
                <w:color w:val="auto"/>
                <w:sz w:val="20"/>
                <w:szCs w:val="20"/>
              </w:rPr>
              <w:t>Sınıf</w:t>
            </w:r>
          </w:p>
          <w:p w:rsidR="008B1B99" w:rsidRPr="006C0341" w:rsidRDefault="008B1B99" w:rsidP="008B1B99">
            <w:pPr>
              <w:spacing w:after="0" w:line="360" w:lineRule="auto"/>
              <w:rPr>
                <w:b/>
                <w:color w:val="auto"/>
                <w:sz w:val="20"/>
                <w:szCs w:val="20"/>
              </w:rPr>
            </w:pPr>
          </w:p>
        </w:tc>
        <w:tc>
          <w:tcPr>
            <w:tcW w:w="1815" w:type="dxa"/>
          </w:tcPr>
          <w:p w:rsidR="008B1B99" w:rsidRPr="006C0341" w:rsidRDefault="008B1B99" w:rsidP="0047429F">
            <w:pPr>
              <w:numPr>
                <w:ilvl w:val="0"/>
                <w:numId w:val="19"/>
              </w:numPr>
              <w:spacing w:after="0" w:line="360" w:lineRule="auto"/>
              <w:ind w:right="0"/>
              <w:jc w:val="left"/>
              <w:rPr>
                <w:b/>
                <w:color w:val="auto"/>
                <w:sz w:val="20"/>
                <w:szCs w:val="20"/>
              </w:rPr>
            </w:pPr>
            <w:r w:rsidRPr="006C0341">
              <w:rPr>
                <w:b/>
                <w:color w:val="auto"/>
                <w:sz w:val="20"/>
                <w:szCs w:val="20"/>
              </w:rPr>
              <w:t xml:space="preserve">Sınıf </w:t>
            </w:r>
          </w:p>
          <w:p w:rsidR="008B1B99" w:rsidRPr="006C0341" w:rsidRDefault="008B1B99" w:rsidP="008B1B99">
            <w:pPr>
              <w:spacing w:after="0" w:line="360" w:lineRule="auto"/>
              <w:rPr>
                <w:b/>
                <w:color w:val="auto"/>
                <w:sz w:val="20"/>
                <w:szCs w:val="20"/>
              </w:rPr>
            </w:pPr>
          </w:p>
        </w:tc>
        <w:tc>
          <w:tcPr>
            <w:tcW w:w="1895" w:type="dxa"/>
          </w:tcPr>
          <w:p w:rsidR="008B1B99" w:rsidRPr="006C0341" w:rsidRDefault="008B1B99" w:rsidP="0047429F">
            <w:pPr>
              <w:numPr>
                <w:ilvl w:val="0"/>
                <w:numId w:val="19"/>
              </w:numPr>
              <w:spacing w:after="0" w:line="360" w:lineRule="auto"/>
              <w:ind w:right="0"/>
              <w:jc w:val="left"/>
              <w:rPr>
                <w:b/>
                <w:color w:val="auto"/>
                <w:sz w:val="20"/>
                <w:szCs w:val="20"/>
              </w:rPr>
            </w:pPr>
            <w:r w:rsidRPr="006C0341">
              <w:rPr>
                <w:b/>
                <w:color w:val="auto"/>
                <w:sz w:val="20"/>
                <w:szCs w:val="20"/>
              </w:rPr>
              <w:t>Sınıf</w:t>
            </w:r>
          </w:p>
          <w:p w:rsidR="008B1B99" w:rsidRPr="006C0341" w:rsidRDefault="008B1B99" w:rsidP="008B1B99">
            <w:pPr>
              <w:spacing w:after="0" w:line="360" w:lineRule="auto"/>
              <w:rPr>
                <w:b/>
                <w:color w:val="auto"/>
                <w:sz w:val="20"/>
                <w:szCs w:val="20"/>
              </w:rPr>
            </w:pPr>
          </w:p>
        </w:tc>
      </w:tr>
      <w:tr w:rsidR="008B1B99" w:rsidRPr="006C0341" w:rsidTr="008F7845">
        <w:tc>
          <w:tcPr>
            <w:tcW w:w="7068" w:type="dxa"/>
            <w:gridSpan w:val="2"/>
            <w:vAlign w:val="center"/>
          </w:tcPr>
          <w:p w:rsidR="008B1B99" w:rsidRPr="006C0341" w:rsidRDefault="008B1B99" w:rsidP="008B1B99">
            <w:pPr>
              <w:spacing w:after="0" w:line="240" w:lineRule="auto"/>
              <w:rPr>
                <w:color w:val="auto"/>
                <w:sz w:val="20"/>
                <w:szCs w:val="20"/>
              </w:rPr>
            </w:pPr>
            <w:r w:rsidRPr="006C0341">
              <w:rPr>
                <w:color w:val="auto"/>
                <w:sz w:val="20"/>
                <w:szCs w:val="20"/>
              </w:rPr>
              <w:t>PÇ 1…</w:t>
            </w:r>
          </w:p>
        </w:tc>
        <w:tc>
          <w:tcPr>
            <w:tcW w:w="1815" w:type="dxa"/>
            <w:shd w:val="clear" w:color="auto" w:fill="auto"/>
            <w:tcMar>
              <w:top w:w="100" w:type="dxa"/>
              <w:left w:w="100" w:type="dxa"/>
              <w:bottom w:w="100" w:type="dxa"/>
              <w:right w:w="100" w:type="dxa"/>
            </w:tcMar>
          </w:tcPr>
          <w:p w:rsidR="008B1B99" w:rsidRPr="006C0341" w:rsidRDefault="008B1B99" w:rsidP="008B1B99">
            <w:pPr>
              <w:widowControl w:val="0"/>
              <w:pBdr>
                <w:top w:val="nil"/>
                <w:left w:val="nil"/>
                <w:bottom w:val="nil"/>
                <w:right w:val="nil"/>
                <w:between w:val="nil"/>
              </w:pBdr>
              <w:spacing w:after="0" w:line="240" w:lineRule="auto"/>
              <w:rPr>
                <w:color w:val="auto"/>
                <w:sz w:val="20"/>
                <w:szCs w:val="20"/>
              </w:rPr>
            </w:pPr>
          </w:p>
        </w:tc>
        <w:tc>
          <w:tcPr>
            <w:tcW w:w="1815" w:type="dxa"/>
            <w:shd w:val="clear" w:color="auto" w:fill="auto"/>
            <w:tcMar>
              <w:top w:w="100" w:type="dxa"/>
              <w:left w:w="100" w:type="dxa"/>
              <w:bottom w:w="100" w:type="dxa"/>
              <w:right w:w="100" w:type="dxa"/>
            </w:tcMar>
          </w:tcPr>
          <w:p w:rsidR="008B1B99" w:rsidRPr="006C0341" w:rsidRDefault="008B1B99" w:rsidP="008B1B99">
            <w:pPr>
              <w:widowControl w:val="0"/>
              <w:pBdr>
                <w:top w:val="nil"/>
                <w:left w:val="nil"/>
                <w:bottom w:val="nil"/>
                <w:right w:val="nil"/>
                <w:between w:val="nil"/>
              </w:pBdr>
              <w:spacing w:after="0" w:line="240" w:lineRule="auto"/>
              <w:rPr>
                <w:color w:val="auto"/>
                <w:sz w:val="20"/>
                <w:szCs w:val="20"/>
              </w:rPr>
            </w:pPr>
          </w:p>
        </w:tc>
        <w:tc>
          <w:tcPr>
            <w:tcW w:w="1815" w:type="dxa"/>
            <w:shd w:val="clear" w:color="auto" w:fill="auto"/>
            <w:tcMar>
              <w:top w:w="100" w:type="dxa"/>
              <w:left w:w="100" w:type="dxa"/>
              <w:bottom w:w="100" w:type="dxa"/>
              <w:right w:w="100" w:type="dxa"/>
            </w:tcMar>
          </w:tcPr>
          <w:p w:rsidR="008B1B99" w:rsidRPr="006C0341" w:rsidRDefault="008B1B99" w:rsidP="008B1B99">
            <w:pPr>
              <w:widowControl w:val="0"/>
              <w:pBdr>
                <w:top w:val="nil"/>
                <w:left w:val="nil"/>
                <w:bottom w:val="nil"/>
                <w:right w:val="nil"/>
                <w:between w:val="nil"/>
              </w:pBdr>
              <w:spacing w:after="0" w:line="240" w:lineRule="auto"/>
              <w:rPr>
                <w:color w:val="auto"/>
                <w:sz w:val="20"/>
                <w:szCs w:val="20"/>
              </w:rPr>
            </w:pPr>
          </w:p>
        </w:tc>
        <w:tc>
          <w:tcPr>
            <w:tcW w:w="1895" w:type="dxa"/>
            <w:shd w:val="clear" w:color="auto" w:fill="auto"/>
            <w:tcMar>
              <w:top w:w="100" w:type="dxa"/>
              <w:left w:w="100" w:type="dxa"/>
              <w:bottom w:w="100" w:type="dxa"/>
              <w:right w:w="100" w:type="dxa"/>
            </w:tcMar>
          </w:tcPr>
          <w:p w:rsidR="008B1B99" w:rsidRPr="006C0341" w:rsidRDefault="008B1B99" w:rsidP="008B1B99">
            <w:pPr>
              <w:widowControl w:val="0"/>
              <w:pBdr>
                <w:top w:val="nil"/>
                <w:left w:val="nil"/>
                <w:bottom w:val="nil"/>
                <w:right w:val="nil"/>
                <w:between w:val="nil"/>
              </w:pBdr>
              <w:spacing w:after="0" w:line="240" w:lineRule="auto"/>
              <w:rPr>
                <w:color w:val="auto"/>
                <w:sz w:val="20"/>
                <w:szCs w:val="20"/>
              </w:rPr>
            </w:pPr>
          </w:p>
        </w:tc>
      </w:tr>
      <w:tr w:rsidR="008B1B99" w:rsidRPr="006C0341" w:rsidTr="008F7845">
        <w:tc>
          <w:tcPr>
            <w:tcW w:w="7068" w:type="dxa"/>
            <w:gridSpan w:val="2"/>
            <w:vAlign w:val="center"/>
          </w:tcPr>
          <w:p w:rsidR="008B1B99" w:rsidRPr="006C0341" w:rsidRDefault="008B1B99" w:rsidP="008B1B99">
            <w:pPr>
              <w:spacing w:after="0" w:line="240" w:lineRule="auto"/>
              <w:rPr>
                <w:color w:val="auto"/>
                <w:sz w:val="20"/>
                <w:szCs w:val="20"/>
              </w:rPr>
            </w:pPr>
            <w:r w:rsidRPr="006C0341">
              <w:rPr>
                <w:color w:val="auto"/>
                <w:sz w:val="20"/>
                <w:szCs w:val="20"/>
              </w:rPr>
              <w:t>PÇ 2…</w:t>
            </w:r>
          </w:p>
        </w:tc>
        <w:tc>
          <w:tcPr>
            <w:tcW w:w="1815" w:type="dxa"/>
            <w:shd w:val="clear" w:color="auto" w:fill="auto"/>
            <w:tcMar>
              <w:top w:w="100" w:type="dxa"/>
              <w:left w:w="100" w:type="dxa"/>
              <w:bottom w:w="100" w:type="dxa"/>
              <w:right w:w="100" w:type="dxa"/>
            </w:tcMar>
          </w:tcPr>
          <w:p w:rsidR="008B1B99" w:rsidRPr="006C0341" w:rsidRDefault="008B1B99" w:rsidP="008B1B99">
            <w:pPr>
              <w:widowControl w:val="0"/>
              <w:pBdr>
                <w:top w:val="nil"/>
                <w:left w:val="nil"/>
                <w:bottom w:val="nil"/>
                <w:right w:val="nil"/>
                <w:between w:val="nil"/>
              </w:pBdr>
              <w:spacing w:after="0" w:line="240" w:lineRule="auto"/>
              <w:rPr>
                <w:color w:val="auto"/>
                <w:sz w:val="20"/>
                <w:szCs w:val="20"/>
              </w:rPr>
            </w:pPr>
          </w:p>
        </w:tc>
        <w:tc>
          <w:tcPr>
            <w:tcW w:w="1815" w:type="dxa"/>
            <w:shd w:val="clear" w:color="auto" w:fill="auto"/>
            <w:tcMar>
              <w:top w:w="100" w:type="dxa"/>
              <w:left w:w="100" w:type="dxa"/>
              <w:bottom w:w="100" w:type="dxa"/>
              <w:right w:w="100" w:type="dxa"/>
            </w:tcMar>
          </w:tcPr>
          <w:p w:rsidR="008B1B99" w:rsidRPr="006C0341" w:rsidRDefault="008B1B99" w:rsidP="008B1B99">
            <w:pPr>
              <w:widowControl w:val="0"/>
              <w:pBdr>
                <w:top w:val="nil"/>
                <w:left w:val="nil"/>
                <w:bottom w:val="nil"/>
                <w:right w:val="nil"/>
                <w:between w:val="nil"/>
              </w:pBdr>
              <w:spacing w:after="0" w:line="240" w:lineRule="auto"/>
              <w:rPr>
                <w:b/>
                <w:color w:val="auto"/>
                <w:sz w:val="20"/>
                <w:szCs w:val="20"/>
              </w:rPr>
            </w:pPr>
          </w:p>
        </w:tc>
        <w:tc>
          <w:tcPr>
            <w:tcW w:w="1815" w:type="dxa"/>
            <w:shd w:val="clear" w:color="auto" w:fill="auto"/>
            <w:tcMar>
              <w:top w:w="100" w:type="dxa"/>
              <w:left w:w="100" w:type="dxa"/>
              <w:bottom w:w="100" w:type="dxa"/>
              <w:right w:w="100" w:type="dxa"/>
            </w:tcMar>
          </w:tcPr>
          <w:p w:rsidR="008B1B99" w:rsidRPr="006C0341" w:rsidRDefault="008B1B99" w:rsidP="008B1B99">
            <w:pPr>
              <w:widowControl w:val="0"/>
              <w:pBdr>
                <w:top w:val="nil"/>
                <w:left w:val="nil"/>
                <w:bottom w:val="nil"/>
                <w:right w:val="nil"/>
                <w:between w:val="nil"/>
              </w:pBdr>
              <w:spacing w:after="0" w:line="240" w:lineRule="auto"/>
              <w:rPr>
                <w:color w:val="auto"/>
                <w:sz w:val="20"/>
                <w:szCs w:val="20"/>
              </w:rPr>
            </w:pPr>
          </w:p>
        </w:tc>
        <w:tc>
          <w:tcPr>
            <w:tcW w:w="1895" w:type="dxa"/>
            <w:shd w:val="clear" w:color="auto" w:fill="auto"/>
            <w:tcMar>
              <w:top w:w="100" w:type="dxa"/>
              <w:left w:w="100" w:type="dxa"/>
              <w:bottom w:w="100" w:type="dxa"/>
              <w:right w:w="100" w:type="dxa"/>
            </w:tcMar>
          </w:tcPr>
          <w:p w:rsidR="008B1B99" w:rsidRPr="006C0341" w:rsidRDefault="008B1B99" w:rsidP="008B1B99">
            <w:pPr>
              <w:widowControl w:val="0"/>
              <w:pBdr>
                <w:top w:val="nil"/>
                <w:left w:val="nil"/>
                <w:bottom w:val="nil"/>
                <w:right w:val="nil"/>
                <w:between w:val="nil"/>
              </w:pBdr>
              <w:spacing w:after="0" w:line="240" w:lineRule="auto"/>
              <w:rPr>
                <w:color w:val="auto"/>
                <w:sz w:val="20"/>
                <w:szCs w:val="20"/>
              </w:rPr>
            </w:pPr>
          </w:p>
        </w:tc>
      </w:tr>
      <w:tr w:rsidR="008B1B99" w:rsidRPr="006C0341" w:rsidTr="008F7845">
        <w:tc>
          <w:tcPr>
            <w:tcW w:w="7068" w:type="dxa"/>
            <w:gridSpan w:val="2"/>
            <w:vAlign w:val="center"/>
          </w:tcPr>
          <w:p w:rsidR="008B1B99" w:rsidRPr="006C0341" w:rsidRDefault="008B1B99" w:rsidP="008B1B99">
            <w:pPr>
              <w:spacing w:after="0" w:line="240" w:lineRule="auto"/>
              <w:rPr>
                <w:color w:val="auto"/>
                <w:sz w:val="20"/>
                <w:szCs w:val="20"/>
              </w:rPr>
            </w:pPr>
            <w:r w:rsidRPr="006C0341">
              <w:rPr>
                <w:color w:val="auto"/>
                <w:sz w:val="20"/>
                <w:szCs w:val="20"/>
              </w:rPr>
              <w:t>PÇ 3…</w:t>
            </w:r>
          </w:p>
        </w:tc>
        <w:tc>
          <w:tcPr>
            <w:tcW w:w="1815" w:type="dxa"/>
            <w:shd w:val="clear" w:color="auto" w:fill="auto"/>
            <w:tcMar>
              <w:top w:w="100" w:type="dxa"/>
              <w:left w:w="100" w:type="dxa"/>
              <w:bottom w:w="100" w:type="dxa"/>
              <w:right w:w="100" w:type="dxa"/>
            </w:tcMar>
          </w:tcPr>
          <w:p w:rsidR="008B1B99" w:rsidRPr="006C0341" w:rsidRDefault="008B1B99" w:rsidP="008B1B99">
            <w:pPr>
              <w:widowControl w:val="0"/>
              <w:pBdr>
                <w:top w:val="nil"/>
                <w:left w:val="nil"/>
                <w:bottom w:val="nil"/>
                <w:right w:val="nil"/>
                <w:between w:val="nil"/>
              </w:pBdr>
              <w:spacing w:after="0" w:line="240" w:lineRule="auto"/>
              <w:rPr>
                <w:color w:val="auto"/>
                <w:sz w:val="20"/>
                <w:szCs w:val="20"/>
              </w:rPr>
            </w:pPr>
          </w:p>
        </w:tc>
        <w:tc>
          <w:tcPr>
            <w:tcW w:w="1815" w:type="dxa"/>
            <w:shd w:val="clear" w:color="auto" w:fill="auto"/>
            <w:tcMar>
              <w:top w:w="100" w:type="dxa"/>
              <w:left w:w="100" w:type="dxa"/>
              <w:bottom w:w="100" w:type="dxa"/>
              <w:right w:w="100" w:type="dxa"/>
            </w:tcMar>
          </w:tcPr>
          <w:p w:rsidR="008B1B99" w:rsidRPr="006C0341" w:rsidRDefault="008B1B99" w:rsidP="008B1B99">
            <w:pPr>
              <w:widowControl w:val="0"/>
              <w:pBdr>
                <w:top w:val="nil"/>
                <w:left w:val="nil"/>
                <w:bottom w:val="nil"/>
                <w:right w:val="nil"/>
                <w:between w:val="nil"/>
              </w:pBdr>
              <w:spacing w:after="0" w:line="240" w:lineRule="auto"/>
              <w:rPr>
                <w:color w:val="auto"/>
                <w:sz w:val="20"/>
                <w:szCs w:val="20"/>
              </w:rPr>
            </w:pPr>
          </w:p>
        </w:tc>
        <w:tc>
          <w:tcPr>
            <w:tcW w:w="1815" w:type="dxa"/>
            <w:shd w:val="clear" w:color="auto" w:fill="auto"/>
            <w:tcMar>
              <w:top w:w="100" w:type="dxa"/>
              <w:left w:w="100" w:type="dxa"/>
              <w:bottom w:w="100" w:type="dxa"/>
              <w:right w:w="100" w:type="dxa"/>
            </w:tcMar>
          </w:tcPr>
          <w:p w:rsidR="008B1B99" w:rsidRPr="006C0341" w:rsidRDefault="008B1B99" w:rsidP="008B1B99">
            <w:pPr>
              <w:widowControl w:val="0"/>
              <w:pBdr>
                <w:top w:val="nil"/>
                <w:left w:val="nil"/>
                <w:bottom w:val="nil"/>
                <w:right w:val="nil"/>
                <w:between w:val="nil"/>
              </w:pBdr>
              <w:spacing w:after="0" w:line="240" w:lineRule="auto"/>
              <w:rPr>
                <w:color w:val="auto"/>
                <w:sz w:val="20"/>
                <w:szCs w:val="20"/>
              </w:rPr>
            </w:pPr>
          </w:p>
        </w:tc>
        <w:tc>
          <w:tcPr>
            <w:tcW w:w="1895" w:type="dxa"/>
            <w:shd w:val="clear" w:color="auto" w:fill="auto"/>
            <w:tcMar>
              <w:top w:w="100" w:type="dxa"/>
              <w:left w:w="100" w:type="dxa"/>
              <w:bottom w:w="100" w:type="dxa"/>
              <w:right w:w="100" w:type="dxa"/>
            </w:tcMar>
          </w:tcPr>
          <w:p w:rsidR="008B1B99" w:rsidRPr="006C0341" w:rsidRDefault="008B1B99" w:rsidP="008B1B99">
            <w:pPr>
              <w:widowControl w:val="0"/>
              <w:pBdr>
                <w:top w:val="nil"/>
                <w:left w:val="nil"/>
                <w:bottom w:val="nil"/>
                <w:right w:val="nil"/>
                <w:between w:val="nil"/>
              </w:pBdr>
              <w:spacing w:after="0" w:line="240" w:lineRule="auto"/>
              <w:rPr>
                <w:color w:val="auto"/>
                <w:sz w:val="20"/>
                <w:szCs w:val="20"/>
              </w:rPr>
            </w:pPr>
          </w:p>
        </w:tc>
      </w:tr>
      <w:tr w:rsidR="008B1B99" w:rsidRPr="006C0341" w:rsidTr="008F7845">
        <w:tc>
          <w:tcPr>
            <w:tcW w:w="7068" w:type="dxa"/>
            <w:gridSpan w:val="2"/>
            <w:shd w:val="clear" w:color="auto" w:fill="auto"/>
            <w:tcMar>
              <w:top w:w="100" w:type="dxa"/>
              <w:left w:w="100" w:type="dxa"/>
              <w:bottom w:w="100" w:type="dxa"/>
              <w:right w:w="100" w:type="dxa"/>
            </w:tcMar>
          </w:tcPr>
          <w:p w:rsidR="008B1B99" w:rsidRPr="006C0341" w:rsidRDefault="008B1B99" w:rsidP="008B1B99">
            <w:pPr>
              <w:widowControl w:val="0"/>
              <w:pBdr>
                <w:top w:val="nil"/>
                <w:left w:val="nil"/>
                <w:bottom w:val="nil"/>
                <w:right w:val="nil"/>
                <w:between w:val="nil"/>
              </w:pBdr>
              <w:spacing w:after="0" w:line="240" w:lineRule="auto"/>
              <w:rPr>
                <w:color w:val="auto"/>
                <w:sz w:val="20"/>
                <w:szCs w:val="20"/>
              </w:rPr>
            </w:pPr>
            <w:r w:rsidRPr="006C0341">
              <w:rPr>
                <w:color w:val="auto"/>
                <w:sz w:val="20"/>
                <w:szCs w:val="20"/>
              </w:rPr>
              <w:t>…..</w:t>
            </w:r>
          </w:p>
        </w:tc>
        <w:tc>
          <w:tcPr>
            <w:tcW w:w="1815" w:type="dxa"/>
            <w:shd w:val="clear" w:color="auto" w:fill="auto"/>
            <w:tcMar>
              <w:top w:w="100" w:type="dxa"/>
              <w:left w:w="100" w:type="dxa"/>
              <w:bottom w:w="100" w:type="dxa"/>
              <w:right w:w="100" w:type="dxa"/>
            </w:tcMar>
          </w:tcPr>
          <w:p w:rsidR="008B1B99" w:rsidRPr="006C0341" w:rsidRDefault="008B1B99" w:rsidP="008B1B99">
            <w:pPr>
              <w:widowControl w:val="0"/>
              <w:pBdr>
                <w:top w:val="nil"/>
                <w:left w:val="nil"/>
                <w:bottom w:val="nil"/>
                <w:right w:val="nil"/>
                <w:between w:val="nil"/>
              </w:pBdr>
              <w:spacing w:after="0" w:line="240" w:lineRule="auto"/>
              <w:rPr>
                <w:color w:val="auto"/>
                <w:sz w:val="20"/>
                <w:szCs w:val="20"/>
              </w:rPr>
            </w:pPr>
          </w:p>
        </w:tc>
        <w:tc>
          <w:tcPr>
            <w:tcW w:w="1815" w:type="dxa"/>
            <w:shd w:val="clear" w:color="auto" w:fill="auto"/>
            <w:tcMar>
              <w:top w:w="100" w:type="dxa"/>
              <w:left w:w="100" w:type="dxa"/>
              <w:bottom w:w="100" w:type="dxa"/>
              <w:right w:w="100" w:type="dxa"/>
            </w:tcMar>
          </w:tcPr>
          <w:p w:rsidR="008B1B99" w:rsidRPr="006C0341" w:rsidRDefault="008B1B99" w:rsidP="008B1B99">
            <w:pPr>
              <w:widowControl w:val="0"/>
              <w:pBdr>
                <w:top w:val="nil"/>
                <w:left w:val="nil"/>
                <w:bottom w:val="nil"/>
                <w:right w:val="nil"/>
                <w:between w:val="nil"/>
              </w:pBdr>
              <w:spacing w:after="0" w:line="240" w:lineRule="auto"/>
              <w:rPr>
                <w:color w:val="auto"/>
                <w:sz w:val="20"/>
                <w:szCs w:val="20"/>
              </w:rPr>
            </w:pPr>
          </w:p>
        </w:tc>
        <w:tc>
          <w:tcPr>
            <w:tcW w:w="1815" w:type="dxa"/>
            <w:shd w:val="clear" w:color="auto" w:fill="auto"/>
            <w:tcMar>
              <w:top w:w="100" w:type="dxa"/>
              <w:left w:w="100" w:type="dxa"/>
              <w:bottom w:w="100" w:type="dxa"/>
              <w:right w:w="100" w:type="dxa"/>
            </w:tcMar>
          </w:tcPr>
          <w:p w:rsidR="008B1B99" w:rsidRPr="006C0341" w:rsidRDefault="008B1B99" w:rsidP="008B1B99">
            <w:pPr>
              <w:widowControl w:val="0"/>
              <w:pBdr>
                <w:top w:val="nil"/>
                <w:left w:val="nil"/>
                <w:bottom w:val="nil"/>
                <w:right w:val="nil"/>
                <w:between w:val="nil"/>
              </w:pBdr>
              <w:spacing w:after="0" w:line="240" w:lineRule="auto"/>
              <w:rPr>
                <w:color w:val="auto"/>
                <w:sz w:val="20"/>
                <w:szCs w:val="20"/>
              </w:rPr>
            </w:pPr>
          </w:p>
        </w:tc>
        <w:tc>
          <w:tcPr>
            <w:tcW w:w="1895" w:type="dxa"/>
            <w:shd w:val="clear" w:color="auto" w:fill="auto"/>
            <w:tcMar>
              <w:top w:w="100" w:type="dxa"/>
              <w:left w:w="100" w:type="dxa"/>
              <w:bottom w:w="100" w:type="dxa"/>
              <w:right w:w="100" w:type="dxa"/>
            </w:tcMar>
          </w:tcPr>
          <w:p w:rsidR="008B1B99" w:rsidRPr="006C0341" w:rsidRDefault="008B1B99" w:rsidP="008B1B99">
            <w:pPr>
              <w:widowControl w:val="0"/>
              <w:pBdr>
                <w:top w:val="nil"/>
                <w:left w:val="nil"/>
                <w:bottom w:val="nil"/>
                <w:right w:val="nil"/>
                <w:between w:val="nil"/>
              </w:pBdr>
              <w:spacing w:after="0" w:line="240" w:lineRule="auto"/>
              <w:rPr>
                <w:color w:val="auto"/>
                <w:sz w:val="20"/>
                <w:szCs w:val="20"/>
              </w:rPr>
            </w:pPr>
          </w:p>
        </w:tc>
      </w:tr>
      <w:tr w:rsidR="0071536E" w:rsidRPr="006C0341" w:rsidTr="00EB5A3E">
        <w:trPr>
          <w:gridBefore w:val="1"/>
          <w:wBefore w:w="6" w:type="dxa"/>
        </w:trPr>
        <w:tc>
          <w:tcPr>
            <w:tcW w:w="14402" w:type="dxa"/>
            <w:gridSpan w:val="5"/>
            <w:tcBorders>
              <w:left w:val="nil"/>
              <w:bottom w:val="nil"/>
              <w:right w:val="nil"/>
            </w:tcBorders>
            <w:shd w:val="clear" w:color="auto" w:fill="auto"/>
            <w:tcMar>
              <w:top w:w="100" w:type="dxa"/>
              <w:left w:w="100" w:type="dxa"/>
              <w:bottom w:w="100" w:type="dxa"/>
              <w:right w:w="100" w:type="dxa"/>
            </w:tcMar>
          </w:tcPr>
          <w:p w:rsidR="006463AD" w:rsidRPr="006C0341" w:rsidRDefault="006463AD" w:rsidP="008F7845">
            <w:pPr>
              <w:spacing w:after="0"/>
              <w:rPr>
                <w:i/>
                <w:color w:val="auto"/>
                <w:sz w:val="20"/>
                <w:szCs w:val="20"/>
              </w:rPr>
            </w:pPr>
            <w:r w:rsidRPr="006C0341">
              <w:rPr>
                <w:i/>
                <w:color w:val="auto"/>
                <w:sz w:val="20"/>
                <w:szCs w:val="20"/>
                <w:vertAlign w:val="superscript"/>
              </w:rPr>
              <w:t>1</w:t>
            </w:r>
            <w:r w:rsidRPr="006C0341">
              <w:rPr>
                <w:b/>
                <w:color w:val="auto"/>
                <w:sz w:val="20"/>
                <w:szCs w:val="20"/>
              </w:rPr>
              <w:t xml:space="preserve"> </w:t>
            </w:r>
            <w:r w:rsidRPr="006C0341">
              <w:rPr>
                <w:i/>
                <w:color w:val="auto"/>
                <w:sz w:val="20"/>
                <w:szCs w:val="20"/>
              </w:rPr>
              <w:t>Başvuruda bulunulan eğitim-öğretim yılı esas alınacaktır.</w:t>
            </w:r>
          </w:p>
        </w:tc>
      </w:tr>
    </w:tbl>
    <w:p w:rsidR="008B1B99" w:rsidRPr="006C0341" w:rsidRDefault="008B1B99" w:rsidP="008B1B99">
      <w:pPr>
        <w:spacing w:after="0"/>
        <w:rPr>
          <w:color w:val="auto"/>
          <w:sz w:val="20"/>
          <w:szCs w:val="20"/>
        </w:rPr>
      </w:pPr>
    </w:p>
    <w:p w:rsidR="008B1B99" w:rsidRPr="006C0341" w:rsidRDefault="008B1B99" w:rsidP="008B1B99">
      <w:pPr>
        <w:rPr>
          <w:b/>
          <w:bCs/>
          <w:color w:val="auto"/>
          <w:sz w:val="20"/>
          <w:szCs w:val="20"/>
        </w:rPr>
      </w:pPr>
      <w:r w:rsidRPr="006C0341">
        <w:rPr>
          <w:b/>
          <w:bCs/>
          <w:color w:val="auto"/>
          <w:sz w:val="20"/>
          <w:szCs w:val="20"/>
        </w:rPr>
        <w:t>Tablo Sİ.2.1. Yıllara Göre Program Çıktılarına Ulaşma Durumu*</w:t>
      </w:r>
    </w:p>
    <w:tbl>
      <w:tblPr>
        <w:tblW w:w="469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7"/>
        <w:gridCol w:w="1436"/>
        <w:gridCol w:w="1511"/>
        <w:gridCol w:w="1096"/>
        <w:gridCol w:w="1093"/>
        <w:gridCol w:w="1096"/>
        <w:gridCol w:w="825"/>
      </w:tblGrid>
      <w:tr w:rsidR="008B1B99" w:rsidRPr="006C0341" w:rsidTr="00C62585">
        <w:trPr>
          <w:trHeight w:val="243"/>
        </w:trPr>
        <w:tc>
          <w:tcPr>
            <w:tcW w:w="2590" w:type="pct"/>
            <w:shd w:val="clear" w:color="auto" w:fill="auto"/>
          </w:tcPr>
          <w:p w:rsidR="008B1B99" w:rsidRPr="006C0341" w:rsidRDefault="008B1B99" w:rsidP="008B1B99">
            <w:pPr>
              <w:spacing w:after="0" w:line="360" w:lineRule="auto"/>
              <w:rPr>
                <w:b/>
                <w:bCs/>
                <w:color w:val="auto"/>
                <w:sz w:val="20"/>
                <w:szCs w:val="20"/>
              </w:rPr>
            </w:pPr>
          </w:p>
          <w:p w:rsidR="008B1B99" w:rsidRPr="006C0341" w:rsidRDefault="008B1B99" w:rsidP="008B1B99">
            <w:pPr>
              <w:spacing w:after="0" w:line="360" w:lineRule="auto"/>
              <w:rPr>
                <w:b/>
                <w:bCs/>
                <w:color w:val="auto"/>
                <w:sz w:val="20"/>
                <w:szCs w:val="20"/>
              </w:rPr>
            </w:pPr>
            <w:r w:rsidRPr="006C0341">
              <w:rPr>
                <w:b/>
                <w:bCs/>
                <w:color w:val="auto"/>
                <w:sz w:val="20"/>
                <w:szCs w:val="20"/>
              </w:rPr>
              <w:t>Program Çıktılarının Başarım Göstergeleri**</w:t>
            </w:r>
          </w:p>
        </w:tc>
        <w:tc>
          <w:tcPr>
            <w:tcW w:w="532" w:type="pct"/>
            <w:shd w:val="clear" w:color="auto" w:fill="auto"/>
          </w:tcPr>
          <w:p w:rsidR="008B1B99" w:rsidRPr="006C0341" w:rsidRDefault="008B1B99" w:rsidP="008B1B99">
            <w:pPr>
              <w:spacing w:after="0" w:line="360" w:lineRule="auto"/>
              <w:rPr>
                <w:b/>
                <w:bCs/>
                <w:color w:val="auto"/>
                <w:sz w:val="20"/>
                <w:szCs w:val="20"/>
              </w:rPr>
            </w:pPr>
            <w:r w:rsidRPr="006C0341">
              <w:rPr>
                <w:b/>
                <w:bCs/>
                <w:color w:val="auto"/>
                <w:sz w:val="20"/>
                <w:szCs w:val="20"/>
              </w:rPr>
              <w:t>Hedef Değer</w:t>
            </w:r>
          </w:p>
        </w:tc>
        <w:tc>
          <w:tcPr>
            <w:tcW w:w="558" w:type="pct"/>
            <w:shd w:val="clear" w:color="auto" w:fill="auto"/>
          </w:tcPr>
          <w:p w:rsidR="008B1B99" w:rsidRPr="006C0341" w:rsidRDefault="008B1B99" w:rsidP="008B1B99">
            <w:pPr>
              <w:spacing w:after="0" w:line="360" w:lineRule="auto"/>
              <w:rPr>
                <w:b/>
                <w:bCs/>
                <w:color w:val="auto"/>
                <w:sz w:val="20"/>
                <w:szCs w:val="20"/>
              </w:rPr>
            </w:pPr>
            <w:r w:rsidRPr="006C0341">
              <w:rPr>
                <w:b/>
                <w:bCs/>
                <w:color w:val="auto"/>
                <w:sz w:val="20"/>
                <w:szCs w:val="20"/>
              </w:rPr>
              <w:t xml:space="preserve">Başlangıç </w:t>
            </w:r>
          </w:p>
          <w:p w:rsidR="008B1B99" w:rsidRPr="006C0341" w:rsidRDefault="008B1B99" w:rsidP="008B1B99">
            <w:pPr>
              <w:spacing w:after="0" w:line="360" w:lineRule="auto"/>
              <w:rPr>
                <w:b/>
                <w:bCs/>
                <w:color w:val="auto"/>
                <w:sz w:val="20"/>
                <w:szCs w:val="20"/>
              </w:rPr>
            </w:pPr>
            <w:r w:rsidRPr="006C0341">
              <w:rPr>
                <w:b/>
                <w:bCs/>
                <w:color w:val="auto"/>
                <w:sz w:val="20"/>
                <w:szCs w:val="20"/>
              </w:rPr>
              <w:t>Değeri</w:t>
            </w:r>
          </w:p>
        </w:tc>
        <w:tc>
          <w:tcPr>
            <w:tcW w:w="414" w:type="pct"/>
            <w:shd w:val="clear" w:color="auto" w:fill="auto"/>
          </w:tcPr>
          <w:p w:rsidR="008B1B99" w:rsidRPr="006C0341" w:rsidRDefault="008B1B99" w:rsidP="008B1B99">
            <w:pPr>
              <w:spacing w:after="0" w:line="360" w:lineRule="auto"/>
              <w:rPr>
                <w:b/>
                <w:bCs/>
                <w:strike/>
                <w:color w:val="auto"/>
                <w:sz w:val="20"/>
                <w:szCs w:val="20"/>
              </w:rPr>
            </w:pPr>
            <w:r w:rsidRPr="006C0341">
              <w:rPr>
                <w:b/>
                <w:bCs/>
                <w:color w:val="auto"/>
                <w:sz w:val="20"/>
                <w:szCs w:val="20"/>
              </w:rPr>
              <w:t>Yıl</w:t>
            </w:r>
          </w:p>
          <w:p w:rsidR="008B1B99" w:rsidRPr="006C0341" w:rsidRDefault="008B1B99" w:rsidP="008B1B99">
            <w:pPr>
              <w:spacing w:after="0" w:line="360" w:lineRule="auto"/>
              <w:rPr>
                <w:b/>
                <w:bCs/>
                <w:color w:val="auto"/>
                <w:sz w:val="20"/>
                <w:szCs w:val="20"/>
              </w:rPr>
            </w:pPr>
            <w:r w:rsidRPr="006C0341">
              <w:rPr>
                <w:b/>
                <w:bCs/>
                <w:color w:val="auto"/>
                <w:sz w:val="20"/>
                <w:szCs w:val="20"/>
              </w:rPr>
              <w:t xml:space="preserve"> (…)</w:t>
            </w:r>
          </w:p>
        </w:tc>
        <w:tc>
          <w:tcPr>
            <w:tcW w:w="413" w:type="pct"/>
            <w:shd w:val="clear" w:color="auto" w:fill="auto"/>
          </w:tcPr>
          <w:p w:rsidR="008B1B99" w:rsidRPr="006C0341" w:rsidRDefault="008B1B99" w:rsidP="008B1B99">
            <w:pPr>
              <w:spacing w:after="0" w:line="360" w:lineRule="auto"/>
              <w:rPr>
                <w:b/>
                <w:bCs/>
                <w:strike/>
                <w:color w:val="auto"/>
                <w:sz w:val="20"/>
                <w:szCs w:val="20"/>
              </w:rPr>
            </w:pPr>
            <w:r w:rsidRPr="006C0341">
              <w:rPr>
                <w:b/>
                <w:bCs/>
                <w:color w:val="auto"/>
                <w:sz w:val="20"/>
                <w:szCs w:val="20"/>
              </w:rPr>
              <w:t>Yıl</w:t>
            </w:r>
          </w:p>
          <w:p w:rsidR="008B1B99" w:rsidRPr="006C0341" w:rsidRDefault="008B1B99" w:rsidP="008B1B99">
            <w:pPr>
              <w:spacing w:after="0" w:line="360" w:lineRule="auto"/>
              <w:rPr>
                <w:color w:val="auto"/>
                <w:sz w:val="20"/>
                <w:szCs w:val="20"/>
              </w:rPr>
            </w:pPr>
            <w:r w:rsidRPr="006C0341">
              <w:rPr>
                <w:b/>
                <w:bCs/>
                <w:color w:val="auto"/>
                <w:sz w:val="20"/>
                <w:szCs w:val="20"/>
              </w:rPr>
              <w:t>(…)</w:t>
            </w:r>
          </w:p>
        </w:tc>
        <w:tc>
          <w:tcPr>
            <w:tcW w:w="414" w:type="pct"/>
            <w:shd w:val="clear" w:color="auto" w:fill="auto"/>
          </w:tcPr>
          <w:p w:rsidR="008B1B99" w:rsidRPr="006C0341" w:rsidRDefault="008B1B99" w:rsidP="008B1B99">
            <w:pPr>
              <w:spacing w:after="0" w:line="360" w:lineRule="auto"/>
              <w:rPr>
                <w:b/>
                <w:bCs/>
                <w:strike/>
                <w:color w:val="auto"/>
                <w:sz w:val="20"/>
                <w:szCs w:val="20"/>
              </w:rPr>
            </w:pPr>
            <w:r w:rsidRPr="006C0341">
              <w:rPr>
                <w:b/>
                <w:bCs/>
                <w:color w:val="auto"/>
                <w:sz w:val="20"/>
                <w:szCs w:val="20"/>
              </w:rPr>
              <w:t>Yıl</w:t>
            </w:r>
          </w:p>
          <w:p w:rsidR="008B1B99" w:rsidRPr="006C0341" w:rsidRDefault="008B1B99" w:rsidP="008B1B99">
            <w:pPr>
              <w:spacing w:after="0" w:line="360" w:lineRule="auto"/>
              <w:rPr>
                <w:color w:val="auto"/>
                <w:sz w:val="20"/>
                <w:szCs w:val="20"/>
              </w:rPr>
            </w:pPr>
            <w:r w:rsidRPr="006C0341">
              <w:rPr>
                <w:b/>
                <w:bCs/>
                <w:color w:val="auto"/>
                <w:sz w:val="20"/>
                <w:szCs w:val="20"/>
              </w:rPr>
              <w:t>(…)</w:t>
            </w:r>
          </w:p>
        </w:tc>
        <w:tc>
          <w:tcPr>
            <w:tcW w:w="81" w:type="pct"/>
            <w:shd w:val="clear" w:color="auto" w:fill="auto"/>
          </w:tcPr>
          <w:p w:rsidR="008B1B99" w:rsidRPr="006C0341" w:rsidRDefault="008B1B99" w:rsidP="008B1B99">
            <w:pPr>
              <w:spacing w:after="0" w:line="360" w:lineRule="auto"/>
              <w:rPr>
                <w:b/>
                <w:bCs/>
                <w:strike/>
                <w:color w:val="auto"/>
                <w:sz w:val="20"/>
                <w:szCs w:val="20"/>
              </w:rPr>
            </w:pPr>
            <w:r w:rsidRPr="006C0341">
              <w:rPr>
                <w:b/>
                <w:bCs/>
                <w:color w:val="auto"/>
                <w:sz w:val="20"/>
                <w:szCs w:val="20"/>
              </w:rPr>
              <w:t>Yıl</w:t>
            </w:r>
          </w:p>
          <w:p w:rsidR="008B1B99" w:rsidRPr="006C0341" w:rsidRDefault="008B1B99" w:rsidP="008B1B99">
            <w:pPr>
              <w:spacing w:after="0" w:line="360" w:lineRule="auto"/>
              <w:rPr>
                <w:color w:val="auto"/>
                <w:sz w:val="20"/>
                <w:szCs w:val="20"/>
              </w:rPr>
            </w:pPr>
            <w:r w:rsidRPr="006C0341">
              <w:rPr>
                <w:b/>
                <w:bCs/>
                <w:color w:val="auto"/>
                <w:sz w:val="20"/>
                <w:szCs w:val="20"/>
              </w:rPr>
              <w:t>(…)</w:t>
            </w:r>
          </w:p>
        </w:tc>
      </w:tr>
      <w:tr w:rsidR="008B1B99" w:rsidRPr="006C0341" w:rsidTr="00C62585">
        <w:trPr>
          <w:trHeight w:val="488"/>
        </w:trPr>
        <w:tc>
          <w:tcPr>
            <w:tcW w:w="2590" w:type="pct"/>
            <w:shd w:val="clear" w:color="auto" w:fill="auto"/>
            <w:vAlign w:val="center"/>
          </w:tcPr>
          <w:p w:rsidR="008B1B99" w:rsidRPr="006C0341" w:rsidRDefault="008B1B99" w:rsidP="008B1B99">
            <w:pPr>
              <w:spacing w:after="0" w:line="240" w:lineRule="auto"/>
              <w:rPr>
                <w:color w:val="auto"/>
                <w:sz w:val="20"/>
                <w:szCs w:val="20"/>
              </w:rPr>
            </w:pPr>
            <w:r w:rsidRPr="006C0341">
              <w:rPr>
                <w:color w:val="auto"/>
                <w:sz w:val="20"/>
                <w:szCs w:val="20"/>
              </w:rPr>
              <w:t>PÇ 1…</w:t>
            </w:r>
          </w:p>
          <w:p w:rsidR="008B1B99" w:rsidRPr="006C0341" w:rsidRDefault="008B1B99" w:rsidP="008B1B99">
            <w:pPr>
              <w:spacing w:after="0" w:line="240" w:lineRule="auto"/>
              <w:rPr>
                <w:color w:val="auto"/>
                <w:sz w:val="20"/>
                <w:szCs w:val="20"/>
              </w:rPr>
            </w:pPr>
            <w:r w:rsidRPr="006C0341">
              <w:rPr>
                <w:color w:val="auto"/>
                <w:sz w:val="20"/>
                <w:szCs w:val="20"/>
              </w:rPr>
              <w:t xml:space="preserve">Başarım </w:t>
            </w:r>
            <w:r w:rsidR="00EB5A3E" w:rsidRPr="006C0341">
              <w:rPr>
                <w:color w:val="auto"/>
                <w:sz w:val="20"/>
                <w:szCs w:val="20"/>
              </w:rPr>
              <w:t>Göstergesi:</w:t>
            </w:r>
          </w:p>
        </w:tc>
        <w:tc>
          <w:tcPr>
            <w:tcW w:w="532" w:type="pct"/>
            <w:shd w:val="clear" w:color="auto" w:fill="auto"/>
            <w:vAlign w:val="center"/>
          </w:tcPr>
          <w:p w:rsidR="008B1B99" w:rsidRPr="006C0341" w:rsidRDefault="008B1B99" w:rsidP="008B1B99">
            <w:pPr>
              <w:spacing w:after="0" w:line="360" w:lineRule="auto"/>
              <w:rPr>
                <w:color w:val="auto"/>
                <w:sz w:val="20"/>
                <w:szCs w:val="20"/>
              </w:rPr>
            </w:pPr>
          </w:p>
        </w:tc>
        <w:tc>
          <w:tcPr>
            <w:tcW w:w="558" w:type="pct"/>
            <w:shd w:val="clear" w:color="auto" w:fill="auto"/>
            <w:vAlign w:val="center"/>
          </w:tcPr>
          <w:p w:rsidR="008B1B99" w:rsidRPr="006C0341" w:rsidRDefault="008B1B99" w:rsidP="008B1B99">
            <w:pPr>
              <w:spacing w:after="0" w:line="360" w:lineRule="auto"/>
              <w:rPr>
                <w:color w:val="auto"/>
                <w:sz w:val="20"/>
                <w:szCs w:val="20"/>
              </w:rPr>
            </w:pPr>
          </w:p>
        </w:tc>
        <w:tc>
          <w:tcPr>
            <w:tcW w:w="414" w:type="pct"/>
            <w:shd w:val="clear" w:color="auto" w:fill="auto"/>
            <w:vAlign w:val="center"/>
          </w:tcPr>
          <w:p w:rsidR="008B1B99" w:rsidRPr="006C0341" w:rsidRDefault="008B1B99" w:rsidP="008B1B99">
            <w:pPr>
              <w:spacing w:after="0" w:line="360" w:lineRule="auto"/>
              <w:rPr>
                <w:color w:val="auto"/>
                <w:sz w:val="20"/>
                <w:szCs w:val="20"/>
              </w:rPr>
            </w:pPr>
          </w:p>
        </w:tc>
        <w:tc>
          <w:tcPr>
            <w:tcW w:w="413" w:type="pct"/>
            <w:shd w:val="clear" w:color="auto" w:fill="auto"/>
            <w:vAlign w:val="center"/>
          </w:tcPr>
          <w:p w:rsidR="008B1B99" w:rsidRPr="006C0341" w:rsidRDefault="008B1B99" w:rsidP="008B1B99">
            <w:pPr>
              <w:spacing w:after="0" w:line="360" w:lineRule="auto"/>
              <w:rPr>
                <w:color w:val="auto"/>
                <w:sz w:val="20"/>
                <w:szCs w:val="20"/>
              </w:rPr>
            </w:pPr>
          </w:p>
        </w:tc>
        <w:tc>
          <w:tcPr>
            <w:tcW w:w="414" w:type="pct"/>
            <w:shd w:val="clear" w:color="auto" w:fill="auto"/>
            <w:vAlign w:val="center"/>
          </w:tcPr>
          <w:p w:rsidR="008B1B99" w:rsidRPr="006C0341" w:rsidRDefault="008B1B99" w:rsidP="008B1B99">
            <w:pPr>
              <w:spacing w:after="0" w:line="360" w:lineRule="auto"/>
              <w:rPr>
                <w:color w:val="auto"/>
                <w:sz w:val="20"/>
                <w:szCs w:val="20"/>
              </w:rPr>
            </w:pPr>
          </w:p>
        </w:tc>
        <w:tc>
          <w:tcPr>
            <w:tcW w:w="81" w:type="pct"/>
            <w:shd w:val="clear" w:color="auto" w:fill="auto"/>
            <w:vAlign w:val="center"/>
          </w:tcPr>
          <w:p w:rsidR="008B1B99" w:rsidRPr="006C0341" w:rsidRDefault="008B1B99" w:rsidP="008B1B99">
            <w:pPr>
              <w:spacing w:after="0" w:line="360" w:lineRule="auto"/>
              <w:rPr>
                <w:color w:val="auto"/>
                <w:sz w:val="20"/>
                <w:szCs w:val="20"/>
              </w:rPr>
            </w:pPr>
          </w:p>
        </w:tc>
      </w:tr>
      <w:tr w:rsidR="008B1B99" w:rsidRPr="006C0341" w:rsidTr="00C62585">
        <w:trPr>
          <w:trHeight w:val="488"/>
        </w:trPr>
        <w:tc>
          <w:tcPr>
            <w:tcW w:w="2590" w:type="pct"/>
            <w:shd w:val="clear" w:color="auto" w:fill="auto"/>
            <w:vAlign w:val="center"/>
          </w:tcPr>
          <w:p w:rsidR="008B1B99" w:rsidRPr="006C0341" w:rsidRDefault="008B1B99" w:rsidP="008B1B99">
            <w:pPr>
              <w:spacing w:after="0" w:line="240" w:lineRule="auto"/>
              <w:rPr>
                <w:color w:val="auto"/>
                <w:sz w:val="20"/>
                <w:szCs w:val="20"/>
              </w:rPr>
            </w:pPr>
            <w:r w:rsidRPr="006C0341">
              <w:rPr>
                <w:color w:val="auto"/>
                <w:sz w:val="20"/>
                <w:szCs w:val="20"/>
              </w:rPr>
              <w:t>PÇ 2…</w:t>
            </w:r>
          </w:p>
          <w:p w:rsidR="008B1B99" w:rsidRPr="006C0341" w:rsidRDefault="008B1B99" w:rsidP="008B1B99">
            <w:pPr>
              <w:spacing w:after="0" w:line="360" w:lineRule="auto"/>
              <w:rPr>
                <w:color w:val="auto"/>
                <w:sz w:val="20"/>
                <w:szCs w:val="20"/>
              </w:rPr>
            </w:pPr>
            <w:r w:rsidRPr="006C0341">
              <w:rPr>
                <w:color w:val="auto"/>
                <w:sz w:val="20"/>
                <w:szCs w:val="20"/>
              </w:rPr>
              <w:t xml:space="preserve">Başarım </w:t>
            </w:r>
            <w:r w:rsidR="00EB5A3E" w:rsidRPr="006C0341">
              <w:rPr>
                <w:color w:val="auto"/>
                <w:sz w:val="20"/>
                <w:szCs w:val="20"/>
              </w:rPr>
              <w:t>Göstergesi:</w:t>
            </w:r>
          </w:p>
        </w:tc>
        <w:tc>
          <w:tcPr>
            <w:tcW w:w="532" w:type="pct"/>
            <w:shd w:val="clear" w:color="auto" w:fill="auto"/>
            <w:vAlign w:val="center"/>
          </w:tcPr>
          <w:p w:rsidR="008B1B99" w:rsidRPr="006C0341" w:rsidRDefault="008B1B99" w:rsidP="008B1B99">
            <w:pPr>
              <w:spacing w:after="0" w:line="360" w:lineRule="auto"/>
              <w:rPr>
                <w:color w:val="auto"/>
                <w:sz w:val="20"/>
                <w:szCs w:val="20"/>
              </w:rPr>
            </w:pPr>
          </w:p>
        </w:tc>
        <w:tc>
          <w:tcPr>
            <w:tcW w:w="558" w:type="pct"/>
            <w:shd w:val="clear" w:color="auto" w:fill="auto"/>
            <w:vAlign w:val="center"/>
          </w:tcPr>
          <w:p w:rsidR="008B1B99" w:rsidRPr="006C0341" w:rsidRDefault="008B1B99" w:rsidP="008B1B99">
            <w:pPr>
              <w:spacing w:after="0" w:line="360" w:lineRule="auto"/>
              <w:rPr>
                <w:color w:val="auto"/>
                <w:sz w:val="20"/>
                <w:szCs w:val="20"/>
              </w:rPr>
            </w:pPr>
          </w:p>
        </w:tc>
        <w:tc>
          <w:tcPr>
            <w:tcW w:w="414" w:type="pct"/>
            <w:shd w:val="clear" w:color="auto" w:fill="auto"/>
            <w:vAlign w:val="center"/>
          </w:tcPr>
          <w:p w:rsidR="008B1B99" w:rsidRPr="006C0341" w:rsidRDefault="008B1B99" w:rsidP="008B1B99">
            <w:pPr>
              <w:spacing w:after="0" w:line="360" w:lineRule="auto"/>
              <w:rPr>
                <w:color w:val="auto"/>
                <w:sz w:val="20"/>
                <w:szCs w:val="20"/>
              </w:rPr>
            </w:pPr>
          </w:p>
        </w:tc>
        <w:tc>
          <w:tcPr>
            <w:tcW w:w="413" w:type="pct"/>
            <w:shd w:val="clear" w:color="auto" w:fill="auto"/>
            <w:vAlign w:val="center"/>
          </w:tcPr>
          <w:p w:rsidR="008B1B99" w:rsidRPr="006C0341" w:rsidRDefault="008B1B99" w:rsidP="008B1B99">
            <w:pPr>
              <w:spacing w:after="0" w:line="360" w:lineRule="auto"/>
              <w:rPr>
                <w:color w:val="auto"/>
                <w:sz w:val="20"/>
                <w:szCs w:val="20"/>
              </w:rPr>
            </w:pPr>
          </w:p>
        </w:tc>
        <w:tc>
          <w:tcPr>
            <w:tcW w:w="414" w:type="pct"/>
            <w:shd w:val="clear" w:color="auto" w:fill="auto"/>
            <w:vAlign w:val="center"/>
          </w:tcPr>
          <w:p w:rsidR="008B1B99" w:rsidRPr="006C0341" w:rsidRDefault="008B1B99" w:rsidP="008B1B99">
            <w:pPr>
              <w:spacing w:after="0" w:line="360" w:lineRule="auto"/>
              <w:rPr>
                <w:color w:val="auto"/>
                <w:sz w:val="20"/>
                <w:szCs w:val="20"/>
              </w:rPr>
            </w:pPr>
          </w:p>
        </w:tc>
        <w:tc>
          <w:tcPr>
            <w:tcW w:w="81" w:type="pct"/>
            <w:shd w:val="clear" w:color="auto" w:fill="auto"/>
            <w:vAlign w:val="center"/>
          </w:tcPr>
          <w:p w:rsidR="008B1B99" w:rsidRPr="006C0341" w:rsidRDefault="008B1B99" w:rsidP="008B1B99">
            <w:pPr>
              <w:spacing w:after="0" w:line="360" w:lineRule="auto"/>
              <w:rPr>
                <w:color w:val="auto"/>
                <w:sz w:val="20"/>
                <w:szCs w:val="20"/>
              </w:rPr>
            </w:pPr>
          </w:p>
        </w:tc>
      </w:tr>
      <w:tr w:rsidR="008B1B99" w:rsidRPr="006C0341" w:rsidTr="00C62585">
        <w:trPr>
          <w:trHeight w:val="488"/>
        </w:trPr>
        <w:tc>
          <w:tcPr>
            <w:tcW w:w="2590" w:type="pct"/>
            <w:shd w:val="clear" w:color="auto" w:fill="auto"/>
            <w:vAlign w:val="center"/>
          </w:tcPr>
          <w:p w:rsidR="008B1B99" w:rsidRPr="006C0341" w:rsidRDefault="008B1B99" w:rsidP="008B1B99">
            <w:pPr>
              <w:spacing w:after="0" w:line="240" w:lineRule="auto"/>
              <w:rPr>
                <w:color w:val="auto"/>
                <w:sz w:val="20"/>
                <w:szCs w:val="20"/>
              </w:rPr>
            </w:pPr>
            <w:r w:rsidRPr="006C0341">
              <w:rPr>
                <w:color w:val="auto"/>
                <w:sz w:val="20"/>
                <w:szCs w:val="20"/>
              </w:rPr>
              <w:t>PÇ 3…</w:t>
            </w:r>
          </w:p>
          <w:p w:rsidR="008B1B99" w:rsidRPr="006C0341" w:rsidRDefault="008B1B99" w:rsidP="008B1B99">
            <w:pPr>
              <w:spacing w:after="0" w:line="360" w:lineRule="auto"/>
              <w:rPr>
                <w:color w:val="auto"/>
                <w:sz w:val="20"/>
                <w:szCs w:val="20"/>
              </w:rPr>
            </w:pPr>
            <w:r w:rsidRPr="006C0341">
              <w:rPr>
                <w:color w:val="auto"/>
                <w:sz w:val="20"/>
                <w:szCs w:val="20"/>
              </w:rPr>
              <w:t xml:space="preserve">Başarım </w:t>
            </w:r>
            <w:r w:rsidR="00EB5A3E" w:rsidRPr="006C0341">
              <w:rPr>
                <w:color w:val="auto"/>
                <w:sz w:val="20"/>
                <w:szCs w:val="20"/>
              </w:rPr>
              <w:t>Göstergesi:</w:t>
            </w:r>
          </w:p>
        </w:tc>
        <w:tc>
          <w:tcPr>
            <w:tcW w:w="532" w:type="pct"/>
            <w:shd w:val="clear" w:color="auto" w:fill="auto"/>
            <w:vAlign w:val="center"/>
          </w:tcPr>
          <w:p w:rsidR="008B1B99" w:rsidRPr="006C0341" w:rsidRDefault="008B1B99" w:rsidP="008B1B99">
            <w:pPr>
              <w:spacing w:after="0" w:line="360" w:lineRule="auto"/>
              <w:rPr>
                <w:color w:val="auto"/>
                <w:sz w:val="20"/>
                <w:szCs w:val="20"/>
              </w:rPr>
            </w:pPr>
          </w:p>
        </w:tc>
        <w:tc>
          <w:tcPr>
            <w:tcW w:w="558" w:type="pct"/>
            <w:shd w:val="clear" w:color="auto" w:fill="auto"/>
            <w:vAlign w:val="center"/>
          </w:tcPr>
          <w:p w:rsidR="008B1B99" w:rsidRPr="006C0341" w:rsidRDefault="008B1B99" w:rsidP="008B1B99">
            <w:pPr>
              <w:spacing w:after="0" w:line="360" w:lineRule="auto"/>
              <w:rPr>
                <w:color w:val="auto"/>
                <w:sz w:val="20"/>
                <w:szCs w:val="20"/>
              </w:rPr>
            </w:pPr>
          </w:p>
        </w:tc>
        <w:tc>
          <w:tcPr>
            <w:tcW w:w="414" w:type="pct"/>
            <w:shd w:val="clear" w:color="auto" w:fill="auto"/>
            <w:vAlign w:val="center"/>
          </w:tcPr>
          <w:p w:rsidR="008B1B99" w:rsidRPr="006C0341" w:rsidRDefault="008B1B99" w:rsidP="008B1B99">
            <w:pPr>
              <w:spacing w:after="0" w:line="360" w:lineRule="auto"/>
              <w:rPr>
                <w:color w:val="auto"/>
                <w:sz w:val="20"/>
                <w:szCs w:val="20"/>
              </w:rPr>
            </w:pPr>
          </w:p>
        </w:tc>
        <w:tc>
          <w:tcPr>
            <w:tcW w:w="413" w:type="pct"/>
            <w:shd w:val="clear" w:color="auto" w:fill="auto"/>
            <w:vAlign w:val="center"/>
          </w:tcPr>
          <w:p w:rsidR="008B1B99" w:rsidRPr="006C0341" w:rsidRDefault="008B1B99" w:rsidP="008B1B99">
            <w:pPr>
              <w:spacing w:after="0" w:line="360" w:lineRule="auto"/>
              <w:rPr>
                <w:color w:val="auto"/>
                <w:sz w:val="20"/>
                <w:szCs w:val="20"/>
              </w:rPr>
            </w:pPr>
          </w:p>
        </w:tc>
        <w:tc>
          <w:tcPr>
            <w:tcW w:w="414" w:type="pct"/>
            <w:shd w:val="clear" w:color="auto" w:fill="auto"/>
            <w:vAlign w:val="center"/>
          </w:tcPr>
          <w:p w:rsidR="008B1B99" w:rsidRPr="006C0341" w:rsidRDefault="008B1B99" w:rsidP="008B1B99">
            <w:pPr>
              <w:spacing w:after="0" w:line="360" w:lineRule="auto"/>
              <w:rPr>
                <w:color w:val="auto"/>
                <w:sz w:val="20"/>
                <w:szCs w:val="20"/>
              </w:rPr>
            </w:pPr>
          </w:p>
        </w:tc>
        <w:tc>
          <w:tcPr>
            <w:tcW w:w="81" w:type="pct"/>
            <w:shd w:val="clear" w:color="auto" w:fill="auto"/>
            <w:vAlign w:val="center"/>
          </w:tcPr>
          <w:p w:rsidR="008B1B99" w:rsidRPr="006C0341" w:rsidRDefault="008B1B99" w:rsidP="008B1B99">
            <w:pPr>
              <w:spacing w:after="0" w:line="360" w:lineRule="auto"/>
              <w:rPr>
                <w:color w:val="auto"/>
                <w:sz w:val="20"/>
                <w:szCs w:val="20"/>
              </w:rPr>
            </w:pPr>
          </w:p>
        </w:tc>
      </w:tr>
      <w:tr w:rsidR="008B1B99" w:rsidRPr="006C0341" w:rsidTr="00C62585">
        <w:trPr>
          <w:trHeight w:val="488"/>
        </w:trPr>
        <w:tc>
          <w:tcPr>
            <w:tcW w:w="2590" w:type="pct"/>
            <w:shd w:val="clear" w:color="auto" w:fill="auto"/>
            <w:vAlign w:val="center"/>
          </w:tcPr>
          <w:p w:rsidR="008B1B99" w:rsidRPr="006C0341" w:rsidRDefault="008B1B99" w:rsidP="008B1B99">
            <w:pPr>
              <w:spacing w:after="0" w:line="240" w:lineRule="auto"/>
              <w:rPr>
                <w:color w:val="auto"/>
                <w:sz w:val="20"/>
                <w:szCs w:val="20"/>
              </w:rPr>
            </w:pPr>
            <w:r w:rsidRPr="006C0341">
              <w:rPr>
                <w:color w:val="auto"/>
                <w:sz w:val="20"/>
                <w:szCs w:val="20"/>
              </w:rPr>
              <w:t>…..</w:t>
            </w:r>
          </w:p>
        </w:tc>
        <w:tc>
          <w:tcPr>
            <w:tcW w:w="532" w:type="pct"/>
            <w:shd w:val="clear" w:color="auto" w:fill="auto"/>
            <w:vAlign w:val="center"/>
          </w:tcPr>
          <w:p w:rsidR="008B1B99" w:rsidRPr="006C0341" w:rsidRDefault="008B1B99" w:rsidP="008B1B99">
            <w:pPr>
              <w:spacing w:after="0" w:line="360" w:lineRule="auto"/>
              <w:rPr>
                <w:color w:val="auto"/>
                <w:sz w:val="20"/>
                <w:szCs w:val="20"/>
              </w:rPr>
            </w:pPr>
          </w:p>
        </w:tc>
        <w:tc>
          <w:tcPr>
            <w:tcW w:w="558" w:type="pct"/>
            <w:shd w:val="clear" w:color="auto" w:fill="auto"/>
            <w:vAlign w:val="center"/>
          </w:tcPr>
          <w:p w:rsidR="008B1B99" w:rsidRPr="006C0341" w:rsidRDefault="008B1B99" w:rsidP="008B1B99">
            <w:pPr>
              <w:spacing w:after="0" w:line="360" w:lineRule="auto"/>
              <w:rPr>
                <w:color w:val="auto"/>
                <w:sz w:val="20"/>
                <w:szCs w:val="20"/>
              </w:rPr>
            </w:pPr>
          </w:p>
        </w:tc>
        <w:tc>
          <w:tcPr>
            <w:tcW w:w="414" w:type="pct"/>
            <w:shd w:val="clear" w:color="auto" w:fill="auto"/>
            <w:vAlign w:val="center"/>
          </w:tcPr>
          <w:p w:rsidR="008B1B99" w:rsidRPr="006C0341" w:rsidRDefault="008B1B99" w:rsidP="008B1B99">
            <w:pPr>
              <w:spacing w:after="0" w:line="360" w:lineRule="auto"/>
              <w:rPr>
                <w:color w:val="auto"/>
                <w:sz w:val="20"/>
                <w:szCs w:val="20"/>
              </w:rPr>
            </w:pPr>
          </w:p>
        </w:tc>
        <w:tc>
          <w:tcPr>
            <w:tcW w:w="413" w:type="pct"/>
            <w:shd w:val="clear" w:color="auto" w:fill="auto"/>
            <w:vAlign w:val="center"/>
          </w:tcPr>
          <w:p w:rsidR="008B1B99" w:rsidRPr="006C0341" w:rsidRDefault="008B1B99" w:rsidP="008B1B99">
            <w:pPr>
              <w:spacing w:after="0" w:line="360" w:lineRule="auto"/>
              <w:rPr>
                <w:color w:val="auto"/>
                <w:sz w:val="20"/>
                <w:szCs w:val="20"/>
              </w:rPr>
            </w:pPr>
          </w:p>
        </w:tc>
        <w:tc>
          <w:tcPr>
            <w:tcW w:w="414" w:type="pct"/>
            <w:shd w:val="clear" w:color="auto" w:fill="auto"/>
            <w:vAlign w:val="center"/>
          </w:tcPr>
          <w:p w:rsidR="008B1B99" w:rsidRPr="006C0341" w:rsidRDefault="008B1B99" w:rsidP="008B1B99">
            <w:pPr>
              <w:spacing w:after="0" w:line="360" w:lineRule="auto"/>
              <w:rPr>
                <w:color w:val="auto"/>
                <w:sz w:val="20"/>
                <w:szCs w:val="20"/>
              </w:rPr>
            </w:pPr>
          </w:p>
        </w:tc>
        <w:tc>
          <w:tcPr>
            <w:tcW w:w="81" w:type="pct"/>
            <w:shd w:val="clear" w:color="auto" w:fill="auto"/>
            <w:vAlign w:val="center"/>
          </w:tcPr>
          <w:p w:rsidR="008B1B99" w:rsidRPr="006C0341" w:rsidRDefault="008B1B99" w:rsidP="008B1B99">
            <w:pPr>
              <w:spacing w:after="0" w:line="360" w:lineRule="auto"/>
              <w:rPr>
                <w:color w:val="auto"/>
                <w:sz w:val="20"/>
                <w:szCs w:val="20"/>
              </w:rPr>
            </w:pPr>
          </w:p>
        </w:tc>
      </w:tr>
    </w:tbl>
    <w:p w:rsidR="008B1B99" w:rsidRPr="006C0341" w:rsidRDefault="008B1B99" w:rsidP="008B1B99">
      <w:pPr>
        <w:spacing w:after="0"/>
        <w:rPr>
          <w:b/>
          <w:color w:val="auto"/>
          <w:sz w:val="20"/>
        </w:rPr>
      </w:pPr>
    </w:p>
    <w:p w:rsidR="008B1B99" w:rsidRPr="006C0341" w:rsidRDefault="008B1B99" w:rsidP="008B1B99">
      <w:pPr>
        <w:spacing w:after="0"/>
        <w:rPr>
          <w:b/>
          <w:color w:val="auto"/>
          <w:sz w:val="20"/>
        </w:rPr>
      </w:pPr>
    </w:p>
    <w:p w:rsidR="008B1B99" w:rsidRPr="006C0341" w:rsidRDefault="008B1B99" w:rsidP="008B1B99">
      <w:pPr>
        <w:spacing w:after="0"/>
        <w:rPr>
          <w:b/>
          <w:color w:val="auto"/>
          <w:sz w:val="20"/>
        </w:rPr>
      </w:pPr>
    </w:p>
    <w:p w:rsidR="00EB5A3E" w:rsidRPr="006C0341" w:rsidRDefault="00EB5A3E" w:rsidP="008B1B99">
      <w:pPr>
        <w:spacing w:after="0"/>
        <w:rPr>
          <w:b/>
          <w:color w:val="auto"/>
          <w:sz w:val="20"/>
        </w:rPr>
      </w:pPr>
    </w:p>
    <w:p w:rsidR="008B1B99" w:rsidRPr="006C0341" w:rsidRDefault="008B1B99" w:rsidP="008B1B99">
      <w:pPr>
        <w:spacing w:after="0"/>
        <w:rPr>
          <w:b/>
          <w:color w:val="auto"/>
          <w:sz w:val="20"/>
        </w:rPr>
      </w:pPr>
    </w:p>
    <w:p w:rsidR="003A43E9" w:rsidRPr="006C0341" w:rsidRDefault="003A43E9" w:rsidP="008B1B99">
      <w:pPr>
        <w:spacing w:after="0"/>
        <w:rPr>
          <w:b/>
          <w:color w:val="auto"/>
          <w:sz w:val="20"/>
        </w:rPr>
      </w:pPr>
    </w:p>
    <w:p w:rsidR="003A43E9" w:rsidRPr="006C0341" w:rsidRDefault="003A43E9" w:rsidP="008B1B99">
      <w:pPr>
        <w:spacing w:after="0"/>
        <w:rPr>
          <w:b/>
          <w:color w:val="auto"/>
          <w:sz w:val="20"/>
        </w:rPr>
      </w:pPr>
    </w:p>
    <w:p w:rsidR="008F7845" w:rsidRPr="006C0341" w:rsidRDefault="008F7845" w:rsidP="008B1B99">
      <w:pPr>
        <w:spacing w:after="0"/>
        <w:rPr>
          <w:b/>
          <w:color w:val="auto"/>
          <w:sz w:val="20"/>
        </w:rPr>
      </w:pPr>
    </w:p>
    <w:p w:rsidR="008F7845" w:rsidRPr="006C0341" w:rsidRDefault="008F7845" w:rsidP="008B1B99">
      <w:pPr>
        <w:spacing w:after="0"/>
        <w:rPr>
          <w:b/>
          <w:color w:val="auto"/>
          <w:sz w:val="20"/>
        </w:rPr>
      </w:pPr>
    </w:p>
    <w:p w:rsidR="008B1B99" w:rsidRPr="006C0341" w:rsidRDefault="008B1B99" w:rsidP="008B1B99">
      <w:pPr>
        <w:spacing w:after="0"/>
        <w:rPr>
          <w:color w:val="auto"/>
          <w:sz w:val="20"/>
        </w:rPr>
      </w:pPr>
      <w:r w:rsidRPr="006C0341">
        <w:rPr>
          <w:b/>
          <w:color w:val="auto"/>
          <w:sz w:val="20"/>
        </w:rPr>
        <w:t>Tablo Sİ. 2.</w:t>
      </w:r>
      <w:r w:rsidRPr="006C0341">
        <w:rPr>
          <w:b/>
          <w:color w:val="auto"/>
          <w:sz w:val="20"/>
          <w:szCs w:val="20"/>
        </w:rPr>
        <w:t>2</w:t>
      </w:r>
      <w:r w:rsidRPr="006C0341">
        <w:rPr>
          <w:b/>
          <w:color w:val="auto"/>
          <w:sz w:val="20"/>
        </w:rPr>
        <w:t>. Program Çıktılarına Yönelik Sürekli İyileştirme Çalışmaları</w:t>
      </w:r>
      <w:r w:rsidRPr="006C0341">
        <w:rPr>
          <w:b/>
          <w:color w:val="auto"/>
          <w:sz w:val="20"/>
          <w:szCs w:val="20"/>
        </w:rPr>
        <w:t xml:space="preserve"> </w:t>
      </w:r>
      <w:r w:rsidRPr="006C0341">
        <w:rPr>
          <w:i/>
          <w:color w:val="auto"/>
          <w:sz w:val="20"/>
          <w:szCs w:val="20"/>
          <w:vertAlign w:val="superscript"/>
        </w:rPr>
        <w:t>1</w:t>
      </w:r>
    </w:p>
    <w:p w:rsidR="008B1B99" w:rsidRPr="006C0341" w:rsidRDefault="008B1B99" w:rsidP="008B1B99">
      <w:pPr>
        <w:spacing w:after="0"/>
        <w:rPr>
          <w:color w:val="auto"/>
          <w:sz w:val="10"/>
        </w:rPr>
      </w:pPr>
    </w:p>
    <w:tbl>
      <w:tblPr>
        <w:tblW w:w="146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4"/>
        <w:gridCol w:w="1741"/>
        <w:gridCol w:w="2935"/>
        <w:gridCol w:w="2469"/>
        <w:gridCol w:w="3129"/>
        <w:gridCol w:w="2697"/>
      </w:tblGrid>
      <w:tr w:rsidR="008B1B99" w:rsidRPr="006C0341" w:rsidTr="008F7845">
        <w:trPr>
          <w:cantSplit/>
          <w:trHeight w:val="355"/>
        </w:trPr>
        <w:tc>
          <w:tcPr>
            <w:tcW w:w="1704" w:type="dxa"/>
            <w:vMerge w:val="restart"/>
          </w:tcPr>
          <w:p w:rsidR="008B1B99" w:rsidRPr="006C0341" w:rsidRDefault="008B1B99" w:rsidP="008B1B99">
            <w:pPr>
              <w:rPr>
                <w:color w:val="auto"/>
                <w:sz w:val="20"/>
              </w:rPr>
            </w:pPr>
            <w:r w:rsidRPr="006C0341">
              <w:rPr>
                <w:b/>
                <w:color w:val="auto"/>
                <w:sz w:val="20"/>
              </w:rPr>
              <w:t>İyileştirme Alanı</w:t>
            </w:r>
          </w:p>
          <w:p w:rsidR="008B1B99" w:rsidRPr="006C0341" w:rsidRDefault="008B1B99" w:rsidP="008B1B99">
            <w:pPr>
              <w:rPr>
                <w:color w:val="auto"/>
                <w:sz w:val="20"/>
              </w:rPr>
            </w:pPr>
          </w:p>
        </w:tc>
        <w:tc>
          <w:tcPr>
            <w:tcW w:w="1741" w:type="dxa"/>
            <w:vMerge w:val="restart"/>
          </w:tcPr>
          <w:p w:rsidR="008B1B99" w:rsidRPr="006C0341" w:rsidRDefault="008B1B99" w:rsidP="008B1B99">
            <w:pPr>
              <w:rPr>
                <w:color w:val="auto"/>
                <w:sz w:val="20"/>
              </w:rPr>
            </w:pPr>
            <w:r w:rsidRPr="006C0341">
              <w:rPr>
                <w:b/>
                <w:color w:val="auto"/>
                <w:sz w:val="20"/>
              </w:rPr>
              <w:t>İyileştirme Konusu</w:t>
            </w:r>
          </w:p>
        </w:tc>
        <w:tc>
          <w:tcPr>
            <w:tcW w:w="11230" w:type="dxa"/>
            <w:gridSpan w:val="4"/>
          </w:tcPr>
          <w:p w:rsidR="008B1B99" w:rsidRPr="006C0341" w:rsidRDefault="008B1B99" w:rsidP="008B1B99">
            <w:pPr>
              <w:jc w:val="center"/>
              <w:rPr>
                <w:color w:val="auto"/>
                <w:sz w:val="20"/>
              </w:rPr>
            </w:pPr>
            <w:r w:rsidRPr="006C0341">
              <w:rPr>
                <w:b/>
                <w:color w:val="auto"/>
                <w:sz w:val="20"/>
              </w:rPr>
              <w:t>PUKÖ</w:t>
            </w:r>
          </w:p>
        </w:tc>
      </w:tr>
      <w:tr w:rsidR="008B1B99" w:rsidRPr="006C0341" w:rsidTr="00EB5A3E">
        <w:trPr>
          <w:cantSplit/>
          <w:trHeight w:val="419"/>
        </w:trPr>
        <w:tc>
          <w:tcPr>
            <w:tcW w:w="1704" w:type="dxa"/>
            <w:vMerge/>
            <w:tcBorders>
              <w:bottom w:val="single" w:sz="4" w:space="0" w:color="000000"/>
            </w:tcBorders>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741" w:type="dxa"/>
            <w:vMerge/>
            <w:tcBorders>
              <w:bottom w:val="single" w:sz="4" w:space="0" w:color="000000"/>
            </w:tcBorders>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935" w:type="dxa"/>
            <w:tcBorders>
              <w:bottom w:val="single" w:sz="4" w:space="0" w:color="000000"/>
            </w:tcBorders>
          </w:tcPr>
          <w:p w:rsidR="008B1B99" w:rsidRPr="006C0341" w:rsidRDefault="008B1B99" w:rsidP="008B1B99">
            <w:pPr>
              <w:jc w:val="center"/>
              <w:rPr>
                <w:color w:val="auto"/>
                <w:sz w:val="20"/>
              </w:rPr>
            </w:pPr>
            <w:r w:rsidRPr="006C0341">
              <w:rPr>
                <w:b/>
                <w:color w:val="auto"/>
                <w:sz w:val="20"/>
              </w:rPr>
              <w:t>P: Planla</w:t>
            </w:r>
          </w:p>
          <w:p w:rsidR="008B1B99" w:rsidRPr="006C0341" w:rsidRDefault="008B1B99" w:rsidP="008B1B99">
            <w:pPr>
              <w:jc w:val="center"/>
              <w:rPr>
                <w:color w:val="auto"/>
                <w:sz w:val="20"/>
              </w:rPr>
            </w:pPr>
            <w:r w:rsidRPr="006C0341">
              <w:rPr>
                <w:b/>
                <w:color w:val="auto"/>
                <w:sz w:val="20"/>
              </w:rPr>
              <w:t>(…/.../….-…/.../….)</w:t>
            </w:r>
          </w:p>
        </w:tc>
        <w:tc>
          <w:tcPr>
            <w:tcW w:w="2469" w:type="dxa"/>
            <w:tcBorders>
              <w:bottom w:val="single" w:sz="4" w:space="0" w:color="000000"/>
            </w:tcBorders>
          </w:tcPr>
          <w:p w:rsidR="008B1B99" w:rsidRPr="006C0341" w:rsidRDefault="008B1B99" w:rsidP="008B1B99">
            <w:pPr>
              <w:jc w:val="center"/>
              <w:rPr>
                <w:color w:val="auto"/>
                <w:sz w:val="20"/>
              </w:rPr>
            </w:pPr>
            <w:r w:rsidRPr="006C0341">
              <w:rPr>
                <w:b/>
                <w:color w:val="auto"/>
                <w:sz w:val="20"/>
              </w:rPr>
              <w:t>U: Uygula</w:t>
            </w:r>
          </w:p>
          <w:p w:rsidR="008B1B99" w:rsidRPr="006C0341" w:rsidRDefault="008B1B99" w:rsidP="008B1B99">
            <w:pPr>
              <w:jc w:val="center"/>
              <w:rPr>
                <w:color w:val="auto"/>
                <w:sz w:val="20"/>
              </w:rPr>
            </w:pPr>
            <w:r w:rsidRPr="006C0341">
              <w:rPr>
                <w:b/>
                <w:color w:val="auto"/>
                <w:sz w:val="20"/>
              </w:rPr>
              <w:t>(…/.../….-…/.../….)</w:t>
            </w:r>
          </w:p>
        </w:tc>
        <w:tc>
          <w:tcPr>
            <w:tcW w:w="3129" w:type="dxa"/>
            <w:tcBorders>
              <w:bottom w:val="single" w:sz="4" w:space="0" w:color="000000"/>
            </w:tcBorders>
          </w:tcPr>
          <w:p w:rsidR="008B1B99" w:rsidRPr="006C0341" w:rsidRDefault="008B1B99" w:rsidP="008B1B99">
            <w:pPr>
              <w:jc w:val="center"/>
              <w:rPr>
                <w:color w:val="auto"/>
                <w:sz w:val="20"/>
              </w:rPr>
            </w:pPr>
            <w:r w:rsidRPr="006C0341">
              <w:rPr>
                <w:b/>
                <w:color w:val="auto"/>
                <w:sz w:val="20"/>
              </w:rPr>
              <w:t xml:space="preserve">K: Kontrol Et </w:t>
            </w:r>
          </w:p>
          <w:p w:rsidR="008B1B99" w:rsidRPr="006C0341" w:rsidRDefault="008B1B99" w:rsidP="008B1B99">
            <w:pPr>
              <w:jc w:val="center"/>
              <w:rPr>
                <w:color w:val="auto"/>
                <w:sz w:val="20"/>
              </w:rPr>
            </w:pPr>
            <w:r w:rsidRPr="006C0341">
              <w:rPr>
                <w:b/>
                <w:color w:val="auto"/>
                <w:sz w:val="20"/>
              </w:rPr>
              <w:t xml:space="preserve"> (…/.../….-…/.../….)</w:t>
            </w:r>
          </w:p>
        </w:tc>
        <w:tc>
          <w:tcPr>
            <w:tcW w:w="2697" w:type="dxa"/>
            <w:tcBorders>
              <w:bottom w:val="single" w:sz="4" w:space="0" w:color="000000"/>
            </w:tcBorders>
          </w:tcPr>
          <w:p w:rsidR="008B1B99" w:rsidRPr="006C0341" w:rsidRDefault="008B1B99" w:rsidP="008B1B99">
            <w:pPr>
              <w:jc w:val="center"/>
              <w:rPr>
                <w:color w:val="auto"/>
                <w:sz w:val="20"/>
              </w:rPr>
            </w:pPr>
            <w:r w:rsidRPr="006C0341">
              <w:rPr>
                <w:b/>
                <w:color w:val="auto"/>
                <w:sz w:val="20"/>
              </w:rPr>
              <w:t xml:space="preserve">Ö: Önlem Al </w:t>
            </w:r>
          </w:p>
          <w:p w:rsidR="008B1B99" w:rsidRPr="006C0341" w:rsidRDefault="008B1B99" w:rsidP="008B1B99">
            <w:pPr>
              <w:jc w:val="center"/>
              <w:rPr>
                <w:color w:val="auto"/>
                <w:sz w:val="20"/>
              </w:rPr>
            </w:pPr>
            <w:r w:rsidRPr="006C0341">
              <w:rPr>
                <w:b/>
                <w:color w:val="auto"/>
                <w:sz w:val="20"/>
              </w:rPr>
              <w:t>(…/.../….-…/.../….)</w:t>
            </w:r>
          </w:p>
        </w:tc>
      </w:tr>
      <w:tr w:rsidR="008B1B99" w:rsidRPr="006C0341" w:rsidTr="00EB5A3E">
        <w:trPr>
          <w:trHeight w:val="3044"/>
        </w:trPr>
        <w:tc>
          <w:tcPr>
            <w:tcW w:w="1704" w:type="dxa"/>
            <w:tcBorders>
              <w:bottom w:val="single" w:sz="4" w:space="0" w:color="auto"/>
            </w:tcBorders>
          </w:tcPr>
          <w:p w:rsidR="008B1B99" w:rsidRPr="006C0341" w:rsidRDefault="008B1B99" w:rsidP="008B1B99">
            <w:pPr>
              <w:rPr>
                <w:color w:val="auto"/>
                <w:sz w:val="20"/>
              </w:rPr>
            </w:pPr>
          </w:p>
          <w:p w:rsidR="008B1B99" w:rsidRPr="006C0341" w:rsidRDefault="008B1B99" w:rsidP="008B1B99">
            <w:pPr>
              <w:rPr>
                <w:color w:val="auto"/>
                <w:sz w:val="20"/>
              </w:rPr>
            </w:pPr>
          </w:p>
        </w:tc>
        <w:tc>
          <w:tcPr>
            <w:tcW w:w="1741" w:type="dxa"/>
            <w:tcBorders>
              <w:bottom w:val="single" w:sz="4" w:space="0" w:color="auto"/>
            </w:tcBorders>
          </w:tcPr>
          <w:p w:rsidR="008B1B99" w:rsidRPr="006C0341" w:rsidRDefault="008B1B99" w:rsidP="008B1B99">
            <w:pPr>
              <w:rPr>
                <w:color w:val="auto"/>
                <w:sz w:val="20"/>
              </w:rPr>
            </w:pPr>
          </w:p>
        </w:tc>
        <w:tc>
          <w:tcPr>
            <w:tcW w:w="2935" w:type="dxa"/>
            <w:tcBorders>
              <w:bottom w:val="single" w:sz="4" w:space="0" w:color="auto"/>
            </w:tcBorders>
          </w:tcPr>
          <w:p w:rsidR="008B1B99" w:rsidRPr="006C0341" w:rsidRDefault="008B1B99" w:rsidP="008B1B99">
            <w:pPr>
              <w:rPr>
                <w:color w:val="auto"/>
                <w:sz w:val="20"/>
              </w:rPr>
            </w:pPr>
          </w:p>
          <w:p w:rsidR="008B1B99" w:rsidRPr="006C0341" w:rsidRDefault="008B1B99" w:rsidP="008B1B99">
            <w:pPr>
              <w:rPr>
                <w:color w:val="auto"/>
                <w:sz w:val="20"/>
              </w:rPr>
            </w:pPr>
          </w:p>
        </w:tc>
        <w:tc>
          <w:tcPr>
            <w:tcW w:w="2469" w:type="dxa"/>
            <w:tcBorders>
              <w:bottom w:val="single" w:sz="4" w:space="0" w:color="auto"/>
            </w:tcBorders>
          </w:tcPr>
          <w:p w:rsidR="008B1B99" w:rsidRPr="006C0341" w:rsidRDefault="008B1B99" w:rsidP="008B1B99">
            <w:pPr>
              <w:rPr>
                <w:color w:val="auto"/>
                <w:sz w:val="20"/>
              </w:rPr>
            </w:pPr>
          </w:p>
          <w:p w:rsidR="008B1B99" w:rsidRPr="006C0341" w:rsidRDefault="008B1B99" w:rsidP="008B1B99">
            <w:pPr>
              <w:rPr>
                <w:color w:val="auto"/>
                <w:sz w:val="20"/>
              </w:rPr>
            </w:pPr>
          </w:p>
        </w:tc>
        <w:tc>
          <w:tcPr>
            <w:tcW w:w="3129" w:type="dxa"/>
            <w:tcBorders>
              <w:bottom w:val="single" w:sz="4" w:space="0" w:color="auto"/>
            </w:tcBorders>
          </w:tcPr>
          <w:p w:rsidR="008B1B99" w:rsidRPr="006C0341" w:rsidRDefault="008B1B99" w:rsidP="008B1B99">
            <w:pPr>
              <w:rPr>
                <w:color w:val="auto"/>
                <w:sz w:val="20"/>
              </w:rPr>
            </w:pPr>
          </w:p>
        </w:tc>
        <w:tc>
          <w:tcPr>
            <w:tcW w:w="2697" w:type="dxa"/>
            <w:tcBorders>
              <w:bottom w:val="single" w:sz="4" w:space="0" w:color="auto"/>
            </w:tcBorders>
          </w:tcPr>
          <w:p w:rsidR="008B1B99" w:rsidRPr="006C0341" w:rsidRDefault="008B1B99" w:rsidP="008B1B99">
            <w:pPr>
              <w:rPr>
                <w:color w:val="auto"/>
                <w:sz w:val="20"/>
              </w:rPr>
            </w:pPr>
          </w:p>
        </w:tc>
      </w:tr>
      <w:tr w:rsidR="0071536E" w:rsidRPr="006C0341" w:rsidTr="00EB5A3E">
        <w:trPr>
          <w:trHeight w:val="281"/>
        </w:trPr>
        <w:tc>
          <w:tcPr>
            <w:tcW w:w="14675" w:type="dxa"/>
            <w:gridSpan w:val="6"/>
            <w:tcBorders>
              <w:top w:val="single" w:sz="4" w:space="0" w:color="auto"/>
              <w:left w:val="nil"/>
              <w:bottom w:val="nil"/>
              <w:right w:val="nil"/>
            </w:tcBorders>
          </w:tcPr>
          <w:p w:rsidR="006463AD" w:rsidRPr="006C0341" w:rsidRDefault="006463AD" w:rsidP="006463AD">
            <w:pPr>
              <w:spacing w:after="0"/>
              <w:ind w:right="-255"/>
              <w:rPr>
                <w:i/>
                <w:color w:val="auto"/>
                <w:sz w:val="20"/>
              </w:rPr>
            </w:pPr>
            <w:r w:rsidRPr="006C0341">
              <w:rPr>
                <w:i/>
                <w:color w:val="auto"/>
                <w:sz w:val="20"/>
                <w:szCs w:val="20"/>
                <w:vertAlign w:val="superscript"/>
              </w:rPr>
              <w:t>1</w:t>
            </w:r>
            <w:r w:rsidRPr="006C0341">
              <w:rPr>
                <w:i/>
                <w:color w:val="auto"/>
                <w:sz w:val="20"/>
                <w:szCs w:val="20"/>
              </w:rPr>
              <w:t>İyileştirmelere</w:t>
            </w:r>
            <w:r w:rsidRPr="006C0341">
              <w:rPr>
                <w:i/>
                <w:color w:val="auto"/>
                <w:sz w:val="20"/>
              </w:rPr>
              <w:t xml:space="preserve"> ilişkin kanıtlar ek olarak sunulmalıdır.</w:t>
            </w:r>
          </w:p>
          <w:p w:rsidR="006463AD" w:rsidRPr="006C0341" w:rsidRDefault="006463AD" w:rsidP="008B1B99">
            <w:pPr>
              <w:rPr>
                <w:color w:val="auto"/>
                <w:sz w:val="20"/>
              </w:rPr>
            </w:pPr>
          </w:p>
        </w:tc>
      </w:tr>
    </w:tbl>
    <w:p w:rsidR="008B1B99" w:rsidRPr="006C0341" w:rsidRDefault="008B1B99" w:rsidP="008B1B99">
      <w:pPr>
        <w:spacing w:after="0"/>
        <w:ind w:right="-255"/>
        <w:rPr>
          <w:i/>
          <w:color w:val="auto"/>
          <w:sz w:val="20"/>
        </w:rPr>
      </w:pPr>
    </w:p>
    <w:p w:rsidR="008B1B99" w:rsidRPr="006C0341" w:rsidRDefault="008B1B99" w:rsidP="00C62585">
      <w:pPr>
        <w:spacing w:after="0"/>
        <w:ind w:right="-255"/>
        <w:rPr>
          <w:color w:val="auto"/>
        </w:rPr>
      </w:pPr>
      <w:r w:rsidRPr="006C0341">
        <w:rPr>
          <w:color w:val="auto"/>
        </w:rPr>
        <w:br w:type="page"/>
      </w:r>
    </w:p>
    <w:tbl>
      <w:tblPr>
        <w:tblW w:w="14616"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267"/>
        <w:gridCol w:w="2069"/>
        <w:gridCol w:w="2385"/>
        <w:gridCol w:w="1755"/>
        <w:gridCol w:w="2070"/>
        <w:gridCol w:w="2070"/>
      </w:tblGrid>
      <w:tr w:rsidR="008B1B99" w:rsidRPr="006C0341" w:rsidTr="008F7845">
        <w:tc>
          <w:tcPr>
            <w:tcW w:w="14616" w:type="dxa"/>
            <w:gridSpan w:val="6"/>
            <w:shd w:val="clear" w:color="auto" w:fill="33CCCC"/>
          </w:tcPr>
          <w:p w:rsidR="008B1B99" w:rsidRPr="006C0341" w:rsidRDefault="008B1B99" w:rsidP="008F7845">
            <w:pPr>
              <w:keepNext/>
              <w:pBdr>
                <w:top w:val="nil"/>
                <w:left w:val="nil"/>
                <w:bottom w:val="nil"/>
                <w:right w:val="nil"/>
                <w:between w:val="nil"/>
              </w:pBdr>
              <w:shd w:val="clear" w:color="auto" w:fill="33CCCC"/>
              <w:spacing w:after="60"/>
              <w:jc w:val="right"/>
              <w:rPr>
                <w:color w:val="auto"/>
              </w:rPr>
            </w:pPr>
            <w:r w:rsidRPr="006C0341">
              <w:rPr>
                <w:b/>
                <w:color w:val="auto"/>
              </w:rPr>
              <w:tab/>
            </w:r>
            <w:r w:rsidRPr="006C0341">
              <w:rPr>
                <w:b/>
                <w:color w:val="auto"/>
              </w:rPr>
              <w:tab/>
              <w:t>STANDART 3. EĞİTİM PROGRAMI</w:t>
            </w:r>
          </w:p>
        </w:tc>
      </w:tr>
      <w:tr w:rsidR="008B1B99" w:rsidRPr="006C0341" w:rsidTr="008F7845">
        <w:tc>
          <w:tcPr>
            <w:tcW w:w="14616" w:type="dxa"/>
            <w:gridSpan w:val="6"/>
            <w:shd w:val="clear" w:color="auto" w:fill="66FFFF"/>
          </w:tcPr>
          <w:p w:rsidR="008B1B99" w:rsidRPr="006C0341" w:rsidRDefault="008B1B99" w:rsidP="008B1B99">
            <w:pPr>
              <w:spacing w:after="0" w:line="240" w:lineRule="auto"/>
              <w:ind w:right="56"/>
              <w:jc w:val="right"/>
              <w:rPr>
                <w:color w:val="auto"/>
                <w:sz w:val="20"/>
              </w:rPr>
            </w:pPr>
            <w:bookmarkStart w:id="7" w:name="_heading=h.3znysh7" w:colFirst="0" w:colLast="0"/>
            <w:bookmarkStart w:id="8" w:name="_Hlk115255831"/>
            <w:bookmarkEnd w:id="7"/>
            <w:r w:rsidRPr="006C0341">
              <w:rPr>
                <w:b/>
                <w:i/>
                <w:color w:val="auto"/>
                <w:sz w:val="20"/>
              </w:rPr>
              <w:t>T.S.3.1 Eğitim Programı Modelinin Tanımlanması</w:t>
            </w:r>
          </w:p>
          <w:p w:rsidR="008B1B99" w:rsidRPr="006C0341" w:rsidRDefault="008B1B99" w:rsidP="008B1B99">
            <w:pPr>
              <w:spacing w:after="0" w:line="240" w:lineRule="auto"/>
              <w:ind w:right="56"/>
              <w:rPr>
                <w:color w:val="auto"/>
                <w:sz w:val="20"/>
              </w:rPr>
            </w:pPr>
            <w:r w:rsidRPr="006C0341">
              <w:rPr>
                <w:i/>
                <w:color w:val="auto"/>
                <w:sz w:val="20"/>
              </w:rPr>
              <w:t xml:space="preserve">T.S.3.1 Eğitim programı modeli tanımlanmış ve program tanımlanan modele göre yapılandırılmıştır. </w:t>
            </w:r>
          </w:p>
        </w:tc>
      </w:tr>
      <w:tr w:rsidR="008F7845" w:rsidRPr="006C0341" w:rsidTr="008F7845">
        <w:trPr>
          <w:cantSplit/>
          <w:trHeight w:val="255"/>
        </w:trPr>
        <w:tc>
          <w:tcPr>
            <w:tcW w:w="4267" w:type="dxa"/>
            <w:vMerge w:val="restart"/>
            <w:shd w:val="clear" w:color="auto" w:fill="FFFFFF"/>
          </w:tcPr>
          <w:p w:rsidR="008B1B99" w:rsidRPr="006C0341" w:rsidRDefault="008B1B99" w:rsidP="008B1B99">
            <w:pPr>
              <w:widowControl w:val="0"/>
              <w:spacing w:after="0" w:line="240" w:lineRule="auto"/>
              <w:rPr>
                <w:color w:val="auto"/>
                <w:sz w:val="20"/>
              </w:rPr>
            </w:pPr>
            <w:r w:rsidRPr="006C0341">
              <w:rPr>
                <w:b/>
                <w:i/>
                <w:color w:val="auto"/>
                <w:sz w:val="20"/>
              </w:rPr>
              <w:t>Ölçütler</w:t>
            </w:r>
          </w:p>
          <w:p w:rsidR="008B1B99" w:rsidRPr="006C0341" w:rsidRDefault="008B1B99" w:rsidP="0047429F">
            <w:pPr>
              <w:widowControl w:val="0"/>
              <w:numPr>
                <w:ilvl w:val="0"/>
                <w:numId w:val="9"/>
              </w:numPr>
              <w:spacing w:after="0" w:line="240" w:lineRule="auto"/>
              <w:ind w:left="360" w:right="0"/>
              <w:rPr>
                <w:color w:val="auto"/>
                <w:sz w:val="20"/>
              </w:rPr>
            </w:pPr>
            <w:r w:rsidRPr="006C0341">
              <w:rPr>
                <w:i/>
                <w:color w:val="auto"/>
                <w:sz w:val="20"/>
              </w:rPr>
              <w:t>Eğitim programı modeli tanımlanmıştır ve kurumun eğitim politikasıyla uyumludur.</w:t>
            </w:r>
          </w:p>
          <w:p w:rsidR="008B1B99" w:rsidRPr="006C0341" w:rsidRDefault="008B1B99" w:rsidP="0047429F">
            <w:pPr>
              <w:widowControl w:val="0"/>
              <w:numPr>
                <w:ilvl w:val="0"/>
                <w:numId w:val="9"/>
              </w:numPr>
              <w:spacing w:after="0" w:line="240" w:lineRule="auto"/>
              <w:ind w:left="360" w:right="0"/>
              <w:rPr>
                <w:color w:val="auto"/>
                <w:sz w:val="20"/>
              </w:rPr>
            </w:pPr>
            <w:r w:rsidRPr="006C0341">
              <w:rPr>
                <w:i/>
                <w:color w:val="auto"/>
                <w:sz w:val="20"/>
              </w:rPr>
              <w:t>Eğitim programı</w:t>
            </w:r>
            <w:r w:rsidRPr="006C0341">
              <w:rPr>
                <w:i/>
                <w:color w:val="auto"/>
                <w:sz w:val="20"/>
                <w:szCs w:val="20"/>
              </w:rPr>
              <w:t>,</w:t>
            </w:r>
            <w:r w:rsidRPr="006C0341">
              <w:rPr>
                <w:i/>
                <w:color w:val="auto"/>
                <w:sz w:val="20"/>
              </w:rPr>
              <w:t xml:space="preserve"> eğitim </w:t>
            </w:r>
            <w:r w:rsidRPr="006C0341">
              <w:rPr>
                <w:i/>
                <w:color w:val="auto"/>
                <w:sz w:val="20"/>
                <w:szCs w:val="20"/>
              </w:rPr>
              <w:t>amaçları ve program çıktılarına ulaşmayı sağlayacak şekilde</w:t>
            </w:r>
            <w:r w:rsidRPr="006C0341">
              <w:rPr>
                <w:i/>
                <w:color w:val="auto"/>
                <w:sz w:val="20"/>
              </w:rPr>
              <w:t xml:space="preserve"> yapılandırılmıştır</w:t>
            </w:r>
            <w:r w:rsidRPr="006C0341">
              <w:rPr>
                <w:i/>
                <w:color w:val="auto"/>
                <w:sz w:val="20"/>
                <w:szCs w:val="20"/>
              </w:rPr>
              <w:t xml:space="preserve"> (içerik, öğretim yöntemleri ve değerlendirme vb).</w:t>
            </w:r>
          </w:p>
          <w:p w:rsidR="008B1B99" w:rsidRPr="006C0341" w:rsidRDefault="008B1B99" w:rsidP="0047429F">
            <w:pPr>
              <w:widowControl w:val="0"/>
              <w:numPr>
                <w:ilvl w:val="0"/>
                <w:numId w:val="9"/>
              </w:numPr>
              <w:spacing w:after="0" w:line="240" w:lineRule="auto"/>
              <w:ind w:left="360" w:right="0"/>
              <w:rPr>
                <w:color w:val="auto"/>
                <w:sz w:val="20"/>
              </w:rPr>
            </w:pPr>
            <w:r w:rsidRPr="006C0341">
              <w:rPr>
                <w:i/>
                <w:color w:val="auto"/>
                <w:sz w:val="20"/>
              </w:rPr>
              <w:t>Eğitim modeli paydaşlarla paylaşılmıştır.</w:t>
            </w:r>
          </w:p>
          <w:p w:rsidR="008B1B99" w:rsidRPr="006C0341" w:rsidRDefault="008B1B99" w:rsidP="0047429F">
            <w:pPr>
              <w:widowControl w:val="0"/>
              <w:numPr>
                <w:ilvl w:val="0"/>
                <w:numId w:val="9"/>
              </w:numPr>
              <w:spacing w:after="0" w:line="240" w:lineRule="auto"/>
              <w:ind w:left="360" w:right="0"/>
              <w:rPr>
                <w:color w:val="auto"/>
                <w:sz w:val="20"/>
              </w:rPr>
            </w:pPr>
            <w:r w:rsidRPr="006C0341">
              <w:rPr>
                <w:i/>
                <w:color w:val="auto"/>
                <w:sz w:val="20"/>
                <w:szCs w:val="20"/>
              </w:rPr>
              <w:t>Eğitim modelinin etkililiği</w:t>
            </w:r>
            <w:r w:rsidRPr="006C0341">
              <w:rPr>
                <w:i/>
                <w:iCs/>
                <w:color w:val="auto"/>
                <w:sz w:val="20"/>
                <w:szCs w:val="20"/>
              </w:rPr>
              <w:t xml:space="preserve"> sistematik olarak</w:t>
            </w:r>
            <w:r w:rsidRPr="006C0341">
              <w:rPr>
                <w:i/>
                <w:color w:val="auto"/>
                <w:sz w:val="20"/>
                <w:szCs w:val="20"/>
              </w:rPr>
              <w:t xml:space="preserve"> izlenmektedir.</w:t>
            </w:r>
          </w:p>
          <w:p w:rsidR="008B1B99" w:rsidRPr="006C0341" w:rsidRDefault="008B1B99" w:rsidP="008B1B99">
            <w:pPr>
              <w:widowControl w:val="0"/>
              <w:spacing w:after="0" w:line="240" w:lineRule="auto"/>
              <w:rPr>
                <w:strike/>
                <w:color w:val="auto"/>
                <w:sz w:val="20"/>
                <w:szCs w:val="20"/>
              </w:rPr>
            </w:pPr>
          </w:p>
          <w:p w:rsidR="008B1B99" w:rsidRPr="006C0341" w:rsidRDefault="008B1B99" w:rsidP="008B1B99">
            <w:pPr>
              <w:widowControl w:val="0"/>
              <w:spacing w:after="0" w:line="240" w:lineRule="auto"/>
              <w:rPr>
                <w:color w:val="auto"/>
                <w:sz w:val="20"/>
                <w:szCs w:val="20"/>
              </w:rPr>
            </w:pPr>
          </w:p>
          <w:p w:rsidR="008B1B99" w:rsidRPr="006C0341" w:rsidRDefault="008B1B99" w:rsidP="008B1B99">
            <w:pPr>
              <w:widowControl w:val="0"/>
              <w:spacing w:after="0" w:line="240" w:lineRule="auto"/>
              <w:rPr>
                <w:color w:val="auto"/>
                <w:sz w:val="20"/>
              </w:rPr>
            </w:pPr>
          </w:p>
        </w:tc>
        <w:tc>
          <w:tcPr>
            <w:tcW w:w="2069" w:type="dxa"/>
            <w:shd w:val="clear" w:color="auto" w:fill="CCFFFF"/>
          </w:tcPr>
          <w:p w:rsidR="008B1B99" w:rsidRPr="006C0341" w:rsidRDefault="008B1B99" w:rsidP="008B1B99">
            <w:pPr>
              <w:spacing w:after="0" w:line="240" w:lineRule="auto"/>
              <w:jc w:val="center"/>
              <w:rPr>
                <w:color w:val="auto"/>
                <w:sz w:val="20"/>
              </w:rPr>
            </w:pPr>
            <w:r w:rsidRPr="006C0341">
              <w:rPr>
                <w:b/>
                <w:color w:val="auto"/>
                <w:sz w:val="20"/>
              </w:rPr>
              <w:t xml:space="preserve">1 </w:t>
            </w:r>
          </w:p>
        </w:tc>
        <w:tc>
          <w:tcPr>
            <w:tcW w:w="2385" w:type="dxa"/>
            <w:shd w:val="clear" w:color="auto" w:fill="CCFFFF"/>
          </w:tcPr>
          <w:p w:rsidR="008B1B99" w:rsidRPr="006C0341" w:rsidRDefault="008B1B99" w:rsidP="008B1B99">
            <w:pPr>
              <w:spacing w:after="0" w:line="240" w:lineRule="auto"/>
              <w:jc w:val="center"/>
              <w:rPr>
                <w:color w:val="auto"/>
                <w:sz w:val="20"/>
              </w:rPr>
            </w:pPr>
            <w:r w:rsidRPr="006C0341">
              <w:rPr>
                <w:b/>
                <w:color w:val="auto"/>
                <w:sz w:val="20"/>
              </w:rPr>
              <w:t xml:space="preserve">2 </w:t>
            </w:r>
          </w:p>
        </w:tc>
        <w:tc>
          <w:tcPr>
            <w:tcW w:w="1755" w:type="dxa"/>
            <w:shd w:val="clear" w:color="auto" w:fill="CCFFFF"/>
          </w:tcPr>
          <w:p w:rsidR="008B1B99" w:rsidRPr="006C0341" w:rsidRDefault="008B1B99" w:rsidP="008B1B99">
            <w:pPr>
              <w:spacing w:after="0" w:line="240" w:lineRule="auto"/>
              <w:jc w:val="center"/>
              <w:rPr>
                <w:color w:val="auto"/>
                <w:sz w:val="20"/>
              </w:rPr>
            </w:pPr>
            <w:r w:rsidRPr="006C0341">
              <w:rPr>
                <w:b/>
                <w:color w:val="auto"/>
                <w:sz w:val="20"/>
              </w:rPr>
              <w:t xml:space="preserve">3 </w:t>
            </w:r>
          </w:p>
        </w:tc>
        <w:tc>
          <w:tcPr>
            <w:tcW w:w="2070" w:type="dxa"/>
            <w:shd w:val="clear" w:color="auto" w:fill="CCFFFF"/>
          </w:tcPr>
          <w:p w:rsidR="008B1B99" w:rsidRPr="006C0341" w:rsidRDefault="008B1B99" w:rsidP="008B1B99">
            <w:pPr>
              <w:spacing w:after="0" w:line="240" w:lineRule="auto"/>
              <w:jc w:val="center"/>
              <w:rPr>
                <w:color w:val="auto"/>
                <w:sz w:val="20"/>
              </w:rPr>
            </w:pPr>
            <w:r w:rsidRPr="006C0341">
              <w:rPr>
                <w:b/>
                <w:color w:val="auto"/>
                <w:sz w:val="20"/>
              </w:rPr>
              <w:t>4</w:t>
            </w:r>
          </w:p>
        </w:tc>
        <w:tc>
          <w:tcPr>
            <w:tcW w:w="2070" w:type="dxa"/>
            <w:shd w:val="clear" w:color="auto" w:fill="CCFFFF"/>
          </w:tcPr>
          <w:p w:rsidR="008B1B99" w:rsidRPr="006C0341" w:rsidRDefault="008B1B99" w:rsidP="008B1B99">
            <w:pPr>
              <w:spacing w:after="0" w:line="240" w:lineRule="auto"/>
              <w:jc w:val="center"/>
              <w:rPr>
                <w:color w:val="auto"/>
                <w:sz w:val="20"/>
              </w:rPr>
            </w:pPr>
            <w:r w:rsidRPr="006C0341">
              <w:rPr>
                <w:b/>
                <w:color w:val="auto"/>
                <w:sz w:val="20"/>
              </w:rPr>
              <w:t>5</w:t>
            </w:r>
          </w:p>
        </w:tc>
      </w:tr>
      <w:tr w:rsidR="008B1B99" w:rsidRPr="006C0341" w:rsidTr="008F7845">
        <w:trPr>
          <w:cantSplit/>
          <w:trHeight w:val="2069"/>
        </w:trPr>
        <w:tc>
          <w:tcPr>
            <w:tcW w:w="4267"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069" w:type="dxa"/>
            <w:shd w:val="clear" w:color="auto" w:fill="CCFFFF"/>
          </w:tcPr>
          <w:p w:rsidR="008B1B99" w:rsidRPr="006C0341" w:rsidRDefault="008B1B99" w:rsidP="00C62585">
            <w:pPr>
              <w:widowControl w:val="0"/>
              <w:spacing w:after="0" w:line="240" w:lineRule="auto"/>
              <w:jc w:val="center"/>
              <w:rPr>
                <w:color w:val="auto"/>
                <w:sz w:val="20"/>
                <w:shd w:val="clear" w:color="auto" w:fill="999999"/>
              </w:rPr>
            </w:pPr>
            <w:r w:rsidRPr="006C0341">
              <w:rPr>
                <w:color w:val="auto"/>
                <w:sz w:val="20"/>
              </w:rPr>
              <w:t xml:space="preserve">Eğitim programı </w:t>
            </w:r>
            <w:r w:rsidRPr="006C0341">
              <w:rPr>
                <w:color w:val="auto"/>
                <w:sz w:val="20"/>
                <w:szCs w:val="20"/>
              </w:rPr>
              <w:t>modelini tanımlamaya ve yapılandırmaya yönelik çalışmalar</w:t>
            </w:r>
          </w:p>
          <w:p w:rsidR="008B1B99" w:rsidRPr="006C0341" w:rsidRDefault="00EB5A3E" w:rsidP="00EB5A3E">
            <w:pPr>
              <w:widowControl w:val="0"/>
              <w:spacing w:after="0" w:line="240" w:lineRule="auto"/>
              <w:rPr>
                <w:color w:val="auto"/>
                <w:sz w:val="20"/>
              </w:rPr>
            </w:pPr>
            <w:r w:rsidRPr="006C0341">
              <w:rPr>
                <w:color w:val="auto"/>
                <w:sz w:val="20"/>
                <w:szCs w:val="20"/>
              </w:rPr>
              <w:t>bulunmamaktadır</w:t>
            </w:r>
            <w:r w:rsidR="008B1B99" w:rsidRPr="006C0341">
              <w:rPr>
                <w:color w:val="auto"/>
                <w:sz w:val="20"/>
                <w:szCs w:val="20"/>
              </w:rPr>
              <w:t>.</w:t>
            </w:r>
          </w:p>
        </w:tc>
        <w:tc>
          <w:tcPr>
            <w:tcW w:w="2385" w:type="dxa"/>
            <w:shd w:val="clear" w:color="auto" w:fill="CCFFFF"/>
          </w:tcPr>
          <w:p w:rsidR="008B1B99" w:rsidRPr="006C0341" w:rsidRDefault="008B1B99" w:rsidP="00C62585">
            <w:pPr>
              <w:spacing w:after="0" w:line="240" w:lineRule="auto"/>
              <w:jc w:val="center"/>
              <w:rPr>
                <w:color w:val="auto"/>
                <w:sz w:val="20"/>
                <w:szCs w:val="20"/>
              </w:rPr>
            </w:pPr>
            <w:r w:rsidRPr="006C0341">
              <w:rPr>
                <w:color w:val="auto"/>
                <w:sz w:val="20"/>
              </w:rPr>
              <w:t xml:space="preserve">Eğitim programı </w:t>
            </w:r>
            <w:r w:rsidRPr="006C0341">
              <w:rPr>
                <w:color w:val="auto"/>
                <w:sz w:val="20"/>
                <w:szCs w:val="20"/>
              </w:rPr>
              <w:t>modelini tanımlamaya ve yapılandırmaya</w:t>
            </w:r>
            <w:r w:rsidRPr="006C0341">
              <w:rPr>
                <w:color w:val="auto"/>
                <w:sz w:val="20"/>
              </w:rPr>
              <w:t xml:space="preserve"> ilişkin </w:t>
            </w:r>
            <w:r w:rsidRPr="006C0341">
              <w:rPr>
                <w:color w:val="auto"/>
                <w:sz w:val="20"/>
                <w:szCs w:val="20"/>
              </w:rPr>
              <w:t xml:space="preserve">ölçütleri karşılamaya yönelik </w:t>
            </w:r>
            <w:r w:rsidRPr="006C0341">
              <w:rPr>
                <w:color w:val="auto"/>
                <w:sz w:val="20"/>
              </w:rPr>
              <w:t xml:space="preserve">planlamalar </w:t>
            </w:r>
            <w:r w:rsidRPr="006C0341">
              <w:rPr>
                <w:color w:val="auto"/>
                <w:sz w:val="20"/>
                <w:szCs w:val="20"/>
              </w:rPr>
              <w:t>bulunmaktadır.</w:t>
            </w:r>
          </w:p>
        </w:tc>
        <w:tc>
          <w:tcPr>
            <w:tcW w:w="1755" w:type="dxa"/>
            <w:shd w:val="clear" w:color="auto" w:fill="CCFFFF"/>
          </w:tcPr>
          <w:p w:rsidR="008B1B99" w:rsidRPr="006C0341" w:rsidRDefault="008B1B99" w:rsidP="00C62585">
            <w:pPr>
              <w:widowControl w:val="0"/>
              <w:spacing w:after="0" w:line="240" w:lineRule="auto"/>
              <w:jc w:val="center"/>
              <w:rPr>
                <w:color w:val="auto"/>
                <w:sz w:val="20"/>
              </w:rPr>
            </w:pPr>
            <w:r w:rsidRPr="006C0341">
              <w:rPr>
                <w:color w:val="auto"/>
                <w:sz w:val="20"/>
              </w:rPr>
              <w:t>Eğitim programı, tanımlanmış modele göre yapılandırılmış ve paylaşılmıştır.</w:t>
            </w:r>
          </w:p>
        </w:tc>
        <w:tc>
          <w:tcPr>
            <w:tcW w:w="2070" w:type="dxa"/>
            <w:shd w:val="clear" w:color="auto" w:fill="CCFFFF"/>
          </w:tcPr>
          <w:p w:rsidR="008B1B99" w:rsidRPr="006C0341" w:rsidRDefault="008B1B99" w:rsidP="00C62585">
            <w:pPr>
              <w:widowControl w:val="0"/>
              <w:autoSpaceDE w:val="0"/>
              <w:autoSpaceDN w:val="0"/>
              <w:adjustRightInd w:val="0"/>
              <w:spacing w:after="0" w:line="240" w:lineRule="auto"/>
              <w:jc w:val="center"/>
              <w:rPr>
                <w:color w:val="auto"/>
                <w:sz w:val="20"/>
                <w:szCs w:val="20"/>
              </w:rPr>
            </w:pPr>
            <w:r w:rsidRPr="006C0341">
              <w:rPr>
                <w:color w:val="auto"/>
                <w:sz w:val="20"/>
                <w:szCs w:val="20"/>
              </w:rPr>
              <w:t>Eğitim programı modelinin etkililiği sistematik olarak paydaş katılımlı izlenmekte, değerlendirilmekte ve iyileştirmeler yapılmaktadır.</w:t>
            </w:r>
          </w:p>
        </w:tc>
        <w:tc>
          <w:tcPr>
            <w:tcW w:w="2070" w:type="dxa"/>
            <w:shd w:val="clear" w:color="auto" w:fill="CCFFFF"/>
          </w:tcPr>
          <w:p w:rsidR="008B1B99" w:rsidRPr="006C0341" w:rsidRDefault="008B1B99" w:rsidP="00C62585">
            <w:pPr>
              <w:widowControl w:val="0"/>
              <w:spacing w:after="0" w:line="240" w:lineRule="auto"/>
              <w:jc w:val="center"/>
              <w:rPr>
                <w:color w:val="auto"/>
                <w:sz w:val="20"/>
              </w:rPr>
            </w:pPr>
            <w:r w:rsidRPr="006C0341">
              <w:rPr>
                <w:color w:val="auto"/>
                <w:sz w:val="20"/>
              </w:rPr>
              <w:t xml:space="preserve">Eğitim programı tanımlanan modele göre örnek </w:t>
            </w:r>
            <w:r w:rsidRPr="006C0341">
              <w:rPr>
                <w:color w:val="auto"/>
                <w:sz w:val="20"/>
                <w:szCs w:val="20"/>
              </w:rPr>
              <w:t>gösterilebilir</w:t>
            </w:r>
            <w:r w:rsidRPr="006C0341">
              <w:rPr>
                <w:color w:val="auto"/>
                <w:sz w:val="20"/>
              </w:rPr>
              <w:t xml:space="preserve"> nitelikte yapılandırılmıştır.</w:t>
            </w:r>
          </w:p>
        </w:tc>
      </w:tr>
      <w:tr w:rsidR="008B1B99" w:rsidRPr="006C0341" w:rsidTr="008B1B99">
        <w:trPr>
          <w:cantSplit/>
        </w:trPr>
        <w:tc>
          <w:tcPr>
            <w:tcW w:w="4267"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0349" w:type="dxa"/>
            <w:gridSpan w:val="5"/>
          </w:tcPr>
          <w:p w:rsidR="008B1B99" w:rsidRPr="006C0341" w:rsidRDefault="008B1B99" w:rsidP="008B1B99">
            <w:pPr>
              <w:widowControl w:val="0"/>
              <w:spacing w:after="0" w:line="240" w:lineRule="auto"/>
              <w:rPr>
                <w:color w:val="auto"/>
                <w:sz w:val="20"/>
              </w:rPr>
            </w:pPr>
            <w:r w:rsidRPr="006C0341">
              <w:rPr>
                <w:b/>
                <w:color w:val="auto"/>
                <w:sz w:val="20"/>
              </w:rPr>
              <w:t>Örnek Kanıtlar</w:t>
            </w:r>
          </w:p>
          <w:p w:rsidR="008B1B99" w:rsidRPr="006C0341" w:rsidRDefault="008B1B99" w:rsidP="0047429F">
            <w:pPr>
              <w:pStyle w:val="ListeParagraf"/>
              <w:numPr>
                <w:ilvl w:val="0"/>
                <w:numId w:val="49"/>
              </w:numPr>
              <w:spacing w:after="0" w:line="248" w:lineRule="auto"/>
              <w:jc w:val="both"/>
              <w:rPr>
                <w:sz w:val="20"/>
              </w:rPr>
            </w:pPr>
            <w:r w:rsidRPr="006C0341">
              <w:rPr>
                <w:rFonts w:ascii="Times New Roman" w:hAnsi="Times New Roman"/>
                <w:sz w:val="20"/>
              </w:rPr>
              <w:t>Eğitim programında kullanılan eğitim modelini (</w:t>
            </w:r>
            <w:r w:rsidRPr="006C0341">
              <w:rPr>
                <w:rFonts w:ascii="Times New Roman" w:eastAsia="Times New Roman" w:hAnsi="Times New Roman" w:cs="Times New Roman"/>
                <w:sz w:val="20"/>
                <w:szCs w:val="20"/>
              </w:rPr>
              <w:t>klasik, probleme dayalı, modüler eğitim modeli</w:t>
            </w:r>
            <w:r w:rsidRPr="006C0341">
              <w:rPr>
                <w:rFonts w:ascii="Times New Roman" w:hAnsi="Times New Roman"/>
                <w:sz w:val="20"/>
              </w:rPr>
              <w:t xml:space="preserve"> vb.) gösteren eğitim programı kitabı/kılavuzu </w:t>
            </w:r>
            <w:r w:rsidR="00B82D1A" w:rsidRPr="006C0341">
              <w:rPr>
                <w:rFonts w:ascii="Times New Roman" w:hAnsi="Times New Roman"/>
                <w:sz w:val="20"/>
              </w:rPr>
              <w:t xml:space="preserve">ya da </w:t>
            </w:r>
            <w:r w:rsidRPr="006C0341">
              <w:rPr>
                <w:rFonts w:ascii="Times New Roman" w:hAnsi="Times New Roman"/>
                <w:sz w:val="20"/>
              </w:rPr>
              <w:t>bu bilgilerin yer aldığı yayımlanmış belgeler</w:t>
            </w:r>
          </w:p>
          <w:p w:rsidR="008B1B99" w:rsidRPr="006C0341" w:rsidRDefault="008B1B99" w:rsidP="0047429F">
            <w:pPr>
              <w:pStyle w:val="ListeParagraf"/>
              <w:numPr>
                <w:ilvl w:val="0"/>
                <w:numId w:val="49"/>
              </w:numPr>
              <w:spacing w:after="0" w:line="248" w:lineRule="auto"/>
              <w:jc w:val="both"/>
              <w:rPr>
                <w:sz w:val="20"/>
              </w:rPr>
            </w:pPr>
            <w:r w:rsidRPr="006C0341">
              <w:rPr>
                <w:rFonts w:ascii="Times New Roman" w:hAnsi="Times New Roman"/>
                <w:sz w:val="20"/>
              </w:rPr>
              <w:t>Eğitim programı modeline göre eğitim programının nasıl yapılandırıldığına ve yapılandırmada izlenen sürece (modelin temel öğelerinin/kavramlarının programa nasıl yansıtıldığı</w:t>
            </w:r>
            <w:r w:rsidRPr="006C0341">
              <w:rPr>
                <w:rFonts w:ascii="Times New Roman" w:eastAsia="Times New Roman" w:hAnsi="Times New Roman" w:cs="Times New Roman"/>
                <w:sz w:val="20"/>
                <w:szCs w:val="20"/>
              </w:rPr>
              <w:t>; yatay ve dikey entegrasyonun nasıl sağlandığı, konu ve kavramlar ile sağlığın sosyal belirleyicilerinin derslere ve yıllara göre nasıl yapılandırıldığı, seçmeli derslerinin nasıl oluşturulduğu, beceri eğitiminin ve stajların yapılış şekli, öğrenci merkezli öğretim yöntemlerinin kullanımı)</w:t>
            </w:r>
          </w:p>
          <w:p w:rsidR="008B1B99" w:rsidRPr="006C0341" w:rsidRDefault="008B1B99" w:rsidP="0047429F">
            <w:pPr>
              <w:pStyle w:val="ListeParagraf"/>
              <w:numPr>
                <w:ilvl w:val="0"/>
                <w:numId w:val="49"/>
              </w:numPr>
              <w:spacing w:after="0" w:line="248" w:lineRule="auto"/>
              <w:jc w:val="both"/>
              <w:rPr>
                <w:sz w:val="20"/>
              </w:rPr>
            </w:pPr>
            <w:r w:rsidRPr="006C0341">
              <w:rPr>
                <w:rFonts w:ascii="Times New Roman" w:hAnsi="Times New Roman"/>
                <w:sz w:val="20"/>
              </w:rPr>
              <w:t>Eğitim programı modelinin paydaşlarla paylaşıldığını gösteren belgeler</w:t>
            </w:r>
          </w:p>
          <w:p w:rsidR="008B1B99" w:rsidRPr="006C0341" w:rsidRDefault="008B1B99" w:rsidP="0047429F">
            <w:pPr>
              <w:pStyle w:val="ListeParagraf"/>
              <w:numPr>
                <w:ilvl w:val="0"/>
                <w:numId w:val="49"/>
              </w:numPr>
              <w:spacing w:after="0" w:line="248" w:lineRule="auto"/>
              <w:jc w:val="both"/>
              <w:rPr>
                <w:rFonts w:ascii="Times New Roman" w:hAnsi="Times New Roman"/>
                <w:sz w:val="20"/>
                <w:szCs w:val="20"/>
              </w:rPr>
            </w:pPr>
            <w:r w:rsidRPr="006C0341">
              <w:rPr>
                <w:rFonts w:ascii="Times New Roman" w:hAnsi="Times New Roman"/>
                <w:sz w:val="20"/>
              </w:rPr>
              <w:t xml:space="preserve">Eğitim programı modelinin etkililiğinin paydaş katılımlı izlendiği, değerlendirildiği ve sonuçları doğrultusunda gerekli iyileştirmelerin yapıldığını gösteren kanıtlar </w:t>
            </w:r>
            <w:r w:rsidRPr="006C0341">
              <w:rPr>
                <w:rFonts w:ascii="Times New Roman" w:hAnsi="Times New Roman"/>
                <w:sz w:val="20"/>
                <w:szCs w:val="20"/>
              </w:rPr>
              <w:t>(Tablo Sİ. 3.1, Tablo Sİ.3.2.)</w:t>
            </w:r>
          </w:p>
          <w:p w:rsidR="008B1B99" w:rsidRPr="006C0341" w:rsidRDefault="008B1B99" w:rsidP="0047429F">
            <w:pPr>
              <w:pStyle w:val="ListeParagraf"/>
              <w:numPr>
                <w:ilvl w:val="0"/>
                <w:numId w:val="49"/>
              </w:numPr>
              <w:spacing w:after="5" w:line="248" w:lineRule="auto"/>
              <w:jc w:val="both"/>
              <w:rPr>
                <w:sz w:val="20"/>
              </w:rPr>
            </w:pPr>
            <w:r w:rsidRPr="006C0341">
              <w:rPr>
                <w:rFonts w:ascii="Times New Roman" w:hAnsi="Times New Roman"/>
                <w:sz w:val="20"/>
              </w:rPr>
              <w:t xml:space="preserve">Eğitim programının modele göre yapılandırılmasında kullanılan örnek gösterilebilir uygulama kanıtları </w:t>
            </w:r>
          </w:p>
          <w:p w:rsidR="00C62585" w:rsidRPr="006C0341" w:rsidRDefault="00C62585" w:rsidP="00E92493">
            <w:pPr>
              <w:pStyle w:val="ListeParagraf"/>
              <w:spacing w:after="5" w:line="248" w:lineRule="auto"/>
              <w:ind w:left="0"/>
              <w:jc w:val="both"/>
              <w:rPr>
                <w:rFonts w:ascii="Times New Roman" w:hAnsi="Times New Roman"/>
                <w:sz w:val="20"/>
              </w:rPr>
            </w:pPr>
          </w:p>
          <w:p w:rsidR="00C62585" w:rsidRPr="006C0341" w:rsidRDefault="00C62585" w:rsidP="00C62585">
            <w:pPr>
              <w:pStyle w:val="ListeParagraf"/>
              <w:spacing w:after="5" w:line="248" w:lineRule="auto"/>
              <w:jc w:val="both"/>
              <w:rPr>
                <w:sz w:val="20"/>
              </w:rPr>
            </w:pPr>
          </w:p>
        </w:tc>
      </w:tr>
      <w:bookmarkEnd w:id="8"/>
    </w:tbl>
    <w:p w:rsidR="008B1B99" w:rsidRPr="006C0341" w:rsidRDefault="008B1B99" w:rsidP="008B1B99">
      <w:pPr>
        <w:spacing w:after="0"/>
        <w:rPr>
          <w:rFonts w:ascii="Calibri" w:eastAsia="Calibri" w:hAnsi="Calibri" w:cs="Calibri"/>
          <w:vanish/>
          <w:color w:val="auto"/>
          <w:sz w:val="22"/>
        </w:rPr>
      </w:pPr>
    </w:p>
    <w:p w:rsidR="00CC6D81" w:rsidRPr="006C0341" w:rsidRDefault="00CC6D81" w:rsidP="008B1B99">
      <w:pPr>
        <w:spacing w:after="0" w:line="240" w:lineRule="auto"/>
        <w:rPr>
          <w:color w:val="auto"/>
        </w:rPr>
      </w:pPr>
    </w:p>
    <w:p w:rsidR="00CC6D81" w:rsidRPr="006C0341" w:rsidRDefault="00CC6D81" w:rsidP="008B1B99">
      <w:pPr>
        <w:spacing w:after="0" w:line="240" w:lineRule="auto"/>
        <w:rPr>
          <w:color w:val="auto"/>
        </w:rPr>
      </w:pPr>
    </w:p>
    <w:p w:rsidR="00CC6D81" w:rsidRPr="006C0341" w:rsidRDefault="00CC6D81" w:rsidP="008B1B99">
      <w:pPr>
        <w:spacing w:after="0" w:line="240" w:lineRule="auto"/>
        <w:rPr>
          <w:color w:val="auto"/>
        </w:rPr>
      </w:pPr>
    </w:p>
    <w:p w:rsidR="006035AB" w:rsidRPr="006C0341" w:rsidRDefault="006035AB" w:rsidP="008B1B99">
      <w:pPr>
        <w:spacing w:after="0" w:line="240" w:lineRule="auto"/>
        <w:rPr>
          <w:color w:val="auto"/>
        </w:rPr>
      </w:pPr>
    </w:p>
    <w:p w:rsidR="006035AB" w:rsidRPr="006C0341" w:rsidRDefault="006035AB" w:rsidP="008B1B99">
      <w:pPr>
        <w:spacing w:after="0" w:line="240" w:lineRule="auto"/>
        <w:rPr>
          <w:color w:val="auto"/>
        </w:rPr>
      </w:pPr>
    </w:p>
    <w:p w:rsidR="006035AB" w:rsidRPr="006C0341" w:rsidRDefault="006035AB" w:rsidP="008B1B99">
      <w:pPr>
        <w:spacing w:after="0" w:line="240" w:lineRule="auto"/>
        <w:rPr>
          <w:color w:val="auto"/>
        </w:rPr>
      </w:pPr>
    </w:p>
    <w:p w:rsidR="00CC6D81" w:rsidRPr="006C0341" w:rsidRDefault="00CC6D81" w:rsidP="008B1B99">
      <w:pPr>
        <w:spacing w:after="0" w:line="240" w:lineRule="auto"/>
        <w:rPr>
          <w:color w:val="auto"/>
        </w:rPr>
      </w:pPr>
    </w:p>
    <w:p w:rsidR="00CC6D81" w:rsidRPr="006C0341" w:rsidRDefault="00CC6D81" w:rsidP="008B1B99">
      <w:pPr>
        <w:spacing w:after="0" w:line="240" w:lineRule="auto"/>
        <w:rPr>
          <w:color w:val="auto"/>
        </w:rPr>
      </w:pPr>
    </w:p>
    <w:p w:rsidR="00CF2A90" w:rsidRPr="006C0341" w:rsidRDefault="00CF2A90" w:rsidP="008B1B99">
      <w:pPr>
        <w:spacing w:after="0" w:line="240" w:lineRule="auto"/>
        <w:rPr>
          <w:color w:val="auto"/>
        </w:rPr>
      </w:pPr>
    </w:p>
    <w:tbl>
      <w:tblPr>
        <w:tblW w:w="14616"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267"/>
        <w:gridCol w:w="2045"/>
        <w:gridCol w:w="1701"/>
        <w:gridCol w:w="2463"/>
        <w:gridCol w:w="2070"/>
        <w:gridCol w:w="2070"/>
      </w:tblGrid>
      <w:tr w:rsidR="00CC6D81" w:rsidRPr="006C0341" w:rsidTr="00227672">
        <w:tc>
          <w:tcPr>
            <w:tcW w:w="14616" w:type="dxa"/>
            <w:gridSpan w:val="6"/>
            <w:shd w:val="clear" w:color="auto" w:fill="CCFFFF"/>
          </w:tcPr>
          <w:p w:rsidR="00CC6D81" w:rsidRPr="006C0341" w:rsidRDefault="00CC6D81" w:rsidP="008F7845">
            <w:pPr>
              <w:shd w:val="clear" w:color="auto" w:fill="66FFFF"/>
              <w:tabs>
                <w:tab w:val="left" w:pos="5118"/>
              </w:tabs>
              <w:spacing w:after="0" w:line="240" w:lineRule="auto"/>
              <w:ind w:right="56"/>
              <w:jc w:val="right"/>
              <w:rPr>
                <w:color w:val="auto"/>
                <w:sz w:val="20"/>
              </w:rPr>
            </w:pPr>
            <w:r w:rsidRPr="006C0341">
              <w:rPr>
                <w:color w:val="auto"/>
              </w:rPr>
              <w:br w:type="page"/>
            </w:r>
            <w:r w:rsidRPr="006C0341">
              <w:rPr>
                <w:b/>
                <w:i/>
                <w:color w:val="auto"/>
                <w:sz w:val="20"/>
              </w:rPr>
              <w:tab/>
            </w:r>
            <w:r w:rsidRPr="006C0341">
              <w:rPr>
                <w:b/>
                <w:i/>
                <w:color w:val="auto"/>
                <w:sz w:val="20"/>
              </w:rPr>
              <w:tab/>
              <w:t>T.S.3.2 Eğitim Programının İçeriği</w:t>
            </w:r>
          </w:p>
          <w:p w:rsidR="00CC6D81" w:rsidRPr="006C0341" w:rsidRDefault="00CC6D81" w:rsidP="008F7845">
            <w:pPr>
              <w:shd w:val="clear" w:color="auto" w:fill="66FFFF"/>
              <w:spacing w:after="0" w:line="240" w:lineRule="auto"/>
              <w:ind w:right="56"/>
              <w:rPr>
                <w:color w:val="auto"/>
                <w:sz w:val="20"/>
              </w:rPr>
            </w:pPr>
            <w:r w:rsidRPr="006C0341">
              <w:rPr>
                <w:i/>
                <w:color w:val="auto"/>
                <w:sz w:val="20"/>
              </w:rPr>
              <w:t>T.S.3.2. Eğitim programının içeriği, hemşirelik lisans programının özgörevini, amaçlarını ve program çıktılarını destekler nitelikte yapılandırılmıştır.</w:t>
            </w:r>
          </w:p>
        </w:tc>
      </w:tr>
      <w:tr w:rsidR="00CC6D81" w:rsidRPr="006C0341" w:rsidTr="008F7845">
        <w:trPr>
          <w:cantSplit/>
          <w:trHeight w:val="255"/>
        </w:trPr>
        <w:tc>
          <w:tcPr>
            <w:tcW w:w="4267" w:type="dxa"/>
            <w:vMerge w:val="restart"/>
            <w:shd w:val="clear" w:color="auto" w:fill="FFFFFF"/>
          </w:tcPr>
          <w:p w:rsidR="00CC6D81" w:rsidRPr="006C0341" w:rsidRDefault="00CC6D81" w:rsidP="00CC6D81">
            <w:pPr>
              <w:spacing w:after="0" w:line="240" w:lineRule="auto"/>
              <w:rPr>
                <w:color w:val="auto"/>
                <w:sz w:val="18"/>
                <w:szCs w:val="20"/>
              </w:rPr>
            </w:pPr>
            <w:r w:rsidRPr="006C0341">
              <w:rPr>
                <w:b/>
                <w:i/>
                <w:color w:val="auto"/>
                <w:sz w:val="18"/>
                <w:szCs w:val="20"/>
              </w:rPr>
              <w:t>Ölçütler</w:t>
            </w:r>
          </w:p>
          <w:p w:rsidR="00CC6D81" w:rsidRPr="006C0341" w:rsidRDefault="00CC6D81" w:rsidP="00CC6D81">
            <w:pPr>
              <w:widowControl w:val="0"/>
              <w:numPr>
                <w:ilvl w:val="0"/>
                <w:numId w:val="10"/>
              </w:numPr>
              <w:spacing w:after="0" w:line="240" w:lineRule="auto"/>
              <w:ind w:left="284" w:right="0"/>
              <w:rPr>
                <w:color w:val="auto"/>
                <w:sz w:val="18"/>
                <w:szCs w:val="20"/>
              </w:rPr>
            </w:pPr>
            <w:r w:rsidRPr="006C0341">
              <w:rPr>
                <w:i/>
                <w:color w:val="auto"/>
                <w:sz w:val="18"/>
                <w:szCs w:val="20"/>
              </w:rPr>
              <w:t>Eğitim programının içeriğinin yapılandırılmasına ilişkin süreçler tanımlanmıştır.</w:t>
            </w:r>
          </w:p>
          <w:p w:rsidR="00CC6D81" w:rsidRPr="006C0341" w:rsidRDefault="00CC6D81" w:rsidP="00CC6D81">
            <w:pPr>
              <w:widowControl w:val="0"/>
              <w:numPr>
                <w:ilvl w:val="0"/>
                <w:numId w:val="10"/>
              </w:numPr>
              <w:spacing w:after="0" w:line="240" w:lineRule="auto"/>
              <w:ind w:left="284" w:right="0"/>
              <w:rPr>
                <w:color w:val="auto"/>
                <w:sz w:val="18"/>
                <w:szCs w:val="20"/>
              </w:rPr>
            </w:pPr>
            <w:r w:rsidRPr="006C0341">
              <w:rPr>
                <w:i/>
                <w:color w:val="auto"/>
                <w:sz w:val="18"/>
                <w:szCs w:val="20"/>
              </w:rPr>
              <w:t>Eğitim programının içeriği; programın özgörevini desteklemektedir.</w:t>
            </w:r>
          </w:p>
          <w:p w:rsidR="00CC6D81" w:rsidRPr="006C0341" w:rsidRDefault="00CC6D81" w:rsidP="00CC6D81">
            <w:pPr>
              <w:widowControl w:val="0"/>
              <w:numPr>
                <w:ilvl w:val="0"/>
                <w:numId w:val="10"/>
              </w:numPr>
              <w:spacing w:after="0" w:line="240" w:lineRule="auto"/>
              <w:ind w:left="284" w:right="0"/>
              <w:rPr>
                <w:color w:val="auto"/>
                <w:sz w:val="18"/>
                <w:szCs w:val="20"/>
              </w:rPr>
            </w:pPr>
            <w:r w:rsidRPr="006C0341">
              <w:rPr>
                <w:i/>
                <w:color w:val="auto"/>
                <w:sz w:val="18"/>
                <w:szCs w:val="20"/>
              </w:rPr>
              <w:t>Eğitim programının içeriği, hemşirelik lisans programının amaçları ile uyumludur.</w:t>
            </w:r>
          </w:p>
          <w:p w:rsidR="00CC6D81" w:rsidRPr="006C0341" w:rsidRDefault="00CC6D81" w:rsidP="00CC6D81">
            <w:pPr>
              <w:widowControl w:val="0"/>
              <w:numPr>
                <w:ilvl w:val="0"/>
                <w:numId w:val="10"/>
              </w:numPr>
              <w:spacing w:after="0" w:line="240" w:lineRule="auto"/>
              <w:ind w:left="284" w:right="0"/>
              <w:rPr>
                <w:color w:val="auto"/>
                <w:sz w:val="18"/>
                <w:szCs w:val="20"/>
              </w:rPr>
            </w:pPr>
            <w:r w:rsidRPr="006C0341">
              <w:rPr>
                <w:i/>
                <w:color w:val="auto"/>
                <w:sz w:val="18"/>
                <w:szCs w:val="20"/>
              </w:rPr>
              <w:t>Eğitim programının içeriği, program çıktılarının kazanılmasını desteklemektedir.</w:t>
            </w:r>
          </w:p>
          <w:p w:rsidR="00CC6D81" w:rsidRPr="006C0341" w:rsidRDefault="00CC6D81" w:rsidP="00CC6D81">
            <w:pPr>
              <w:widowControl w:val="0"/>
              <w:numPr>
                <w:ilvl w:val="0"/>
                <w:numId w:val="10"/>
              </w:numPr>
              <w:spacing w:after="0" w:line="240" w:lineRule="auto"/>
              <w:ind w:left="284" w:right="0"/>
              <w:rPr>
                <w:color w:val="auto"/>
                <w:sz w:val="18"/>
                <w:szCs w:val="20"/>
              </w:rPr>
            </w:pPr>
            <w:r w:rsidRPr="006C0341">
              <w:rPr>
                <w:i/>
                <w:color w:val="auto"/>
                <w:sz w:val="18"/>
                <w:szCs w:val="20"/>
              </w:rPr>
              <w:t>Eğitim programının içeriği, hemşirelik eğitimi ile ilgili ulusal ve uluslararası belge ve metinlerde yazılı evrensel değer ve normlara uygundur.</w:t>
            </w:r>
          </w:p>
          <w:p w:rsidR="00CC6D81" w:rsidRPr="006C0341" w:rsidRDefault="00CC6D81" w:rsidP="00CC6D81">
            <w:pPr>
              <w:widowControl w:val="0"/>
              <w:numPr>
                <w:ilvl w:val="0"/>
                <w:numId w:val="10"/>
              </w:numPr>
              <w:spacing w:after="0" w:line="240" w:lineRule="auto"/>
              <w:ind w:left="284" w:right="0"/>
              <w:rPr>
                <w:color w:val="auto"/>
                <w:sz w:val="18"/>
                <w:szCs w:val="20"/>
              </w:rPr>
            </w:pPr>
            <w:r w:rsidRPr="006C0341">
              <w:rPr>
                <w:i/>
                <w:color w:val="auto"/>
                <w:sz w:val="18"/>
                <w:szCs w:val="20"/>
              </w:rPr>
              <w:t>Eğitim programının içeriği, Hemşirelik Ulusal Çekirdek Eğitim Programı (HUÇEP-güncel versiyonu) ile uyumludur.</w:t>
            </w:r>
          </w:p>
          <w:p w:rsidR="00CC6D81" w:rsidRPr="006C0341" w:rsidRDefault="00CC6D81" w:rsidP="00CC6D81">
            <w:pPr>
              <w:widowControl w:val="0"/>
              <w:numPr>
                <w:ilvl w:val="0"/>
                <w:numId w:val="10"/>
              </w:numPr>
              <w:spacing w:after="0" w:line="240" w:lineRule="auto"/>
              <w:ind w:left="284" w:right="0"/>
              <w:rPr>
                <w:color w:val="auto"/>
                <w:sz w:val="18"/>
                <w:szCs w:val="20"/>
              </w:rPr>
            </w:pPr>
            <w:r w:rsidRPr="006C0341">
              <w:rPr>
                <w:i/>
                <w:color w:val="auto"/>
                <w:sz w:val="18"/>
                <w:szCs w:val="20"/>
              </w:rPr>
              <w:t>Eğitim programının içeriği, toplumun öncelikli sağlık sorunları ve sağlık gereksinimleri, sağlığın sosyal belirleyicileri ve sürdürülebilir kalkınma hedefleri ile ilgili konuları kapsamaktadır</w:t>
            </w:r>
            <w:r w:rsidRPr="006C0341">
              <w:rPr>
                <w:color w:val="auto"/>
                <w:sz w:val="18"/>
                <w:szCs w:val="20"/>
              </w:rPr>
              <w:t>.</w:t>
            </w:r>
          </w:p>
          <w:p w:rsidR="00CC6D81" w:rsidRPr="006C0341" w:rsidRDefault="00CC6D81" w:rsidP="00CC6D81">
            <w:pPr>
              <w:widowControl w:val="0"/>
              <w:numPr>
                <w:ilvl w:val="0"/>
                <w:numId w:val="10"/>
              </w:numPr>
              <w:spacing w:after="0" w:line="240" w:lineRule="auto"/>
              <w:ind w:left="284" w:right="0"/>
              <w:rPr>
                <w:color w:val="auto"/>
                <w:sz w:val="18"/>
                <w:szCs w:val="20"/>
              </w:rPr>
            </w:pPr>
            <w:r w:rsidRPr="006C0341">
              <w:rPr>
                <w:i/>
                <w:color w:val="auto"/>
                <w:sz w:val="18"/>
                <w:szCs w:val="20"/>
              </w:rPr>
              <w:t>Eğitim programının içeriği, kanıta dayalı hemşirelik uygulamalarını içermektedir.</w:t>
            </w:r>
          </w:p>
          <w:p w:rsidR="00CC6D81" w:rsidRPr="006C0341" w:rsidRDefault="00CC6D81" w:rsidP="00CC6D81">
            <w:pPr>
              <w:widowControl w:val="0"/>
              <w:numPr>
                <w:ilvl w:val="0"/>
                <w:numId w:val="10"/>
              </w:numPr>
              <w:spacing w:after="0" w:line="240" w:lineRule="auto"/>
              <w:ind w:left="284" w:right="0"/>
              <w:rPr>
                <w:color w:val="auto"/>
                <w:sz w:val="18"/>
                <w:szCs w:val="20"/>
              </w:rPr>
            </w:pPr>
            <w:r w:rsidRPr="006C0341">
              <w:rPr>
                <w:i/>
                <w:color w:val="auto"/>
                <w:sz w:val="18"/>
                <w:szCs w:val="20"/>
              </w:rPr>
              <w:t>Eğitim programının içeriği, hasta güvenliğine yönelik hemşirelik uygulamalarını içermektedir.</w:t>
            </w:r>
          </w:p>
          <w:p w:rsidR="00CC6D81" w:rsidRPr="006C0341" w:rsidRDefault="00CC6D81" w:rsidP="00CC6D81">
            <w:pPr>
              <w:widowControl w:val="0"/>
              <w:numPr>
                <w:ilvl w:val="0"/>
                <w:numId w:val="10"/>
              </w:numPr>
              <w:spacing w:after="0" w:line="240" w:lineRule="auto"/>
              <w:ind w:left="284" w:right="0"/>
              <w:rPr>
                <w:color w:val="auto"/>
                <w:sz w:val="18"/>
                <w:szCs w:val="20"/>
              </w:rPr>
            </w:pPr>
            <w:r w:rsidRPr="006C0341">
              <w:rPr>
                <w:i/>
                <w:color w:val="auto"/>
                <w:sz w:val="18"/>
                <w:szCs w:val="20"/>
              </w:rPr>
              <w:t xml:space="preserve">Eğitim programının içeriği öğrencilere üniversite mezunu niteliklerini kazandıracak biçimde yapılandırılmıştır. </w:t>
            </w:r>
          </w:p>
          <w:p w:rsidR="00CC6D81" w:rsidRPr="00EF340B" w:rsidRDefault="00CC6D81" w:rsidP="00CC6D81">
            <w:pPr>
              <w:widowControl w:val="0"/>
              <w:numPr>
                <w:ilvl w:val="0"/>
                <w:numId w:val="10"/>
              </w:numPr>
              <w:spacing w:after="0" w:line="240" w:lineRule="auto"/>
              <w:ind w:left="284" w:right="0"/>
              <w:rPr>
                <w:color w:val="auto"/>
                <w:sz w:val="20"/>
              </w:rPr>
            </w:pPr>
            <w:r w:rsidRPr="006C0341">
              <w:rPr>
                <w:i/>
                <w:color w:val="auto"/>
                <w:sz w:val="18"/>
                <w:szCs w:val="20"/>
              </w:rPr>
              <w:t xml:space="preserve">Eğitim programının </w:t>
            </w:r>
            <w:r w:rsidRPr="00EF340B">
              <w:rPr>
                <w:i/>
                <w:color w:val="auto"/>
                <w:sz w:val="18"/>
                <w:szCs w:val="20"/>
              </w:rPr>
              <w:t>içeriği yaşam boyu öğrenmeyi desteklemektedir.</w:t>
            </w:r>
          </w:p>
          <w:p w:rsidR="00CC6D81" w:rsidRPr="00EF340B" w:rsidRDefault="00CC6D81" w:rsidP="00CC6D81">
            <w:pPr>
              <w:widowControl w:val="0"/>
              <w:numPr>
                <w:ilvl w:val="0"/>
                <w:numId w:val="10"/>
              </w:numPr>
              <w:spacing w:after="0" w:line="240" w:lineRule="auto"/>
              <w:ind w:left="284" w:right="0"/>
              <w:rPr>
                <w:color w:val="auto"/>
                <w:sz w:val="20"/>
              </w:rPr>
            </w:pPr>
            <w:r w:rsidRPr="00EF340B">
              <w:rPr>
                <w:i/>
                <w:color w:val="auto"/>
                <w:sz w:val="18"/>
                <w:szCs w:val="20"/>
              </w:rPr>
              <w:t>Eğitim programında zorunlu ve seçmeli ders dağılım dengesi sağlanmıştır.</w:t>
            </w:r>
          </w:p>
          <w:p w:rsidR="00EF340B" w:rsidRPr="006C0341" w:rsidRDefault="00EF340B" w:rsidP="0016767D">
            <w:pPr>
              <w:widowControl w:val="0"/>
              <w:numPr>
                <w:ilvl w:val="0"/>
                <w:numId w:val="10"/>
              </w:numPr>
              <w:spacing w:after="0" w:line="240" w:lineRule="auto"/>
              <w:ind w:left="284" w:right="0"/>
              <w:rPr>
                <w:color w:val="auto"/>
                <w:sz w:val="20"/>
              </w:rPr>
            </w:pPr>
            <w:r w:rsidRPr="00EF340B">
              <w:rPr>
                <w:i/>
                <w:color w:val="auto"/>
                <w:sz w:val="18"/>
                <w:szCs w:val="20"/>
              </w:rPr>
              <w:t>Eğitim programının içeriği sistema</w:t>
            </w:r>
            <w:r w:rsidR="0016767D">
              <w:rPr>
                <w:i/>
                <w:color w:val="auto"/>
                <w:sz w:val="18"/>
                <w:szCs w:val="20"/>
              </w:rPr>
              <w:t>tik</w:t>
            </w:r>
            <w:r w:rsidRPr="00EF340B">
              <w:rPr>
                <w:i/>
                <w:color w:val="auto"/>
                <w:sz w:val="18"/>
                <w:szCs w:val="20"/>
              </w:rPr>
              <w:t xml:space="preserve"> olarak izlenmektedir.</w:t>
            </w:r>
          </w:p>
        </w:tc>
        <w:tc>
          <w:tcPr>
            <w:tcW w:w="2045" w:type="dxa"/>
            <w:shd w:val="clear" w:color="auto" w:fill="CCFFFF"/>
          </w:tcPr>
          <w:p w:rsidR="00CC6D81" w:rsidRPr="006C0341" w:rsidRDefault="00CC6D81" w:rsidP="00CC6D81">
            <w:pPr>
              <w:spacing w:after="0" w:line="240" w:lineRule="auto"/>
              <w:jc w:val="center"/>
              <w:rPr>
                <w:color w:val="auto"/>
                <w:sz w:val="20"/>
              </w:rPr>
            </w:pPr>
            <w:r w:rsidRPr="006C0341">
              <w:rPr>
                <w:b/>
                <w:color w:val="auto"/>
                <w:sz w:val="20"/>
              </w:rPr>
              <w:t xml:space="preserve">1 </w:t>
            </w:r>
          </w:p>
        </w:tc>
        <w:tc>
          <w:tcPr>
            <w:tcW w:w="1701" w:type="dxa"/>
            <w:shd w:val="clear" w:color="auto" w:fill="CCFFFF"/>
          </w:tcPr>
          <w:p w:rsidR="00CC6D81" w:rsidRPr="006C0341" w:rsidRDefault="00CC6D81" w:rsidP="00CC6D81">
            <w:pPr>
              <w:spacing w:after="0" w:line="240" w:lineRule="auto"/>
              <w:jc w:val="center"/>
              <w:rPr>
                <w:color w:val="auto"/>
                <w:sz w:val="20"/>
              </w:rPr>
            </w:pPr>
            <w:r w:rsidRPr="006C0341">
              <w:rPr>
                <w:b/>
                <w:color w:val="auto"/>
                <w:sz w:val="20"/>
              </w:rPr>
              <w:t xml:space="preserve">2 </w:t>
            </w:r>
          </w:p>
        </w:tc>
        <w:tc>
          <w:tcPr>
            <w:tcW w:w="2463" w:type="dxa"/>
            <w:shd w:val="clear" w:color="auto" w:fill="CCFFFF"/>
          </w:tcPr>
          <w:p w:rsidR="00CC6D81" w:rsidRPr="006C0341" w:rsidRDefault="00CC6D81" w:rsidP="00CC6D81">
            <w:pPr>
              <w:spacing w:after="0" w:line="240" w:lineRule="auto"/>
              <w:jc w:val="center"/>
              <w:rPr>
                <w:color w:val="auto"/>
                <w:sz w:val="20"/>
              </w:rPr>
            </w:pPr>
            <w:r w:rsidRPr="006C0341">
              <w:rPr>
                <w:b/>
                <w:color w:val="auto"/>
                <w:sz w:val="20"/>
              </w:rPr>
              <w:t xml:space="preserve">3 </w:t>
            </w:r>
          </w:p>
        </w:tc>
        <w:tc>
          <w:tcPr>
            <w:tcW w:w="2070" w:type="dxa"/>
            <w:shd w:val="clear" w:color="auto" w:fill="CCFFFF"/>
          </w:tcPr>
          <w:p w:rsidR="00CC6D81" w:rsidRPr="006C0341" w:rsidRDefault="00CC6D81" w:rsidP="00CC6D81">
            <w:pPr>
              <w:spacing w:after="0" w:line="240" w:lineRule="auto"/>
              <w:jc w:val="center"/>
              <w:rPr>
                <w:color w:val="auto"/>
                <w:sz w:val="20"/>
              </w:rPr>
            </w:pPr>
            <w:r w:rsidRPr="006C0341">
              <w:rPr>
                <w:b/>
                <w:color w:val="auto"/>
                <w:sz w:val="20"/>
              </w:rPr>
              <w:t>4</w:t>
            </w:r>
          </w:p>
        </w:tc>
        <w:tc>
          <w:tcPr>
            <w:tcW w:w="2070" w:type="dxa"/>
            <w:shd w:val="clear" w:color="auto" w:fill="CCFFFF"/>
          </w:tcPr>
          <w:p w:rsidR="00CC6D81" w:rsidRPr="006C0341" w:rsidRDefault="00CC6D81" w:rsidP="00CC6D81">
            <w:pPr>
              <w:spacing w:after="0" w:line="240" w:lineRule="auto"/>
              <w:jc w:val="center"/>
              <w:rPr>
                <w:color w:val="auto"/>
                <w:sz w:val="20"/>
              </w:rPr>
            </w:pPr>
            <w:r w:rsidRPr="006C0341">
              <w:rPr>
                <w:b/>
                <w:color w:val="auto"/>
                <w:sz w:val="20"/>
              </w:rPr>
              <w:t>5</w:t>
            </w:r>
          </w:p>
        </w:tc>
      </w:tr>
      <w:tr w:rsidR="00CC6D81" w:rsidRPr="006C0341" w:rsidTr="008F7845">
        <w:trPr>
          <w:cantSplit/>
          <w:trHeight w:val="1670"/>
        </w:trPr>
        <w:tc>
          <w:tcPr>
            <w:tcW w:w="4267" w:type="dxa"/>
            <w:vMerge/>
            <w:shd w:val="clear" w:color="auto" w:fill="FFFFFF"/>
          </w:tcPr>
          <w:p w:rsidR="00CC6D81" w:rsidRPr="006C0341" w:rsidRDefault="00CC6D81" w:rsidP="00CC6D81">
            <w:pPr>
              <w:widowControl w:val="0"/>
              <w:pBdr>
                <w:top w:val="nil"/>
                <w:left w:val="nil"/>
                <w:bottom w:val="nil"/>
                <w:right w:val="nil"/>
                <w:between w:val="nil"/>
              </w:pBdr>
              <w:spacing w:after="0" w:line="276" w:lineRule="auto"/>
              <w:rPr>
                <w:color w:val="auto"/>
                <w:sz w:val="20"/>
              </w:rPr>
            </w:pPr>
          </w:p>
        </w:tc>
        <w:tc>
          <w:tcPr>
            <w:tcW w:w="2045" w:type="dxa"/>
            <w:shd w:val="clear" w:color="auto" w:fill="CCFFFF"/>
          </w:tcPr>
          <w:p w:rsidR="00CC6D81" w:rsidRPr="006C0341" w:rsidRDefault="00CC6D81" w:rsidP="00CC6D81">
            <w:pPr>
              <w:widowControl w:val="0"/>
              <w:spacing w:after="0" w:line="240" w:lineRule="auto"/>
              <w:jc w:val="center"/>
              <w:rPr>
                <w:color w:val="auto"/>
                <w:sz w:val="18"/>
                <w:szCs w:val="16"/>
              </w:rPr>
            </w:pPr>
            <w:r w:rsidRPr="006C0341">
              <w:rPr>
                <w:color w:val="auto"/>
                <w:sz w:val="18"/>
                <w:szCs w:val="16"/>
              </w:rPr>
              <w:t>Eğitim programının içeriği, hemşirelik lisans programının özgörevini, amaçlarını ve program çıktılarını destekler nitelikte yapılandırılmamıştır.</w:t>
            </w:r>
          </w:p>
        </w:tc>
        <w:tc>
          <w:tcPr>
            <w:tcW w:w="1701" w:type="dxa"/>
            <w:shd w:val="clear" w:color="auto" w:fill="CCFFFF"/>
          </w:tcPr>
          <w:p w:rsidR="00CC6D81" w:rsidRPr="006C0341" w:rsidRDefault="00CC6D81" w:rsidP="00CC6D81">
            <w:pPr>
              <w:spacing w:after="0" w:line="240" w:lineRule="auto"/>
              <w:jc w:val="center"/>
              <w:rPr>
                <w:color w:val="auto"/>
                <w:sz w:val="18"/>
                <w:szCs w:val="16"/>
              </w:rPr>
            </w:pPr>
            <w:r w:rsidRPr="006C0341">
              <w:rPr>
                <w:color w:val="auto"/>
                <w:sz w:val="18"/>
                <w:szCs w:val="16"/>
              </w:rPr>
              <w:t>Eğitim programının içeriğine ilişkin ölçütleri karşılamaya yönelik planlamalar bulunmaktadır.</w:t>
            </w:r>
          </w:p>
        </w:tc>
        <w:tc>
          <w:tcPr>
            <w:tcW w:w="2463" w:type="dxa"/>
            <w:shd w:val="clear" w:color="auto" w:fill="CCFFFF"/>
          </w:tcPr>
          <w:p w:rsidR="00CC6D81" w:rsidRPr="006C0341" w:rsidRDefault="00CC6D81" w:rsidP="00CC6D81">
            <w:pPr>
              <w:widowControl w:val="0"/>
              <w:spacing w:after="0" w:line="240" w:lineRule="auto"/>
              <w:jc w:val="center"/>
              <w:rPr>
                <w:color w:val="auto"/>
                <w:sz w:val="18"/>
                <w:szCs w:val="16"/>
              </w:rPr>
            </w:pPr>
            <w:r w:rsidRPr="006C0341">
              <w:rPr>
                <w:color w:val="auto"/>
                <w:sz w:val="18"/>
                <w:szCs w:val="16"/>
              </w:rPr>
              <w:t>Eğitim programının içeriği, hemşirelik lisans programının özgörevini, amaçlarını ve program çıktılarını destekler nitelikte yapılandırılıp yürütülmektedir.</w:t>
            </w:r>
          </w:p>
        </w:tc>
        <w:tc>
          <w:tcPr>
            <w:tcW w:w="2070" w:type="dxa"/>
            <w:shd w:val="clear" w:color="auto" w:fill="CCFFFF"/>
          </w:tcPr>
          <w:p w:rsidR="00CC6D81" w:rsidRPr="006C0341" w:rsidRDefault="00CC6D81" w:rsidP="00CC6D81">
            <w:pPr>
              <w:widowControl w:val="0"/>
              <w:autoSpaceDE w:val="0"/>
              <w:autoSpaceDN w:val="0"/>
              <w:adjustRightInd w:val="0"/>
              <w:spacing w:after="0" w:line="240" w:lineRule="auto"/>
              <w:jc w:val="center"/>
              <w:rPr>
                <w:color w:val="auto"/>
                <w:sz w:val="18"/>
                <w:szCs w:val="16"/>
              </w:rPr>
            </w:pPr>
            <w:r w:rsidRPr="006C0341">
              <w:rPr>
                <w:color w:val="auto"/>
                <w:sz w:val="18"/>
                <w:szCs w:val="16"/>
              </w:rPr>
              <w:t>Eğitim programının içeriği paydaşların katılımıyla sistematik olarak izlenmekte, güncellenmekte ve iyileştirmeler yapılmaktadır.</w:t>
            </w:r>
          </w:p>
        </w:tc>
        <w:tc>
          <w:tcPr>
            <w:tcW w:w="2070" w:type="dxa"/>
            <w:shd w:val="clear" w:color="auto" w:fill="CCFFFF"/>
          </w:tcPr>
          <w:p w:rsidR="00CC6D81" w:rsidRPr="006C0341" w:rsidRDefault="00CC6D81" w:rsidP="00CC6D81">
            <w:pPr>
              <w:widowControl w:val="0"/>
              <w:spacing w:after="0" w:line="240" w:lineRule="auto"/>
              <w:jc w:val="center"/>
              <w:rPr>
                <w:color w:val="auto"/>
                <w:sz w:val="18"/>
                <w:szCs w:val="16"/>
              </w:rPr>
            </w:pPr>
            <w:r w:rsidRPr="006C0341">
              <w:rPr>
                <w:color w:val="auto"/>
                <w:sz w:val="18"/>
                <w:szCs w:val="16"/>
              </w:rPr>
              <w:t>Eğitim programının içeriğinin yapılandırılmasına ilişkin örnek gösterilebilir uygulamalar bulunmaktadır.</w:t>
            </w:r>
          </w:p>
        </w:tc>
      </w:tr>
      <w:tr w:rsidR="00CC6D81" w:rsidRPr="006C0341" w:rsidTr="00227672">
        <w:trPr>
          <w:cantSplit/>
        </w:trPr>
        <w:tc>
          <w:tcPr>
            <w:tcW w:w="4267" w:type="dxa"/>
            <w:vMerge/>
            <w:shd w:val="clear" w:color="auto" w:fill="FFFFFF"/>
          </w:tcPr>
          <w:p w:rsidR="00CC6D81" w:rsidRPr="006C0341" w:rsidRDefault="00CC6D81" w:rsidP="00CC6D81">
            <w:pPr>
              <w:widowControl w:val="0"/>
              <w:pBdr>
                <w:top w:val="nil"/>
                <w:left w:val="nil"/>
                <w:bottom w:val="nil"/>
                <w:right w:val="nil"/>
                <w:between w:val="nil"/>
              </w:pBdr>
              <w:spacing w:after="0" w:line="276" w:lineRule="auto"/>
              <w:rPr>
                <w:color w:val="auto"/>
                <w:sz w:val="20"/>
              </w:rPr>
            </w:pPr>
          </w:p>
        </w:tc>
        <w:tc>
          <w:tcPr>
            <w:tcW w:w="10349" w:type="dxa"/>
            <w:gridSpan w:val="5"/>
          </w:tcPr>
          <w:p w:rsidR="00CC6D81" w:rsidRPr="006C0341" w:rsidRDefault="00CC6D81" w:rsidP="00CC6D81">
            <w:pPr>
              <w:spacing w:after="0" w:line="248" w:lineRule="auto"/>
              <w:rPr>
                <w:color w:val="auto"/>
                <w:sz w:val="18"/>
                <w:szCs w:val="20"/>
              </w:rPr>
            </w:pPr>
            <w:r w:rsidRPr="006C0341">
              <w:rPr>
                <w:b/>
                <w:color w:val="auto"/>
                <w:sz w:val="18"/>
                <w:szCs w:val="20"/>
              </w:rPr>
              <w:t>Örnek Kanıtlar</w:t>
            </w:r>
          </w:p>
          <w:p w:rsidR="00CC6D81" w:rsidRPr="006C0341" w:rsidRDefault="00CC6D81" w:rsidP="00CC6D81">
            <w:pPr>
              <w:pStyle w:val="ListeParagraf"/>
              <w:numPr>
                <w:ilvl w:val="0"/>
                <w:numId w:val="48"/>
              </w:numPr>
              <w:spacing w:after="0" w:line="248" w:lineRule="auto"/>
              <w:jc w:val="both"/>
              <w:rPr>
                <w:sz w:val="16"/>
                <w:szCs w:val="20"/>
              </w:rPr>
            </w:pPr>
            <w:r w:rsidRPr="006C0341">
              <w:rPr>
                <w:rFonts w:ascii="Times New Roman" w:hAnsi="Times New Roman"/>
                <w:sz w:val="16"/>
                <w:szCs w:val="20"/>
              </w:rPr>
              <w:t xml:space="preserve">Eğitim </w:t>
            </w:r>
            <w:r w:rsidRPr="006C0341">
              <w:rPr>
                <w:rFonts w:ascii="Times New Roman" w:eastAsia="Times New Roman" w:hAnsi="Times New Roman" w:cs="Times New Roman"/>
                <w:sz w:val="16"/>
                <w:szCs w:val="16"/>
              </w:rPr>
              <w:t>programı</w:t>
            </w:r>
            <w:r w:rsidRPr="006C0341">
              <w:rPr>
                <w:rFonts w:ascii="Times New Roman" w:hAnsi="Times New Roman"/>
                <w:sz w:val="16"/>
                <w:szCs w:val="20"/>
              </w:rPr>
              <w:t xml:space="preserve"> içeriğinin yapılandırılmasına ilişkin süreçlerin tanımlandığını gösteren belgeler (Eğitim programında toplumun öncelikli sağlık sorunlarının ve gereksinimlerinin belirlenmesi, eğitim programı içeriğinin oluşturulması, güncellenmesi vb.)</w:t>
            </w:r>
          </w:p>
          <w:p w:rsidR="00CC6D81" w:rsidRPr="006C0341" w:rsidRDefault="00CC6D81" w:rsidP="00CC6D81">
            <w:pPr>
              <w:pStyle w:val="ListeParagraf"/>
              <w:numPr>
                <w:ilvl w:val="0"/>
                <w:numId w:val="48"/>
              </w:numPr>
              <w:spacing w:after="0" w:line="248" w:lineRule="auto"/>
              <w:ind w:right="272"/>
              <w:jc w:val="both"/>
              <w:rPr>
                <w:sz w:val="16"/>
                <w:szCs w:val="20"/>
              </w:rPr>
            </w:pPr>
            <w:r w:rsidRPr="006C0341">
              <w:rPr>
                <w:rFonts w:ascii="Times New Roman" w:hAnsi="Times New Roman"/>
                <w:sz w:val="16"/>
                <w:szCs w:val="20"/>
              </w:rPr>
              <w:t xml:space="preserve">Eğitim </w:t>
            </w:r>
            <w:r w:rsidRPr="006C0341">
              <w:rPr>
                <w:rFonts w:ascii="Times New Roman" w:eastAsia="Times New Roman" w:hAnsi="Times New Roman" w:cs="Times New Roman"/>
                <w:sz w:val="16"/>
                <w:szCs w:val="16"/>
              </w:rPr>
              <w:t>programı</w:t>
            </w:r>
            <w:r w:rsidRPr="006C0341">
              <w:rPr>
                <w:rFonts w:ascii="Times New Roman" w:hAnsi="Times New Roman"/>
                <w:sz w:val="16"/>
                <w:szCs w:val="20"/>
              </w:rPr>
              <w:t xml:space="preserve"> içeriğinin programın özgörevi ile uyumuna yönelik kanıtlar (Tablo 3.2.1)</w:t>
            </w:r>
          </w:p>
          <w:p w:rsidR="00CC6D81" w:rsidRPr="006C0341" w:rsidRDefault="00CC6D81" w:rsidP="00CC6D81">
            <w:pPr>
              <w:pStyle w:val="ListeParagraf"/>
              <w:numPr>
                <w:ilvl w:val="0"/>
                <w:numId w:val="48"/>
              </w:numPr>
              <w:spacing w:after="0" w:line="248" w:lineRule="auto"/>
              <w:ind w:right="272"/>
              <w:jc w:val="both"/>
              <w:rPr>
                <w:sz w:val="16"/>
                <w:szCs w:val="20"/>
              </w:rPr>
            </w:pPr>
            <w:r w:rsidRPr="006C0341">
              <w:rPr>
                <w:rFonts w:ascii="Times New Roman" w:hAnsi="Times New Roman"/>
                <w:sz w:val="16"/>
                <w:szCs w:val="20"/>
              </w:rPr>
              <w:t>Eğitim programı içeriği ile program amaçları ve program çıktılarının uyumlu olduğunu gösteren kanıtlar (Tablo 3.2.2, Tablo 3.2.3)</w:t>
            </w:r>
          </w:p>
          <w:p w:rsidR="00CC6D81" w:rsidRPr="006C0341" w:rsidRDefault="00CC6D81" w:rsidP="00CC6D81">
            <w:pPr>
              <w:pStyle w:val="ListeParagraf"/>
              <w:numPr>
                <w:ilvl w:val="0"/>
                <w:numId w:val="48"/>
              </w:numPr>
              <w:spacing w:after="0" w:line="248" w:lineRule="auto"/>
              <w:ind w:right="272"/>
              <w:jc w:val="both"/>
              <w:rPr>
                <w:sz w:val="16"/>
                <w:szCs w:val="20"/>
              </w:rPr>
            </w:pPr>
            <w:r w:rsidRPr="006C0341">
              <w:rPr>
                <w:rFonts w:ascii="Times New Roman" w:hAnsi="Times New Roman"/>
                <w:sz w:val="16"/>
                <w:szCs w:val="20"/>
              </w:rPr>
              <w:t>Programın içeriğinde yer alan derslerin öğrenme çıktılarının (ÖÇ), program çıktılarına katkısı ve ilişkisini gösteren kanıtlar (Ders bilgi paketleri vb.) (Örnek; Tablo 3.2.</w:t>
            </w:r>
            <w:r w:rsidRPr="006C0341">
              <w:rPr>
                <w:rFonts w:ascii="Times New Roman" w:eastAsia="Times New Roman" w:hAnsi="Times New Roman" w:cs="Times New Roman"/>
                <w:sz w:val="16"/>
                <w:szCs w:val="16"/>
              </w:rPr>
              <w:t>3</w:t>
            </w:r>
            <w:r w:rsidRPr="006C0341">
              <w:rPr>
                <w:rFonts w:ascii="Times New Roman" w:hAnsi="Times New Roman"/>
                <w:sz w:val="16"/>
                <w:szCs w:val="20"/>
              </w:rPr>
              <w:t>, Tablo 3.2.</w:t>
            </w:r>
            <w:r w:rsidRPr="006C0341">
              <w:rPr>
                <w:rFonts w:ascii="Times New Roman" w:eastAsia="Times New Roman" w:hAnsi="Times New Roman" w:cs="Times New Roman"/>
                <w:sz w:val="16"/>
                <w:szCs w:val="16"/>
              </w:rPr>
              <w:t>4</w:t>
            </w:r>
            <w:r w:rsidRPr="006C0341">
              <w:rPr>
                <w:rFonts w:ascii="Times New Roman" w:hAnsi="Times New Roman"/>
                <w:sz w:val="16"/>
                <w:szCs w:val="20"/>
              </w:rPr>
              <w:t>)</w:t>
            </w:r>
          </w:p>
          <w:p w:rsidR="00CC6D81" w:rsidRPr="006C0341" w:rsidRDefault="00CC6D81" w:rsidP="00CC6D81">
            <w:pPr>
              <w:pStyle w:val="ListeParagraf"/>
              <w:numPr>
                <w:ilvl w:val="0"/>
                <w:numId w:val="48"/>
              </w:numPr>
              <w:spacing w:after="0" w:line="248" w:lineRule="auto"/>
              <w:ind w:right="272"/>
              <w:jc w:val="both"/>
              <w:rPr>
                <w:sz w:val="16"/>
                <w:szCs w:val="16"/>
              </w:rPr>
            </w:pPr>
            <w:r w:rsidRPr="006C0341">
              <w:rPr>
                <w:rFonts w:ascii="Times New Roman" w:eastAsia="Times New Roman" w:hAnsi="Times New Roman" w:cs="Times New Roman"/>
                <w:sz w:val="16"/>
                <w:szCs w:val="16"/>
              </w:rPr>
              <w:t>Eğitim programında yer alan her bir derste öğrenci merkezli aktif öğrenme yöntemlerinin kullanıldığını gösteren belgeler (eğitim programı kitabı/kılavuzu, ders/konu/komite/ünite bazında hazırlanan ders programları ders bilgi paketi vb. ve öğrenciler tarafından hazırlanmış eğitim materyalleri, vaka çalışmaları, bakım planları, sunumlar (Her bir derse ilişkin en az birer örnek).</w:t>
            </w:r>
          </w:p>
          <w:p w:rsidR="00CC6D81" w:rsidRPr="006C0341" w:rsidRDefault="00CC6D81" w:rsidP="00CC6D81">
            <w:pPr>
              <w:pStyle w:val="ListeParagraf"/>
              <w:numPr>
                <w:ilvl w:val="0"/>
                <w:numId w:val="48"/>
              </w:numPr>
              <w:spacing w:after="0" w:line="248" w:lineRule="auto"/>
              <w:ind w:right="272"/>
              <w:jc w:val="both"/>
              <w:rPr>
                <w:sz w:val="16"/>
                <w:szCs w:val="20"/>
              </w:rPr>
            </w:pPr>
            <w:r w:rsidRPr="006C0341">
              <w:rPr>
                <w:rFonts w:ascii="Times New Roman" w:hAnsi="Times New Roman"/>
                <w:sz w:val="16"/>
                <w:szCs w:val="20"/>
              </w:rPr>
              <w:t>Programda yer alan derslerin/modülün her bir konusunun öğrenme çıktılarının ders/modül öğrenme kazanımları ile ilişkisini gösteren kanıtlar (</w:t>
            </w:r>
            <w:r w:rsidRPr="006C0341">
              <w:rPr>
                <w:rFonts w:ascii="Times New Roman" w:eastAsia="Times New Roman" w:hAnsi="Times New Roman" w:cs="Times New Roman"/>
                <w:sz w:val="16"/>
                <w:szCs w:val="16"/>
              </w:rPr>
              <w:t xml:space="preserve">Hedef-İçerik Analizi Tablosu vb. - </w:t>
            </w:r>
            <w:r w:rsidRPr="006C0341">
              <w:rPr>
                <w:rFonts w:ascii="Times New Roman" w:hAnsi="Times New Roman"/>
                <w:sz w:val="16"/>
                <w:szCs w:val="20"/>
              </w:rPr>
              <w:t>Kanıtlar programda yer alan her bir ders/modül bazında birer örnek olarak sunulmalıdır)</w:t>
            </w:r>
          </w:p>
          <w:p w:rsidR="00CC6D81" w:rsidRPr="006C0341" w:rsidRDefault="00CC6D81" w:rsidP="00CC6D81">
            <w:pPr>
              <w:pStyle w:val="ListeParagraf"/>
              <w:numPr>
                <w:ilvl w:val="0"/>
                <w:numId w:val="48"/>
              </w:numPr>
              <w:spacing w:after="0" w:line="248" w:lineRule="auto"/>
              <w:ind w:right="272"/>
              <w:jc w:val="both"/>
              <w:rPr>
                <w:sz w:val="16"/>
                <w:szCs w:val="20"/>
              </w:rPr>
            </w:pPr>
            <w:r w:rsidRPr="006C0341">
              <w:rPr>
                <w:rFonts w:ascii="Times New Roman" w:hAnsi="Times New Roman"/>
                <w:sz w:val="16"/>
                <w:szCs w:val="20"/>
              </w:rPr>
              <w:t>Eğitim programının, hemşirelik eğitimi ile ilgili ulusal ve uluslararası belge ve metinlerde (THD Hemşireler İçin Etik İlke ve Sorumluluklar, The ICN Code of Ethics for Nurses, Avrupa Birliğinin 2005/36/EC ve 2013/55/EU sayılı direktifleri vb.) yazılı evrensel değer ve normlara uygun olduğunu gösteren kanıtlar</w:t>
            </w:r>
          </w:p>
          <w:p w:rsidR="00CC6D81" w:rsidRPr="006C0341" w:rsidRDefault="00CC6D81" w:rsidP="00CC6D81">
            <w:pPr>
              <w:pStyle w:val="ListeParagraf"/>
              <w:numPr>
                <w:ilvl w:val="0"/>
                <w:numId w:val="48"/>
              </w:numPr>
              <w:spacing w:after="0" w:line="248" w:lineRule="auto"/>
              <w:jc w:val="both"/>
              <w:rPr>
                <w:sz w:val="16"/>
                <w:szCs w:val="20"/>
              </w:rPr>
            </w:pPr>
            <w:r w:rsidRPr="006C0341">
              <w:rPr>
                <w:rFonts w:ascii="Times New Roman" w:hAnsi="Times New Roman"/>
                <w:sz w:val="16"/>
                <w:szCs w:val="20"/>
              </w:rPr>
              <w:t xml:space="preserve">Eğitim </w:t>
            </w:r>
            <w:r w:rsidRPr="006C0341">
              <w:rPr>
                <w:rFonts w:ascii="Times New Roman" w:eastAsia="Times New Roman" w:hAnsi="Times New Roman" w:cs="Times New Roman"/>
                <w:sz w:val="16"/>
                <w:szCs w:val="16"/>
              </w:rPr>
              <w:t>programı</w:t>
            </w:r>
            <w:r w:rsidRPr="006C0341">
              <w:rPr>
                <w:rFonts w:ascii="Times New Roman" w:hAnsi="Times New Roman"/>
                <w:sz w:val="16"/>
                <w:szCs w:val="20"/>
              </w:rPr>
              <w:t xml:space="preserve"> içeriğinin Hemşirelik Ulusal Çekirdek Eğitim Programı (HUÇEP-güncel versiyonu) ile uyumunu gösteren kanıtlar (Tablo 3.2.</w:t>
            </w:r>
            <w:r w:rsidRPr="006C0341">
              <w:rPr>
                <w:rFonts w:ascii="Times New Roman" w:eastAsia="Times New Roman" w:hAnsi="Times New Roman" w:cs="Times New Roman"/>
                <w:sz w:val="16"/>
                <w:szCs w:val="16"/>
              </w:rPr>
              <w:t>5</w:t>
            </w:r>
            <w:r w:rsidRPr="006C0341">
              <w:rPr>
                <w:rFonts w:ascii="Times New Roman" w:hAnsi="Times New Roman"/>
                <w:sz w:val="16"/>
                <w:szCs w:val="20"/>
              </w:rPr>
              <w:t>)</w:t>
            </w:r>
          </w:p>
          <w:p w:rsidR="00CC6D81" w:rsidRPr="006C0341" w:rsidRDefault="00CC6D81" w:rsidP="00CC6D81">
            <w:pPr>
              <w:pStyle w:val="ListeParagraf"/>
              <w:numPr>
                <w:ilvl w:val="0"/>
                <w:numId w:val="48"/>
              </w:numPr>
              <w:spacing w:after="0" w:line="248" w:lineRule="auto"/>
              <w:jc w:val="both"/>
              <w:rPr>
                <w:sz w:val="16"/>
                <w:szCs w:val="20"/>
              </w:rPr>
            </w:pPr>
            <w:r w:rsidRPr="006C0341">
              <w:rPr>
                <w:rFonts w:ascii="Times New Roman" w:hAnsi="Times New Roman"/>
                <w:sz w:val="16"/>
                <w:szCs w:val="20"/>
              </w:rPr>
              <w:t>Eğitim programının, toplumun öncelikli sağlık sorunları</w:t>
            </w:r>
            <w:r w:rsidRPr="006C0341">
              <w:rPr>
                <w:rFonts w:ascii="Times New Roman" w:eastAsia="Times New Roman" w:hAnsi="Times New Roman" w:cs="Times New Roman"/>
                <w:sz w:val="16"/>
                <w:szCs w:val="16"/>
              </w:rPr>
              <w:t>, sağlığın sosyal belirleyicileri</w:t>
            </w:r>
            <w:r w:rsidRPr="006C0341">
              <w:rPr>
                <w:rFonts w:ascii="Times New Roman" w:hAnsi="Times New Roman"/>
                <w:sz w:val="16"/>
                <w:szCs w:val="20"/>
              </w:rPr>
              <w:t xml:space="preserve"> ve</w:t>
            </w:r>
            <w:r w:rsidRPr="006C0341">
              <w:rPr>
                <w:rFonts w:ascii="Times New Roman" w:eastAsia="Times New Roman" w:hAnsi="Times New Roman" w:cs="Times New Roman"/>
                <w:sz w:val="16"/>
                <w:szCs w:val="16"/>
              </w:rPr>
              <w:t xml:space="preserve"> sürdürülebilir kalkınma hedefleri ile</w:t>
            </w:r>
            <w:r w:rsidRPr="006C0341">
              <w:rPr>
                <w:rFonts w:ascii="Times New Roman" w:hAnsi="Times New Roman"/>
                <w:sz w:val="16"/>
                <w:szCs w:val="20"/>
              </w:rPr>
              <w:t xml:space="preserve"> sağlık gereksinimleri göz önüne alınarak hazırlandığını gösteren belgeler (Programın güncellenmesine ilişkin belgeler, eğitim programı, kitabı/kılavuzu, akademik kurul, yönetim kurulu ve senato kararları, vb.)</w:t>
            </w:r>
            <w:r w:rsidRPr="006C0341">
              <w:rPr>
                <w:rFonts w:ascii="Times New Roman" w:eastAsia="Times New Roman" w:hAnsi="Times New Roman" w:cs="Times New Roman"/>
                <w:sz w:val="16"/>
                <w:szCs w:val="16"/>
              </w:rPr>
              <w:t xml:space="preserve"> </w:t>
            </w:r>
          </w:p>
          <w:p w:rsidR="00CC6D81" w:rsidRPr="006C0341" w:rsidRDefault="00CC6D81" w:rsidP="00CC6D81">
            <w:pPr>
              <w:pStyle w:val="ListeParagraf"/>
              <w:numPr>
                <w:ilvl w:val="0"/>
                <w:numId w:val="48"/>
              </w:numPr>
              <w:spacing w:after="0" w:line="248" w:lineRule="auto"/>
              <w:jc w:val="both"/>
              <w:rPr>
                <w:sz w:val="16"/>
                <w:szCs w:val="20"/>
              </w:rPr>
            </w:pPr>
            <w:r w:rsidRPr="006C0341">
              <w:rPr>
                <w:rFonts w:ascii="Times New Roman" w:hAnsi="Times New Roman"/>
                <w:sz w:val="16"/>
                <w:szCs w:val="20"/>
              </w:rPr>
              <w:t xml:space="preserve">Eğitim </w:t>
            </w:r>
            <w:r w:rsidRPr="006C0341">
              <w:rPr>
                <w:rFonts w:ascii="Times New Roman" w:eastAsia="Times New Roman" w:hAnsi="Times New Roman" w:cs="Times New Roman"/>
                <w:sz w:val="16"/>
                <w:szCs w:val="16"/>
              </w:rPr>
              <w:t>programı</w:t>
            </w:r>
            <w:r w:rsidRPr="006C0341">
              <w:rPr>
                <w:rFonts w:ascii="Times New Roman" w:hAnsi="Times New Roman"/>
                <w:sz w:val="16"/>
                <w:szCs w:val="20"/>
              </w:rPr>
              <w:t xml:space="preserve"> içeriğinin (teori ve uygulama) kanıta dayalı hemşirelik uygulamalarına temellendirildiğini ve güncellendiğini gösteren kanıtlar</w:t>
            </w:r>
            <w:r w:rsidRPr="006C0341">
              <w:rPr>
                <w:rFonts w:ascii="Times New Roman" w:eastAsia="Times New Roman" w:hAnsi="Times New Roman" w:cs="Times New Roman"/>
                <w:sz w:val="16"/>
                <w:szCs w:val="16"/>
              </w:rPr>
              <w:t xml:space="preserve"> </w:t>
            </w:r>
          </w:p>
          <w:p w:rsidR="00CC6D81" w:rsidRPr="006C0341" w:rsidRDefault="00CC6D81" w:rsidP="00CC6D81">
            <w:pPr>
              <w:pStyle w:val="ListeParagraf"/>
              <w:numPr>
                <w:ilvl w:val="0"/>
                <w:numId w:val="48"/>
              </w:numPr>
              <w:spacing w:after="0" w:line="248" w:lineRule="auto"/>
              <w:jc w:val="both"/>
              <w:rPr>
                <w:sz w:val="16"/>
                <w:szCs w:val="20"/>
              </w:rPr>
            </w:pPr>
            <w:r w:rsidRPr="006C0341">
              <w:rPr>
                <w:rFonts w:ascii="Times New Roman" w:hAnsi="Times New Roman"/>
                <w:sz w:val="16"/>
                <w:szCs w:val="20"/>
              </w:rPr>
              <w:t xml:space="preserve">Eğitim </w:t>
            </w:r>
            <w:r w:rsidRPr="006C0341">
              <w:rPr>
                <w:rFonts w:ascii="Times New Roman" w:eastAsia="Times New Roman" w:hAnsi="Times New Roman" w:cs="Times New Roman"/>
                <w:sz w:val="16"/>
                <w:szCs w:val="16"/>
              </w:rPr>
              <w:t>programı</w:t>
            </w:r>
            <w:r w:rsidRPr="006C0341">
              <w:rPr>
                <w:rFonts w:ascii="Times New Roman" w:hAnsi="Times New Roman"/>
                <w:sz w:val="16"/>
                <w:szCs w:val="20"/>
              </w:rPr>
              <w:t xml:space="preserve"> içeriğinin hasta güvenliğine yönelik hemşirelik uygulamalarını içerdiğini gösteren kanıtlar</w:t>
            </w:r>
          </w:p>
          <w:p w:rsidR="00CC6D81" w:rsidRPr="006C0341" w:rsidRDefault="00CC6D81" w:rsidP="00CC6D81">
            <w:pPr>
              <w:pStyle w:val="ListeParagraf"/>
              <w:numPr>
                <w:ilvl w:val="0"/>
                <w:numId w:val="48"/>
              </w:numPr>
              <w:spacing w:after="0" w:line="248" w:lineRule="auto"/>
              <w:jc w:val="both"/>
              <w:rPr>
                <w:sz w:val="16"/>
                <w:szCs w:val="20"/>
              </w:rPr>
            </w:pPr>
            <w:r w:rsidRPr="006C0341">
              <w:rPr>
                <w:rFonts w:ascii="Times New Roman" w:hAnsi="Times New Roman"/>
                <w:sz w:val="16"/>
                <w:szCs w:val="20"/>
              </w:rPr>
              <w:t xml:space="preserve">Eğitim </w:t>
            </w:r>
            <w:r w:rsidRPr="006C0341">
              <w:rPr>
                <w:rFonts w:ascii="Times New Roman" w:eastAsia="Times New Roman" w:hAnsi="Times New Roman" w:cs="Times New Roman"/>
                <w:sz w:val="16"/>
                <w:szCs w:val="16"/>
              </w:rPr>
              <w:t>programı</w:t>
            </w:r>
            <w:r w:rsidRPr="006C0341">
              <w:rPr>
                <w:rFonts w:ascii="Times New Roman" w:hAnsi="Times New Roman"/>
                <w:sz w:val="16"/>
                <w:szCs w:val="20"/>
              </w:rPr>
              <w:t xml:space="preserve"> içeriğinin öğrencilere üniversite mezunu niteliklerini kazandıracak biçimde yapılandırıldığını gösteren kanıtlar (Bilgi okuryazarlığı, küresel farkındalık, veri analizi, liderlik, yaratıcılık, eleştirel düşünme vb.)</w:t>
            </w:r>
          </w:p>
          <w:p w:rsidR="00CC6D81" w:rsidRPr="006C0341" w:rsidRDefault="00CC6D81" w:rsidP="00CC6D81">
            <w:pPr>
              <w:pStyle w:val="ListeParagraf"/>
              <w:numPr>
                <w:ilvl w:val="0"/>
                <w:numId w:val="48"/>
              </w:numPr>
              <w:spacing w:after="0" w:line="248" w:lineRule="auto"/>
              <w:jc w:val="both"/>
              <w:rPr>
                <w:sz w:val="16"/>
                <w:szCs w:val="20"/>
              </w:rPr>
            </w:pPr>
            <w:r w:rsidRPr="006C0341">
              <w:rPr>
                <w:rFonts w:ascii="Times New Roman" w:hAnsi="Times New Roman"/>
                <w:sz w:val="16"/>
                <w:szCs w:val="20"/>
              </w:rPr>
              <w:t>Eğitim programı (Tablo 3.2.</w:t>
            </w:r>
            <w:r w:rsidRPr="006C0341">
              <w:rPr>
                <w:rFonts w:ascii="Times New Roman" w:eastAsia="Times New Roman" w:hAnsi="Times New Roman" w:cs="Times New Roman"/>
                <w:sz w:val="16"/>
                <w:szCs w:val="16"/>
              </w:rPr>
              <w:t>6</w:t>
            </w:r>
            <w:r w:rsidRPr="006C0341">
              <w:rPr>
                <w:rFonts w:ascii="Times New Roman" w:hAnsi="Times New Roman"/>
                <w:sz w:val="16"/>
                <w:szCs w:val="20"/>
              </w:rPr>
              <w:t>; Tablo 3.2.</w:t>
            </w:r>
            <w:r w:rsidRPr="006C0341">
              <w:rPr>
                <w:rFonts w:ascii="Times New Roman" w:eastAsia="Times New Roman" w:hAnsi="Times New Roman" w:cs="Times New Roman"/>
                <w:sz w:val="16"/>
                <w:szCs w:val="16"/>
              </w:rPr>
              <w:t>7</w:t>
            </w:r>
            <w:r w:rsidRPr="006C0341">
              <w:rPr>
                <w:rFonts w:ascii="Times New Roman" w:hAnsi="Times New Roman"/>
                <w:sz w:val="16"/>
                <w:szCs w:val="20"/>
              </w:rPr>
              <w:t xml:space="preserve">) </w:t>
            </w:r>
            <w:bookmarkStart w:id="9" w:name="_Hlk144984536"/>
          </w:p>
          <w:bookmarkEnd w:id="9"/>
          <w:p w:rsidR="00CC6D81" w:rsidRPr="006C0341" w:rsidRDefault="00CC6D81" w:rsidP="00CC6D81">
            <w:pPr>
              <w:pStyle w:val="ListeParagraf"/>
              <w:numPr>
                <w:ilvl w:val="0"/>
                <w:numId w:val="48"/>
              </w:numPr>
              <w:spacing w:after="0" w:line="248" w:lineRule="auto"/>
              <w:jc w:val="both"/>
              <w:rPr>
                <w:sz w:val="16"/>
                <w:szCs w:val="20"/>
              </w:rPr>
            </w:pPr>
            <w:r w:rsidRPr="006C0341">
              <w:rPr>
                <w:rFonts w:ascii="Times New Roman" w:hAnsi="Times New Roman"/>
                <w:sz w:val="16"/>
                <w:szCs w:val="20"/>
              </w:rPr>
              <w:t xml:space="preserve">Eğitim programında zorunlu ve seçmeli ders dağılım dengesi sağlandığını gösteren kanıtlar </w:t>
            </w:r>
          </w:p>
          <w:p w:rsidR="00CC6D81" w:rsidRPr="006C0341" w:rsidRDefault="00CC6D81" w:rsidP="00CC6D81">
            <w:pPr>
              <w:pStyle w:val="ListeParagraf"/>
              <w:numPr>
                <w:ilvl w:val="0"/>
                <w:numId w:val="48"/>
              </w:numPr>
              <w:spacing w:after="0" w:line="248" w:lineRule="auto"/>
              <w:jc w:val="both"/>
              <w:rPr>
                <w:sz w:val="16"/>
                <w:szCs w:val="20"/>
              </w:rPr>
            </w:pPr>
            <w:r w:rsidRPr="006C0341">
              <w:rPr>
                <w:rFonts w:ascii="Times New Roman" w:hAnsi="Times New Roman"/>
                <w:sz w:val="16"/>
                <w:szCs w:val="20"/>
              </w:rPr>
              <w:t>Eğitim programının içeriğinde yaşam boyu öğrenmenin desteklendiğini gösteren kanıtlar</w:t>
            </w:r>
          </w:p>
          <w:p w:rsidR="00CC6D81" w:rsidRPr="006C0341" w:rsidRDefault="00CC6D81" w:rsidP="00CC6D81">
            <w:pPr>
              <w:pStyle w:val="ListeParagraf"/>
              <w:numPr>
                <w:ilvl w:val="0"/>
                <w:numId w:val="48"/>
              </w:numPr>
              <w:spacing w:after="0" w:line="248" w:lineRule="auto"/>
              <w:jc w:val="both"/>
              <w:rPr>
                <w:sz w:val="16"/>
                <w:szCs w:val="20"/>
              </w:rPr>
            </w:pPr>
            <w:r w:rsidRPr="006C0341">
              <w:rPr>
                <w:rFonts w:ascii="Times New Roman" w:hAnsi="Times New Roman"/>
                <w:sz w:val="16"/>
                <w:szCs w:val="20"/>
              </w:rPr>
              <w:t>Eğitim programının yayımlandığı doküman, web sitesi kayıtları, vb. belgeler</w:t>
            </w:r>
          </w:p>
          <w:p w:rsidR="00CC6D81" w:rsidRPr="006C0341" w:rsidRDefault="00CC6D81" w:rsidP="00CC6D81">
            <w:pPr>
              <w:pStyle w:val="ListeParagraf"/>
              <w:numPr>
                <w:ilvl w:val="0"/>
                <w:numId w:val="48"/>
              </w:numPr>
              <w:spacing w:after="0" w:line="248" w:lineRule="auto"/>
              <w:jc w:val="both"/>
              <w:rPr>
                <w:rFonts w:ascii="Times New Roman" w:hAnsi="Times New Roman"/>
                <w:sz w:val="18"/>
                <w:szCs w:val="18"/>
              </w:rPr>
            </w:pPr>
            <w:r w:rsidRPr="006C0341">
              <w:rPr>
                <w:rFonts w:ascii="Times New Roman" w:hAnsi="Times New Roman"/>
                <w:sz w:val="16"/>
                <w:szCs w:val="20"/>
              </w:rPr>
              <w:t xml:space="preserve">Eğitim programı içeriğinin paydaş katılımlı izlendiğini, değerlendirildiğini ve gerekli iyileştirmelerin yapıldığını gösteren kanıtlar </w:t>
            </w:r>
            <w:r w:rsidRPr="006C0341">
              <w:rPr>
                <w:rFonts w:ascii="Times New Roman" w:hAnsi="Times New Roman"/>
                <w:sz w:val="16"/>
                <w:szCs w:val="16"/>
              </w:rPr>
              <w:t xml:space="preserve">(Tablo Sİ.3.1, Tablo Sİ.3.2) </w:t>
            </w:r>
          </w:p>
          <w:p w:rsidR="00CC6D81" w:rsidRPr="006C0341" w:rsidRDefault="00CC6D81" w:rsidP="00CC6D81">
            <w:pPr>
              <w:pStyle w:val="ListeParagraf"/>
              <w:numPr>
                <w:ilvl w:val="0"/>
                <w:numId w:val="48"/>
              </w:numPr>
              <w:spacing w:after="0" w:line="248" w:lineRule="auto"/>
              <w:jc w:val="both"/>
              <w:rPr>
                <w:sz w:val="16"/>
                <w:szCs w:val="20"/>
              </w:rPr>
            </w:pPr>
            <w:r w:rsidRPr="006C0341">
              <w:rPr>
                <w:rFonts w:ascii="Times New Roman" w:hAnsi="Times New Roman"/>
                <w:sz w:val="16"/>
                <w:szCs w:val="20"/>
              </w:rPr>
              <w:t xml:space="preserve">Standart </w:t>
            </w:r>
            <w:r w:rsidRPr="006C0341">
              <w:rPr>
                <w:rFonts w:ascii="Times New Roman" w:eastAsia="Times New Roman" w:hAnsi="Times New Roman" w:cs="Times New Roman"/>
                <w:sz w:val="16"/>
                <w:szCs w:val="16"/>
              </w:rPr>
              <w:t>uygulamaların</w:t>
            </w:r>
            <w:r w:rsidRPr="006C0341">
              <w:rPr>
                <w:rFonts w:ascii="Times New Roman" w:hAnsi="Times New Roman"/>
                <w:sz w:val="16"/>
                <w:szCs w:val="20"/>
              </w:rPr>
              <w:t xml:space="preserve"> yanı sıra; programın ihtiyaçları doğrultusunda geliştirdiği örnek gösterilebilir uygulamalara ilişkin kanıtlar</w:t>
            </w:r>
          </w:p>
        </w:tc>
      </w:tr>
    </w:tbl>
    <w:p w:rsidR="008B1B99" w:rsidRPr="006C0341" w:rsidRDefault="008B1B99" w:rsidP="008B1B99">
      <w:pPr>
        <w:spacing w:after="0" w:line="240" w:lineRule="auto"/>
        <w:rPr>
          <w:color w:val="auto"/>
        </w:rPr>
      </w:pPr>
      <w:r w:rsidRPr="006C0341">
        <w:rPr>
          <w:color w:val="auto"/>
        </w:rPr>
        <w:br w:type="page"/>
      </w:r>
      <w:r w:rsidRPr="006C0341">
        <w:rPr>
          <w:b/>
          <w:color w:val="auto"/>
          <w:sz w:val="20"/>
        </w:rPr>
        <w:t xml:space="preserve">Tablo 3.2.1. Eğitim Programının İçeriği ile Programın Özgörevinin </w:t>
      </w:r>
      <w:r w:rsidRPr="006C0341">
        <w:rPr>
          <w:b/>
          <w:color w:val="auto"/>
          <w:sz w:val="20"/>
          <w:szCs w:val="20"/>
        </w:rPr>
        <w:t xml:space="preserve">(ÖG) </w:t>
      </w:r>
      <w:r w:rsidRPr="006C0341">
        <w:rPr>
          <w:b/>
          <w:color w:val="auto"/>
          <w:sz w:val="20"/>
        </w:rPr>
        <w:t xml:space="preserve">Uyumu </w:t>
      </w:r>
      <w:r w:rsidRPr="006C0341">
        <w:rPr>
          <w:b/>
          <w:color w:val="auto"/>
          <w:sz w:val="20"/>
          <w:szCs w:val="20"/>
        </w:rPr>
        <w:t xml:space="preserve">(Örnek tablo) </w:t>
      </w:r>
    </w:p>
    <w:tbl>
      <w:tblPr>
        <w:tblpPr w:leftFromText="141" w:rightFromText="141" w:vertAnchor="text" w:tblpY="195"/>
        <w:tblW w:w="139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8"/>
        <w:gridCol w:w="2799"/>
        <w:gridCol w:w="2799"/>
        <w:gridCol w:w="2799"/>
        <w:gridCol w:w="2799"/>
      </w:tblGrid>
      <w:tr w:rsidR="008B1B99" w:rsidRPr="006C0341" w:rsidTr="008B1B99">
        <w:trPr>
          <w:cantSplit/>
        </w:trPr>
        <w:tc>
          <w:tcPr>
            <w:tcW w:w="2798" w:type="dxa"/>
            <w:vMerge w:val="restart"/>
          </w:tcPr>
          <w:p w:rsidR="008B1B99" w:rsidRPr="006C0341" w:rsidRDefault="008B1B99" w:rsidP="008B1B99">
            <w:pPr>
              <w:spacing w:after="0" w:line="240" w:lineRule="auto"/>
              <w:rPr>
                <w:color w:val="auto"/>
                <w:sz w:val="20"/>
              </w:rPr>
            </w:pPr>
            <w:r w:rsidRPr="006C0341">
              <w:rPr>
                <w:b/>
                <w:color w:val="auto"/>
                <w:sz w:val="20"/>
              </w:rPr>
              <w:t xml:space="preserve">Eğitim Programında Yer Alan </w:t>
            </w:r>
            <w:r w:rsidRPr="006C0341">
              <w:rPr>
                <w:b/>
                <w:color w:val="auto"/>
                <w:sz w:val="20"/>
                <w:szCs w:val="20"/>
              </w:rPr>
              <w:t>Dersler</w:t>
            </w:r>
            <w:r w:rsidRPr="006C0341">
              <w:rPr>
                <w:i/>
                <w:color w:val="auto"/>
                <w:sz w:val="20"/>
                <w:szCs w:val="20"/>
                <w:vertAlign w:val="superscript"/>
              </w:rPr>
              <w:t>1</w:t>
            </w:r>
          </w:p>
        </w:tc>
        <w:tc>
          <w:tcPr>
            <w:tcW w:w="11196" w:type="dxa"/>
            <w:gridSpan w:val="4"/>
          </w:tcPr>
          <w:p w:rsidR="008B1B99" w:rsidRPr="006C0341" w:rsidRDefault="008B1B99" w:rsidP="008B1B99">
            <w:pPr>
              <w:pBdr>
                <w:top w:val="nil"/>
                <w:left w:val="nil"/>
                <w:bottom w:val="nil"/>
                <w:right w:val="nil"/>
                <w:between w:val="nil"/>
              </w:pBdr>
              <w:rPr>
                <w:color w:val="auto"/>
              </w:rPr>
            </w:pPr>
            <w:r w:rsidRPr="006C0341">
              <w:rPr>
                <w:b/>
                <w:color w:val="auto"/>
                <w:sz w:val="20"/>
              </w:rPr>
              <w:t>Programın Özgörevi</w:t>
            </w:r>
          </w:p>
          <w:p w:rsidR="008B1B99" w:rsidRPr="006C0341" w:rsidRDefault="008B1B99" w:rsidP="008B1B99">
            <w:pPr>
              <w:spacing w:after="0" w:line="240" w:lineRule="auto"/>
              <w:jc w:val="center"/>
              <w:rPr>
                <w:color w:val="auto"/>
                <w:sz w:val="20"/>
              </w:rPr>
            </w:pPr>
          </w:p>
        </w:tc>
      </w:tr>
      <w:tr w:rsidR="008B1B99" w:rsidRPr="006C0341" w:rsidTr="008B1B99">
        <w:trPr>
          <w:cantSplit/>
        </w:trPr>
        <w:tc>
          <w:tcPr>
            <w:tcW w:w="2798"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799" w:type="dxa"/>
          </w:tcPr>
          <w:p w:rsidR="008B1B99" w:rsidRPr="006C0341" w:rsidRDefault="008B1B99" w:rsidP="008B1B99">
            <w:pPr>
              <w:spacing w:after="0" w:line="240" w:lineRule="auto"/>
              <w:jc w:val="center"/>
              <w:rPr>
                <w:color w:val="auto"/>
                <w:sz w:val="20"/>
              </w:rPr>
            </w:pPr>
            <w:r w:rsidRPr="006C0341">
              <w:rPr>
                <w:b/>
                <w:color w:val="auto"/>
                <w:sz w:val="20"/>
              </w:rPr>
              <w:t>ÖG 1</w:t>
            </w:r>
          </w:p>
        </w:tc>
        <w:tc>
          <w:tcPr>
            <w:tcW w:w="2799" w:type="dxa"/>
          </w:tcPr>
          <w:p w:rsidR="008B1B99" w:rsidRPr="006C0341" w:rsidRDefault="008B1B99" w:rsidP="008B1B99">
            <w:pPr>
              <w:spacing w:after="0" w:line="240" w:lineRule="auto"/>
              <w:jc w:val="center"/>
              <w:rPr>
                <w:color w:val="auto"/>
                <w:sz w:val="20"/>
              </w:rPr>
            </w:pPr>
            <w:r w:rsidRPr="006C0341">
              <w:rPr>
                <w:b/>
                <w:color w:val="auto"/>
                <w:sz w:val="20"/>
              </w:rPr>
              <w:t>ÖG 2</w:t>
            </w:r>
          </w:p>
        </w:tc>
        <w:tc>
          <w:tcPr>
            <w:tcW w:w="2799" w:type="dxa"/>
          </w:tcPr>
          <w:p w:rsidR="008B1B99" w:rsidRPr="006C0341" w:rsidRDefault="008B1B99" w:rsidP="008B1B99">
            <w:pPr>
              <w:spacing w:after="0" w:line="240" w:lineRule="auto"/>
              <w:jc w:val="center"/>
              <w:rPr>
                <w:color w:val="auto"/>
                <w:sz w:val="20"/>
              </w:rPr>
            </w:pPr>
            <w:r w:rsidRPr="006C0341">
              <w:rPr>
                <w:b/>
                <w:color w:val="auto"/>
                <w:sz w:val="20"/>
              </w:rPr>
              <w:t>ÖG 3</w:t>
            </w:r>
          </w:p>
        </w:tc>
        <w:tc>
          <w:tcPr>
            <w:tcW w:w="2799" w:type="dxa"/>
          </w:tcPr>
          <w:p w:rsidR="008B1B99" w:rsidRPr="006C0341" w:rsidRDefault="008B1B99" w:rsidP="008B1B99">
            <w:pPr>
              <w:spacing w:after="0" w:line="240" w:lineRule="auto"/>
              <w:jc w:val="center"/>
              <w:rPr>
                <w:color w:val="auto"/>
                <w:sz w:val="20"/>
              </w:rPr>
            </w:pPr>
            <w:r w:rsidRPr="006C0341">
              <w:rPr>
                <w:b/>
                <w:color w:val="auto"/>
                <w:sz w:val="20"/>
              </w:rPr>
              <w:t>ÖG 4</w:t>
            </w:r>
          </w:p>
        </w:tc>
      </w:tr>
      <w:tr w:rsidR="008B1B99" w:rsidRPr="006C0341" w:rsidTr="008B1B99">
        <w:tc>
          <w:tcPr>
            <w:tcW w:w="2798" w:type="dxa"/>
          </w:tcPr>
          <w:p w:rsidR="008B1B99" w:rsidRPr="006C0341" w:rsidRDefault="008B1B99" w:rsidP="008B1B99">
            <w:pPr>
              <w:spacing w:after="0" w:line="240" w:lineRule="auto"/>
              <w:rPr>
                <w:color w:val="auto"/>
                <w:sz w:val="20"/>
              </w:rPr>
            </w:pPr>
          </w:p>
        </w:tc>
        <w:tc>
          <w:tcPr>
            <w:tcW w:w="2799" w:type="dxa"/>
          </w:tcPr>
          <w:p w:rsidR="008B1B99" w:rsidRPr="006C0341" w:rsidRDefault="008B1B99" w:rsidP="008B1B99">
            <w:pPr>
              <w:spacing w:after="0" w:line="240" w:lineRule="auto"/>
              <w:jc w:val="center"/>
              <w:rPr>
                <w:color w:val="auto"/>
                <w:sz w:val="20"/>
              </w:rPr>
            </w:pPr>
            <w:r w:rsidRPr="006C0341">
              <w:rPr>
                <w:color w:val="auto"/>
                <w:sz w:val="20"/>
                <w:szCs w:val="20"/>
              </w:rPr>
              <w:t>0</w:t>
            </w:r>
          </w:p>
        </w:tc>
        <w:tc>
          <w:tcPr>
            <w:tcW w:w="2799" w:type="dxa"/>
          </w:tcPr>
          <w:p w:rsidR="008B1B99" w:rsidRPr="006C0341" w:rsidRDefault="008B1B99" w:rsidP="008B1B99">
            <w:pPr>
              <w:spacing w:after="0" w:line="240" w:lineRule="auto"/>
              <w:jc w:val="center"/>
              <w:rPr>
                <w:color w:val="auto"/>
                <w:sz w:val="20"/>
              </w:rPr>
            </w:pPr>
            <w:r w:rsidRPr="006C0341">
              <w:rPr>
                <w:color w:val="auto"/>
                <w:sz w:val="20"/>
                <w:szCs w:val="20"/>
              </w:rPr>
              <w:t>0</w:t>
            </w:r>
          </w:p>
        </w:tc>
        <w:tc>
          <w:tcPr>
            <w:tcW w:w="2799" w:type="dxa"/>
          </w:tcPr>
          <w:p w:rsidR="008B1B99" w:rsidRPr="006C0341" w:rsidRDefault="008B1B99" w:rsidP="008B1B99">
            <w:pPr>
              <w:spacing w:after="0" w:line="240" w:lineRule="auto"/>
              <w:jc w:val="center"/>
              <w:rPr>
                <w:color w:val="auto"/>
                <w:sz w:val="20"/>
              </w:rPr>
            </w:pPr>
            <w:r w:rsidRPr="006C0341">
              <w:rPr>
                <w:color w:val="auto"/>
                <w:sz w:val="20"/>
                <w:szCs w:val="20"/>
              </w:rPr>
              <w:t>1</w:t>
            </w:r>
          </w:p>
        </w:tc>
        <w:tc>
          <w:tcPr>
            <w:tcW w:w="2799" w:type="dxa"/>
          </w:tcPr>
          <w:p w:rsidR="008B1B99" w:rsidRPr="006C0341" w:rsidRDefault="008B1B99" w:rsidP="008B1B99">
            <w:pPr>
              <w:spacing w:after="0" w:line="240" w:lineRule="auto"/>
              <w:jc w:val="center"/>
              <w:rPr>
                <w:color w:val="auto"/>
                <w:sz w:val="20"/>
              </w:rPr>
            </w:pPr>
            <w:r w:rsidRPr="006C0341">
              <w:rPr>
                <w:color w:val="auto"/>
                <w:sz w:val="20"/>
                <w:szCs w:val="20"/>
              </w:rPr>
              <w:t>3</w:t>
            </w:r>
          </w:p>
        </w:tc>
      </w:tr>
      <w:tr w:rsidR="008B1B99" w:rsidRPr="006C0341" w:rsidTr="008B1B99">
        <w:tc>
          <w:tcPr>
            <w:tcW w:w="2798" w:type="dxa"/>
          </w:tcPr>
          <w:p w:rsidR="008B1B99" w:rsidRPr="006C0341" w:rsidRDefault="008B1B99" w:rsidP="008B1B99">
            <w:pPr>
              <w:spacing w:after="0" w:line="240" w:lineRule="auto"/>
              <w:rPr>
                <w:color w:val="auto"/>
                <w:sz w:val="20"/>
              </w:rPr>
            </w:pPr>
          </w:p>
        </w:tc>
        <w:tc>
          <w:tcPr>
            <w:tcW w:w="2799" w:type="dxa"/>
          </w:tcPr>
          <w:p w:rsidR="008B1B99" w:rsidRPr="006C0341" w:rsidRDefault="008B1B99" w:rsidP="008B1B99">
            <w:pPr>
              <w:spacing w:after="0" w:line="240" w:lineRule="auto"/>
              <w:jc w:val="center"/>
              <w:rPr>
                <w:color w:val="auto"/>
                <w:sz w:val="20"/>
              </w:rPr>
            </w:pPr>
            <w:r w:rsidRPr="006C0341">
              <w:rPr>
                <w:color w:val="auto"/>
                <w:sz w:val="20"/>
                <w:szCs w:val="20"/>
              </w:rPr>
              <w:t>1</w:t>
            </w:r>
          </w:p>
        </w:tc>
        <w:tc>
          <w:tcPr>
            <w:tcW w:w="2799" w:type="dxa"/>
          </w:tcPr>
          <w:p w:rsidR="008B1B99" w:rsidRPr="006C0341" w:rsidRDefault="008B1B99" w:rsidP="008B1B99">
            <w:pPr>
              <w:spacing w:after="0" w:line="240" w:lineRule="auto"/>
              <w:jc w:val="center"/>
              <w:rPr>
                <w:color w:val="auto"/>
                <w:sz w:val="20"/>
              </w:rPr>
            </w:pPr>
            <w:r w:rsidRPr="006C0341">
              <w:rPr>
                <w:color w:val="auto"/>
                <w:sz w:val="20"/>
                <w:szCs w:val="20"/>
              </w:rPr>
              <w:t>2</w:t>
            </w:r>
          </w:p>
        </w:tc>
        <w:tc>
          <w:tcPr>
            <w:tcW w:w="2799" w:type="dxa"/>
          </w:tcPr>
          <w:p w:rsidR="008B1B99" w:rsidRPr="006C0341" w:rsidRDefault="008B1B99" w:rsidP="008B1B99">
            <w:pPr>
              <w:spacing w:after="0" w:line="240" w:lineRule="auto"/>
              <w:jc w:val="center"/>
              <w:rPr>
                <w:color w:val="auto"/>
                <w:sz w:val="20"/>
              </w:rPr>
            </w:pPr>
            <w:r w:rsidRPr="006C0341">
              <w:rPr>
                <w:color w:val="auto"/>
                <w:sz w:val="20"/>
              </w:rPr>
              <w:t>2</w:t>
            </w:r>
          </w:p>
        </w:tc>
        <w:tc>
          <w:tcPr>
            <w:tcW w:w="2799" w:type="dxa"/>
          </w:tcPr>
          <w:p w:rsidR="008B1B99" w:rsidRPr="006C0341" w:rsidRDefault="008B1B99" w:rsidP="008B1B99">
            <w:pPr>
              <w:spacing w:after="0" w:line="240" w:lineRule="auto"/>
              <w:jc w:val="center"/>
              <w:rPr>
                <w:color w:val="auto"/>
                <w:sz w:val="20"/>
              </w:rPr>
            </w:pPr>
            <w:r w:rsidRPr="006C0341">
              <w:rPr>
                <w:color w:val="auto"/>
                <w:sz w:val="20"/>
              </w:rPr>
              <w:t>3</w:t>
            </w:r>
          </w:p>
        </w:tc>
      </w:tr>
      <w:tr w:rsidR="008B1B99" w:rsidRPr="006C0341" w:rsidTr="003319C5">
        <w:tc>
          <w:tcPr>
            <w:tcW w:w="2798" w:type="dxa"/>
            <w:tcBorders>
              <w:bottom w:val="single" w:sz="4" w:space="0" w:color="000000"/>
            </w:tcBorders>
          </w:tcPr>
          <w:p w:rsidR="008B1B99" w:rsidRPr="006C0341" w:rsidRDefault="008B1B99" w:rsidP="008B1B99">
            <w:pPr>
              <w:spacing w:after="0" w:line="240" w:lineRule="auto"/>
              <w:rPr>
                <w:color w:val="auto"/>
                <w:sz w:val="20"/>
              </w:rPr>
            </w:pPr>
          </w:p>
        </w:tc>
        <w:tc>
          <w:tcPr>
            <w:tcW w:w="2799" w:type="dxa"/>
            <w:tcBorders>
              <w:bottom w:val="single" w:sz="4" w:space="0" w:color="000000"/>
            </w:tcBorders>
          </w:tcPr>
          <w:p w:rsidR="008B1B99" w:rsidRPr="006C0341" w:rsidRDefault="008B1B99" w:rsidP="008B1B99">
            <w:pPr>
              <w:spacing w:after="0" w:line="240" w:lineRule="auto"/>
              <w:jc w:val="center"/>
              <w:rPr>
                <w:color w:val="auto"/>
                <w:sz w:val="20"/>
              </w:rPr>
            </w:pPr>
            <w:r w:rsidRPr="006C0341">
              <w:rPr>
                <w:color w:val="auto"/>
                <w:sz w:val="20"/>
                <w:szCs w:val="20"/>
              </w:rPr>
              <w:t>0</w:t>
            </w:r>
          </w:p>
        </w:tc>
        <w:tc>
          <w:tcPr>
            <w:tcW w:w="2799" w:type="dxa"/>
            <w:tcBorders>
              <w:bottom w:val="single" w:sz="4" w:space="0" w:color="000000"/>
            </w:tcBorders>
          </w:tcPr>
          <w:p w:rsidR="008B1B99" w:rsidRPr="006C0341" w:rsidRDefault="008B1B99" w:rsidP="008B1B99">
            <w:pPr>
              <w:spacing w:after="0" w:line="240" w:lineRule="auto"/>
              <w:jc w:val="center"/>
              <w:rPr>
                <w:color w:val="auto"/>
                <w:sz w:val="20"/>
              </w:rPr>
            </w:pPr>
            <w:r w:rsidRPr="006C0341">
              <w:rPr>
                <w:color w:val="auto"/>
                <w:sz w:val="20"/>
                <w:szCs w:val="20"/>
              </w:rPr>
              <w:t>3</w:t>
            </w:r>
          </w:p>
        </w:tc>
        <w:tc>
          <w:tcPr>
            <w:tcW w:w="2799" w:type="dxa"/>
            <w:tcBorders>
              <w:bottom w:val="single" w:sz="4" w:space="0" w:color="000000"/>
            </w:tcBorders>
          </w:tcPr>
          <w:p w:rsidR="008B1B99" w:rsidRPr="006C0341" w:rsidRDefault="008B1B99" w:rsidP="008B1B99">
            <w:pPr>
              <w:spacing w:after="0" w:line="240" w:lineRule="auto"/>
              <w:jc w:val="center"/>
              <w:rPr>
                <w:color w:val="auto"/>
                <w:sz w:val="20"/>
              </w:rPr>
            </w:pPr>
            <w:r w:rsidRPr="006C0341">
              <w:rPr>
                <w:color w:val="auto"/>
                <w:sz w:val="20"/>
              </w:rPr>
              <w:t>3</w:t>
            </w:r>
          </w:p>
        </w:tc>
        <w:tc>
          <w:tcPr>
            <w:tcW w:w="2799" w:type="dxa"/>
            <w:tcBorders>
              <w:bottom w:val="single" w:sz="4" w:space="0" w:color="000000"/>
            </w:tcBorders>
          </w:tcPr>
          <w:p w:rsidR="008B1B99" w:rsidRPr="006C0341" w:rsidRDefault="008B1B99" w:rsidP="008B1B99">
            <w:pPr>
              <w:spacing w:after="0" w:line="240" w:lineRule="auto"/>
              <w:jc w:val="center"/>
              <w:rPr>
                <w:color w:val="auto"/>
                <w:sz w:val="20"/>
              </w:rPr>
            </w:pPr>
            <w:r w:rsidRPr="006C0341">
              <w:rPr>
                <w:color w:val="auto"/>
                <w:sz w:val="20"/>
                <w:szCs w:val="20"/>
              </w:rPr>
              <w:t>0</w:t>
            </w:r>
          </w:p>
        </w:tc>
      </w:tr>
      <w:tr w:rsidR="006463AD" w:rsidRPr="006C0341" w:rsidTr="003319C5">
        <w:tc>
          <w:tcPr>
            <w:tcW w:w="13994" w:type="dxa"/>
            <w:gridSpan w:val="5"/>
            <w:tcBorders>
              <w:left w:val="nil"/>
              <w:bottom w:val="nil"/>
              <w:right w:val="nil"/>
            </w:tcBorders>
          </w:tcPr>
          <w:p w:rsidR="006463AD" w:rsidRPr="006C0341" w:rsidRDefault="006463AD" w:rsidP="006463AD">
            <w:pPr>
              <w:spacing w:after="0"/>
              <w:rPr>
                <w:color w:val="auto"/>
                <w:sz w:val="20"/>
              </w:rPr>
            </w:pPr>
            <w:r w:rsidRPr="006C0341">
              <w:rPr>
                <w:i/>
                <w:color w:val="auto"/>
                <w:sz w:val="20"/>
                <w:szCs w:val="20"/>
              </w:rPr>
              <w:t>0</w:t>
            </w:r>
            <w:r w:rsidRPr="006C0341">
              <w:rPr>
                <w:i/>
                <w:color w:val="auto"/>
                <w:sz w:val="20"/>
              </w:rPr>
              <w:t xml:space="preserve">= Uyumlu değil, </w:t>
            </w:r>
            <w:r w:rsidRPr="006C0341">
              <w:rPr>
                <w:i/>
                <w:color w:val="auto"/>
                <w:sz w:val="20"/>
                <w:szCs w:val="20"/>
              </w:rPr>
              <w:t xml:space="preserve">1= Az uyumlu, </w:t>
            </w:r>
            <w:r w:rsidRPr="006C0341">
              <w:rPr>
                <w:i/>
                <w:color w:val="auto"/>
                <w:sz w:val="20"/>
              </w:rPr>
              <w:t>2=</w:t>
            </w:r>
            <w:r w:rsidRPr="006C0341">
              <w:rPr>
                <w:i/>
                <w:color w:val="auto"/>
                <w:sz w:val="20"/>
                <w:szCs w:val="20"/>
              </w:rPr>
              <w:t>Orta düzeyde</w:t>
            </w:r>
            <w:r w:rsidRPr="006C0341">
              <w:rPr>
                <w:i/>
                <w:color w:val="auto"/>
                <w:sz w:val="20"/>
              </w:rPr>
              <w:t xml:space="preserve"> uyumlu, 3=</w:t>
            </w:r>
            <w:r w:rsidRPr="006C0341">
              <w:rPr>
                <w:i/>
                <w:color w:val="auto"/>
                <w:sz w:val="20"/>
                <w:szCs w:val="20"/>
              </w:rPr>
              <w:t xml:space="preserve"> </w:t>
            </w:r>
            <w:r w:rsidRPr="006C0341">
              <w:rPr>
                <w:i/>
                <w:color w:val="auto"/>
                <w:sz w:val="20"/>
              </w:rPr>
              <w:t>Tamamen uyumlu</w:t>
            </w:r>
          </w:p>
          <w:p w:rsidR="006463AD" w:rsidRPr="006C0341" w:rsidRDefault="006463AD" w:rsidP="00B417DA">
            <w:pPr>
              <w:spacing w:after="0"/>
              <w:ind w:left="0" w:firstLine="0"/>
              <w:rPr>
                <w:color w:val="auto"/>
                <w:sz w:val="20"/>
              </w:rPr>
            </w:pPr>
            <w:r w:rsidRPr="006C0341">
              <w:rPr>
                <w:i/>
                <w:color w:val="auto"/>
                <w:sz w:val="20"/>
                <w:szCs w:val="20"/>
                <w:vertAlign w:val="superscript"/>
              </w:rPr>
              <w:t>1</w:t>
            </w:r>
            <w:r w:rsidRPr="006C0341">
              <w:rPr>
                <w:i/>
                <w:color w:val="auto"/>
                <w:sz w:val="20"/>
                <w:szCs w:val="20"/>
              </w:rPr>
              <w:t>Özgörev</w:t>
            </w:r>
            <w:r w:rsidRPr="006C0341">
              <w:rPr>
                <w:i/>
                <w:color w:val="auto"/>
                <w:sz w:val="20"/>
              </w:rPr>
              <w:t xml:space="preserve"> sayısına göre sütunlar artırılabilir. </w:t>
            </w:r>
          </w:p>
          <w:p w:rsidR="006463AD" w:rsidRPr="006C0341" w:rsidRDefault="006463AD" w:rsidP="008B1B99">
            <w:pPr>
              <w:spacing w:after="0" w:line="240" w:lineRule="auto"/>
              <w:jc w:val="center"/>
              <w:rPr>
                <w:color w:val="auto"/>
                <w:sz w:val="20"/>
                <w:szCs w:val="20"/>
              </w:rPr>
            </w:pPr>
          </w:p>
        </w:tc>
      </w:tr>
    </w:tbl>
    <w:p w:rsidR="001C38A7" w:rsidRPr="006C0341" w:rsidRDefault="001C38A7" w:rsidP="008B1B99">
      <w:pPr>
        <w:spacing w:after="0"/>
        <w:rPr>
          <w:i/>
          <w:color w:val="auto"/>
          <w:sz w:val="20"/>
          <w:szCs w:val="20"/>
        </w:rPr>
      </w:pPr>
    </w:p>
    <w:p w:rsidR="001C38A7" w:rsidRPr="006C0341" w:rsidRDefault="001C38A7" w:rsidP="008B1B99">
      <w:pPr>
        <w:spacing w:after="0"/>
        <w:rPr>
          <w:i/>
          <w:color w:val="auto"/>
          <w:sz w:val="20"/>
          <w:szCs w:val="20"/>
        </w:rPr>
      </w:pPr>
    </w:p>
    <w:p w:rsidR="001C38A7" w:rsidRPr="006C0341" w:rsidRDefault="001C38A7" w:rsidP="008B1B99">
      <w:pPr>
        <w:spacing w:after="0"/>
        <w:rPr>
          <w:i/>
          <w:color w:val="auto"/>
          <w:sz w:val="20"/>
          <w:szCs w:val="20"/>
        </w:rPr>
      </w:pPr>
    </w:p>
    <w:p w:rsidR="001C38A7" w:rsidRPr="006C0341" w:rsidRDefault="001C38A7" w:rsidP="008B1B99">
      <w:pPr>
        <w:spacing w:after="0"/>
        <w:rPr>
          <w:i/>
          <w:color w:val="auto"/>
          <w:sz w:val="20"/>
          <w:szCs w:val="20"/>
        </w:rPr>
      </w:pPr>
    </w:p>
    <w:p w:rsidR="001C38A7" w:rsidRPr="006C0341" w:rsidRDefault="001C38A7" w:rsidP="008B1B99">
      <w:pPr>
        <w:spacing w:after="0"/>
        <w:rPr>
          <w:i/>
          <w:color w:val="auto"/>
          <w:sz w:val="20"/>
          <w:szCs w:val="20"/>
        </w:rPr>
      </w:pPr>
    </w:p>
    <w:p w:rsidR="001C38A7" w:rsidRPr="006C0341" w:rsidRDefault="001C38A7" w:rsidP="008B1B99">
      <w:pPr>
        <w:spacing w:after="0"/>
        <w:rPr>
          <w:i/>
          <w:color w:val="auto"/>
          <w:sz w:val="20"/>
          <w:szCs w:val="20"/>
        </w:rPr>
      </w:pPr>
    </w:p>
    <w:p w:rsidR="001C38A7" w:rsidRPr="006C0341" w:rsidRDefault="001C38A7" w:rsidP="008B1B99">
      <w:pPr>
        <w:spacing w:after="0"/>
        <w:rPr>
          <w:i/>
          <w:color w:val="auto"/>
          <w:sz w:val="20"/>
          <w:szCs w:val="20"/>
        </w:rPr>
      </w:pPr>
    </w:p>
    <w:p w:rsidR="006463AD" w:rsidRPr="006C0341" w:rsidRDefault="006463AD" w:rsidP="008B1B99">
      <w:pPr>
        <w:spacing w:after="0"/>
        <w:rPr>
          <w:i/>
          <w:color w:val="auto"/>
          <w:sz w:val="20"/>
          <w:szCs w:val="20"/>
        </w:rPr>
      </w:pPr>
    </w:p>
    <w:p w:rsidR="008B1B99" w:rsidRPr="006C0341" w:rsidRDefault="008B1B99" w:rsidP="008B1B99">
      <w:pPr>
        <w:spacing w:after="0" w:line="240" w:lineRule="auto"/>
        <w:rPr>
          <w:color w:val="auto"/>
          <w:sz w:val="20"/>
        </w:rPr>
      </w:pPr>
    </w:p>
    <w:p w:rsidR="00B906E5" w:rsidRPr="006C0341" w:rsidRDefault="00B906E5" w:rsidP="008B1B99">
      <w:pPr>
        <w:spacing w:after="0" w:line="240" w:lineRule="auto"/>
        <w:rPr>
          <w:b/>
          <w:color w:val="auto"/>
          <w:sz w:val="20"/>
        </w:rPr>
      </w:pPr>
    </w:p>
    <w:p w:rsidR="008B1B99" w:rsidRPr="006C0341" w:rsidRDefault="008B1B99" w:rsidP="008B1B99">
      <w:pPr>
        <w:spacing w:after="0" w:line="240" w:lineRule="auto"/>
        <w:rPr>
          <w:color w:val="auto"/>
          <w:sz w:val="20"/>
        </w:rPr>
      </w:pPr>
      <w:r w:rsidRPr="006C0341">
        <w:rPr>
          <w:b/>
          <w:color w:val="auto"/>
          <w:sz w:val="20"/>
        </w:rPr>
        <w:t xml:space="preserve">Tablo 3.2.2.Eğitim Programının İçeriği ile Program Amaçlarının </w:t>
      </w:r>
      <w:r w:rsidRPr="006C0341">
        <w:rPr>
          <w:b/>
          <w:color w:val="auto"/>
          <w:sz w:val="20"/>
          <w:szCs w:val="20"/>
        </w:rPr>
        <w:t xml:space="preserve">(PA) </w:t>
      </w:r>
      <w:r w:rsidRPr="006C0341">
        <w:rPr>
          <w:b/>
          <w:color w:val="auto"/>
          <w:sz w:val="20"/>
        </w:rPr>
        <w:t xml:space="preserve">Uyumu </w:t>
      </w:r>
      <w:r w:rsidRPr="006C0341">
        <w:rPr>
          <w:b/>
          <w:color w:val="auto"/>
        </w:rPr>
        <w:t xml:space="preserve">(Örnek tablo) </w:t>
      </w:r>
    </w:p>
    <w:tbl>
      <w:tblPr>
        <w:tblpPr w:leftFromText="141" w:rightFromText="141" w:vertAnchor="text" w:tblpY="195"/>
        <w:tblW w:w="139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8"/>
        <w:gridCol w:w="2799"/>
        <w:gridCol w:w="2799"/>
        <w:gridCol w:w="2799"/>
        <w:gridCol w:w="2799"/>
      </w:tblGrid>
      <w:tr w:rsidR="008B1B99" w:rsidRPr="006C0341" w:rsidTr="008B1B99">
        <w:trPr>
          <w:cantSplit/>
        </w:trPr>
        <w:tc>
          <w:tcPr>
            <w:tcW w:w="2798" w:type="dxa"/>
            <w:vMerge w:val="restart"/>
          </w:tcPr>
          <w:p w:rsidR="008B1B99" w:rsidRPr="006C0341" w:rsidRDefault="008B1B99" w:rsidP="008B1B99">
            <w:pPr>
              <w:spacing w:after="0" w:line="240" w:lineRule="auto"/>
              <w:rPr>
                <w:color w:val="auto"/>
                <w:sz w:val="20"/>
              </w:rPr>
            </w:pPr>
            <w:r w:rsidRPr="006C0341">
              <w:rPr>
                <w:b/>
                <w:color w:val="auto"/>
                <w:sz w:val="20"/>
              </w:rPr>
              <w:t xml:space="preserve">Eğitim Programında Yer Alan </w:t>
            </w:r>
            <w:r w:rsidRPr="006C0341">
              <w:rPr>
                <w:b/>
                <w:color w:val="auto"/>
                <w:sz w:val="20"/>
                <w:szCs w:val="20"/>
              </w:rPr>
              <w:t>Dersler</w:t>
            </w:r>
            <w:r w:rsidRPr="006C0341">
              <w:rPr>
                <w:i/>
                <w:color w:val="auto"/>
                <w:sz w:val="20"/>
                <w:szCs w:val="20"/>
                <w:vertAlign w:val="superscript"/>
              </w:rPr>
              <w:t>1</w:t>
            </w:r>
          </w:p>
        </w:tc>
        <w:tc>
          <w:tcPr>
            <w:tcW w:w="11196" w:type="dxa"/>
            <w:gridSpan w:val="4"/>
          </w:tcPr>
          <w:p w:rsidR="008B1B99" w:rsidRPr="006C0341" w:rsidRDefault="008B1B99" w:rsidP="008B1B99">
            <w:pPr>
              <w:spacing w:after="0" w:line="240" w:lineRule="auto"/>
              <w:jc w:val="center"/>
              <w:rPr>
                <w:color w:val="auto"/>
                <w:sz w:val="20"/>
              </w:rPr>
            </w:pPr>
            <w:r w:rsidRPr="006C0341">
              <w:rPr>
                <w:b/>
                <w:color w:val="auto"/>
                <w:sz w:val="20"/>
              </w:rPr>
              <w:t xml:space="preserve">Program Amaçları  </w:t>
            </w:r>
          </w:p>
        </w:tc>
      </w:tr>
      <w:tr w:rsidR="008B1B99" w:rsidRPr="006C0341" w:rsidTr="008B1B99">
        <w:trPr>
          <w:cantSplit/>
        </w:trPr>
        <w:tc>
          <w:tcPr>
            <w:tcW w:w="2798"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799" w:type="dxa"/>
          </w:tcPr>
          <w:p w:rsidR="008B1B99" w:rsidRPr="006C0341" w:rsidRDefault="008B1B99" w:rsidP="008B1B99">
            <w:pPr>
              <w:spacing w:after="0" w:line="240" w:lineRule="auto"/>
              <w:jc w:val="center"/>
              <w:rPr>
                <w:color w:val="auto"/>
                <w:sz w:val="20"/>
              </w:rPr>
            </w:pPr>
            <w:r w:rsidRPr="006C0341">
              <w:rPr>
                <w:b/>
                <w:color w:val="auto"/>
                <w:sz w:val="20"/>
              </w:rPr>
              <w:t>PA 1</w:t>
            </w:r>
          </w:p>
        </w:tc>
        <w:tc>
          <w:tcPr>
            <w:tcW w:w="2799" w:type="dxa"/>
          </w:tcPr>
          <w:p w:rsidR="008B1B99" w:rsidRPr="006C0341" w:rsidRDefault="008B1B99" w:rsidP="008B1B99">
            <w:pPr>
              <w:spacing w:after="0" w:line="240" w:lineRule="auto"/>
              <w:jc w:val="center"/>
              <w:rPr>
                <w:color w:val="auto"/>
                <w:sz w:val="20"/>
              </w:rPr>
            </w:pPr>
            <w:r w:rsidRPr="006C0341">
              <w:rPr>
                <w:b/>
                <w:color w:val="auto"/>
                <w:sz w:val="20"/>
              </w:rPr>
              <w:t>PA 2</w:t>
            </w:r>
          </w:p>
        </w:tc>
        <w:tc>
          <w:tcPr>
            <w:tcW w:w="2799" w:type="dxa"/>
          </w:tcPr>
          <w:p w:rsidR="008B1B99" w:rsidRPr="006C0341" w:rsidRDefault="008B1B99" w:rsidP="008B1B99">
            <w:pPr>
              <w:spacing w:after="0" w:line="240" w:lineRule="auto"/>
              <w:jc w:val="center"/>
              <w:rPr>
                <w:color w:val="auto"/>
                <w:sz w:val="20"/>
              </w:rPr>
            </w:pPr>
            <w:r w:rsidRPr="006C0341">
              <w:rPr>
                <w:b/>
                <w:color w:val="auto"/>
                <w:sz w:val="20"/>
              </w:rPr>
              <w:t>PA 3</w:t>
            </w:r>
          </w:p>
        </w:tc>
        <w:tc>
          <w:tcPr>
            <w:tcW w:w="2799" w:type="dxa"/>
          </w:tcPr>
          <w:p w:rsidR="008B1B99" w:rsidRPr="006C0341" w:rsidRDefault="008B1B99" w:rsidP="008B1B99">
            <w:pPr>
              <w:spacing w:after="0" w:line="240" w:lineRule="auto"/>
              <w:jc w:val="center"/>
              <w:rPr>
                <w:color w:val="auto"/>
                <w:sz w:val="20"/>
              </w:rPr>
            </w:pPr>
            <w:r w:rsidRPr="006C0341">
              <w:rPr>
                <w:b/>
                <w:color w:val="auto"/>
                <w:sz w:val="20"/>
              </w:rPr>
              <w:t>PA 4</w:t>
            </w:r>
          </w:p>
        </w:tc>
      </w:tr>
      <w:tr w:rsidR="008B1B99" w:rsidRPr="006C0341" w:rsidTr="008B1B99">
        <w:tc>
          <w:tcPr>
            <w:tcW w:w="2798" w:type="dxa"/>
          </w:tcPr>
          <w:p w:rsidR="008B1B99" w:rsidRPr="006C0341" w:rsidRDefault="008B1B99" w:rsidP="008B1B99">
            <w:pPr>
              <w:spacing w:after="0" w:line="240" w:lineRule="auto"/>
              <w:rPr>
                <w:color w:val="auto"/>
                <w:sz w:val="20"/>
              </w:rPr>
            </w:pPr>
          </w:p>
        </w:tc>
        <w:tc>
          <w:tcPr>
            <w:tcW w:w="2799" w:type="dxa"/>
          </w:tcPr>
          <w:p w:rsidR="008B1B99" w:rsidRPr="006C0341" w:rsidRDefault="008B1B99" w:rsidP="008B1B99">
            <w:pPr>
              <w:spacing w:after="0" w:line="240" w:lineRule="auto"/>
              <w:jc w:val="center"/>
              <w:rPr>
                <w:color w:val="auto"/>
                <w:sz w:val="20"/>
              </w:rPr>
            </w:pPr>
            <w:r w:rsidRPr="006C0341">
              <w:rPr>
                <w:color w:val="auto"/>
                <w:sz w:val="20"/>
                <w:szCs w:val="20"/>
              </w:rPr>
              <w:t>0</w:t>
            </w:r>
          </w:p>
        </w:tc>
        <w:tc>
          <w:tcPr>
            <w:tcW w:w="2799" w:type="dxa"/>
          </w:tcPr>
          <w:p w:rsidR="008B1B99" w:rsidRPr="006C0341" w:rsidRDefault="008B1B99" w:rsidP="008B1B99">
            <w:pPr>
              <w:spacing w:after="0" w:line="240" w:lineRule="auto"/>
              <w:jc w:val="center"/>
              <w:rPr>
                <w:color w:val="auto"/>
                <w:sz w:val="20"/>
              </w:rPr>
            </w:pPr>
            <w:r w:rsidRPr="006C0341">
              <w:rPr>
                <w:color w:val="auto"/>
                <w:sz w:val="20"/>
                <w:szCs w:val="20"/>
              </w:rPr>
              <w:t>0</w:t>
            </w:r>
          </w:p>
        </w:tc>
        <w:tc>
          <w:tcPr>
            <w:tcW w:w="2799" w:type="dxa"/>
          </w:tcPr>
          <w:p w:rsidR="008B1B99" w:rsidRPr="006C0341" w:rsidRDefault="008B1B99" w:rsidP="008B1B99">
            <w:pPr>
              <w:spacing w:after="0" w:line="240" w:lineRule="auto"/>
              <w:jc w:val="center"/>
              <w:rPr>
                <w:color w:val="auto"/>
                <w:sz w:val="20"/>
              </w:rPr>
            </w:pPr>
            <w:r w:rsidRPr="006C0341">
              <w:rPr>
                <w:color w:val="auto"/>
                <w:sz w:val="20"/>
                <w:szCs w:val="20"/>
              </w:rPr>
              <w:t>1</w:t>
            </w:r>
          </w:p>
        </w:tc>
        <w:tc>
          <w:tcPr>
            <w:tcW w:w="2799" w:type="dxa"/>
          </w:tcPr>
          <w:p w:rsidR="008B1B99" w:rsidRPr="006C0341" w:rsidRDefault="008B1B99" w:rsidP="008B1B99">
            <w:pPr>
              <w:spacing w:after="0" w:line="240" w:lineRule="auto"/>
              <w:jc w:val="center"/>
              <w:rPr>
                <w:color w:val="auto"/>
                <w:sz w:val="20"/>
              </w:rPr>
            </w:pPr>
            <w:r w:rsidRPr="006C0341">
              <w:rPr>
                <w:color w:val="auto"/>
                <w:sz w:val="20"/>
                <w:szCs w:val="20"/>
              </w:rPr>
              <w:t>3</w:t>
            </w:r>
          </w:p>
        </w:tc>
      </w:tr>
      <w:tr w:rsidR="008B1B99" w:rsidRPr="006C0341" w:rsidTr="008B1B99">
        <w:trPr>
          <w:trHeight w:val="266"/>
        </w:trPr>
        <w:tc>
          <w:tcPr>
            <w:tcW w:w="2798" w:type="dxa"/>
          </w:tcPr>
          <w:p w:rsidR="008B1B99" w:rsidRPr="006C0341" w:rsidRDefault="008B1B99" w:rsidP="008B1B99">
            <w:pPr>
              <w:spacing w:after="0" w:line="240" w:lineRule="auto"/>
              <w:rPr>
                <w:color w:val="auto"/>
                <w:sz w:val="20"/>
              </w:rPr>
            </w:pPr>
          </w:p>
        </w:tc>
        <w:tc>
          <w:tcPr>
            <w:tcW w:w="2799" w:type="dxa"/>
          </w:tcPr>
          <w:p w:rsidR="008B1B99" w:rsidRPr="006C0341" w:rsidRDefault="008B1B99" w:rsidP="008B1B99">
            <w:pPr>
              <w:spacing w:after="0" w:line="240" w:lineRule="auto"/>
              <w:jc w:val="center"/>
              <w:rPr>
                <w:color w:val="auto"/>
                <w:sz w:val="20"/>
              </w:rPr>
            </w:pPr>
            <w:r w:rsidRPr="006C0341">
              <w:rPr>
                <w:color w:val="auto"/>
                <w:sz w:val="20"/>
                <w:szCs w:val="20"/>
              </w:rPr>
              <w:t>1</w:t>
            </w:r>
          </w:p>
        </w:tc>
        <w:tc>
          <w:tcPr>
            <w:tcW w:w="2799" w:type="dxa"/>
          </w:tcPr>
          <w:p w:rsidR="008B1B99" w:rsidRPr="006C0341" w:rsidRDefault="008B1B99" w:rsidP="008B1B99">
            <w:pPr>
              <w:spacing w:after="0" w:line="240" w:lineRule="auto"/>
              <w:jc w:val="center"/>
              <w:rPr>
                <w:color w:val="auto"/>
                <w:sz w:val="20"/>
              </w:rPr>
            </w:pPr>
            <w:r w:rsidRPr="006C0341">
              <w:rPr>
                <w:color w:val="auto"/>
                <w:sz w:val="20"/>
                <w:szCs w:val="20"/>
              </w:rPr>
              <w:t>2</w:t>
            </w:r>
          </w:p>
        </w:tc>
        <w:tc>
          <w:tcPr>
            <w:tcW w:w="2799" w:type="dxa"/>
          </w:tcPr>
          <w:p w:rsidR="008B1B99" w:rsidRPr="006C0341" w:rsidRDefault="008B1B99" w:rsidP="008B1B99">
            <w:pPr>
              <w:spacing w:after="0" w:line="240" w:lineRule="auto"/>
              <w:jc w:val="center"/>
              <w:rPr>
                <w:color w:val="auto"/>
                <w:sz w:val="20"/>
              </w:rPr>
            </w:pPr>
            <w:r w:rsidRPr="006C0341">
              <w:rPr>
                <w:color w:val="auto"/>
                <w:sz w:val="20"/>
              </w:rPr>
              <w:t>2</w:t>
            </w:r>
          </w:p>
        </w:tc>
        <w:tc>
          <w:tcPr>
            <w:tcW w:w="2799" w:type="dxa"/>
          </w:tcPr>
          <w:p w:rsidR="008B1B99" w:rsidRPr="006C0341" w:rsidRDefault="008B1B99" w:rsidP="008B1B99">
            <w:pPr>
              <w:spacing w:after="0" w:line="240" w:lineRule="auto"/>
              <w:jc w:val="center"/>
              <w:rPr>
                <w:color w:val="auto"/>
                <w:sz w:val="20"/>
              </w:rPr>
            </w:pPr>
            <w:r w:rsidRPr="006C0341">
              <w:rPr>
                <w:color w:val="auto"/>
                <w:sz w:val="20"/>
              </w:rPr>
              <w:t>3</w:t>
            </w:r>
          </w:p>
        </w:tc>
      </w:tr>
      <w:tr w:rsidR="008B1B99" w:rsidRPr="006C0341" w:rsidTr="00B417DA">
        <w:tc>
          <w:tcPr>
            <w:tcW w:w="2798" w:type="dxa"/>
            <w:tcBorders>
              <w:bottom w:val="single" w:sz="4" w:space="0" w:color="000000"/>
            </w:tcBorders>
          </w:tcPr>
          <w:p w:rsidR="008B1B99" w:rsidRPr="006C0341" w:rsidRDefault="008B1B99" w:rsidP="008B1B99">
            <w:pPr>
              <w:spacing w:after="0" w:line="240" w:lineRule="auto"/>
              <w:rPr>
                <w:color w:val="auto"/>
                <w:sz w:val="20"/>
              </w:rPr>
            </w:pPr>
          </w:p>
        </w:tc>
        <w:tc>
          <w:tcPr>
            <w:tcW w:w="2799" w:type="dxa"/>
            <w:tcBorders>
              <w:bottom w:val="single" w:sz="4" w:space="0" w:color="000000"/>
            </w:tcBorders>
          </w:tcPr>
          <w:p w:rsidR="008B1B99" w:rsidRPr="006C0341" w:rsidRDefault="008B1B99" w:rsidP="008B1B99">
            <w:pPr>
              <w:spacing w:after="0" w:line="240" w:lineRule="auto"/>
              <w:jc w:val="center"/>
              <w:rPr>
                <w:color w:val="auto"/>
                <w:sz w:val="20"/>
              </w:rPr>
            </w:pPr>
            <w:r w:rsidRPr="006C0341">
              <w:rPr>
                <w:color w:val="auto"/>
                <w:sz w:val="20"/>
                <w:szCs w:val="20"/>
              </w:rPr>
              <w:t>0</w:t>
            </w:r>
          </w:p>
        </w:tc>
        <w:tc>
          <w:tcPr>
            <w:tcW w:w="2799" w:type="dxa"/>
            <w:tcBorders>
              <w:bottom w:val="single" w:sz="4" w:space="0" w:color="000000"/>
            </w:tcBorders>
          </w:tcPr>
          <w:p w:rsidR="008B1B99" w:rsidRPr="006C0341" w:rsidRDefault="008B1B99" w:rsidP="008B1B99">
            <w:pPr>
              <w:spacing w:after="0" w:line="240" w:lineRule="auto"/>
              <w:jc w:val="center"/>
              <w:rPr>
                <w:color w:val="auto"/>
                <w:sz w:val="20"/>
              </w:rPr>
            </w:pPr>
            <w:r w:rsidRPr="006C0341">
              <w:rPr>
                <w:color w:val="auto"/>
                <w:sz w:val="20"/>
                <w:szCs w:val="20"/>
              </w:rPr>
              <w:t>3</w:t>
            </w:r>
          </w:p>
        </w:tc>
        <w:tc>
          <w:tcPr>
            <w:tcW w:w="2799" w:type="dxa"/>
            <w:tcBorders>
              <w:bottom w:val="single" w:sz="4" w:space="0" w:color="000000"/>
            </w:tcBorders>
          </w:tcPr>
          <w:p w:rsidR="008B1B99" w:rsidRPr="006C0341" w:rsidRDefault="008B1B99" w:rsidP="008B1B99">
            <w:pPr>
              <w:spacing w:after="0" w:line="240" w:lineRule="auto"/>
              <w:jc w:val="center"/>
              <w:rPr>
                <w:color w:val="auto"/>
                <w:sz w:val="20"/>
              </w:rPr>
            </w:pPr>
            <w:r w:rsidRPr="006C0341">
              <w:rPr>
                <w:color w:val="auto"/>
                <w:sz w:val="20"/>
              </w:rPr>
              <w:t>3</w:t>
            </w:r>
          </w:p>
        </w:tc>
        <w:tc>
          <w:tcPr>
            <w:tcW w:w="2799" w:type="dxa"/>
            <w:tcBorders>
              <w:bottom w:val="single" w:sz="4" w:space="0" w:color="000000"/>
            </w:tcBorders>
          </w:tcPr>
          <w:p w:rsidR="008B1B99" w:rsidRPr="006C0341" w:rsidRDefault="008B1B99" w:rsidP="008B1B99">
            <w:pPr>
              <w:spacing w:after="0" w:line="240" w:lineRule="auto"/>
              <w:jc w:val="center"/>
              <w:rPr>
                <w:color w:val="auto"/>
                <w:sz w:val="20"/>
              </w:rPr>
            </w:pPr>
            <w:r w:rsidRPr="006C0341">
              <w:rPr>
                <w:color w:val="auto"/>
                <w:sz w:val="20"/>
                <w:szCs w:val="20"/>
              </w:rPr>
              <w:t>0</w:t>
            </w:r>
          </w:p>
        </w:tc>
      </w:tr>
      <w:tr w:rsidR="006463AD" w:rsidRPr="006C0341" w:rsidTr="00B417DA">
        <w:tc>
          <w:tcPr>
            <w:tcW w:w="13994" w:type="dxa"/>
            <w:gridSpan w:val="5"/>
            <w:tcBorders>
              <w:left w:val="nil"/>
              <w:bottom w:val="nil"/>
              <w:right w:val="nil"/>
            </w:tcBorders>
          </w:tcPr>
          <w:p w:rsidR="006463AD" w:rsidRPr="006C0341" w:rsidRDefault="006463AD" w:rsidP="006463AD">
            <w:pPr>
              <w:spacing w:after="0"/>
              <w:rPr>
                <w:color w:val="auto"/>
                <w:sz w:val="20"/>
              </w:rPr>
            </w:pPr>
            <w:r w:rsidRPr="006C0341">
              <w:rPr>
                <w:i/>
                <w:color w:val="auto"/>
                <w:sz w:val="20"/>
                <w:szCs w:val="20"/>
              </w:rPr>
              <w:t>0</w:t>
            </w:r>
            <w:r w:rsidRPr="006C0341">
              <w:rPr>
                <w:i/>
                <w:color w:val="auto"/>
                <w:sz w:val="20"/>
              </w:rPr>
              <w:t xml:space="preserve">= Uyumlu değil, </w:t>
            </w:r>
            <w:r w:rsidRPr="006C0341">
              <w:rPr>
                <w:i/>
                <w:color w:val="auto"/>
                <w:sz w:val="20"/>
                <w:szCs w:val="20"/>
              </w:rPr>
              <w:t xml:space="preserve">1= Az uyumlu, </w:t>
            </w:r>
            <w:r w:rsidRPr="006C0341">
              <w:rPr>
                <w:i/>
                <w:color w:val="auto"/>
                <w:sz w:val="20"/>
              </w:rPr>
              <w:t>2=</w:t>
            </w:r>
            <w:r w:rsidRPr="006C0341">
              <w:rPr>
                <w:i/>
                <w:color w:val="auto"/>
                <w:sz w:val="20"/>
                <w:szCs w:val="20"/>
              </w:rPr>
              <w:t>Orta düzeyde</w:t>
            </w:r>
            <w:r w:rsidRPr="006C0341">
              <w:rPr>
                <w:i/>
                <w:color w:val="auto"/>
                <w:sz w:val="20"/>
              </w:rPr>
              <w:t xml:space="preserve"> uyumlu, 3=</w:t>
            </w:r>
            <w:r w:rsidRPr="006C0341">
              <w:rPr>
                <w:i/>
                <w:color w:val="auto"/>
                <w:sz w:val="20"/>
                <w:szCs w:val="20"/>
              </w:rPr>
              <w:t xml:space="preserve"> </w:t>
            </w:r>
            <w:r w:rsidRPr="006C0341">
              <w:rPr>
                <w:i/>
                <w:color w:val="auto"/>
                <w:sz w:val="20"/>
              </w:rPr>
              <w:t>Tamamen uyumlu</w:t>
            </w:r>
          </w:p>
          <w:p w:rsidR="006463AD" w:rsidRPr="006C0341" w:rsidRDefault="006463AD" w:rsidP="006463AD">
            <w:pPr>
              <w:spacing w:after="0"/>
              <w:rPr>
                <w:color w:val="auto"/>
                <w:sz w:val="20"/>
                <w:szCs w:val="20"/>
              </w:rPr>
            </w:pPr>
            <w:r w:rsidRPr="006C0341">
              <w:rPr>
                <w:i/>
                <w:color w:val="auto"/>
                <w:sz w:val="20"/>
                <w:szCs w:val="20"/>
                <w:vertAlign w:val="superscript"/>
              </w:rPr>
              <w:t>1</w:t>
            </w:r>
            <w:r w:rsidRPr="006C0341">
              <w:rPr>
                <w:i/>
                <w:color w:val="auto"/>
                <w:sz w:val="20"/>
                <w:szCs w:val="20"/>
              </w:rPr>
              <w:t xml:space="preserve">Program amaçları sayısına göre sütunlar artırılabilir. </w:t>
            </w:r>
          </w:p>
          <w:p w:rsidR="006463AD" w:rsidRPr="006C0341" w:rsidRDefault="006463AD" w:rsidP="008B1B99">
            <w:pPr>
              <w:spacing w:after="0" w:line="240" w:lineRule="auto"/>
              <w:jc w:val="center"/>
              <w:rPr>
                <w:color w:val="auto"/>
                <w:sz w:val="20"/>
                <w:szCs w:val="20"/>
              </w:rPr>
            </w:pPr>
          </w:p>
        </w:tc>
      </w:tr>
      <w:tr w:rsidR="008B1B99" w:rsidRPr="006C0341" w:rsidTr="00B417DA">
        <w:tc>
          <w:tcPr>
            <w:tcW w:w="13994" w:type="dxa"/>
            <w:gridSpan w:val="5"/>
            <w:tcBorders>
              <w:top w:val="nil"/>
              <w:left w:val="nil"/>
              <w:bottom w:val="nil"/>
              <w:right w:val="nil"/>
            </w:tcBorders>
          </w:tcPr>
          <w:p w:rsidR="008B1B99" w:rsidRPr="006C0341" w:rsidRDefault="008B1B99" w:rsidP="006463AD">
            <w:pPr>
              <w:spacing w:after="0"/>
              <w:rPr>
                <w:color w:val="auto"/>
                <w:sz w:val="20"/>
              </w:rPr>
            </w:pPr>
          </w:p>
        </w:tc>
      </w:tr>
    </w:tbl>
    <w:p w:rsidR="008B1B99" w:rsidRPr="006C0341" w:rsidRDefault="008B1B99" w:rsidP="008B1B99">
      <w:pPr>
        <w:spacing w:after="0" w:line="240" w:lineRule="auto"/>
        <w:rPr>
          <w:color w:val="auto"/>
          <w:sz w:val="20"/>
        </w:rPr>
      </w:pPr>
    </w:p>
    <w:p w:rsidR="001C38A7" w:rsidRPr="006C0341" w:rsidRDefault="001C38A7" w:rsidP="008B1B99">
      <w:pPr>
        <w:spacing w:after="0" w:line="240" w:lineRule="auto"/>
        <w:rPr>
          <w:b/>
          <w:color w:val="auto"/>
          <w:sz w:val="20"/>
        </w:rPr>
      </w:pPr>
    </w:p>
    <w:p w:rsidR="001C38A7" w:rsidRPr="006C0341" w:rsidRDefault="001C38A7" w:rsidP="008B1B99">
      <w:pPr>
        <w:spacing w:after="0" w:line="240" w:lineRule="auto"/>
        <w:rPr>
          <w:b/>
          <w:color w:val="auto"/>
          <w:sz w:val="20"/>
        </w:rPr>
      </w:pPr>
    </w:p>
    <w:p w:rsidR="001C38A7" w:rsidRPr="006C0341" w:rsidRDefault="001C38A7" w:rsidP="008B1B99">
      <w:pPr>
        <w:spacing w:after="0" w:line="240" w:lineRule="auto"/>
        <w:rPr>
          <w:b/>
          <w:color w:val="auto"/>
          <w:sz w:val="20"/>
        </w:rPr>
      </w:pPr>
    </w:p>
    <w:p w:rsidR="001C38A7" w:rsidRPr="006C0341" w:rsidRDefault="001C38A7" w:rsidP="008B1B99">
      <w:pPr>
        <w:spacing w:after="0" w:line="240" w:lineRule="auto"/>
        <w:rPr>
          <w:b/>
          <w:color w:val="auto"/>
          <w:sz w:val="20"/>
        </w:rPr>
      </w:pPr>
    </w:p>
    <w:p w:rsidR="001C38A7" w:rsidRPr="006C0341" w:rsidRDefault="001C38A7" w:rsidP="008B1B99">
      <w:pPr>
        <w:spacing w:after="0" w:line="240" w:lineRule="auto"/>
        <w:rPr>
          <w:b/>
          <w:color w:val="auto"/>
          <w:sz w:val="20"/>
        </w:rPr>
      </w:pPr>
    </w:p>
    <w:p w:rsidR="001C38A7" w:rsidRPr="006C0341" w:rsidRDefault="001C38A7" w:rsidP="008B1B99">
      <w:pPr>
        <w:spacing w:after="0" w:line="240" w:lineRule="auto"/>
        <w:rPr>
          <w:b/>
          <w:color w:val="auto"/>
          <w:sz w:val="20"/>
        </w:rPr>
      </w:pPr>
    </w:p>
    <w:p w:rsidR="001C38A7" w:rsidRPr="006C0341" w:rsidRDefault="001C38A7" w:rsidP="008B1B99">
      <w:pPr>
        <w:spacing w:after="0" w:line="240" w:lineRule="auto"/>
        <w:rPr>
          <w:b/>
          <w:color w:val="auto"/>
          <w:sz w:val="20"/>
        </w:rPr>
      </w:pPr>
    </w:p>
    <w:p w:rsidR="001C38A7" w:rsidRPr="006C0341" w:rsidRDefault="001C38A7" w:rsidP="008B1B99">
      <w:pPr>
        <w:spacing w:after="0" w:line="240" w:lineRule="auto"/>
        <w:rPr>
          <w:b/>
          <w:color w:val="auto"/>
          <w:sz w:val="20"/>
        </w:rPr>
      </w:pPr>
    </w:p>
    <w:p w:rsidR="001C38A7" w:rsidRPr="006C0341" w:rsidRDefault="001C38A7" w:rsidP="008B1B99">
      <w:pPr>
        <w:spacing w:after="0" w:line="240" w:lineRule="auto"/>
        <w:rPr>
          <w:b/>
          <w:color w:val="auto"/>
          <w:sz w:val="20"/>
        </w:rPr>
      </w:pPr>
    </w:p>
    <w:p w:rsidR="001C38A7" w:rsidRPr="006C0341" w:rsidRDefault="001C38A7" w:rsidP="008B1B99">
      <w:pPr>
        <w:spacing w:after="0" w:line="240" w:lineRule="auto"/>
        <w:rPr>
          <w:b/>
          <w:color w:val="auto"/>
          <w:sz w:val="20"/>
        </w:rPr>
      </w:pPr>
    </w:p>
    <w:p w:rsidR="006463AD" w:rsidRPr="006C0341" w:rsidRDefault="006463AD" w:rsidP="008B1B99">
      <w:pPr>
        <w:spacing w:after="0" w:line="240" w:lineRule="auto"/>
        <w:rPr>
          <w:b/>
          <w:color w:val="auto"/>
          <w:sz w:val="20"/>
        </w:rPr>
      </w:pPr>
    </w:p>
    <w:p w:rsidR="008B1B99" w:rsidRPr="006C0341" w:rsidRDefault="008B1B99" w:rsidP="008B1B99">
      <w:pPr>
        <w:spacing w:after="0" w:line="240" w:lineRule="auto"/>
        <w:rPr>
          <w:color w:val="auto"/>
          <w:sz w:val="20"/>
        </w:rPr>
      </w:pPr>
      <w:r w:rsidRPr="006C0341">
        <w:rPr>
          <w:b/>
          <w:color w:val="auto"/>
          <w:sz w:val="20"/>
        </w:rPr>
        <w:t>Tablo 3.2.</w:t>
      </w:r>
      <w:r w:rsidRPr="006C0341">
        <w:rPr>
          <w:b/>
          <w:color w:val="auto"/>
          <w:sz w:val="20"/>
          <w:szCs w:val="20"/>
        </w:rPr>
        <w:t>3</w:t>
      </w:r>
      <w:r w:rsidRPr="006C0341">
        <w:rPr>
          <w:b/>
          <w:color w:val="auto"/>
          <w:sz w:val="20"/>
        </w:rPr>
        <w:t xml:space="preserve">. Dersin Program Çıktılarına </w:t>
      </w:r>
      <w:r w:rsidRPr="006C0341">
        <w:rPr>
          <w:b/>
          <w:color w:val="auto"/>
          <w:sz w:val="20"/>
          <w:szCs w:val="20"/>
        </w:rPr>
        <w:t xml:space="preserve">(PÇ) </w:t>
      </w:r>
      <w:r w:rsidRPr="006C0341">
        <w:rPr>
          <w:b/>
          <w:color w:val="auto"/>
          <w:sz w:val="20"/>
        </w:rPr>
        <w:t xml:space="preserve">Katkısı </w:t>
      </w:r>
      <w:r w:rsidRPr="006C0341">
        <w:rPr>
          <w:b/>
          <w:color w:val="auto"/>
          <w:sz w:val="20"/>
          <w:szCs w:val="20"/>
        </w:rPr>
        <w:t>(Örnek tablo)</w:t>
      </w:r>
      <w:r w:rsidRPr="006C0341">
        <w:rPr>
          <w:i/>
          <w:color w:val="auto"/>
          <w:sz w:val="20"/>
          <w:szCs w:val="20"/>
          <w:vertAlign w:val="superscript"/>
        </w:rPr>
        <w:t xml:space="preserve"> 1</w:t>
      </w:r>
    </w:p>
    <w:p w:rsidR="008B1B99" w:rsidRPr="006C0341" w:rsidRDefault="008B1B99" w:rsidP="008B1B99">
      <w:pPr>
        <w:spacing w:after="0" w:line="240" w:lineRule="auto"/>
        <w:rPr>
          <w:color w:val="auto"/>
          <w:sz w:val="20"/>
        </w:rPr>
      </w:pPr>
    </w:p>
    <w:tbl>
      <w:tblPr>
        <w:tblW w:w="139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37"/>
        <w:gridCol w:w="1257"/>
        <w:gridCol w:w="1257"/>
        <w:gridCol w:w="1258"/>
        <w:gridCol w:w="1257"/>
        <w:gridCol w:w="1258"/>
        <w:gridCol w:w="1257"/>
        <w:gridCol w:w="1258"/>
        <w:gridCol w:w="1257"/>
        <w:gridCol w:w="1258"/>
        <w:gridCol w:w="12"/>
      </w:tblGrid>
      <w:tr w:rsidR="008B1B99" w:rsidRPr="006C0341" w:rsidTr="00CC6D81">
        <w:trPr>
          <w:gridAfter w:val="1"/>
          <w:wAfter w:w="12" w:type="dxa"/>
        </w:trPr>
        <w:tc>
          <w:tcPr>
            <w:tcW w:w="2637" w:type="dxa"/>
          </w:tcPr>
          <w:p w:rsidR="008B1B99" w:rsidRPr="006C0341" w:rsidRDefault="008B1B99" w:rsidP="008B1B99">
            <w:pPr>
              <w:spacing w:after="0" w:line="240" w:lineRule="auto"/>
              <w:rPr>
                <w:color w:val="auto"/>
                <w:sz w:val="20"/>
              </w:rPr>
            </w:pPr>
            <w:r w:rsidRPr="006C0341">
              <w:rPr>
                <w:b/>
                <w:color w:val="auto"/>
                <w:sz w:val="20"/>
              </w:rPr>
              <w:t xml:space="preserve">Dersler </w:t>
            </w:r>
          </w:p>
        </w:tc>
        <w:tc>
          <w:tcPr>
            <w:tcW w:w="1257" w:type="dxa"/>
          </w:tcPr>
          <w:p w:rsidR="008B1B99" w:rsidRPr="006C0341" w:rsidRDefault="008B1B99" w:rsidP="008B1B99">
            <w:pPr>
              <w:spacing w:after="195" w:line="240" w:lineRule="auto"/>
              <w:jc w:val="center"/>
              <w:rPr>
                <w:color w:val="auto"/>
                <w:sz w:val="20"/>
              </w:rPr>
            </w:pPr>
            <w:r w:rsidRPr="006C0341">
              <w:rPr>
                <w:b/>
                <w:color w:val="auto"/>
                <w:sz w:val="20"/>
                <w:szCs w:val="20"/>
              </w:rPr>
              <w:t>PÇ 1</w:t>
            </w:r>
          </w:p>
        </w:tc>
        <w:tc>
          <w:tcPr>
            <w:tcW w:w="1257" w:type="dxa"/>
          </w:tcPr>
          <w:p w:rsidR="008B1B99" w:rsidRPr="006C0341" w:rsidRDefault="008B1B99" w:rsidP="008B1B99">
            <w:pPr>
              <w:spacing w:after="195" w:line="240" w:lineRule="auto"/>
              <w:jc w:val="center"/>
              <w:rPr>
                <w:color w:val="auto"/>
                <w:sz w:val="20"/>
                <w:szCs w:val="20"/>
              </w:rPr>
            </w:pPr>
            <w:r w:rsidRPr="006C0341">
              <w:rPr>
                <w:b/>
                <w:color w:val="auto"/>
                <w:sz w:val="20"/>
                <w:szCs w:val="20"/>
              </w:rPr>
              <w:t>PÇ 2</w:t>
            </w:r>
          </w:p>
        </w:tc>
        <w:tc>
          <w:tcPr>
            <w:tcW w:w="1258" w:type="dxa"/>
          </w:tcPr>
          <w:p w:rsidR="008B1B99" w:rsidRPr="006C0341" w:rsidRDefault="008B1B99" w:rsidP="008B1B99">
            <w:pPr>
              <w:spacing w:after="195" w:line="240" w:lineRule="auto"/>
              <w:jc w:val="center"/>
              <w:rPr>
                <w:color w:val="auto"/>
                <w:sz w:val="20"/>
                <w:szCs w:val="20"/>
              </w:rPr>
            </w:pPr>
            <w:r w:rsidRPr="006C0341">
              <w:rPr>
                <w:b/>
                <w:color w:val="auto"/>
                <w:sz w:val="20"/>
                <w:szCs w:val="20"/>
              </w:rPr>
              <w:t>PÇ 3</w:t>
            </w:r>
          </w:p>
        </w:tc>
        <w:tc>
          <w:tcPr>
            <w:tcW w:w="1257" w:type="dxa"/>
          </w:tcPr>
          <w:p w:rsidR="008B1B99" w:rsidRPr="006C0341" w:rsidRDefault="008B1B99" w:rsidP="008B1B99">
            <w:pPr>
              <w:spacing w:after="195" w:line="240" w:lineRule="auto"/>
              <w:jc w:val="center"/>
              <w:rPr>
                <w:color w:val="auto"/>
                <w:sz w:val="20"/>
                <w:szCs w:val="20"/>
              </w:rPr>
            </w:pPr>
            <w:r w:rsidRPr="006C0341">
              <w:rPr>
                <w:b/>
                <w:color w:val="auto"/>
                <w:sz w:val="20"/>
                <w:szCs w:val="20"/>
              </w:rPr>
              <w:t>PÇ 4</w:t>
            </w:r>
          </w:p>
        </w:tc>
        <w:tc>
          <w:tcPr>
            <w:tcW w:w="1258" w:type="dxa"/>
          </w:tcPr>
          <w:p w:rsidR="008B1B99" w:rsidRPr="006C0341" w:rsidRDefault="008B1B99" w:rsidP="008B1B99">
            <w:pPr>
              <w:spacing w:after="195" w:line="240" w:lineRule="auto"/>
              <w:jc w:val="center"/>
              <w:rPr>
                <w:color w:val="auto"/>
                <w:sz w:val="20"/>
                <w:szCs w:val="20"/>
              </w:rPr>
            </w:pPr>
            <w:r w:rsidRPr="006C0341">
              <w:rPr>
                <w:b/>
                <w:color w:val="auto"/>
                <w:sz w:val="20"/>
                <w:szCs w:val="20"/>
              </w:rPr>
              <w:t>PÇ 5</w:t>
            </w:r>
          </w:p>
        </w:tc>
        <w:tc>
          <w:tcPr>
            <w:tcW w:w="1257" w:type="dxa"/>
          </w:tcPr>
          <w:p w:rsidR="008B1B99" w:rsidRPr="006C0341" w:rsidRDefault="008B1B99" w:rsidP="008B1B99">
            <w:pPr>
              <w:spacing w:after="195" w:line="240" w:lineRule="auto"/>
              <w:jc w:val="center"/>
              <w:rPr>
                <w:color w:val="auto"/>
                <w:sz w:val="20"/>
                <w:szCs w:val="20"/>
              </w:rPr>
            </w:pPr>
            <w:r w:rsidRPr="006C0341">
              <w:rPr>
                <w:b/>
                <w:color w:val="auto"/>
                <w:sz w:val="20"/>
                <w:szCs w:val="20"/>
              </w:rPr>
              <w:t>PÇ 6</w:t>
            </w:r>
          </w:p>
        </w:tc>
        <w:tc>
          <w:tcPr>
            <w:tcW w:w="1258" w:type="dxa"/>
          </w:tcPr>
          <w:p w:rsidR="008B1B99" w:rsidRPr="006C0341" w:rsidRDefault="008B1B99" w:rsidP="008B1B99">
            <w:pPr>
              <w:spacing w:after="195" w:line="240" w:lineRule="auto"/>
              <w:jc w:val="center"/>
              <w:rPr>
                <w:color w:val="auto"/>
                <w:sz w:val="20"/>
                <w:szCs w:val="20"/>
              </w:rPr>
            </w:pPr>
            <w:r w:rsidRPr="006C0341">
              <w:rPr>
                <w:b/>
                <w:color w:val="auto"/>
                <w:sz w:val="20"/>
                <w:szCs w:val="20"/>
              </w:rPr>
              <w:t>PÇ 7</w:t>
            </w:r>
          </w:p>
        </w:tc>
        <w:tc>
          <w:tcPr>
            <w:tcW w:w="1257" w:type="dxa"/>
          </w:tcPr>
          <w:p w:rsidR="008B1B99" w:rsidRPr="006C0341" w:rsidRDefault="008B1B99" w:rsidP="008B1B99">
            <w:pPr>
              <w:spacing w:after="195" w:line="240" w:lineRule="auto"/>
              <w:jc w:val="center"/>
              <w:rPr>
                <w:color w:val="auto"/>
                <w:sz w:val="20"/>
                <w:szCs w:val="20"/>
              </w:rPr>
            </w:pPr>
            <w:r w:rsidRPr="006C0341">
              <w:rPr>
                <w:b/>
                <w:color w:val="auto"/>
                <w:sz w:val="20"/>
                <w:szCs w:val="20"/>
              </w:rPr>
              <w:t>PÇ 8</w:t>
            </w:r>
          </w:p>
        </w:tc>
        <w:tc>
          <w:tcPr>
            <w:tcW w:w="1258" w:type="dxa"/>
          </w:tcPr>
          <w:p w:rsidR="008B1B99" w:rsidRPr="006C0341" w:rsidRDefault="008B1B99" w:rsidP="008B1B99">
            <w:pPr>
              <w:spacing w:after="195" w:line="240" w:lineRule="auto"/>
              <w:jc w:val="center"/>
              <w:rPr>
                <w:color w:val="auto"/>
                <w:sz w:val="20"/>
                <w:szCs w:val="20"/>
              </w:rPr>
            </w:pPr>
            <w:r w:rsidRPr="006C0341">
              <w:rPr>
                <w:b/>
                <w:color w:val="auto"/>
                <w:sz w:val="20"/>
                <w:szCs w:val="20"/>
              </w:rPr>
              <w:t>PÇ 9</w:t>
            </w:r>
          </w:p>
        </w:tc>
      </w:tr>
      <w:tr w:rsidR="008B1B99" w:rsidRPr="006C0341" w:rsidTr="00CC6D81">
        <w:trPr>
          <w:gridAfter w:val="1"/>
          <w:wAfter w:w="12" w:type="dxa"/>
          <w:trHeight w:val="274"/>
        </w:trPr>
        <w:tc>
          <w:tcPr>
            <w:tcW w:w="2637" w:type="dxa"/>
          </w:tcPr>
          <w:p w:rsidR="008B1B99" w:rsidRPr="006C0341" w:rsidRDefault="008B1B99" w:rsidP="008B1B99">
            <w:pPr>
              <w:spacing w:after="0" w:line="240" w:lineRule="auto"/>
              <w:rPr>
                <w:color w:val="auto"/>
                <w:sz w:val="20"/>
              </w:rPr>
            </w:pPr>
            <w:r w:rsidRPr="006C0341">
              <w:rPr>
                <w:color w:val="auto"/>
                <w:sz w:val="20"/>
                <w:szCs w:val="20"/>
              </w:rPr>
              <w:t>Hemşirelik Esasları (Z)</w:t>
            </w:r>
          </w:p>
        </w:tc>
        <w:tc>
          <w:tcPr>
            <w:tcW w:w="1257" w:type="dxa"/>
          </w:tcPr>
          <w:p w:rsidR="008B1B99" w:rsidRPr="006C0341" w:rsidRDefault="008B1B99" w:rsidP="008B1B99">
            <w:pPr>
              <w:spacing w:after="195" w:line="240" w:lineRule="auto"/>
              <w:jc w:val="center"/>
              <w:rPr>
                <w:color w:val="auto"/>
                <w:sz w:val="20"/>
              </w:rPr>
            </w:pPr>
            <w:r w:rsidRPr="006C0341">
              <w:rPr>
                <w:color w:val="auto"/>
                <w:sz w:val="20"/>
              </w:rPr>
              <w:t>1</w:t>
            </w:r>
          </w:p>
        </w:tc>
        <w:tc>
          <w:tcPr>
            <w:tcW w:w="1257" w:type="dxa"/>
          </w:tcPr>
          <w:p w:rsidR="008B1B99" w:rsidRPr="006C0341" w:rsidRDefault="008B1B99" w:rsidP="008B1B99">
            <w:pPr>
              <w:spacing w:after="195" w:line="240" w:lineRule="auto"/>
              <w:jc w:val="center"/>
              <w:rPr>
                <w:color w:val="auto"/>
                <w:sz w:val="20"/>
              </w:rPr>
            </w:pPr>
            <w:r w:rsidRPr="006C0341">
              <w:rPr>
                <w:color w:val="auto"/>
                <w:sz w:val="20"/>
                <w:szCs w:val="20"/>
              </w:rPr>
              <w:t>1</w:t>
            </w:r>
          </w:p>
        </w:tc>
        <w:tc>
          <w:tcPr>
            <w:tcW w:w="1258" w:type="dxa"/>
          </w:tcPr>
          <w:p w:rsidR="008B1B99" w:rsidRPr="006C0341" w:rsidRDefault="008B1B99" w:rsidP="008B1B99">
            <w:pPr>
              <w:spacing w:after="195" w:line="240" w:lineRule="auto"/>
              <w:jc w:val="center"/>
              <w:rPr>
                <w:color w:val="auto"/>
                <w:sz w:val="20"/>
              </w:rPr>
            </w:pPr>
            <w:r w:rsidRPr="006C0341">
              <w:rPr>
                <w:color w:val="auto"/>
                <w:sz w:val="20"/>
                <w:szCs w:val="20"/>
              </w:rPr>
              <w:t>2</w:t>
            </w:r>
          </w:p>
        </w:tc>
        <w:tc>
          <w:tcPr>
            <w:tcW w:w="1257" w:type="dxa"/>
          </w:tcPr>
          <w:p w:rsidR="008B1B99" w:rsidRPr="006C0341" w:rsidRDefault="008B1B99" w:rsidP="008B1B99">
            <w:pPr>
              <w:spacing w:after="195" w:line="240" w:lineRule="auto"/>
              <w:jc w:val="center"/>
              <w:rPr>
                <w:color w:val="auto"/>
                <w:sz w:val="20"/>
              </w:rPr>
            </w:pPr>
            <w:r w:rsidRPr="006C0341">
              <w:rPr>
                <w:color w:val="auto"/>
                <w:sz w:val="20"/>
                <w:szCs w:val="20"/>
              </w:rPr>
              <w:t>3</w:t>
            </w:r>
          </w:p>
        </w:tc>
        <w:tc>
          <w:tcPr>
            <w:tcW w:w="1258" w:type="dxa"/>
          </w:tcPr>
          <w:p w:rsidR="008B1B99" w:rsidRPr="006C0341" w:rsidRDefault="008B1B99" w:rsidP="008B1B99">
            <w:pPr>
              <w:spacing w:after="195" w:line="240" w:lineRule="auto"/>
              <w:jc w:val="center"/>
              <w:rPr>
                <w:color w:val="auto"/>
                <w:sz w:val="20"/>
              </w:rPr>
            </w:pPr>
            <w:r w:rsidRPr="006C0341">
              <w:rPr>
                <w:color w:val="auto"/>
                <w:sz w:val="20"/>
                <w:szCs w:val="20"/>
              </w:rPr>
              <w:t>3</w:t>
            </w:r>
          </w:p>
        </w:tc>
        <w:tc>
          <w:tcPr>
            <w:tcW w:w="1257" w:type="dxa"/>
          </w:tcPr>
          <w:p w:rsidR="008B1B99" w:rsidRPr="006C0341" w:rsidRDefault="008B1B99" w:rsidP="008B1B99">
            <w:pPr>
              <w:spacing w:after="195" w:line="240" w:lineRule="auto"/>
              <w:jc w:val="center"/>
              <w:rPr>
                <w:color w:val="auto"/>
                <w:sz w:val="20"/>
              </w:rPr>
            </w:pPr>
            <w:r w:rsidRPr="006C0341">
              <w:rPr>
                <w:color w:val="auto"/>
                <w:sz w:val="20"/>
                <w:szCs w:val="20"/>
              </w:rPr>
              <w:t>0</w:t>
            </w:r>
          </w:p>
        </w:tc>
        <w:tc>
          <w:tcPr>
            <w:tcW w:w="1258" w:type="dxa"/>
          </w:tcPr>
          <w:p w:rsidR="008B1B99" w:rsidRPr="006C0341" w:rsidRDefault="008B1B99" w:rsidP="008B1B99">
            <w:pPr>
              <w:spacing w:after="195" w:line="240" w:lineRule="auto"/>
              <w:jc w:val="center"/>
              <w:rPr>
                <w:color w:val="auto"/>
                <w:sz w:val="20"/>
              </w:rPr>
            </w:pPr>
            <w:r w:rsidRPr="006C0341">
              <w:rPr>
                <w:color w:val="auto"/>
                <w:sz w:val="20"/>
                <w:szCs w:val="20"/>
              </w:rPr>
              <w:t>1</w:t>
            </w:r>
          </w:p>
        </w:tc>
        <w:tc>
          <w:tcPr>
            <w:tcW w:w="1257" w:type="dxa"/>
          </w:tcPr>
          <w:p w:rsidR="008B1B99" w:rsidRPr="006C0341" w:rsidRDefault="008B1B99" w:rsidP="008B1B99">
            <w:pPr>
              <w:spacing w:after="195" w:line="240" w:lineRule="auto"/>
              <w:jc w:val="center"/>
              <w:rPr>
                <w:color w:val="auto"/>
                <w:sz w:val="20"/>
              </w:rPr>
            </w:pPr>
            <w:r w:rsidRPr="006C0341">
              <w:rPr>
                <w:color w:val="auto"/>
                <w:sz w:val="20"/>
                <w:szCs w:val="20"/>
              </w:rPr>
              <w:t>2</w:t>
            </w:r>
          </w:p>
        </w:tc>
        <w:tc>
          <w:tcPr>
            <w:tcW w:w="1258" w:type="dxa"/>
          </w:tcPr>
          <w:p w:rsidR="008B1B99" w:rsidRPr="006C0341" w:rsidRDefault="008B1B99" w:rsidP="008B1B99">
            <w:pPr>
              <w:spacing w:after="195" w:line="240" w:lineRule="auto"/>
              <w:jc w:val="center"/>
              <w:rPr>
                <w:color w:val="auto"/>
                <w:sz w:val="20"/>
              </w:rPr>
            </w:pPr>
            <w:r w:rsidRPr="006C0341">
              <w:rPr>
                <w:color w:val="auto"/>
                <w:sz w:val="20"/>
                <w:szCs w:val="20"/>
              </w:rPr>
              <w:t>3</w:t>
            </w:r>
          </w:p>
        </w:tc>
      </w:tr>
      <w:tr w:rsidR="008B1B99" w:rsidRPr="006C0341" w:rsidTr="00CC6D81">
        <w:trPr>
          <w:gridAfter w:val="1"/>
          <w:wAfter w:w="12" w:type="dxa"/>
        </w:trPr>
        <w:tc>
          <w:tcPr>
            <w:tcW w:w="2637" w:type="dxa"/>
          </w:tcPr>
          <w:p w:rsidR="008B1B99" w:rsidRPr="006C0341" w:rsidRDefault="008B1B99" w:rsidP="008B1B99">
            <w:pPr>
              <w:spacing w:after="0" w:line="240" w:lineRule="auto"/>
              <w:rPr>
                <w:color w:val="auto"/>
                <w:sz w:val="20"/>
              </w:rPr>
            </w:pPr>
            <w:r w:rsidRPr="006C0341">
              <w:rPr>
                <w:color w:val="auto"/>
                <w:sz w:val="20"/>
              </w:rPr>
              <w:t>İç Hast. Hemşireliği</w:t>
            </w:r>
            <w:r w:rsidRPr="006C0341">
              <w:rPr>
                <w:color w:val="auto"/>
                <w:sz w:val="20"/>
                <w:szCs w:val="20"/>
              </w:rPr>
              <w:t xml:space="preserve"> (Z)</w:t>
            </w:r>
          </w:p>
        </w:tc>
        <w:tc>
          <w:tcPr>
            <w:tcW w:w="1257" w:type="dxa"/>
          </w:tcPr>
          <w:p w:rsidR="008B1B99" w:rsidRPr="006C0341" w:rsidRDefault="008B1B99" w:rsidP="008B1B99">
            <w:pPr>
              <w:spacing w:after="195" w:line="240" w:lineRule="auto"/>
              <w:jc w:val="center"/>
              <w:rPr>
                <w:color w:val="auto"/>
                <w:sz w:val="20"/>
              </w:rPr>
            </w:pPr>
            <w:r w:rsidRPr="006C0341">
              <w:rPr>
                <w:color w:val="auto"/>
                <w:sz w:val="20"/>
                <w:szCs w:val="20"/>
              </w:rPr>
              <w:t>0</w:t>
            </w:r>
          </w:p>
        </w:tc>
        <w:tc>
          <w:tcPr>
            <w:tcW w:w="1257" w:type="dxa"/>
          </w:tcPr>
          <w:p w:rsidR="008B1B99" w:rsidRPr="006C0341" w:rsidRDefault="008B1B99" w:rsidP="008B1B99">
            <w:pPr>
              <w:spacing w:after="195" w:line="240" w:lineRule="auto"/>
              <w:jc w:val="center"/>
              <w:rPr>
                <w:color w:val="auto"/>
                <w:sz w:val="20"/>
              </w:rPr>
            </w:pPr>
            <w:r w:rsidRPr="006C0341">
              <w:rPr>
                <w:color w:val="auto"/>
                <w:sz w:val="20"/>
                <w:szCs w:val="20"/>
              </w:rPr>
              <w:t>2</w:t>
            </w:r>
          </w:p>
        </w:tc>
        <w:tc>
          <w:tcPr>
            <w:tcW w:w="1258" w:type="dxa"/>
          </w:tcPr>
          <w:p w:rsidR="008B1B99" w:rsidRPr="006C0341" w:rsidRDefault="008B1B99" w:rsidP="008B1B99">
            <w:pPr>
              <w:spacing w:after="195" w:line="240" w:lineRule="auto"/>
              <w:jc w:val="center"/>
              <w:rPr>
                <w:color w:val="auto"/>
                <w:sz w:val="20"/>
              </w:rPr>
            </w:pPr>
            <w:r w:rsidRPr="006C0341">
              <w:rPr>
                <w:color w:val="auto"/>
                <w:sz w:val="20"/>
                <w:szCs w:val="20"/>
              </w:rPr>
              <w:t>2</w:t>
            </w:r>
          </w:p>
        </w:tc>
        <w:tc>
          <w:tcPr>
            <w:tcW w:w="1257" w:type="dxa"/>
          </w:tcPr>
          <w:p w:rsidR="008B1B99" w:rsidRPr="006C0341" w:rsidRDefault="008B1B99" w:rsidP="008B1B99">
            <w:pPr>
              <w:spacing w:after="195" w:line="240" w:lineRule="auto"/>
              <w:jc w:val="center"/>
              <w:rPr>
                <w:color w:val="auto"/>
                <w:sz w:val="20"/>
              </w:rPr>
            </w:pPr>
            <w:r w:rsidRPr="006C0341">
              <w:rPr>
                <w:color w:val="auto"/>
                <w:sz w:val="20"/>
                <w:szCs w:val="20"/>
              </w:rPr>
              <w:t>1</w:t>
            </w:r>
          </w:p>
        </w:tc>
        <w:tc>
          <w:tcPr>
            <w:tcW w:w="1258" w:type="dxa"/>
          </w:tcPr>
          <w:p w:rsidR="008B1B99" w:rsidRPr="006C0341" w:rsidRDefault="008B1B99" w:rsidP="008B1B99">
            <w:pPr>
              <w:spacing w:after="195" w:line="240" w:lineRule="auto"/>
              <w:jc w:val="center"/>
              <w:rPr>
                <w:color w:val="auto"/>
                <w:sz w:val="20"/>
              </w:rPr>
            </w:pPr>
            <w:r w:rsidRPr="006C0341">
              <w:rPr>
                <w:color w:val="auto"/>
                <w:sz w:val="20"/>
                <w:szCs w:val="20"/>
              </w:rPr>
              <w:t>1</w:t>
            </w:r>
          </w:p>
        </w:tc>
        <w:tc>
          <w:tcPr>
            <w:tcW w:w="1257" w:type="dxa"/>
          </w:tcPr>
          <w:p w:rsidR="008B1B99" w:rsidRPr="006C0341" w:rsidRDefault="008B1B99" w:rsidP="008B1B99">
            <w:pPr>
              <w:spacing w:after="195" w:line="240" w:lineRule="auto"/>
              <w:jc w:val="center"/>
              <w:rPr>
                <w:color w:val="auto"/>
                <w:sz w:val="20"/>
              </w:rPr>
            </w:pPr>
            <w:r w:rsidRPr="006C0341">
              <w:rPr>
                <w:color w:val="auto"/>
                <w:sz w:val="20"/>
                <w:szCs w:val="20"/>
              </w:rPr>
              <w:t>3</w:t>
            </w:r>
          </w:p>
        </w:tc>
        <w:tc>
          <w:tcPr>
            <w:tcW w:w="1258" w:type="dxa"/>
          </w:tcPr>
          <w:p w:rsidR="008B1B99" w:rsidRPr="006C0341" w:rsidRDefault="008B1B99" w:rsidP="008B1B99">
            <w:pPr>
              <w:spacing w:after="195" w:line="240" w:lineRule="auto"/>
              <w:jc w:val="center"/>
              <w:rPr>
                <w:color w:val="auto"/>
                <w:sz w:val="20"/>
              </w:rPr>
            </w:pPr>
            <w:r w:rsidRPr="006C0341">
              <w:rPr>
                <w:color w:val="auto"/>
                <w:sz w:val="20"/>
                <w:szCs w:val="20"/>
              </w:rPr>
              <w:t>2</w:t>
            </w:r>
          </w:p>
        </w:tc>
        <w:tc>
          <w:tcPr>
            <w:tcW w:w="1257" w:type="dxa"/>
          </w:tcPr>
          <w:p w:rsidR="008B1B99" w:rsidRPr="006C0341" w:rsidRDefault="008B1B99" w:rsidP="008B1B99">
            <w:pPr>
              <w:spacing w:after="195" w:line="240" w:lineRule="auto"/>
              <w:jc w:val="center"/>
              <w:rPr>
                <w:color w:val="auto"/>
                <w:sz w:val="20"/>
              </w:rPr>
            </w:pPr>
            <w:r w:rsidRPr="006C0341">
              <w:rPr>
                <w:color w:val="auto"/>
                <w:sz w:val="20"/>
                <w:szCs w:val="20"/>
              </w:rPr>
              <w:t>3</w:t>
            </w:r>
          </w:p>
        </w:tc>
        <w:tc>
          <w:tcPr>
            <w:tcW w:w="1258" w:type="dxa"/>
          </w:tcPr>
          <w:p w:rsidR="008B1B99" w:rsidRPr="006C0341" w:rsidRDefault="008B1B99" w:rsidP="008B1B99">
            <w:pPr>
              <w:spacing w:after="195" w:line="240" w:lineRule="auto"/>
              <w:jc w:val="center"/>
              <w:rPr>
                <w:color w:val="auto"/>
                <w:sz w:val="20"/>
              </w:rPr>
            </w:pPr>
            <w:r w:rsidRPr="006C0341">
              <w:rPr>
                <w:color w:val="auto"/>
                <w:sz w:val="20"/>
                <w:szCs w:val="20"/>
              </w:rPr>
              <w:t>3</w:t>
            </w:r>
          </w:p>
        </w:tc>
      </w:tr>
      <w:tr w:rsidR="008B1B99" w:rsidRPr="006C0341" w:rsidTr="00CC6D81">
        <w:trPr>
          <w:gridAfter w:val="1"/>
          <w:wAfter w:w="12" w:type="dxa"/>
        </w:trPr>
        <w:tc>
          <w:tcPr>
            <w:tcW w:w="2637" w:type="dxa"/>
          </w:tcPr>
          <w:p w:rsidR="008B1B99" w:rsidRPr="006C0341" w:rsidRDefault="008B1B99" w:rsidP="008B1B99">
            <w:pPr>
              <w:spacing w:after="0" w:line="240" w:lineRule="auto"/>
              <w:rPr>
                <w:color w:val="auto"/>
                <w:sz w:val="20"/>
              </w:rPr>
            </w:pPr>
            <w:r w:rsidRPr="006C0341">
              <w:rPr>
                <w:color w:val="auto"/>
                <w:sz w:val="20"/>
                <w:szCs w:val="20"/>
              </w:rPr>
              <w:t>Sağlık Eğitimi (S)</w:t>
            </w:r>
          </w:p>
        </w:tc>
        <w:tc>
          <w:tcPr>
            <w:tcW w:w="1257" w:type="dxa"/>
          </w:tcPr>
          <w:p w:rsidR="008B1B99" w:rsidRPr="006C0341" w:rsidRDefault="008B1B99" w:rsidP="008B1B99">
            <w:pPr>
              <w:spacing w:after="195" w:line="240" w:lineRule="auto"/>
              <w:jc w:val="center"/>
              <w:rPr>
                <w:color w:val="auto"/>
                <w:sz w:val="20"/>
              </w:rPr>
            </w:pPr>
            <w:r w:rsidRPr="006C0341">
              <w:rPr>
                <w:color w:val="auto"/>
                <w:sz w:val="20"/>
                <w:szCs w:val="20"/>
              </w:rPr>
              <w:t>1</w:t>
            </w:r>
          </w:p>
        </w:tc>
        <w:tc>
          <w:tcPr>
            <w:tcW w:w="1257" w:type="dxa"/>
          </w:tcPr>
          <w:p w:rsidR="008B1B99" w:rsidRPr="006C0341" w:rsidRDefault="008B1B99" w:rsidP="008B1B99">
            <w:pPr>
              <w:spacing w:after="195" w:line="240" w:lineRule="auto"/>
              <w:jc w:val="center"/>
              <w:rPr>
                <w:color w:val="auto"/>
                <w:sz w:val="20"/>
              </w:rPr>
            </w:pPr>
            <w:r w:rsidRPr="006C0341">
              <w:rPr>
                <w:color w:val="auto"/>
                <w:sz w:val="20"/>
                <w:szCs w:val="20"/>
              </w:rPr>
              <w:t>0</w:t>
            </w:r>
          </w:p>
        </w:tc>
        <w:tc>
          <w:tcPr>
            <w:tcW w:w="1258" w:type="dxa"/>
          </w:tcPr>
          <w:p w:rsidR="008B1B99" w:rsidRPr="006C0341" w:rsidRDefault="008B1B99" w:rsidP="008B1B99">
            <w:pPr>
              <w:spacing w:after="195" w:line="240" w:lineRule="auto"/>
              <w:jc w:val="center"/>
              <w:rPr>
                <w:color w:val="auto"/>
                <w:sz w:val="20"/>
              </w:rPr>
            </w:pPr>
            <w:r w:rsidRPr="006C0341">
              <w:rPr>
                <w:color w:val="auto"/>
                <w:sz w:val="20"/>
                <w:szCs w:val="20"/>
              </w:rPr>
              <w:t>1</w:t>
            </w:r>
          </w:p>
        </w:tc>
        <w:tc>
          <w:tcPr>
            <w:tcW w:w="1257" w:type="dxa"/>
          </w:tcPr>
          <w:p w:rsidR="008B1B99" w:rsidRPr="006C0341" w:rsidRDefault="008B1B99" w:rsidP="008B1B99">
            <w:pPr>
              <w:spacing w:after="195" w:line="240" w:lineRule="auto"/>
              <w:jc w:val="center"/>
              <w:rPr>
                <w:color w:val="auto"/>
                <w:sz w:val="20"/>
              </w:rPr>
            </w:pPr>
            <w:r w:rsidRPr="006C0341">
              <w:rPr>
                <w:color w:val="auto"/>
                <w:sz w:val="20"/>
                <w:szCs w:val="20"/>
              </w:rPr>
              <w:t>2</w:t>
            </w:r>
          </w:p>
        </w:tc>
        <w:tc>
          <w:tcPr>
            <w:tcW w:w="1258" w:type="dxa"/>
          </w:tcPr>
          <w:p w:rsidR="008B1B99" w:rsidRPr="006C0341" w:rsidRDefault="008B1B99" w:rsidP="008B1B99">
            <w:pPr>
              <w:spacing w:after="195" w:line="240" w:lineRule="auto"/>
              <w:jc w:val="center"/>
              <w:rPr>
                <w:color w:val="auto"/>
                <w:sz w:val="20"/>
              </w:rPr>
            </w:pPr>
            <w:r w:rsidRPr="006C0341">
              <w:rPr>
                <w:color w:val="auto"/>
                <w:sz w:val="20"/>
                <w:szCs w:val="20"/>
              </w:rPr>
              <w:t>3</w:t>
            </w:r>
          </w:p>
        </w:tc>
        <w:tc>
          <w:tcPr>
            <w:tcW w:w="1257" w:type="dxa"/>
          </w:tcPr>
          <w:p w:rsidR="008B1B99" w:rsidRPr="006C0341" w:rsidRDefault="008B1B99" w:rsidP="008B1B99">
            <w:pPr>
              <w:spacing w:after="195" w:line="240" w:lineRule="auto"/>
              <w:jc w:val="center"/>
              <w:rPr>
                <w:color w:val="auto"/>
                <w:sz w:val="20"/>
              </w:rPr>
            </w:pPr>
            <w:r w:rsidRPr="006C0341">
              <w:rPr>
                <w:color w:val="auto"/>
                <w:sz w:val="20"/>
                <w:szCs w:val="20"/>
              </w:rPr>
              <w:t>0</w:t>
            </w:r>
          </w:p>
        </w:tc>
        <w:tc>
          <w:tcPr>
            <w:tcW w:w="1258" w:type="dxa"/>
          </w:tcPr>
          <w:p w:rsidR="008B1B99" w:rsidRPr="006C0341" w:rsidRDefault="008B1B99" w:rsidP="008B1B99">
            <w:pPr>
              <w:spacing w:after="195" w:line="240" w:lineRule="auto"/>
              <w:jc w:val="center"/>
              <w:rPr>
                <w:color w:val="auto"/>
                <w:sz w:val="20"/>
              </w:rPr>
            </w:pPr>
            <w:r w:rsidRPr="006C0341">
              <w:rPr>
                <w:color w:val="auto"/>
                <w:sz w:val="20"/>
                <w:szCs w:val="20"/>
              </w:rPr>
              <w:t>1</w:t>
            </w:r>
          </w:p>
        </w:tc>
        <w:tc>
          <w:tcPr>
            <w:tcW w:w="1257" w:type="dxa"/>
          </w:tcPr>
          <w:p w:rsidR="008B1B99" w:rsidRPr="006C0341" w:rsidRDefault="008B1B99" w:rsidP="008B1B99">
            <w:pPr>
              <w:spacing w:after="195" w:line="240" w:lineRule="auto"/>
              <w:jc w:val="center"/>
              <w:rPr>
                <w:color w:val="auto"/>
                <w:sz w:val="20"/>
              </w:rPr>
            </w:pPr>
            <w:r w:rsidRPr="006C0341">
              <w:rPr>
                <w:color w:val="auto"/>
                <w:sz w:val="20"/>
                <w:szCs w:val="20"/>
              </w:rPr>
              <w:t>2</w:t>
            </w:r>
          </w:p>
        </w:tc>
        <w:tc>
          <w:tcPr>
            <w:tcW w:w="1258" w:type="dxa"/>
          </w:tcPr>
          <w:p w:rsidR="008B1B99" w:rsidRPr="006C0341" w:rsidRDefault="008B1B99" w:rsidP="008B1B99">
            <w:pPr>
              <w:spacing w:after="195" w:line="240" w:lineRule="auto"/>
              <w:jc w:val="center"/>
              <w:rPr>
                <w:color w:val="auto"/>
                <w:sz w:val="20"/>
              </w:rPr>
            </w:pPr>
            <w:r w:rsidRPr="006C0341">
              <w:rPr>
                <w:color w:val="auto"/>
                <w:sz w:val="20"/>
                <w:szCs w:val="20"/>
              </w:rPr>
              <w:t>0</w:t>
            </w:r>
          </w:p>
        </w:tc>
      </w:tr>
      <w:tr w:rsidR="0071536E" w:rsidRPr="006C0341" w:rsidTr="00B417DA">
        <w:tc>
          <w:tcPr>
            <w:tcW w:w="13966" w:type="dxa"/>
            <w:gridSpan w:val="11"/>
            <w:tcBorders>
              <w:left w:val="nil"/>
              <w:bottom w:val="nil"/>
              <w:right w:val="nil"/>
            </w:tcBorders>
          </w:tcPr>
          <w:p w:rsidR="006463AD" w:rsidRPr="006C0341" w:rsidRDefault="006463AD" w:rsidP="006463AD">
            <w:pPr>
              <w:spacing w:after="0" w:line="240" w:lineRule="auto"/>
              <w:rPr>
                <w:color w:val="auto"/>
                <w:sz w:val="20"/>
              </w:rPr>
            </w:pPr>
            <w:r w:rsidRPr="006C0341">
              <w:rPr>
                <w:i/>
                <w:color w:val="auto"/>
                <w:sz w:val="20"/>
                <w:szCs w:val="20"/>
              </w:rPr>
              <w:t>0-Katkısı</w:t>
            </w:r>
            <w:r w:rsidRPr="006C0341">
              <w:rPr>
                <w:i/>
                <w:color w:val="auto"/>
                <w:sz w:val="20"/>
              </w:rPr>
              <w:t xml:space="preserve"> yok</w:t>
            </w:r>
            <w:r w:rsidRPr="006C0341">
              <w:rPr>
                <w:i/>
                <w:color w:val="auto"/>
                <w:sz w:val="20"/>
                <w:szCs w:val="20"/>
              </w:rPr>
              <w:t xml:space="preserve">         </w:t>
            </w:r>
            <w:r w:rsidRPr="006C0341">
              <w:rPr>
                <w:i/>
                <w:color w:val="auto"/>
                <w:sz w:val="20"/>
                <w:szCs w:val="20"/>
              </w:rPr>
              <w:tab/>
              <w:t>1-</w:t>
            </w:r>
            <w:r w:rsidRPr="006C0341">
              <w:rPr>
                <w:i/>
                <w:color w:val="auto"/>
                <w:sz w:val="20"/>
              </w:rPr>
              <w:t>Az katkısı var</w:t>
            </w:r>
            <w:r w:rsidRPr="006C0341">
              <w:rPr>
                <w:i/>
                <w:color w:val="auto"/>
                <w:sz w:val="20"/>
                <w:szCs w:val="20"/>
              </w:rPr>
              <w:tab/>
            </w:r>
            <w:r w:rsidRPr="006C0341">
              <w:rPr>
                <w:i/>
                <w:color w:val="auto"/>
                <w:sz w:val="20"/>
                <w:szCs w:val="20"/>
              </w:rPr>
              <w:tab/>
              <w:t>2-</w:t>
            </w:r>
            <w:r w:rsidRPr="006C0341">
              <w:rPr>
                <w:i/>
                <w:color w:val="auto"/>
                <w:sz w:val="20"/>
              </w:rPr>
              <w:t>Orta düzeyde katkısı var</w:t>
            </w:r>
            <w:r w:rsidRPr="006C0341">
              <w:rPr>
                <w:i/>
                <w:color w:val="auto"/>
                <w:sz w:val="20"/>
                <w:szCs w:val="20"/>
              </w:rPr>
              <w:tab/>
              <w:t>3-Tam</w:t>
            </w:r>
            <w:r w:rsidRPr="006C0341">
              <w:rPr>
                <w:i/>
                <w:color w:val="auto"/>
                <w:sz w:val="20"/>
              </w:rPr>
              <w:t xml:space="preserve"> katkısı var</w:t>
            </w:r>
          </w:p>
          <w:p w:rsidR="006463AD" w:rsidRPr="006C0341" w:rsidRDefault="006463AD" w:rsidP="006463AD">
            <w:pPr>
              <w:spacing w:after="0" w:line="240" w:lineRule="auto"/>
              <w:rPr>
                <w:color w:val="auto"/>
                <w:sz w:val="20"/>
                <w:szCs w:val="20"/>
              </w:rPr>
            </w:pPr>
            <w:r w:rsidRPr="006C0341">
              <w:rPr>
                <w:i/>
                <w:color w:val="auto"/>
                <w:sz w:val="20"/>
                <w:szCs w:val="20"/>
              </w:rPr>
              <w:t>Program çıktıları sayısına göre sütunlar artırılabilir.</w:t>
            </w:r>
          </w:p>
          <w:p w:rsidR="006463AD" w:rsidRPr="006C0341" w:rsidRDefault="006463AD" w:rsidP="00CC6D81">
            <w:pPr>
              <w:spacing w:after="0" w:line="240" w:lineRule="auto"/>
              <w:rPr>
                <w:i/>
                <w:strike/>
                <w:color w:val="auto"/>
                <w:sz w:val="20"/>
              </w:rPr>
            </w:pPr>
            <w:r w:rsidRPr="006C0341">
              <w:rPr>
                <w:i/>
                <w:color w:val="auto"/>
                <w:sz w:val="20"/>
                <w:szCs w:val="20"/>
                <w:vertAlign w:val="superscript"/>
              </w:rPr>
              <w:t>1</w:t>
            </w:r>
            <w:r w:rsidRPr="006C0341">
              <w:rPr>
                <w:i/>
                <w:color w:val="auto"/>
                <w:sz w:val="20"/>
                <w:szCs w:val="20"/>
              </w:rPr>
              <w:t>Tablo seçmeli ve</w:t>
            </w:r>
            <w:r w:rsidRPr="006C0341">
              <w:rPr>
                <w:i/>
                <w:color w:val="auto"/>
                <w:sz w:val="20"/>
              </w:rPr>
              <w:t xml:space="preserve"> zorunlu dersler için doldurulmalıdır</w:t>
            </w:r>
            <w:r w:rsidRPr="006C0341">
              <w:rPr>
                <w:i/>
                <w:strike/>
                <w:color w:val="auto"/>
                <w:sz w:val="20"/>
              </w:rPr>
              <w:t>.</w:t>
            </w:r>
          </w:p>
          <w:p w:rsidR="00752DD9" w:rsidRPr="006C0341" w:rsidRDefault="00752DD9" w:rsidP="00CC6D81">
            <w:pPr>
              <w:spacing w:after="0" w:line="240" w:lineRule="auto"/>
              <w:rPr>
                <w:strike/>
                <w:color w:val="auto"/>
                <w:sz w:val="20"/>
              </w:rPr>
            </w:pPr>
          </w:p>
        </w:tc>
      </w:tr>
    </w:tbl>
    <w:p w:rsidR="008B1B99" w:rsidRPr="006C0341" w:rsidRDefault="008B1B99" w:rsidP="008B1B99">
      <w:pPr>
        <w:spacing w:before="240" w:after="0" w:line="240" w:lineRule="auto"/>
        <w:rPr>
          <w:color w:val="auto"/>
          <w:sz w:val="20"/>
        </w:rPr>
      </w:pPr>
      <w:r w:rsidRPr="006C0341">
        <w:rPr>
          <w:b/>
          <w:color w:val="auto"/>
          <w:sz w:val="20"/>
        </w:rPr>
        <w:t>Tablo 3.2.</w:t>
      </w:r>
      <w:r w:rsidRPr="006C0341">
        <w:rPr>
          <w:b/>
          <w:color w:val="auto"/>
          <w:sz w:val="20"/>
          <w:szCs w:val="20"/>
        </w:rPr>
        <w:t>4</w:t>
      </w:r>
      <w:r w:rsidRPr="006C0341">
        <w:rPr>
          <w:b/>
          <w:color w:val="auto"/>
          <w:sz w:val="20"/>
        </w:rPr>
        <w:t xml:space="preserve">. Dersin Öğrenme Çıktılarının Program Çıktıları ile İlişkisi </w:t>
      </w:r>
      <w:r w:rsidRPr="006C0341">
        <w:rPr>
          <w:b/>
          <w:color w:val="auto"/>
          <w:sz w:val="20"/>
          <w:szCs w:val="20"/>
        </w:rPr>
        <w:t>(Örnek Tablo)</w:t>
      </w:r>
      <w:r w:rsidRPr="006C0341">
        <w:rPr>
          <w:i/>
          <w:color w:val="auto"/>
          <w:sz w:val="20"/>
          <w:szCs w:val="20"/>
          <w:vertAlign w:val="superscript"/>
        </w:rPr>
        <w:t xml:space="preserve"> 1</w:t>
      </w:r>
      <w:r w:rsidRPr="006C0341">
        <w:rPr>
          <w:color w:val="auto"/>
          <w:sz w:val="20"/>
          <w:szCs w:val="20"/>
        </w:rPr>
        <w:t xml:space="preserve"> </w:t>
      </w:r>
    </w:p>
    <w:tbl>
      <w:tblPr>
        <w:tblW w:w="145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36"/>
        <w:gridCol w:w="1124"/>
        <w:gridCol w:w="1266"/>
        <w:gridCol w:w="1266"/>
        <w:gridCol w:w="1266"/>
        <w:gridCol w:w="1589"/>
        <w:gridCol w:w="1275"/>
        <w:gridCol w:w="1276"/>
        <w:gridCol w:w="1276"/>
        <w:gridCol w:w="1559"/>
      </w:tblGrid>
      <w:tr w:rsidR="008B1B99" w:rsidRPr="006C0341" w:rsidTr="00CC6D81">
        <w:trPr>
          <w:trHeight w:val="556"/>
        </w:trPr>
        <w:tc>
          <w:tcPr>
            <w:tcW w:w="2636" w:type="dxa"/>
          </w:tcPr>
          <w:p w:rsidR="008B1B99" w:rsidRPr="006C0341" w:rsidRDefault="008B1B99" w:rsidP="008B1B99">
            <w:pPr>
              <w:spacing w:after="0" w:line="240" w:lineRule="auto"/>
              <w:rPr>
                <w:color w:val="auto"/>
                <w:sz w:val="20"/>
              </w:rPr>
            </w:pPr>
            <w:r w:rsidRPr="006C0341">
              <w:rPr>
                <w:b/>
                <w:color w:val="auto"/>
                <w:sz w:val="20"/>
              </w:rPr>
              <w:t>Dersler</w:t>
            </w:r>
          </w:p>
        </w:tc>
        <w:tc>
          <w:tcPr>
            <w:tcW w:w="1124" w:type="dxa"/>
          </w:tcPr>
          <w:p w:rsidR="008B1B99" w:rsidRPr="006C0341" w:rsidRDefault="008B1B99" w:rsidP="008B1B99">
            <w:pPr>
              <w:spacing w:after="195" w:line="240" w:lineRule="auto"/>
              <w:rPr>
                <w:color w:val="auto"/>
                <w:sz w:val="20"/>
              </w:rPr>
            </w:pPr>
            <w:r w:rsidRPr="006C0341">
              <w:rPr>
                <w:b/>
                <w:color w:val="auto"/>
                <w:sz w:val="20"/>
              </w:rPr>
              <w:t>PÇ 1</w:t>
            </w:r>
          </w:p>
        </w:tc>
        <w:tc>
          <w:tcPr>
            <w:tcW w:w="1266" w:type="dxa"/>
          </w:tcPr>
          <w:p w:rsidR="008B1B99" w:rsidRPr="006C0341" w:rsidRDefault="008B1B99" w:rsidP="008B1B99">
            <w:pPr>
              <w:spacing w:after="195" w:line="240" w:lineRule="auto"/>
              <w:rPr>
                <w:color w:val="auto"/>
                <w:sz w:val="20"/>
              </w:rPr>
            </w:pPr>
            <w:r w:rsidRPr="006C0341">
              <w:rPr>
                <w:b/>
                <w:color w:val="auto"/>
                <w:sz w:val="20"/>
              </w:rPr>
              <w:t>PÇ 2</w:t>
            </w:r>
          </w:p>
        </w:tc>
        <w:tc>
          <w:tcPr>
            <w:tcW w:w="1266" w:type="dxa"/>
          </w:tcPr>
          <w:p w:rsidR="008B1B99" w:rsidRPr="006C0341" w:rsidRDefault="008B1B99" w:rsidP="008B1B99">
            <w:pPr>
              <w:spacing w:after="195" w:line="240" w:lineRule="auto"/>
              <w:rPr>
                <w:color w:val="auto"/>
                <w:sz w:val="20"/>
              </w:rPr>
            </w:pPr>
            <w:r w:rsidRPr="006C0341">
              <w:rPr>
                <w:b/>
                <w:color w:val="auto"/>
                <w:sz w:val="20"/>
              </w:rPr>
              <w:t>PÇ 3</w:t>
            </w:r>
          </w:p>
        </w:tc>
        <w:tc>
          <w:tcPr>
            <w:tcW w:w="1266" w:type="dxa"/>
          </w:tcPr>
          <w:p w:rsidR="008B1B99" w:rsidRPr="006C0341" w:rsidRDefault="008B1B99" w:rsidP="008B1B99">
            <w:pPr>
              <w:spacing w:after="195" w:line="240" w:lineRule="auto"/>
              <w:rPr>
                <w:color w:val="auto"/>
                <w:sz w:val="20"/>
              </w:rPr>
            </w:pPr>
            <w:r w:rsidRPr="006C0341">
              <w:rPr>
                <w:b/>
                <w:color w:val="auto"/>
                <w:sz w:val="20"/>
              </w:rPr>
              <w:t>PÇ 4</w:t>
            </w:r>
          </w:p>
        </w:tc>
        <w:tc>
          <w:tcPr>
            <w:tcW w:w="1589" w:type="dxa"/>
          </w:tcPr>
          <w:p w:rsidR="008B1B99" w:rsidRPr="006C0341" w:rsidRDefault="008B1B99" w:rsidP="008B1B99">
            <w:pPr>
              <w:spacing w:after="195" w:line="240" w:lineRule="auto"/>
              <w:rPr>
                <w:color w:val="auto"/>
                <w:sz w:val="20"/>
              </w:rPr>
            </w:pPr>
            <w:r w:rsidRPr="006C0341">
              <w:rPr>
                <w:b/>
                <w:color w:val="auto"/>
                <w:sz w:val="20"/>
              </w:rPr>
              <w:t>PÇ 5</w:t>
            </w:r>
          </w:p>
        </w:tc>
        <w:tc>
          <w:tcPr>
            <w:tcW w:w="1275" w:type="dxa"/>
          </w:tcPr>
          <w:p w:rsidR="008B1B99" w:rsidRPr="006C0341" w:rsidRDefault="008B1B99" w:rsidP="008B1B99">
            <w:pPr>
              <w:spacing w:after="195" w:line="240" w:lineRule="auto"/>
              <w:rPr>
                <w:color w:val="auto"/>
                <w:sz w:val="20"/>
              </w:rPr>
            </w:pPr>
            <w:r w:rsidRPr="006C0341">
              <w:rPr>
                <w:b/>
                <w:color w:val="auto"/>
                <w:sz w:val="20"/>
              </w:rPr>
              <w:t>PÇ 6</w:t>
            </w:r>
          </w:p>
        </w:tc>
        <w:tc>
          <w:tcPr>
            <w:tcW w:w="1276" w:type="dxa"/>
          </w:tcPr>
          <w:p w:rsidR="008B1B99" w:rsidRPr="006C0341" w:rsidRDefault="008B1B99" w:rsidP="008B1B99">
            <w:pPr>
              <w:spacing w:after="195" w:line="240" w:lineRule="auto"/>
              <w:rPr>
                <w:color w:val="auto"/>
                <w:sz w:val="20"/>
              </w:rPr>
            </w:pPr>
            <w:r w:rsidRPr="006C0341">
              <w:rPr>
                <w:b/>
                <w:color w:val="auto"/>
                <w:sz w:val="20"/>
              </w:rPr>
              <w:t>PÇ 7</w:t>
            </w:r>
          </w:p>
        </w:tc>
        <w:tc>
          <w:tcPr>
            <w:tcW w:w="1276" w:type="dxa"/>
          </w:tcPr>
          <w:p w:rsidR="008B1B99" w:rsidRPr="006C0341" w:rsidRDefault="008B1B99" w:rsidP="008B1B99">
            <w:pPr>
              <w:spacing w:after="195" w:line="240" w:lineRule="auto"/>
              <w:rPr>
                <w:color w:val="auto"/>
                <w:sz w:val="20"/>
              </w:rPr>
            </w:pPr>
            <w:r w:rsidRPr="006C0341">
              <w:rPr>
                <w:b/>
                <w:color w:val="auto"/>
                <w:sz w:val="20"/>
              </w:rPr>
              <w:t>PÇ 8</w:t>
            </w:r>
          </w:p>
        </w:tc>
        <w:tc>
          <w:tcPr>
            <w:tcW w:w="1559" w:type="dxa"/>
          </w:tcPr>
          <w:p w:rsidR="008B1B99" w:rsidRPr="006C0341" w:rsidRDefault="008B1B99" w:rsidP="008B1B99">
            <w:pPr>
              <w:spacing w:after="195" w:line="240" w:lineRule="auto"/>
              <w:rPr>
                <w:color w:val="auto"/>
                <w:sz w:val="20"/>
              </w:rPr>
            </w:pPr>
            <w:r w:rsidRPr="006C0341">
              <w:rPr>
                <w:b/>
                <w:color w:val="auto"/>
                <w:sz w:val="20"/>
              </w:rPr>
              <w:t>PÇ 9</w:t>
            </w:r>
          </w:p>
        </w:tc>
      </w:tr>
      <w:tr w:rsidR="008B1B99" w:rsidRPr="006C0341" w:rsidTr="00CC6D81">
        <w:tc>
          <w:tcPr>
            <w:tcW w:w="2636" w:type="dxa"/>
          </w:tcPr>
          <w:p w:rsidR="008B1B99" w:rsidRPr="006C0341" w:rsidRDefault="008B1B99" w:rsidP="008B1B99">
            <w:pPr>
              <w:spacing w:after="0" w:line="240" w:lineRule="auto"/>
              <w:rPr>
                <w:color w:val="auto"/>
                <w:sz w:val="20"/>
              </w:rPr>
            </w:pPr>
            <w:r w:rsidRPr="006C0341">
              <w:rPr>
                <w:color w:val="auto"/>
                <w:sz w:val="20"/>
              </w:rPr>
              <w:t>Hemşirelik Esasları</w:t>
            </w:r>
            <w:r w:rsidRPr="006C0341">
              <w:rPr>
                <w:color w:val="auto"/>
                <w:sz w:val="20"/>
                <w:szCs w:val="20"/>
              </w:rPr>
              <w:t xml:space="preserve"> (Z)</w:t>
            </w:r>
          </w:p>
          <w:p w:rsidR="008B1B99" w:rsidRPr="006C0341" w:rsidRDefault="008B1B99" w:rsidP="008B1B99">
            <w:pPr>
              <w:spacing w:after="0" w:line="240" w:lineRule="auto"/>
              <w:rPr>
                <w:color w:val="auto"/>
                <w:sz w:val="20"/>
              </w:rPr>
            </w:pPr>
            <w:r w:rsidRPr="006C0341">
              <w:rPr>
                <w:color w:val="auto"/>
                <w:sz w:val="20"/>
              </w:rPr>
              <w:t>(ÖÇ 1-6)</w:t>
            </w:r>
          </w:p>
        </w:tc>
        <w:tc>
          <w:tcPr>
            <w:tcW w:w="1124" w:type="dxa"/>
          </w:tcPr>
          <w:p w:rsidR="008B1B99" w:rsidRPr="006C0341" w:rsidRDefault="008B1B99" w:rsidP="008B1B99">
            <w:pPr>
              <w:spacing w:after="195" w:line="240" w:lineRule="auto"/>
              <w:rPr>
                <w:color w:val="auto"/>
                <w:sz w:val="20"/>
              </w:rPr>
            </w:pPr>
            <w:r w:rsidRPr="006C0341">
              <w:rPr>
                <w:color w:val="auto"/>
                <w:sz w:val="20"/>
                <w:szCs w:val="20"/>
              </w:rPr>
              <w:t>ÖÇ 1</w:t>
            </w:r>
            <w:r w:rsidRPr="006C0341">
              <w:rPr>
                <w:color w:val="auto"/>
                <w:sz w:val="20"/>
              </w:rPr>
              <w:t>, 4</w:t>
            </w:r>
          </w:p>
        </w:tc>
        <w:tc>
          <w:tcPr>
            <w:tcW w:w="1266" w:type="dxa"/>
          </w:tcPr>
          <w:p w:rsidR="008B1B99" w:rsidRPr="006C0341" w:rsidRDefault="008B1B99" w:rsidP="008B1B99">
            <w:pPr>
              <w:spacing w:after="195" w:line="240" w:lineRule="auto"/>
              <w:rPr>
                <w:color w:val="auto"/>
                <w:sz w:val="20"/>
              </w:rPr>
            </w:pPr>
            <w:r w:rsidRPr="006C0341">
              <w:rPr>
                <w:color w:val="auto"/>
                <w:sz w:val="20"/>
              </w:rPr>
              <w:t>ÖÇ 5</w:t>
            </w:r>
          </w:p>
        </w:tc>
        <w:tc>
          <w:tcPr>
            <w:tcW w:w="1266" w:type="dxa"/>
          </w:tcPr>
          <w:p w:rsidR="008B1B99" w:rsidRPr="006C0341" w:rsidRDefault="008B1B99" w:rsidP="008B1B99">
            <w:pPr>
              <w:spacing w:after="195" w:line="240" w:lineRule="auto"/>
              <w:rPr>
                <w:color w:val="auto"/>
                <w:sz w:val="20"/>
              </w:rPr>
            </w:pPr>
            <w:r w:rsidRPr="006C0341">
              <w:rPr>
                <w:color w:val="auto"/>
                <w:sz w:val="20"/>
              </w:rPr>
              <w:t>ÖÇ 1, 4, 6</w:t>
            </w:r>
          </w:p>
        </w:tc>
        <w:tc>
          <w:tcPr>
            <w:tcW w:w="1266" w:type="dxa"/>
          </w:tcPr>
          <w:p w:rsidR="008B1B99" w:rsidRPr="006C0341" w:rsidRDefault="008B1B99" w:rsidP="008B1B99">
            <w:pPr>
              <w:spacing w:after="195" w:line="240" w:lineRule="auto"/>
              <w:rPr>
                <w:color w:val="auto"/>
                <w:sz w:val="20"/>
              </w:rPr>
            </w:pPr>
            <w:r w:rsidRPr="006C0341">
              <w:rPr>
                <w:color w:val="auto"/>
                <w:sz w:val="20"/>
              </w:rPr>
              <w:t>ÖÇ 2,4,7</w:t>
            </w:r>
          </w:p>
        </w:tc>
        <w:tc>
          <w:tcPr>
            <w:tcW w:w="1589" w:type="dxa"/>
          </w:tcPr>
          <w:p w:rsidR="008B1B99" w:rsidRPr="006C0341" w:rsidRDefault="008B1B99" w:rsidP="008B1B99">
            <w:pPr>
              <w:spacing w:after="195" w:line="240" w:lineRule="auto"/>
              <w:rPr>
                <w:color w:val="auto"/>
                <w:sz w:val="20"/>
              </w:rPr>
            </w:pPr>
            <w:r w:rsidRPr="006C0341">
              <w:rPr>
                <w:color w:val="auto"/>
                <w:sz w:val="20"/>
              </w:rPr>
              <w:t>ÖÇ 1,5,6</w:t>
            </w:r>
          </w:p>
        </w:tc>
        <w:tc>
          <w:tcPr>
            <w:tcW w:w="1275" w:type="dxa"/>
          </w:tcPr>
          <w:p w:rsidR="008B1B99" w:rsidRPr="006C0341" w:rsidRDefault="008B1B99" w:rsidP="008B1B99">
            <w:pPr>
              <w:spacing w:after="195" w:line="240" w:lineRule="auto"/>
              <w:rPr>
                <w:color w:val="auto"/>
                <w:sz w:val="20"/>
              </w:rPr>
            </w:pPr>
          </w:p>
        </w:tc>
        <w:tc>
          <w:tcPr>
            <w:tcW w:w="1276" w:type="dxa"/>
          </w:tcPr>
          <w:p w:rsidR="008B1B99" w:rsidRPr="006C0341" w:rsidRDefault="008B1B99" w:rsidP="008B1B99">
            <w:pPr>
              <w:spacing w:after="195" w:line="240" w:lineRule="auto"/>
              <w:rPr>
                <w:color w:val="auto"/>
                <w:sz w:val="20"/>
              </w:rPr>
            </w:pPr>
            <w:r w:rsidRPr="006C0341">
              <w:rPr>
                <w:color w:val="auto"/>
                <w:sz w:val="20"/>
              </w:rPr>
              <w:t>ÖÇ 4</w:t>
            </w:r>
          </w:p>
        </w:tc>
        <w:tc>
          <w:tcPr>
            <w:tcW w:w="1276" w:type="dxa"/>
          </w:tcPr>
          <w:p w:rsidR="008B1B99" w:rsidRPr="006C0341" w:rsidRDefault="008B1B99" w:rsidP="008B1B99">
            <w:pPr>
              <w:spacing w:after="195" w:line="240" w:lineRule="auto"/>
              <w:rPr>
                <w:color w:val="auto"/>
                <w:sz w:val="20"/>
              </w:rPr>
            </w:pPr>
            <w:r w:rsidRPr="006C0341">
              <w:rPr>
                <w:color w:val="auto"/>
                <w:sz w:val="20"/>
              </w:rPr>
              <w:t>ÖÇ 5,6</w:t>
            </w:r>
          </w:p>
        </w:tc>
        <w:tc>
          <w:tcPr>
            <w:tcW w:w="1559" w:type="dxa"/>
          </w:tcPr>
          <w:p w:rsidR="008B1B99" w:rsidRPr="006C0341" w:rsidRDefault="008B1B99" w:rsidP="008B1B99">
            <w:pPr>
              <w:spacing w:after="195" w:line="240" w:lineRule="auto"/>
              <w:rPr>
                <w:color w:val="auto"/>
                <w:sz w:val="20"/>
              </w:rPr>
            </w:pPr>
            <w:r w:rsidRPr="006C0341">
              <w:rPr>
                <w:color w:val="auto"/>
                <w:sz w:val="20"/>
              </w:rPr>
              <w:t>ÖÇ 1,2,3</w:t>
            </w:r>
          </w:p>
        </w:tc>
      </w:tr>
      <w:tr w:rsidR="008B1B99" w:rsidRPr="006C0341" w:rsidTr="00CC6D81">
        <w:trPr>
          <w:trHeight w:val="518"/>
        </w:trPr>
        <w:tc>
          <w:tcPr>
            <w:tcW w:w="2636" w:type="dxa"/>
          </w:tcPr>
          <w:p w:rsidR="008B1B99" w:rsidRPr="006C0341" w:rsidRDefault="008B1B99" w:rsidP="008B1B99">
            <w:pPr>
              <w:spacing w:after="0" w:line="240" w:lineRule="auto"/>
              <w:rPr>
                <w:color w:val="auto"/>
                <w:sz w:val="20"/>
              </w:rPr>
            </w:pPr>
            <w:r w:rsidRPr="006C0341">
              <w:rPr>
                <w:color w:val="auto"/>
                <w:sz w:val="20"/>
              </w:rPr>
              <w:t>İç Hast. Hemşireliği</w:t>
            </w:r>
            <w:r w:rsidRPr="006C0341">
              <w:rPr>
                <w:color w:val="auto"/>
                <w:sz w:val="20"/>
                <w:szCs w:val="20"/>
              </w:rPr>
              <w:t xml:space="preserve"> (Z)</w:t>
            </w:r>
          </w:p>
          <w:p w:rsidR="008B1B99" w:rsidRPr="006C0341" w:rsidRDefault="008B1B99" w:rsidP="008B1B99">
            <w:pPr>
              <w:spacing w:after="195" w:line="240" w:lineRule="auto"/>
              <w:rPr>
                <w:color w:val="auto"/>
                <w:sz w:val="20"/>
              </w:rPr>
            </w:pPr>
            <w:r w:rsidRPr="006C0341">
              <w:rPr>
                <w:color w:val="auto"/>
                <w:sz w:val="20"/>
              </w:rPr>
              <w:t>(ÖÇ 1-9)</w:t>
            </w:r>
          </w:p>
        </w:tc>
        <w:tc>
          <w:tcPr>
            <w:tcW w:w="1124" w:type="dxa"/>
          </w:tcPr>
          <w:p w:rsidR="008B1B99" w:rsidRPr="006C0341" w:rsidRDefault="008B1B99" w:rsidP="008B1B99">
            <w:pPr>
              <w:spacing w:after="195" w:line="240" w:lineRule="auto"/>
              <w:rPr>
                <w:color w:val="auto"/>
                <w:sz w:val="20"/>
              </w:rPr>
            </w:pPr>
          </w:p>
        </w:tc>
        <w:tc>
          <w:tcPr>
            <w:tcW w:w="1266" w:type="dxa"/>
          </w:tcPr>
          <w:p w:rsidR="008B1B99" w:rsidRPr="006C0341" w:rsidRDefault="008B1B99" w:rsidP="008B1B99">
            <w:pPr>
              <w:spacing w:after="195" w:line="240" w:lineRule="auto"/>
              <w:rPr>
                <w:color w:val="auto"/>
                <w:sz w:val="20"/>
              </w:rPr>
            </w:pPr>
            <w:r w:rsidRPr="006C0341">
              <w:rPr>
                <w:color w:val="auto"/>
                <w:sz w:val="20"/>
              </w:rPr>
              <w:t>ÖÇ 1,2</w:t>
            </w:r>
          </w:p>
        </w:tc>
        <w:tc>
          <w:tcPr>
            <w:tcW w:w="1266" w:type="dxa"/>
          </w:tcPr>
          <w:p w:rsidR="008B1B99" w:rsidRPr="006C0341" w:rsidRDefault="008B1B99" w:rsidP="008B1B99">
            <w:pPr>
              <w:spacing w:after="195" w:line="240" w:lineRule="auto"/>
              <w:rPr>
                <w:color w:val="auto"/>
                <w:sz w:val="20"/>
              </w:rPr>
            </w:pPr>
            <w:r w:rsidRPr="006C0341">
              <w:rPr>
                <w:color w:val="auto"/>
                <w:sz w:val="20"/>
              </w:rPr>
              <w:t>ÖÇ 1,3</w:t>
            </w:r>
          </w:p>
        </w:tc>
        <w:tc>
          <w:tcPr>
            <w:tcW w:w="1266" w:type="dxa"/>
          </w:tcPr>
          <w:p w:rsidR="008B1B99" w:rsidRPr="006C0341" w:rsidRDefault="008B1B99" w:rsidP="008B1B99">
            <w:pPr>
              <w:spacing w:after="195" w:line="240" w:lineRule="auto"/>
              <w:rPr>
                <w:color w:val="auto"/>
                <w:sz w:val="20"/>
              </w:rPr>
            </w:pPr>
            <w:r w:rsidRPr="006C0341">
              <w:rPr>
                <w:color w:val="auto"/>
                <w:sz w:val="20"/>
              </w:rPr>
              <w:t>ÖÇ 4</w:t>
            </w:r>
          </w:p>
        </w:tc>
        <w:tc>
          <w:tcPr>
            <w:tcW w:w="1589" w:type="dxa"/>
          </w:tcPr>
          <w:p w:rsidR="008B1B99" w:rsidRPr="006C0341" w:rsidRDefault="008B1B99" w:rsidP="008B1B99">
            <w:pPr>
              <w:spacing w:after="195" w:line="240" w:lineRule="auto"/>
              <w:rPr>
                <w:color w:val="auto"/>
                <w:sz w:val="20"/>
              </w:rPr>
            </w:pPr>
            <w:r w:rsidRPr="006C0341">
              <w:rPr>
                <w:color w:val="auto"/>
                <w:sz w:val="20"/>
              </w:rPr>
              <w:t>ÖÇ 5</w:t>
            </w:r>
          </w:p>
        </w:tc>
        <w:tc>
          <w:tcPr>
            <w:tcW w:w="1275" w:type="dxa"/>
          </w:tcPr>
          <w:p w:rsidR="008B1B99" w:rsidRPr="006C0341" w:rsidRDefault="008B1B99" w:rsidP="008B1B99">
            <w:pPr>
              <w:spacing w:after="195" w:line="240" w:lineRule="auto"/>
              <w:rPr>
                <w:color w:val="auto"/>
                <w:sz w:val="20"/>
              </w:rPr>
            </w:pPr>
            <w:r w:rsidRPr="006C0341">
              <w:rPr>
                <w:color w:val="auto"/>
                <w:sz w:val="20"/>
              </w:rPr>
              <w:t>ÖÇ 1,4,8</w:t>
            </w:r>
          </w:p>
        </w:tc>
        <w:tc>
          <w:tcPr>
            <w:tcW w:w="1276" w:type="dxa"/>
          </w:tcPr>
          <w:p w:rsidR="008B1B99" w:rsidRPr="006C0341" w:rsidRDefault="008B1B99" w:rsidP="008B1B99">
            <w:pPr>
              <w:spacing w:after="195" w:line="240" w:lineRule="auto"/>
              <w:rPr>
                <w:color w:val="auto"/>
                <w:sz w:val="20"/>
              </w:rPr>
            </w:pPr>
            <w:r w:rsidRPr="006C0341">
              <w:rPr>
                <w:color w:val="auto"/>
                <w:sz w:val="20"/>
              </w:rPr>
              <w:t>ÖÇ 3,7</w:t>
            </w:r>
          </w:p>
        </w:tc>
        <w:tc>
          <w:tcPr>
            <w:tcW w:w="1276" w:type="dxa"/>
          </w:tcPr>
          <w:p w:rsidR="008B1B99" w:rsidRPr="006C0341" w:rsidRDefault="008B1B99" w:rsidP="008B1B99">
            <w:pPr>
              <w:spacing w:after="195" w:line="240" w:lineRule="auto"/>
              <w:rPr>
                <w:color w:val="auto"/>
                <w:sz w:val="20"/>
              </w:rPr>
            </w:pPr>
            <w:r w:rsidRPr="006C0341">
              <w:rPr>
                <w:color w:val="auto"/>
                <w:sz w:val="20"/>
              </w:rPr>
              <w:t>ÖÇ 1,5,6</w:t>
            </w:r>
          </w:p>
        </w:tc>
        <w:tc>
          <w:tcPr>
            <w:tcW w:w="1559" w:type="dxa"/>
          </w:tcPr>
          <w:p w:rsidR="008B1B99" w:rsidRPr="006C0341" w:rsidRDefault="008B1B99" w:rsidP="008B1B99">
            <w:pPr>
              <w:spacing w:after="195" w:line="240" w:lineRule="auto"/>
              <w:rPr>
                <w:color w:val="auto"/>
                <w:sz w:val="20"/>
              </w:rPr>
            </w:pPr>
            <w:r w:rsidRPr="006C0341">
              <w:rPr>
                <w:color w:val="auto"/>
                <w:sz w:val="20"/>
              </w:rPr>
              <w:t>ÖÇ 1,8,9</w:t>
            </w:r>
          </w:p>
        </w:tc>
      </w:tr>
      <w:tr w:rsidR="008B1B99" w:rsidRPr="006C0341" w:rsidTr="00B417DA">
        <w:trPr>
          <w:trHeight w:val="611"/>
        </w:trPr>
        <w:tc>
          <w:tcPr>
            <w:tcW w:w="2636" w:type="dxa"/>
            <w:tcBorders>
              <w:bottom w:val="single" w:sz="4" w:space="0" w:color="000000"/>
            </w:tcBorders>
          </w:tcPr>
          <w:p w:rsidR="008B1B99" w:rsidRPr="006C0341" w:rsidRDefault="008B1B99" w:rsidP="008B1B99">
            <w:pPr>
              <w:spacing w:after="0" w:line="240" w:lineRule="auto"/>
              <w:rPr>
                <w:color w:val="auto"/>
                <w:sz w:val="20"/>
                <w:szCs w:val="20"/>
              </w:rPr>
            </w:pPr>
            <w:r w:rsidRPr="006C0341">
              <w:rPr>
                <w:color w:val="auto"/>
                <w:sz w:val="20"/>
                <w:szCs w:val="20"/>
              </w:rPr>
              <w:t>Sağlık Eğitimi (S)</w:t>
            </w:r>
          </w:p>
          <w:p w:rsidR="008B1B99" w:rsidRPr="006C0341" w:rsidRDefault="008B1B99" w:rsidP="008B1B99">
            <w:pPr>
              <w:spacing w:after="0" w:line="240" w:lineRule="auto"/>
              <w:rPr>
                <w:color w:val="auto"/>
                <w:sz w:val="20"/>
                <w:szCs w:val="20"/>
              </w:rPr>
            </w:pPr>
            <w:r w:rsidRPr="006C0341">
              <w:rPr>
                <w:color w:val="auto"/>
                <w:sz w:val="20"/>
                <w:szCs w:val="20"/>
              </w:rPr>
              <w:t>(ÖÇ 1-6)</w:t>
            </w:r>
          </w:p>
        </w:tc>
        <w:tc>
          <w:tcPr>
            <w:tcW w:w="1124" w:type="dxa"/>
            <w:tcBorders>
              <w:bottom w:val="single" w:sz="4" w:space="0" w:color="000000"/>
            </w:tcBorders>
          </w:tcPr>
          <w:p w:rsidR="008B1B99" w:rsidRPr="006C0341" w:rsidRDefault="008B1B99" w:rsidP="008B1B99">
            <w:pPr>
              <w:spacing w:after="195" w:line="240" w:lineRule="auto"/>
              <w:rPr>
                <w:color w:val="auto"/>
                <w:sz w:val="20"/>
                <w:szCs w:val="20"/>
              </w:rPr>
            </w:pPr>
            <w:r w:rsidRPr="006C0341">
              <w:rPr>
                <w:color w:val="auto"/>
                <w:sz w:val="20"/>
                <w:szCs w:val="20"/>
              </w:rPr>
              <w:t>ÖÇ 1, 4</w:t>
            </w:r>
          </w:p>
        </w:tc>
        <w:tc>
          <w:tcPr>
            <w:tcW w:w="1266" w:type="dxa"/>
            <w:tcBorders>
              <w:bottom w:val="single" w:sz="4" w:space="0" w:color="000000"/>
            </w:tcBorders>
          </w:tcPr>
          <w:p w:rsidR="008B1B99" w:rsidRPr="006C0341" w:rsidRDefault="008B1B99" w:rsidP="008B1B99">
            <w:pPr>
              <w:spacing w:after="195" w:line="240" w:lineRule="auto"/>
              <w:rPr>
                <w:color w:val="auto"/>
                <w:sz w:val="20"/>
                <w:szCs w:val="20"/>
              </w:rPr>
            </w:pPr>
          </w:p>
        </w:tc>
        <w:tc>
          <w:tcPr>
            <w:tcW w:w="1266" w:type="dxa"/>
            <w:tcBorders>
              <w:bottom w:val="single" w:sz="4" w:space="0" w:color="000000"/>
            </w:tcBorders>
          </w:tcPr>
          <w:p w:rsidR="008B1B99" w:rsidRPr="006C0341" w:rsidRDefault="008B1B99" w:rsidP="008B1B99">
            <w:pPr>
              <w:spacing w:after="195" w:line="240" w:lineRule="auto"/>
              <w:rPr>
                <w:color w:val="auto"/>
                <w:sz w:val="20"/>
                <w:szCs w:val="20"/>
              </w:rPr>
            </w:pPr>
            <w:r w:rsidRPr="006C0341">
              <w:rPr>
                <w:color w:val="auto"/>
                <w:sz w:val="20"/>
                <w:szCs w:val="20"/>
              </w:rPr>
              <w:t>ÖÇ 5</w:t>
            </w:r>
          </w:p>
        </w:tc>
        <w:tc>
          <w:tcPr>
            <w:tcW w:w="1266" w:type="dxa"/>
            <w:tcBorders>
              <w:bottom w:val="single" w:sz="4" w:space="0" w:color="000000"/>
            </w:tcBorders>
          </w:tcPr>
          <w:p w:rsidR="008B1B99" w:rsidRPr="006C0341" w:rsidRDefault="008B1B99" w:rsidP="008B1B99">
            <w:pPr>
              <w:spacing w:after="195" w:line="240" w:lineRule="auto"/>
              <w:rPr>
                <w:color w:val="auto"/>
                <w:sz w:val="20"/>
                <w:szCs w:val="20"/>
              </w:rPr>
            </w:pPr>
            <w:r w:rsidRPr="006C0341">
              <w:rPr>
                <w:color w:val="auto"/>
                <w:sz w:val="20"/>
                <w:szCs w:val="20"/>
              </w:rPr>
              <w:t>ÖÇ 2,3</w:t>
            </w:r>
          </w:p>
        </w:tc>
        <w:tc>
          <w:tcPr>
            <w:tcW w:w="1589" w:type="dxa"/>
            <w:tcBorders>
              <w:bottom w:val="single" w:sz="4" w:space="0" w:color="000000"/>
            </w:tcBorders>
          </w:tcPr>
          <w:p w:rsidR="008B1B99" w:rsidRPr="006C0341" w:rsidRDefault="008B1B99" w:rsidP="008B1B99">
            <w:pPr>
              <w:spacing w:after="195" w:line="240" w:lineRule="auto"/>
              <w:rPr>
                <w:color w:val="auto"/>
                <w:sz w:val="20"/>
                <w:szCs w:val="20"/>
              </w:rPr>
            </w:pPr>
            <w:r w:rsidRPr="006C0341">
              <w:rPr>
                <w:color w:val="auto"/>
                <w:sz w:val="20"/>
                <w:szCs w:val="20"/>
              </w:rPr>
              <w:t>ÖÇ 1,2,3, 4</w:t>
            </w:r>
          </w:p>
        </w:tc>
        <w:tc>
          <w:tcPr>
            <w:tcW w:w="1275" w:type="dxa"/>
            <w:tcBorders>
              <w:bottom w:val="single" w:sz="4" w:space="0" w:color="000000"/>
            </w:tcBorders>
          </w:tcPr>
          <w:p w:rsidR="008B1B99" w:rsidRPr="006C0341" w:rsidRDefault="008B1B99" w:rsidP="008B1B99">
            <w:pPr>
              <w:spacing w:after="195" w:line="240" w:lineRule="auto"/>
              <w:rPr>
                <w:color w:val="auto"/>
                <w:sz w:val="20"/>
                <w:szCs w:val="20"/>
              </w:rPr>
            </w:pPr>
          </w:p>
        </w:tc>
        <w:tc>
          <w:tcPr>
            <w:tcW w:w="1276" w:type="dxa"/>
            <w:tcBorders>
              <w:bottom w:val="single" w:sz="4" w:space="0" w:color="000000"/>
            </w:tcBorders>
          </w:tcPr>
          <w:p w:rsidR="008B1B99" w:rsidRPr="006C0341" w:rsidRDefault="008B1B99" w:rsidP="008B1B99">
            <w:pPr>
              <w:spacing w:after="195" w:line="240" w:lineRule="auto"/>
              <w:rPr>
                <w:color w:val="auto"/>
                <w:sz w:val="20"/>
                <w:szCs w:val="20"/>
              </w:rPr>
            </w:pPr>
            <w:r w:rsidRPr="006C0341">
              <w:rPr>
                <w:color w:val="auto"/>
                <w:sz w:val="20"/>
                <w:szCs w:val="20"/>
              </w:rPr>
              <w:t>ÖÇ 6</w:t>
            </w:r>
          </w:p>
        </w:tc>
        <w:tc>
          <w:tcPr>
            <w:tcW w:w="1276" w:type="dxa"/>
            <w:tcBorders>
              <w:bottom w:val="single" w:sz="4" w:space="0" w:color="000000"/>
            </w:tcBorders>
          </w:tcPr>
          <w:p w:rsidR="008B1B99" w:rsidRPr="006C0341" w:rsidRDefault="008B1B99" w:rsidP="008B1B99">
            <w:pPr>
              <w:spacing w:after="195" w:line="240" w:lineRule="auto"/>
              <w:rPr>
                <w:color w:val="auto"/>
                <w:sz w:val="20"/>
                <w:szCs w:val="20"/>
              </w:rPr>
            </w:pPr>
            <w:r w:rsidRPr="006C0341">
              <w:rPr>
                <w:color w:val="auto"/>
                <w:sz w:val="20"/>
                <w:szCs w:val="20"/>
              </w:rPr>
              <w:t>ÖÇ 1, 6</w:t>
            </w:r>
          </w:p>
        </w:tc>
        <w:tc>
          <w:tcPr>
            <w:tcW w:w="1559" w:type="dxa"/>
            <w:tcBorders>
              <w:bottom w:val="single" w:sz="4" w:space="0" w:color="000000"/>
            </w:tcBorders>
          </w:tcPr>
          <w:p w:rsidR="008B1B99" w:rsidRPr="006C0341" w:rsidRDefault="008B1B99" w:rsidP="008B1B99">
            <w:pPr>
              <w:spacing w:after="195" w:line="240" w:lineRule="auto"/>
              <w:rPr>
                <w:color w:val="auto"/>
                <w:sz w:val="20"/>
                <w:szCs w:val="20"/>
              </w:rPr>
            </w:pPr>
          </w:p>
        </w:tc>
      </w:tr>
      <w:tr w:rsidR="0071536E" w:rsidRPr="006C0341" w:rsidTr="00B417DA">
        <w:trPr>
          <w:trHeight w:val="611"/>
        </w:trPr>
        <w:tc>
          <w:tcPr>
            <w:tcW w:w="14533" w:type="dxa"/>
            <w:gridSpan w:val="10"/>
            <w:tcBorders>
              <w:left w:val="nil"/>
              <w:bottom w:val="nil"/>
              <w:right w:val="nil"/>
            </w:tcBorders>
          </w:tcPr>
          <w:p w:rsidR="006463AD" w:rsidRPr="006C0341" w:rsidRDefault="006463AD" w:rsidP="00B417DA">
            <w:pPr>
              <w:spacing w:after="0" w:line="240" w:lineRule="auto"/>
              <w:ind w:right="272"/>
              <w:rPr>
                <w:color w:val="auto"/>
                <w:sz w:val="20"/>
                <w:szCs w:val="20"/>
              </w:rPr>
            </w:pPr>
            <w:r w:rsidRPr="006C0341">
              <w:rPr>
                <w:color w:val="auto"/>
                <w:sz w:val="20"/>
                <w:szCs w:val="20"/>
              </w:rPr>
              <w:t>PÇ: Program Çıktısı     ÖÇ: Öğrenme Çıktısı    Z: Zorunlu Ders</w:t>
            </w:r>
            <w:r w:rsidRPr="006C0341">
              <w:rPr>
                <w:color w:val="auto"/>
                <w:sz w:val="20"/>
                <w:szCs w:val="20"/>
              </w:rPr>
              <w:tab/>
              <w:t>S: Seçmeli Ders</w:t>
            </w:r>
          </w:p>
          <w:p w:rsidR="006463AD" w:rsidRPr="006C0341" w:rsidRDefault="006463AD" w:rsidP="00B417DA">
            <w:pPr>
              <w:pBdr>
                <w:top w:val="nil"/>
                <w:left w:val="nil"/>
                <w:bottom w:val="nil"/>
                <w:between w:val="nil"/>
              </w:pBdr>
              <w:rPr>
                <w:color w:val="auto"/>
              </w:rPr>
            </w:pPr>
            <w:r w:rsidRPr="006C0341">
              <w:rPr>
                <w:i/>
                <w:color w:val="auto"/>
                <w:sz w:val="20"/>
                <w:szCs w:val="20"/>
                <w:vertAlign w:val="superscript"/>
              </w:rPr>
              <w:t>1</w:t>
            </w:r>
            <w:r w:rsidRPr="006C0341">
              <w:rPr>
                <w:i/>
                <w:color w:val="auto"/>
                <w:sz w:val="20"/>
                <w:szCs w:val="20"/>
              </w:rPr>
              <w:t>Tablo</w:t>
            </w:r>
            <w:r w:rsidRPr="006C0341">
              <w:rPr>
                <w:i/>
                <w:color w:val="auto"/>
                <w:sz w:val="20"/>
              </w:rPr>
              <w:t xml:space="preserve"> programda yer alan tüm zorunlu ve seçmeli dersler için doldurulmalıdır.  </w:t>
            </w:r>
          </w:p>
        </w:tc>
      </w:tr>
    </w:tbl>
    <w:p w:rsidR="008B1B99" w:rsidRPr="006C0341" w:rsidRDefault="008B1B99" w:rsidP="008B1B99">
      <w:pPr>
        <w:spacing w:after="0" w:line="240" w:lineRule="auto"/>
        <w:ind w:right="272"/>
        <w:rPr>
          <w:color w:val="auto"/>
          <w:sz w:val="20"/>
        </w:rPr>
      </w:pPr>
    </w:p>
    <w:p w:rsidR="008B1B99" w:rsidRPr="006C0341" w:rsidRDefault="008B1B99" w:rsidP="008B1B99">
      <w:pPr>
        <w:spacing w:after="0" w:line="276" w:lineRule="auto"/>
        <w:rPr>
          <w:color w:val="auto"/>
          <w:sz w:val="20"/>
        </w:rPr>
      </w:pPr>
      <w:r w:rsidRPr="006C0341">
        <w:rPr>
          <w:b/>
          <w:color w:val="auto"/>
          <w:sz w:val="20"/>
        </w:rPr>
        <w:t>Tablo 3.2.</w:t>
      </w:r>
      <w:r w:rsidRPr="006C0341">
        <w:rPr>
          <w:b/>
          <w:color w:val="auto"/>
          <w:sz w:val="20"/>
          <w:szCs w:val="20"/>
        </w:rPr>
        <w:t>5</w:t>
      </w:r>
      <w:r w:rsidRPr="006C0341">
        <w:rPr>
          <w:b/>
          <w:color w:val="auto"/>
          <w:sz w:val="20"/>
        </w:rPr>
        <w:t xml:space="preserve">. Eğitim Programının HUÇEP ile Uyumu </w:t>
      </w:r>
      <w:r w:rsidRPr="006C0341">
        <w:rPr>
          <w:i/>
          <w:color w:val="auto"/>
          <w:sz w:val="20"/>
          <w:szCs w:val="20"/>
          <w:vertAlign w:val="superscript"/>
        </w:rPr>
        <w:t>1</w:t>
      </w:r>
    </w:p>
    <w:tbl>
      <w:tblPr>
        <w:tblW w:w="145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9"/>
        <w:gridCol w:w="2278"/>
        <w:gridCol w:w="2609"/>
        <w:gridCol w:w="3552"/>
        <w:gridCol w:w="4035"/>
      </w:tblGrid>
      <w:tr w:rsidR="008B1B99" w:rsidRPr="006C0341" w:rsidTr="00CC6D81">
        <w:trPr>
          <w:trHeight w:val="456"/>
        </w:trPr>
        <w:tc>
          <w:tcPr>
            <w:tcW w:w="10498" w:type="dxa"/>
            <w:gridSpan w:val="4"/>
          </w:tcPr>
          <w:p w:rsidR="008B1B99" w:rsidRPr="006C0341" w:rsidRDefault="008B1B99" w:rsidP="008B1B99">
            <w:pPr>
              <w:spacing w:after="0" w:line="240" w:lineRule="auto"/>
              <w:jc w:val="center"/>
              <w:rPr>
                <w:color w:val="auto"/>
                <w:sz w:val="20"/>
              </w:rPr>
            </w:pPr>
            <w:r w:rsidRPr="006C0341">
              <w:rPr>
                <w:b/>
                <w:color w:val="auto"/>
                <w:sz w:val="20"/>
              </w:rPr>
              <w:t>HUÇEP</w:t>
            </w:r>
          </w:p>
        </w:tc>
        <w:tc>
          <w:tcPr>
            <w:tcW w:w="4035" w:type="dxa"/>
          </w:tcPr>
          <w:p w:rsidR="008B1B99" w:rsidRPr="006C0341" w:rsidRDefault="008B1B99" w:rsidP="008B1B99">
            <w:pPr>
              <w:spacing w:after="0" w:line="240" w:lineRule="auto"/>
              <w:rPr>
                <w:color w:val="auto"/>
                <w:sz w:val="20"/>
              </w:rPr>
            </w:pPr>
            <w:r w:rsidRPr="006C0341">
              <w:rPr>
                <w:b/>
                <w:color w:val="auto"/>
                <w:sz w:val="20"/>
              </w:rPr>
              <w:t>……….. Üniversitesi Hemşirelik Lisans Programı</w:t>
            </w:r>
          </w:p>
        </w:tc>
      </w:tr>
      <w:tr w:rsidR="008B1B99" w:rsidRPr="006C0341" w:rsidTr="00CC6D81">
        <w:trPr>
          <w:trHeight w:val="456"/>
        </w:trPr>
        <w:tc>
          <w:tcPr>
            <w:tcW w:w="2059" w:type="dxa"/>
          </w:tcPr>
          <w:p w:rsidR="008B1B99" w:rsidRPr="006C0341" w:rsidRDefault="008B1B99" w:rsidP="008B1B99">
            <w:pPr>
              <w:spacing w:line="276" w:lineRule="auto"/>
              <w:rPr>
                <w:color w:val="auto"/>
                <w:sz w:val="20"/>
              </w:rPr>
            </w:pPr>
            <w:r w:rsidRPr="006C0341">
              <w:rPr>
                <w:b/>
                <w:color w:val="auto"/>
                <w:sz w:val="20"/>
              </w:rPr>
              <w:t>Kavram/Konular*</w:t>
            </w:r>
          </w:p>
        </w:tc>
        <w:tc>
          <w:tcPr>
            <w:tcW w:w="2278" w:type="dxa"/>
          </w:tcPr>
          <w:p w:rsidR="008B1B99" w:rsidRPr="006C0341" w:rsidRDefault="008B1B99" w:rsidP="008B1B99">
            <w:pPr>
              <w:spacing w:line="240" w:lineRule="auto"/>
              <w:rPr>
                <w:color w:val="auto"/>
                <w:sz w:val="20"/>
              </w:rPr>
            </w:pPr>
            <w:r w:rsidRPr="006C0341">
              <w:rPr>
                <w:b/>
                <w:color w:val="auto"/>
                <w:sz w:val="20"/>
              </w:rPr>
              <w:t>İçerik</w:t>
            </w:r>
          </w:p>
        </w:tc>
        <w:tc>
          <w:tcPr>
            <w:tcW w:w="2609" w:type="dxa"/>
          </w:tcPr>
          <w:p w:rsidR="008B1B99" w:rsidRPr="006C0341" w:rsidRDefault="008B1B99" w:rsidP="008B1B99">
            <w:pPr>
              <w:spacing w:line="240" w:lineRule="auto"/>
              <w:rPr>
                <w:color w:val="auto"/>
                <w:sz w:val="20"/>
              </w:rPr>
            </w:pPr>
            <w:r w:rsidRPr="006C0341">
              <w:rPr>
                <w:b/>
                <w:color w:val="auto"/>
                <w:sz w:val="20"/>
              </w:rPr>
              <w:t>Hedefler/Öğrenme Kazanımları</w:t>
            </w:r>
          </w:p>
        </w:tc>
        <w:tc>
          <w:tcPr>
            <w:tcW w:w="3552" w:type="dxa"/>
          </w:tcPr>
          <w:p w:rsidR="008B1B99" w:rsidRPr="006C0341" w:rsidRDefault="008B1B99" w:rsidP="008B1B99">
            <w:pPr>
              <w:spacing w:after="0" w:line="240" w:lineRule="auto"/>
              <w:rPr>
                <w:color w:val="auto"/>
                <w:sz w:val="20"/>
              </w:rPr>
            </w:pPr>
            <w:r w:rsidRPr="006C0341">
              <w:rPr>
                <w:b/>
                <w:color w:val="auto"/>
                <w:sz w:val="20"/>
              </w:rPr>
              <w:t>Temel Beceriler</w:t>
            </w:r>
          </w:p>
        </w:tc>
        <w:tc>
          <w:tcPr>
            <w:tcW w:w="4035" w:type="dxa"/>
          </w:tcPr>
          <w:p w:rsidR="008B1B99" w:rsidRPr="006C0341" w:rsidRDefault="008B1B99" w:rsidP="008B1B99">
            <w:pPr>
              <w:spacing w:after="0" w:line="240" w:lineRule="auto"/>
              <w:rPr>
                <w:color w:val="auto"/>
                <w:sz w:val="20"/>
              </w:rPr>
            </w:pPr>
            <w:r w:rsidRPr="006C0341">
              <w:rPr>
                <w:b/>
                <w:color w:val="auto"/>
                <w:sz w:val="20"/>
              </w:rPr>
              <w:t>İçerik ve Hangi Ders/Modülde Verildiği</w:t>
            </w:r>
          </w:p>
        </w:tc>
      </w:tr>
      <w:tr w:rsidR="008B1B99" w:rsidRPr="006C0341" w:rsidTr="00CC6D81">
        <w:trPr>
          <w:trHeight w:val="1334"/>
        </w:trPr>
        <w:tc>
          <w:tcPr>
            <w:tcW w:w="2059" w:type="dxa"/>
          </w:tcPr>
          <w:p w:rsidR="008B1B99" w:rsidRPr="006C0341" w:rsidRDefault="008B1B99" w:rsidP="008B1B99">
            <w:pPr>
              <w:spacing w:line="276" w:lineRule="auto"/>
              <w:rPr>
                <w:color w:val="auto"/>
                <w:sz w:val="20"/>
              </w:rPr>
            </w:pPr>
            <w:r w:rsidRPr="006C0341">
              <w:rPr>
                <w:color w:val="auto"/>
                <w:sz w:val="20"/>
              </w:rPr>
              <w:t xml:space="preserve">Ağrı </w:t>
            </w:r>
          </w:p>
        </w:tc>
        <w:tc>
          <w:tcPr>
            <w:tcW w:w="2278" w:type="dxa"/>
          </w:tcPr>
          <w:p w:rsidR="008B1B99" w:rsidRPr="006C0341" w:rsidRDefault="008B1B99" w:rsidP="008B1B99">
            <w:pPr>
              <w:spacing w:line="240" w:lineRule="auto"/>
              <w:rPr>
                <w:color w:val="auto"/>
                <w:sz w:val="20"/>
              </w:rPr>
            </w:pPr>
            <w:r w:rsidRPr="006C0341">
              <w:rPr>
                <w:color w:val="auto"/>
                <w:sz w:val="20"/>
              </w:rPr>
              <w:t xml:space="preserve">Ağrı yönetimi </w:t>
            </w:r>
          </w:p>
        </w:tc>
        <w:tc>
          <w:tcPr>
            <w:tcW w:w="2609" w:type="dxa"/>
          </w:tcPr>
          <w:p w:rsidR="008B1B99" w:rsidRPr="006C0341" w:rsidRDefault="008B1B99" w:rsidP="008B1B99">
            <w:pPr>
              <w:spacing w:line="240" w:lineRule="auto"/>
              <w:rPr>
                <w:color w:val="auto"/>
                <w:sz w:val="20"/>
              </w:rPr>
            </w:pPr>
            <w:r w:rsidRPr="006C0341">
              <w:rPr>
                <w:color w:val="auto"/>
                <w:sz w:val="20"/>
              </w:rPr>
              <w:t>…..</w:t>
            </w:r>
          </w:p>
          <w:p w:rsidR="008B1B99" w:rsidRPr="006C0341" w:rsidRDefault="008B1B99" w:rsidP="008B1B99">
            <w:pPr>
              <w:spacing w:line="240" w:lineRule="auto"/>
              <w:rPr>
                <w:color w:val="auto"/>
                <w:sz w:val="20"/>
              </w:rPr>
            </w:pPr>
            <w:r w:rsidRPr="006C0341">
              <w:rPr>
                <w:color w:val="auto"/>
                <w:sz w:val="20"/>
              </w:rPr>
              <w:t>…..</w:t>
            </w:r>
          </w:p>
        </w:tc>
        <w:tc>
          <w:tcPr>
            <w:tcW w:w="3552" w:type="dxa"/>
          </w:tcPr>
          <w:p w:rsidR="008B1B99" w:rsidRPr="006C0341" w:rsidRDefault="008B1B99" w:rsidP="008B1B99">
            <w:pPr>
              <w:spacing w:after="0" w:line="240" w:lineRule="auto"/>
              <w:rPr>
                <w:color w:val="auto"/>
                <w:sz w:val="20"/>
              </w:rPr>
            </w:pPr>
          </w:p>
        </w:tc>
        <w:tc>
          <w:tcPr>
            <w:tcW w:w="4035" w:type="dxa"/>
          </w:tcPr>
          <w:p w:rsidR="008B1B99" w:rsidRPr="006C0341" w:rsidRDefault="008B1B99" w:rsidP="008B1B99">
            <w:pPr>
              <w:spacing w:after="0" w:line="240" w:lineRule="auto"/>
              <w:rPr>
                <w:color w:val="auto"/>
                <w:sz w:val="20"/>
              </w:rPr>
            </w:pPr>
            <w:r w:rsidRPr="006C0341">
              <w:rPr>
                <w:color w:val="auto"/>
                <w:sz w:val="20"/>
              </w:rPr>
              <w:t>Ağrı</w:t>
            </w:r>
          </w:p>
          <w:p w:rsidR="008B1B99" w:rsidRPr="006C0341" w:rsidRDefault="008B1B99" w:rsidP="008B1B99">
            <w:pPr>
              <w:spacing w:after="0" w:line="240" w:lineRule="auto"/>
              <w:rPr>
                <w:color w:val="auto"/>
                <w:sz w:val="20"/>
              </w:rPr>
            </w:pPr>
            <w:r w:rsidRPr="006C0341">
              <w:rPr>
                <w:color w:val="auto"/>
                <w:sz w:val="20"/>
              </w:rPr>
              <w:t>Ağrı tipleri</w:t>
            </w:r>
          </w:p>
          <w:p w:rsidR="008B1B99" w:rsidRPr="006C0341" w:rsidRDefault="008B1B99" w:rsidP="008B1B99">
            <w:pPr>
              <w:spacing w:line="240" w:lineRule="auto"/>
              <w:rPr>
                <w:color w:val="auto"/>
                <w:sz w:val="20"/>
              </w:rPr>
            </w:pPr>
            <w:r w:rsidRPr="006C0341">
              <w:rPr>
                <w:color w:val="auto"/>
                <w:sz w:val="20"/>
              </w:rPr>
              <w:t>vb……</w:t>
            </w:r>
          </w:p>
          <w:p w:rsidR="008B1B99" w:rsidRPr="006C0341" w:rsidRDefault="008B1B99" w:rsidP="008B1B99">
            <w:pPr>
              <w:spacing w:after="0" w:line="240" w:lineRule="auto"/>
              <w:rPr>
                <w:color w:val="auto"/>
                <w:sz w:val="20"/>
              </w:rPr>
            </w:pPr>
            <w:r w:rsidRPr="006C0341">
              <w:rPr>
                <w:color w:val="auto"/>
                <w:sz w:val="20"/>
              </w:rPr>
              <w:t>(Bakınız: eğitim programı; x sınıfı</w:t>
            </w:r>
            <w:r w:rsidRPr="006C0341">
              <w:rPr>
                <w:color w:val="auto"/>
                <w:sz w:val="20"/>
                <w:szCs w:val="20"/>
              </w:rPr>
              <w:t>,</w:t>
            </w:r>
            <w:r w:rsidRPr="006C0341">
              <w:rPr>
                <w:color w:val="auto"/>
                <w:sz w:val="20"/>
              </w:rPr>
              <w:t xml:space="preserve"> </w:t>
            </w:r>
          </w:p>
          <w:p w:rsidR="008B1B99" w:rsidRPr="006C0341" w:rsidRDefault="008B1B99" w:rsidP="008B1B99">
            <w:pPr>
              <w:spacing w:after="0" w:line="240" w:lineRule="auto"/>
              <w:rPr>
                <w:color w:val="auto"/>
                <w:sz w:val="20"/>
              </w:rPr>
            </w:pPr>
            <w:r w:rsidRPr="006C0341">
              <w:rPr>
                <w:color w:val="auto"/>
                <w:sz w:val="20"/>
              </w:rPr>
              <w:t>y modülü/dersi, konu 2)</w:t>
            </w:r>
          </w:p>
        </w:tc>
      </w:tr>
      <w:tr w:rsidR="008B1B99" w:rsidRPr="006C0341" w:rsidTr="00CC6D81">
        <w:trPr>
          <w:trHeight w:val="423"/>
        </w:trPr>
        <w:tc>
          <w:tcPr>
            <w:tcW w:w="2059" w:type="dxa"/>
          </w:tcPr>
          <w:p w:rsidR="008B1B99" w:rsidRPr="006C0341" w:rsidRDefault="008B1B99" w:rsidP="008B1B99">
            <w:pPr>
              <w:spacing w:line="276" w:lineRule="auto"/>
              <w:rPr>
                <w:color w:val="auto"/>
                <w:sz w:val="20"/>
              </w:rPr>
            </w:pPr>
            <w:r w:rsidRPr="006C0341">
              <w:rPr>
                <w:color w:val="auto"/>
                <w:sz w:val="20"/>
              </w:rPr>
              <w:t>………..</w:t>
            </w:r>
          </w:p>
        </w:tc>
        <w:tc>
          <w:tcPr>
            <w:tcW w:w="2278" w:type="dxa"/>
          </w:tcPr>
          <w:p w:rsidR="008B1B99" w:rsidRPr="006C0341" w:rsidRDefault="008B1B99" w:rsidP="008B1B99">
            <w:pPr>
              <w:spacing w:line="240" w:lineRule="auto"/>
              <w:rPr>
                <w:color w:val="auto"/>
                <w:sz w:val="20"/>
              </w:rPr>
            </w:pPr>
          </w:p>
        </w:tc>
        <w:tc>
          <w:tcPr>
            <w:tcW w:w="2609" w:type="dxa"/>
          </w:tcPr>
          <w:p w:rsidR="008B1B99" w:rsidRPr="006C0341" w:rsidRDefault="008B1B99" w:rsidP="008B1B99">
            <w:pPr>
              <w:spacing w:line="240" w:lineRule="auto"/>
              <w:rPr>
                <w:color w:val="auto"/>
                <w:sz w:val="20"/>
              </w:rPr>
            </w:pPr>
          </w:p>
        </w:tc>
        <w:tc>
          <w:tcPr>
            <w:tcW w:w="3552" w:type="dxa"/>
          </w:tcPr>
          <w:p w:rsidR="008B1B99" w:rsidRPr="006C0341" w:rsidRDefault="008B1B99" w:rsidP="008B1B99">
            <w:pPr>
              <w:spacing w:line="240" w:lineRule="auto"/>
              <w:rPr>
                <w:color w:val="auto"/>
                <w:sz w:val="20"/>
              </w:rPr>
            </w:pPr>
          </w:p>
        </w:tc>
        <w:tc>
          <w:tcPr>
            <w:tcW w:w="4035" w:type="dxa"/>
          </w:tcPr>
          <w:p w:rsidR="008B1B99" w:rsidRPr="006C0341" w:rsidRDefault="008B1B99" w:rsidP="008B1B99">
            <w:pPr>
              <w:spacing w:line="240" w:lineRule="auto"/>
              <w:rPr>
                <w:color w:val="auto"/>
                <w:sz w:val="20"/>
              </w:rPr>
            </w:pPr>
          </w:p>
        </w:tc>
      </w:tr>
      <w:tr w:rsidR="008B1B99" w:rsidRPr="006C0341" w:rsidTr="00B417DA">
        <w:trPr>
          <w:trHeight w:val="406"/>
        </w:trPr>
        <w:tc>
          <w:tcPr>
            <w:tcW w:w="2059" w:type="dxa"/>
            <w:tcBorders>
              <w:bottom w:val="single" w:sz="4" w:space="0" w:color="000000"/>
            </w:tcBorders>
          </w:tcPr>
          <w:p w:rsidR="008B1B99" w:rsidRPr="006C0341" w:rsidRDefault="008B1B99" w:rsidP="008B1B99">
            <w:pPr>
              <w:spacing w:line="276" w:lineRule="auto"/>
              <w:rPr>
                <w:color w:val="auto"/>
                <w:sz w:val="20"/>
              </w:rPr>
            </w:pPr>
            <w:r w:rsidRPr="006C0341">
              <w:rPr>
                <w:color w:val="auto"/>
                <w:sz w:val="20"/>
              </w:rPr>
              <w:t>………..</w:t>
            </w:r>
          </w:p>
        </w:tc>
        <w:tc>
          <w:tcPr>
            <w:tcW w:w="2278" w:type="dxa"/>
            <w:tcBorders>
              <w:bottom w:val="single" w:sz="4" w:space="0" w:color="000000"/>
            </w:tcBorders>
          </w:tcPr>
          <w:p w:rsidR="008B1B99" w:rsidRPr="006C0341" w:rsidRDefault="008B1B99" w:rsidP="008B1B99">
            <w:pPr>
              <w:spacing w:line="240" w:lineRule="auto"/>
              <w:rPr>
                <w:color w:val="auto"/>
                <w:sz w:val="20"/>
              </w:rPr>
            </w:pPr>
          </w:p>
        </w:tc>
        <w:tc>
          <w:tcPr>
            <w:tcW w:w="2609" w:type="dxa"/>
            <w:tcBorders>
              <w:bottom w:val="single" w:sz="4" w:space="0" w:color="000000"/>
            </w:tcBorders>
          </w:tcPr>
          <w:p w:rsidR="008B1B99" w:rsidRPr="006C0341" w:rsidRDefault="008B1B99" w:rsidP="008B1B99">
            <w:pPr>
              <w:spacing w:line="240" w:lineRule="auto"/>
              <w:rPr>
                <w:color w:val="auto"/>
                <w:sz w:val="20"/>
              </w:rPr>
            </w:pPr>
          </w:p>
        </w:tc>
        <w:tc>
          <w:tcPr>
            <w:tcW w:w="3552" w:type="dxa"/>
            <w:tcBorders>
              <w:bottom w:val="single" w:sz="4" w:space="0" w:color="000000"/>
            </w:tcBorders>
          </w:tcPr>
          <w:p w:rsidR="008B1B99" w:rsidRPr="006C0341" w:rsidRDefault="008B1B99" w:rsidP="008B1B99">
            <w:pPr>
              <w:spacing w:line="240" w:lineRule="auto"/>
              <w:rPr>
                <w:color w:val="auto"/>
                <w:sz w:val="20"/>
              </w:rPr>
            </w:pPr>
          </w:p>
        </w:tc>
        <w:tc>
          <w:tcPr>
            <w:tcW w:w="4035" w:type="dxa"/>
            <w:tcBorders>
              <w:bottom w:val="single" w:sz="4" w:space="0" w:color="000000"/>
            </w:tcBorders>
          </w:tcPr>
          <w:p w:rsidR="008B1B99" w:rsidRPr="006C0341" w:rsidRDefault="008B1B99" w:rsidP="008B1B99">
            <w:pPr>
              <w:spacing w:line="240" w:lineRule="auto"/>
              <w:rPr>
                <w:color w:val="auto"/>
                <w:sz w:val="20"/>
              </w:rPr>
            </w:pPr>
          </w:p>
        </w:tc>
      </w:tr>
      <w:tr w:rsidR="0071536E" w:rsidRPr="006C0341" w:rsidTr="00B417DA">
        <w:trPr>
          <w:trHeight w:val="406"/>
        </w:trPr>
        <w:tc>
          <w:tcPr>
            <w:tcW w:w="14533" w:type="dxa"/>
            <w:gridSpan w:val="5"/>
            <w:tcBorders>
              <w:left w:val="nil"/>
              <w:bottom w:val="nil"/>
              <w:right w:val="nil"/>
            </w:tcBorders>
          </w:tcPr>
          <w:p w:rsidR="006463AD" w:rsidRPr="006C0341" w:rsidRDefault="006463AD" w:rsidP="006463AD">
            <w:pPr>
              <w:spacing w:after="0" w:line="240" w:lineRule="auto"/>
              <w:rPr>
                <w:color w:val="auto"/>
                <w:sz w:val="20"/>
              </w:rPr>
            </w:pPr>
            <w:r w:rsidRPr="006C0341">
              <w:rPr>
                <w:i/>
                <w:color w:val="auto"/>
                <w:sz w:val="20"/>
                <w:szCs w:val="20"/>
                <w:vertAlign w:val="superscript"/>
              </w:rPr>
              <w:t>1</w:t>
            </w:r>
            <w:r w:rsidRPr="006C0341">
              <w:rPr>
                <w:i/>
                <w:color w:val="auto"/>
                <w:sz w:val="20"/>
                <w:szCs w:val="20"/>
              </w:rPr>
              <w:t>Tüm</w:t>
            </w:r>
            <w:r w:rsidRPr="006C0341">
              <w:rPr>
                <w:i/>
                <w:color w:val="auto"/>
                <w:sz w:val="20"/>
              </w:rPr>
              <w:t xml:space="preserve"> HUÇEP konularını içerecek şekilde hazırlanmalıdır.</w:t>
            </w:r>
          </w:p>
          <w:p w:rsidR="006463AD" w:rsidRPr="006C0341" w:rsidRDefault="006463AD" w:rsidP="008B1B99">
            <w:pPr>
              <w:spacing w:line="240" w:lineRule="auto"/>
              <w:rPr>
                <w:color w:val="auto"/>
                <w:sz w:val="20"/>
              </w:rPr>
            </w:pPr>
          </w:p>
        </w:tc>
      </w:tr>
    </w:tbl>
    <w:p w:rsidR="008B1B99" w:rsidRPr="006C0341" w:rsidRDefault="008B1B99" w:rsidP="008B1B99">
      <w:pPr>
        <w:spacing w:after="0" w:line="240" w:lineRule="auto"/>
        <w:rPr>
          <w:color w:val="auto"/>
          <w:sz w:val="20"/>
        </w:rPr>
      </w:pPr>
      <w:r w:rsidRPr="006C0341">
        <w:rPr>
          <w:color w:val="auto"/>
        </w:rPr>
        <w:br w:type="page"/>
      </w:r>
      <w:r w:rsidRPr="006C0341">
        <w:rPr>
          <w:b/>
          <w:color w:val="auto"/>
          <w:sz w:val="20"/>
        </w:rPr>
        <w:t>Tablo 3.2.</w:t>
      </w:r>
      <w:r w:rsidRPr="006C0341">
        <w:rPr>
          <w:b/>
          <w:color w:val="auto"/>
          <w:sz w:val="20"/>
          <w:szCs w:val="20"/>
        </w:rPr>
        <w:t>6</w:t>
      </w:r>
      <w:r w:rsidRPr="006C0341">
        <w:rPr>
          <w:b/>
          <w:color w:val="auto"/>
          <w:sz w:val="20"/>
        </w:rPr>
        <w:t>. Lisans Eğitim Programı Dersleri</w:t>
      </w:r>
      <w:r w:rsidRPr="006C0341">
        <w:rPr>
          <w:b/>
          <w:color w:val="auto"/>
          <w:sz w:val="20"/>
          <w:vertAlign w:val="superscript"/>
        </w:rPr>
        <w:t>1</w:t>
      </w:r>
    </w:p>
    <w:p w:rsidR="008B1B99" w:rsidRPr="006C0341" w:rsidRDefault="008B1B99" w:rsidP="008B1B99">
      <w:pPr>
        <w:spacing w:after="0" w:line="240" w:lineRule="auto"/>
        <w:rPr>
          <w:color w:val="auto"/>
          <w:sz w:val="20"/>
        </w:rPr>
      </w:pPr>
    </w:p>
    <w:tbl>
      <w:tblPr>
        <w:tblW w:w="139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
        <w:gridCol w:w="1316"/>
        <w:gridCol w:w="3687"/>
        <w:gridCol w:w="1052"/>
        <w:gridCol w:w="793"/>
        <w:gridCol w:w="704"/>
        <w:gridCol w:w="614"/>
        <w:gridCol w:w="653"/>
        <w:gridCol w:w="704"/>
        <w:gridCol w:w="752"/>
        <w:gridCol w:w="654"/>
        <w:gridCol w:w="704"/>
        <w:gridCol w:w="754"/>
        <w:gridCol w:w="1573"/>
        <w:gridCol w:w="13"/>
      </w:tblGrid>
      <w:tr w:rsidR="008B1B99" w:rsidRPr="006C0341" w:rsidTr="00CC6D81">
        <w:trPr>
          <w:gridAfter w:val="1"/>
          <w:wAfter w:w="13" w:type="dxa"/>
          <w:cantSplit/>
          <w:trHeight w:val="317"/>
        </w:trPr>
        <w:tc>
          <w:tcPr>
            <w:tcW w:w="1322" w:type="dxa"/>
            <w:gridSpan w:val="2"/>
            <w:vMerge w:val="restart"/>
          </w:tcPr>
          <w:p w:rsidR="008B1B99" w:rsidRPr="006C0341" w:rsidRDefault="008B1B99" w:rsidP="008B1B99">
            <w:pPr>
              <w:spacing w:after="0" w:line="240" w:lineRule="auto"/>
              <w:ind w:right="42"/>
              <w:jc w:val="center"/>
              <w:rPr>
                <w:color w:val="auto"/>
                <w:sz w:val="20"/>
              </w:rPr>
            </w:pPr>
          </w:p>
          <w:p w:rsidR="008B1B99" w:rsidRPr="006C0341" w:rsidRDefault="008B1B99" w:rsidP="008B1B99">
            <w:pPr>
              <w:spacing w:after="0" w:line="240" w:lineRule="auto"/>
              <w:ind w:right="42"/>
              <w:rPr>
                <w:color w:val="auto"/>
                <w:sz w:val="20"/>
              </w:rPr>
            </w:pPr>
            <w:r w:rsidRPr="006C0341">
              <w:rPr>
                <w:b/>
                <w:color w:val="auto"/>
                <w:sz w:val="20"/>
              </w:rPr>
              <w:t xml:space="preserve">Yıl/ </w:t>
            </w:r>
          </w:p>
          <w:p w:rsidR="008B1B99" w:rsidRPr="006C0341" w:rsidRDefault="008B1B99" w:rsidP="008B1B99">
            <w:pPr>
              <w:spacing w:after="227" w:line="240" w:lineRule="auto"/>
              <w:rPr>
                <w:color w:val="auto"/>
                <w:sz w:val="20"/>
              </w:rPr>
            </w:pPr>
            <w:r w:rsidRPr="006C0341">
              <w:rPr>
                <w:b/>
                <w:color w:val="auto"/>
                <w:sz w:val="20"/>
              </w:rPr>
              <w:t>Dönem</w:t>
            </w:r>
          </w:p>
        </w:tc>
        <w:tc>
          <w:tcPr>
            <w:tcW w:w="3687" w:type="dxa"/>
            <w:vMerge w:val="restart"/>
          </w:tcPr>
          <w:p w:rsidR="008B1B99" w:rsidRPr="006C0341" w:rsidRDefault="008B1B99" w:rsidP="008B1B99">
            <w:pPr>
              <w:spacing w:after="227" w:line="240" w:lineRule="auto"/>
              <w:rPr>
                <w:color w:val="auto"/>
                <w:sz w:val="20"/>
              </w:rPr>
            </w:pPr>
          </w:p>
          <w:p w:rsidR="008B1B99" w:rsidRPr="006C0341" w:rsidRDefault="008B1B99" w:rsidP="008B1B99">
            <w:pPr>
              <w:spacing w:after="227" w:line="240" w:lineRule="auto"/>
              <w:rPr>
                <w:color w:val="auto"/>
                <w:sz w:val="20"/>
              </w:rPr>
            </w:pPr>
            <w:r w:rsidRPr="006C0341">
              <w:rPr>
                <w:b/>
                <w:color w:val="auto"/>
                <w:sz w:val="20"/>
              </w:rPr>
              <w:t>Ders Kodu ve Ders Adı</w:t>
            </w:r>
          </w:p>
        </w:tc>
        <w:tc>
          <w:tcPr>
            <w:tcW w:w="7384" w:type="dxa"/>
            <w:gridSpan w:val="10"/>
          </w:tcPr>
          <w:p w:rsidR="008B1B99" w:rsidRPr="006C0341" w:rsidRDefault="008B1B99" w:rsidP="008B1B99">
            <w:pPr>
              <w:spacing w:after="0" w:line="240" w:lineRule="auto"/>
              <w:rPr>
                <w:color w:val="auto"/>
                <w:sz w:val="20"/>
              </w:rPr>
            </w:pPr>
            <w:r w:rsidRPr="006C0341">
              <w:rPr>
                <w:b/>
                <w:color w:val="auto"/>
                <w:sz w:val="20"/>
              </w:rPr>
              <w:t xml:space="preserve">Kategori: Saat ve AKTS </w:t>
            </w:r>
          </w:p>
        </w:tc>
        <w:tc>
          <w:tcPr>
            <w:tcW w:w="1573" w:type="dxa"/>
          </w:tcPr>
          <w:p w:rsidR="008B1B99" w:rsidRPr="006C0341" w:rsidRDefault="008B1B99" w:rsidP="008B1B99">
            <w:pPr>
              <w:spacing w:after="227" w:line="240" w:lineRule="auto"/>
              <w:rPr>
                <w:color w:val="auto"/>
                <w:sz w:val="20"/>
              </w:rPr>
            </w:pPr>
          </w:p>
        </w:tc>
      </w:tr>
      <w:tr w:rsidR="008B1B99" w:rsidRPr="006C0341" w:rsidTr="00CC6D81">
        <w:trPr>
          <w:gridAfter w:val="1"/>
          <w:wAfter w:w="13" w:type="dxa"/>
          <w:cantSplit/>
          <w:trHeight w:val="583"/>
        </w:trPr>
        <w:tc>
          <w:tcPr>
            <w:tcW w:w="1322" w:type="dxa"/>
            <w:gridSpan w:val="2"/>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3687"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052" w:type="dxa"/>
          </w:tcPr>
          <w:p w:rsidR="008B1B99" w:rsidRPr="006C0341" w:rsidRDefault="008B1B99" w:rsidP="008B1B99">
            <w:pPr>
              <w:spacing w:after="227" w:line="240" w:lineRule="auto"/>
              <w:rPr>
                <w:color w:val="auto"/>
                <w:sz w:val="20"/>
              </w:rPr>
            </w:pPr>
          </w:p>
        </w:tc>
        <w:tc>
          <w:tcPr>
            <w:tcW w:w="2111" w:type="dxa"/>
            <w:gridSpan w:val="3"/>
          </w:tcPr>
          <w:p w:rsidR="008B1B99" w:rsidRPr="006C0341" w:rsidRDefault="008B1B99" w:rsidP="008B1B99">
            <w:pPr>
              <w:spacing w:after="227" w:line="240" w:lineRule="auto"/>
              <w:jc w:val="center"/>
              <w:rPr>
                <w:color w:val="auto"/>
                <w:sz w:val="20"/>
                <w:vertAlign w:val="superscript"/>
              </w:rPr>
            </w:pPr>
            <w:r w:rsidRPr="006C0341">
              <w:rPr>
                <w:b/>
                <w:color w:val="auto"/>
                <w:sz w:val="20"/>
              </w:rPr>
              <w:t>Temel Bilim Dersleri</w:t>
            </w:r>
            <w:r w:rsidRPr="006C0341">
              <w:rPr>
                <w:b/>
                <w:color w:val="auto"/>
                <w:sz w:val="20"/>
                <w:vertAlign w:val="superscript"/>
              </w:rPr>
              <w:t>2</w:t>
            </w:r>
          </w:p>
        </w:tc>
        <w:tc>
          <w:tcPr>
            <w:tcW w:w="2109" w:type="dxa"/>
            <w:gridSpan w:val="3"/>
          </w:tcPr>
          <w:p w:rsidR="008B1B99" w:rsidRPr="006C0341" w:rsidRDefault="008B1B99" w:rsidP="008B1B99">
            <w:pPr>
              <w:spacing w:after="35" w:line="240" w:lineRule="auto"/>
              <w:jc w:val="center"/>
              <w:rPr>
                <w:color w:val="auto"/>
                <w:sz w:val="20"/>
              </w:rPr>
            </w:pPr>
            <w:r w:rsidRPr="006C0341">
              <w:rPr>
                <w:b/>
                <w:color w:val="auto"/>
                <w:sz w:val="20"/>
              </w:rPr>
              <w:t>Mesleki Dersler</w:t>
            </w:r>
          </w:p>
        </w:tc>
        <w:tc>
          <w:tcPr>
            <w:tcW w:w="2112" w:type="dxa"/>
            <w:gridSpan w:val="3"/>
          </w:tcPr>
          <w:p w:rsidR="008B1B99" w:rsidRPr="006C0341" w:rsidRDefault="008B1B99" w:rsidP="008B1B99">
            <w:pPr>
              <w:spacing w:after="227" w:line="240" w:lineRule="auto"/>
              <w:jc w:val="center"/>
              <w:rPr>
                <w:color w:val="auto"/>
                <w:sz w:val="20"/>
              </w:rPr>
            </w:pPr>
            <w:r w:rsidRPr="006C0341">
              <w:rPr>
                <w:b/>
                <w:color w:val="auto"/>
                <w:sz w:val="20"/>
              </w:rPr>
              <w:t>Diğer Dersler</w:t>
            </w:r>
            <w:r w:rsidRPr="006C0341">
              <w:rPr>
                <w:b/>
                <w:color w:val="auto"/>
                <w:sz w:val="20"/>
                <w:vertAlign w:val="superscript"/>
              </w:rPr>
              <w:t>4</w:t>
            </w:r>
          </w:p>
        </w:tc>
        <w:tc>
          <w:tcPr>
            <w:tcW w:w="1573" w:type="dxa"/>
          </w:tcPr>
          <w:p w:rsidR="008B1B99" w:rsidRPr="006C0341" w:rsidRDefault="008B1B99" w:rsidP="008B1B99">
            <w:pPr>
              <w:spacing w:after="227" w:line="240" w:lineRule="auto"/>
              <w:jc w:val="center"/>
              <w:rPr>
                <w:color w:val="auto"/>
                <w:sz w:val="20"/>
              </w:rPr>
            </w:pPr>
            <w:r w:rsidRPr="006C0341">
              <w:rPr>
                <w:b/>
                <w:color w:val="auto"/>
                <w:sz w:val="20"/>
              </w:rPr>
              <w:t>AKTS</w:t>
            </w:r>
          </w:p>
        </w:tc>
      </w:tr>
      <w:tr w:rsidR="008B1B99" w:rsidRPr="006C0341" w:rsidTr="00CC6D81">
        <w:trPr>
          <w:gridAfter w:val="1"/>
          <w:wAfter w:w="13" w:type="dxa"/>
          <w:cantSplit/>
          <w:trHeight w:val="398"/>
        </w:trPr>
        <w:tc>
          <w:tcPr>
            <w:tcW w:w="1322" w:type="dxa"/>
            <w:gridSpan w:val="2"/>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3687"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052" w:type="dxa"/>
          </w:tcPr>
          <w:p w:rsidR="008B1B99" w:rsidRPr="006C0341" w:rsidRDefault="008B1B99" w:rsidP="008B1B99">
            <w:pPr>
              <w:spacing w:after="227" w:line="240" w:lineRule="auto"/>
              <w:jc w:val="center"/>
              <w:rPr>
                <w:color w:val="auto"/>
                <w:sz w:val="20"/>
              </w:rPr>
            </w:pPr>
            <w:r w:rsidRPr="006C0341">
              <w:rPr>
                <w:color w:val="auto"/>
                <w:sz w:val="20"/>
              </w:rPr>
              <w:t>Z/S</w:t>
            </w:r>
          </w:p>
        </w:tc>
        <w:tc>
          <w:tcPr>
            <w:tcW w:w="793" w:type="dxa"/>
          </w:tcPr>
          <w:p w:rsidR="008B1B99" w:rsidRPr="006C0341" w:rsidRDefault="008B1B99" w:rsidP="00BE59CA">
            <w:pPr>
              <w:spacing w:after="227" w:line="240" w:lineRule="auto"/>
              <w:jc w:val="center"/>
              <w:rPr>
                <w:color w:val="auto"/>
                <w:sz w:val="20"/>
              </w:rPr>
            </w:pPr>
            <w:r w:rsidRPr="006C0341">
              <w:rPr>
                <w:color w:val="auto"/>
                <w:sz w:val="20"/>
              </w:rPr>
              <w:t>T</w:t>
            </w:r>
          </w:p>
        </w:tc>
        <w:tc>
          <w:tcPr>
            <w:tcW w:w="704" w:type="dxa"/>
          </w:tcPr>
          <w:p w:rsidR="008B1B99" w:rsidRPr="006C0341" w:rsidRDefault="008B1B99" w:rsidP="00BE59CA">
            <w:pPr>
              <w:spacing w:after="227" w:line="240" w:lineRule="auto"/>
              <w:jc w:val="center"/>
              <w:rPr>
                <w:color w:val="auto"/>
                <w:sz w:val="20"/>
              </w:rPr>
            </w:pPr>
            <w:r w:rsidRPr="006C0341">
              <w:rPr>
                <w:color w:val="auto"/>
                <w:sz w:val="20"/>
              </w:rPr>
              <w:t>L</w:t>
            </w:r>
          </w:p>
        </w:tc>
        <w:tc>
          <w:tcPr>
            <w:tcW w:w="614" w:type="dxa"/>
          </w:tcPr>
          <w:p w:rsidR="008B1B99" w:rsidRPr="006C0341" w:rsidRDefault="008B1B99" w:rsidP="00BE59CA">
            <w:pPr>
              <w:spacing w:after="227" w:line="240" w:lineRule="auto"/>
              <w:jc w:val="center"/>
              <w:rPr>
                <w:color w:val="auto"/>
                <w:sz w:val="20"/>
                <w:szCs w:val="20"/>
              </w:rPr>
            </w:pPr>
            <w:r w:rsidRPr="006C0341">
              <w:rPr>
                <w:color w:val="auto"/>
                <w:sz w:val="20"/>
                <w:szCs w:val="20"/>
              </w:rPr>
              <w:t>U</w:t>
            </w:r>
          </w:p>
        </w:tc>
        <w:tc>
          <w:tcPr>
            <w:tcW w:w="653" w:type="dxa"/>
          </w:tcPr>
          <w:p w:rsidR="008B1B99" w:rsidRPr="006C0341" w:rsidRDefault="008B1B99" w:rsidP="00BE59CA">
            <w:pPr>
              <w:spacing w:after="227" w:line="240" w:lineRule="auto"/>
              <w:jc w:val="center"/>
              <w:rPr>
                <w:color w:val="auto"/>
                <w:sz w:val="20"/>
              </w:rPr>
            </w:pPr>
            <w:r w:rsidRPr="006C0341">
              <w:rPr>
                <w:color w:val="auto"/>
                <w:sz w:val="20"/>
              </w:rPr>
              <w:t>T</w:t>
            </w:r>
          </w:p>
        </w:tc>
        <w:tc>
          <w:tcPr>
            <w:tcW w:w="704" w:type="dxa"/>
          </w:tcPr>
          <w:p w:rsidR="008B1B99" w:rsidRPr="006C0341" w:rsidRDefault="008B1B99" w:rsidP="00BE59CA">
            <w:pPr>
              <w:spacing w:after="227" w:line="240" w:lineRule="auto"/>
              <w:jc w:val="center"/>
              <w:rPr>
                <w:color w:val="auto"/>
                <w:sz w:val="20"/>
              </w:rPr>
            </w:pPr>
            <w:r w:rsidRPr="006C0341">
              <w:rPr>
                <w:color w:val="auto"/>
                <w:sz w:val="20"/>
              </w:rPr>
              <w:t>L</w:t>
            </w:r>
          </w:p>
        </w:tc>
        <w:tc>
          <w:tcPr>
            <w:tcW w:w="752" w:type="dxa"/>
          </w:tcPr>
          <w:p w:rsidR="008B1B99" w:rsidRPr="006C0341" w:rsidRDefault="008B1B99" w:rsidP="00BE59CA">
            <w:pPr>
              <w:spacing w:after="227" w:line="240" w:lineRule="auto"/>
              <w:jc w:val="center"/>
              <w:rPr>
                <w:color w:val="auto"/>
                <w:sz w:val="20"/>
                <w:szCs w:val="20"/>
              </w:rPr>
            </w:pPr>
            <w:r w:rsidRPr="006C0341">
              <w:rPr>
                <w:color w:val="auto"/>
                <w:sz w:val="20"/>
                <w:szCs w:val="20"/>
              </w:rPr>
              <w:t>U</w:t>
            </w:r>
          </w:p>
        </w:tc>
        <w:tc>
          <w:tcPr>
            <w:tcW w:w="654" w:type="dxa"/>
          </w:tcPr>
          <w:p w:rsidR="008B1B99" w:rsidRPr="006C0341" w:rsidRDefault="008B1B99" w:rsidP="00BE59CA">
            <w:pPr>
              <w:spacing w:after="227" w:line="240" w:lineRule="auto"/>
              <w:jc w:val="center"/>
              <w:rPr>
                <w:color w:val="auto"/>
                <w:sz w:val="20"/>
              </w:rPr>
            </w:pPr>
            <w:r w:rsidRPr="006C0341">
              <w:rPr>
                <w:color w:val="auto"/>
                <w:sz w:val="20"/>
              </w:rPr>
              <w:t>T</w:t>
            </w:r>
          </w:p>
        </w:tc>
        <w:tc>
          <w:tcPr>
            <w:tcW w:w="704" w:type="dxa"/>
          </w:tcPr>
          <w:p w:rsidR="008B1B99" w:rsidRPr="006C0341" w:rsidRDefault="008B1B99" w:rsidP="00BE59CA">
            <w:pPr>
              <w:spacing w:after="227" w:line="240" w:lineRule="auto"/>
              <w:jc w:val="center"/>
              <w:rPr>
                <w:color w:val="auto"/>
                <w:sz w:val="20"/>
              </w:rPr>
            </w:pPr>
            <w:r w:rsidRPr="006C0341">
              <w:rPr>
                <w:color w:val="auto"/>
                <w:sz w:val="20"/>
              </w:rPr>
              <w:t>L</w:t>
            </w:r>
          </w:p>
        </w:tc>
        <w:tc>
          <w:tcPr>
            <w:tcW w:w="754" w:type="dxa"/>
          </w:tcPr>
          <w:p w:rsidR="008B1B99" w:rsidRPr="006C0341" w:rsidRDefault="008B1B99" w:rsidP="00BE59CA">
            <w:pPr>
              <w:spacing w:after="227" w:line="240" w:lineRule="auto"/>
              <w:jc w:val="center"/>
              <w:rPr>
                <w:color w:val="auto"/>
                <w:sz w:val="20"/>
              </w:rPr>
            </w:pPr>
            <w:r w:rsidRPr="006C0341">
              <w:rPr>
                <w:color w:val="auto"/>
                <w:sz w:val="20"/>
                <w:szCs w:val="20"/>
              </w:rPr>
              <w:t>U</w:t>
            </w:r>
          </w:p>
        </w:tc>
        <w:tc>
          <w:tcPr>
            <w:tcW w:w="1573" w:type="dxa"/>
          </w:tcPr>
          <w:p w:rsidR="008B1B99" w:rsidRPr="006C0341" w:rsidRDefault="008B1B99" w:rsidP="00BE59CA">
            <w:pPr>
              <w:spacing w:after="227" w:line="240" w:lineRule="auto"/>
              <w:jc w:val="center"/>
              <w:rPr>
                <w:color w:val="auto"/>
                <w:sz w:val="20"/>
                <w:szCs w:val="20"/>
              </w:rPr>
            </w:pPr>
          </w:p>
        </w:tc>
      </w:tr>
      <w:tr w:rsidR="008B1B99" w:rsidRPr="006C0341" w:rsidTr="00CC6D81">
        <w:trPr>
          <w:gridAfter w:val="1"/>
          <w:wAfter w:w="13" w:type="dxa"/>
          <w:trHeight w:val="144"/>
        </w:trPr>
        <w:tc>
          <w:tcPr>
            <w:tcW w:w="1322" w:type="dxa"/>
            <w:gridSpan w:val="2"/>
          </w:tcPr>
          <w:p w:rsidR="008B1B99" w:rsidRPr="006C0341" w:rsidRDefault="008B1B99" w:rsidP="00BE59CA">
            <w:pPr>
              <w:spacing w:after="0" w:line="240" w:lineRule="auto"/>
              <w:ind w:right="41"/>
              <w:jc w:val="left"/>
              <w:rPr>
                <w:color w:val="auto"/>
                <w:sz w:val="20"/>
              </w:rPr>
            </w:pPr>
            <w:r w:rsidRPr="006C0341">
              <w:rPr>
                <w:b/>
                <w:color w:val="auto"/>
                <w:sz w:val="20"/>
              </w:rPr>
              <w:t>1. Sınıf</w:t>
            </w:r>
          </w:p>
          <w:p w:rsidR="008B1B99" w:rsidRPr="006C0341" w:rsidRDefault="008B1B99" w:rsidP="00BE59CA">
            <w:pPr>
              <w:spacing w:after="0" w:line="240" w:lineRule="auto"/>
              <w:ind w:right="43"/>
              <w:jc w:val="left"/>
              <w:rPr>
                <w:color w:val="auto"/>
                <w:sz w:val="20"/>
              </w:rPr>
            </w:pPr>
            <w:r w:rsidRPr="006C0341">
              <w:rPr>
                <w:b/>
                <w:color w:val="auto"/>
                <w:sz w:val="20"/>
              </w:rPr>
              <w:t>Güz</w:t>
            </w:r>
          </w:p>
        </w:tc>
        <w:tc>
          <w:tcPr>
            <w:tcW w:w="3687" w:type="dxa"/>
          </w:tcPr>
          <w:p w:rsidR="008B1B99" w:rsidRPr="006C0341" w:rsidRDefault="008B1B99" w:rsidP="008B1B99">
            <w:pPr>
              <w:spacing w:after="0" w:line="240" w:lineRule="auto"/>
              <w:ind w:left="7"/>
              <w:rPr>
                <w:color w:val="auto"/>
                <w:sz w:val="20"/>
              </w:rPr>
            </w:pPr>
            <w:r w:rsidRPr="006C0341">
              <w:rPr>
                <w:color w:val="auto"/>
                <w:sz w:val="20"/>
              </w:rPr>
              <w:t xml:space="preserve">HEM 102 Anatomi </w:t>
            </w:r>
          </w:p>
        </w:tc>
        <w:tc>
          <w:tcPr>
            <w:tcW w:w="1052" w:type="dxa"/>
          </w:tcPr>
          <w:p w:rsidR="008B1B99" w:rsidRPr="006C0341" w:rsidRDefault="008B1B99" w:rsidP="00BE59CA">
            <w:pPr>
              <w:spacing w:after="0" w:line="240" w:lineRule="auto"/>
              <w:jc w:val="center"/>
              <w:rPr>
                <w:color w:val="auto"/>
                <w:sz w:val="20"/>
              </w:rPr>
            </w:pPr>
            <w:r w:rsidRPr="006C0341">
              <w:rPr>
                <w:color w:val="auto"/>
                <w:sz w:val="20"/>
              </w:rPr>
              <w:t>Z</w:t>
            </w:r>
          </w:p>
        </w:tc>
        <w:tc>
          <w:tcPr>
            <w:tcW w:w="793" w:type="dxa"/>
          </w:tcPr>
          <w:p w:rsidR="008B1B99" w:rsidRPr="006C0341" w:rsidRDefault="008B1B99" w:rsidP="00BE59CA">
            <w:pPr>
              <w:spacing w:after="0" w:line="240" w:lineRule="auto"/>
              <w:jc w:val="center"/>
              <w:rPr>
                <w:color w:val="auto"/>
                <w:sz w:val="20"/>
              </w:rPr>
            </w:pPr>
          </w:p>
        </w:tc>
        <w:tc>
          <w:tcPr>
            <w:tcW w:w="704" w:type="dxa"/>
          </w:tcPr>
          <w:p w:rsidR="008B1B99" w:rsidRPr="006C0341" w:rsidRDefault="008B1B99" w:rsidP="00BE59CA">
            <w:pPr>
              <w:spacing w:after="0" w:line="240" w:lineRule="auto"/>
              <w:jc w:val="center"/>
              <w:rPr>
                <w:color w:val="auto"/>
                <w:sz w:val="20"/>
              </w:rPr>
            </w:pPr>
          </w:p>
        </w:tc>
        <w:tc>
          <w:tcPr>
            <w:tcW w:w="614" w:type="dxa"/>
          </w:tcPr>
          <w:p w:rsidR="008B1B99" w:rsidRPr="006C0341" w:rsidRDefault="008B1B99" w:rsidP="00BE59CA">
            <w:pPr>
              <w:spacing w:after="0" w:line="240" w:lineRule="auto"/>
              <w:jc w:val="center"/>
              <w:rPr>
                <w:color w:val="auto"/>
                <w:sz w:val="20"/>
              </w:rPr>
            </w:pPr>
          </w:p>
        </w:tc>
        <w:tc>
          <w:tcPr>
            <w:tcW w:w="653" w:type="dxa"/>
          </w:tcPr>
          <w:p w:rsidR="008B1B99" w:rsidRPr="006C0341" w:rsidRDefault="008B1B99" w:rsidP="00BE59CA">
            <w:pPr>
              <w:spacing w:after="0" w:line="240" w:lineRule="auto"/>
              <w:jc w:val="center"/>
              <w:rPr>
                <w:color w:val="auto"/>
                <w:sz w:val="20"/>
              </w:rPr>
            </w:pPr>
          </w:p>
        </w:tc>
        <w:tc>
          <w:tcPr>
            <w:tcW w:w="704" w:type="dxa"/>
          </w:tcPr>
          <w:p w:rsidR="008B1B99" w:rsidRPr="006C0341" w:rsidRDefault="008B1B99" w:rsidP="00BE59CA">
            <w:pPr>
              <w:spacing w:after="0" w:line="240" w:lineRule="auto"/>
              <w:jc w:val="center"/>
              <w:rPr>
                <w:color w:val="auto"/>
                <w:sz w:val="20"/>
              </w:rPr>
            </w:pPr>
          </w:p>
        </w:tc>
        <w:tc>
          <w:tcPr>
            <w:tcW w:w="752" w:type="dxa"/>
          </w:tcPr>
          <w:p w:rsidR="008B1B99" w:rsidRPr="006C0341" w:rsidRDefault="008B1B99" w:rsidP="00BE59CA">
            <w:pPr>
              <w:spacing w:after="0" w:line="240" w:lineRule="auto"/>
              <w:jc w:val="center"/>
              <w:rPr>
                <w:color w:val="auto"/>
                <w:sz w:val="20"/>
              </w:rPr>
            </w:pPr>
          </w:p>
        </w:tc>
        <w:tc>
          <w:tcPr>
            <w:tcW w:w="654" w:type="dxa"/>
          </w:tcPr>
          <w:p w:rsidR="008B1B99" w:rsidRPr="006C0341" w:rsidRDefault="008B1B99" w:rsidP="00BE59CA">
            <w:pPr>
              <w:spacing w:after="0" w:line="240" w:lineRule="auto"/>
              <w:jc w:val="center"/>
              <w:rPr>
                <w:color w:val="auto"/>
                <w:sz w:val="20"/>
              </w:rPr>
            </w:pPr>
          </w:p>
        </w:tc>
        <w:tc>
          <w:tcPr>
            <w:tcW w:w="704" w:type="dxa"/>
          </w:tcPr>
          <w:p w:rsidR="008B1B99" w:rsidRPr="006C0341" w:rsidRDefault="008B1B99" w:rsidP="00BE59CA">
            <w:pPr>
              <w:spacing w:after="0" w:line="240" w:lineRule="auto"/>
              <w:jc w:val="center"/>
              <w:rPr>
                <w:color w:val="auto"/>
                <w:sz w:val="20"/>
                <w:szCs w:val="20"/>
              </w:rPr>
            </w:pPr>
          </w:p>
        </w:tc>
        <w:tc>
          <w:tcPr>
            <w:tcW w:w="754" w:type="dxa"/>
          </w:tcPr>
          <w:p w:rsidR="008B1B99" w:rsidRPr="006C0341" w:rsidRDefault="008B1B99" w:rsidP="00BE59CA">
            <w:pPr>
              <w:spacing w:after="0" w:line="240" w:lineRule="auto"/>
              <w:jc w:val="center"/>
              <w:rPr>
                <w:color w:val="auto"/>
                <w:sz w:val="20"/>
                <w:szCs w:val="20"/>
              </w:rPr>
            </w:pPr>
          </w:p>
        </w:tc>
        <w:tc>
          <w:tcPr>
            <w:tcW w:w="1573" w:type="dxa"/>
          </w:tcPr>
          <w:p w:rsidR="008B1B99" w:rsidRPr="006C0341" w:rsidRDefault="008B1B99" w:rsidP="00BE59CA">
            <w:pPr>
              <w:spacing w:after="0" w:line="240" w:lineRule="auto"/>
              <w:jc w:val="center"/>
              <w:rPr>
                <w:color w:val="auto"/>
                <w:sz w:val="20"/>
                <w:szCs w:val="20"/>
              </w:rPr>
            </w:pPr>
          </w:p>
        </w:tc>
      </w:tr>
      <w:tr w:rsidR="008B1B99" w:rsidRPr="006C0341" w:rsidTr="00CC6D81">
        <w:trPr>
          <w:gridAfter w:val="1"/>
          <w:wAfter w:w="13" w:type="dxa"/>
          <w:trHeight w:val="144"/>
        </w:trPr>
        <w:tc>
          <w:tcPr>
            <w:tcW w:w="1322" w:type="dxa"/>
            <w:gridSpan w:val="2"/>
          </w:tcPr>
          <w:p w:rsidR="008B1B99" w:rsidRPr="006C0341" w:rsidRDefault="008B1B99" w:rsidP="00BE59CA">
            <w:pPr>
              <w:spacing w:after="0" w:line="240" w:lineRule="auto"/>
              <w:jc w:val="left"/>
              <w:rPr>
                <w:color w:val="auto"/>
                <w:sz w:val="20"/>
              </w:rPr>
            </w:pPr>
          </w:p>
        </w:tc>
        <w:tc>
          <w:tcPr>
            <w:tcW w:w="3687" w:type="dxa"/>
          </w:tcPr>
          <w:p w:rsidR="008B1B99" w:rsidRPr="006C0341" w:rsidRDefault="008B1B99" w:rsidP="008B1B99">
            <w:pPr>
              <w:spacing w:after="0" w:line="240" w:lineRule="auto"/>
              <w:rPr>
                <w:color w:val="auto"/>
                <w:sz w:val="20"/>
              </w:rPr>
            </w:pPr>
            <w:r w:rsidRPr="006C0341">
              <w:rPr>
                <w:color w:val="auto"/>
                <w:sz w:val="20"/>
              </w:rPr>
              <w:t xml:space="preserve">Hemşirelik Esasları </w:t>
            </w:r>
          </w:p>
        </w:tc>
        <w:tc>
          <w:tcPr>
            <w:tcW w:w="1052" w:type="dxa"/>
          </w:tcPr>
          <w:p w:rsidR="008B1B99" w:rsidRPr="006C0341" w:rsidRDefault="008B1B99" w:rsidP="00BE59CA">
            <w:pPr>
              <w:spacing w:after="0" w:line="240" w:lineRule="auto"/>
              <w:jc w:val="center"/>
              <w:rPr>
                <w:color w:val="auto"/>
                <w:sz w:val="20"/>
              </w:rPr>
            </w:pPr>
            <w:r w:rsidRPr="006C0341">
              <w:rPr>
                <w:color w:val="auto"/>
                <w:sz w:val="20"/>
                <w:szCs w:val="20"/>
              </w:rPr>
              <w:t>Z</w:t>
            </w:r>
          </w:p>
        </w:tc>
        <w:tc>
          <w:tcPr>
            <w:tcW w:w="793" w:type="dxa"/>
          </w:tcPr>
          <w:p w:rsidR="008B1B99" w:rsidRPr="006C0341" w:rsidRDefault="008B1B99" w:rsidP="00BE59CA">
            <w:pPr>
              <w:spacing w:after="0" w:line="240" w:lineRule="auto"/>
              <w:jc w:val="center"/>
              <w:rPr>
                <w:color w:val="auto"/>
                <w:sz w:val="20"/>
              </w:rPr>
            </w:pPr>
          </w:p>
        </w:tc>
        <w:tc>
          <w:tcPr>
            <w:tcW w:w="704" w:type="dxa"/>
          </w:tcPr>
          <w:p w:rsidR="008B1B99" w:rsidRPr="006C0341" w:rsidRDefault="008B1B99" w:rsidP="00BE59CA">
            <w:pPr>
              <w:spacing w:after="0" w:line="240" w:lineRule="auto"/>
              <w:jc w:val="center"/>
              <w:rPr>
                <w:color w:val="auto"/>
                <w:sz w:val="20"/>
              </w:rPr>
            </w:pPr>
          </w:p>
        </w:tc>
        <w:tc>
          <w:tcPr>
            <w:tcW w:w="614" w:type="dxa"/>
          </w:tcPr>
          <w:p w:rsidR="008B1B99" w:rsidRPr="006C0341" w:rsidRDefault="008B1B99" w:rsidP="00BE59CA">
            <w:pPr>
              <w:spacing w:after="0" w:line="240" w:lineRule="auto"/>
              <w:jc w:val="center"/>
              <w:rPr>
                <w:color w:val="auto"/>
                <w:sz w:val="20"/>
              </w:rPr>
            </w:pPr>
          </w:p>
        </w:tc>
        <w:tc>
          <w:tcPr>
            <w:tcW w:w="653" w:type="dxa"/>
          </w:tcPr>
          <w:p w:rsidR="008B1B99" w:rsidRPr="006C0341" w:rsidRDefault="008B1B99" w:rsidP="00BE59CA">
            <w:pPr>
              <w:spacing w:after="0" w:line="240" w:lineRule="auto"/>
              <w:jc w:val="center"/>
              <w:rPr>
                <w:color w:val="auto"/>
                <w:sz w:val="20"/>
              </w:rPr>
            </w:pPr>
          </w:p>
        </w:tc>
        <w:tc>
          <w:tcPr>
            <w:tcW w:w="704" w:type="dxa"/>
          </w:tcPr>
          <w:p w:rsidR="008B1B99" w:rsidRPr="006C0341" w:rsidRDefault="008B1B99" w:rsidP="00BE59CA">
            <w:pPr>
              <w:spacing w:after="0" w:line="240" w:lineRule="auto"/>
              <w:jc w:val="center"/>
              <w:rPr>
                <w:color w:val="auto"/>
                <w:sz w:val="20"/>
              </w:rPr>
            </w:pPr>
          </w:p>
        </w:tc>
        <w:tc>
          <w:tcPr>
            <w:tcW w:w="752" w:type="dxa"/>
          </w:tcPr>
          <w:p w:rsidR="008B1B99" w:rsidRPr="006C0341" w:rsidRDefault="008B1B99" w:rsidP="00BE59CA">
            <w:pPr>
              <w:spacing w:after="0" w:line="240" w:lineRule="auto"/>
              <w:jc w:val="center"/>
              <w:rPr>
                <w:color w:val="auto"/>
                <w:sz w:val="20"/>
              </w:rPr>
            </w:pPr>
          </w:p>
        </w:tc>
        <w:tc>
          <w:tcPr>
            <w:tcW w:w="654" w:type="dxa"/>
          </w:tcPr>
          <w:p w:rsidR="008B1B99" w:rsidRPr="006C0341" w:rsidRDefault="008B1B99" w:rsidP="00BE59CA">
            <w:pPr>
              <w:spacing w:after="0" w:line="240" w:lineRule="auto"/>
              <w:jc w:val="center"/>
              <w:rPr>
                <w:color w:val="auto"/>
                <w:sz w:val="20"/>
              </w:rPr>
            </w:pPr>
          </w:p>
        </w:tc>
        <w:tc>
          <w:tcPr>
            <w:tcW w:w="704" w:type="dxa"/>
          </w:tcPr>
          <w:p w:rsidR="008B1B99" w:rsidRPr="006C0341" w:rsidRDefault="008B1B99" w:rsidP="00BE59CA">
            <w:pPr>
              <w:spacing w:after="0" w:line="240" w:lineRule="auto"/>
              <w:jc w:val="center"/>
              <w:rPr>
                <w:color w:val="auto"/>
                <w:sz w:val="20"/>
                <w:szCs w:val="20"/>
              </w:rPr>
            </w:pPr>
          </w:p>
        </w:tc>
        <w:tc>
          <w:tcPr>
            <w:tcW w:w="754" w:type="dxa"/>
          </w:tcPr>
          <w:p w:rsidR="008B1B99" w:rsidRPr="006C0341" w:rsidRDefault="008B1B99" w:rsidP="00BE59CA">
            <w:pPr>
              <w:spacing w:after="0" w:line="240" w:lineRule="auto"/>
              <w:jc w:val="center"/>
              <w:rPr>
                <w:color w:val="auto"/>
                <w:sz w:val="20"/>
                <w:szCs w:val="20"/>
              </w:rPr>
            </w:pPr>
          </w:p>
        </w:tc>
        <w:tc>
          <w:tcPr>
            <w:tcW w:w="1573" w:type="dxa"/>
          </w:tcPr>
          <w:p w:rsidR="008B1B99" w:rsidRPr="006C0341" w:rsidRDefault="008B1B99" w:rsidP="00BE59CA">
            <w:pPr>
              <w:spacing w:after="0" w:line="240" w:lineRule="auto"/>
              <w:jc w:val="center"/>
              <w:rPr>
                <w:color w:val="auto"/>
                <w:sz w:val="20"/>
                <w:szCs w:val="20"/>
              </w:rPr>
            </w:pPr>
          </w:p>
        </w:tc>
      </w:tr>
      <w:tr w:rsidR="008B1B99" w:rsidRPr="006C0341" w:rsidTr="00CC6D81">
        <w:trPr>
          <w:gridAfter w:val="1"/>
          <w:wAfter w:w="13" w:type="dxa"/>
          <w:trHeight w:val="144"/>
        </w:trPr>
        <w:tc>
          <w:tcPr>
            <w:tcW w:w="1322" w:type="dxa"/>
            <w:gridSpan w:val="2"/>
          </w:tcPr>
          <w:p w:rsidR="008B1B99" w:rsidRPr="006C0341" w:rsidRDefault="008B1B99" w:rsidP="00BE59CA">
            <w:pPr>
              <w:spacing w:after="0" w:line="240" w:lineRule="auto"/>
              <w:jc w:val="left"/>
              <w:rPr>
                <w:color w:val="auto"/>
                <w:sz w:val="20"/>
              </w:rPr>
            </w:pPr>
          </w:p>
        </w:tc>
        <w:tc>
          <w:tcPr>
            <w:tcW w:w="3687" w:type="dxa"/>
          </w:tcPr>
          <w:p w:rsidR="008B1B99" w:rsidRPr="006C0341" w:rsidRDefault="008B1B99" w:rsidP="008B1B99">
            <w:pPr>
              <w:spacing w:after="0" w:line="240" w:lineRule="auto"/>
              <w:rPr>
                <w:color w:val="auto"/>
                <w:sz w:val="20"/>
              </w:rPr>
            </w:pPr>
            <w:r w:rsidRPr="006C0341">
              <w:rPr>
                <w:b/>
                <w:color w:val="auto"/>
                <w:sz w:val="20"/>
              </w:rPr>
              <w:t>Toplam Zorunlu</w:t>
            </w:r>
            <w:r w:rsidRPr="006C0341">
              <w:rPr>
                <w:b/>
                <w:color w:val="auto"/>
                <w:sz w:val="20"/>
                <w:vertAlign w:val="superscript"/>
              </w:rPr>
              <w:t>3</w:t>
            </w:r>
            <w:r w:rsidRPr="006C0341">
              <w:rPr>
                <w:b/>
                <w:color w:val="auto"/>
                <w:sz w:val="20"/>
              </w:rPr>
              <w:t xml:space="preserve"> </w:t>
            </w:r>
          </w:p>
        </w:tc>
        <w:tc>
          <w:tcPr>
            <w:tcW w:w="1052" w:type="dxa"/>
          </w:tcPr>
          <w:p w:rsidR="008B1B99" w:rsidRPr="006C0341" w:rsidRDefault="008B1B99" w:rsidP="00BE59CA">
            <w:pPr>
              <w:spacing w:after="0" w:line="240" w:lineRule="auto"/>
              <w:jc w:val="center"/>
              <w:rPr>
                <w:color w:val="auto"/>
                <w:sz w:val="20"/>
              </w:rPr>
            </w:pPr>
          </w:p>
        </w:tc>
        <w:tc>
          <w:tcPr>
            <w:tcW w:w="793" w:type="dxa"/>
          </w:tcPr>
          <w:p w:rsidR="008B1B99" w:rsidRPr="006C0341" w:rsidRDefault="008B1B99" w:rsidP="00BE59CA">
            <w:pPr>
              <w:spacing w:after="0" w:line="240" w:lineRule="auto"/>
              <w:jc w:val="center"/>
              <w:rPr>
                <w:color w:val="auto"/>
                <w:sz w:val="20"/>
              </w:rPr>
            </w:pPr>
          </w:p>
        </w:tc>
        <w:tc>
          <w:tcPr>
            <w:tcW w:w="704" w:type="dxa"/>
          </w:tcPr>
          <w:p w:rsidR="008B1B99" w:rsidRPr="006C0341" w:rsidRDefault="008B1B99" w:rsidP="00BE59CA">
            <w:pPr>
              <w:spacing w:after="0" w:line="240" w:lineRule="auto"/>
              <w:jc w:val="center"/>
              <w:rPr>
                <w:color w:val="auto"/>
                <w:sz w:val="20"/>
              </w:rPr>
            </w:pPr>
          </w:p>
        </w:tc>
        <w:tc>
          <w:tcPr>
            <w:tcW w:w="614" w:type="dxa"/>
          </w:tcPr>
          <w:p w:rsidR="008B1B99" w:rsidRPr="006C0341" w:rsidRDefault="008B1B99" w:rsidP="00BE59CA">
            <w:pPr>
              <w:spacing w:after="0" w:line="240" w:lineRule="auto"/>
              <w:jc w:val="center"/>
              <w:rPr>
                <w:color w:val="auto"/>
                <w:sz w:val="20"/>
              </w:rPr>
            </w:pPr>
          </w:p>
        </w:tc>
        <w:tc>
          <w:tcPr>
            <w:tcW w:w="653" w:type="dxa"/>
          </w:tcPr>
          <w:p w:rsidR="008B1B99" w:rsidRPr="006C0341" w:rsidRDefault="008B1B99" w:rsidP="00BE59CA">
            <w:pPr>
              <w:spacing w:after="0" w:line="240" w:lineRule="auto"/>
              <w:jc w:val="center"/>
              <w:rPr>
                <w:color w:val="auto"/>
                <w:sz w:val="20"/>
              </w:rPr>
            </w:pPr>
          </w:p>
        </w:tc>
        <w:tc>
          <w:tcPr>
            <w:tcW w:w="704" w:type="dxa"/>
          </w:tcPr>
          <w:p w:rsidR="008B1B99" w:rsidRPr="006C0341" w:rsidRDefault="008B1B99" w:rsidP="00BE59CA">
            <w:pPr>
              <w:spacing w:after="0" w:line="240" w:lineRule="auto"/>
              <w:jc w:val="center"/>
              <w:rPr>
                <w:color w:val="auto"/>
                <w:sz w:val="20"/>
              </w:rPr>
            </w:pPr>
          </w:p>
        </w:tc>
        <w:tc>
          <w:tcPr>
            <w:tcW w:w="752" w:type="dxa"/>
          </w:tcPr>
          <w:p w:rsidR="008B1B99" w:rsidRPr="006C0341" w:rsidRDefault="008B1B99" w:rsidP="00BE59CA">
            <w:pPr>
              <w:spacing w:after="0" w:line="240" w:lineRule="auto"/>
              <w:jc w:val="center"/>
              <w:rPr>
                <w:color w:val="auto"/>
                <w:sz w:val="20"/>
              </w:rPr>
            </w:pPr>
          </w:p>
        </w:tc>
        <w:tc>
          <w:tcPr>
            <w:tcW w:w="654" w:type="dxa"/>
          </w:tcPr>
          <w:p w:rsidR="008B1B99" w:rsidRPr="006C0341" w:rsidRDefault="008B1B99" w:rsidP="00BE59CA">
            <w:pPr>
              <w:spacing w:after="0" w:line="240" w:lineRule="auto"/>
              <w:jc w:val="center"/>
              <w:rPr>
                <w:color w:val="auto"/>
                <w:sz w:val="20"/>
              </w:rPr>
            </w:pPr>
          </w:p>
        </w:tc>
        <w:tc>
          <w:tcPr>
            <w:tcW w:w="704" w:type="dxa"/>
          </w:tcPr>
          <w:p w:rsidR="008B1B99" w:rsidRPr="006C0341" w:rsidRDefault="008B1B99" w:rsidP="00BE59CA">
            <w:pPr>
              <w:spacing w:after="0" w:line="240" w:lineRule="auto"/>
              <w:jc w:val="center"/>
              <w:rPr>
                <w:color w:val="auto"/>
                <w:sz w:val="20"/>
                <w:szCs w:val="20"/>
              </w:rPr>
            </w:pPr>
          </w:p>
        </w:tc>
        <w:tc>
          <w:tcPr>
            <w:tcW w:w="754" w:type="dxa"/>
          </w:tcPr>
          <w:p w:rsidR="008B1B99" w:rsidRPr="006C0341" w:rsidRDefault="008B1B99" w:rsidP="00BE59CA">
            <w:pPr>
              <w:spacing w:after="0" w:line="240" w:lineRule="auto"/>
              <w:jc w:val="center"/>
              <w:rPr>
                <w:color w:val="auto"/>
                <w:sz w:val="20"/>
                <w:szCs w:val="20"/>
              </w:rPr>
            </w:pPr>
          </w:p>
        </w:tc>
        <w:tc>
          <w:tcPr>
            <w:tcW w:w="1573" w:type="dxa"/>
          </w:tcPr>
          <w:p w:rsidR="008B1B99" w:rsidRPr="006C0341" w:rsidRDefault="008B1B99" w:rsidP="00BE59CA">
            <w:pPr>
              <w:spacing w:after="0" w:line="240" w:lineRule="auto"/>
              <w:jc w:val="center"/>
              <w:rPr>
                <w:color w:val="auto"/>
                <w:sz w:val="20"/>
                <w:szCs w:val="20"/>
              </w:rPr>
            </w:pPr>
          </w:p>
        </w:tc>
      </w:tr>
      <w:tr w:rsidR="008B1B99" w:rsidRPr="006C0341" w:rsidTr="00CC6D81">
        <w:trPr>
          <w:gridAfter w:val="1"/>
          <w:wAfter w:w="13" w:type="dxa"/>
          <w:trHeight w:val="214"/>
        </w:trPr>
        <w:tc>
          <w:tcPr>
            <w:tcW w:w="1322" w:type="dxa"/>
            <w:gridSpan w:val="2"/>
          </w:tcPr>
          <w:p w:rsidR="008B1B99" w:rsidRPr="006C0341" w:rsidRDefault="008B1B99" w:rsidP="00BE59CA">
            <w:pPr>
              <w:spacing w:after="0" w:line="240" w:lineRule="auto"/>
              <w:jc w:val="left"/>
              <w:rPr>
                <w:color w:val="auto"/>
                <w:sz w:val="20"/>
              </w:rPr>
            </w:pPr>
          </w:p>
        </w:tc>
        <w:tc>
          <w:tcPr>
            <w:tcW w:w="3687" w:type="dxa"/>
          </w:tcPr>
          <w:p w:rsidR="008B1B99" w:rsidRPr="006C0341" w:rsidRDefault="008B1B99" w:rsidP="008B1B99">
            <w:pPr>
              <w:spacing w:after="0" w:line="240" w:lineRule="auto"/>
              <w:rPr>
                <w:color w:val="auto"/>
                <w:sz w:val="20"/>
              </w:rPr>
            </w:pPr>
            <w:r w:rsidRPr="006C0341">
              <w:rPr>
                <w:color w:val="auto"/>
                <w:sz w:val="20"/>
              </w:rPr>
              <w:t xml:space="preserve">Seçmeli 1 </w:t>
            </w:r>
          </w:p>
        </w:tc>
        <w:tc>
          <w:tcPr>
            <w:tcW w:w="1052" w:type="dxa"/>
          </w:tcPr>
          <w:p w:rsidR="008B1B99" w:rsidRPr="006C0341" w:rsidRDefault="008B1B99" w:rsidP="00BE59CA">
            <w:pPr>
              <w:spacing w:after="0" w:line="240" w:lineRule="auto"/>
              <w:jc w:val="center"/>
              <w:rPr>
                <w:color w:val="auto"/>
                <w:sz w:val="20"/>
              </w:rPr>
            </w:pPr>
            <w:r w:rsidRPr="006C0341">
              <w:rPr>
                <w:color w:val="auto"/>
                <w:sz w:val="20"/>
              </w:rPr>
              <w:t>S</w:t>
            </w:r>
          </w:p>
        </w:tc>
        <w:tc>
          <w:tcPr>
            <w:tcW w:w="793" w:type="dxa"/>
          </w:tcPr>
          <w:p w:rsidR="008B1B99" w:rsidRPr="006C0341" w:rsidRDefault="008B1B99" w:rsidP="00BE59CA">
            <w:pPr>
              <w:spacing w:after="0" w:line="240" w:lineRule="auto"/>
              <w:jc w:val="center"/>
              <w:rPr>
                <w:color w:val="auto"/>
                <w:sz w:val="20"/>
              </w:rPr>
            </w:pPr>
          </w:p>
        </w:tc>
        <w:tc>
          <w:tcPr>
            <w:tcW w:w="704" w:type="dxa"/>
          </w:tcPr>
          <w:p w:rsidR="008B1B99" w:rsidRPr="006C0341" w:rsidRDefault="008B1B99" w:rsidP="00BE59CA">
            <w:pPr>
              <w:spacing w:after="0" w:line="240" w:lineRule="auto"/>
              <w:jc w:val="center"/>
              <w:rPr>
                <w:color w:val="auto"/>
                <w:sz w:val="20"/>
              </w:rPr>
            </w:pPr>
          </w:p>
        </w:tc>
        <w:tc>
          <w:tcPr>
            <w:tcW w:w="614" w:type="dxa"/>
          </w:tcPr>
          <w:p w:rsidR="008B1B99" w:rsidRPr="006C0341" w:rsidRDefault="008B1B99" w:rsidP="00BE59CA">
            <w:pPr>
              <w:spacing w:after="0" w:line="240" w:lineRule="auto"/>
              <w:jc w:val="center"/>
              <w:rPr>
                <w:color w:val="auto"/>
                <w:sz w:val="20"/>
              </w:rPr>
            </w:pPr>
          </w:p>
        </w:tc>
        <w:tc>
          <w:tcPr>
            <w:tcW w:w="653" w:type="dxa"/>
          </w:tcPr>
          <w:p w:rsidR="008B1B99" w:rsidRPr="006C0341" w:rsidRDefault="008B1B99" w:rsidP="00BE59CA">
            <w:pPr>
              <w:spacing w:after="0" w:line="240" w:lineRule="auto"/>
              <w:jc w:val="center"/>
              <w:rPr>
                <w:color w:val="auto"/>
                <w:sz w:val="20"/>
              </w:rPr>
            </w:pPr>
          </w:p>
        </w:tc>
        <w:tc>
          <w:tcPr>
            <w:tcW w:w="704" w:type="dxa"/>
          </w:tcPr>
          <w:p w:rsidR="008B1B99" w:rsidRPr="006C0341" w:rsidRDefault="008B1B99" w:rsidP="00BE59CA">
            <w:pPr>
              <w:spacing w:after="0" w:line="240" w:lineRule="auto"/>
              <w:jc w:val="center"/>
              <w:rPr>
                <w:color w:val="auto"/>
                <w:sz w:val="20"/>
              </w:rPr>
            </w:pPr>
          </w:p>
        </w:tc>
        <w:tc>
          <w:tcPr>
            <w:tcW w:w="752" w:type="dxa"/>
          </w:tcPr>
          <w:p w:rsidR="008B1B99" w:rsidRPr="006C0341" w:rsidRDefault="008B1B99" w:rsidP="00BE59CA">
            <w:pPr>
              <w:spacing w:after="0" w:line="240" w:lineRule="auto"/>
              <w:jc w:val="center"/>
              <w:rPr>
                <w:color w:val="auto"/>
                <w:sz w:val="20"/>
              </w:rPr>
            </w:pPr>
          </w:p>
        </w:tc>
        <w:tc>
          <w:tcPr>
            <w:tcW w:w="654" w:type="dxa"/>
          </w:tcPr>
          <w:p w:rsidR="008B1B99" w:rsidRPr="006C0341" w:rsidRDefault="008B1B99" w:rsidP="00BE59CA">
            <w:pPr>
              <w:spacing w:after="0" w:line="240" w:lineRule="auto"/>
              <w:jc w:val="center"/>
              <w:rPr>
                <w:color w:val="auto"/>
                <w:sz w:val="20"/>
              </w:rPr>
            </w:pPr>
          </w:p>
        </w:tc>
        <w:tc>
          <w:tcPr>
            <w:tcW w:w="704" w:type="dxa"/>
          </w:tcPr>
          <w:p w:rsidR="008B1B99" w:rsidRPr="006C0341" w:rsidRDefault="008B1B99" w:rsidP="00BE59CA">
            <w:pPr>
              <w:spacing w:after="0" w:line="240" w:lineRule="auto"/>
              <w:jc w:val="center"/>
              <w:rPr>
                <w:color w:val="auto"/>
                <w:sz w:val="20"/>
                <w:szCs w:val="20"/>
              </w:rPr>
            </w:pPr>
          </w:p>
        </w:tc>
        <w:tc>
          <w:tcPr>
            <w:tcW w:w="754" w:type="dxa"/>
          </w:tcPr>
          <w:p w:rsidR="008B1B99" w:rsidRPr="006C0341" w:rsidRDefault="008B1B99" w:rsidP="00BE59CA">
            <w:pPr>
              <w:spacing w:after="0" w:line="240" w:lineRule="auto"/>
              <w:jc w:val="center"/>
              <w:rPr>
                <w:color w:val="auto"/>
                <w:sz w:val="20"/>
                <w:szCs w:val="20"/>
              </w:rPr>
            </w:pPr>
          </w:p>
        </w:tc>
        <w:tc>
          <w:tcPr>
            <w:tcW w:w="1573" w:type="dxa"/>
          </w:tcPr>
          <w:p w:rsidR="008B1B99" w:rsidRPr="006C0341" w:rsidRDefault="008B1B99" w:rsidP="00BE59CA">
            <w:pPr>
              <w:spacing w:after="0" w:line="240" w:lineRule="auto"/>
              <w:jc w:val="center"/>
              <w:rPr>
                <w:color w:val="auto"/>
                <w:sz w:val="20"/>
                <w:szCs w:val="20"/>
              </w:rPr>
            </w:pPr>
          </w:p>
        </w:tc>
      </w:tr>
      <w:tr w:rsidR="008B1B99" w:rsidRPr="006C0341" w:rsidTr="00CC6D81">
        <w:trPr>
          <w:gridAfter w:val="1"/>
          <w:wAfter w:w="13" w:type="dxa"/>
          <w:trHeight w:val="144"/>
        </w:trPr>
        <w:tc>
          <w:tcPr>
            <w:tcW w:w="1322" w:type="dxa"/>
            <w:gridSpan w:val="2"/>
          </w:tcPr>
          <w:p w:rsidR="008B1B99" w:rsidRPr="006C0341" w:rsidRDefault="008B1B99" w:rsidP="00BE59CA">
            <w:pPr>
              <w:spacing w:after="0" w:line="240" w:lineRule="auto"/>
              <w:jc w:val="left"/>
              <w:rPr>
                <w:color w:val="auto"/>
                <w:sz w:val="20"/>
              </w:rPr>
            </w:pPr>
          </w:p>
        </w:tc>
        <w:tc>
          <w:tcPr>
            <w:tcW w:w="3687" w:type="dxa"/>
          </w:tcPr>
          <w:p w:rsidR="008B1B99" w:rsidRPr="006C0341" w:rsidRDefault="008B1B99" w:rsidP="008B1B99">
            <w:pPr>
              <w:spacing w:after="0" w:line="240" w:lineRule="auto"/>
              <w:rPr>
                <w:color w:val="auto"/>
                <w:sz w:val="20"/>
              </w:rPr>
            </w:pPr>
            <w:r w:rsidRPr="006C0341">
              <w:rPr>
                <w:color w:val="auto"/>
                <w:sz w:val="20"/>
              </w:rPr>
              <w:t>Seçmeli 2</w:t>
            </w:r>
          </w:p>
        </w:tc>
        <w:tc>
          <w:tcPr>
            <w:tcW w:w="1052" w:type="dxa"/>
          </w:tcPr>
          <w:p w:rsidR="008B1B99" w:rsidRPr="006C0341" w:rsidRDefault="008B1B99" w:rsidP="00BE59CA">
            <w:pPr>
              <w:spacing w:after="0" w:line="240" w:lineRule="auto"/>
              <w:jc w:val="center"/>
              <w:rPr>
                <w:color w:val="auto"/>
                <w:sz w:val="20"/>
              </w:rPr>
            </w:pPr>
            <w:r w:rsidRPr="006C0341">
              <w:rPr>
                <w:color w:val="auto"/>
                <w:sz w:val="20"/>
                <w:szCs w:val="20"/>
              </w:rPr>
              <w:t>S</w:t>
            </w:r>
          </w:p>
        </w:tc>
        <w:tc>
          <w:tcPr>
            <w:tcW w:w="793" w:type="dxa"/>
          </w:tcPr>
          <w:p w:rsidR="008B1B99" w:rsidRPr="006C0341" w:rsidRDefault="008B1B99" w:rsidP="00BE59CA">
            <w:pPr>
              <w:spacing w:after="0" w:line="240" w:lineRule="auto"/>
              <w:jc w:val="center"/>
              <w:rPr>
                <w:color w:val="auto"/>
                <w:sz w:val="20"/>
              </w:rPr>
            </w:pPr>
          </w:p>
        </w:tc>
        <w:tc>
          <w:tcPr>
            <w:tcW w:w="704" w:type="dxa"/>
          </w:tcPr>
          <w:p w:rsidR="008B1B99" w:rsidRPr="006C0341" w:rsidRDefault="008B1B99" w:rsidP="00BE59CA">
            <w:pPr>
              <w:spacing w:after="0" w:line="240" w:lineRule="auto"/>
              <w:jc w:val="center"/>
              <w:rPr>
                <w:color w:val="auto"/>
                <w:sz w:val="20"/>
              </w:rPr>
            </w:pPr>
          </w:p>
        </w:tc>
        <w:tc>
          <w:tcPr>
            <w:tcW w:w="614" w:type="dxa"/>
          </w:tcPr>
          <w:p w:rsidR="008B1B99" w:rsidRPr="006C0341" w:rsidRDefault="008B1B99" w:rsidP="00BE59CA">
            <w:pPr>
              <w:spacing w:after="0" w:line="240" w:lineRule="auto"/>
              <w:jc w:val="center"/>
              <w:rPr>
                <w:color w:val="auto"/>
                <w:sz w:val="20"/>
              </w:rPr>
            </w:pPr>
          </w:p>
        </w:tc>
        <w:tc>
          <w:tcPr>
            <w:tcW w:w="653" w:type="dxa"/>
          </w:tcPr>
          <w:p w:rsidR="008B1B99" w:rsidRPr="006C0341" w:rsidRDefault="008B1B99" w:rsidP="00BE59CA">
            <w:pPr>
              <w:spacing w:after="0" w:line="240" w:lineRule="auto"/>
              <w:jc w:val="center"/>
              <w:rPr>
                <w:color w:val="auto"/>
                <w:sz w:val="20"/>
              </w:rPr>
            </w:pPr>
          </w:p>
        </w:tc>
        <w:tc>
          <w:tcPr>
            <w:tcW w:w="704" w:type="dxa"/>
          </w:tcPr>
          <w:p w:rsidR="008B1B99" w:rsidRPr="006C0341" w:rsidRDefault="008B1B99" w:rsidP="00BE59CA">
            <w:pPr>
              <w:spacing w:after="0" w:line="240" w:lineRule="auto"/>
              <w:jc w:val="center"/>
              <w:rPr>
                <w:color w:val="auto"/>
                <w:sz w:val="20"/>
              </w:rPr>
            </w:pPr>
          </w:p>
        </w:tc>
        <w:tc>
          <w:tcPr>
            <w:tcW w:w="752" w:type="dxa"/>
          </w:tcPr>
          <w:p w:rsidR="008B1B99" w:rsidRPr="006C0341" w:rsidRDefault="008B1B99" w:rsidP="00BE59CA">
            <w:pPr>
              <w:spacing w:after="0" w:line="240" w:lineRule="auto"/>
              <w:jc w:val="center"/>
              <w:rPr>
                <w:color w:val="auto"/>
                <w:sz w:val="20"/>
              </w:rPr>
            </w:pPr>
          </w:p>
        </w:tc>
        <w:tc>
          <w:tcPr>
            <w:tcW w:w="654" w:type="dxa"/>
          </w:tcPr>
          <w:p w:rsidR="008B1B99" w:rsidRPr="006C0341" w:rsidRDefault="008B1B99" w:rsidP="00BE59CA">
            <w:pPr>
              <w:spacing w:after="0" w:line="240" w:lineRule="auto"/>
              <w:jc w:val="center"/>
              <w:rPr>
                <w:color w:val="auto"/>
                <w:sz w:val="20"/>
              </w:rPr>
            </w:pPr>
          </w:p>
        </w:tc>
        <w:tc>
          <w:tcPr>
            <w:tcW w:w="704" w:type="dxa"/>
          </w:tcPr>
          <w:p w:rsidR="008B1B99" w:rsidRPr="006C0341" w:rsidRDefault="008B1B99" w:rsidP="00BE59CA">
            <w:pPr>
              <w:spacing w:after="0" w:line="240" w:lineRule="auto"/>
              <w:jc w:val="center"/>
              <w:rPr>
                <w:color w:val="auto"/>
                <w:sz w:val="20"/>
                <w:szCs w:val="20"/>
              </w:rPr>
            </w:pPr>
          </w:p>
        </w:tc>
        <w:tc>
          <w:tcPr>
            <w:tcW w:w="754" w:type="dxa"/>
          </w:tcPr>
          <w:p w:rsidR="008B1B99" w:rsidRPr="006C0341" w:rsidRDefault="008B1B99" w:rsidP="00BE59CA">
            <w:pPr>
              <w:spacing w:after="0" w:line="240" w:lineRule="auto"/>
              <w:jc w:val="center"/>
              <w:rPr>
                <w:color w:val="auto"/>
                <w:sz w:val="20"/>
                <w:szCs w:val="20"/>
              </w:rPr>
            </w:pPr>
          </w:p>
        </w:tc>
        <w:tc>
          <w:tcPr>
            <w:tcW w:w="1573" w:type="dxa"/>
          </w:tcPr>
          <w:p w:rsidR="008B1B99" w:rsidRPr="006C0341" w:rsidRDefault="008B1B99" w:rsidP="00BE59CA">
            <w:pPr>
              <w:spacing w:after="0" w:line="240" w:lineRule="auto"/>
              <w:jc w:val="center"/>
              <w:rPr>
                <w:color w:val="auto"/>
                <w:sz w:val="20"/>
                <w:szCs w:val="20"/>
              </w:rPr>
            </w:pPr>
          </w:p>
        </w:tc>
      </w:tr>
      <w:tr w:rsidR="008B1B99" w:rsidRPr="006C0341" w:rsidTr="00CC6D81">
        <w:trPr>
          <w:gridAfter w:val="1"/>
          <w:wAfter w:w="13" w:type="dxa"/>
          <w:trHeight w:val="144"/>
        </w:trPr>
        <w:tc>
          <w:tcPr>
            <w:tcW w:w="1322" w:type="dxa"/>
            <w:gridSpan w:val="2"/>
          </w:tcPr>
          <w:p w:rsidR="008B1B99" w:rsidRPr="006C0341" w:rsidRDefault="008B1B99" w:rsidP="00BE59CA">
            <w:pPr>
              <w:spacing w:after="0" w:line="240" w:lineRule="auto"/>
              <w:jc w:val="left"/>
              <w:rPr>
                <w:color w:val="auto"/>
                <w:sz w:val="20"/>
              </w:rPr>
            </w:pPr>
          </w:p>
        </w:tc>
        <w:tc>
          <w:tcPr>
            <w:tcW w:w="3687" w:type="dxa"/>
          </w:tcPr>
          <w:p w:rsidR="008B1B99" w:rsidRPr="006C0341" w:rsidRDefault="008B1B99" w:rsidP="008B1B99">
            <w:pPr>
              <w:spacing w:after="0" w:line="240" w:lineRule="auto"/>
              <w:rPr>
                <w:color w:val="auto"/>
                <w:sz w:val="20"/>
              </w:rPr>
            </w:pPr>
            <w:r w:rsidRPr="006C0341">
              <w:rPr>
                <w:b/>
                <w:color w:val="auto"/>
                <w:sz w:val="20"/>
              </w:rPr>
              <w:t>Toplam Seçmeli</w:t>
            </w:r>
            <w:r w:rsidRPr="006C0341">
              <w:rPr>
                <w:b/>
                <w:color w:val="auto"/>
                <w:sz w:val="20"/>
                <w:vertAlign w:val="superscript"/>
              </w:rPr>
              <w:t>3</w:t>
            </w:r>
            <w:r w:rsidRPr="006C0341">
              <w:rPr>
                <w:b/>
                <w:color w:val="auto"/>
                <w:sz w:val="20"/>
              </w:rPr>
              <w:t xml:space="preserve"> </w:t>
            </w:r>
          </w:p>
        </w:tc>
        <w:tc>
          <w:tcPr>
            <w:tcW w:w="1052" w:type="dxa"/>
          </w:tcPr>
          <w:p w:rsidR="008B1B99" w:rsidRPr="006C0341" w:rsidRDefault="008B1B99" w:rsidP="008B1B99">
            <w:pPr>
              <w:spacing w:after="0" w:line="240" w:lineRule="auto"/>
              <w:jc w:val="center"/>
              <w:rPr>
                <w:color w:val="auto"/>
                <w:sz w:val="20"/>
              </w:rPr>
            </w:pPr>
          </w:p>
        </w:tc>
        <w:tc>
          <w:tcPr>
            <w:tcW w:w="793" w:type="dxa"/>
          </w:tcPr>
          <w:p w:rsidR="008B1B99" w:rsidRPr="006C0341" w:rsidRDefault="008B1B99" w:rsidP="00BE59CA">
            <w:pPr>
              <w:spacing w:after="0" w:line="240" w:lineRule="auto"/>
              <w:jc w:val="center"/>
              <w:rPr>
                <w:color w:val="auto"/>
                <w:sz w:val="20"/>
              </w:rPr>
            </w:pPr>
          </w:p>
        </w:tc>
        <w:tc>
          <w:tcPr>
            <w:tcW w:w="704" w:type="dxa"/>
          </w:tcPr>
          <w:p w:rsidR="008B1B99" w:rsidRPr="006C0341" w:rsidRDefault="008B1B99" w:rsidP="00BE59CA">
            <w:pPr>
              <w:spacing w:after="0" w:line="240" w:lineRule="auto"/>
              <w:jc w:val="center"/>
              <w:rPr>
                <w:color w:val="auto"/>
                <w:sz w:val="20"/>
              </w:rPr>
            </w:pPr>
          </w:p>
        </w:tc>
        <w:tc>
          <w:tcPr>
            <w:tcW w:w="614" w:type="dxa"/>
          </w:tcPr>
          <w:p w:rsidR="008B1B99" w:rsidRPr="006C0341" w:rsidRDefault="008B1B99" w:rsidP="00BE59CA">
            <w:pPr>
              <w:spacing w:after="0" w:line="240" w:lineRule="auto"/>
              <w:jc w:val="center"/>
              <w:rPr>
                <w:color w:val="auto"/>
                <w:sz w:val="20"/>
              </w:rPr>
            </w:pPr>
          </w:p>
        </w:tc>
        <w:tc>
          <w:tcPr>
            <w:tcW w:w="653" w:type="dxa"/>
          </w:tcPr>
          <w:p w:rsidR="008B1B99" w:rsidRPr="006C0341" w:rsidRDefault="008B1B99" w:rsidP="00BE59CA">
            <w:pPr>
              <w:spacing w:after="0" w:line="240" w:lineRule="auto"/>
              <w:jc w:val="center"/>
              <w:rPr>
                <w:color w:val="auto"/>
                <w:sz w:val="20"/>
              </w:rPr>
            </w:pPr>
          </w:p>
        </w:tc>
        <w:tc>
          <w:tcPr>
            <w:tcW w:w="704" w:type="dxa"/>
          </w:tcPr>
          <w:p w:rsidR="008B1B99" w:rsidRPr="006C0341" w:rsidRDefault="008B1B99" w:rsidP="00BE59CA">
            <w:pPr>
              <w:spacing w:after="0" w:line="240" w:lineRule="auto"/>
              <w:jc w:val="center"/>
              <w:rPr>
                <w:color w:val="auto"/>
                <w:sz w:val="20"/>
              </w:rPr>
            </w:pPr>
          </w:p>
        </w:tc>
        <w:tc>
          <w:tcPr>
            <w:tcW w:w="752" w:type="dxa"/>
          </w:tcPr>
          <w:p w:rsidR="008B1B99" w:rsidRPr="006C0341" w:rsidRDefault="008B1B99" w:rsidP="00BE59CA">
            <w:pPr>
              <w:spacing w:after="0" w:line="240" w:lineRule="auto"/>
              <w:jc w:val="center"/>
              <w:rPr>
                <w:color w:val="auto"/>
                <w:sz w:val="20"/>
              </w:rPr>
            </w:pPr>
          </w:p>
        </w:tc>
        <w:tc>
          <w:tcPr>
            <w:tcW w:w="654" w:type="dxa"/>
          </w:tcPr>
          <w:p w:rsidR="008B1B99" w:rsidRPr="006C0341" w:rsidRDefault="008B1B99" w:rsidP="00BE59CA">
            <w:pPr>
              <w:spacing w:after="0" w:line="240" w:lineRule="auto"/>
              <w:jc w:val="center"/>
              <w:rPr>
                <w:color w:val="auto"/>
                <w:sz w:val="20"/>
              </w:rPr>
            </w:pPr>
          </w:p>
        </w:tc>
        <w:tc>
          <w:tcPr>
            <w:tcW w:w="704" w:type="dxa"/>
          </w:tcPr>
          <w:p w:rsidR="008B1B99" w:rsidRPr="006C0341" w:rsidRDefault="008B1B99" w:rsidP="00BE59CA">
            <w:pPr>
              <w:spacing w:after="0" w:line="240" w:lineRule="auto"/>
              <w:jc w:val="center"/>
              <w:rPr>
                <w:color w:val="auto"/>
                <w:sz w:val="20"/>
                <w:szCs w:val="20"/>
              </w:rPr>
            </w:pPr>
          </w:p>
        </w:tc>
        <w:tc>
          <w:tcPr>
            <w:tcW w:w="754" w:type="dxa"/>
          </w:tcPr>
          <w:p w:rsidR="008B1B99" w:rsidRPr="006C0341" w:rsidRDefault="008B1B99" w:rsidP="00BE59CA">
            <w:pPr>
              <w:spacing w:after="0" w:line="240" w:lineRule="auto"/>
              <w:jc w:val="center"/>
              <w:rPr>
                <w:color w:val="auto"/>
                <w:sz w:val="20"/>
                <w:szCs w:val="20"/>
              </w:rPr>
            </w:pPr>
          </w:p>
        </w:tc>
        <w:tc>
          <w:tcPr>
            <w:tcW w:w="1573" w:type="dxa"/>
          </w:tcPr>
          <w:p w:rsidR="008B1B99" w:rsidRPr="006C0341" w:rsidRDefault="008B1B99" w:rsidP="00BE59CA">
            <w:pPr>
              <w:spacing w:after="0" w:line="240" w:lineRule="auto"/>
              <w:jc w:val="center"/>
              <w:rPr>
                <w:color w:val="auto"/>
                <w:sz w:val="20"/>
                <w:szCs w:val="20"/>
              </w:rPr>
            </w:pPr>
          </w:p>
        </w:tc>
      </w:tr>
      <w:tr w:rsidR="008B1B99" w:rsidRPr="006C0341" w:rsidTr="00CC6D81">
        <w:trPr>
          <w:gridAfter w:val="1"/>
          <w:wAfter w:w="13" w:type="dxa"/>
          <w:trHeight w:val="144"/>
        </w:trPr>
        <w:tc>
          <w:tcPr>
            <w:tcW w:w="1322" w:type="dxa"/>
            <w:gridSpan w:val="2"/>
          </w:tcPr>
          <w:p w:rsidR="008B1B99" w:rsidRPr="006C0341" w:rsidRDefault="008B1B99" w:rsidP="00BE59CA">
            <w:pPr>
              <w:spacing w:after="0" w:line="240" w:lineRule="auto"/>
              <w:ind w:right="41"/>
              <w:jc w:val="left"/>
              <w:rPr>
                <w:color w:val="auto"/>
                <w:sz w:val="20"/>
              </w:rPr>
            </w:pPr>
            <w:r w:rsidRPr="006C0341">
              <w:rPr>
                <w:b/>
                <w:color w:val="auto"/>
                <w:sz w:val="20"/>
              </w:rPr>
              <w:t>1. Sınıf</w:t>
            </w:r>
          </w:p>
          <w:p w:rsidR="008B1B99" w:rsidRPr="006C0341" w:rsidRDefault="008B1B99" w:rsidP="00BE59CA">
            <w:pPr>
              <w:spacing w:after="0" w:line="240" w:lineRule="auto"/>
              <w:jc w:val="left"/>
              <w:rPr>
                <w:color w:val="auto"/>
                <w:sz w:val="20"/>
              </w:rPr>
            </w:pPr>
            <w:r w:rsidRPr="006C0341">
              <w:rPr>
                <w:b/>
                <w:color w:val="auto"/>
                <w:sz w:val="20"/>
              </w:rPr>
              <w:t>Bahar</w:t>
            </w:r>
          </w:p>
        </w:tc>
        <w:tc>
          <w:tcPr>
            <w:tcW w:w="3687" w:type="dxa"/>
          </w:tcPr>
          <w:p w:rsidR="008B1B99" w:rsidRPr="006C0341" w:rsidRDefault="008B1B99" w:rsidP="008B1B99">
            <w:pPr>
              <w:spacing w:after="0" w:line="240" w:lineRule="auto"/>
              <w:rPr>
                <w:color w:val="auto"/>
                <w:sz w:val="20"/>
              </w:rPr>
            </w:pPr>
          </w:p>
        </w:tc>
        <w:tc>
          <w:tcPr>
            <w:tcW w:w="1052" w:type="dxa"/>
          </w:tcPr>
          <w:p w:rsidR="008B1B99" w:rsidRPr="006C0341" w:rsidRDefault="008B1B99" w:rsidP="008B1B99">
            <w:pPr>
              <w:spacing w:after="0" w:line="240" w:lineRule="auto"/>
              <w:jc w:val="center"/>
              <w:rPr>
                <w:color w:val="auto"/>
                <w:sz w:val="20"/>
              </w:rPr>
            </w:pPr>
          </w:p>
        </w:tc>
        <w:tc>
          <w:tcPr>
            <w:tcW w:w="793" w:type="dxa"/>
          </w:tcPr>
          <w:p w:rsidR="008B1B99" w:rsidRPr="006C0341" w:rsidRDefault="008B1B99" w:rsidP="00BE59CA">
            <w:pPr>
              <w:spacing w:after="0" w:line="240" w:lineRule="auto"/>
              <w:jc w:val="center"/>
              <w:rPr>
                <w:color w:val="auto"/>
                <w:sz w:val="20"/>
              </w:rPr>
            </w:pPr>
          </w:p>
        </w:tc>
        <w:tc>
          <w:tcPr>
            <w:tcW w:w="704" w:type="dxa"/>
          </w:tcPr>
          <w:p w:rsidR="008B1B99" w:rsidRPr="006C0341" w:rsidRDefault="008B1B99" w:rsidP="00BE59CA">
            <w:pPr>
              <w:spacing w:after="0" w:line="240" w:lineRule="auto"/>
              <w:jc w:val="center"/>
              <w:rPr>
                <w:color w:val="auto"/>
                <w:sz w:val="20"/>
              </w:rPr>
            </w:pPr>
          </w:p>
        </w:tc>
        <w:tc>
          <w:tcPr>
            <w:tcW w:w="614" w:type="dxa"/>
          </w:tcPr>
          <w:p w:rsidR="008B1B99" w:rsidRPr="006C0341" w:rsidRDefault="008B1B99" w:rsidP="00BE59CA">
            <w:pPr>
              <w:spacing w:after="0" w:line="240" w:lineRule="auto"/>
              <w:jc w:val="center"/>
              <w:rPr>
                <w:color w:val="auto"/>
                <w:sz w:val="20"/>
              </w:rPr>
            </w:pPr>
          </w:p>
        </w:tc>
        <w:tc>
          <w:tcPr>
            <w:tcW w:w="653" w:type="dxa"/>
          </w:tcPr>
          <w:p w:rsidR="008B1B99" w:rsidRPr="006C0341" w:rsidRDefault="008B1B99" w:rsidP="00BE59CA">
            <w:pPr>
              <w:spacing w:after="0" w:line="240" w:lineRule="auto"/>
              <w:jc w:val="center"/>
              <w:rPr>
                <w:color w:val="auto"/>
                <w:sz w:val="20"/>
              </w:rPr>
            </w:pPr>
          </w:p>
        </w:tc>
        <w:tc>
          <w:tcPr>
            <w:tcW w:w="704" w:type="dxa"/>
          </w:tcPr>
          <w:p w:rsidR="008B1B99" w:rsidRPr="006C0341" w:rsidRDefault="008B1B99" w:rsidP="00BE59CA">
            <w:pPr>
              <w:spacing w:after="0" w:line="240" w:lineRule="auto"/>
              <w:jc w:val="center"/>
              <w:rPr>
                <w:color w:val="auto"/>
                <w:sz w:val="20"/>
              </w:rPr>
            </w:pPr>
          </w:p>
        </w:tc>
        <w:tc>
          <w:tcPr>
            <w:tcW w:w="752" w:type="dxa"/>
          </w:tcPr>
          <w:p w:rsidR="008B1B99" w:rsidRPr="006C0341" w:rsidRDefault="008B1B99" w:rsidP="00BE59CA">
            <w:pPr>
              <w:spacing w:after="0" w:line="240" w:lineRule="auto"/>
              <w:jc w:val="center"/>
              <w:rPr>
                <w:color w:val="auto"/>
                <w:sz w:val="20"/>
              </w:rPr>
            </w:pPr>
          </w:p>
        </w:tc>
        <w:tc>
          <w:tcPr>
            <w:tcW w:w="654" w:type="dxa"/>
          </w:tcPr>
          <w:p w:rsidR="008B1B99" w:rsidRPr="006C0341" w:rsidRDefault="008B1B99" w:rsidP="00BE59CA">
            <w:pPr>
              <w:spacing w:after="0" w:line="240" w:lineRule="auto"/>
              <w:jc w:val="center"/>
              <w:rPr>
                <w:color w:val="auto"/>
                <w:sz w:val="20"/>
              </w:rPr>
            </w:pPr>
          </w:p>
        </w:tc>
        <w:tc>
          <w:tcPr>
            <w:tcW w:w="704" w:type="dxa"/>
          </w:tcPr>
          <w:p w:rsidR="008B1B99" w:rsidRPr="006C0341" w:rsidRDefault="008B1B99" w:rsidP="00BE59CA">
            <w:pPr>
              <w:spacing w:after="0" w:line="240" w:lineRule="auto"/>
              <w:jc w:val="center"/>
              <w:rPr>
                <w:color w:val="auto"/>
                <w:sz w:val="20"/>
                <w:szCs w:val="20"/>
              </w:rPr>
            </w:pPr>
          </w:p>
        </w:tc>
        <w:tc>
          <w:tcPr>
            <w:tcW w:w="754" w:type="dxa"/>
          </w:tcPr>
          <w:p w:rsidR="008B1B99" w:rsidRPr="006C0341" w:rsidRDefault="008B1B99" w:rsidP="00BE59CA">
            <w:pPr>
              <w:spacing w:after="0" w:line="240" w:lineRule="auto"/>
              <w:jc w:val="center"/>
              <w:rPr>
                <w:color w:val="auto"/>
                <w:sz w:val="20"/>
                <w:szCs w:val="20"/>
              </w:rPr>
            </w:pPr>
          </w:p>
        </w:tc>
        <w:tc>
          <w:tcPr>
            <w:tcW w:w="1573" w:type="dxa"/>
          </w:tcPr>
          <w:p w:rsidR="008B1B99" w:rsidRPr="006C0341" w:rsidRDefault="008B1B99" w:rsidP="00BE59CA">
            <w:pPr>
              <w:spacing w:after="0" w:line="240" w:lineRule="auto"/>
              <w:jc w:val="center"/>
              <w:rPr>
                <w:color w:val="auto"/>
                <w:sz w:val="20"/>
                <w:szCs w:val="20"/>
              </w:rPr>
            </w:pPr>
          </w:p>
        </w:tc>
      </w:tr>
      <w:tr w:rsidR="008B1B99" w:rsidRPr="006C0341" w:rsidTr="00CC6D81">
        <w:trPr>
          <w:gridAfter w:val="1"/>
          <w:wAfter w:w="13" w:type="dxa"/>
          <w:trHeight w:val="144"/>
        </w:trPr>
        <w:tc>
          <w:tcPr>
            <w:tcW w:w="1322" w:type="dxa"/>
            <w:gridSpan w:val="2"/>
          </w:tcPr>
          <w:p w:rsidR="008B1B99" w:rsidRPr="006C0341" w:rsidRDefault="008B1B99" w:rsidP="00BE59CA">
            <w:pPr>
              <w:spacing w:after="0" w:line="240" w:lineRule="auto"/>
              <w:jc w:val="left"/>
              <w:rPr>
                <w:color w:val="auto"/>
                <w:sz w:val="20"/>
              </w:rPr>
            </w:pPr>
          </w:p>
        </w:tc>
        <w:tc>
          <w:tcPr>
            <w:tcW w:w="3687" w:type="dxa"/>
          </w:tcPr>
          <w:p w:rsidR="008B1B99" w:rsidRPr="006C0341" w:rsidRDefault="008B1B99" w:rsidP="008B1B99">
            <w:pPr>
              <w:spacing w:after="0" w:line="240" w:lineRule="auto"/>
              <w:rPr>
                <w:color w:val="auto"/>
                <w:sz w:val="20"/>
              </w:rPr>
            </w:pPr>
            <w:r w:rsidRPr="006C0341">
              <w:rPr>
                <w:b/>
                <w:color w:val="auto"/>
                <w:sz w:val="20"/>
              </w:rPr>
              <w:t xml:space="preserve">Programdaki Toplam Ders Saati </w:t>
            </w:r>
          </w:p>
        </w:tc>
        <w:tc>
          <w:tcPr>
            <w:tcW w:w="1052" w:type="dxa"/>
          </w:tcPr>
          <w:p w:rsidR="008B1B99" w:rsidRPr="006C0341" w:rsidRDefault="008B1B99" w:rsidP="008B1B99">
            <w:pPr>
              <w:spacing w:after="0" w:line="240" w:lineRule="auto"/>
              <w:jc w:val="center"/>
              <w:rPr>
                <w:color w:val="auto"/>
                <w:sz w:val="20"/>
              </w:rPr>
            </w:pPr>
          </w:p>
        </w:tc>
        <w:tc>
          <w:tcPr>
            <w:tcW w:w="793" w:type="dxa"/>
          </w:tcPr>
          <w:p w:rsidR="008B1B99" w:rsidRPr="006C0341" w:rsidRDefault="008B1B99" w:rsidP="00BE59CA">
            <w:pPr>
              <w:spacing w:after="0" w:line="240" w:lineRule="auto"/>
              <w:jc w:val="center"/>
              <w:rPr>
                <w:color w:val="auto"/>
                <w:sz w:val="20"/>
              </w:rPr>
            </w:pPr>
          </w:p>
        </w:tc>
        <w:tc>
          <w:tcPr>
            <w:tcW w:w="704" w:type="dxa"/>
          </w:tcPr>
          <w:p w:rsidR="008B1B99" w:rsidRPr="006C0341" w:rsidRDefault="008B1B99" w:rsidP="00BE59CA">
            <w:pPr>
              <w:spacing w:after="0" w:line="240" w:lineRule="auto"/>
              <w:jc w:val="center"/>
              <w:rPr>
                <w:color w:val="auto"/>
                <w:sz w:val="20"/>
              </w:rPr>
            </w:pPr>
          </w:p>
        </w:tc>
        <w:tc>
          <w:tcPr>
            <w:tcW w:w="614" w:type="dxa"/>
          </w:tcPr>
          <w:p w:rsidR="008B1B99" w:rsidRPr="006C0341" w:rsidRDefault="008B1B99" w:rsidP="00BE59CA">
            <w:pPr>
              <w:spacing w:after="0" w:line="240" w:lineRule="auto"/>
              <w:jc w:val="center"/>
              <w:rPr>
                <w:color w:val="auto"/>
                <w:sz w:val="20"/>
              </w:rPr>
            </w:pPr>
          </w:p>
        </w:tc>
        <w:tc>
          <w:tcPr>
            <w:tcW w:w="653" w:type="dxa"/>
          </w:tcPr>
          <w:p w:rsidR="008B1B99" w:rsidRPr="006C0341" w:rsidRDefault="008B1B99" w:rsidP="00BE59CA">
            <w:pPr>
              <w:spacing w:after="0" w:line="240" w:lineRule="auto"/>
              <w:jc w:val="center"/>
              <w:rPr>
                <w:color w:val="auto"/>
                <w:sz w:val="20"/>
              </w:rPr>
            </w:pPr>
          </w:p>
        </w:tc>
        <w:tc>
          <w:tcPr>
            <w:tcW w:w="704" w:type="dxa"/>
          </w:tcPr>
          <w:p w:rsidR="008B1B99" w:rsidRPr="006C0341" w:rsidRDefault="008B1B99" w:rsidP="00BE59CA">
            <w:pPr>
              <w:spacing w:after="0" w:line="240" w:lineRule="auto"/>
              <w:jc w:val="center"/>
              <w:rPr>
                <w:color w:val="auto"/>
                <w:sz w:val="20"/>
              </w:rPr>
            </w:pPr>
          </w:p>
        </w:tc>
        <w:tc>
          <w:tcPr>
            <w:tcW w:w="752" w:type="dxa"/>
          </w:tcPr>
          <w:p w:rsidR="008B1B99" w:rsidRPr="006C0341" w:rsidRDefault="008B1B99" w:rsidP="00BE59CA">
            <w:pPr>
              <w:spacing w:after="0" w:line="240" w:lineRule="auto"/>
              <w:jc w:val="center"/>
              <w:rPr>
                <w:color w:val="auto"/>
                <w:sz w:val="20"/>
              </w:rPr>
            </w:pPr>
          </w:p>
        </w:tc>
        <w:tc>
          <w:tcPr>
            <w:tcW w:w="654" w:type="dxa"/>
          </w:tcPr>
          <w:p w:rsidR="008B1B99" w:rsidRPr="006C0341" w:rsidRDefault="008B1B99" w:rsidP="00BE59CA">
            <w:pPr>
              <w:spacing w:after="0" w:line="240" w:lineRule="auto"/>
              <w:jc w:val="center"/>
              <w:rPr>
                <w:color w:val="auto"/>
                <w:sz w:val="20"/>
              </w:rPr>
            </w:pPr>
          </w:p>
        </w:tc>
        <w:tc>
          <w:tcPr>
            <w:tcW w:w="704" w:type="dxa"/>
          </w:tcPr>
          <w:p w:rsidR="008B1B99" w:rsidRPr="006C0341" w:rsidRDefault="008B1B99" w:rsidP="00BE59CA">
            <w:pPr>
              <w:spacing w:after="0" w:line="240" w:lineRule="auto"/>
              <w:jc w:val="center"/>
              <w:rPr>
                <w:color w:val="auto"/>
                <w:sz w:val="20"/>
                <w:szCs w:val="20"/>
              </w:rPr>
            </w:pPr>
          </w:p>
        </w:tc>
        <w:tc>
          <w:tcPr>
            <w:tcW w:w="754" w:type="dxa"/>
          </w:tcPr>
          <w:p w:rsidR="008B1B99" w:rsidRPr="006C0341" w:rsidRDefault="008B1B99" w:rsidP="00BE59CA">
            <w:pPr>
              <w:spacing w:after="0" w:line="240" w:lineRule="auto"/>
              <w:jc w:val="center"/>
              <w:rPr>
                <w:color w:val="auto"/>
                <w:sz w:val="20"/>
                <w:szCs w:val="20"/>
              </w:rPr>
            </w:pPr>
          </w:p>
        </w:tc>
        <w:tc>
          <w:tcPr>
            <w:tcW w:w="1573" w:type="dxa"/>
          </w:tcPr>
          <w:p w:rsidR="008B1B99" w:rsidRPr="006C0341" w:rsidRDefault="008B1B99" w:rsidP="00BE59CA">
            <w:pPr>
              <w:spacing w:after="0" w:line="240" w:lineRule="auto"/>
              <w:jc w:val="center"/>
              <w:rPr>
                <w:color w:val="auto"/>
                <w:sz w:val="20"/>
                <w:szCs w:val="20"/>
              </w:rPr>
            </w:pPr>
          </w:p>
        </w:tc>
      </w:tr>
      <w:tr w:rsidR="0071536E" w:rsidRPr="006C0341" w:rsidTr="00B417DA">
        <w:trPr>
          <w:gridBefore w:val="1"/>
          <w:wBefore w:w="6" w:type="dxa"/>
          <w:trHeight w:val="144"/>
        </w:trPr>
        <w:tc>
          <w:tcPr>
            <w:tcW w:w="13973" w:type="dxa"/>
            <w:gridSpan w:val="14"/>
            <w:tcBorders>
              <w:left w:val="nil"/>
              <w:bottom w:val="nil"/>
              <w:right w:val="nil"/>
            </w:tcBorders>
          </w:tcPr>
          <w:p w:rsidR="006463AD" w:rsidRPr="006C0341" w:rsidRDefault="006463AD" w:rsidP="006463AD">
            <w:pPr>
              <w:spacing w:after="3" w:line="240" w:lineRule="auto"/>
              <w:ind w:right="6"/>
              <w:rPr>
                <w:color w:val="auto"/>
                <w:sz w:val="20"/>
              </w:rPr>
            </w:pPr>
            <w:r w:rsidRPr="006C0341">
              <w:rPr>
                <w:i/>
                <w:color w:val="auto"/>
                <w:sz w:val="20"/>
                <w:vertAlign w:val="superscript"/>
              </w:rPr>
              <w:t>1</w:t>
            </w:r>
            <w:r w:rsidRPr="006C0341">
              <w:rPr>
                <w:i/>
                <w:color w:val="auto"/>
                <w:sz w:val="20"/>
              </w:rPr>
              <w:t>Programdaki tüm dersleri kapsamalıdır.</w:t>
            </w:r>
          </w:p>
          <w:p w:rsidR="006463AD" w:rsidRPr="006C0341" w:rsidRDefault="006463AD" w:rsidP="006463AD">
            <w:pPr>
              <w:spacing w:after="94" w:line="240" w:lineRule="auto"/>
              <w:ind w:left="-5" w:right="6"/>
              <w:rPr>
                <w:color w:val="auto"/>
                <w:sz w:val="20"/>
              </w:rPr>
            </w:pPr>
            <w:r w:rsidRPr="006C0341">
              <w:rPr>
                <w:i/>
                <w:color w:val="auto"/>
                <w:sz w:val="20"/>
                <w:vertAlign w:val="superscript"/>
              </w:rPr>
              <w:t>2</w:t>
            </w:r>
            <w:r w:rsidRPr="006C0341">
              <w:rPr>
                <w:i/>
                <w:color w:val="auto"/>
                <w:sz w:val="20"/>
              </w:rPr>
              <w:t xml:space="preserve">Entegre hemşirelik eğitim programlarında bu sütun doldurulmayabilir.  </w:t>
            </w:r>
          </w:p>
          <w:p w:rsidR="006463AD" w:rsidRPr="006C0341" w:rsidRDefault="006463AD" w:rsidP="006463AD">
            <w:pPr>
              <w:spacing w:after="3" w:line="240" w:lineRule="auto"/>
              <w:ind w:left="-5" w:right="6"/>
              <w:rPr>
                <w:color w:val="auto"/>
                <w:sz w:val="20"/>
              </w:rPr>
            </w:pPr>
            <w:r w:rsidRPr="006C0341">
              <w:rPr>
                <w:i/>
                <w:color w:val="auto"/>
                <w:sz w:val="20"/>
                <w:vertAlign w:val="superscript"/>
              </w:rPr>
              <w:t>3</w:t>
            </w:r>
            <w:r w:rsidRPr="006C0341">
              <w:rPr>
                <w:i/>
                <w:color w:val="auto"/>
                <w:sz w:val="20"/>
              </w:rPr>
              <w:t xml:space="preserve">Toplamlar hesaplanırken zorunlu derslerin hepsi, seçmeli derslerin ise </w:t>
            </w:r>
            <w:r w:rsidRPr="006C0341">
              <w:rPr>
                <w:i/>
                <w:color w:val="auto"/>
                <w:sz w:val="20"/>
                <w:szCs w:val="20"/>
              </w:rPr>
              <w:t>yalnızca</w:t>
            </w:r>
            <w:r w:rsidRPr="006C0341">
              <w:rPr>
                <w:i/>
                <w:color w:val="auto"/>
                <w:sz w:val="20"/>
              </w:rPr>
              <w:t xml:space="preserve"> eğitim planında yer </w:t>
            </w:r>
            <w:r w:rsidRPr="006C0341">
              <w:rPr>
                <w:i/>
                <w:color w:val="auto"/>
                <w:sz w:val="20"/>
                <w:szCs w:val="20"/>
              </w:rPr>
              <w:t>aldığı sayı kadarı</w:t>
            </w:r>
            <w:r w:rsidRPr="006C0341">
              <w:rPr>
                <w:i/>
                <w:color w:val="auto"/>
                <w:sz w:val="20"/>
              </w:rPr>
              <w:t xml:space="preserve"> hesaplanmalıdır. </w:t>
            </w:r>
          </w:p>
          <w:p w:rsidR="006463AD" w:rsidRPr="006C0341" w:rsidRDefault="006463AD" w:rsidP="006463AD">
            <w:pPr>
              <w:spacing w:after="3" w:line="240" w:lineRule="auto"/>
              <w:ind w:right="6"/>
              <w:rPr>
                <w:color w:val="auto"/>
                <w:sz w:val="20"/>
              </w:rPr>
            </w:pPr>
            <w:r w:rsidRPr="006C0341">
              <w:rPr>
                <w:i/>
                <w:color w:val="auto"/>
                <w:sz w:val="20"/>
                <w:vertAlign w:val="superscript"/>
              </w:rPr>
              <w:t>4</w:t>
            </w:r>
            <w:r w:rsidRPr="006C0341">
              <w:rPr>
                <w:i/>
                <w:color w:val="auto"/>
                <w:sz w:val="20"/>
              </w:rPr>
              <w:t xml:space="preserve">Temel bilim ve mesleki derslerin dışındaki dersler </w:t>
            </w:r>
          </w:p>
          <w:p w:rsidR="006463AD" w:rsidRPr="006C0341" w:rsidRDefault="006463AD" w:rsidP="008B1B99">
            <w:pPr>
              <w:spacing w:after="0" w:line="240" w:lineRule="auto"/>
              <w:jc w:val="center"/>
              <w:rPr>
                <w:color w:val="auto"/>
                <w:sz w:val="20"/>
                <w:szCs w:val="20"/>
              </w:rPr>
            </w:pPr>
          </w:p>
        </w:tc>
      </w:tr>
    </w:tbl>
    <w:p w:rsidR="008B1B99" w:rsidRPr="006C0341" w:rsidRDefault="008B1B99" w:rsidP="008B1B99">
      <w:pPr>
        <w:spacing w:after="3" w:line="240" w:lineRule="auto"/>
        <w:ind w:left="-5" w:right="6"/>
        <w:rPr>
          <w:color w:val="auto"/>
          <w:sz w:val="20"/>
        </w:rPr>
      </w:pPr>
    </w:p>
    <w:p w:rsidR="008B1B99" w:rsidRPr="006C0341" w:rsidRDefault="008B1B99" w:rsidP="008B1B99">
      <w:pPr>
        <w:spacing w:after="3" w:line="240" w:lineRule="auto"/>
        <w:ind w:left="-5" w:right="6"/>
        <w:rPr>
          <w:color w:val="auto"/>
          <w:sz w:val="20"/>
        </w:rPr>
      </w:pPr>
    </w:p>
    <w:p w:rsidR="008B1B99" w:rsidRPr="006C0341" w:rsidRDefault="008B1B99" w:rsidP="008B1B99">
      <w:pPr>
        <w:spacing w:after="0" w:line="240" w:lineRule="auto"/>
        <w:rPr>
          <w:color w:val="auto"/>
          <w:sz w:val="20"/>
        </w:rPr>
      </w:pPr>
      <w:r w:rsidRPr="006C0341">
        <w:rPr>
          <w:b/>
          <w:color w:val="auto"/>
          <w:sz w:val="20"/>
        </w:rPr>
        <w:t>Tablo 3.2.</w:t>
      </w:r>
      <w:r w:rsidRPr="006C0341">
        <w:rPr>
          <w:b/>
          <w:color w:val="auto"/>
          <w:sz w:val="20"/>
          <w:szCs w:val="20"/>
        </w:rPr>
        <w:t>7</w:t>
      </w:r>
      <w:r w:rsidRPr="006C0341">
        <w:rPr>
          <w:b/>
          <w:color w:val="auto"/>
          <w:sz w:val="20"/>
        </w:rPr>
        <w:t>. Programdaki Toplam Ders Saati</w:t>
      </w:r>
    </w:p>
    <w:tbl>
      <w:tblPr>
        <w:tblW w:w="14468"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
        <w:gridCol w:w="3247"/>
        <w:gridCol w:w="1477"/>
        <w:gridCol w:w="1365"/>
        <w:gridCol w:w="1779"/>
        <w:gridCol w:w="1075"/>
        <w:gridCol w:w="1827"/>
        <w:gridCol w:w="1969"/>
        <w:gridCol w:w="1723"/>
      </w:tblGrid>
      <w:tr w:rsidR="008B1B99" w:rsidRPr="006C0341" w:rsidTr="00CC6D81">
        <w:trPr>
          <w:trHeight w:val="142"/>
        </w:trPr>
        <w:tc>
          <w:tcPr>
            <w:tcW w:w="3253" w:type="dxa"/>
            <w:gridSpan w:val="2"/>
            <w:vAlign w:val="center"/>
          </w:tcPr>
          <w:p w:rsidR="008B1B99" w:rsidRPr="006C0341" w:rsidRDefault="008B1B99" w:rsidP="008B1B99">
            <w:pPr>
              <w:spacing w:after="0" w:line="240" w:lineRule="auto"/>
              <w:rPr>
                <w:color w:val="auto"/>
                <w:sz w:val="20"/>
                <w:vertAlign w:val="superscript"/>
              </w:rPr>
            </w:pPr>
            <w:r w:rsidRPr="006C0341">
              <w:rPr>
                <w:b/>
                <w:color w:val="auto"/>
                <w:sz w:val="20"/>
              </w:rPr>
              <w:t>PROGRAMDAKİ TOPLAMLAR</w:t>
            </w:r>
            <w:r w:rsidRPr="006C0341">
              <w:rPr>
                <w:b/>
                <w:color w:val="auto"/>
                <w:sz w:val="20"/>
                <w:vertAlign w:val="superscript"/>
              </w:rPr>
              <w:t>1</w:t>
            </w:r>
          </w:p>
        </w:tc>
        <w:tc>
          <w:tcPr>
            <w:tcW w:w="1477" w:type="dxa"/>
            <w:vAlign w:val="center"/>
          </w:tcPr>
          <w:p w:rsidR="008B1B99" w:rsidRPr="006C0341" w:rsidRDefault="008B1B99" w:rsidP="008B1B99">
            <w:pPr>
              <w:spacing w:after="0" w:line="240" w:lineRule="auto"/>
              <w:jc w:val="center"/>
              <w:rPr>
                <w:color w:val="auto"/>
                <w:sz w:val="20"/>
              </w:rPr>
            </w:pPr>
            <w:r w:rsidRPr="006C0341">
              <w:rPr>
                <w:b/>
                <w:color w:val="auto"/>
                <w:sz w:val="20"/>
              </w:rPr>
              <w:t>Teorik</w:t>
            </w:r>
          </w:p>
        </w:tc>
        <w:tc>
          <w:tcPr>
            <w:tcW w:w="1365" w:type="dxa"/>
            <w:vAlign w:val="center"/>
          </w:tcPr>
          <w:p w:rsidR="008B1B99" w:rsidRPr="006C0341" w:rsidRDefault="008B1B99" w:rsidP="008B1B99">
            <w:pPr>
              <w:spacing w:after="0" w:line="240" w:lineRule="auto"/>
              <w:jc w:val="center"/>
              <w:rPr>
                <w:color w:val="auto"/>
                <w:sz w:val="20"/>
                <w:szCs w:val="20"/>
              </w:rPr>
            </w:pPr>
            <w:r w:rsidRPr="006C0341">
              <w:rPr>
                <w:b/>
                <w:color w:val="auto"/>
                <w:sz w:val="20"/>
                <w:szCs w:val="20"/>
              </w:rPr>
              <w:t>Laboratuvar</w:t>
            </w:r>
            <w:r w:rsidRPr="006C0341">
              <w:rPr>
                <w:b/>
                <w:color w:val="auto"/>
                <w:sz w:val="20"/>
                <w:szCs w:val="20"/>
                <w:vertAlign w:val="superscript"/>
              </w:rPr>
              <w:t>2</w:t>
            </w:r>
          </w:p>
          <w:p w:rsidR="008B1B99" w:rsidRPr="006C0341" w:rsidRDefault="008B1B99" w:rsidP="008B1B99">
            <w:pPr>
              <w:spacing w:after="0" w:line="240" w:lineRule="auto"/>
              <w:jc w:val="center"/>
              <w:rPr>
                <w:strike/>
                <w:color w:val="auto"/>
                <w:sz w:val="20"/>
                <w:szCs w:val="20"/>
              </w:rPr>
            </w:pPr>
          </w:p>
        </w:tc>
        <w:tc>
          <w:tcPr>
            <w:tcW w:w="1779" w:type="dxa"/>
            <w:vAlign w:val="center"/>
          </w:tcPr>
          <w:p w:rsidR="008B1B99" w:rsidRPr="006C0341" w:rsidRDefault="008B1B99" w:rsidP="008B1B99">
            <w:pPr>
              <w:spacing w:after="0" w:line="240" w:lineRule="auto"/>
              <w:jc w:val="center"/>
              <w:rPr>
                <w:color w:val="auto"/>
                <w:sz w:val="20"/>
              </w:rPr>
            </w:pPr>
            <w:r w:rsidRPr="006C0341">
              <w:rPr>
                <w:b/>
                <w:color w:val="auto"/>
                <w:sz w:val="20"/>
              </w:rPr>
              <w:t>Genel Toplam İçindeki Teorik Ders Oranı</w:t>
            </w:r>
            <w:r w:rsidRPr="006C0341">
              <w:rPr>
                <w:b/>
                <w:color w:val="auto"/>
                <w:sz w:val="20"/>
                <w:szCs w:val="20"/>
                <w:vertAlign w:val="superscript"/>
              </w:rPr>
              <w:t>3</w:t>
            </w:r>
          </w:p>
        </w:tc>
        <w:tc>
          <w:tcPr>
            <w:tcW w:w="1075" w:type="dxa"/>
            <w:vAlign w:val="center"/>
          </w:tcPr>
          <w:p w:rsidR="008B1B99" w:rsidRPr="006C0341" w:rsidRDefault="008B1B99" w:rsidP="008B1B99">
            <w:pPr>
              <w:spacing w:after="0" w:line="240" w:lineRule="auto"/>
              <w:jc w:val="center"/>
              <w:rPr>
                <w:color w:val="auto"/>
                <w:sz w:val="20"/>
              </w:rPr>
            </w:pPr>
            <w:r w:rsidRPr="006C0341">
              <w:rPr>
                <w:b/>
                <w:color w:val="auto"/>
                <w:sz w:val="20"/>
              </w:rPr>
              <w:t>Uygulama</w:t>
            </w:r>
          </w:p>
        </w:tc>
        <w:tc>
          <w:tcPr>
            <w:tcW w:w="1827" w:type="dxa"/>
            <w:vAlign w:val="center"/>
          </w:tcPr>
          <w:p w:rsidR="008B1B99" w:rsidRPr="006C0341" w:rsidRDefault="008B1B99" w:rsidP="008B1B99">
            <w:pPr>
              <w:spacing w:after="0" w:line="240" w:lineRule="auto"/>
              <w:jc w:val="center"/>
              <w:rPr>
                <w:color w:val="auto"/>
                <w:sz w:val="20"/>
              </w:rPr>
            </w:pPr>
            <w:r w:rsidRPr="006C0341">
              <w:rPr>
                <w:b/>
                <w:color w:val="auto"/>
                <w:sz w:val="20"/>
              </w:rPr>
              <w:t>Genel Toplam İçindeki Uygulama Oranı</w:t>
            </w:r>
            <w:r w:rsidRPr="006C0341">
              <w:rPr>
                <w:b/>
                <w:color w:val="auto"/>
                <w:sz w:val="20"/>
                <w:vertAlign w:val="superscript"/>
              </w:rPr>
              <w:t>2</w:t>
            </w:r>
          </w:p>
        </w:tc>
        <w:tc>
          <w:tcPr>
            <w:tcW w:w="1969" w:type="dxa"/>
            <w:vAlign w:val="center"/>
          </w:tcPr>
          <w:p w:rsidR="008B1B99" w:rsidRPr="006C0341" w:rsidRDefault="008B1B99" w:rsidP="008B1B99">
            <w:pPr>
              <w:spacing w:after="0" w:line="240" w:lineRule="auto"/>
              <w:jc w:val="center"/>
              <w:rPr>
                <w:color w:val="auto"/>
                <w:sz w:val="20"/>
              </w:rPr>
            </w:pPr>
            <w:r w:rsidRPr="006C0341">
              <w:rPr>
                <w:b/>
                <w:color w:val="auto"/>
                <w:sz w:val="20"/>
              </w:rPr>
              <w:t xml:space="preserve">Mezuniyet İçin Toplam Ders Saati </w:t>
            </w:r>
          </w:p>
        </w:tc>
        <w:tc>
          <w:tcPr>
            <w:tcW w:w="1723" w:type="dxa"/>
          </w:tcPr>
          <w:p w:rsidR="008B1B99" w:rsidRPr="006C0341" w:rsidRDefault="008B1B99" w:rsidP="008B1B99">
            <w:pPr>
              <w:spacing w:after="0" w:line="240" w:lineRule="auto"/>
              <w:jc w:val="center"/>
              <w:rPr>
                <w:color w:val="auto"/>
                <w:sz w:val="20"/>
              </w:rPr>
            </w:pPr>
            <w:r w:rsidRPr="006C0341">
              <w:rPr>
                <w:b/>
                <w:color w:val="auto"/>
                <w:sz w:val="20"/>
              </w:rPr>
              <w:t>Toplam AKTS</w:t>
            </w:r>
          </w:p>
        </w:tc>
      </w:tr>
      <w:tr w:rsidR="008B1B99" w:rsidRPr="006C0341" w:rsidTr="00CC6D81">
        <w:trPr>
          <w:trHeight w:val="142"/>
        </w:trPr>
        <w:tc>
          <w:tcPr>
            <w:tcW w:w="3253" w:type="dxa"/>
            <w:gridSpan w:val="2"/>
            <w:vAlign w:val="center"/>
          </w:tcPr>
          <w:p w:rsidR="008B1B99" w:rsidRPr="006C0341" w:rsidRDefault="008B1B99" w:rsidP="008B1B99">
            <w:pPr>
              <w:spacing w:after="0" w:line="240" w:lineRule="auto"/>
              <w:rPr>
                <w:color w:val="auto"/>
                <w:sz w:val="20"/>
              </w:rPr>
            </w:pPr>
            <w:r w:rsidRPr="006C0341">
              <w:rPr>
                <w:b/>
                <w:color w:val="auto"/>
                <w:sz w:val="20"/>
              </w:rPr>
              <w:t xml:space="preserve">Programdaki Toplam Ders Saati  </w:t>
            </w:r>
          </w:p>
        </w:tc>
        <w:tc>
          <w:tcPr>
            <w:tcW w:w="1477" w:type="dxa"/>
          </w:tcPr>
          <w:p w:rsidR="008B1B99" w:rsidRPr="006C0341" w:rsidRDefault="008B1B99" w:rsidP="008B1B99">
            <w:pPr>
              <w:spacing w:after="0" w:line="240" w:lineRule="auto"/>
              <w:jc w:val="center"/>
              <w:rPr>
                <w:color w:val="auto"/>
                <w:sz w:val="20"/>
              </w:rPr>
            </w:pPr>
          </w:p>
        </w:tc>
        <w:tc>
          <w:tcPr>
            <w:tcW w:w="1365" w:type="dxa"/>
          </w:tcPr>
          <w:p w:rsidR="008B1B99" w:rsidRPr="006C0341" w:rsidRDefault="008B1B99" w:rsidP="008B1B99">
            <w:pPr>
              <w:spacing w:after="0" w:line="240" w:lineRule="auto"/>
              <w:jc w:val="center"/>
              <w:rPr>
                <w:strike/>
                <w:color w:val="auto"/>
                <w:sz w:val="20"/>
              </w:rPr>
            </w:pPr>
          </w:p>
        </w:tc>
        <w:tc>
          <w:tcPr>
            <w:tcW w:w="1779" w:type="dxa"/>
            <w:vAlign w:val="center"/>
          </w:tcPr>
          <w:p w:rsidR="008B1B99" w:rsidRPr="006C0341" w:rsidRDefault="008B1B99" w:rsidP="008B1B99">
            <w:pPr>
              <w:spacing w:after="0" w:line="240" w:lineRule="auto"/>
              <w:jc w:val="center"/>
              <w:rPr>
                <w:color w:val="auto"/>
                <w:sz w:val="20"/>
              </w:rPr>
            </w:pPr>
          </w:p>
        </w:tc>
        <w:tc>
          <w:tcPr>
            <w:tcW w:w="1075" w:type="dxa"/>
            <w:vAlign w:val="center"/>
          </w:tcPr>
          <w:p w:rsidR="008B1B99" w:rsidRPr="006C0341" w:rsidRDefault="008B1B99" w:rsidP="008B1B99">
            <w:pPr>
              <w:spacing w:after="0" w:line="240" w:lineRule="auto"/>
              <w:jc w:val="center"/>
              <w:rPr>
                <w:color w:val="auto"/>
                <w:sz w:val="20"/>
              </w:rPr>
            </w:pPr>
          </w:p>
        </w:tc>
        <w:tc>
          <w:tcPr>
            <w:tcW w:w="1827" w:type="dxa"/>
          </w:tcPr>
          <w:p w:rsidR="008B1B99" w:rsidRPr="006C0341" w:rsidRDefault="008B1B99" w:rsidP="008B1B99">
            <w:pPr>
              <w:spacing w:after="0" w:line="240" w:lineRule="auto"/>
              <w:jc w:val="center"/>
              <w:rPr>
                <w:color w:val="auto"/>
                <w:sz w:val="20"/>
              </w:rPr>
            </w:pPr>
          </w:p>
        </w:tc>
        <w:tc>
          <w:tcPr>
            <w:tcW w:w="1969" w:type="dxa"/>
          </w:tcPr>
          <w:p w:rsidR="008B1B99" w:rsidRPr="006C0341" w:rsidRDefault="008B1B99" w:rsidP="008B1B99">
            <w:pPr>
              <w:spacing w:after="0" w:line="240" w:lineRule="auto"/>
              <w:jc w:val="center"/>
              <w:rPr>
                <w:color w:val="auto"/>
                <w:sz w:val="20"/>
              </w:rPr>
            </w:pPr>
          </w:p>
        </w:tc>
        <w:tc>
          <w:tcPr>
            <w:tcW w:w="1723" w:type="dxa"/>
          </w:tcPr>
          <w:p w:rsidR="008B1B99" w:rsidRPr="006C0341" w:rsidRDefault="008B1B99" w:rsidP="008B1B99">
            <w:pPr>
              <w:spacing w:after="0" w:line="240" w:lineRule="auto"/>
              <w:jc w:val="center"/>
              <w:rPr>
                <w:color w:val="auto"/>
                <w:sz w:val="20"/>
                <w:szCs w:val="20"/>
              </w:rPr>
            </w:pPr>
          </w:p>
        </w:tc>
      </w:tr>
      <w:tr w:rsidR="0071536E" w:rsidRPr="006C0341" w:rsidTr="00B417DA">
        <w:trPr>
          <w:gridBefore w:val="1"/>
          <w:wBefore w:w="6" w:type="dxa"/>
          <w:trHeight w:val="142"/>
        </w:trPr>
        <w:tc>
          <w:tcPr>
            <w:tcW w:w="14462" w:type="dxa"/>
            <w:gridSpan w:val="8"/>
            <w:tcBorders>
              <w:left w:val="nil"/>
              <w:bottom w:val="nil"/>
              <w:right w:val="nil"/>
            </w:tcBorders>
            <w:vAlign w:val="center"/>
          </w:tcPr>
          <w:p w:rsidR="006463AD" w:rsidRPr="006C0341" w:rsidRDefault="006463AD" w:rsidP="006463AD">
            <w:pPr>
              <w:spacing w:after="3" w:line="240" w:lineRule="auto"/>
              <w:ind w:left="-5" w:right="6"/>
              <w:rPr>
                <w:i/>
                <w:color w:val="auto"/>
                <w:sz w:val="20"/>
              </w:rPr>
            </w:pPr>
            <w:r w:rsidRPr="006C0341">
              <w:rPr>
                <w:i/>
                <w:color w:val="auto"/>
                <w:sz w:val="20"/>
                <w:vertAlign w:val="superscript"/>
              </w:rPr>
              <w:t xml:space="preserve">1 </w:t>
            </w:r>
            <w:r w:rsidRPr="006C0341">
              <w:rPr>
                <w:i/>
                <w:color w:val="auto"/>
                <w:sz w:val="20"/>
              </w:rPr>
              <w:t xml:space="preserve">Toplamlar hesaplanırken zorunlu derslerin hepsi, seçmeli derslerin ise sadece eğitim planında yer alanları hesaplanmalıdır. </w:t>
            </w:r>
          </w:p>
          <w:p w:rsidR="006463AD" w:rsidRPr="006C0341" w:rsidRDefault="006463AD" w:rsidP="006463AD">
            <w:pPr>
              <w:spacing w:after="3" w:line="240" w:lineRule="auto"/>
              <w:ind w:left="-5" w:right="6"/>
              <w:rPr>
                <w:i/>
                <w:color w:val="auto"/>
                <w:sz w:val="20"/>
                <w:szCs w:val="20"/>
              </w:rPr>
            </w:pPr>
            <w:r w:rsidRPr="006C0341">
              <w:rPr>
                <w:i/>
                <w:color w:val="auto"/>
                <w:sz w:val="20"/>
                <w:szCs w:val="20"/>
                <w:vertAlign w:val="superscript"/>
              </w:rPr>
              <w:t>2</w:t>
            </w:r>
            <w:r w:rsidRPr="006C0341">
              <w:rPr>
                <w:i/>
                <w:color w:val="auto"/>
                <w:sz w:val="20"/>
                <w:szCs w:val="20"/>
              </w:rPr>
              <w:t xml:space="preserve">Laboratuvar olarak hemşirelik esasları dersi, (varsa) temel bilimler dersleri, ilkyardım ve iletişim dersi </w:t>
            </w:r>
            <w:r w:rsidR="00ED0161" w:rsidRPr="006C0341">
              <w:rPr>
                <w:i/>
                <w:color w:val="auto"/>
                <w:sz w:val="20"/>
                <w:szCs w:val="20"/>
              </w:rPr>
              <w:t xml:space="preserve">laboratuvarları, </w:t>
            </w:r>
            <w:r w:rsidRPr="006C0341">
              <w:rPr>
                <w:i/>
                <w:color w:val="auto"/>
                <w:sz w:val="20"/>
                <w:szCs w:val="20"/>
              </w:rPr>
              <w:t>vb. gösterilebilir. Meslek derslerinin uygulamaları gerçek ortamlarda (sahada) yürütülmeli ve uygulama başlığı altında yer almalıdır.</w:t>
            </w:r>
          </w:p>
          <w:p w:rsidR="006463AD" w:rsidRPr="006C0341" w:rsidRDefault="006463AD" w:rsidP="00CC6D81">
            <w:pPr>
              <w:spacing w:after="3" w:line="240" w:lineRule="auto"/>
              <w:ind w:left="-5" w:right="6"/>
              <w:rPr>
                <w:i/>
                <w:color w:val="auto"/>
                <w:sz w:val="20"/>
              </w:rPr>
            </w:pPr>
            <w:r w:rsidRPr="006C0341">
              <w:rPr>
                <w:i/>
                <w:color w:val="auto"/>
                <w:sz w:val="20"/>
                <w:vertAlign w:val="superscript"/>
              </w:rPr>
              <w:t>3</w:t>
            </w:r>
            <w:r w:rsidRPr="006C0341">
              <w:rPr>
                <w:i/>
                <w:color w:val="auto"/>
                <w:sz w:val="20"/>
              </w:rPr>
              <w:t xml:space="preserve"> Hemşirelik eğitim programının teorik eğitim süresi toplam sürenin en az üçte biri, uygulama eğitim süresi ise toplam eğitim süresinin yarısı kadar olmalıdır. </w:t>
            </w:r>
          </w:p>
        </w:tc>
      </w:tr>
    </w:tbl>
    <w:p w:rsidR="008B1B99" w:rsidRPr="006C0341" w:rsidRDefault="008B1B99" w:rsidP="008B1B99">
      <w:pPr>
        <w:rPr>
          <w:color w:val="auto"/>
          <w:sz w:val="20"/>
        </w:rPr>
      </w:pPr>
    </w:p>
    <w:tbl>
      <w:tblPr>
        <w:tblW w:w="14616"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644"/>
        <w:gridCol w:w="1809"/>
        <w:gridCol w:w="2268"/>
        <w:gridCol w:w="1560"/>
        <w:gridCol w:w="2301"/>
        <w:gridCol w:w="2034"/>
      </w:tblGrid>
      <w:tr w:rsidR="008B1B99" w:rsidRPr="006C0341" w:rsidTr="00D2126C">
        <w:tc>
          <w:tcPr>
            <w:tcW w:w="14616" w:type="dxa"/>
            <w:gridSpan w:val="6"/>
            <w:shd w:val="clear" w:color="auto" w:fill="66FFFF"/>
          </w:tcPr>
          <w:p w:rsidR="008B1B99" w:rsidRPr="006C0341" w:rsidRDefault="008B1B99" w:rsidP="00D2126C">
            <w:pPr>
              <w:shd w:val="clear" w:color="auto" w:fill="66FFFF"/>
              <w:spacing w:after="0" w:line="240" w:lineRule="auto"/>
              <w:jc w:val="right"/>
              <w:rPr>
                <w:color w:val="auto"/>
                <w:sz w:val="20"/>
              </w:rPr>
            </w:pPr>
            <w:r w:rsidRPr="006C0341">
              <w:rPr>
                <w:b/>
                <w:i/>
                <w:color w:val="auto"/>
                <w:sz w:val="20"/>
              </w:rPr>
              <w:t>T.S.3.3 Eğitim Programının Öğrenci İş Yüküne Dayalı Kredilendirilmesi</w:t>
            </w:r>
            <w:r w:rsidRPr="006C0341">
              <w:rPr>
                <w:color w:val="auto"/>
                <w:sz w:val="20"/>
              </w:rPr>
              <w:t xml:space="preserve"> </w:t>
            </w:r>
          </w:p>
          <w:p w:rsidR="008B1B99" w:rsidRPr="006C0341" w:rsidRDefault="008B1B99" w:rsidP="00D2126C">
            <w:pPr>
              <w:shd w:val="clear" w:color="auto" w:fill="66FFFF"/>
              <w:spacing w:after="0" w:line="240" w:lineRule="auto"/>
              <w:ind w:right="56"/>
              <w:rPr>
                <w:color w:val="auto"/>
                <w:sz w:val="20"/>
              </w:rPr>
            </w:pPr>
            <w:r w:rsidRPr="006C0341">
              <w:rPr>
                <w:i/>
                <w:color w:val="auto"/>
                <w:sz w:val="20"/>
              </w:rPr>
              <w:t>T.S.3.3. Eğitim programının, öğrenci iş yüküne dayalı Ulusal ve Avrupa Kredi Transfer Sistemi’nde (AKTS) belirtilen kredi tanımları yapılmıştır.</w:t>
            </w:r>
          </w:p>
        </w:tc>
      </w:tr>
      <w:tr w:rsidR="00D2126C" w:rsidRPr="006C0341" w:rsidTr="00D2126C">
        <w:trPr>
          <w:cantSplit/>
          <w:trHeight w:val="268"/>
        </w:trPr>
        <w:tc>
          <w:tcPr>
            <w:tcW w:w="4644" w:type="dxa"/>
            <w:vMerge w:val="restart"/>
            <w:shd w:val="clear" w:color="auto" w:fill="FFFFFF"/>
          </w:tcPr>
          <w:p w:rsidR="008B1B99" w:rsidRPr="006C0341" w:rsidRDefault="008B1B99" w:rsidP="008B1B99">
            <w:pPr>
              <w:widowControl w:val="0"/>
              <w:spacing w:after="0" w:line="240" w:lineRule="auto"/>
              <w:rPr>
                <w:color w:val="auto"/>
                <w:sz w:val="20"/>
              </w:rPr>
            </w:pPr>
            <w:r w:rsidRPr="006C0341">
              <w:rPr>
                <w:b/>
                <w:i/>
                <w:color w:val="auto"/>
                <w:sz w:val="20"/>
              </w:rPr>
              <w:t>Ölçütler</w:t>
            </w:r>
          </w:p>
          <w:p w:rsidR="008B1B99" w:rsidRPr="006C0341" w:rsidRDefault="008B1B99" w:rsidP="0047429F">
            <w:pPr>
              <w:numPr>
                <w:ilvl w:val="0"/>
                <w:numId w:val="13"/>
              </w:numPr>
              <w:spacing w:after="0" w:line="276" w:lineRule="auto"/>
              <w:ind w:right="0"/>
              <w:rPr>
                <w:color w:val="auto"/>
                <w:sz w:val="20"/>
              </w:rPr>
            </w:pPr>
            <w:r w:rsidRPr="006C0341">
              <w:rPr>
                <w:i/>
                <w:color w:val="auto"/>
                <w:sz w:val="20"/>
              </w:rPr>
              <w:t>Eğitim programının öğrenci iş yüküne dayalı AKTS kredilerinin belirlenmesine yönelik süreçleri tanımlanmıştır.</w:t>
            </w:r>
          </w:p>
          <w:p w:rsidR="008B1B99" w:rsidRPr="006C0341" w:rsidRDefault="008B1B99" w:rsidP="0047429F">
            <w:pPr>
              <w:numPr>
                <w:ilvl w:val="0"/>
                <w:numId w:val="13"/>
              </w:numPr>
              <w:spacing w:after="0" w:line="276" w:lineRule="auto"/>
              <w:ind w:right="0"/>
              <w:rPr>
                <w:color w:val="auto"/>
                <w:sz w:val="20"/>
              </w:rPr>
            </w:pPr>
            <w:r w:rsidRPr="006C0341">
              <w:rPr>
                <w:i/>
                <w:color w:val="auto"/>
                <w:sz w:val="20"/>
              </w:rPr>
              <w:t>Öğrenci iş yüküne dayalı AKTS kredileri her bir ders ve program bazında tanımlanmıştır.</w:t>
            </w:r>
          </w:p>
          <w:p w:rsidR="008B1B99" w:rsidRPr="006C0341" w:rsidRDefault="008B1B99" w:rsidP="0047429F">
            <w:pPr>
              <w:numPr>
                <w:ilvl w:val="0"/>
                <w:numId w:val="13"/>
              </w:numPr>
              <w:spacing w:after="0" w:line="276" w:lineRule="auto"/>
              <w:ind w:right="0"/>
              <w:rPr>
                <w:color w:val="auto"/>
                <w:sz w:val="20"/>
              </w:rPr>
            </w:pPr>
            <w:r w:rsidRPr="006C0341">
              <w:rPr>
                <w:i/>
                <w:color w:val="auto"/>
                <w:sz w:val="20"/>
              </w:rPr>
              <w:t>Öğrenci iş yüküne dayalı AKTS kredileri yayımlanmıştır.</w:t>
            </w:r>
          </w:p>
          <w:p w:rsidR="008B1B99" w:rsidRPr="006C0341" w:rsidRDefault="008B1B99" w:rsidP="0047429F">
            <w:pPr>
              <w:pStyle w:val="ListeParagraf"/>
              <w:numPr>
                <w:ilvl w:val="0"/>
                <w:numId w:val="13"/>
              </w:numPr>
              <w:rPr>
                <w:rFonts w:ascii="Times New Roman" w:hAnsi="Times New Roman"/>
                <w:i/>
                <w:sz w:val="20"/>
              </w:rPr>
            </w:pPr>
            <w:r w:rsidRPr="006C0341">
              <w:rPr>
                <w:rFonts w:ascii="Times New Roman" w:hAnsi="Times New Roman"/>
                <w:i/>
                <w:sz w:val="20"/>
              </w:rPr>
              <w:t>Öğrenci iş yükü sistematik olarak izlenmektedir.</w:t>
            </w:r>
          </w:p>
          <w:p w:rsidR="008B1B99" w:rsidRPr="006C0341" w:rsidRDefault="008B1B99" w:rsidP="008B1B99">
            <w:pPr>
              <w:spacing w:after="0" w:line="276" w:lineRule="auto"/>
              <w:ind w:left="360"/>
              <w:rPr>
                <w:color w:val="auto"/>
                <w:sz w:val="20"/>
              </w:rPr>
            </w:pPr>
          </w:p>
          <w:p w:rsidR="008B1B99" w:rsidRPr="006C0341" w:rsidRDefault="008B1B99" w:rsidP="008B1B99">
            <w:pPr>
              <w:spacing w:after="0" w:line="276" w:lineRule="auto"/>
              <w:rPr>
                <w:color w:val="auto"/>
                <w:sz w:val="20"/>
              </w:rPr>
            </w:pPr>
          </w:p>
        </w:tc>
        <w:tc>
          <w:tcPr>
            <w:tcW w:w="1809" w:type="dxa"/>
            <w:shd w:val="clear" w:color="auto" w:fill="CCFFFF"/>
          </w:tcPr>
          <w:p w:rsidR="008B1B99" w:rsidRPr="006C0341" w:rsidRDefault="008B1B99" w:rsidP="008B1B99">
            <w:pPr>
              <w:spacing w:after="0" w:line="240" w:lineRule="auto"/>
              <w:jc w:val="center"/>
              <w:rPr>
                <w:color w:val="auto"/>
                <w:sz w:val="20"/>
              </w:rPr>
            </w:pPr>
            <w:r w:rsidRPr="006C0341">
              <w:rPr>
                <w:b/>
                <w:color w:val="auto"/>
                <w:sz w:val="20"/>
              </w:rPr>
              <w:t xml:space="preserve">1 </w:t>
            </w:r>
          </w:p>
        </w:tc>
        <w:tc>
          <w:tcPr>
            <w:tcW w:w="2268" w:type="dxa"/>
            <w:shd w:val="clear" w:color="auto" w:fill="CCFFFF"/>
          </w:tcPr>
          <w:p w:rsidR="008B1B99" w:rsidRPr="006C0341" w:rsidRDefault="008B1B99" w:rsidP="008B1B99">
            <w:pPr>
              <w:spacing w:after="0" w:line="240" w:lineRule="auto"/>
              <w:jc w:val="center"/>
              <w:rPr>
                <w:color w:val="auto"/>
                <w:sz w:val="20"/>
              </w:rPr>
            </w:pPr>
            <w:r w:rsidRPr="006C0341">
              <w:rPr>
                <w:b/>
                <w:color w:val="auto"/>
                <w:sz w:val="20"/>
              </w:rPr>
              <w:t xml:space="preserve">2 </w:t>
            </w:r>
          </w:p>
        </w:tc>
        <w:tc>
          <w:tcPr>
            <w:tcW w:w="1560" w:type="dxa"/>
            <w:shd w:val="clear" w:color="auto" w:fill="CCFFFF"/>
          </w:tcPr>
          <w:p w:rsidR="008B1B99" w:rsidRPr="006C0341" w:rsidRDefault="008B1B99" w:rsidP="008B1B99">
            <w:pPr>
              <w:spacing w:after="0" w:line="240" w:lineRule="auto"/>
              <w:jc w:val="center"/>
              <w:rPr>
                <w:color w:val="auto"/>
                <w:sz w:val="20"/>
              </w:rPr>
            </w:pPr>
            <w:r w:rsidRPr="006C0341">
              <w:rPr>
                <w:b/>
                <w:color w:val="auto"/>
                <w:sz w:val="20"/>
              </w:rPr>
              <w:t xml:space="preserve">3 </w:t>
            </w:r>
          </w:p>
        </w:tc>
        <w:tc>
          <w:tcPr>
            <w:tcW w:w="2301" w:type="dxa"/>
            <w:shd w:val="clear" w:color="auto" w:fill="CCFFFF"/>
          </w:tcPr>
          <w:p w:rsidR="008B1B99" w:rsidRPr="006C0341" w:rsidRDefault="008B1B99" w:rsidP="008B1B99">
            <w:pPr>
              <w:spacing w:after="0" w:line="240" w:lineRule="auto"/>
              <w:jc w:val="center"/>
              <w:rPr>
                <w:color w:val="auto"/>
                <w:sz w:val="20"/>
              </w:rPr>
            </w:pPr>
            <w:r w:rsidRPr="006C0341">
              <w:rPr>
                <w:b/>
                <w:color w:val="auto"/>
                <w:sz w:val="20"/>
              </w:rPr>
              <w:t>4</w:t>
            </w:r>
          </w:p>
        </w:tc>
        <w:tc>
          <w:tcPr>
            <w:tcW w:w="2034" w:type="dxa"/>
            <w:shd w:val="clear" w:color="auto" w:fill="CCFFFF"/>
          </w:tcPr>
          <w:p w:rsidR="008B1B99" w:rsidRPr="006C0341" w:rsidRDefault="008B1B99" w:rsidP="008B1B99">
            <w:pPr>
              <w:spacing w:after="0" w:line="240" w:lineRule="auto"/>
              <w:jc w:val="center"/>
              <w:rPr>
                <w:color w:val="auto"/>
                <w:sz w:val="20"/>
              </w:rPr>
            </w:pPr>
            <w:r w:rsidRPr="006C0341">
              <w:rPr>
                <w:b/>
                <w:color w:val="auto"/>
                <w:sz w:val="20"/>
              </w:rPr>
              <w:t>5</w:t>
            </w:r>
          </w:p>
        </w:tc>
      </w:tr>
      <w:tr w:rsidR="008B1B99" w:rsidRPr="006C0341" w:rsidTr="00D2126C">
        <w:trPr>
          <w:cantSplit/>
          <w:trHeight w:val="2309"/>
        </w:trPr>
        <w:tc>
          <w:tcPr>
            <w:tcW w:w="4644"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809" w:type="dxa"/>
            <w:shd w:val="clear" w:color="auto" w:fill="CCFFFF"/>
          </w:tcPr>
          <w:p w:rsidR="008B1B99" w:rsidRPr="006C0341" w:rsidRDefault="008B1B99" w:rsidP="00CC6D81">
            <w:pPr>
              <w:widowControl w:val="0"/>
              <w:spacing w:after="0" w:line="240" w:lineRule="auto"/>
              <w:jc w:val="center"/>
              <w:rPr>
                <w:color w:val="auto"/>
                <w:sz w:val="20"/>
                <w:szCs w:val="20"/>
              </w:rPr>
            </w:pPr>
            <w:r w:rsidRPr="006C0341">
              <w:rPr>
                <w:color w:val="auto"/>
                <w:sz w:val="20"/>
              </w:rPr>
              <w:t>Eğitim programının kredilendirilmesi öğrenci iş yüküne dayalı yapılmamıştır.</w:t>
            </w:r>
          </w:p>
          <w:p w:rsidR="008B1B99" w:rsidRPr="006C0341" w:rsidRDefault="008B1B99" w:rsidP="00CC6D81">
            <w:pPr>
              <w:widowControl w:val="0"/>
              <w:spacing w:after="0" w:line="240" w:lineRule="auto"/>
              <w:jc w:val="center"/>
              <w:rPr>
                <w:color w:val="auto"/>
                <w:sz w:val="20"/>
                <w:szCs w:val="20"/>
              </w:rPr>
            </w:pPr>
          </w:p>
          <w:p w:rsidR="008B1B99" w:rsidRPr="006C0341" w:rsidRDefault="008B1B99" w:rsidP="00CC6D81">
            <w:pPr>
              <w:widowControl w:val="0"/>
              <w:spacing w:after="0" w:line="240" w:lineRule="auto"/>
              <w:jc w:val="center"/>
              <w:rPr>
                <w:color w:val="auto"/>
                <w:sz w:val="20"/>
              </w:rPr>
            </w:pPr>
          </w:p>
        </w:tc>
        <w:tc>
          <w:tcPr>
            <w:tcW w:w="2268" w:type="dxa"/>
            <w:shd w:val="clear" w:color="auto" w:fill="CCFFFF"/>
          </w:tcPr>
          <w:p w:rsidR="008B1B99" w:rsidRPr="006C0341" w:rsidRDefault="008B1B99" w:rsidP="00CC6D81">
            <w:pPr>
              <w:spacing w:after="0" w:line="276" w:lineRule="auto"/>
              <w:jc w:val="center"/>
              <w:rPr>
                <w:color w:val="auto"/>
                <w:sz w:val="20"/>
              </w:rPr>
            </w:pPr>
            <w:r w:rsidRPr="006C0341">
              <w:rPr>
                <w:color w:val="auto"/>
                <w:sz w:val="20"/>
              </w:rPr>
              <w:t xml:space="preserve">Eğitim programının öğrenci iş yüküne dayalı kredilendirilmesine </w:t>
            </w:r>
            <w:r w:rsidRPr="006C0341">
              <w:rPr>
                <w:color w:val="auto"/>
                <w:sz w:val="20"/>
                <w:szCs w:val="20"/>
              </w:rPr>
              <w:t xml:space="preserve">ilişkin ölçütleri karşılamaya </w:t>
            </w:r>
            <w:r w:rsidRPr="006C0341">
              <w:rPr>
                <w:color w:val="auto"/>
                <w:sz w:val="20"/>
              </w:rPr>
              <w:t xml:space="preserve">yönelik </w:t>
            </w:r>
            <w:r w:rsidRPr="006C0341">
              <w:rPr>
                <w:color w:val="auto"/>
                <w:sz w:val="20"/>
                <w:szCs w:val="20"/>
              </w:rPr>
              <w:t>planlamalar bulunmaktadır</w:t>
            </w:r>
            <w:r w:rsidRPr="006C0341">
              <w:rPr>
                <w:color w:val="auto"/>
                <w:sz w:val="20"/>
              </w:rPr>
              <w:t>.</w:t>
            </w:r>
          </w:p>
        </w:tc>
        <w:tc>
          <w:tcPr>
            <w:tcW w:w="1560" w:type="dxa"/>
            <w:shd w:val="clear" w:color="auto" w:fill="CCFFFF"/>
          </w:tcPr>
          <w:p w:rsidR="008B1B99" w:rsidRPr="006C0341" w:rsidRDefault="008B1B99" w:rsidP="00CC6D81">
            <w:pPr>
              <w:widowControl w:val="0"/>
              <w:spacing w:after="0" w:line="240" w:lineRule="auto"/>
              <w:jc w:val="center"/>
              <w:rPr>
                <w:color w:val="auto"/>
                <w:sz w:val="20"/>
              </w:rPr>
            </w:pPr>
            <w:r w:rsidRPr="006C0341">
              <w:rPr>
                <w:color w:val="auto"/>
                <w:sz w:val="20"/>
              </w:rPr>
              <w:t xml:space="preserve">Eğitim </w:t>
            </w:r>
            <w:r w:rsidRPr="006C0341">
              <w:rPr>
                <w:color w:val="auto"/>
                <w:sz w:val="20"/>
                <w:szCs w:val="20"/>
              </w:rPr>
              <w:t>programı</w:t>
            </w:r>
            <w:r w:rsidRPr="006C0341">
              <w:rPr>
                <w:color w:val="auto"/>
                <w:sz w:val="20"/>
              </w:rPr>
              <w:t xml:space="preserve"> öğrenci iş yüküne dayalı </w:t>
            </w:r>
            <w:r w:rsidRPr="006C0341">
              <w:rPr>
                <w:color w:val="auto"/>
                <w:sz w:val="20"/>
                <w:szCs w:val="20"/>
              </w:rPr>
              <w:t>olarak kredilendirilmiştir.</w:t>
            </w:r>
          </w:p>
          <w:p w:rsidR="008B1B99" w:rsidRPr="006C0341" w:rsidRDefault="008B1B99" w:rsidP="00CC6D81">
            <w:pPr>
              <w:widowControl w:val="0"/>
              <w:spacing w:after="0" w:line="240" w:lineRule="auto"/>
              <w:jc w:val="center"/>
              <w:rPr>
                <w:color w:val="auto"/>
                <w:sz w:val="20"/>
                <w:szCs w:val="20"/>
              </w:rPr>
            </w:pPr>
          </w:p>
          <w:p w:rsidR="008B1B99" w:rsidRPr="006C0341" w:rsidRDefault="008B1B99" w:rsidP="00CC6D81">
            <w:pPr>
              <w:jc w:val="center"/>
              <w:rPr>
                <w:color w:val="auto"/>
                <w:sz w:val="20"/>
              </w:rPr>
            </w:pPr>
          </w:p>
        </w:tc>
        <w:tc>
          <w:tcPr>
            <w:tcW w:w="2301" w:type="dxa"/>
            <w:shd w:val="clear" w:color="auto" w:fill="CCFFFF"/>
          </w:tcPr>
          <w:p w:rsidR="008B1B99" w:rsidRPr="006C0341" w:rsidRDefault="008B1B99" w:rsidP="00CC6D81">
            <w:pPr>
              <w:widowControl w:val="0"/>
              <w:spacing w:after="0" w:line="240" w:lineRule="auto"/>
              <w:jc w:val="center"/>
              <w:rPr>
                <w:color w:val="auto"/>
                <w:sz w:val="20"/>
              </w:rPr>
            </w:pPr>
            <w:r w:rsidRPr="006C0341">
              <w:rPr>
                <w:color w:val="auto"/>
                <w:sz w:val="20"/>
              </w:rPr>
              <w:t xml:space="preserve">Eğitim programının öğrenci iş yüküne dayalı kredilendirilmesi </w:t>
            </w:r>
            <w:r w:rsidRPr="006C0341">
              <w:rPr>
                <w:color w:val="auto"/>
                <w:sz w:val="20"/>
                <w:szCs w:val="20"/>
              </w:rPr>
              <w:t xml:space="preserve">paydaşların katılımıyla </w:t>
            </w:r>
            <w:r w:rsidRPr="006C0341">
              <w:rPr>
                <w:color w:val="auto"/>
                <w:sz w:val="20"/>
              </w:rPr>
              <w:t xml:space="preserve">sistematik olarak izlenmekte, </w:t>
            </w:r>
            <w:r w:rsidRPr="006C0341">
              <w:rPr>
                <w:color w:val="auto"/>
                <w:sz w:val="20"/>
                <w:szCs w:val="20"/>
              </w:rPr>
              <w:t>güncellenmekte</w:t>
            </w:r>
            <w:r w:rsidRPr="006C0341">
              <w:rPr>
                <w:color w:val="auto"/>
                <w:sz w:val="20"/>
              </w:rPr>
              <w:t xml:space="preserve"> ve iyileştirmeler yapılmaktadır.</w:t>
            </w:r>
          </w:p>
        </w:tc>
        <w:tc>
          <w:tcPr>
            <w:tcW w:w="2034" w:type="dxa"/>
            <w:shd w:val="clear" w:color="auto" w:fill="CCFFFF"/>
          </w:tcPr>
          <w:p w:rsidR="008B1B99" w:rsidRPr="006C0341" w:rsidRDefault="008B1B99" w:rsidP="00CC6D81">
            <w:pPr>
              <w:widowControl w:val="0"/>
              <w:spacing w:after="0" w:line="240" w:lineRule="auto"/>
              <w:jc w:val="center"/>
              <w:rPr>
                <w:color w:val="auto"/>
                <w:sz w:val="20"/>
              </w:rPr>
            </w:pPr>
            <w:r w:rsidRPr="006C0341">
              <w:rPr>
                <w:color w:val="auto"/>
                <w:sz w:val="20"/>
              </w:rPr>
              <w:t xml:space="preserve">Eğitim programının öğrenci iş yüküne dayalı kredilendirilmesine yönelik örnek </w:t>
            </w:r>
            <w:r w:rsidRPr="006C0341">
              <w:rPr>
                <w:color w:val="auto"/>
                <w:sz w:val="20"/>
                <w:szCs w:val="20"/>
              </w:rPr>
              <w:t xml:space="preserve">gösterilebilir </w:t>
            </w:r>
            <w:r w:rsidRPr="006C0341">
              <w:rPr>
                <w:color w:val="auto"/>
                <w:sz w:val="20"/>
              </w:rPr>
              <w:t>uygulamalar mevcuttur.</w:t>
            </w:r>
          </w:p>
        </w:tc>
      </w:tr>
      <w:tr w:rsidR="008B1B99" w:rsidRPr="006C0341" w:rsidTr="008B1B99">
        <w:trPr>
          <w:cantSplit/>
        </w:trPr>
        <w:tc>
          <w:tcPr>
            <w:tcW w:w="4644"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9972" w:type="dxa"/>
            <w:gridSpan w:val="5"/>
          </w:tcPr>
          <w:p w:rsidR="008B1B99" w:rsidRPr="006C0341" w:rsidRDefault="008B1B99" w:rsidP="008B1B99">
            <w:pPr>
              <w:spacing w:after="0" w:line="240" w:lineRule="auto"/>
              <w:rPr>
                <w:color w:val="auto"/>
                <w:sz w:val="20"/>
              </w:rPr>
            </w:pPr>
            <w:r w:rsidRPr="006C0341">
              <w:rPr>
                <w:b/>
                <w:color w:val="auto"/>
                <w:sz w:val="20"/>
              </w:rPr>
              <w:t>Örnek Kanıtlar</w:t>
            </w:r>
          </w:p>
          <w:p w:rsidR="008B1B99" w:rsidRPr="006C0341" w:rsidRDefault="008B1B99" w:rsidP="0047429F">
            <w:pPr>
              <w:pStyle w:val="ListeParagraf"/>
              <w:numPr>
                <w:ilvl w:val="0"/>
                <w:numId w:val="47"/>
              </w:numPr>
              <w:spacing w:after="0" w:line="248" w:lineRule="auto"/>
              <w:jc w:val="both"/>
              <w:rPr>
                <w:sz w:val="20"/>
              </w:rPr>
            </w:pPr>
            <w:r w:rsidRPr="006C0341">
              <w:rPr>
                <w:rFonts w:ascii="Times New Roman" w:hAnsi="Times New Roman"/>
                <w:sz w:val="20"/>
              </w:rPr>
              <w:t>Öğrenci iş yüküne dayalı AKTS kredilerinin belirlenmesine yönelik süreçleri gösteren kanıtlar (Kılavuz, yönerge, prosedür vb.)</w:t>
            </w:r>
          </w:p>
          <w:p w:rsidR="008B1B99" w:rsidRPr="006C0341" w:rsidRDefault="008B1B99" w:rsidP="0047429F">
            <w:pPr>
              <w:pStyle w:val="ListeParagraf"/>
              <w:numPr>
                <w:ilvl w:val="0"/>
                <w:numId w:val="47"/>
              </w:numPr>
              <w:spacing w:after="0" w:line="248" w:lineRule="auto"/>
              <w:jc w:val="both"/>
              <w:rPr>
                <w:sz w:val="20"/>
              </w:rPr>
            </w:pPr>
            <w:r w:rsidRPr="006C0341">
              <w:rPr>
                <w:rFonts w:ascii="Times New Roman" w:hAnsi="Times New Roman"/>
                <w:sz w:val="20"/>
              </w:rPr>
              <w:t>Öğrenci iş yüküne dayalı AKTS kredilerinin; ders saatleri, ödevler, sınavlar, sunum hazırlıkları, seminerler, uygulamalar, bakım planları, projeler, bireysel çalışmalar vb.nin dikkate alınarak hesaplandığını gösteren kanıtlar</w:t>
            </w:r>
          </w:p>
          <w:p w:rsidR="008B1B99" w:rsidRPr="006C0341" w:rsidRDefault="008B1B99" w:rsidP="0047429F">
            <w:pPr>
              <w:pStyle w:val="ListeParagraf"/>
              <w:numPr>
                <w:ilvl w:val="0"/>
                <w:numId w:val="47"/>
              </w:numPr>
              <w:spacing w:after="0" w:line="248" w:lineRule="auto"/>
              <w:jc w:val="both"/>
              <w:rPr>
                <w:sz w:val="20"/>
              </w:rPr>
            </w:pPr>
            <w:r w:rsidRPr="006C0341">
              <w:rPr>
                <w:rFonts w:ascii="Times New Roman" w:hAnsi="Times New Roman"/>
                <w:sz w:val="20"/>
              </w:rPr>
              <w:t>Öğrenci iş yüküne dayalı AKTS kredilerinin yayımlanmış olduğunu gösteren kanıtlar (web sayfası, program rehberi vb.)</w:t>
            </w:r>
          </w:p>
          <w:p w:rsidR="008B1B99" w:rsidRPr="006C0341" w:rsidRDefault="008B1B99" w:rsidP="0047429F">
            <w:pPr>
              <w:pStyle w:val="ListeParagraf"/>
              <w:numPr>
                <w:ilvl w:val="0"/>
                <w:numId w:val="47"/>
              </w:numPr>
              <w:spacing w:after="0" w:line="248" w:lineRule="auto"/>
              <w:jc w:val="both"/>
              <w:rPr>
                <w:sz w:val="20"/>
              </w:rPr>
            </w:pPr>
            <w:r w:rsidRPr="006C0341">
              <w:rPr>
                <w:rFonts w:ascii="Times New Roman" w:hAnsi="Times New Roman"/>
                <w:sz w:val="20"/>
              </w:rPr>
              <w:t xml:space="preserve">Örnek transkriptler (1. </w:t>
            </w:r>
            <w:r w:rsidRPr="006C0341">
              <w:rPr>
                <w:rFonts w:ascii="Times New Roman" w:eastAsia="Times New Roman" w:hAnsi="Times New Roman" w:cs="Times New Roman"/>
                <w:sz w:val="20"/>
                <w:szCs w:val="20"/>
              </w:rPr>
              <w:t>Sınıftan bir,</w:t>
            </w:r>
            <w:r w:rsidRPr="006C0341">
              <w:rPr>
                <w:rFonts w:ascii="Times New Roman" w:hAnsi="Times New Roman"/>
                <w:sz w:val="20"/>
              </w:rPr>
              <w:t xml:space="preserve"> 2</w:t>
            </w:r>
            <w:r w:rsidRPr="006C0341">
              <w:rPr>
                <w:rFonts w:ascii="Times New Roman" w:eastAsia="Times New Roman" w:hAnsi="Times New Roman" w:cs="Times New Roman"/>
                <w:sz w:val="20"/>
                <w:szCs w:val="20"/>
              </w:rPr>
              <w:t>.,</w:t>
            </w:r>
            <w:r w:rsidRPr="006C0341">
              <w:rPr>
                <w:rFonts w:ascii="Times New Roman" w:hAnsi="Times New Roman"/>
                <w:sz w:val="20"/>
              </w:rPr>
              <w:t xml:space="preserve"> 3 ve 4. sınıflardan ikişer, bir önceki yıla ait mezunlardan </w:t>
            </w:r>
            <w:r w:rsidRPr="006C0341">
              <w:rPr>
                <w:rFonts w:ascii="Times New Roman" w:eastAsia="Times New Roman" w:hAnsi="Times New Roman" w:cs="Times New Roman"/>
                <w:sz w:val="20"/>
                <w:szCs w:val="20"/>
              </w:rPr>
              <w:t>üç</w:t>
            </w:r>
            <w:r w:rsidRPr="006C0341">
              <w:rPr>
                <w:rFonts w:ascii="Times New Roman" w:hAnsi="Times New Roman"/>
                <w:sz w:val="20"/>
              </w:rPr>
              <w:t xml:space="preserve"> olmak üzere toplam 10 transkript sunulmalıdır) (Tablo 3.3.1)</w:t>
            </w:r>
          </w:p>
          <w:p w:rsidR="008B1B99" w:rsidRPr="006C0341" w:rsidRDefault="008B1B99" w:rsidP="0047429F">
            <w:pPr>
              <w:pStyle w:val="ListeParagraf"/>
              <w:numPr>
                <w:ilvl w:val="0"/>
                <w:numId w:val="47"/>
              </w:numPr>
              <w:spacing w:after="0" w:line="248" w:lineRule="auto"/>
              <w:jc w:val="both"/>
              <w:rPr>
                <w:rFonts w:ascii="Times New Roman" w:hAnsi="Times New Roman"/>
                <w:sz w:val="20"/>
                <w:szCs w:val="20"/>
              </w:rPr>
            </w:pPr>
            <w:r w:rsidRPr="006C0341">
              <w:rPr>
                <w:rFonts w:ascii="Times New Roman" w:hAnsi="Times New Roman"/>
                <w:sz w:val="20"/>
              </w:rPr>
              <w:t>Öğrenci iş yükünün paydaş katılımlı</w:t>
            </w:r>
            <w:r w:rsidRPr="006C0341">
              <w:rPr>
                <w:rFonts w:ascii="Times New Roman" w:eastAsia="Times New Roman" w:hAnsi="Times New Roman" w:cs="Times New Roman"/>
                <w:sz w:val="20"/>
                <w:szCs w:val="20"/>
              </w:rPr>
              <w:t xml:space="preserve"> olarak</w:t>
            </w:r>
            <w:r w:rsidRPr="006C0341">
              <w:rPr>
                <w:rFonts w:ascii="Times New Roman" w:hAnsi="Times New Roman"/>
                <w:sz w:val="20"/>
              </w:rPr>
              <w:t xml:space="preserve"> izlendiğini, değerlendirildiğini ve gerekli iyileştirmelerin yapıldığını gösteren kanıtlar (öğrenci, akademisyen geribildirimleri, akademik kurul, modül kurulu, ders kurulu kararları vb.)</w:t>
            </w:r>
            <w:r w:rsidRPr="006C0341">
              <w:rPr>
                <w:rFonts w:ascii="Times New Roman" w:hAnsi="Times New Roman"/>
                <w:sz w:val="20"/>
                <w:szCs w:val="20"/>
              </w:rPr>
              <w:t xml:space="preserve"> (Tablo Sİ.3.1, Tablo Sİ.3.2) </w:t>
            </w:r>
          </w:p>
          <w:p w:rsidR="008B1B99" w:rsidRPr="006C0341" w:rsidRDefault="008B1B99" w:rsidP="0047429F">
            <w:pPr>
              <w:pStyle w:val="ListeParagraf"/>
              <w:numPr>
                <w:ilvl w:val="0"/>
                <w:numId w:val="47"/>
              </w:numPr>
              <w:spacing w:after="5" w:line="248" w:lineRule="auto"/>
              <w:jc w:val="both"/>
              <w:rPr>
                <w:sz w:val="20"/>
              </w:rPr>
            </w:pPr>
            <w:r w:rsidRPr="006C0341">
              <w:rPr>
                <w:rFonts w:ascii="Times New Roman" w:hAnsi="Times New Roman"/>
                <w:sz w:val="20"/>
              </w:rPr>
              <w:t>Eğitim programının öğrenci iş yüküne dayalı AKTS kredilerinin belirlenmesinde kullanılan, örnek gösterilebilir uygulama kanıtları</w:t>
            </w:r>
          </w:p>
        </w:tc>
      </w:tr>
    </w:tbl>
    <w:p w:rsidR="008B1B99" w:rsidRPr="006C0341" w:rsidRDefault="008B1B99" w:rsidP="008B1B99">
      <w:pPr>
        <w:spacing w:line="240" w:lineRule="auto"/>
        <w:rPr>
          <w:color w:val="auto"/>
          <w:sz w:val="20"/>
        </w:rPr>
      </w:pPr>
    </w:p>
    <w:p w:rsidR="008B1B99" w:rsidRPr="006C0341" w:rsidRDefault="008B1B99" w:rsidP="008B1B99">
      <w:pPr>
        <w:spacing w:line="240" w:lineRule="auto"/>
        <w:rPr>
          <w:color w:val="auto"/>
          <w:sz w:val="20"/>
        </w:rPr>
      </w:pPr>
    </w:p>
    <w:p w:rsidR="008B1B99" w:rsidRPr="006C0341" w:rsidRDefault="008B1B99" w:rsidP="008B1B99">
      <w:pPr>
        <w:spacing w:line="240" w:lineRule="auto"/>
        <w:rPr>
          <w:color w:val="auto"/>
          <w:sz w:val="20"/>
        </w:rPr>
      </w:pPr>
    </w:p>
    <w:p w:rsidR="008B1B99" w:rsidRPr="006C0341" w:rsidRDefault="008B1B99" w:rsidP="008B1B99">
      <w:pPr>
        <w:spacing w:after="0" w:line="240" w:lineRule="auto"/>
        <w:rPr>
          <w:color w:val="auto"/>
          <w:sz w:val="20"/>
        </w:rPr>
      </w:pPr>
    </w:p>
    <w:p w:rsidR="008B1B99" w:rsidRPr="006C0341" w:rsidRDefault="008B1B99" w:rsidP="008B1B99">
      <w:pPr>
        <w:spacing w:after="3" w:line="240" w:lineRule="auto"/>
        <w:ind w:right="6"/>
        <w:rPr>
          <w:color w:val="auto"/>
          <w:sz w:val="20"/>
        </w:rPr>
      </w:pPr>
    </w:p>
    <w:p w:rsidR="00D2126C" w:rsidRPr="006C0341" w:rsidRDefault="00D2126C" w:rsidP="008B1B99">
      <w:pPr>
        <w:spacing w:after="3" w:line="240" w:lineRule="auto"/>
        <w:ind w:right="6"/>
        <w:rPr>
          <w:color w:val="auto"/>
          <w:sz w:val="20"/>
        </w:rPr>
      </w:pPr>
    </w:p>
    <w:p w:rsidR="00D2126C" w:rsidRPr="006C0341" w:rsidRDefault="00D2126C" w:rsidP="008B1B99">
      <w:pPr>
        <w:spacing w:after="3" w:line="240" w:lineRule="auto"/>
        <w:ind w:right="6"/>
        <w:rPr>
          <w:color w:val="auto"/>
          <w:sz w:val="20"/>
        </w:rPr>
      </w:pPr>
    </w:p>
    <w:p w:rsidR="00CF2A90" w:rsidRPr="006C0341" w:rsidRDefault="00CF2A90" w:rsidP="008B1B99">
      <w:pPr>
        <w:spacing w:after="3" w:line="240" w:lineRule="auto"/>
        <w:ind w:right="6"/>
        <w:rPr>
          <w:color w:val="auto"/>
          <w:sz w:val="20"/>
        </w:rPr>
      </w:pPr>
    </w:p>
    <w:p w:rsidR="00CF2A90" w:rsidRPr="006C0341" w:rsidRDefault="00CF2A90" w:rsidP="008B1B99">
      <w:pPr>
        <w:spacing w:after="3" w:line="240" w:lineRule="auto"/>
        <w:ind w:right="6"/>
        <w:rPr>
          <w:color w:val="auto"/>
          <w:sz w:val="20"/>
        </w:rPr>
      </w:pPr>
    </w:p>
    <w:p w:rsidR="00D2126C" w:rsidRPr="006C0341" w:rsidRDefault="00D2126C" w:rsidP="008B1B99">
      <w:pPr>
        <w:spacing w:after="3" w:line="240" w:lineRule="auto"/>
        <w:ind w:right="6"/>
        <w:rPr>
          <w:color w:val="auto"/>
          <w:sz w:val="20"/>
        </w:rPr>
      </w:pPr>
    </w:p>
    <w:p w:rsidR="008B1B99" w:rsidRPr="006C0341" w:rsidRDefault="008B1B99" w:rsidP="008B1B99">
      <w:pPr>
        <w:spacing w:after="0" w:line="276" w:lineRule="auto"/>
        <w:rPr>
          <w:color w:val="auto"/>
          <w:sz w:val="20"/>
        </w:rPr>
      </w:pPr>
      <w:r w:rsidRPr="006C0341">
        <w:rPr>
          <w:b/>
          <w:color w:val="auto"/>
          <w:sz w:val="20"/>
        </w:rPr>
        <w:t xml:space="preserve">Tablo 3.3.1. Öğrencilerin Transkript Analizi </w:t>
      </w:r>
    </w:p>
    <w:tbl>
      <w:tblPr>
        <w:tblW w:w="141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91"/>
        <w:gridCol w:w="1217"/>
        <w:gridCol w:w="1050"/>
        <w:gridCol w:w="1050"/>
        <w:gridCol w:w="1050"/>
        <w:gridCol w:w="1050"/>
        <w:gridCol w:w="1050"/>
        <w:gridCol w:w="1047"/>
        <w:gridCol w:w="1050"/>
        <w:gridCol w:w="1050"/>
        <w:gridCol w:w="1044"/>
      </w:tblGrid>
      <w:tr w:rsidR="008B1B99" w:rsidRPr="006C0341" w:rsidTr="00CF2A90">
        <w:tc>
          <w:tcPr>
            <w:tcW w:w="3491" w:type="dxa"/>
            <w:tcBorders>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after="200" w:line="240" w:lineRule="auto"/>
              <w:rPr>
                <w:color w:val="auto"/>
                <w:sz w:val="20"/>
              </w:rPr>
            </w:pPr>
          </w:p>
        </w:tc>
        <w:tc>
          <w:tcPr>
            <w:tcW w:w="1217"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tcPr>
          <w:p w:rsidR="008B1B99" w:rsidRPr="006C0341" w:rsidRDefault="008B1B99" w:rsidP="008B1B99">
            <w:pPr>
              <w:spacing w:after="0" w:line="240" w:lineRule="auto"/>
              <w:jc w:val="center"/>
              <w:rPr>
                <w:color w:val="auto"/>
                <w:sz w:val="20"/>
              </w:rPr>
            </w:pPr>
            <w:r w:rsidRPr="006C0341">
              <w:rPr>
                <w:b/>
                <w:color w:val="auto"/>
                <w:sz w:val="20"/>
              </w:rPr>
              <w:t>1</w:t>
            </w:r>
            <w:r w:rsidRPr="006C0341">
              <w:rPr>
                <w:b/>
                <w:color w:val="auto"/>
                <w:sz w:val="20"/>
                <w:szCs w:val="20"/>
              </w:rPr>
              <w:t>.Sınıf</w:t>
            </w:r>
          </w:p>
        </w:tc>
        <w:tc>
          <w:tcPr>
            <w:tcW w:w="2100"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tcPr>
          <w:p w:rsidR="008B1B99" w:rsidRPr="006C0341" w:rsidRDefault="008B1B99" w:rsidP="008B1B99">
            <w:pPr>
              <w:spacing w:after="0" w:line="240" w:lineRule="auto"/>
              <w:jc w:val="center"/>
              <w:rPr>
                <w:color w:val="auto"/>
                <w:sz w:val="20"/>
              </w:rPr>
            </w:pPr>
            <w:r w:rsidRPr="006C0341">
              <w:rPr>
                <w:b/>
                <w:color w:val="auto"/>
                <w:sz w:val="20"/>
              </w:rPr>
              <w:t>2</w:t>
            </w:r>
            <w:r w:rsidRPr="006C0341">
              <w:rPr>
                <w:b/>
                <w:color w:val="auto"/>
                <w:sz w:val="20"/>
                <w:szCs w:val="20"/>
              </w:rPr>
              <w:t>.Snıf</w:t>
            </w:r>
          </w:p>
        </w:tc>
        <w:tc>
          <w:tcPr>
            <w:tcW w:w="210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8B1B99" w:rsidRPr="006C0341" w:rsidRDefault="008B1B99" w:rsidP="008B1B99">
            <w:pPr>
              <w:spacing w:after="0" w:line="240" w:lineRule="auto"/>
              <w:ind w:left="-63"/>
              <w:jc w:val="center"/>
              <w:rPr>
                <w:color w:val="auto"/>
                <w:sz w:val="20"/>
              </w:rPr>
            </w:pPr>
            <w:r w:rsidRPr="006C0341">
              <w:rPr>
                <w:b/>
                <w:color w:val="auto"/>
                <w:sz w:val="20"/>
              </w:rPr>
              <w:t>3</w:t>
            </w:r>
            <w:r w:rsidRPr="006C0341">
              <w:rPr>
                <w:b/>
                <w:color w:val="auto"/>
                <w:sz w:val="20"/>
                <w:szCs w:val="20"/>
              </w:rPr>
              <w:t>.Sınıf</w:t>
            </w:r>
          </w:p>
        </w:tc>
        <w:tc>
          <w:tcPr>
            <w:tcW w:w="209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8B1B99" w:rsidRPr="006C0341" w:rsidRDefault="008B1B99" w:rsidP="008B1B99">
            <w:pPr>
              <w:spacing w:after="0" w:line="240" w:lineRule="auto"/>
              <w:jc w:val="center"/>
              <w:rPr>
                <w:color w:val="auto"/>
                <w:sz w:val="20"/>
              </w:rPr>
            </w:pPr>
            <w:r w:rsidRPr="006C0341">
              <w:rPr>
                <w:b/>
                <w:color w:val="auto"/>
                <w:sz w:val="20"/>
              </w:rPr>
              <w:t>4</w:t>
            </w:r>
            <w:r w:rsidRPr="006C0341">
              <w:rPr>
                <w:b/>
                <w:color w:val="auto"/>
                <w:sz w:val="20"/>
                <w:szCs w:val="20"/>
              </w:rPr>
              <w:t>.sınıf</w:t>
            </w:r>
          </w:p>
        </w:tc>
        <w:tc>
          <w:tcPr>
            <w:tcW w:w="3144"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8B1B99" w:rsidRPr="006C0341" w:rsidRDefault="008B1B99" w:rsidP="008B1B99">
            <w:pPr>
              <w:spacing w:after="0" w:line="240" w:lineRule="auto"/>
              <w:jc w:val="center"/>
              <w:rPr>
                <w:color w:val="auto"/>
                <w:sz w:val="20"/>
              </w:rPr>
            </w:pPr>
            <w:r w:rsidRPr="006C0341">
              <w:rPr>
                <w:b/>
                <w:color w:val="auto"/>
                <w:sz w:val="20"/>
                <w:szCs w:val="20"/>
              </w:rPr>
              <w:t>Bir önceki yıl mezunları</w:t>
            </w:r>
          </w:p>
        </w:tc>
      </w:tr>
      <w:tr w:rsidR="008B1B99" w:rsidRPr="006C0341" w:rsidTr="00CF2A90">
        <w:tc>
          <w:tcPr>
            <w:tcW w:w="3491" w:type="dxa"/>
            <w:tcBorders>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after="200" w:line="240" w:lineRule="auto"/>
              <w:rPr>
                <w:color w:val="auto"/>
                <w:sz w:val="20"/>
              </w:rPr>
            </w:pPr>
            <w:r w:rsidRPr="006C0341">
              <w:rPr>
                <w:b/>
                <w:color w:val="auto"/>
                <w:sz w:val="20"/>
              </w:rPr>
              <w:t>Dersler/Öğrenci sayısı</w:t>
            </w:r>
          </w:p>
        </w:tc>
        <w:tc>
          <w:tcPr>
            <w:tcW w:w="1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after="0" w:line="240" w:lineRule="auto"/>
              <w:jc w:val="center"/>
              <w:rPr>
                <w:color w:val="auto"/>
                <w:sz w:val="20"/>
              </w:rPr>
            </w:pPr>
            <w:r w:rsidRPr="006C0341">
              <w:rPr>
                <w:b/>
                <w:color w:val="auto"/>
                <w:sz w:val="20"/>
              </w:rPr>
              <w:t>1</w:t>
            </w: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after="0" w:line="240" w:lineRule="auto"/>
              <w:jc w:val="center"/>
              <w:rPr>
                <w:color w:val="auto"/>
                <w:sz w:val="20"/>
              </w:rPr>
            </w:pPr>
            <w:r w:rsidRPr="006C0341">
              <w:rPr>
                <w:b/>
                <w:color w:val="auto"/>
                <w:sz w:val="20"/>
                <w:szCs w:val="20"/>
              </w:rPr>
              <w:t>1</w:t>
            </w: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after="0" w:line="240" w:lineRule="auto"/>
              <w:jc w:val="center"/>
              <w:rPr>
                <w:color w:val="auto"/>
                <w:sz w:val="20"/>
              </w:rPr>
            </w:pPr>
            <w:r w:rsidRPr="006C0341">
              <w:rPr>
                <w:b/>
                <w:color w:val="auto"/>
                <w:sz w:val="20"/>
                <w:szCs w:val="20"/>
              </w:rPr>
              <w:t>2</w:t>
            </w: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after="0" w:line="240" w:lineRule="auto"/>
              <w:jc w:val="center"/>
              <w:rPr>
                <w:color w:val="auto"/>
                <w:sz w:val="20"/>
              </w:rPr>
            </w:pPr>
            <w:r w:rsidRPr="006C0341">
              <w:rPr>
                <w:b/>
                <w:color w:val="auto"/>
                <w:sz w:val="20"/>
                <w:szCs w:val="20"/>
              </w:rPr>
              <w:t>1</w:t>
            </w: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after="0" w:line="240" w:lineRule="auto"/>
              <w:jc w:val="center"/>
              <w:rPr>
                <w:color w:val="auto"/>
                <w:sz w:val="20"/>
              </w:rPr>
            </w:pPr>
            <w:r w:rsidRPr="006C0341">
              <w:rPr>
                <w:b/>
                <w:color w:val="auto"/>
                <w:sz w:val="20"/>
                <w:szCs w:val="20"/>
              </w:rPr>
              <w:t>2</w:t>
            </w: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after="0" w:line="240" w:lineRule="auto"/>
              <w:jc w:val="center"/>
              <w:rPr>
                <w:color w:val="auto"/>
                <w:sz w:val="20"/>
              </w:rPr>
            </w:pPr>
            <w:r w:rsidRPr="006C0341">
              <w:rPr>
                <w:b/>
                <w:color w:val="auto"/>
                <w:sz w:val="20"/>
                <w:szCs w:val="20"/>
              </w:rPr>
              <w:t>1</w:t>
            </w:r>
          </w:p>
        </w:tc>
        <w:tc>
          <w:tcPr>
            <w:tcW w:w="10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after="0" w:line="240" w:lineRule="auto"/>
              <w:jc w:val="center"/>
              <w:rPr>
                <w:color w:val="auto"/>
                <w:sz w:val="20"/>
              </w:rPr>
            </w:pPr>
            <w:r w:rsidRPr="006C0341">
              <w:rPr>
                <w:b/>
                <w:color w:val="auto"/>
                <w:sz w:val="20"/>
                <w:szCs w:val="20"/>
              </w:rPr>
              <w:t>2</w:t>
            </w: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after="0" w:line="240" w:lineRule="auto"/>
              <w:jc w:val="center"/>
              <w:rPr>
                <w:color w:val="auto"/>
                <w:sz w:val="20"/>
              </w:rPr>
            </w:pPr>
            <w:r w:rsidRPr="006C0341">
              <w:rPr>
                <w:b/>
                <w:color w:val="auto"/>
                <w:sz w:val="20"/>
                <w:szCs w:val="20"/>
              </w:rPr>
              <w:t>1</w:t>
            </w: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after="0" w:line="240" w:lineRule="auto"/>
              <w:jc w:val="center"/>
              <w:rPr>
                <w:color w:val="auto"/>
                <w:sz w:val="20"/>
              </w:rPr>
            </w:pPr>
            <w:r w:rsidRPr="006C0341">
              <w:rPr>
                <w:b/>
                <w:color w:val="auto"/>
                <w:sz w:val="20"/>
                <w:szCs w:val="20"/>
              </w:rPr>
              <w:t>2</w:t>
            </w:r>
          </w:p>
        </w:tc>
        <w:tc>
          <w:tcPr>
            <w:tcW w:w="10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after="0" w:line="240" w:lineRule="auto"/>
              <w:ind w:left="-63"/>
              <w:jc w:val="center"/>
              <w:rPr>
                <w:color w:val="auto"/>
                <w:sz w:val="20"/>
              </w:rPr>
            </w:pPr>
            <w:r w:rsidRPr="006C0341">
              <w:rPr>
                <w:b/>
                <w:color w:val="auto"/>
                <w:sz w:val="20"/>
                <w:szCs w:val="20"/>
              </w:rPr>
              <w:t>3</w:t>
            </w:r>
          </w:p>
        </w:tc>
      </w:tr>
      <w:tr w:rsidR="008B1B99" w:rsidRPr="006C0341" w:rsidTr="00CF2A90">
        <w:tc>
          <w:tcPr>
            <w:tcW w:w="3491"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r w:rsidRPr="006C0341">
              <w:rPr>
                <w:color w:val="auto"/>
                <w:sz w:val="20"/>
              </w:rPr>
              <w:t>Temel Bilim Dersleri</w:t>
            </w:r>
          </w:p>
        </w:tc>
        <w:tc>
          <w:tcPr>
            <w:tcW w:w="1217"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jc w:val="center"/>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jc w:val="center"/>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jc w:val="center"/>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jc w:val="center"/>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jc w:val="center"/>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jc w:val="center"/>
              <w:rPr>
                <w:color w:val="auto"/>
                <w:sz w:val="20"/>
              </w:rPr>
            </w:pPr>
          </w:p>
        </w:tc>
        <w:tc>
          <w:tcPr>
            <w:tcW w:w="1047"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jc w:val="center"/>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jc w:val="center"/>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jc w:val="center"/>
              <w:rPr>
                <w:color w:val="auto"/>
                <w:sz w:val="20"/>
              </w:rPr>
            </w:pPr>
          </w:p>
        </w:tc>
        <w:tc>
          <w:tcPr>
            <w:tcW w:w="1044"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jc w:val="center"/>
              <w:rPr>
                <w:color w:val="auto"/>
                <w:sz w:val="20"/>
              </w:rPr>
            </w:pPr>
          </w:p>
        </w:tc>
      </w:tr>
      <w:tr w:rsidR="008B1B99" w:rsidRPr="006C0341" w:rsidTr="00CF2A90">
        <w:tc>
          <w:tcPr>
            <w:tcW w:w="3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r>
      <w:tr w:rsidR="008B1B99" w:rsidRPr="006C0341" w:rsidTr="00CF2A90">
        <w:tc>
          <w:tcPr>
            <w:tcW w:w="3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r>
      <w:tr w:rsidR="008B1B99" w:rsidRPr="006C0341" w:rsidTr="00CF2A90">
        <w:tc>
          <w:tcPr>
            <w:tcW w:w="3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r>
      <w:tr w:rsidR="008B1B99" w:rsidRPr="006C0341" w:rsidTr="00CF2A90">
        <w:tc>
          <w:tcPr>
            <w:tcW w:w="3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r>
      <w:tr w:rsidR="008B1B99" w:rsidRPr="006C0341" w:rsidTr="00CF2A90">
        <w:tc>
          <w:tcPr>
            <w:tcW w:w="3491"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r w:rsidRPr="006C0341">
              <w:rPr>
                <w:color w:val="auto"/>
                <w:sz w:val="20"/>
              </w:rPr>
              <w:t>Mesleki Dersler</w:t>
            </w:r>
          </w:p>
        </w:tc>
        <w:tc>
          <w:tcPr>
            <w:tcW w:w="1217"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7"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4"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r>
      <w:tr w:rsidR="008B1B99" w:rsidRPr="006C0341" w:rsidTr="00CF2A90">
        <w:tc>
          <w:tcPr>
            <w:tcW w:w="3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r>
      <w:tr w:rsidR="008B1B99" w:rsidRPr="006C0341" w:rsidTr="00CF2A90">
        <w:tc>
          <w:tcPr>
            <w:tcW w:w="3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r>
      <w:tr w:rsidR="008B1B99" w:rsidRPr="006C0341" w:rsidTr="00CF2A90">
        <w:tc>
          <w:tcPr>
            <w:tcW w:w="3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r>
      <w:tr w:rsidR="008B1B99" w:rsidRPr="006C0341" w:rsidTr="00CF2A90">
        <w:tc>
          <w:tcPr>
            <w:tcW w:w="3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r>
      <w:tr w:rsidR="008B1B99" w:rsidRPr="006C0341" w:rsidTr="00CF2A90">
        <w:tc>
          <w:tcPr>
            <w:tcW w:w="3491"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r w:rsidRPr="006C0341">
              <w:rPr>
                <w:color w:val="auto"/>
                <w:sz w:val="20"/>
              </w:rPr>
              <w:t>Seçmeli Dersler</w:t>
            </w:r>
          </w:p>
        </w:tc>
        <w:tc>
          <w:tcPr>
            <w:tcW w:w="1217"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7"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4"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r>
      <w:tr w:rsidR="008B1B99" w:rsidRPr="006C0341" w:rsidTr="00CF2A90">
        <w:tc>
          <w:tcPr>
            <w:tcW w:w="3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r>
      <w:tr w:rsidR="008B1B99" w:rsidRPr="006C0341" w:rsidTr="00CF2A90">
        <w:tc>
          <w:tcPr>
            <w:tcW w:w="3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r>
      <w:tr w:rsidR="008B1B99" w:rsidRPr="006C0341" w:rsidTr="00CF2A90">
        <w:tc>
          <w:tcPr>
            <w:tcW w:w="3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r>
      <w:tr w:rsidR="008B1B99" w:rsidRPr="006C0341" w:rsidTr="00CF2A90">
        <w:tc>
          <w:tcPr>
            <w:tcW w:w="3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r>
      <w:tr w:rsidR="008B1B99" w:rsidRPr="006C0341" w:rsidTr="00CF2A90">
        <w:tc>
          <w:tcPr>
            <w:tcW w:w="3491"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r w:rsidRPr="006C0341">
              <w:rPr>
                <w:color w:val="auto"/>
                <w:sz w:val="20"/>
              </w:rPr>
              <w:t>Diğer Dersler</w:t>
            </w:r>
          </w:p>
        </w:tc>
        <w:tc>
          <w:tcPr>
            <w:tcW w:w="1217"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7"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4"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r>
      <w:tr w:rsidR="008B1B99" w:rsidRPr="006C0341" w:rsidTr="00CF2A90">
        <w:tc>
          <w:tcPr>
            <w:tcW w:w="3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r>
      <w:tr w:rsidR="008B1B99" w:rsidRPr="006C0341" w:rsidTr="00CF2A90">
        <w:tc>
          <w:tcPr>
            <w:tcW w:w="3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r>
      <w:tr w:rsidR="008B1B99" w:rsidRPr="006C0341" w:rsidTr="00CF2A90">
        <w:tc>
          <w:tcPr>
            <w:tcW w:w="3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r>
      <w:tr w:rsidR="008B1B99" w:rsidRPr="006C0341" w:rsidTr="00CF2A90">
        <w:tc>
          <w:tcPr>
            <w:tcW w:w="3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2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r>
      <w:tr w:rsidR="008B1B99" w:rsidRPr="006C0341" w:rsidTr="00CF2A90">
        <w:tc>
          <w:tcPr>
            <w:tcW w:w="3491"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r w:rsidRPr="006C0341">
              <w:rPr>
                <w:b/>
                <w:color w:val="auto"/>
                <w:sz w:val="20"/>
              </w:rPr>
              <w:t>Toplam AKTS</w:t>
            </w:r>
          </w:p>
        </w:tc>
        <w:tc>
          <w:tcPr>
            <w:tcW w:w="1217"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7"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c>
          <w:tcPr>
            <w:tcW w:w="1044"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8B1B99" w:rsidRPr="006C0341" w:rsidRDefault="008B1B99" w:rsidP="008B1B99">
            <w:pPr>
              <w:spacing w:before="120" w:after="0" w:line="240" w:lineRule="auto"/>
              <w:rPr>
                <w:color w:val="auto"/>
                <w:sz w:val="20"/>
              </w:rPr>
            </w:pPr>
          </w:p>
        </w:tc>
      </w:tr>
    </w:tbl>
    <w:p w:rsidR="008B1B99" w:rsidRPr="006C0341" w:rsidRDefault="008B1B99" w:rsidP="008B1B99">
      <w:pPr>
        <w:rPr>
          <w:color w:val="auto"/>
        </w:rPr>
      </w:pPr>
      <w:r w:rsidRPr="006C0341">
        <w:rPr>
          <w:color w:val="auto"/>
        </w:rPr>
        <w:br w:type="page"/>
      </w:r>
    </w:p>
    <w:tbl>
      <w:tblPr>
        <w:tblW w:w="14616"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644"/>
        <w:gridCol w:w="2093"/>
        <w:gridCol w:w="1984"/>
        <w:gridCol w:w="1843"/>
        <w:gridCol w:w="2126"/>
        <w:gridCol w:w="1926"/>
      </w:tblGrid>
      <w:tr w:rsidR="008B1B99" w:rsidRPr="006C0341" w:rsidTr="00D2126C">
        <w:tc>
          <w:tcPr>
            <w:tcW w:w="14616" w:type="dxa"/>
            <w:gridSpan w:val="6"/>
            <w:shd w:val="clear" w:color="auto" w:fill="66FFFF"/>
          </w:tcPr>
          <w:p w:rsidR="008B1B99" w:rsidRPr="006C0341" w:rsidRDefault="008B1B99" w:rsidP="00D2126C">
            <w:pPr>
              <w:shd w:val="clear" w:color="auto" w:fill="66FFFF"/>
              <w:spacing w:after="0" w:line="240" w:lineRule="auto"/>
              <w:jc w:val="right"/>
              <w:rPr>
                <w:color w:val="auto"/>
                <w:sz w:val="20"/>
                <w:szCs w:val="20"/>
              </w:rPr>
            </w:pPr>
            <w:r w:rsidRPr="006C0341">
              <w:rPr>
                <w:b/>
                <w:i/>
                <w:color w:val="auto"/>
                <w:sz w:val="20"/>
                <w:szCs w:val="20"/>
              </w:rPr>
              <w:t>TS.3.4.  Laboratuvar Uygulamaları</w:t>
            </w:r>
          </w:p>
          <w:p w:rsidR="008B1B99" w:rsidRPr="006C0341" w:rsidRDefault="008B1B99" w:rsidP="00D2126C">
            <w:pPr>
              <w:widowControl w:val="0"/>
              <w:shd w:val="clear" w:color="auto" w:fill="66FFFF"/>
              <w:spacing w:after="0" w:line="240" w:lineRule="auto"/>
              <w:rPr>
                <w:color w:val="auto"/>
                <w:sz w:val="12"/>
                <w:szCs w:val="12"/>
              </w:rPr>
            </w:pPr>
            <w:r w:rsidRPr="006C0341">
              <w:rPr>
                <w:i/>
                <w:color w:val="auto"/>
                <w:sz w:val="20"/>
                <w:szCs w:val="20"/>
              </w:rPr>
              <w:t>TS.3.4.</w:t>
            </w:r>
            <w:r w:rsidRPr="006C0341">
              <w:rPr>
                <w:b/>
                <w:i/>
                <w:color w:val="auto"/>
                <w:sz w:val="20"/>
                <w:szCs w:val="20"/>
              </w:rPr>
              <w:t xml:space="preserve"> </w:t>
            </w:r>
            <w:r w:rsidRPr="006C0341">
              <w:rPr>
                <w:i/>
                <w:color w:val="auto"/>
                <w:sz w:val="20"/>
                <w:szCs w:val="20"/>
              </w:rPr>
              <w:t xml:space="preserve">Laboratuvar uygulamaları, öğrenciden beklenen bilgi, tutum ve becerileri kazandırmalıdır. </w:t>
            </w:r>
            <w:r w:rsidR="00482F91" w:rsidRPr="006C0341">
              <w:rPr>
                <w:i/>
                <w:color w:val="auto"/>
                <w:sz w:val="20"/>
                <w:szCs w:val="20"/>
              </w:rPr>
              <w:t xml:space="preserve"> </w:t>
            </w:r>
          </w:p>
        </w:tc>
      </w:tr>
      <w:tr w:rsidR="008F7845" w:rsidRPr="006C0341" w:rsidTr="008F7845">
        <w:trPr>
          <w:cantSplit/>
          <w:trHeight w:val="268"/>
        </w:trPr>
        <w:tc>
          <w:tcPr>
            <w:tcW w:w="4644" w:type="dxa"/>
            <w:vMerge w:val="restart"/>
            <w:shd w:val="clear" w:color="auto" w:fill="FFFFFF"/>
          </w:tcPr>
          <w:p w:rsidR="008B1B99" w:rsidRPr="006C0341" w:rsidRDefault="008B1B99" w:rsidP="008B1B99">
            <w:pPr>
              <w:widowControl w:val="0"/>
              <w:spacing w:after="0" w:line="240" w:lineRule="auto"/>
              <w:jc w:val="right"/>
              <w:rPr>
                <w:color w:val="auto"/>
                <w:sz w:val="20"/>
                <w:szCs w:val="20"/>
              </w:rPr>
            </w:pPr>
          </w:p>
          <w:p w:rsidR="008B1B99" w:rsidRPr="006C0341" w:rsidRDefault="008B1B99" w:rsidP="008B1B99">
            <w:pPr>
              <w:spacing w:after="0" w:line="276" w:lineRule="auto"/>
              <w:rPr>
                <w:color w:val="auto"/>
                <w:sz w:val="20"/>
                <w:szCs w:val="20"/>
              </w:rPr>
            </w:pPr>
            <w:r w:rsidRPr="006C0341">
              <w:rPr>
                <w:b/>
                <w:i/>
                <w:color w:val="auto"/>
                <w:sz w:val="20"/>
                <w:szCs w:val="20"/>
              </w:rPr>
              <w:t>Ölçütler</w:t>
            </w:r>
          </w:p>
          <w:p w:rsidR="008B1B99" w:rsidRPr="006C0341" w:rsidRDefault="008B1B99" w:rsidP="0047429F">
            <w:pPr>
              <w:numPr>
                <w:ilvl w:val="0"/>
                <w:numId w:val="13"/>
              </w:numPr>
              <w:spacing w:after="0" w:line="276" w:lineRule="auto"/>
              <w:ind w:right="0"/>
              <w:rPr>
                <w:color w:val="auto"/>
                <w:sz w:val="20"/>
                <w:szCs w:val="20"/>
              </w:rPr>
            </w:pPr>
            <w:r w:rsidRPr="006C0341">
              <w:rPr>
                <w:i/>
                <w:color w:val="auto"/>
                <w:sz w:val="20"/>
                <w:szCs w:val="20"/>
              </w:rPr>
              <w:t>Laboratuvar uygulamalarına yönelik süreçler tanımlanmıştır.</w:t>
            </w:r>
          </w:p>
          <w:p w:rsidR="008B1B99" w:rsidRPr="006C0341" w:rsidRDefault="008B1B99" w:rsidP="0047429F">
            <w:pPr>
              <w:numPr>
                <w:ilvl w:val="0"/>
                <w:numId w:val="13"/>
              </w:numPr>
              <w:spacing w:after="0" w:line="276" w:lineRule="auto"/>
              <w:ind w:right="0"/>
              <w:rPr>
                <w:color w:val="auto"/>
                <w:sz w:val="20"/>
                <w:szCs w:val="20"/>
              </w:rPr>
            </w:pPr>
            <w:r w:rsidRPr="006C0341">
              <w:rPr>
                <w:i/>
                <w:color w:val="auto"/>
                <w:sz w:val="20"/>
                <w:szCs w:val="20"/>
              </w:rPr>
              <w:t>Laboratuvar uygulamalarında öğrenciye kazandırılacak bilgi, tutum ve beceriler listesi oluşturulmuştur.</w:t>
            </w:r>
          </w:p>
          <w:p w:rsidR="008B1B99" w:rsidRPr="006C0341" w:rsidRDefault="008B1B99" w:rsidP="0047429F">
            <w:pPr>
              <w:numPr>
                <w:ilvl w:val="0"/>
                <w:numId w:val="13"/>
              </w:numPr>
              <w:spacing w:after="0" w:line="276" w:lineRule="auto"/>
              <w:ind w:right="0"/>
              <w:rPr>
                <w:color w:val="auto"/>
                <w:sz w:val="20"/>
                <w:szCs w:val="20"/>
              </w:rPr>
            </w:pPr>
            <w:r w:rsidRPr="006C0341">
              <w:rPr>
                <w:i/>
                <w:color w:val="auto"/>
                <w:sz w:val="20"/>
                <w:szCs w:val="20"/>
              </w:rPr>
              <w:t>Program çıktılarına ve öğrencilerin derslerden kazanması istenen bilgi, tutum ve becerilere, en üst düzeyde ulaşmalarını sağlayacak laboratuvar ortamlarının özellikleri tanımlanmıştır.</w:t>
            </w:r>
          </w:p>
          <w:p w:rsidR="008B1B99" w:rsidRPr="006C0341" w:rsidRDefault="008B1B99" w:rsidP="0047429F">
            <w:pPr>
              <w:numPr>
                <w:ilvl w:val="0"/>
                <w:numId w:val="13"/>
              </w:numPr>
              <w:spacing w:after="0" w:line="276" w:lineRule="auto"/>
              <w:ind w:right="0"/>
              <w:rPr>
                <w:color w:val="auto"/>
                <w:sz w:val="20"/>
                <w:szCs w:val="20"/>
              </w:rPr>
            </w:pPr>
            <w:r w:rsidRPr="006C0341">
              <w:rPr>
                <w:i/>
                <w:color w:val="auto"/>
                <w:sz w:val="20"/>
                <w:szCs w:val="20"/>
              </w:rPr>
              <w:t>Laboratuvar uygulamalarına ilişkin ders planları oluşturulmuş ve öğrencilerle paylaşılmıştır.</w:t>
            </w:r>
          </w:p>
          <w:p w:rsidR="008B1B99" w:rsidRPr="006C0341" w:rsidRDefault="008B1B99" w:rsidP="0047429F">
            <w:pPr>
              <w:numPr>
                <w:ilvl w:val="0"/>
                <w:numId w:val="13"/>
              </w:numPr>
              <w:spacing w:after="0" w:line="276" w:lineRule="auto"/>
              <w:ind w:right="0"/>
              <w:rPr>
                <w:color w:val="auto"/>
                <w:sz w:val="20"/>
                <w:szCs w:val="20"/>
              </w:rPr>
            </w:pPr>
            <w:r w:rsidRPr="006C0341">
              <w:rPr>
                <w:i/>
                <w:color w:val="auto"/>
                <w:sz w:val="20"/>
                <w:szCs w:val="20"/>
              </w:rPr>
              <w:t>Eğitim programında laboratuvar uygulamaları planlandığı şekilde yürütülmektedir.</w:t>
            </w:r>
          </w:p>
          <w:p w:rsidR="008B1B99" w:rsidRPr="006C0341" w:rsidRDefault="008B1B99" w:rsidP="0047429F">
            <w:pPr>
              <w:numPr>
                <w:ilvl w:val="0"/>
                <w:numId w:val="13"/>
              </w:numPr>
              <w:spacing w:after="0" w:line="276" w:lineRule="auto"/>
              <w:ind w:right="0"/>
              <w:rPr>
                <w:color w:val="auto"/>
                <w:sz w:val="20"/>
                <w:szCs w:val="20"/>
              </w:rPr>
            </w:pPr>
            <w:r w:rsidRPr="006C0341">
              <w:rPr>
                <w:i/>
                <w:color w:val="auto"/>
                <w:sz w:val="20"/>
                <w:szCs w:val="20"/>
              </w:rPr>
              <w:t xml:space="preserve">Laboratuvar uygulamalarında tüm öğrencilere öğrenmede fırsat eşitliği sağlanmaktadır. </w:t>
            </w:r>
          </w:p>
          <w:p w:rsidR="008B1B99" w:rsidRPr="006C0341" w:rsidRDefault="008B1B99" w:rsidP="0047429F">
            <w:pPr>
              <w:numPr>
                <w:ilvl w:val="0"/>
                <w:numId w:val="13"/>
              </w:numPr>
              <w:spacing w:after="0" w:line="276" w:lineRule="auto"/>
              <w:ind w:right="0"/>
              <w:rPr>
                <w:color w:val="auto"/>
                <w:sz w:val="20"/>
              </w:rPr>
            </w:pPr>
            <w:r w:rsidRPr="006C0341">
              <w:rPr>
                <w:i/>
                <w:color w:val="auto"/>
                <w:sz w:val="20"/>
                <w:szCs w:val="20"/>
              </w:rPr>
              <w:t>Laboratuvar uygulamaları sistematik olarak izlenmektedir.</w:t>
            </w:r>
          </w:p>
          <w:p w:rsidR="008B1B99" w:rsidRPr="006C0341" w:rsidRDefault="008B1B99" w:rsidP="008B1B99">
            <w:pPr>
              <w:widowControl w:val="0"/>
              <w:spacing w:after="0" w:line="240" w:lineRule="auto"/>
              <w:ind w:left="360"/>
              <w:rPr>
                <w:color w:val="auto"/>
                <w:sz w:val="20"/>
                <w:szCs w:val="20"/>
              </w:rPr>
            </w:pPr>
          </w:p>
        </w:tc>
        <w:tc>
          <w:tcPr>
            <w:tcW w:w="2093" w:type="dxa"/>
            <w:shd w:val="clear" w:color="auto" w:fill="CCFFFF"/>
          </w:tcPr>
          <w:p w:rsidR="008B1B99" w:rsidRPr="006C0341" w:rsidRDefault="008B1B99" w:rsidP="000411DC">
            <w:pPr>
              <w:spacing w:after="0" w:line="240" w:lineRule="auto"/>
              <w:jc w:val="center"/>
              <w:rPr>
                <w:color w:val="auto"/>
                <w:sz w:val="20"/>
                <w:szCs w:val="20"/>
              </w:rPr>
            </w:pPr>
            <w:r w:rsidRPr="006C0341">
              <w:rPr>
                <w:b/>
                <w:color w:val="auto"/>
                <w:sz w:val="20"/>
                <w:szCs w:val="20"/>
              </w:rPr>
              <w:t>1</w:t>
            </w:r>
          </w:p>
        </w:tc>
        <w:tc>
          <w:tcPr>
            <w:tcW w:w="1984" w:type="dxa"/>
            <w:shd w:val="clear" w:color="auto" w:fill="CCFFFF"/>
          </w:tcPr>
          <w:p w:rsidR="008B1B99" w:rsidRPr="006C0341" w:rsidRDefault="008B1B99" w:rsidP="000411DC">
            <w:pPr>
              <w:spacing w:after="0" w:line="240" w:lineRule="auto"/>
              <w:jc w:val="center"/>
              <w:rPr>
                <w:color w:val="auto"/>
                <w:sz w:val="20"/>
                <w:szCs w:val="20"/>
              </w:rPr>
            </w:pPr>
            <w:r w:rsidRPr="006C0341">
              <w:rPr>
                <w:b/>
                <w:color w:val="auto"/>
                <w:sz w:val="20"/>
                <w:szCs w:val="20"/>
              </w:rPr>
              <w:t>2</w:t>
            </w:r>
          </w:p>
        </w:tc>
        <w:tc>
          <w:tcPr>
            <w:tcW w:w="1843" w:type="dxa"/>
            <w:shd w:val="clear" w:color="auto" w:fill="CCFFFF"/>
          </w:tcPr>
          <w:p w:rsidR="008B1B99" w:rsidRPr="006C0341" w:rsidRDefault="008B1B99" w:rsidP="000411DC">
            <w:pPr>
              <w:spacing w:after="0" w:line="240" w:lineRule="auto"/>
              <w:jc w:val="center"/>
              <w:rPr>
                <w:color w:val="auto"/>
                <w:sz w:val="20"/>
                <w:szCs w:val="20"/>
              </w:rPr>
            </w:pPr>
            <w:r w:rsidRPr="006C0341">
              <w:rPr>
                <w:b/>
                <w:color w:val="auto"/>
                <w:sz w:val="20"/>
                <w:szCs w:val="20"/>
              </w:rPr>
              <w:t>3</w:t>
            </w:r>
          </w:p>
        </w:tc>
        <w:tc>
          <w:tcPr>
            <w:tcW w:w="2126" w:type="dxa"/>
            <w:shd w:val="clear" w:color="auto" w:fill="CCFFFF"/>
          </w:tcPr>
          <w:p w:rsidR="008B1B99" w:rsidRPr="006C0341" w:rsidRDefault="008B1B99" w:rsidP="000411DC">
            <w:pPr>
              <w:spacing w:after="0" w:line="240" w:lineRule="auto"/>
              <w:jc w:val="center"/>
              <w:rPr>
                <w:color w:val="auto"/>
                <w:sz w:val="20"/>
                <w:szCs w:val="20"/>
              </w:rPr>
            </w:pPr>
            <w:r w:rsidRPr="006C0341">
              <w:rPr>
                <w:b/>
                <w:color w:val="auto"/>
                <w:sz w:val="20"/>
                <w:szCs w:val="20"/>
              </w:rPr>
              <w:t>4</w:t>
            </w:r>
          </w:p>
        </w:tc>
        <w:tc>
          <w:tcPr>
            <w:tcW w:w="1926" w:type="dxa"/>
            <w:shd w:val="clear" w:color="auto" w:fill="CCFFFF"/>
          </w:tcPr>
          <w:p w:rsidR="008B1B99" w:rsidRPr="006C0341" w:rsidRDefault="008B1B99" w:rsidP="000411DC">
            <w:pPr>
              <w:spacing w:after="0" w:line="240" w:lineRule="auto"/>
              <w:jc w:val="center"/>
              <w:rPr>
                <w:color w:val="auto"/>
                <w:sz w:val="20"/>
                <w:szCs w:val="20"/>
              </w:rPr>
            </w:pPr>
            <w:r w:rsidRPr="006C0341">
              <w:rPr>
                <w:b/>
                <w:color w:val="auto"/>
                <w:sz w:val="20"/>
                <w:szCs w:val="20"/>
              </w:rPr>
              <w:t>5</w:t>
            </w:r>
          </w:p>
        </w:tc>
      </w:tr>
      <w:tr w:rsidR="008B1B99" w:rsidRPr="006C0341" w:rsidTr="008F7845">
        <w:trPr>
          <w:cantSplit/>
          <w:trHeight w:val="2268"/>
        </w:trPr>
        <w:tc>
          <w:tcPr>
            <w:tcW w:w="4644"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szCs w:val="20"/>
              </w:rPr>
            </w:pPr>
          </w:p>
        </w:tc>
        <w:tc>
          <w:tcPr>
            <w:tcW w:w="2093" w:type="dxa"/>
            <w:shd w:val="clear" w:color="auto" w:fill="CCFFFF"/>
          </w:tcPr>
          <w:p w:rsidR="008B1B99" w:rsidRPr="006C0341" w:rsidRDefault="008B1B99" w:rsidP="000411DC">
            <w:pPr>
              <w:widowControl w:val="0"/>
              <w:spacing w:after="0" w:line="240" w:lineRule="auto"/>
              <w:jc w:val="center"/>
              <w:rPr>
                <w:color w:val="auto"/>
                <w:sz w:val="20"/>
                <w:szCs w:val="20"/>
              </w:rPr>
            </w:pPr>
            <w:r w:rsidRPr="006C0341">
              <w:rPr>
                <w:color w:val="auto"/>
                <w:sz w:val="20"/>
                <w:szCs w:val="20"/>
              </w:rPr>
              <w:t>Laboratuvar uygulamaları öğrenciden beklenen bilgi, tutum ve becerileri kazandıracak ölçütleri karşılamamaktadır.</w:t>
            </w:r>
          </w:p>
          <w:p w:rsidR="008B1B99" w:rsidRPr="006C0341" w:rsidRDefault="008B1B99" w:rsidP="000411DC">
            <w:pPr>
              <w:widowControl w:val="0"/>
              <w:spacing w:after="0" w:line="240" w:lineRule="auto"/>
              <w:jc w:val="center"/>
              <w:rPr>
                <w:color w:val="auto"/>
                <w:sz w:val="20"/>
                <w:szCs w:val="20"/>
              </w:rPr>
            </w:pPr>
          </w:p>
        </w:tc>
        <w:tc>
          <w:tcPr>
            <w:tcW w:w="1984" w:type="dxa"/>
            <w:shd w:val="clear" w:color="auto" w:fill="CCFFFF"/>
          </w:tcPr>
          <w:p w:rsidR="008B1B99" w:rsidRPr="006C0341" w:rsidRDefault="008B1B99" w:rsidP="000411DC">
            <w:pPr>
              <w:widowControl w:val="0"/>
              <w:spacing w:after="0" w:line="240" w:lineRule="auto"/>
              <w:jc w:val="center"/>
              <w:rPr>
                <w:color w:val="auto"/>
                <w:sz w:val="20"/>
                <w:szCs w:val="20"/>
              </w:rPr>
            </w:pPr>
            <w:r w:rsidRPr="006C0341">
              <w:rPr>
                <w:color w:val="auto"/>
                <w:sz w:val="20"/>
                <w:szCs w:val="20"/>
              </w:rPr>
              <w:t>Laboratuvar uygulamalarına ilişkin öğrenciden beklenen bilgi, tutum ve becerileri kazandırmaya yönelik planlamalar bulunmaktadır.</w:t>
            </w:r>
          </w:p>
        </w:tc>
        <w:tc>
          <w:tcPr>
            <w:tcW w:w="1843" w:type="dxa"/>
            <w:shd w:val="clear" w:color="auto" w:fill="CCFFFF"/>
          </w:tcPr>
          <w:p w:rsidR="008B1B99" w:rsidRPr="006C0341" w:rsidRDefault="008B1B99" w:rsidP="000411DC">
            <w:pPr>
              <w:widowControl w:val="0"/>
              <w:spacing w:after="0" w:line="240" w:lineRule="auto"/>
              <w:jc w:val="center"/>
              <w:rPr>
                <w:color w:val="auto"/>
                <w:sz w:val="20"/>
                <w:szCs w:val="20"/>
              </w:rPr>
            </w:pPr>
            <w:r w:rsidRPr="006C0341">
              <w:rPr>
                <w:color w:val="auto"/>
                <w:sz w:val="20"/>
                <w:szCs w:val="20"/>
              </w:rPr>
              <w:t>Laboratuvar uygulamaları öğrenciden beklenen bilgi, tutum ve becerileri kazandıracak şekilde yürütülmektedir.</w:t>
            </w:r>
          </w:p>
          <w:p w:rsidR="008B1B99" w:rsidRPr="006C0341" w:rsidRDefault="008B1B99" w:rsidP="000411DC">
            <w:pPr>
              <w:widowControl w:val="0"/>
              <w:spacing w:after="0" w:line="240" w:lineRule="auto"/>
              <w:ind w:left="0" w:firstLine="0"/>
              <w:rPr>
                <w:color w:val="auto"/>
                <w:sz w:val="20"/>
                <w:szCs w:val="20"/>
              </w:rPr>
            </w:pPr>
          </w:p>
        </w:tc>
        <w:tc>
          <w:tcPr>
            <w:tcW w:w="2126" w:type="dxa"/>
            <w:shd w:val="clear" w:color="auto" w:fill="CCFFFF"/>
          </w:tcPr>
          <w:p w:rsidR="008B1B99" w:rsidRPr="006C0341" w:rsidRDefault="008B1B99" w:rsidP="000411DC">
            <w:pPr>
              <w:widowControl w:val="0"/>
              <w:spacing w:after="0" w:line="240" w:lineRule="auto"/>
              <w:jc w:val="center"/>
              <w:rPr>
                <w:color w:val="auto"/>
                <w:sz w:val="20"/>
                <w:szCs w:val="20"/>
              </w:rPr>
            </w:pPr>
            <w:r w:rsidRPr="006C0341">
              <w:rPr>
                <w:color w:val="auto"/>
                <w:sz w:val="20"/>
                <w:szCs w:val="20"/>
              </w:rPr>
              <w:t>Laboratuvar uygulamaları paydaşların katılımıyla sistematik olarak izlenmekte, güncellenmekte ve iyileştirmeler yapılmaktadır.</w:t>
            </w:r>
          </w:p>
        </w:tc>
        <w:tc>
          <w:tcPr>
            <w:tcW w:w="1926" w:type="dxa"/>
            <w:shd w:val="clear" w:color="auto" w:fill="CCFFFF"/>
          </w:tcPr>
          <w:p w:rsidR="008B1B99" w:rsidRPr="006C0341" w:rsidRDefault="008B1B99" w:rsidP="000411DC">
            <w:pPr>
              <w:widowControl w:val="0"/>
              <w:spacing w:after="0" w:line="240" w:lineRule="auto"/>
              <w:jc w:val="center"/>
              <w:rPr>
                <w:color w:val="auto"/>
                <w:sz w:val="20"/>
                <w:szCs w:val="20"/>
              </w:rPr>
            </w:pPr>
            <w:r w:rsidRPr="006C0341">
              <w:rPr>
                <w:color w:val="auto"/>
                <w:sz w:val="20"/>
                <w:szCs w:val="20"/>
              </w:rPr>
              <w:t>Laboratuvar uygulamalarına ilişkin örnek gösterilebilir uygulamalar bulunmaktadır.</w:t>
            </w:r>
          </w:p>
        </w:tc>
      </w:tr>
      <w:tr w:rsidR="008B1B99" w:rsidRPr="006C0341" w:rsidTr="008B1B99">
        <w:trPr>
          <w:cantSplit/>
        </w:trPr>
        <w:tc>
          <w:tcPr>
            <w:tcW w:w="4644"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szCs w:val="20"/>
              </w:rPr>
            </w:pPr>
          </w:p>
        </w:tc>
        <w:tc>
          <w:tcPr>
            <w:tcW w:w="9972" w:type="dxa"/>
            <w:gridSpan w:val="5"/>
          </w:tcPr>
          <w:p w:rsidR="008B1B99" w:rsidRPr="006C0341" w:rsidRDefault="008B1B99" w:rsidP="008B1B99">
            <w:pPr>
              <w:widowControl w:val="0"/>
              <w:spacing w:after="0" w:line="240" w:lineRule="auto"/>
              <w:rPr>
                <w:color w:val="auto"/>
                <w:sz w:val="20"/>
                <w:szCs w:val="20"/>
              </w:rPr>
            </w:pPr>
            <w:r w:rsidRPr="006C0341">
              <w:rPr>
                <w:b/>
                <w:color w:val="auto"/>
                <w:sz w:val="20"/>
                <w:szCs w:val="20"/>
              </w:rPr>
              <w:t>Örnek Kanıtlar</w:t>
            </w:r>
          </w:p>
          <w:p w:rsidR="008B1B99" w:rsidRPr="006C0341" w:rsidRDefault="008B1B99" w:rsidP="0047429F">
            <w:pPr>
              <w:pStyle w:val="ListeParagraf"/>
              <w:numPr>
                <w:ilvl w:val="0"/>
                <w:numId w:val="46"/>
              </w:numPr>
              <w:spacing w:after="0" w:line="248" w:lineRule="auto"/>
              <w:jc w:val="both"/>
              <w:rPr>
                <w:sz w:val="20"/>
                <w:szCs w:val="20"/>
              </w:rPr>
            </w:pPr>
            <w:r w:rsidRPr="006C0341">
              <w:rPr>
                <w:rFonts w:ascii="Times New Roman" w:eastAsia="Times New Roman" w:hAnsi="Times New Roman" w:cs="Times New Roman"/>
                <w:sz w:val="20"/>
                <w:szCs w:val="20"/>
              </w:rPr>
              <w:t>Laboratuvar uygulamalarına yönelik süreçlerin tanımlandığını gösteren kanıtlar (politika, prosedür, yönerge, akış şemaları vb. belgeler)</w:t>
            </w:r>
          </w:p>
          <w:p w:rsidR="008B1B99" w:rsidRPr="006C0341" w:rsidRDefault="008B1B99" w:rsidP="0047429F">
            <w:pPr>
              <w:pStyle w:val="ListeParagraf"/>
              <w:numPr>
                <w:ilvl w:val="0"/>
                <w:numId w:val="46"/>
              </w:numPr>
              <w:spacing w:after="0" w:line="248" w:lineRule="auto"/>
              <w:jc w:val="both"/>
              <w:rPr>
                <w:sz w:val="20"/>
                <w:szCs w:val="20"/>
              </w:rPr>
            </w:pPr>
            <w:r w:rsidRPr="006C0341">
              <w:rPr>
                <w:rFonts w:ascii="Times New Roman" w:eastAsia="Times New Roman" w:hAnsi="Times New Roman" w:cs="Times New Roman"/>
                <w:sz w:val="20"/>
                <w:szCs w:val="20"/>
              </w:rPr>
              <w:t>Laboratuvar uygulamalarında öğrenciye kazandırılacak bilgi, tutum ve becerilerin listesi ve bu özellikleri değerlendirmede kullanılan kontrol listeleri, dereceleme ölçekleri vb. belgeler (her derse ilişkin birer dolu örnek)</w:t>
            </w:r>
          </w:p>
          <w:p w:rsidR="008B1B99" w:rsidRPr="006C0341" w:rsidRDefault="008B1B99" w:rsidP="0047429F">
            <w:pPr>
              <w:pStyle w:val="ListeParagraf"/>
              <w:numPr>
                <w:ilvl w:val="0"/>
                <w:numId w:val="46"/>
              </w:numPr>
              <w:spacing w:after="0" w:line="248" w:lineRule="auto"/>
              <w:jc w:val="both"/>
              <w:rPr>
                <w:sz w:val="20"/>
                <w:szCs w:val="20"/>
              </w:rPr>
            </w:pPr>
            <w:r w:rsidRPr="006C0341">
              <w:rPr>
                <w:rFonts w:ascii="Times New Roman" w:eastAsia="Times New Roman" w:hAnsi="Times New Roman" w:cs="Times New Roman"/>
                <w:sz w:val="20"/>
                <w:szCs w:val="20"/>
              </w:rPr>
              <w:t>Laboratuvar uygulamasına dair ayrıntılı planlar</w:t>
            </w:r>
          </w:p>
          <w:p w:rsidR="008B1B99" w:rsidRPr="006C0341" w:rsidRDefault="008B1B99" w:rsidP="0047429F">
            <w:pPr>
              <w:pStyle w:val="ListeParagraf"/>
              <w:numPr>
                <w:ilvl w:val="0"/>
                <w:numId w:val="46"/>
              </w:numPr>
              <w:spacing w:after="0" w:line="248" w:lineRule="auto"/>
              <w:jc w:val="both"/>
              <w:rPr>
                <w:sz w:val="20"/>
                <w:szCs w:val="20"/>
              </w:rPr>
            </w:pPr>
            <w:r w:rsidRPr="006C0341">
              <w:rPr>
                <w:rFonts w:ascii="Times New Roman" w:eastAsia="Times New Roman" w:hAnsi="Times New Roman" w:cs="Times New Roman"/>
                <w:sz w:val="20"/>
                <w:szCs w:val="20"/>
              </w:rPr>
              <w:t xml:space="preserve">Laboratuvar uygulamalarında öğrencinin üstleneceği görev ve sorumlulukları gösteren belgeler </w:t>
            </w:r>
          </w:p>
          <w:p w:rsidR="008B1B99" w:rsidRPr="006C0341" w:rsidRDefault="008B1B99" w:rsidP="0047429F">
            <w:pPr>
              <w:pStyle w:val="ListeParagraf"/>
              <w:numPr>
                <w:ilvl w:val="0"/>
                <w:numId w:val="46"/>
              </w:numPr>
              <w:spacing w:after="0" w:line="248" w:lineRule="auto"/>
              <w:jc w:val="both"/>
              <w:rPr>
                <w:sz w:val="20"/>
                <w:szCs w:val="20"/>
              </w:rPr>
            </w:pPr>
            <w:r w:rsidRPr="006C0341">
              <w:rPr>
                <w:rFonts w:ascii="Times New Roman" w:eastAsia="Times New Roman" w:hAnsi="Times New Roman" w:cs="Times New Roman"/>
                <w:sz w:val="20"/>
                <w:szCs w:val="20"/>
              </w:rPr>
              <w:t>Laboratuvar uygulamalarında öğretim elemanları ve öğrencilerin uyması gereken etik ve davranış kuralları ile beklentileri tanımlayan belgeler</w:t>
            </w:r>
          </w:p>
          <w:p w:rsidR="008B1B99" w:rsidRPr="006C0341" w:rsidRDefault="008B1B99" w:rsidP="0047429F">
            <w:pPr>
              <w:pStyle w:val="ListeParagraf"/>
              <w:numPr>
                <w:ilvl w:val="0"/>
                <w:numId w:val="46"/>
              </w:numPr>
              <w:spacing w:after="0" w:line="248" w:lineRule="auto"/>
              <w:jc w:val="both"/>
              <w:rPr>
                <w:sz w:val="20"/>
                <w:szCs w:val="20"/>
              </w:rPr>
            </w:pPr>
            <w:r w:rsidRPr="006C0341">
              <w:rPr>
                <w:rFonts w:ascii="Times New Roman" w:eastAsia="Times New Roman" w:hAnsi="Times New Roman" w:cs="Times New Roman"/>
                <w:sz w:val="20"/>
                <w:szCs w:val="20"/>
              </w:rPr>
              <w:t>Laboratuvar uygulamasına dair ayrıntılı planlarının öğrencilerle paylaşıldığını gösteren kanıtlar</w:t>
            </w:r>
          </w:p>
          <w:p w:rsidR="008B1B99" w:rsidRPr="006C0341" w:rsidRDefault="008B1B99" w:rsidP="0047429F">
            <w:pPr>
              <w:pStyle w:val="ListeParagraf"/>
              <w:numPr>
                <w:ilvl w:val="0"/>
                <w:numId w:val="46"/>
              </w:numPr>
              <w:spacing w:after="0" w:line="248" w:lineRule="auto"/>
              <w:jc w:val="both"/>
              <w:rPr>
                <w:sz w:val="20"/>
                <w:szCs w:val="20"/>
              </w:rPr>
            </w:pPr>
            <w:r w:rsidRPr="006C0341">
              <w:rPr>
                <w:rFonts w:ascii="Times New Roman" w:eastAsia="Times New Roman" w:hAnsi="Times New Roman" w:cs="Times New Roman"/>
                <w:sz w:val="20"/>
                <w:szCs w:val="20"/>
              </w:rPr>
              <w:t>Laboratuvar uygulamalarındaki öğrenci sayısını, öğretim elemanı sayısını, öğrenci-öğretim elemanı oranını ve laboratuvar saatlerini gösteren belgeler (Tablo 3.4.1)</w:t>
            </w:r>
          </w:p>
          <w:p w:rsidR="008B1B99" w:rsidRPr="006C0341" w:rsidRDefault="008B1B99" w:rsidP="0047429F">
            <w:pPr>
              <w:pStyle w:val="ListeParagraf"/>
              <w:numPr>
                <w:ilvl w:val="0"/>
                <w:numId w:val="46"/>
              </w:numPr>
              <w:spacing w:after="0" w:line="248" w:lineRule="auto"/>
              <w:jc w:val="both"/>
              <w:rPr>
                <w:sz w:val="20"/>
                <w:szCs w:val="20"/>
              </w:rPr>
            </w:pPr>
            <w:r w:rsidRPr="006C0341">
              <w:rPr>
                <w:rFonts w:ascii="Times New Roman" w:eastAsia="Times New Roman" w:hAnsi="Times New Roman" w:cs="Times New Roman"/>
                <w:sz w:val="20"/>
                <w:szCs w:val="20"/>
              </w:rPr>
              <w:t>Laboratuvar uygulamalarının tüm öğrencilere öğrenmede fırsat eşitliği sağladığını ve erişilebilir olduğunu gösteren kanıtlar (öğrencilerin derslerin planlı laboratuvar uygulamaları dışında laboratuvarda serbest çalışma durumlarını gösterir belgeler, rotasyon planları vb)</w:t>
            </w:r>
          </w:p>
          <w:p w:rsidR="008B1B99" w:rsidRPr="006C0341" w:rsidRDefault="008B1B99" w:rsidP="0047429F">
            <w:pPr>
              <w:pStyle w:val="ListeParagraf"/>
              <w:numPr>
                <w:ilvl w:val="0"/>
                <w:numId w:val="47"/>
              </w:numPr>
              <w:spacing w:after="0" w:line="248" w:lineRule="auto"/>
              <w:jc w:val="both"/>
              <w:rPr>
                <w:rFonts w:ascii="Times New Roman" w:hAnsi="Times New Roman"/>
                <w:sz w:val="20"/>
                <w:szCs w:val="20"/>
              </w:rPr>
            </w:pPr>
            <w:r w:rsidRPr="006C0341">
              <w:rPr>
                <w:rFonts w:ascii="Times New Roman" w:eastAsia="Times New Roman" w:hAnsi="Times New Roman" w:cs="Times New Roman"/>
                <w:sz w:val="20"/>
                <w:szCs w:val="20"/>
              </w:rPr>
              <w:t>Laboratuvar uygulamalarının sistematik olarak paydaş katılımlı (öğrenci, öğretim elemanı, rehber hemşire vb</w:t>
            </w:r>
            <w:r w:rsidR="00B417DA" w:rsidRPr="006C0341">
              <w:rPr>
                <w:rFonts w:ascii="Times New Roman" w:eastAsia="Times New Roman" w:hAnsi="Times New Roman" w:cs="Times New Roman"/>
                <w:sz w:val="20"/>
                <w:szCs w:val="20"/>
              </w:rPr>
              <w:t>.</w:t>
            </w:r>
            <w:r w:rsidRPr="006C0341">
              <w:rPr>
                <w:rFonts w:ascii="Times New Roman" w:eastAsia="Times New Roman" w:hAnsi="Times New Roman" w:cs="Times New Roman"/>
                <w:sz w:val="20"/>
                <w:szCs w:val="20"/>
              </w:rPr>
              <w:t xml:space="preserve">) izlendiğine, değerlendirildiğine ve sonuçlar doğrultusunda yapılan iyileştirmelere ilişkin </w:t>
            </w:r>
            <w:r w:rsidR="00B417DA" w:rsidRPr="006C0341">
              <w:rPr>
                <w:rFonts w:ascii="Times New Roman" w:eastAsia="Times New Roman" w:hAnsi="Times New Roman" w:cs="Times New Roman"/>
                <w:sz w:val="20"/>
                <w:szCs w:val="20"/>
              </w:rPr>
              <w:t xml:space="preserve">kanıtlar </w:t>
            </w:r>
            <w:r w:rsidR="00B417DA" w:rsidRPr="006C0341">
              <w:rPr>
                <w:rFonts w:ascii="Times New Roman" w:hAnsi="Times New Roman"/>
                <w:sz w:val="20"/>
                <w:szCs w:val="20"/>
              </w:rPr>
              <w:t>(</w:t>
            </w:r>
            <w:r w:rsidRPr="006C0341">
              <w:rPr>
                <w:rFonts w:ascii="Times New Roman" w:hAnsi="Times New Roman"/>
                <w:sz w:val="20"/>
                <w:szCs w:val="20"/>
              </w:rPr>
              <w:t xml:space="preserve">Tablo Sİ.3.1, Tablo Sİ.3.2) </w:t>
            </w:r>
          </w:p>
          <w:p w:rsidR="008B1B99" w:rsidRPr="006C0341" w:rsidRDefault="008B1B99" w:rsidP="0047429F">
            <w:pPr>
              <w:pStyle w:val="ListeParagraf"/>
              <w:numPr>
                <w:ilvl w:val="0"/>
                <w:numId w:val="46"/>
              </w:numPr>
              <w:spacing w:after="5" w:line="248" w:lineRule="auto"/>
              <w:jc w:val="both"/>
              <w:rPr>
                <w:sz w:val="20"/>
                <w:szCs w:val="20"/>
              </w:rPr>
            </w:pPr>
            <w:r w:rsidRPr="006C0341">
              <w:rPr>
                <w:rFonts w:ascii="Times New Roman" w:eastAsia="Times New Roman" w:hAnsi="Times New Roman" w:cs="Times New Roman"/>
                <w:sz w:val="20"/>
                <w:szCs w:val="20"/>
              </w:rPr>
              <w:t>Laboratuvar uygulamalarına ilişkin örnek gösterilebilir uygulama kanıtları</w:t>
            </w:r>
          </w:p>
          <w:p w:rsidR="000411DC" w:rsidRPr="006C0341" w:rsidRDefault="000411DC" w:rsidP="000411DC">
            <w:pPr>
              <w:pStyle w:val="ListeParagraf"/>
              <w:spacing w:after="5" w:line="248" w:lineRule="auto"/>
              <w:ind w:left="360"/>
              <w:jc w:val="both"/>
              <w:rPr>
                <w:sz w:val="20"/>
                <w:szCs w:val="20"/>
              </w:rPr>
            </w:pPr>
          </w:p>
        </w:tc>
      </w:tr>
    </w:tbl>
    <w:p w:rsidR="000411DC" w:rsidRPr="006C0341" w:rsidRDefault="008B1B99" w:rsidP="000411DC">
      <w:pPr>
        <w:spacing w:after="0" w:line="240" w:lineRule="auto"/>
        <w:rPr>
          <w:color w:val="auto"/>
          <w:sz w:val="20"/>
          <w:szCs w:val="20"/>
        </w:rPr>
      </w:pPr>
      <w:r w:rsidRPr="006C0341">
        <w:rPr>
          <w:color w:val="auto"/>
        </w:rPr>
        <w:br w:type="page"/>
      </w:r>
      <w:r w:rsidR="000411DC" w:rsidRPr="006C0341">
        <w:rPr>
          <w:b/>
          <w:color w:val="auto"/>
          <w:sz w:val="20"/>
          <w:szCs w:val="20"/>
        </w:rPr>
        <w:t>Tablo 3.4.1. Hemşirelik Programının Laboratuvar Uygulamalarının Anabilim Dallarına Göre Değerlendirilmesi</w:t>
      </w:r>
      <w:r w:rsidR="000411DC" w:rsidRPr="006C0341">
        <w:rPr>
          <w:i/>
          <w:color w:val="auto"/>
          <w:sz w:val="20"/>
          <w:szCs w:val="20"/>
          <w:vertAlign w:val="superscript"/>
        </w:rPr>
        <w:t>1</w:t>
      </w:r>
    </w:p>
    <w:tbl>
      <w:tblPr>
        <w:tblpPr w:leftFromText="141" w:rightFromText="141" w:vertAnchor="text" w:horzAnchor="margin" w:tblpY="525"/>
        <w:tblW w:w="14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22"/>
        <w:gridCol w:w="1464"/>
        <w:gridCol w:w="1843"/>
        <w:gridCol w:w="1564"/>
        <w:gridCol w:w="2575"/>
        <w:gridCol w:w="3544"/>
      </w:tblGrid>
      <w:tr w:rsidR="000411DC" w:rsidRPr="006C0341" w:rsidTr="000411DC">
        <w:trPr>
          <w:trHeight w:val="694"/>
        </w:trPr>
        <w:tc>
          <w:tcPr>
            <w:tcW w:w="3322" w:type="dxa"/>
          </w:tcPr>
          <w:p w:rsidR="000411DC" w:rsidRPr="006C0341" w:rsidRDefault="000411DC" w:rsidP="000411DC">
            <w:pPr>
              <w:widowControl w:val="0"/>
              <w:pBdr>
                <w:top w:val="nil"/>
                <w:left w:val="nil"/>
                <w:bottom w:val="nil"/>
                <w:right w:val="nil"/>
                <w:between w:val="nil"/>
              </w:pBdr>
              <w:spacing w:after="0" w:line="240" w:lineRule="auto"/>
              <w:ind w:left="119"/>
              <w:rPr>
                <w:color w:val="auto"/>
                <w:sz w:val="20"/>
              </w:rPr>
            </w:pPr>
            <w:r w:rsidRPr="006C0341">
              <w:rPr>
                <w:b/>
                <w:color w:val="auto"/>
                <w:sz w:val="20"/>
              </w:rPr>
              <w:t>Anabilim Dalı</w:t>
            </w:r>
          </w:p>
        </w:tc>
        <w:tc>
          <w:tcPr>
            <w:tcW w:w="1464" w:type="dxa"/>
          </w:tcPr>
          <w:p w:rsidR="000411DC" w:rsidRPr="006C0341" w:rsidRDefault="000411DC" w:rsidP="000411DC">
            <w:pPr>
              <w:widowControl w:val="0"/>
              <w:pBdr>
                <w:top w:val="nil"/>
                <w:left w:val="nil"/>
                <w:bottom w:val="nil"/>
                <w:right w:val="nil"/>
                <w:between w:val="nil"/>
              </w:pBdr>
              <w:spacing w:after="0" w:line="240" w:lineRule="auto"/>
              <w:ind w:left="119"/>
              <w:rPr>
                <w:color w:val="auto"/>
                <w:sz w:val="20"/>
              </w:rPr>
            </w:pPr>
            <w:r w:rsidRPr="006C0341">
              <w:rPr>
                <w:b/>
                <w:color w:val="auto"/>
                <w:sz w:val="20"/>
                <w:szCs w:val="20"/>
              </w:rPr>
              <w:t>Dönem</w:t>
            </w:r>
            <w:r w:rsidRPr="006C0341">
              <w:rPr>
                <w:i/>
                <w:color w:val="auto"/>
                <w:sz w:val="20"/>
                <w:szCs w:val="20"/>
                <w:vertAlign w:val="superscript"/>
              </w:rPr>
              <w:t>2</w:t>
            </w:r>
          </w:p>
        </w:tc>
        <w:tc>
          <w:tcPr>
            <w:tcW w:w="1843" w:type="dxa"/>
            <w:vAlign w:val="center"/>
          </w:tcPr>
          <w:p w:rsidR="000411DC" w:rsidRPr="006C0341" w:rsidRDefault="000411DC" w:rsidP="000411DC">
            <w:pPr>
              <w:widowControl w:val="0"/>
              <w:pBdr>
                <w:top w:val="nil"/>
                <w:left w:val="nil"/>
                <w:bottom w:val="nil"/>
                <w:right w:val="nil"/>
                <w:between w:val="nil"/>
              </w:pBdr>
              <w:spacing w:after="0" w:line="240" w:lineRule="auto"/>
              <w:jc w:val="center"/>
              <w:rPr>
                <w:color w:val="auto"/>
                <w:sz w:val="20"/>
              </w:rPr>
            </w:pPr>
            <w:r w:rsidRPr="006C0341">
              <w:rPr>
                <w:b/>
                <w:color w:val="auto"/>
                <w:sz w:val="20"/>
                <w:szCs w:val="20"/>
              </w:rPr>
              <w:t>Laboratuvar</w:t>
            </w:r>
            <w:r w:rsidRPr="006C0341">
              <w:rPr>
                <w:b/>
                <w:color w:val="auto"/>
                <w:sz w:val="20"/>
              </w:rPr>
              <w:t xml:space="preserve"> Saati/Hafta</w:t>
            </w:r>
          </w:p>
        </w:tc>
        <w:tc>
          <w:tcPr>
            <w:tcW w:w="1564" w:type="dxa"/>
            <w:vAlign w:val="center"/>
          </w:tcPr>
          <w:p w:rsidR="000411DC" w:rsidRPr="006C0341" w:rsidRDefault="000411DC" w:rsidP="000411DC">
            <w:pPr>
              <w:widowControl w:val="0"/>
              <w:pBdr>
                <w:top w:val="nil"/>
                <w:left w:val="nil"/>
                <w:bottom w:val="nil"/>
                <w:right w:val="nil"/>
                <w:between w:val="nil"/>
              </w:pBdr>
              <w:spacing w:after="0" w:line="240" w:lineRule="auto"/>
              <w:jc w:val="center"/>
              <w:rPr>
                <w:color w:val="auto"/>
                <w:sz w:val="20"/>
              </w:rPr>
            </w:pPr>
            <w:r w:rsidRPr="006C0341">
              <w:rPr>
                <w:b/>
                <w:color w:val="auto"/>
                <w:sz w:val="20"/>
              </w:rPr>
              <w:t>Öğrenci Sayısı</w:t>
            </w:r>
          </w:p>
        </w:tc>
        <w:tc>
          <w:tcPr>
            <w:tcW w:w="2575" w:type="dxa"/>
            <w:vAlign w:val="center"/>
          </w:tcPr>
          <w:p w:rsidR="000411DC" w:rsidRPr="006C0341" w:rsidRDefault="000411DC" w:rsidP="000411DC">
            <w:pPr>
              <w:widowControl w:val="0"/>
              <w:pBdr>
                <w:top w:val="nil"/>
                <w:left w:val="nil"/>
                <w:bottom w:val="nil"/>
                <w:right w:val="nil"/>
                <w:between w:val="nil"/>
              </w:pBdr>
              <w:spacing w:after="0" w:line="240" w:lineRule="auto"/>
              <w:jc w:val="center"/>
              <w:rPr>
                <w:color w:val="auto"/>
                <w:sz w:val="20"/>
              </w:rPr>
            </w:pPr>
            <w:r w:rsidRPr="006C0341">
              <w:rPr>
                <w:b/>
                <w:color w:val="auto"/>
                <w:sz w:val="20"/>
              </w:rPr>
              <w:t>Öğrenci/Öğretim Üyesi Oranı</w:t>
            </w:r>
          </w:p>
        </w:tc>
        <w:tc>
          <w:tcPr>
            <w:tcW w:w="3544" w:type="dxa"/>
            <w:vAlign w:val="center"/>
          </w:tcPr>
          <w:p w:rsidR="000411DC" w:rsidRPr="006C0341" w:rsidRDefault="000411DC" w:rsidP="000411DC">
            <w:pPr>
              <w:widowControl w:val="0"/>
              <w:pBdr>
                <w:top w:val="nil"/>
                <w:left w:val="nil"/>
                <w:bottom w:val="nil"/>
                <w:right w:val="nil"/>
                <w:between w:val="nil"/>
              </w:pBdr>
              <w:spacing w:after="0" w:line="240" w:lineRule="auto"/>
              <w:ind w:left="484" w:right="544" w:hanging="72"/>
              <w:jc w:val="center"/>
              <w:rPr>
                <w:color w:val="auto"/>
                <w:sz w:val="20"/>
                <w:szCs w:val="20"/>
              </w:rPr>
            </w:pPr>
            <w:r w:rsidRPr="006C0341">
              <w:rPr>
                <w:b/>
                <w:color w:val="auto"/>
                <w:sz w:val="20"/>
              </w:rPr>
              <w:t>Öğrenci</w:t>
            </w:r>
            <w:r w:rsidRPr="006C0341">
              <w:rPr>
                <w:b/>
                <w:color w:val="auto"/>
                <w:sz w:val="20"/>
                <w:szCs w:val="20"/>
              </w:rPr>
              <w:t xml:space="preserve"> / </w:t>
            </w:r>
            <w:r w:rsidRPr="006C0341">
              <w:rPr>
                <w:b/>
                <w:color w:val="auto"/>
                <w:sz w:val="20"/>
              </w:rPr>
              <w:t>Öğretim Elemanı Oranı</w:t>
            </w:r>
          </w:p>
          <w:p w:rsidR="000411DC" w:rsidRPr="006C0341" w:rsidRDefault="000411DC" w:rsidP="000411DC">
            <w:pPr>
              <w:widowControl w:val="0"/>
              <w:pBdr>
                <w:top w:val="nil"/>
                <w:left w:val="nil"/>
                <w:bottom w:val="nil"/>
                <w:right w:val="nil"/>
                <w:between w:val="nil"/>
              </w:pBdr>
              <w:spacing w:after="0" w:line="240" w:lineRule="auto"/>
              <w:ind w:left="484" w:right="544" w:hanging="72"/>
              <w:jc w:val="center"/>
              <w:rPr>
                <w:color w:val="auto"/>
                <w:sz w:val="20"/>
              </w:rPr>
            </w:pPr>
          </w:p>
        </w:tc>
      </w:tr>
      <w:tr w:rsidR="000411DC" w:rsidRPr="006C0341" w:rsidTr="000411DC">
        <w:trPr>
          <w:cantSplit/>
          <w:trHeight w:val="537"/>
        </w:trPr>
        <w:tc>
          <w:tcPr>
            <w:tcW w:w="3322" w:type="dxa"/>
            <w:vMerge w:val="restart"/>
          </w:tcPr>
          <w:p w:rsidR="000411DC" w:rsidRPr="006C0341" w:rsidRDefault="000411DC" w:rsidP="000411DC">
            <w:pPr>
              <w:widowControl w:val="0"/>
              <w:pBdr>
                <w:top w:val="nil"/>
                <w:left w:val="nil"/>
                <w:bottom w:val="nil"/>
                <w:right w:val="nil"/>
                <w:between w:val="nil"/>
              </w:pBdr>
              <w:spacing w:after="0" w:line="240" w:lineRule="auto"/>
              <w:ind w:left="119"/>
              <w:rPr>
                <w:color w:val="auto"/>
                <w:sz w:val="20"/>
                <w:szCs w:val="20"/>
              </w:rPr>
            </w:pPr>
            <w:r w:rsidRPr="006C0341">
              <w:rPr>
                <w:color w:val="auto"/>
                <w:sz w:val="20"/>
                <w:szCs w:val="20"/>
              </w:rPr>
              <w:t xml:space="preserve">Hemşirelik Esasları                 </w:t>
            </w:r>
          </w:p>
          <w:p w:rsidR="000411DC" w:rsidRPr="006C0341" w:rsidRDefault="000411DC" w:rsidP="000411DC">
            <w:pPr>
              <w:widowControl w:val="0"/>
              <w:pBdr>
                <w:top w:val="nil"/>
                <w:left w:val="nil"/>
                <w:bottom w:val="nil"/>
                <w:right w:val="nil"/>
                <w:between w:val="nil"/>
              </w:pBdr>
              <w:spacing w:after="0" w:line="240" w:lineRule="auto"/>
              <w:ind w:left="119"/>
              <w:rPr>
                <w:color w:val="auto"/>
                <w:sz w:val="20"/>
                <w:szCs w:val="20"/>
              </w:rPr>
            </w:pPr>
            <w:r w:rsidRPr="006C0341">
              <w:rPr>
                <w:color w:val="auto"/>
                <w:sz w:val="20"/>
                <w:szCs w:val="20"/>
              </w:rPr>
              <w:t xml:space="preserve">                                      </w:t>
            </w:r>
          </w:p>
        </w:tc>
        <w:tc>
          <w:tcPr>
            <w:tcW w:w="1464" w:type="dxa"/>
          </w:tcPr>
          <w:p w:rsidR="000411DC" w:rsidRPr="006C0341" w:rsidRDefault="000411DC" w:rsidP="000411DC">
            <w:pPr>
              <w:widowControl w:val="0"/>
              <w:pBdr>
                <w:top w:val="nil"/>
                <w:left w:val="nil"/>
                <w:bottom w:val="nil"/>
                <w:right w:val="nil"/>
                <w:between w:val="nil"/>
              </w:pBdr>
              <w:spacing w:after="0" w:line="240" w:lineRule="auto"/>
              <w:ind w:left="119"/>
              <w:rPr>
                <w:color w:val="auto"/>
                <w:sz w:val="20"/>
                <w:szCs w:val="20"/>
              </w:rPr>
            </w:pPr>
            <w:r w:rsidRPr="006C0341">
              <w:rPr>
                <w:b/>
                <w:color w:val="auto"/>
                <w:sz w:val="20"/>
                <w:szCs w:val="20"/>
              </w:rPr>
              <w:t>Güz Dönemi</w:t>
            </w:r>
          </w:p>
        </w:tc>
        <w:tc>
          <w:tcPr>
            <w:tcW w:w="1843"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1564"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2575"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3544"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r>
      <w:tr w:rsidR="000411DC" w:rsidRPr="006C0341" w:rsidTr="000411DC">
        <w:trPr>
          <w:cantSplit/>
          <w:trHeight w:val="537"/>
        </w:trPr>
        <w:tc>
          <w:tcPr>
            <w:tcW w:w="3322" w:type="dxa"/>
            <w:vMerge/>
          </w:tcPr>
          <w:p w:rsidR="000411DC" w:rsidRPr="006C0341" w:rsidRDefault="000411DC" w:rsidP="000411DC">
            <w:pPr>
              <w:widowControl w:val="0"/>
              <w:pBdr>
                <w:top w:val="nil"/>
                <w:left w:val="nil"/>
                <w:bottom w:val="nil"/>
                <w:right w:val="nil"/>
                <w:between w:val="nil"/>
              </w:pBdr>
              <w:spacing w:after="0" w:line="276" w:lineRule="auto"/>
              <w:rPr>
                <w:color w:val="auto"/>
                <w:sz w:val="20"/>
                <w:szCs w:val="20"/>
              </w:rPr>
            </w:pPr>
          </w:p>
        </w:tc>
        <w:tc>
          <w:tcPr>
            <w:tcW w:w="1464" w:type="dxa"/>
          </w:tcPr>
          <w:p w:rsidR="000411DC" w:rsidRPr="006C0341" w:rsidRDefault="000411DC" w:rsidP="000411DC">
            <w:pPr>
              <w:widowControl w:val="0"/>
              <w:pBdr>
                <w:top w:val="nil"/>
                <w:left w:val="nil"/>
                <w:bottom w:val="nil"/>
                <w:right w:val="nil"/>
                <w:between w:val="nil"/>
              </w:pBdr>
              <w:spacing w:after="0" w:line="240" w:lineRule="auto"/>
              <w:ind w:left="119"/>
              <w:rPr>
                <w:color w:val="auto"/>
                <w:sz w:val="20"/>
                <w:szCs w:val="20"/>
              </w:rPr>
            </w:pPr>
            <w:r w:rsidRPr="006C0341">
              <w:rPr>
                <w:b/>
                <w:color w:val="auto"/>
                <w:sz w:val="20"/>
                <w:szCs w:val="20"/>
              </w:rPr>
              <w:t>Bahar Dönemi</w:t>
            </w:r>
          </w:p>
        </w:tc>
        <w:tc>
          <w:tcPr>
            <w:tcW w:w="1843"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1564"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2575"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3544"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r>
      <w:tr w:rsidR="000411DC" w:rsidRPr="006C0341" w:rsidTr="000411DC">
        <w:trPr>
          <w:trHeight w:val="460"/>
        </w:trPr>
        <w:tc>
          <w:tcPr>
            <w:tcW w:w="3322" w:type="dxa"/>
          </w:tcPr>
          <w:p w:rsidR="000411DC" w:rsidRPr="006C0341" w:rsidRDefault="000411DC" w:rsidP="000411DC">
            <w:pPr>
              <w:widowControl w:val="0"/>
              <w:pBdr>
                <w:top w:val="nil"/>
                <w:left w:val="nil"/>
                <w:bottom w:val="nil"/>
                <w:right w:val="nil"/>
                <w:between w:val="nil"/>
              </w:pBdr>
              <w:spacing w:after="0" w:line="240" w:lineRule="auto"/>
              <w:ind w:left="119" w:right="745"/>
              <w:rPr>
                <w:color w:val="auto"/>
                <w:sz w:val="20"/>
                <w:szCs w:val="20"/>
              </w:rPr>
            </w:pPr>
            <w:r w:rsidRPr="006C0341">
              <w:rPr>
                <w:color w:val="auto"/>
                <w:sz w:val="20"/>
                <w:szCs w:val="20"/>
              </w:rPr>
              <w:t>İç Hast. Hemşireliği</w:t>
            </w:r>
          </w:p>
        </w:tc>
        <w:tc>
          <w:tcPr>
            <w:tcW w:w="1464" w:type="dxa"/>
          </w:tcPr>
          <w:p w:rsidR="000411DC" w:rsidRPr="006C0341" w:rsidRDefault="000411DC" w:rsidP="000411DC">
            <w:pPr>
              <w:widowControl w:val="0"/>
              <w:pBdr>
                <w:top w:val="nil"/>
                <w:left w:val="nil"/>
                <w:bottom w:val="nil"/>
                <w:right w:val="nil"/>
                <w:between w:val="nil"/>
              </w:pBdr>
              <w:spacing w:after="0" w:line="240" w:lineRule="auto"/>
              <w:ind w:left="119" w:right="745"/>
              <w:rPr>
                <w:color w:val="auto"/>
                <w:sz w:val="20"/>
                <w:szCs w:val="20"/>
              </w:rPr>
            </w:pPr>
          </w:p>
        </w:tc>
        <w:tc>
          <w:tcPr>
            <w:tcW w:w="1843"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1564"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2575"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3544"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r>
      <w:tr w:rsidR="000411DC" w:rsidRPr="006C0341" w:rsidTr="000411DC">
        <w:trPr>
          <w:trHeight w:val="460"/>
        </w:trPr>
        <w:tc>
          <w:tcPr>
            <w:tcW w:w="3322" w:type="dxa"/>
          </w:tcPr>
          <w:p w:rsidR="000411DC" w:rsidRPr="006C0341" w:rsidRDefault="000411DC" w:rsidP="000411DC">
            <w:pPr>
              <w:widowControl w:val="0"/>
              <w:pBdr>
                <w:top w:val="nil"/>
                <w:left w:val="nil"/>
                <w:bottom w:val="nil"/>
                <w:right w:val="nil"/>
                <w:between w:val="nil"/>
              </w:pBdr>
              <w:spacing w:after="0" w:line="240" w:lineRule="auto"/>
              <w:ind w:left="119" w:right="745"/>
              <w:rPr>
                <w:color w:val="auto"/>
                <w:sz w:val="20"/>
                <w:szCs w:val="20"/>
              </w:rPr>
            </w:pPr>
            <w:r w:rsidRPr="006C0341">
              <w:rPr>
                <w:color w:val="auto"/>
                <w:sz w:val="20"/>
                <w:szCs w:val="20"/>
              </w:rPr>
              <w:t>Cerrahi Hast. Hemşireliği</w:t>
            </w:r>
          </w:p>
        </w:tc>
        <w:tc>
          <w:tcPr>
            <w:tcW w:w="1464" w:type="dxa"/>
          </w:tcPr>
          <w:p w:rsidR="000411DC" w:rsidRPr="006C0341" w:rsidRDefault="000411DC" w:rsidP="000411DC">
            <w:pPr>
              <w:widowControl w:val="0"/>
              <w:pBdr>
                <w:top w:val="nil"/>
                <w:left w:val="nil"/>
                <w:bottom w:val="nil"/>
                <w:right w:val="nil"/>
                <w:between w:val="nil"/>
              </w:pBdr>
              <w:spacing w:after="0" w:line="240" w:lineRule="auto"/>
              <w:ind w:left="119" w:right="745"/>
              <w:rPr>
                <w:color w:val="auto"/>
                <w:sz w:val="20"/>
                <w:szCs w:val="20"/>
              </w:rPr>
            </w:pPr>
          </w:p>
        </w:tc>
        <w:tc>
          <w:tcPr>
            <w:tcW w:w="1843"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1564"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2575"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3544"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r>
      <w:tr w:rsidR="000411DC" w:rsidRPr="006C0341" w:rsidTr="000411DC">
        <w:trPr>
          <w:trHeight w:val="460"/>
        </w:trPr>
        <w:tc>
          <w:tcPr>
            <w:tcW w:w="3322" w:type="dxa"/>
          </w:tcPr>
          <w:p w:rsidR="000411DC" w:rsidRPr="006C0341" w:rsidRDefault="000411DC" w:rsidP="000411DC">
            <w:pPr>
              <w:widowControl w:val="0"/>
              <w:pBdr>
                <w:top w:val="nil"/>
                <w:left w:val="nil"/>
                <w:bottom w:val="nil"/>
                <w:right w:val="nil"/>
                <w:between w:val="nil"/>
              </w:pBdr>
              <w:spacing w:after="0" w:line="240" w:lineRule="auto"/>
              <w:ind w:left="119" w:right="106"/>
              <w:rPr>
                <w:color w:val="auto"/>
                <w:sz w:val="20"/>
                <w:szCs w:val="20"/>
              </w:rPr>
            </w:pPr>
            <w:r w:rsidRPr="006C0341">
              <w:rPr>
                <w:color w:val="auto"/>
                <w:sz w:val="20"/>
                <w:szCs w:val="20"/>
              </w:rPr>
              <w:t>Kadın Sağlığı ve Hast. Hemşireliği</w:t>
            </w:r>
          </w:p>
        </w:tc>
        <w:tc>
          <w:tcPr>
            <w:tcW w:w="1464" w:type="dxa"/>
          </w:tcPr>
          <w:p w:rsidR="000411DC" w:rsidRPr="006C0341" w:rsidRDefault="000411DC" w:rsidP="000411DC">
            <w:pPr>
              <w:widowControl w:val="0"/>
              <w:pBdr>
                <w:top w:val="nil"/>
                <w:left w:val="nil"/>
                <w:bottom w:val="nil"/>
                <w:right w:val="nil"/>
                <w:between w:val="nil"/>
              </w:pBdr>
              <w:spacing w:after="0" w:line="240" w:lineRule="auto"/>
              <w:ind w:left="119"/>
              <w:rPr>
                <w:color w:val="auto"/>
                <w:sz w:val="20"/>
                <w:szCs w:val="20"/>
              </w:rPr>
            </w:pPr>
          </w:p>
        </w:tc>
        <w:tc>
          <w:tcPr>
            <w:tcW w:w="1843"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1564"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2575"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3544"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r>
      <w:tr w:rsidR="000411DC" w:rsidRPr="006C0341" w:rsidTr="000411DC">
        <w:trPr>
          <w:trHeight w:val="460"/>
        </w:trPr>
        <w:tc>
          <w:tcPr>
            <w:tcW w:w="3322" w:type="dxa"/>
          </w:tcPr>
          <w:p w:rsidR="000411DC" w:rsidRPr="006C0341" w:rsidRDefault="000411DC" w:rsidP="000411DC">
            <w:pPr>
              <w:widowControl w:val="0"/>
              <w:pBdr>
                <w:top w:val="nil"/>
                <w:left w:val="nil"/>
                <w:bottom w:val="nil"/>
                <w:right w:val="nil"/>
                <w:between w:val="nil"/>
              </w:pBdr>
              <w:spacing w:after="0" w:line="240" w:lineRule="auto"/>
              <w:ind w:left="119" w:right="106"/>
              <w:rPr>
                <w:color w:val="auto"/>
                <w:sz w:val="20"/>
                <w:szCs w:val="20"/>
              </w:rPr>
            </w:pPr>
            <w:r w:rsidRPr="006C0341">
              <w:rPr>
                <w:color w:val="auto"/>
                <w:sz w:val="20"/>
                <w:szCs w:val="20"/>
              </w:rPr>
              <w:t>Çocuk Sağlığı ve Hast. Hemşireliği</w:t>
            </w:r>
          </w:p>
        </w:tc>
        <w:tc>
          <w:tcPr>
            <w:tcW w:w="1464" w:type="dxa"/>
          </w:tcPr>
          <w:p w:rsidR="000411DC" w:rsidRPr="006C0341" w:rsidRDefault="000411DC" w:rsidP="000411DC">
            <w:pPr>
              <w:widowControl w:val="0"/>
              <w:pBdr>
                <w:top w:val="nil"/>
                <w:left w:val="nil"/>
                <w:bottom w:val="nil"/>
                <w:right w:val="nil"/>
                <w:between w:val="nil"/>
              </w:pBdr>
              <w:spacing w:after="0" w:line="240" w:lineRule="auto"/>
              <w:ind w:left="119" w:right="482"/>
              <w:rPr>
                <w:color w:val="auto"/>
                <w:sz w:val="20"/>
                <w:szCs w:val="20"/>
              </w:rPr>
            </w:pPr>
          </w:p>
        </w:tc>
        <w:tc>
          <w:tcPr>
            <w:tcW w:w="1843"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1564"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2575"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3544"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r>
      <w:tr w:rsidR="000411DC" w:rsidRPr="006C0341" w:rsidTr="000411DC">
        <w:trPr>
          <w:trHeight w:val="460"/>
        </w:trPr>
        <w:tc>
          <w:tcPr>
            <w:tcW w:w="3322" w:type="dxa"/>
          </w:tcPr>
          <w:p w:rsidR="000411DC" w:rsidRPr="006C0341" w:rsidRDefault="000411DC" w:rsidP="000411DC">
            <w:pPr>
              <w:widowControl w:val="0"/>
              <w:pBdr>
                <w:top w:val="nil"/>
                <w:left w:val="nil"/>
                <w:bottom w:val="nil"/>
                <w:right w:val="nil"/>
                <w:between w:val="nil"/>
              </w:pBdr>
              <w:spacing w:after="0" w:line="240" w:lineRule="auto"/>
              <w:ind w:left="119" w:right="106"/>
              <w:rPr>
                <w:color w:val="auto"/>
                <w:sz w:val="20"/>
                <w:szCs w:val="20"/>
              </w:rPr>
            </w:pPr>
            <w:r w:rsidRPr="006C0341">
              <w:rPr>
                <w:color w:val="auto"/>
                <w:sz w:val="20"/>
                <w:szCs w:val="20"/>
              </w:rPr>
              <w:t>Ruh Sağlığı ve Hast. Hemşireliği</w:t>
            </w:r>
          </w:p>
        </w:tc>
        <w:tc>
          <w:tcPr>
            <w:tcW w:w="1464" w:type="dxa"/>
          </w:tcPr>
          <w:p w:rsidR="000411DC" w:rsidRPr="006C0341" w:rsidRDefault="000411DC" w:rsidP="000411DC">
            <w:pPr>
              <w:widowControl w:val="0"/>
              <w:pBdr>
                <w:top w:val="nil"/>
                <w:left w:val="nil"/>
                <w:bottom w:val="nil"/>
                <w:right w:val="nil"/>
                <w:between w:val="nil"/>
              </w:pBdr>
              <w:spacing w:after="0" w:line="240" w:lineRule="auto"/>
              <w:ind w:left="119"/>
              <w:rPr>
                <w:color w:val="auto"/>
                <w:sz w:val="20"/>
                <w:szCs w:val="20"/>
              </w:rPr>
            </w:pPr>
          </w:p>
        </w:tc>
        <w:tc>
          <w:tcPr>
            <w:tcW w:w="1843"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1564"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2575"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3544"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r>
      <w:tr w:rsidR="000411DC" w:rsidRPr="006C0341" w:rsidTr="000411DC">
        <w:trPr>
          <w:trHeight w:val="460"/>
        </w:trPr>
        <w:tc>
          <w:tcPr>
            <w:tcW w:w="3322" w:type="dxa"/>
          </w:tcPr>
          <w:p w:rsidR="000411DC" w:rsidRPr="006C0341" w:rsidRDefault="000411DC" w:rsidP="000411DC">
            <w:pPr>
              <w:widowControl w:val="0"/>
              <w:pBdr>
                <w:top w:val="nil"/>
                <w:left w:val="nil"/>
                <w:bottom w:val="nil"/>
                <w:right w:val="nil"/>
                <w:between w:val="nil"/>
              </w:pBdr>
              <w:spacing w:after="0" w:line="240" w:lineRule="auto"/>
              <w:ind w:left="119" w:right="106"/>
              <w:rPr>
                <w:color w:val="auto"/>
                <w:sz w:val="20"/>
                <w:szCs w:val="20"/>
              </w:rPr>
            </w:pPr>
            <w:r w:rsidRPr="006C0341">
              <w:rPr>
                <w:color w:val="auto"/>
                <w:sz w:val="20"/>
                <w:szCs w:val="20"/>
              </w:rPr>
              <w:t>Halk Sağlığı Hemşireliği</w:t>
            </w:r>
          </w:p>
        </w:tc>
        <w:tc>
          <w:tcPr>
            <w:tcW w:w="1464" w:type="dxa"/>
          </w:tcPr>
          <w:p w:rsidR="000411DC" w:rsidRPr="006C0341" w:rsidRDefault="000411DC" w:rsidP="000411DC">
            <w:pPr>
              <w:widowControl w:val="0"/>
              <w:pBdr>
                <w:top w:val="nil"/>
                <w:left w:val="nil"/>
                <w:bottom w:val="nil"/>
                <w:right w:val="nil"/>
                <w:between w:val="nil"/>
              </w:pBdr>
              <w:spacing w:after="0" w:line="240" w:lineRule="auto"/>
              <w:ind w:left="119" w:right="684"/>
              <w:rPr>
                <w:color w:val="auto"/>
                <w:sz w:val="20"/>
                <w:szCs w:val="20"/>
              </w:rPr>
            </w:pPr>
          </w:p>
        </w:tc>
        <w:tc>
          <w:tcPr>
            <w:tcW w:w="1843"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1564"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2575"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3544"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r>
      <w:tr w:rsidR="000411DC" w:rsidRPr="006C0341" w:rsidTr="000411DC">
        <w:trPr>
          <w:trHeight w:val="460"/>
        </w:trPr>
        <w:tc>
          <w:tcPr>
            <w:tcW w:w="3322" w:type="dxa"/>
          </w:tcPr>
          <w:p w:rsidR="000411DC" w:rsidRPr="006C0341" w:rsidRDefault="000411DC" w:rsidP="000411DC">
            <w:pPr>
              <w:widowControl w:val="0"/>
              <w:pBdr>
                <w:top w:val="nil"/>
                <w:left w:val="nil"/>
                <w:bottom w:val="nil"/>
                <w:right w:val="nil"/>
                <w:between w:val="nil"/>
              </w:pBdr>
              <w:spacing w:after="0" w:line="240" w:lineRule="auto"/>
              <w:ind w:left="119" w:right="106"/>
              <w:rPr>
                <w:color w:val="auto"/>
                <w:sz w:val="20"/>
                <w:szCs w:val="20"/>
              </w:rPr>
            </w:pPr>
            <w:r w:rsidRPr="006C0341">
              <w:rPr>
                <w:color w:val="auto"/>
                <w:sz w:val="20"/>
                <w:szCs w:val="20"/>
              </w:rPr>
              <w:t>Hemşirelikte Yönetim</w:t>
            </w:r>
          </w:p>
        </w:tc>
        <w:tc>
          <w:tcPr>
            <w:tcW w:w="1464" w:type="dxa"/>
          </w:tcPr>
          <w:p w:rsidR="000411DC" w:rsidRPr="006C0341" w:rsidRDefault="000411DC" w:rsidP="000411DC">
            <w:pPr>
              <w:widowControl w:val="0"/>
              <w:pBdr>
                <w:top w:val="nil"/>
                <w:left w:val="nil"/>
                <w:bottom w:val="nil"/>
                <w:right w:val="nil"/>
                <w:between w:val="nil"/>
              </w:pBdr>
              <w:spacing w:after="0" w:line="240" w:lineRule="auto"/>
              <w:ind w:left="119" w:right="657"/>
              <w:rPr>
                <w:color w:val="auto"/>
                <w:sz w:val="20"/>
                <w:szCs w:val="20"/>
              </w:rPr>
            </w:pPr>
          </w:p>
        </w:tc>
        <w:tc>
          <w:tcPr>
            <w:tcW w:w="1843"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1564"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2575"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3544"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r>
      <w:tr w:rsidR="000411DC" w:rsidRPr="006C0341" w:rsidTr="000411DC">
        <w:trPr>
          <w:trHeight w:val="460"/>
        </w:trPr>
        <w:tc>
          <w:tcPr>
            <w:tcW w:w="3322" w:type="dxa"/>
          </w:tcPr>
          <w:p w:rsidR="000411DC" w:rsidRPr="006C0341" w:rsidRDefault="000411DC" w:rsidP="000411DC">
            <w:pPr>
              <w:widowControl w:val="0"/>
              <w:pBdr>
                <w:top w:val="nil"/>
                <w:left w:val="nil"/>
                <w:bottom w:val="nil"/>
                <w:right w:val="nil"/>
                <w:between w:val="nil"/>
              </w:pBdr>
              <w:spacing w:after="0" w:line="240" w:lineRule="auto"/>
              <w:ind w:left="119" w:right="106"/>
              <w:rPr>
                <w:color w:val="auto"/>
                <w:sz w:val="20"/>
                <w:szCs w:val="20"/>
              </w:rPr>
            </w:pPr>
            <w:r w:rsidRPr="006C0341">
              <w:rPr>
                <w:color w:val="auto"/>
                <w:sz w:val="20"/>
                <w:szCs w:val="20"/>
              </w:rPr>
              <w:t>Hemşirelikte Eğitim /Öğretim</w:t>
            </w:r>
          </w:p>
        </w:tc>
        <w:tc>
          <w:tcPr>
            <w:tcW w:w="1464" w:type="dxa"/>
          </w:tcPr>
          <w:p w:rsidR="000411DC" w:rsidRPr="006C0341" w:rsidRDefault="000411DC" w:rsidP="000411DC">
            <w:pPr>
              <w:widowControl w:val="0"/>
              <w:pBdr>
                <w:top w:val="nil"/>
                <w:left w:val="nil"/>
                <w:bottom w:val="nil"/>
                <w:right w:val="nil"/>
                <w:between w:val="nil"/>
              </w:pBdr>
              <w:spacing w:after="0" w:line="240" w:lineRule="auto"/>
              <w:ind w:left="119" w:right="657"/>
              <w:rPr>
                <w:color w:val="auto"/>
                <w:sz w:val="20"/>
                <w:szCs w:val="20"/>
              </w:rPr>
            </w:pPr>
          </w:p>
        </w:tc>
        <w:tc>
          <w:tcPr>
            <w:tcW w:w="1843"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1564"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2575"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3544"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r>
      <w:tr w:rsidR="000411DC" w:rsidRPr="006C0341" w:rsidTr="000411DC">
        <w:trPr>
          <w:trHeight w:val="460"/>
        </w:trPr>
        <w:tc>
          <w:tcPr>
            <w:tcW w:w="3322" w:type="dxa"/>
          </w:tcPr>
          <w:p w:rsidR="000411DC" w:rsidRPr="006C0341" w:rsidRDefault="000411DC" w:rsidP="000411DC">
            <w:pPr>
              <w:widowControl w:val="0"/>
              <w:pBdr>
                <w:top w:val="nil"/>
                <w:left w:val="nil"/>
                <w:bottom w:val="nil"/>
                <w:right w:val="nil"/>
                <w:between w:val="nil"/>
              </w:pBdr>
              <w:spacing w:after="0" w:line="240" w:lineRule="auto"/>
              <w:ind w:left="119" w:right="106"/>
              <w:rPr>
                <w:color w:val="auto"/>
                <w:sz w:val="20"/>
                <w:szCs w:val="20"/>
              </w:rPr>
            </w:pPr>
            <w:r w:rsidRPr="006C0341">
              <w:rPr>
                <w:color w:val="auto"/>
                <w:sz w:val="20"/>
                <w:szCs w:val="20"/>
              </w:rPr>
              <w:t>Diğer (.........................)</w:t>
            </w:r>
          </w:p>
        </w:tc>
        <w:tc>
          <w:tcPr>
            <w:tcW w:w="1464" w:type="dxa"/>
          </w:tcPr>
          <w:p w:rsidR="000411DC" w:rsidRPr="006C0341" w:rsidRDefault="000411DC" w:rsidP="000411DC">
            <w:pPr>
              <w:widowControl w:val="0"/>
              <w:pBdr>
                <w:top w:val="nil"/>
                <w:left w:val="nil"/>
                <w:bottom w:val="nil"/>
                <w:right w:val="nil"/>
                <w:between w:val="nil"/>
              </w:pBdr>
              <w:spacing w:after="0" w:line="240" w:lineRule="auto"/>
              <w:ind w:left="119"/>
              <w:rPr>
                <w:color w:val="auto"/>
                <w:sz w:val="20"/>
                <w:szCs w:val="20"/>
              </w:rPr>
            </w:pPr>
          </w:p>
        </w:tc>
        <w:tc>
          <w:tcPr>
            <w:tcW w:w="1843"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1564"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2575"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3544" w:type="dxa"/>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r>
      <w:tr w:rsidR="000411DC" w:rsidRPr="006C0341" w:rsidTr="00A06455">
        <w:trPr>
          <w:trHeight w:val="460"/>
        </w:trPr>
        <w:tc>
          <w:tcPr>
            <w:tcW w:w="3322" w:type="dxa"/>
            <w:tcBorders>
              <w:bottom w:val="single" w:sz="4" w:space="0" w:color="000000"/>
            </w:tcBorders>
          </w:tcPr>
          <w:p w:rsidR="000411DC" w:rsidRPr="006C0341" w:rsidRDefault="000411DC" w:rsidP="000411DC">
            <w:pPr>
              <w:widowControl w:val="0"/>
              <w:pBdr>
                <w:top w:val="nil"/>
                <w:left w:val="nil"/>
                <w:bottom w:val="nil"/>
                <w:right w:val="nil"/>
                <w:between w:val="nil"/>
              </w:pBdr>
              <w:spacing w:after="0" w:line="240" w:lineRule="auto"/>
              <w:ind w:left="119" w:right="106"/>
              <w:rPr>
                <w:color w:val="auto"/>
                <w:sz w:val="20"/>
                <w:szCs w:val="20"/>
              </w:rPr>
            </w:pPr>
            <w:r w:rsidRPr="006C0341">
              <w:rPr>
                <w:color w:val="auto"/>
                <w:sz w:val="20"/>
                <w:szCs w:val="20"/>
              </w:rPr>
              <w:t>Toplam Saat</w:t>
            </w:r>
          </w:p>
        </w:tc>
        <w:tc>
          <w:tcPr>
            <w:tcW w:w="1464" w:type="dxa"/>
            <w:tcBorders>
              <w:bottom w:val="single" w:sz="4" w:space="0" w:color="000000"/>
            </w:tcBorders>
          </w:tcPr>
          <w:p w:rsidR="000411DC" w:rsidRPr="006C0341" w:rsidRDefault="000411DC" w:rsidP="000411DC">
            <w:pPr>
              <w:widowControl w:val="0"/>
              <w:pBdr>
                <w:top w:val="nil"/>
                <w:left w:val="nil"/>
                <w:bottom w:val="nil"/>
                <w:right w:val="nil"/>
                <w:between w:val="nil"/>
              </w:pBdr>
              <w:spacing w:after="0" w:line="240" w:lineRule="auto"/>
              <w:ind w:left="119"/>
              <w:rPr>
                <w:color w:val="auto"/>
                <w:sz w:val="20"/>
                <w:szCs w:val="20"/>
              </w:rPr>
            </w:pPr>
          </w:p>
        </w:tc>
        <w:tc>
          <w:tcPr>
            <w:tcW w:w="1843" w:type="dxa"/>
            <w:tcBorders>
              <w:bottom w:val="single" w:sz="4" w:space="0" w:color="000000"/>
            </w:tcBorders>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1564" w:type="dxa"/>
            <w:tcBorders>
              <w:bottom w:val="single" w:sz="4" w:space="0" w:color="000000"/>
            </w:tcBorders>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2575" w:type="dxa"/>
            <w:tcBorders>
              <w:bottom w:val="single" w:sz="4" w:space="0" w:color="000000"/>
            </w:tcBorders>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c>
          <w:tcPr>
            <w:tcW w:w="3544" w:type="dxa"/>
            <w:tcBorders>
              <w:bottom w:val="single" w:sz="4" w:space="0" w:color="000000"/>
            </w:tcBorders>
          </w:tcPr>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r>
      <w:tr w:rsidR="000411DC" w:rsidRPr="006C0341" w:rsidTr="00A06455">
        <w:trPr>
          <w:trHeight w:val="460"/>
        </w:trPr>
        <w:tc>
          <w:tcPr>
            <w:tcW w:w="14312" w:type="dxa"/>
            <w:gridSpan w:val="6"/>
            <w:tcBorders>
              <w:left w:val="nil"/>
              <w:bottom w:val="nil"/>
              <w:right w:val="nil"/>
            </w:tcBorders>
          </w:tcPr>
          <w:p w:rsidR="000411DC" w:rsidRPr="006C0341" w:rsidRDefault="000411DC" w:rsidP="000411DC">
            <w:pPr>
              <w:tabs>
                <w:tab w:val="left" w:pos="1236"/>
              </w:tabs>
              <w:spacing w:after="0" w:line="240" w:lineRule="auto"/>
              <w:rPr>
                <w:color w:val="auto"/>
                <w:sz w:val="20"/>
                <w:szCs w:val="20"/>
              </w:rPr>
            </w:pPr>
            <w:r w:rsidRPr="006C0341">
              <w:rPr>
                <w:i/>
                <w:color w:val="auto"/>
                <w:sz w:val="20"/>
                <w:szCs w:val="20"/>
                <w:vertAlign w:val="superscript"/>
              </w:rPr>
              <w:t>1</w:t>
            </w:r>
            <w:r w:rsidRPr="006C0341">
              <w:rPr>
                <w:i/>
                <w:color w:val="auto"/>
                <w:sz w:val="20"/>
                <w:szCs w:val="20"/>
              </w:rPr>
              <w:t>Laboratuvar uygulamalı dersi olan kurumlar programlarındaki bu dersleri de tabloya eklemelidir.</w:t>
            </w:r>
          </w:p>
          <w:p w:rsidR="000411DC" w:rsidRPr="006C0341" w:rsidRDefault="000411DC" w:rsidP="000411DC">
            <w:pPr>
              <w:tabs>
                <w:tab w:val="left" w:pos="1236"/>
              </w:tabs>
              <w:spacing w:after="0" w:line="240" w:lineRule="auto"/>
              <w:rPr>
                <w:color w:val="auto"/>
                <w:sz w:val="20"/>
                <w:szCs w:val="20"/>
              </w:rPr>
            </w:pPr>
            <w:r w:rsidRPr="006C0341">
              <w:rPr>
                <w:i/>
                <w:color w:val="auto"/>
                <w:sz w:val="20"/>
                <w:szCs w:val="20"/>
                <w:vertAlign w:val="superscript"/>
              </w:rPr>
              <w:t>2</w:t>
            </w:r>
            <w:r w:rsidRPr="006C0341">
              <w:rPr>
                <w:i/>
                <w:color w:val="auto"/>
                <w:sz w:val="20"/>
                <w:szCs w:val="20"/>
              </w:rPr>
              <w:t>Dersler her iki dönem de veriliyorsa Güz ve Bahar Dönemi şeklinde ayrılmalıdır.</w:t>
            </w:r>
          </w:p>
          <w:p w:rsidR="000411DC" w:rsidRPr="006C0341" w:rsidRDefault="000411DC" w:rsidP="000411DC">
            <w:pPr>
              <w:tabs>
                <w:tab w:val="left" w:pos="1236"/>
              </w:tabs>
              <w:spacing w:after="0" w:line="240" w:lineRule="auto"/>
              <w:rPr>
                <w:color w:val="auto"/>
                <w:sz w:val="20"/>
                <w:szCs w:val="20"/>
              </w:rPr>
            </w:pPr>
            <w:r w:rsidRPr="006C0341">
              <w:rPr>
                <w:i/>
                <w:color w:val="auto"/>
                <w:sz w:val="20"/>
                <w:szCs w:val="20"/>
              </w:rPr>
              <w:t xml:space="preserve">NOT: Laboratuvar uygulamalarında rehber hemşire görevlendirmesi var ise sayısı ÖDR metni içinde belirtilmelidir. </w:t>
            </w:r>
          </w:p>
          <w:p w:rsidR="000411DC" w:rsidRPr="006C0341" w:rsidRDefault="000411DC" w:rsidP="000411DC">
            <w:pPr>
              <w:rPr>
                <w:color w:val="auto"/>
                <w:sz w:val="20"/>
                <w:szCs w:val="20"/>
              </w:rPr>
            </w:pPr>
          </w:p>
          <w:p w:rsidR="000411DC" w:rsidRPr="006C0341" w:rsidRDefault="000411DC" w:rsidP="000411DC">
            <w:pPr>
              <w:widowControl w:val="0"/>
              <w:pBdr>
                <w:top w:val="nil"/>
                <w:left w:val="nil"/>
                <w:bottom w:val="nil"/>
                <w:right w:val="nil"/>
                <w:between w:val="nil"/>
              </w:pBdr>
              <w:spacing w:after="0" w:line="240" w:lineRule="auto"/>
              <w:rPr>
                <w:color w:val="auto"/>
                <w:sz w:val="20"/>
                <w:szCs w:val="20"/>
              </w:rPr>
            </w:pPr>
          </w:p>
        </w:tc>
      </w:tr>
    </w:tbl>
    <w:p w:rsidR="008B1B99" w:rsidRPr="006C0341" w:rsidRDefault="008B1B99" w:rsidP="008B1B99">
      <w:pPr>
        <w:spacing w:after="0"/>
        <w:rPr>
          <w:color w:val="auto"/>
        </w:rPr>
      </w:pPr>
    </w:p>
    <w:p w:rsidR="006463AD" w:rsidRPr="006C0341" w:rsidRDefault="006463AD" w:rsidP="008B1B99">
      <w:pPr>
        <w:spacing w:after="0" w:line="240" w:lineRule="auto"/>
        <w:rPr>
          <w:b/>
          <w:color w:val="auto"/>
          <w:sz w:val="20"/>
          <w:szCs w:val="20"/>
        </w:rPr>
      </w:pPr>
    </w:p>
    <w:p w:rsidR="006463AD" w:rsidRPr="006C0341" w:rsidRDefault="006463AD" w:rsidP="008B1B99">
      <w:pPr>
        <w:spacing w:after="0" w:line="240" w:lineRule="auto"/>
        <w:rPr>
          <w:b/>
          <w:color w:val="auto"/>
          <w:sz w:val="20"/>
          <w:szCs w:val="20"/>
        </w:rPr>
      </w:pPr>
    </w:p>
    <w:p w:rsidR="006463AD" w:rsidRPr="006C0341" w:rsidRDefault="006463AD" w:rsidP="008B1B99">
      <w:pPr>
        <w:spacing w:after="0" w:line="240" w:lineRule="auto"/>
        <w:rPr>
          <w:b/>
          <w:color w:val="auto"/>
          <w:sz w:val="20"/>
          <w:szCs w:val="20"/>
        </w:rPr>
      </w:pPr>
    </w:p>
    <w:p w:rsidR="008B1B99" w:rsidRPr="006C0341" w:rsidRDefault="008B1B99" w:rsidP="008B1B99">
      <w:pPr>
        <w:tabs>
          <w:tab w:val="left" w:pos="1236"/>
        </w:tabs>
        <w:spacing w:after="0" w:line="240" w:lineRule="auto"/>
        <w:rPr>
          <w:color w:val="auto"/>
          <w:sz w:val="20"/>
          <w:szCs w:val="20"/>
        </w:rPr>
      </w:pPr>
    </w:p>
    <w:p w:rsidR="008B1B99" w:rsidRPr="006C0341" w:rsidRDefault="008B1B99"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0411DC" w:rsidRPr="006C0341" w:rsidRDefault="000411DC" w:rsidP="008B1B99">
      <w:pPr>
        <w:tabs>
          <w:tab w:val="left" w:pos="1236"/>
        </w:tabs>
        <w:spacing w:after="0" w:line="240" w:lineRule="auto"/>
        <w:rPr>
          <w:i/>
          <w:color w:val="auto"/>
          <w:sz w:val="20"/>
          <w:szCs w:val="20"/>
          <w:vertAlign w:val="superscript"/>
        </w:rPr>
      </w:pPr>
    </w:p>
    <w:p w:rsidR="000411DC" w:rsidRPr="006C0341" w:rsidRDefault="000411DC" w:rsidP="008B1B99">
      <w:pPr>
        <w:tabs>
          <w:tab w:val="left" w:pos="1236"/>
        </w:tabs>
        <w:spacing w:after="0" w:line="240" w:lineRule="auto"/>
        <w:rPr>
          <w:i/>
          <w:color w:val="auto"/>
          <w:sz w:val="20"/>
          <w:szCs w:val="20"/>
          <w:vertAlign w:val="superscript"/>
        </w:rPr>
      </w:pPr>
    </w:p>
    <w:p w:rsidR="000411DC" w:rsidRPr="006C0341" w:rsidRDefault="000411DC" w:rsidP="008B1B99">
      <w:pPr>
        <w:tabs>
          <w:tab w:val="left" w:pos="1236"/>
        </w:tabs>
        <w:spacing w:after="0" w:line="240" w:lineRule="auto"/>
        <w:rPr>
          <w:i/>
          <w:color w:val="auto"/>
          <w:sz w:val="20"/>
          <w:szCs w:val="20"/>
          <w:vertAlign w:val="superscript"/>
        </w:rPr>
      </w:pPr>
    </w:p>
    <w:p w:rsidR="000411DC" w:rsidRPr="006C0341" w:rsidRDefault="000411DC" w:rsidP="008B1B99">
      <w:pPr>
        <w:tabs>
          <w:tab w:val="left" w:pos="1236"/>
        </w:tabs>
        <w:spacing w:after="0" w:line="240" w:lineRule="auto"/>
        <w:rPr>
          <w:i/>
          <w:color w:val="auto"/>
          <w:sz w:val="20"/>
          <w:szCs w:val="20"/>
          <w:vertAlign w:val="superscript"/>
        </w:rPr>
      </w:pPr>
    </w:p>
    <w:p w:rsidR="000411DC" w:rsidRPr="006C0341" w:rsidRDefault="000411DC" w:rsidP="008B1B99">
      <w:pPr>
        <w:tabs>
          <w:tab w:val="left" w:pos="1236"/>
        </w:tabs>
        <w:spacing w:after="0" w:line="240" w:lineRule="auto"/>
        <w:rPr>
          <w:i/>
          <w:color w:val="auto"/>
          <w:sz w:val="20"/>
          <w:szCs w:val="20"/>
          <w:vertAlign w:val="superscript"/>
        </w:rPr>
      </w:pPr>
    </w:p>
    <w:p w:rsidR="000411DC" w:rsidRPr="006C0341" w:rsidRDefault="000411DC" w:rsidP="008B1B99">
      <w:pPr>
        <w:tabs>
          <w:tab w:val="left" w:pos="1236"/>
        </w:tabs>
        <w:spacing w:after="0" w:line="240" w:lineRule="auto"/>
        <w:rPr>
          <w:i/>
          <w:color w:val="auto"/>
          <w:sz w:val="20"/>
          <w:szCs w:val="20"/>
          <w:vertAlign w:val="superscript"/>
        </w:rPr>
      </w:pPr>
    </w:p>
    <w:p w:rsidR="000411DC" w:rsidRPr="006C0341" w:rsidRDefault="000411DC" w:rsidP="008B1B99">
      <w:pPr>
        <w:tabs>
          <w:tab w:val="left" w:pos="1236"/>
        </w:tabs>
        <w:spacing w:after="0" w:line="240" w:lineRule="auto"/>
        <w:rPr>
          <w:i/>
          <w:color w:val="auto"/>
          <w:sz w:val="20"/>
          <w:szCs w:val="20"/>
          <w:vertAlign w:val="superscript"/>
        </w:rPr>
      </w:pPr>
    </w:p>
    <w:p w:rsidR="000411DC" w:rsidRPr="006C0341" w:rsidRDefault="000411DC" w:rsidP="008B1B99">
      <w:pPr>
        <w:tabs>
          <w:tab w:val="left" w:pos="1236"/>
        </w:tabs>
        <w:spacing w:after="0" w:line="240" w:lineRule="auto"/>
        <w:rPr>
          <w:i/>
          <w:color w:val="auto"/>
          <w:sz w:val="20"/>
          <w:szCs w:val="20"/>
          <w:vertAlign w:val="superscript"/>
        </w:rPr>
      </w:pPr>
    </w:p>
    <w:p w:rsidR="000411DC" w:rsidRPr="006C0341" w:rsidRDefault="000411DC" w:rsidP="008B1B99">
      <w:pPr>
        <w:tabs>
          <w:tab w:val="left" w:pos="1236"/>
        </w:tabs>
        <w:spacing w:after="0" w:line="240" w:lineRule="auto"/>
        <w:rPr>
          <w:i/>
          <w:color w:val="auto"/>
          <w:sz w:val="20"/>
          <w:szCs w:val="20"/>
          <w:vertAlign w:val="superscript"/>
        </w:rPr>
      </w:pPr>
    </w:p>
    <w:p w:rsidR="000411DC" w:rsidRPr="006C0341" w:rsidRDefault="000411DC" w:rsidP="008B1B99">
      <w:pPr>
        <w:tabs>
          <w:tab w:val="left" w:pos="1236"/>
        </w:tabs>
        <w:spacing w:after="0" w:line="240" w:lineRule="auto"/>
        <w:rPr>
          <w:i/>
          <w:color w:val="auto"/>
          <w:sz w:val="20"/>
          <w:szCs w:val="20"/>
          <w:vertAlign w:val="superscript"/>
        </w:rPr>
      </w:pPr>
    </w:p>
    <w:p w:rsidR="000411DC" w:rsidRPr="006C0341" w:rsidRDefault="000411DC" w:rsidP="008B1B99">
      <w:pPr>
        <w:tabs>
          <w:tab w:val="left" w:pos="1236"/>
        </w:tabs>
        <w:spacing w:after="0" w:line="240" w:lineRule="auto"/>
        <w:rPr>
          <w:i/>
          <w:color w:val="auto"/>
          <w:sz w:val="20"/>
          <w:szCs w:val="20"/>
          <w:vertAlign w:val="superscript"/>
        </w:rPr>
      </w:pPr>
    </w:p>
    <w:p w:rsidR="000411DC" w:rsidRPr="006C0341" w:rsidRDefault="000411DC" w:rsidP="008B1B99">
      <w:pPr>
        <w:tabs>
          <w:tab w:val="left" w:pos="1236"/>
        </w:tabs>
        <w:spacing w:after="0" w:line="240" w:lineRule="auto"/>
        <w:rPr>
          <w:i/>
          <w:color w:val="auto"/>
          <w:sz w:val="20"/>
          <w:szCs w:val="20"/>
          <w:vertAlign w:val="superscript"/>
        </w:rPr>
      </w:pPr>
    </w:p>
    <w:p w:rsidR="000411DC" w:rsidRPr="006C0341" w:rsidRDefault="000411DC" w:rsidP="008B1B99">
      <w:pPr>
        <w:tabs>
          <w:tab w:val="left" w:pos="1236"/>
        </w:tabs>
        <w:spacing w:after="0" w:line="240" w:lineRule="auto"/>
        <w:rPr>
          <w:i/>
          <w:color w:val="auto"/>
          <w:sz w:val="20"/>
          <w:szCs w:val="20"/>
          <w:vertAlign w:val="superscript"/>
        </w:rPr>
      </w:pPr>
    </w:p>
    <w:p w:rsidR="000411DC" w:rsidRPr="006C0341" w:rsidRDefault="000411DC" w:rsidP="008B1B99">
      <w:pPr>
        <w:tabs>
          <w:tab w:val="left" w:pos="1236"/>
        </w:tabs>
        <w:spacing w:after="0" w:line="240" w:lineRule="auto"/>
        <w:rPr>
          <w:i/>
          <w:color w:val="auto"/>
          <w:sz w:val="20"/>
          <w:szCs w:val="20"/>
          <w:vertAlign w:val="superscript"/>
        </w:rPr>
      </w:pPr>
    </w:p>
    <w:p w:rsidR="000411DC" w:rsidRPr="006C0341" w:rsidRDefault="000411DC" w:rsidP="008B1B99">
      <w:pPr>
        <w:tabs>
          <w:tab w:val="left" w:pos="1236"/>
        </w:tabs>
        <w:spacing w:after="0" w:line="240" w:lineRule="auto"/>
        <w:rPr>
          <w:i/>
          <w:color w:val="auto"/>
          <w:sz w:val="20"/>
          <w:szCs w:val="20"/>
          <w:vertAlign w:val="superscript"/>
        </w:rPr>
      </w:pPr>
    </w:p>
    <w:p w:rsidR="000411DC" w:rsidRPr="006C0341" w:rsidRDefault="000411DC" w:rsidP="008B1B99">
      <w:pPr>
        <w:tabs>
          <w:tab w:val="left" w:pos="1236"/>
        </w:tabs>
        <w:spacing w:after="0" w:line="240" w:lineRule="auto"/>
        <w:rPr>
          <w:i/>
          <w:color w:val="auto"/>
          <w:sz w:val="20"/>
          <w:szCs w:val="20"/>
          <w:vertAlign w:val="superscript"/>
        </w:rPr>
      </w:pPr>
    </w:p>
    <w:p w:rsidR="00CF2A90" w:rsidRPr="006C0341" w:rsidRDefault="00CF2A90" w:rsidP="008B1B99">
      <w:pPr>
        <w:tabs>
          <w:tab w:val="left" w:pos="1236"/>
        </w:tabs>
        <w:spacing w:after="0" w:line="240" w:lineRule="auto"/>
        <w:rPr>
          <w:i/>
          <w:color w:val="auto"/>
          <w:sz w:val="20"/>
          <w:szCs w:val="20"/>
          <w:vertAlign w:val="superscript"/>
        </w:rPr>
      </w:pPr>
    </w:p>
    <w:tbl>
      <w:tblPr>
        <w:tblW w:w="14616"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644"/>
        <w:gridCol w:w="1982"/>
        <w:gridCol w:w="1842"/>
        <w:gridCol w:w="1842"/>
        <w:gridCol w:w="2128"/>
        <w:gridCol w:w="2178"/>
      </w:tblGrid>
      <w:tr w:rsidR="008B1B99" w:rsidRPr="006C0341" w:rsidTr="00D2126C">
        <w:tc>
          <w:tcPr>
            <w:tcW w:w="14616" w:type="dxa"/>
            <w:gridSpan w:val="6"/>
            <w:shd w:val="clear" w:color="auto" w:fill="66FFFF"/>
          </w:tcPr>
          <w:p w:rsidR="008B1B99" w:rsidRPr="006C0341" w:rsidRDefault="008B1B99" w:rsidP="00D2126C">
            <w:pPr>
              <w:shd w:val="clear" w:color="auto" w:fill="66FFFF"/>
              <w:spacing w:after="0" w:line="240" w:lineRule="auto"/>
              <w:jc w:val="right"/>
              <w:rPr>
                <w:color w:val="auto"/>
                <w:sz w:val="20"/>
                <w:szCs w:val="20"/>
              </w:rPr>
            </w:pPr>
            <w:r w:rsidRPr="006C0341">
              <w:rPr>
                <w:b/>
                <w:i/>
                <w:color w:val="auto"/>
                <w:sz w:val="20"/>
                <w:szCs w:val="20"/>
              </w:rPr>
              <w:t>TS.3.5.  K</w:t>
            </w:r>
            <w:r w:rsidRPr="006C0341">
              <w:rPr>
                <w:b/>
                <w:i/>
                <w:strike/>
                <w:color w:val="auto"/>
                <w:sz w:val="20"/>
                <w:szCs w:val="20"/>
              </w:rPr>
              <w:t>l</w:t>
            </w:r>
            <w:r w:rsidRPr="006C0341">
              <w:rPr>
                <w:b/>
                <w:i/>
                <w:color w:val="auto"/>
                <w:sz w:val="20"/>
                <w:szCs w:val="20"/>
              </w:rPr>
              <w:t>inik ve Saha Uygulamaları</w:t>
            </w:r>
          </w:p>
          <w:p w:rsidR="008B1B99" w:rsidRPr="006C0341" w:rsidRDefault="008B1B99" w:rsidP="00D2126C">
            <w:pPr>
              <w:widowControl w:val="0"/>
              <w:shd w:val="clear" w:color="auto" w:fill="66FFFF"/>
              <w:spacing w:after="0" w:line="240" w:lineRule="auto"/>
              <w:rPr>
                <w:color w:val="auto"/>
                <w:sz w:val="12"/>
                <w:szCs w:val="12"/>
              </w:rPr>
            </w:pPr>
            <w:r w:rsidRPr="006C0341">
              <w:rPr>
                <w:i/>
                <w:color w:val="auto"/>
                <w:sz w:val="20"/>
                <w:szCs w:val="20"/>
              </w:rPr>
              <w:t>TS.3.5.</w:t>
            </w:r>
            <w:r w:rsidRPr="006C0341">
              <w:rPr>
                <w:b/>
                <w:i/>
                <w:color w:val="auto"/>
                <w:sz w:val="20"/>
                <w:szCs w:val="20"/>
              </w:rPr>
              <w:t xml:space="preserve"> </w:t>
            </w:r>
            <w:r w:rsidRPr="006C0341">
              <w:rPr>
                <w:bCs/>
                <w:i/>
                <w:color w:val="auto"/>
                <w:sz w:val="20"/>
                <w:szCs w:val="20"/>
              </w:rPr>
              <w:t>Klin</w:t>
            </w:r>
            <w:r w:rsidRPr="006C0341">
              <w:rPr>
                <w:i/>
                <w:color w:val="auto"/>
                <w:sz w:val="20"/>
                <w:szCs w:val="20"/>
              </w:rPr>
              <w:t xml:space="preserve">ik ve saha uygulamaları, öğrenciden beklenen bilgi, tutum ve becerileri kazandırmalıdır. </w:t>
            </w:r>
          </w:p>
        </w:tc>
      </w:tr>
      <w:tr w:rsidR="008B1B99" w:rsidRPr="006C0341" w:rsidTr="008F7845">
        <w:trPr>
          <w:cantSplit/>
          <w:trHeight w:val="231"/>
        </w:trPr>
        <w:tc>
          <w:tcPr>
            <w:tcW w:w="4644" w:type="dxa"/>
            <w:vMerge w:val="restart"/>
            <w:shd w:val="clear" w:color="auto" w:fill="FFFFFF"/>
          </w:tcPr>
          <w:p w:rsidR="008B1B99" w:rsidRPr="006C0341" w:rsidRDefault="008B1B99" w:rsidP="008B1B99">
            <w:pPr>
              <w:widowControl w:val="0"/>
              <w:spacing w:after="0" w:line="240" w:lineRule="auto"/>
              <w:jc w:val="right"/>
              <w:rPr>
                <w:color w:val="auto"/>
                <w:sz w:val="20"/>
                <w:szCs w:val="20"/>
              </w:rPr>
            </w:pPr>
          </w:p>
          <w:p w:rsidR="008B1B99" w:rsidRPr="006C0341" w:rsidRDefault="008B1B99" w:rsidP="008B1B99">
            <w:pPr>
              <w:spacing w:after="0" w:line="276" w:lineRule="auto"/>
              <w:rPr>
                <w:color w:val="auto"/>
                <w:sz w:val="20"/>
                <w:szCs w:val="20"/>
              </w:rPr>
            </w:pPr>
            <w:r w:rsidRPr="006C0341">
              <w:rPr>
                <w:b/>
                <w:i/>
                <w:color w:val="auto"/>
                <w:sz w:val="20"/>
                <w:szCs w:val="20"/>
              </w:rPr>
              <w:t>Ölçütler</w:t>
            </w:r>
          </w:p>
          <w:p w:rsidR="008B1B99" w:rsidRPr="006C0341" w:rsidRDefault="008B1B99" w:rsidP="0047429F">
            <w:pPr>
              <w:numPr>
                <w:ilvl w:val="0"/>
                <w:numId w:val="13"/>
              </w:numPr>
              <w:spacing w:after="0" w:line="276" w:lineRule="auto"/>
              <w:ind w:right="0"/>
              <w:rPr>
                <w:color w:val="auto"/>
                <w:sz w:val="20"/>
                <w:szCs w:val="20"/>
              </w:rPr>
            </w:pPr>
            <w:r w:rsidRPr="006C0341">
              <w:rPr>
                <w:i/>
                <w:color w:val="auto"/>
                <w:sz w:val="20"/>
                <w:szCs w:val="20"/>
              </w:rPr>
              <w:t>Klinik ve saha uygulamalarına yönelik süreçler tanımlanmıştır.</w:t>
            </w:r>
          </w:p>
          <w:p w:rsidR="008B1B99" w:rsidRPr="006C0341" w:rsidRDefault="008B1B99" w:rsidP="0047429F">
            <w:pPr>
              <w:numPr>
                <w:ilvl w:val="0"/>
                <w:numId w:val="13"/>
              </w:numPr>
              <w:spacing w:after="0" w:line="276" w:lineRule="auto"/>
              <w:ind w:right="0"/>
              <w:rPr>
                <w:color w:val="auto"/>
                <w:sz w:val="20"/>
                <w:szCs w:val="20"/>
              </w:rPr>
            </w:pPr>
            <w:r w:rsidRPr="006C0341">
              <w:rPr>
                <w:i/>
                <w:color w:val="auto"/>
                <w:sz w:val="20"/>
                <w:szCs w:val="20"/>
              </w:rPr>
              <w:t>Klinik ve saha uygulamalarında öğrenciye kazandırılacak bilgi, tutum ve beceriler listesi oluşturulmuştur.</w:t>
            </w:r>
          </w:p>
          <w:p w:rsidR="008B1B99" w:rsidRPr="006C0341" w:rsidRDefault="008B1B99" w:rsidP="0047429F">
            <w:pPr>
              <w:numPr>
                <w:ilvl w:val="0"/>
                <w:numId w:val="13"/>
              </w:numPr>
              <w:spacing w:after="0" w:line="276" w:lineRule="auto"/>
              <w:ind w:right="0"/>
              <w:rPr>
                <w:color w:val="auto"/>
                <w:sz w:val="20"/>
                <w:szCs w:val="20"/>
              </w:rPr>
            </w:pPr>
            <w:r w:rsidRPr="006C0341">
              <w:rPr>
                <w:i/>
                <w:color w:val="auto"/>
                <w:sz w:val="20"/>
                <w:szCs w:val="20"/>
              </w:rPr>
              <w:t>Program çıktılarına ve öğrencilerin derslerden kazanması istenen bilgi, tutum ve becerilere, en üst düzeyde ulaşmalarını sağlayacak klinik ve saha uygulama ortamlarının özellikleri tanımlanmıştır.</w:t>
            </w:r>
          </w:p>
          <w:p w:rsidR="008B1B99" w:rsidRPr="006C0341" w:rsidRDefault="008B1B99" w:rsidP="0047429F">
            <w:pPr>
              <w:numPr>
                <w:ilvl w:val="0"/>
                <w:numId w:val="13"/>
              </w:numPr>
              <w:spacing w:after="0" w:line="276" w:lineRule="auto"/>
              <w:ind w:right="0"/>
              <w:rPr>
                <w:color w:val="auto"/>
                <w:sz w:val="20"/>
                <w:szCs w:val="20"/>
              </w:rPr>
            </w:pPr>
            <w:r w:rsidRPr="006C0341">
              <w:rPr>
                <w:i/>
                <w:color w:val="auto"/>
                <w:sz w:val="20"/>
                <w:szCs w:val="20"/>
              </w:rPr>
              <w:t>Klinik ve saha uygulamalarına ilişkin ders planları oluşturulmuş ve öğrencilerle paylaşılmıştır.</w:t>
            </w:r>
          </w:p>
          <w:p w:rsidR="008B1B99" w:rsidRPr="006C0341" w:rsidRDefault="008B1B99" w:rsidP="0047429F">
            <w:pPr>
              <w:numPr>
                <w:ilvl w:val="0"/>
                <w:numId w:val="13"/>
              </w:numPr>
              <w:spacing w:after="0" w:line="276" w:lineRule="auto"/>
              <w:ind w:right="0"/>
              <w:rPr>
                <w:color w:val="auto"/>
                <w:sz w:val="20"/>
                <w:szCs w:val="20"/>
              </w:rPr>
            </w:pPr>
            <w:r w:rsidRPr="006C0341">
              <w:rPr>
                <w:i/>
                <w:color w:val="auto"/>
                <w:sz w:val="20"/>
                <w:szCs w:val="20"/>
              </w:rPr>
              <w:t>Programın klinik ve saha uygulamaları birinci, ikinci ve üçüncü basamak sağlık hizmeti sunan sağlık kurumları ve ilgili diğer alanlarda (sivil toplum kuruluşları, belediyeler, okullar, vb.) planlandığı şekilde gerçekleştirilmektedir.</w:t>
            </w:r>
          </w:p>
          <w:p w:rsidR="008B1B99" w:rsidRPr="006C0341" w:rsidRDefault="008B1B99" w:rsidP="0047429F">
            <w:pPr>
              <w:numPr>
                <w:ilvl w:val="0"/>
                <w:numId w:val="13"/>
              </w:numPr>
              <w:spacing w:after="0" w:line="276" w:lineRule="auto"/>
              <w:ind w:right="0"/>
              <w:rPr>
                <w:color w:val="auto"/>
                <w:sz w:val="20"/>
                <w:szCs w:val="20"/>
              </w:rPr>
            </w:pPr>
            <w:r w:rsidRPr="006C0341">
              <w:rPr>
                <w:i/>
                <w:color w:val="auto"/>
                <w:sz w:val="20"/>
                <w:szCs w:val="20"/>
              </w:rPr>
              <w:t xml:space="preserve">Klinik ve saha uygulamalarında tüm öğrencilere öğrenmede fırsat eşitliği sağlanmaktadır. </w:t>
            </w:r>
          </w:p>
          <w:p w:rsidR="008B1B99" w:rsidRPr="006C0341" w:rsidRDefault="008B1B99" w:rsidP="0047429F">
            <w:pPr>
              <w:numPr>
                <w:ilvl w:val="0"/>
                <w:numId w:val="13"/>
              </w:numPr>
              <w:spacing w:after="0" w:line="276" w:lineRule="auto"/>
              <w:ind w:right="0"/>
              <w:rPr>
                <w:color w:val="auto"/>
                <w:sz w:val="20"/>
                <w:szCs w:val="20"/>
              </w:rPr>
            </w:pPr>
            <w:r w:rsidRPr="006C0341">
              <w:rPr>
                <w:i/>
                <w:color w:val="auto"/>
                <w:sz w:val="20"/>
                <w:szCs w:val="20"/>
              </w:rPr>
              <w:t xml:space="preserve">Klinik ve saha uygulamaları sistematik olarak izlenmektedir. </w:t>
            </w:r>
          </w:p>
          <w:p w:rsidR="008B1B99" w:rsidRPr="006C0341" w:rsidRDefault="008B1B99" w:rsidP="008B1B99">
            <w:pPr>
              <w:widowControl w:val="0"/>
              <w:spacing w:after="0" w:line="240" w:lineRule="auto"/>
              <w:ind w:left="360"/>
              <w:rPr>
                <w:color w:val="auto"/>
                <w:sz w:val="20"/>
                <w:szCs w:val="20"/>
              </w:rPr>
            </w:pPr>
          </w:p>
        </w:tc>
        <w:tc>
          <w:tcPr>
            <w:tcW w:w="1982" w:type="dxa"/>
            <w:shd w:val="clear" w:color="auto" w:fill="CCFFFF"/>
          </w:tcPr>
          <w:p w:rsidR="008B1B99" w:rsidRPr="006C0341" w:rsidRDefault="008B1B99" w:rsidP="008B1B99">
            <w:pPr>
              <w:spacing w:after="0" w:line="240" w:lineRule="auto"/>
              <w:jc w:val="center"/>
              <w:rPr>
                <w:color w:val="auto"/>
                <w:sz w:val="20"/>
                <w:szCs w:val="20"/>
              </w:rPr>
            </w:pPr>
            <w:r w:rsidRPr="006C0341">
              <w:rPr>
                <w:b/>
                <w:color w:val="auto"/>
                <w:sz w:val="20"/>
                <w:szCs w:val="20"/>
              </w:rPr>
              <w:t xml:space="preserve">1 </w:t>
            </w:r>
          </w:p>
        </w:tc>
        <w:tc>
          <w:tcPr>
            <w:tcW w:w="1842" w:type="dxa"/>
            <w:shd w:val="clear" w:color="auto" w:fill="CCFFFF"/>
          </w:tcPr>
          <w:p w:rsidR="008B1B99" w:rsidRPr="006C0341" w:rsidRDefault="008B1B99" w:rsidP="008B1B99">
            <w:pPr>
              <w:spacing w:after="0" w:line="240" w:lineRule="auto"/>
              <w:jc w:val="center"/>
              <w:rPr>
                <w:color w:val="auto"/>
                <w:sz w:val="20"/>
                <w:szCs w:val="20"/>
              </w:rPr>
            </w:pPr>
            <w:r w:rsidRPr="006C0341">
              <w:rPr>
                <w:b/>
                <w:color w:val="auto"/>
                <w:sz w:val="20"/>
                <w:szCs w:val="20"/>
              </w:rPr>
              <w:t xml:space="preserve">2 </w:t>
            </w:r>
          </w:p>
        </w:tc>
        <w:tc>
          <w:tcPr>
            <w:tcW w:w="1842" w:type="dxa"/>
            <w:shd w:val="clear" w:color="auto" w:fill="CCFFFF"/>
          </w:tcPr>
          <w:p w:rsidR="008B1B99" w:rsidRPr="006C0341" w:rsidRDefault="008B1B99" w:rsidP="008B1B99">
            <w:pPr>
              <w:spacing w:after="0" w:line="240" w:lineRule="auto"/>
              <w:jc w:val="center"/>
              <w:rPr>
                <w:color w:val="auto"/>
                <w:sz w:val="20"/>
                <w:szCs w:val="20"/>
              </w:rPr>
            </w:pPr>
            <w:r w:rsidRPr="006C0341">
              <w:rPr>
                <w:b/>
                <w:color w:val="auto"/>
                <w:sz w:val="20"/>
                <w:szCs w:val="20"/>
              </w:rPr>
              <w:t xml:space="preserve">3 </w:t>
            </w:r>
          </w:p>
        </w:tc>
        <w:tc>
          <w:tcPr>
            <w:tcW w:w="2128" w:type="dxa"/>
            <w:shd w:val="clear" w:color="auto" w:fill="CCFFFF"/>
          </w:tcPr>
          <w:p w:rsidR="008B1B99" w:rsidRPr="006C0341" w:rsidRDefault="008B1B99" w:rsidP="008B1B99">
            <w:pPr>
              <w:spacing w:after="0" w:line="240" w:lineRule="auto"/>
              <w:jc w:val="center"/>
              <w:rPr>
                <w:color w:val="auto"/>
                <w:sz w:val="20"/>
                <w:szCs w:val="20"/>
              </w:rPr>
            </w:pPr>
            <w:r w:rsidRPr="006C0341">
              <w:rPr>
                <w:b/>
                <w:color w:val="auto"/>
                <w:sz w:val="20"/>
                <w:szCs w:val="20"/>
              </w:rPr>
              <w:t>4</w:t>
            </w:r>
          </w:p>
        </w:tc>
        <w:tc>
          <w:tcPr>
            <w:tcW w:w="2178" w:type="dxa"/>
            <w:shd w:val="clear" w:color="auto" w:fill="CCFFFF"/>
          </w:tcPr>
          <w:p w:rsidR="008B1B99" w:rsidRPr="006C0341" w:rsidRDefault="008B1B99" w:rsidP="008B1B99">
            <w:pPr>
              <w:spacing w:after="0" w:line="240" w:lineRule="auto"/>
              <w:jc w:val="center"/>
              <w:rPr>
                <w:color w:val="auto"/>
                <w:sz w:val="20"/>
                <w:szCs w:val="20"/>
              </w:rPr>
            </w:pPr>
            <w:r w:rsidRPr="006C0341">
              <w:rPr>
                <w:b/>
                <w:color w:val="auto"/>
                <w:sz w:val="20"/>
                <w:szCs w:val="20"/>
              </w:rPr>
              <w:t>5</w:t>
            </w:r>
          </w:p>
        </w:tc>
      </w:tr>
      <w:tr w:rsidR="008B1B99" w:rsidRPr="006C0341" w:rsidTr="008F7845">
        <w:trPr>
          <w:cantSplit/>
          <w:trHeight w:val="1978"/>
        </w:trPr>
        <w:tc>
          <w:tcPr>
            <w:tcW w:w="4644"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szCs w:val="20"/>
              </w:rPr>
            </w:pPr>
          </w:p>
        </w:tc>
        <w:tc>
          <w:tcPr>
            <w:tcW w:w="1982" w:type="dxa"/>
            <w:shd w:val="clear" w:color="auto" w:fill="CCFFFF"/>
          </w:tcPr>
          <w:p w:rsidR="008B1B99" w:rsidRPr="006C0341" w:rsidRDefault="008B1B99" w:rsidP="000411DC">
            <w:pPr>
              <w:widowControl w:val="0"/>
              <w:spacing w:after="0" w:line="240" w:lineRule="auto"/>
              <w:jc w:val="center"/>
              <w:rPr>
                <w:color w:val="auto"/>
                <w:sz w:val="18"/>
                <w:szCs w:val="18"/>
              </w:rPr>
            </w:pPr>
            <w:r w:rsidRPr="006C0341">
              <w:rPr>
                <w:color w:val="auto"/>
                <w:sz w:val="18"/>
                <w:szCs w:val="18"/>
              </w:rPr>
              <w:t>Klinik ve saha uygulamaları öğrenciden beklenen bilgi, tutum ve becerileri kazandıracak ölçütleri karşılamamaktadır.</w:t>
            </w:r>
          </w:p>
          <w:p w:rsidR="008B1B99" w:rsidRPr="006C0341" w:rsidRDefault="008B1B99" w:rsidP="000411DC">
            <w:pPr>
              <w:widowControl w:val="0"/>
              <w:spacing w:after="0" w:line="240" w:lineRule="auto"/>
              <w:jc w:val="center"/>
              <w:rPr>
                <w:color w:val="auto"/>
                <w:sz w:val="18"/>
                <w:szCs w:val="18"/>
              </w:rPr>
            </w:pPr>
          </w:p>
        </w:tc>
        <w:tc>
          <w:tcPr>
            <w:tcW w:w="1842" w:type="dxa"/>
            <w:shd w:val="clear" w:color="auto" w:fill="CCFFFF"/>
          </w:tcPr>
          <w:p w:rsidR="008B1B99" w:rsidRPr="006C0341" w:rsidRDefault="008B1B99" w:rsidP="000411DC">
            <w:pPr>
              <w:widowControl w:val="0"/>
              <w:spacing w:after="0" w:line="240" w:lineRule="auto"/>
              <w:jc w:val="center"/>
              <w:rPr>
                <w:color w:val="auto"/>
                <w:sz w:val="18"/>
                <w:szCs w:val="18"/>
              </w:rPr>
            </w:pPr>
            <w:r w:rsidRPr="006C0341">
              <w:rPr>
                <w:color w:val="auto"/>
                <w:sz w:val="18"/>
                <w:szCs w:val="18"/>
              </w:rPr>
              <w:t>Klinik ve saha uygulamalarına ilişkin öğrenciden beklenen bilgi, tutum ve becerileri kazandırmaya yönelik planlamalar bulunmaktadır.</w:t>
            </w:r>
          </w:p>
        </w:tc>
        <w:tc>
          <w:tcPr>
            <w:tcW w:w="1842" w:type="dxa"/>
            <w:shd w:val="clear" w:color="auto" w:fill="CCFFFF"/>
          </w:tcPr>
          <w:p w:rsidR="008B1B99" w:rsidRPr="006C0341" w:rsidRDefault="008B1B99" w:rsidP="000411DC">
            <w:pPr>
              <w:widowControl w:val="0"/>
              <w:spacing w:after="0" w:line="240" w:lineRule="auto"/>
              <w:jc w:val="center"/>
              <w:rPr>
                <w:color w:val="auto"/>
                <w:sz w:val="18"/>
                <w:szCs w:val="18"/>
              </w:rPr>
            </w:pPr>
            <w:r w:rsidRPr="006C0341">
              <w:rPr>
                <w:color w:val="auto"/>
                <w:sz w:val="18"/>
                <w:szCs w:val="18"/>
              </w:rPr>
              <w:t>Klinik ve saha uygulamaları öğrenciden beklenen bilgi, tutum ve becerileri kazandıracak şekilde yürütülmektedir.</w:t>
            </w:r>
          </w:p>
        </w:tc>
        <w:tc>
          <w:tcPr>
            <w:tcW w:w="2128" w:type="dxa"/>
            <w:shd w:val="clear" w:color="auto" w:fill="CCFFFF"/>
          </w:tcPr>
          <w:p w:rsidR="008B1B99" w:rsidRPr="006C0341" w:rsidRDefault="008B1B99" w:rsidP="000411DC">
            <w:pPr>
              <w:widowControl w:val="0"/>
              <w:spacing w:after="0" w:line="240" w:lineRule="auto"/>
              <w:jc w:val="center"/>
              <w:rPr>
                <w:color w:val="auto"/>
                <w:sz w:val="18"/>
                <w:szCs w:val="18"/>
              </w:rPr>
            </w:pPr>
            <w:r w:rsidRPr="006C0341">
              <w:rPr>
                <w:color w:val="auto"/>
                <w:sz w:val="18"/>
                <w:szCs w:val="18"/>
              </w:rPr>
              <w:t>Klinik ve saha uygulamaları paydaşların katılımıyla sistematik olarak izlenmekte, güncellenmekte ve iyileştirmeler yapılmaktadır.</w:t>
            </w:r>
          </w:p>
        </w:tc>
        <w:tc>
          <w:tcPr>
            <w:tcW w:w="2178" w:type="dxa"/>
            <w:shd w:val="clear" w:color="auto" w:fill="CCFFFF"/>
          </w:tcPr>
          <w:p w:rsidR="008B1B99" w:rsidRPr="006C0341" w:rsidRDefault="008B1B99" w:rsidP="000411DC">
            <w:pPr>
              <w:widowControl w:val="0"/>
              <w:spacing w:after="0" w:line="240" w:lineRule="auto"/>
              <w:jc w:val="center"/>
              <w:rPr>
                <w:color w:val="auto"/>
                <w:sz w:val="18"/>
                <w:szCs w:val="18"/>
              </w:rPr>
            </w:pPr>
            <w:r w:rsidRPr="006C0341">
              <w:rPr>
                <w:color w:val="auto"/>
                <w:sz w:val="18"/>
                <w:szCs w:val="18"/>
              </w:rPr>
              <w:t>Klinik ve saha uygulamalarına ilişkin örnek gösterilebilir uygulamalar bulunmaktadır.</w:t>
            </w:r>
          </w:p>
        </w:tc>
      </w:tr>
      <w:tr w:rsidR="000411DC" w:rsidRPr="006C0341" w:rsidTr="000411DC">
        <w:trPr>
          <w:cantSplit/>
          <w:trHeight w:val="4108"/>
        </w:trPr>
        <w:tc>
          <w:tcPr>
            <w:tcW w:w="4644" w:type="dxa"/>
            <w:vMerge/>
            <w:shd w:val="clear" w:color="auto" w:fill="FFFFFF"/>
          </w:tcPr>
          <w:p w:rsidR="000411DC" w:rsidRPr="006C0341" w:rsidRDefault="000411DC" w:rsidP="008B1B99">
            <w:pPr>
              <w:widowControl w:val="0"/>
              <w:pBdr>
                <w:top w:val="nil"/>
                <w:left w:val="nil"/>
                <w:bottom w:val="nil"/>
                <w:right w:val="nil"/>
                <w:between w:val="nil"/>
              </w:pBdr>
              <w:spacing w:after="0" w:line="276" w:lineRule="auto"/>
              <w:rPr>
                <w:color w:val="auto"/>
                <w:sz w:val="20"/>
                <w:szCs w:val="20"/>
              </w:rPr>
            </w:pPr>
          </w:p>
        </w:tc>
        <w:tc>
          <w:tcPr>
            <w:tcW w:w="9972" w:type="dxa"/>
            <w:gridSpan w:val="5"/>
            <w:shd w:val="clear" w:color="auto" w:fill="auto"/>
          </w:tcPr>
          <w:p w:rsidR="000411DC" w:rsidRPr="006C0341" w:rsidRDefault="000411DC" w:rsidP="000411DC">
            <w:pPr>
              <w:widowControl w:val="0"/>
              <w:spacing w:after="0" w:line="240" w:lineRule="auto"/>
              <w:ind w:left="0" w:firstLine="0"/>
              <w:rPr>
                <w:color w:val="auto"/>
                <w:sz w:val="20"/>
                <w:szCs w:val="20"/>
              </w:rPr>
            </w:pPr>
            <w:r w:rsidRPr="006C0341">
              <w:rPr>
                <w:b/>
                <w:color w:val="auto"/>
                <w:sz w:val="20"/>
                <w:szCs w:val="20"/>
              </w:rPr>
              <w:t>Örnek Kanıtlar</w:t>
            </w:r>
          </w:p>
          <w:p w:rsidR="000411DC" w:rsidRPr="006C0341" w:rsidRDefault="000411DC" w:rsidP="000411DC">
            <w:pPr>
              <w:pStyle w:val="ListeParagraf"/>
              <w:numPr>
                <w:ilvl w:val="0"/>
                <w:numId w:val="46"/>
              </w:numPr>
              <w:spacing w:after="0" w:line="248" w:lineRule="auto"/>
              <w:jc w:val="both"/>
              <w:rPr>
                <w:sz w:val="19"/>
                <w:szCs w:val="19"/>
              </w:rPr>
            </w:pPr>
            <w:r w:rsidRPr="006C0341">
              <w:rPr>
                <w:rFonts w:ascii="Times New Roman" w:eastAsia="Times New Roman" w:hAnsi="Times New Roman" w:cs="Times New Roman"/>
                <w:sz w:val="19"/>
                <w:szCs w:val="19"/>
              </w:rPr>
              <w:t>Klinik ve saha uygulamalarına yönelik süreçlerin tanımlandığını gösteren kanıtlar (politika, prosedür, yönerge, akış şemaları vb. belgeler)</w:t>
            </w:r>
          </w:p>
          <w:p w:rsidR="000411DC" w:rsidRPr="006C0341" w:rsidRDefault="000411DC" w:rsidP="000411DC">
            <w:pPr>
              <w:pStyle w:val="ListeParagraf"/>
              <w:numPr>
                <w:ilvl w:val="0"/>
                <w:numId w:val="46"/>
              </w:numPr>
              <w:spacing w:after="0" w:line="248" w:lineRule="auto"/>
              <w:jc w:val="both"/>
              <w:rPr>
                <w:sz w:val="19"/>
                <w:szCs w:val="19"/>
              </w:rPr>
            </w:pPr>
            <w:r w:rsidRPr="006C0341">
              <w:rPr>
                <w:rFonts w:ascii="Times New Roman" w:eastAsia="Times New Roman" w:hAnsi="Times New Roman" w:cs="Times New Roman"/>
                <w:sz w:val="19"/>
                <w:szCs w:val="19"/>
              </w:rPr>
              <w:t>Klinik ve saha uygulamalarında öğrenciye kazandırılacak bilgi, tutum ve becerilerin listesi ve bu özellikleri değerlendirmede kullanılan kontrol listeleri, dereceleme ölçekleri vb. belgeler (her derse ilişkin birer dolu örnek)</w:t>
            </w:r>
          </w:p>
          <w:p w:rsidR="000411DC" w:rsidRPr="006C0341" w:rsidRDefault="000411DC" w:rsidP="000411DC">
            <w:pPr>
              <w:pStyle w:val="ListeParagraf"/>
              <w:numPr>
                <w:ilvl w:val="0"/>
                <w:numId w:val="46"/>
              </w:numPr>
              <w:spacing w:after="0" w:line="248" w:lineRule="auto"/>
              <w:jc w:val="both"/>
              <w:rPr>
                <w:sz w:val="19"/>
                <w:szCs w:val="19"/>
              </w:rPr>
            </w:pPr>
            <w:r w:rsidRPr="006C0341">
              <w:rPr>
                <w:rFonts w:ascii="Times New Roman" w:eastAsia="Times New Roman" w:hAnsi="Times New Roman" w:cs="Times New Roman"/>
                <w:sz w:val="19"/>
                <w:szCs w:val="19"/>
              </w:rPr>
              <w:t>Klinik, saha ve uygulama alanlarında aranan özellikleri gösteren belgeler (bölüm kurulu kararları, klinik/saha ile yürütülen toplantı tutanakları vb.)</w:t>
            </w:r>
          </w:p>
          <w:p w:rsidR="000411DC" w:rsidRPr="006C0341" w:rsidRDefault="000411DC" w:rsidP="000411DC">
            <w:pPr>
              <w:pStyle w:val="ListeParagraf"/>
              <w:numPr>
                <w:ilvl w:val="0"/>
                <w:numId w:val="46"/>
              </w:numPr>
              <w:spacing w:after="0" w:line="248" w:lineRule="auto"/>
              <w:jc w:val="both"/>
              <w:rPr>
                <w:sz w:val="19"/>
                <w:szCs w:val="19"/>
              </w:rPr>
            </w:pPr>
            <w:r w:rsidRPr="006C0341">
              <w:rPr>
                <w:rFonts w:ascii="Times New Roman" w:eastAsia="Times New Roman" w:hAnsi="Times New Roman" w:cs="Times New Roman"/>
                <w:sz w:val="19"/>
                <w:szCs w:val="19"/>
              </w:rPr>
              <w:t>Uygulama alanlarının listesi (klinik/saha)</w:t>
            </w:r>
          </w:p>
          <w:p w:rsidR="000411DC" w:rsidRPr="006C0341" w:rsidRDefault="000411DC" w:rsidP="000411DC">
            <w:pPr>
              <w:pStyle w:val="ListeParagraf"/>
              <w:numPr>
                <w:ilvl w:val="0"/>
                <w:numId w:val="46"/>
              </w:numPr>
              <w:spacing w:after="0" w:line="248" w:lineRule="auto"/>
              <w:jc w:val="both"/>
              <w:rPr>
                <w:sz w:val="19"/>
                <w:szCs w:val="19"/>
              </w:rPr>
            </w:pPr>
            <w:r w:rsidRPr="006C0341">
              <w:rPr>
                <w:rFonts w:ascii="Times New Roman" w:eastAsia="Times New Roman" w:hAnsi="Times New Roman" w:cs="Times New Roman"/>
                <w:sz w:val="19"/>
                <w:szCs w:val="19"/>
              </w:rPr>
              <w:t>Klinik ve saha uygulamalarına dair ayrıntılı ders planları</w:t>
            </w:r>
          </w:p>
          <w:p w:rsidR="000411DC" w:rsidRPr="006C0341" w:rsidRDefault="000411DC" w:rsidP="000411DC">
            <w:pPr>
              <w:pStyle w:val="ListeParagraf"/>
              <w:numPr>
                <w:ilvl w:val="0"/>
                <w:numId w:val="46"/>
              </w:numPr>
              <w:spacing w:after="0" w:line="248" w:lineRule="auto"/>
              <w:jc w:val="both"/>
              <w:rPr>
                <w:sz w:val="19"/>
                <w:szCs w:val="19"/>
              </w:rPr>
            </w:pPr>
            <w:r w:rsidRPr="006C0341">
              <w:rPr>
                <w:rFonts w:ascii="Times New Roman" w:eastAsia="Times New Roman" w:hAnsi="Times New Roman" w:cs="Times New Roman"/>
                <w:sz w:val="19"/>
                <w:szCs w:val="19"/>
              </w:rPr>
              <w:t>Gerçek ortamlarda/ beklenmeyen durumlarda yapılamayan klinik/saha uygulama planlarına ilişkin belgeler</w:t>
            </w:r>
          </w:p>
          <w:p w:rsidR="000411DC" w:rsidRPr="006C0341" w:rsidRDefault="000411DC" w:rsidP="000411DC">
            <w:pPr>
              <w:pStyle w:val="ListeParagraf"/>
              <w:numPr>
                <w:ilvl w:val="0"/>
                <w:numId w:val="46"/>
              </w:numPr>
              <w:spacing w:after="0" w:line="248" w:lineRule="auto"/>
              <w:jc w:val="both"/>
              <w:rPr>
                <w:sz w:val="19"/>
                <w:szCs w:val="19"/>
              </w:rPr>
            </w:pPr>
            <w:r w:rsidRPr="006C0341">
              <w:rPr>
                <w:rFonts w:ascii="Times New Roman" w:eastAsia="Times New Roman" w:hAnsi="Times New Roman" w:cs="Times New Roman"/>
                <w:sz w:val="19"/>
                <w:szCs w:val="19"/>
              </w:rPr>
              <w:t xml:space="preserve">Klinik ve saha uygulamalarında öğrencinin üstleneceği görev ve sorumlulukları gösteren belgeler </w:t>
            </w:r>
          </w:p>
          <w:p w:rsidR="000411DC" w:rsidRPr="006C0341" w:rsidRDefault="000411DC" w:rsidP="000411DC">
            <w:pPr>
              <w:pStyle w:val="ListeParagraf"/>
              <w:numPr>
                <w:ilvl w:val="0"/>
                <w:numId w:val="46"/>
              </w:numPr>
              <w:spacing w:after="0" w:line="248" w:lineRule="auto"/>
              <w:jc w:val="both"/>
              <w:rPr>
                <w:sz w:val="19"/>
                <w:szCs w:val="19"/>
              </w:rPr>
            </w:pPr>
            <w:r w:rsidRPr="006C0341">
              <w:rPr>
                <w:rFonts w:ascii="Times New Roman" w:eastAsia="Times New Roman" w:hAnsi="Times New Roman" w:cs="Times New Roman"/>
                <w:sz w:val="19"/>
                <w:szCs w:val="19"/>
              </w:rPr>
              <w:t>Uygulama alanında (klinik/saha) klinik/saha yöneticisi ve çalışanların uyması gereken etik ve davranış kuralları ile beklentileri tanımlayan belgeler</w:t>
            </w:r>
          </w:p>
          <w:p w:rsidR="000411DC" w:rsidRPr="006C0341" w:rsidRDefault="000411DC" w:rsidP="000411DC">
            <w:pPr>
              <w:pStyle w:val="ListeParagraf"/>
              <w:numPr>
                <w:ilvl w:val="0"/>
                <w:numId w:val="46"/>
              </w:numPr>
              <w:spacing w:after="0" w:line="248" w:lineRule="auto"/>
              <w:jc w:val="both"/>
              <w:rPr>
                <w:sz w:val="19"/>
                <w:szCs w:val="19"/>
              </w:rPr>
            </w:pPr>
            <w:r w:rsidRPr="006C0341">
              <w:rPr>
                <w:rFonts w:ascii="Times New Roman" w:eastAsia="Times New Roman" w:hAnsi="Times New Roman" w:cs="Times New Roman"/>
                <w:sz w:val="19"/>
                <w:szCs w:val="19"/>
              </w:rPr>
              <w:t>Klinik ve saha uygulamasına dair ayrıntılı ders planlarının öğrencilerle paylaşıldığını gösteren kanıtlar</w:t>
            </w:r>
          </w:p>
          <w:p w:rsidR="000411DC" w:rsidRPr="006C0341" w:rsidRDefault="000411DC" w:rsidP="000411DC">
            <w:pPr>
              <w:pStyle w:val="ListeParagraf"/>
              <w:numPr>
                <w:ilvl w:val="0"/>
                <w:numId w:val="46"/>
              </w:numPr>
              <w:spacing w:after="0" w:line="248" w:lineRule="auto"/>
              <w:jc w:val="both"/>
              <w:rPr>
                <w:sz w:val="19"/>
                <w:szCs w:val="19"/>
              </w:rPr>
            </w:pPr>
            <w:r w:rsidRPr="006C0341">
              <w:rPr>
                <w:rFonts w:ascii="Times New Roman" w:eastAsia="Times New Roman" w:hAnsi="Times New Roman" w:cs="Times New Roman"/>
                <w:sz w:val="19"/>
                <w:szCs w:val="19"/>
              </w:rPr>
              <w:t>Klinik ve saha uygulamalarındaki öğrenci sayısını, öğretim elemanı sayısını, öğrenci-öğretim elemanı oranını ve uygulama saatlerini gösteren belgeler (Tablo 3.5.1)</w:t>
            </w:r>
          </w:p>
          <w:p w:rsidR="000411DC" w:rsidRPr="006C0341" w:rsidRDefault="000411DC" w:rsidP="000411DC">
            <w:pPr>
              <w:pStyle w:val="ListeParagraf"/>
              <w:numPr>
                <w:ilvl w:val="0"/>
                <w:numId w:val="46"/>
              </w:numPr>
              <w:spacing w:after="0" w:line="248" w:lineRule="auto"/>
              <w:jc w:val="both"/>
              <w:rPr>
                <w:sz w:val="19"/>
                <w:szCs w:val="19"/>
              </w:rPr>
            </w:pPr>
            <w:r w:rsidRPr="006C0341">
              <w:rPr>
                <w:rFonts w:ascii="Times New Roman" w:eastAsia="Times New Roman" w:hAnsi="Times New Roman" w:cs="Times New Roman"/>
                <w:sz w:val="19"/>
                <w:szCs w:val="19"/>
              </w:rPr>
              <w:t>Uygulamada öğretim elemanının üstleneceği görev ve sorumlulukları gösteren belgeler (görevlendirme yapılan başka alanlardan öğretim elemanının oryantasyonuna ilişkin kanıtlar)</w:t>
            </w:r>
          </w:p>
          <w:p w:rsidR="000411DC" w:rsidRPr="006C0341" w:rsidRDefault="000411DC" w:rsidP="000411DC">
            <w:pPr>
              <w:pStyle w:val="ListeParagraf"/>
              <w:numPr>
                <w:ilvl w:val="0"/>
                <w:numId w:val="46"/>
              </w:numPr>
              <w:spacing w:after="0" w:line="248" w:lineRule="auto"/>
              <w:jc w:val="both"/>
              <w:rPr>
                <w:sz w:val="19"/>
                <w:szCs w:val="19"/>
              </w:rPr>
            </w:pPr>
            <w:r w:rsidRPr="006C0341">
              <w:rPr>
                <w:rFonts w:ascii="Times New Roman" w:eastAsia="Times New Roman" w:hAnsi="Times New Roman" w:cs="Times New Roman"/>
                <w:sz w:val="19"/>
                <w:szCs w:val="19"/>
              </w:rPr>
              <w:t>Klinik ve saha uygulamalarının tüm öğrencilere öğrenmede fırsat eşitliği sağladığını ve erişilebilir olduğunu gösteren kanıtlar (rotasyon planları vb)</w:t>
            </w:r>
          </w:p>
          <w:p w:rsidR="00A9755A" w:rsidRPr="006C0341" w:rsidRDefault="000411DC" w:rsidP="00A9755A">
            <w:pPr>
              <w:pStyle w:val="ListeParagraf"/>
              <w:numPr>
                <w:ilvl w:val="0"/>
                <w:numId w:val="46"/>
              </w:numPr>
              <w:spacing w:after="0" w:line="248" w:lineRule="auto"/>
              <w:jc w:val="both"/>
              <w:rPr>
                <w:rFonts w:ascii="Times New Roman" w:hAnsi="Times New Roman" w:cs="Times New Roman"/>
                <w:sz w:val="20"/>
              </w:rPr>
            </w:pPr>
            <w:r w:rsidRPr="006C0341">
              <w:rPr>
                <w:rFonts w:ascii="Times New Roman" w:eastAsia="Times New Roman" w:hAnsi="Times New Roman" w:cs="Times New Roman"/>
                <w:sz w:val="19"/>
                <w:szCs w:val="19"/>
              </w:rPr>
              <w:t xml:space="preserve">Klinik ve saha uygulamalarının sistematik olarak paydaş katılımlı (öğrenci, öğretim elemanı, rehber hemşire, uygulama yapılan alanların yöneticileri, </w:t>
            </w:r>
            <w:r w:rsidRPr="006C0341">
              <w:rPr>
                <w:rFonts w:ascii="Times New Roman" w:hAnsi="Times New Roman"/>
                <w:sz w:val="19"/>
                <w:szCs w:val="19"/>
              </w:rPr>
              <w:t>hasta ve hasta yakı</w:t>
            </w:r>
            <w:r w:rsidR="008903A8" w:rsidRPr="006C0341">
              <w:rPr>
                <w:rFonts w:ascii="Times New Roman" w:hAnsi="Times New Roman"/>
                <w:sz w:val="19"/>
                <w:szCs w:val="19"/>
              </w:rPr>
              <w:t>n</w:t>
            </w:r>
            <w:r w:rsidRPr="006C0341">
              <w:rPr>
                <w:rFonts w:ascii="Times New Roman" w:hAnsi="Times New Roman"/>
                <w:sz w:val="19"/>
                <w:szCs w:val="19"/>
              </w:rPr>
              <w:t xml:space="preserve">ları </w:t>
            </w:r>
            <w:r w:rsidRPr="006C0341">
              <w:rPr>
                <w:rFonts w:ascii="Times New Roman" w:eastAsia="Times New Roman" w:hAnsi="Times New Roman" w:cs="Times New Roman"/>
                <w:sz w:val="19"/>
                <w:szCs w:val="19"/>
              </w:rPr>
              <w:t xml:space="preserve">vb) izlendiğine, değerlendirildiğine ve sonuçlar doğrultusunda yapılan iyileştirmelere ilişkin kanıtlar </w:t>
            </w:r>
            <w:r w:rsidRPr="006C0341">
              <w:rPr>
                <w:rFonts w:ascii="Times New Roman" w:hAnsi="Times New Roman"/>
                <w:sz w:val="19"/>
                <w:szCs w:val="19"/>
              </w:rPr>
              <w:t xml:space="preserve">(Tablo Sİ.3.1, Tablo Sİ.3.2) </w:t>
            </w:r>
          </w:p>
          <w:p w:rsidR="000411DC" w:rsidRPr="006C0341" w:rsidRDefault="000411DC" w:rsidP="00A9755A">
            <w:pPr>
              <w:pStyle w:val="ListeParagraf"/>
              <w:numPr>
                <w:ilvl w:val="0"/>
                <w:numId w:val="46"/>
              </w:numPr>
              <w:spacing w:after="0" w:line="248" w:lineRule="auto"/>
              <w:jc w:val="both"/>
              <w:rPr>
                <w:rFonts w:ascii="Times New Roman" w:hAnsi="Times New Roman" w:cs="Times New Roman"/>
                <w:sz w:val="20"/>
              </w:rPr>
            </w:pPr>
            <w:r w:rsidRPr="006C0341">
              <w:rPr>
                <w:rFonts w:ascii="Times New Roman" w:hAnsi="Times New Roman" w:cs="Times New Roman"/>
                <w:sz w:val="19"/>
                <w:szCs w:val="19"/>
              </w:rPr>
              <w:t>Klinik ve saha uygulamalarına ilişkin örnek gösterilebilir uygulama kanıtları</w:t>
            </w:r>
          </w:p>
        </w:tc>
      </w:tr>
    </w:tbl>
    <w:p w:rsidR="008B1B99" w:rsidRPr="006C0341" w:rsidRDefault="008B1B99" w:rsidP="008B1B99">
      <w:pPr>
        <w:rPr>
          <w:color w:val="auto"/>
          <w:sz w:val="20"/>
          <w:szCs w:val="20"/>
        </w:rPr>
      </w:pPr>
      <w:r w:rsidRPr="006C0341">
        <w:rPr>
          <w:color w:val="auto"/>
          <w:sz w:val="20"/>
          <w:szCs w:val="20"/>
        </w:rPr>
        <w:br w:type="page"/>
      </w:r>
    </w:p>
    <w:p w:rsidR="008B1B99" w:rsidRPr="006C0341" w:rsidRDefault="008B1B99" w:rsidP="008B1B99">
      <w:pPr>
        <w:framePr w:hSpace="141" w:wrap="around" w:vAnchor="text" w:hAnchor="text" w:y="753"/>
        <w:rPr>
          <w:color w:val="auto"/>
        </w:rPr>
      </w:pPr>
    </w:p>
    <w:tbl>
      <w:tblPr>
        <w:tblpPr w:leftFromText="141" w:rightFromText="141" w:vertAnchor="text" w:tblpY="753"/>
        <w:tblW w:w="14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3"/>
        <w:gridCol w:w="1672"/>
        <w:gridCol w:w="1276"/>
        <w:gridCol w:w="1446"/>
        <w:gridCol w:w="1701"/>
        <w:gridCol w:w="1843"/>
        <w:gridCol w:w="1905"/>
      </w:tblGrid>
      <w:tr w:rsidR="008B1B99" w:rsidRPr="006C0341" w:rsidTr="001C38A7">
        <w:trPr>
          <w:trHeight w:val="1546"/>
        </w:trPr>
        <w:tc>
          <w:tcPr>
            <w:tcW w:w="4673" w:type="dxa"/>
          </w:tcPr>
          <w:p w:rsidR="008B1B99" w:rsidRPr="006C0341" w:rsidRDefault="008B1B99" w:rsidP="001C38A7">
            <w:pPr>
              <w:widowControl w:val="0"/>
              <w:pBdr>
                <w:top w:val="nil"/>
                <w:left w:val="nil"/>
                <w:bottom w:val="nil"/>
                <w:right w:val="nil"/>
                <w:between w:val="nil"/>
              </w:pBdr>
              <w:spacing w:after="0" w:line="240" w:lineRule="auto"/>
              <w:ind w:left="119"/>
              <w:rPr>
                <w:color w:val="auto"/>
                <w:sz w:val="20"/>
                <w:szCs w:val="20"/>
              </w:rPr>
            </w:pPr>
            <w:r w:rsidRPr="006C0341">
              <w:rPr>
                <w:b/>
                <w:color w:val="auto"/>
                <w:sz w:val="20"/>
                <w:szCs w:val="20"/>
              </w:rPr>
              <w:t>Anabilim Dalı</w:t>
            </w:r>
          </w:p>
        </w:tc>
        <w:tc>
          <w:tcPr>
            <w:tcW w:w="1672" w:type="dxa"/>
          </w:tcPr>
          <w:p w:rsidR="008B1B99" w:rsidRPr="006C0341" w:rsidRDefault="008B1B99" w:rsidP="001C38A7">
            <w:pPr>
              <w:widowControl w:val="0"/>
              <w:pBdr>
                <w:top w:val="nil"/>
                <w:left w:val="nil"/>
                <w:bottom w:val="nil"/>
                <w:right w:val="nil"/>
                <w:between w:val="nil"/>
              </w:pBdr>
              <w:spacing w:after="0" w:line="240" w:lineRule="auto"/>
              <w:ind w:left="119"/>
              <w:rPr>
                <w:color w:val="auto"/>
                <w:sz w:val="20"/>
                <w:szCs w:val="20"/>
              </w:rPr>
            </w:pPr>
            <w:r w:rsidRPr="006C0341">
              <w:rPr>
                <w:b/>
                <w:color w:val="auto"/>
                <w:sz w:val="20"/>
                <w:szCs w:val="20"/>
              </w:rPr>
              <w:t>Dönem</w:t>
            </w:r>
            <w:r w:rsidRPr="006C0341">
              <w:rPr>
                <w:i/>
                <w:color w:val="auto"/>
                <w:sz w:val="20"/>
                <w:szCs w:val="20"/>
                <w:vertAlign w:val="superscript"/>
              </w:rPr>
              <w:t>2</w:t>
            </w:r>
          </w:p>
        </w:tc>
        <w:tc>
          <w:tcPr>
            <w:tcW w:w="1276" w:type="dxa"/>
            <w:vAlign w:val="center"/>
          </w:tcPr>
          <w:p w:rsidR="008B1B99" w:rsidRPr="006C0341" w:rsidRDefault="008B1B99" w:rsidP="001C38A7">
            <w:pPr>
              <w:widowControl w:val="0"/>
              <w:pBdr>
                <w:top w:val="nil"/>
                <w:left w:val="nil"/>
                <w:bottom w:val="nil"/>
                <w:right w:val="nil"/>
                <w:between w:val="nil"/>
              </w:pBdr>
              <w:spacing w:after="0" w:line="240" w:lineRule="auto"/>
              <w:ind w:right="0"/>
              <w:jc w:val="center"/>
              <w:rPr>
                <w:color w:val="auto"/>
                <w:sz w:val="20"/>
                <w:szCs w:val="20"/>
              </w:rPr>
            </w:pPr>
            <w:r w:rsidRPr="006C0341">
              <w:rPr>
                <w:b/>
                <w:color w:val="auto"/>
                <w:sz w:val="20"/>
                <w:szCs w:val="20"/>
              </w:rPr>
              <w:t>Uygulama Saati/Hafta</w:t>
            </w:r>
          </w:p>
        </w:tc>
        <w:tc>
          <w:tcPr>
            <w:tcW w:w="1446" w:type="dxa"/>
            <w:vAlign w:val="center"/>
          </w:tcPr>
          <w:p w:rsidR="008B1B99" w:rsidRPr="006C0341" w:rsidRDefault="008B1B99" w:rsidP="001C38A7">
            <w:pPr>
              <w:widowControl w:val="0"/>
              <w:pBdr>
                <w:top w:val="nil"/>
                <w:left w:val="nil"/>
                <w:bottom w:val="nil"/>
                <w:right w:val="nil"/>
                <w:between w:val="nil"/>
              </w:pBdr>
              <w:spacing w:after="0" w:line="240" w:lineRule="auto"/>
              <w:jc w:val="center"/>
              <w:rPr>
                <w:color w:val="auto"/>
                <w:sz w:val="20"/>
                <w:szCs w:val="20"/>
              </w:rPr>
            </w:pPr>
            <w:r w:rsidRPr="006C0341">
              <w:rPr>
                <w:b/>
                <w:color w:val="auto"/>
                <w:sz w:val="20"/>
                <w:szCs w:val="20"/>
              </w:rPr>
              <w:t>Öğrenci Sayısı</w:t>
            </w:r>
          </w:p>
        </w:tc>
        <w:tc>
          <w:tcPr>
            <w:tcW w:w="1701" w:type="dxa"/>
            <w:vAlign w:val="center"/>
          </w:tcPr>
          <w:p w:rsidR="008B1B99" w:rsidRPr="006C0341" w:rsidRDefault="008B1B99" w:rsidP="001C38A7">
            <w:pPr>
              <w:widowControl w:val="0"/>
              <w:pBdr>
                <w:top w:val="nil"/>
                <w:left w:val="nil"/>
                <w:bottom w:val="nil"/>
                <w:right w:val="nil"/>
                <w:between w:val="nil"/>
              </w:pBdr>
              <w:spacing w:after="0" w:line="240" w:lineRule="auto"/>
              <w:ind w:right="0"/>
              <w:jc w:val="center"/>
              <w:rPr>
                <w:color w:val="auto"/>
                <w:sz w:val="20"/>
                <w:szCs w:val="20"/>
              </w:rPr>
            </w:pPr>
            <w:r w:rsidRPr="006C0341">
              <w:rPr>
                <w:b/>
                <w:color w:val="auto"/>
                <w:sz w:val="20"/>
                <w:szCs w:val="20"/>
              </w:rPr>
              <w:t>Öğrenci/Öğretim Üyesi Oranı</w:t>
            </w:r>
          </w:p>
        </w:tc>
        <w:tc>
          <w:tcPr>
            <w:tcW w:w="1843" w:type="dxa"/>
            <w:vAlign w:val="center"/>
          </w:tcPr>
          <w:p w:rsidR="008B1B99" w:rsidRPr="006C0341" w:rsidRDefault="008B1B99" w:rsidP="001C38A7">
            <w:pPr>
              <w:widowControl w:val="0"/>
              <w:pBdr>
                <w:top w:val="nil"/>
                <w:left w:val="nil"/>
                <w:bottom w:val="nil"/>
                <w:right w:val="nil"/>
                <w:between w:val="nil"/>
              </w:pBdr>
              <w:spacing w:after="0" w:line="240" w:lineRule="auto"/>
              <w:ind w:left="151" w:right="63" w:hanging="72"/>
              <w:jc w:val="center"/>
              <w:rPr>
                <w:color w:val="auto"/>
                <w:sz w:val="20"/>
                <w:szCs w:val="20"/>
              </w:rPr>
            </w:pPr>
            <w:r w:rsidRPr="006C0341">
              <w:rPr>
                <w:b/>
                <w:color w:val="auto"/>
                <w:sz w:val="20"/>
                <w:szCs w:val="20"/>
              </w:rPr>
              <w:t>Öğrenci/Öğretim Elemanı Oranı</w:t>
            </w:r>
          </w:p>
        </w:tc>
        <w:tc>
          <w:tcPr>
            <w:tcW w:w="1905" w:type="dxa"/>
            <w:vAlign w:val="center"/>
          </w:tcPr>
          <w:p w:rsidR="001C38A7" w:rsidRPr="006C0341" w:rsidRDefault="008B1B99" w:rsidP="001C38A7">
            <w:pPr>
              <w:widowControl w:val="0"/>
              <w:pBdr>
                <w:top w:val="nil"/>
                <w:left w:val="nil"/>
                <w:bottom w:val="nil"/>
                <w:right w:val="nil"/>
                <w:between w:val="nil"/>
              </w:pBdr>
              <w:spacing w:after="0" w:line="240" w:lineRule="auto"/>
              <w:ind w:left="146" w:right="0" w:hanging="47"/>
              <w:jc w:val="center"/>
              <w:rPr>
                <w:b/>
                <w:color w:val="auto"/>
                <w:sz w:val="20"/>
                <w:szCs w:val="20"/>
              </w:rPr>
            </w:pPr>
            <w:r w:rsidRPr="006C0341">
              <w:rPr>
                <w:b/>
                <w:color w:val="auto"/>
                <w:sz w:val="20"/>
                <w:szCs w:val="20"/>
              </w:rPr>
              <w:t>Öğrenci/</w:t>
            </w:r>
          </w:p>
          <w:p w:rsidR="008B1B99" w:rsidRPr="006C0341" w:rsidRDefault="008B1B99" w:rsidP="001C38A7">
            <w:pPr>
              <w:widowControl w:val="0"/>
              <w:pBdr>
                <w:top w:val="nil"/>
                <w:left w:val="nil"/>
                <w:bottom w:val="nil"/>
                <w:right w:val="nil"/>
                <w:between w:val="nil"/>
              </w:pBdr>
              <w:spacing w:after="0" w:line="240" w:lineRule="auto"/>
              <w:ind w:left="4" w:right="-13" w:hanging="47"/>
              <w:jc w:val="center"/>
              <w:rPr>
                <w:color w:val="auto"/>
                <w:sz w:val="20"/>
                <w:szCs w:val="20"/>
              </w:rPr>
            </w:pPr>
            <w:r w:rsidRPr="006C0341">
              <w:rPr>
                <w:b/>
                <w:color w:val="auto"/>
                <w:sz w:val="20"/>
                <w:szCs w:val="20"/>
              </w:rPr>
              <w:t>Rehber Hemş</w:t>
            </w:r>
            <w:r w:rsidR="001C38A7" w:rsidRPr="006C0341">
              <w:rPr>
                <w:b/>
                <w:color w:val="auto"/>
                <w:sz w:val="20"/>
                <w:szCs w:val="20"/>
              </w:rPr>
              <w:t>ire</w:t>
            </w:r>
            <w:r w:rsidRPr="006C0341">
              <w:rPr>
                <w:b/>
                <w:color w:val="auto"/>
                <w:sz w:val="20"/>
                <w:szCs w:val="20"/>
              </w:rPr>
              <w:t xml:space="preserve"> Oranı</w:t>
            </w:r>
          </w:p>
        </w:tc>
      </w:tr>
      <w:tr w:rsidR="008B1B99" w:rsidRPr="006C0341" w:rsidTr="001C38A7">
        <w:trPr>
          <w:cantSplit/>
          <w:trHeight w:val="273"/>
        </w:trPr>
        <w:tc>
          <w:tcPr>
            <w:tcW w:w="4673" w:type="dxa"/>
            <w:vMerge w:val="restart"/>
          </w:tcPr>
          <w:p w:rsidR="008B1B99" w:rsidRPr="006C0341" w:rsidRDefault="008B1B99" w:rsidP="001C38A7">
            <w:pPr>
              <w:widowControl w:val="0"/>
              <w:pBdr>
                <w:top w:val="nil"/>
                <w:left w:val="nil"/>
                <w:bottom w:val="nil"/>
                <w:right w:val="nil"/>
                <w:between w:val="nil"/>
              </w:pBdr>
              <w:spacing w:after="0" w:line="240" w:lineRule="auto"/>
              <w:ind w:left="119"/>
              <w:rPr>
                <w:color w:val="auto"/>
                <w:sz w:val="20"/>
              </w:rPr>
            </w:pPr>
            <w:r w:rsidRPr="006C0341">
              <w:rPr>
                <w:color w:val="auto"/>
                <w:sz w:val="20"/>
              </w:rPr>
              <w:t xml:space="preserve">Hemşirelik Esasları                 </w:t>
            </w:r>
          </w:p>
          <w:p w:rsidR="008B1B99" w:rsidRPr="006C0341" w:rsidRDefault="008B1B99" w:rsidP="001C38A7">
            <w:pPr>
              <w:widowControl w:val="0"/>
              <w:pBdr>
                <w:top w:val="nil"/>
                <w:left w:val="nil"/>
                <w:bottom w:val="nil"/>
                <w:right w:val="nil"/>
                <w:between w:val="nil"/>
              </w:pBdr>
              <w:spacing w:after="0" w:line="240" w:lineRule="auto"/>
              <w:ind w:left="119"/>
              <w:rPr>
                <w:color w:val="auto"/>
                <w:sz w:val="20"/>
              </w:rPr>
            </w:pPr>
            <w:r w:rsidRPr="006C0341">
              <w:rPr>
                <w:color w:val="auto"/>
                <w:sz w:val="20"/>
              </w:rPr>
              <w:t xml:space="preserve">                                      </w:t>
            </w:r>
          </w:p>
        </w:tc>
        <w:tc>
          <w:tcPr>
            <w:tcW w:w="1672" w:type="dxa"/>
          </w:tcPr>
          <w:p w:rsidR="008B1B99" w:rsidRPr="006C0341" w:rsidRDefault="008B1B99" w:rsidP="001C38A7">
            <w:pPr>
              <w:widowControl w:val="0"/>
              <w:pBdr>
                <w:top w:val="nil"/>
                <w:left w:val="nil"/>
                <w:bottom w:val="nil"/>
                <w:right w:val="nil"/>
                <w:between w:val="nil"/>
              </w:pBdr>
              <w:spacing w:after="0" w:line="240" w:lineRule="auto"/>
              <w:ind w:left="119" w:right="36"/>
              <w:rPr>
                <w:color w:val="auto"/>
                <w:sz w:val="20"/>
              </w:rPr>
            </w:pPr>
            <w:r w:rsidRPr="006C0341">
              <w:rPr>
                <w:b/>
                <w:color w:val="auto"/>
                <w:sz w:val="20"/>
              </w:rPr>
              <w:t>Güz Dönemi</w:t>
            </w:r>
          </w:p>
        </w:tc>
        <w:tc>
          <w:tcPr>
            <w:tcW w:w="1276"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446"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701"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843"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905"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r>
      <w:tr w:rsidR="008B1B99" w:rsidRPr="006C0341" w:rsidTr="001C38A7">
        <w:trPr>
          <w:cantSplit/>
          <w:trHeight w:val="294"/>
        </w:trPr>
        <w:tc>
          <w:tcPr>
            <w:tcW w:w="4673" w:type="dxa"/>
            <w:vMerge/>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672" w:type="dxa"/>
          </w:tcPr>
          <w:p w:rsidR="008B1B99" w:rsidRPr="006C0341" w:rsidRDefault="008B1B99" w:rsidP="001C38A7">
            <w:pPr>
              <w:widowControl w:val="0"/>
              <w:pBdr>
                <w:top w:val="nil"/>
                <w:left w:val="nil"/>
                <w:bottom w:val="nil"/>
                <w:right w:val="nil"/>
                <w:between w:val="nil"/>
              </w:pBdr>
              <w:spacing w:after="0" w:line="240" w:lineRule="auto"/>
              <w:ind w:left="119" w:right="0"/>
              <w:rPr>
                <w:color w:val="auto"/>
                <w:sz w:val="20"/>
              </w:rPr>
            </w:pPr>
            <w:r w:rsidRPr="006C0341">
              <w:rPr>
                <w:b/>
                <w:color w:val="auto"/>
                <w:sz w:val="20"/>
              </w:rPr>
              <w:t>Bahar Dönemi</w:t>
            </w:r>
          </w:p>
        </w:tc>
        <w:tc>
          <w:tcPr>
            <w:tcW w:w="1276"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446"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701"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843"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905"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r>
      <w:tr w:rsidR="008B1B99" w:rsidRPr="006C0341" w:rsidTr="001C38A7">
        <w:trPr>
          <w:trHeight w:val="460"/>
        </w:trPr>
        <w:tc>
          <w:tcPr>
            <w:tcW w:w="4673" w:type="dxa"/>
          </w:tcPr>
          <w:p w:rsidR="008B1B99" w:rsidRPr="006C0341" w:rsidRDefault="008B1B99" w:rsidP="001C38A7">
            <w:pPr>
              <w:widowControl w:val="0"/>
              <w:pBdr>
                <w:top w:val="nil"/>
                <w:left w:val="nil"/>
                <w:bottom w:val="nil"/>
                <w:right w:val="nil"/>
                <w:between w:val="nil"/>
              </w:pBdr>
              <w:spacing w:after="0" w:line="240" w:lineRule="auto"/>
              <w:ind w:left="119" w:right="745"/>
              <w:rPr>
                <w:color w:val="auto"/>
                <w:sz w:val="20"/>
                <w:szCs w:val="20"/>
              </w:rPr>
            </w:pPr>
            <w:r w:rsidRPr="006C0341">
              <w:rPr>
                <w:color w:val="auto"/>
                <w:sz w:val="20"/>
                <w:szCs w:val="20"/>
              </w:rPr>
              <w:t>İç Hastalıkları Hemşireliği</w:t>
            </w:r>
          </w:p>
        </w:tc>
        <w:tc>
          <w:tcPr>
            <w:tcW w:w="1672" w:type="dxa"/>
          </w:tcPr>
          <w:p w:rsidR="008B1B99" w:rsidRPr="006C0341" w:rsidRDefault="008B1B99" w:rsidP="001C38A7">
            <w:pPr>
              <w:widowControl w:val="0"/>
              <w:pBdr>
                <w:top w:val="nil"/>
                <w:left w:val="nil"/>
                <w:bottom w:val="nil"/>
                <w:right w:val="nil"/>
                <w:between w:val="nil"/>
              </w:pBdr>
              <w:spacing w:after="0" w:line="240" w:lineRule="auto"/>
              <w:ind w:left="119" w:right="745"/>
              <w:rPr>
                <w:color w:val="auto"/>
                <w:sz w:val="20"/>
              </w:rPr>
            </w:pPr>
          </w:p>
        </w:tc>
        <w:tc>
          <w:tcPr>
            <w:tcW w:w="1276"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446"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701"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843"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905"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r>
      <w:tr w:rsidR="008B1B99" w:rsidRPr="006C0341" w:rsidTr="001C38A7">
        <w:trPr>
          <w:trHeight w:val="460"/>
        </w:trPr>
        <w:tc>
          <w:tcPr>
            <w:tcW w:w="4673" w:type="dxa"/>
          </w:tcPr>
          <w:p w:rsidR="008B1B99" w:rsidRPr="006C0341" w:rsidRDefault="008B1B99" w:rsidP="001C38A7">
            <w:pPr>
              <w:widowControl w:val="0"/>
              <w:pBdr>
                <w:top w:val="nil"/>
                <w:left w:val="nil"/>
                <w:bottom w:val="nil"/>
                <w:right w:val="nil"/>
                <w:between w:val="nil"/>
              </w:pBdr>
              <w:spacing w:after="0" w:line="240" w:lineRule="auto"/>
              <w:ind w:left="119" w:right="745"/>
              <w:rPr>
                <w:color w:val="auto"/>
                <w:sz w:val="20"/>
                <w:szCs w:val="20"/>
              </w:rPr>
            </w:pPr>
            <w:r w:rsidRPr="006C0341">
              <w:rPr>
                <w:color w:val="auto"/>
                <w:sz w:val="20"/>
                <w:szCs w:val="20"/>
              </w:rPr>
              <w:t>Cerrahi Hastalıkları Hemşireliği</w:t>
            </w:r>
          </w:p>
        </w:tc>
        <w:tc>
          <w:tcPr>
            <w:tcW w:w="1672" w:type="dxa"/>
          </w:tcPr>
          <w:p w:rsidR="008B1B99" w:rsidRPr="006C0341" w:rsidRDefault="008B1B99" w:rsidP="001C38A7">
            <w:pPr>
              <w:widowControl w:val="0"/>
              <w:pBdr>
                <w:top w:val="nil"/>
                <w:left w:val="nil"/>
                <w:bottom w:val="nil"/>
                <w:right w:val="nil"/>
                <w:between w:val="nil"/>
              </w:pBdr>
              <w:spacing w:after="0" w:line="240" w:lineRule="auto"/>
              <w:ind w:left="119" w:right="745"/>
              <w:rPr>
                <w:color w:val="auto"/>
                <w:sz w:val="20"/>
              </w:rPr>
            </w:pPr>
          </w:p>
        </w:tc>
        <w:tc>
          <w:tcPr>
            <w:tcW w:w="1276"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446"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701"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843"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905"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r>
      <w:tr w:rsidR="008B1B99" w:rsidRPr="006C0341" w:rsidTr="001C38A7">
        <w:trPr>
          <w:trHeight w:val="460"/>
        </w:trPr>
        <w:tc>
          <w:tcPr>
            <w:tcW w:w="4673" w:type="dxa"/>
          </w:tcPr>
          <w:p w:rsidR="008B1B99" w:rsidRPr="006C0341" w:rsidRDefault="008B1B99" w:rsidP="001C38A7">
            <w:pPr>
              <w:widowControl w:val="0"/>
              <w:pBdr>
                <w:top w:val="nil"/>
                <w:left w:val="nil"/>
                <w:bottom w:val="nil"/>
                <w:right w:val="nil"/>
                <w:between w:val="nil"/>
              </w:pBdr>
              <w:spacing w:after="0" w:line="240" w:lineRule="auto"/>
              <w:ind w:left="119" w:right="106"/>
              <w:rPr>
                <w:color w:val="auto"/>
                <w:sz w:val="20"/>
                <w:szCs w:val="20"/>
              </w:rPr>
            </w:pPr>
            <w:r w:rsidRPr="006C0341">
              <w:rPr>
                <w:color w:val="auto"/>
                <w:sz w:val="20"/>
                <w:szCs w:val="20"/>
              </w:rPr>
              <w:t>Kadın Sağlığı ve Hastalıkları</w:t>
            </w:r>
            <w:r w:rsidRPr="006C0341" w:rsidDel="004C3D1D">
              <w:rPr>
                <w:color w:val="auto"/>
                <w:sz w:val="20"/>
                <w:szCs w:val="20"/>
              </w:rPr>
              <w:t xml:space="preserve"> </w:t>
            </w:r>
            <w:r w:rsidRPr="006C0341">
              <w:rPr>
                <w:color w:val="auto"/>
                <w:sz w:val="20"/>
                <w:szCs w:val="20"/>
              </w:rPr>
              <w:t>Hemşireliği</w:t>
            </w:r>
          </w:p>
        </w:tc>
        <w:tc>
          <w:tcPr>
            <w:tcW w:w="1672" w:type="dxa"/>
          </w:tcPr>
          <w:p w:rsidR="008B1B99" w:rsidRPr="006C0341" w:rsidRDefault="008B1B99" w:rsidP="001C38A7">
            <w:pPr>
              <w:widowControl w:val="0"/>
              <w:pBdr>
                <w:top w:val="nil"/>
                <w:left w:val="nil"/>
                <w:bottom w:val="nil"/>
                <w:right w:val="nil"/>
                <w:between w:val="nil"/>
              </w:pBdr>
              <w:spacing w:after="0" w:line="240" w:lineRule="auto"/>
              <w:ind w:left="119"/>
              <w:rPr>
                <w:color w:val="auto"/>
                <w:sz w:val="20"/>
              </w:rPr>
            </w:pPr>
          </w:p>
        </w:tc>
        <w:tc>
          <w:tcPr>
            <w:tcW w:w="1276"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446"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701"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843"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905"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r>
      <w:tr w:rsidR="008B1B99" w:rsidRPr="006C0341" w:rsidTr="001C38A7">
        <w:trPr>
          <w:trHeight w:val="460"/>
        </w:trPr>
        <w:tc>
          <w:tcPr>
            <w:tcW w:w="4673" w:type="dxa"/>
          </w:tcPr>
          <w:p w:rsidR="008B1B99" w:rsidRPr="006C0341" w:rsidRDefault="008B1B99" w:rsidP="001C38A7">
            <w:pPr>
              <w:widowControl w:val="0"/>
              <w:pBdr>
                <w:top w:val="nil"/>
                <w:left w:val="nil"/>
                <w:bottom w:val="nil"/>
                <w:right w:val="nil"/>
                <w:between w:val="nil"/>
              </w:pBdr>
              <w:spacing w:after="0" w:line="240" w:lineRule="auto"/>
              <w:ind w:left="119" w:right="106"/>
              <w:rPr>
                <w:color w:val="auto"/>
                <w:sz w:val="20"/>
                <w:szCs w:val="20"/>
              </w:rPr>
            </w:pPr>
            <w:r w:rsidRPr="006C0341">
              <w:rPr>
                <w:color w:val="auto"/>
                <w:sz w:val="20"/>
                <w:szCs w:val="20"/>
              </w:rPr>
              <w:t>Çocuk Sağlığı ve Hastalıkları</w:t>
            </w:r>
            <w:r w:rsidRPr="006C0341" w:rsidDel="004C3D1D">
              <w:rPr>
                <w:color w:val="auto"/>
                <w:sz w:val="20"/>
                <w:szCs w:val="20"/>
              </w:rPr>
              <w:t xml:space="preserve"> </w:t>
            </w:r>
            <w:r w:rsidRPr="006C0341">
              <w:rPr>
                <w:color w:val="auto"/>
                <w:sz w:val="20"/>
                <w:szCs w:val="20"/>
              </w:rPr>
              <w:t>Hemşireliği</w:t>
            </w:r>
          </w:p>
        </w:tc>
        <w:tc>
          <w:tcPr>
            <w:tcW w:w="1672" w:type="dxa"/>
          </w:tcPr>
          <w:p w:rsidR="008B1B99" w:rsidRPr="006C0341" w:rsidRDefault="008B1B99" w:rsidP="001C38A7">
            <w:pPr>
              <w:widowControl w:val="0"/>
              <w:pBdr>
                <w:top w:val="nil"/>
                <w:left w:val="nil"/>
                <w:bottom w:val="nil"/>
                <w:right w:val="nil"/>
                <w:between w:val="nil"/>
              </w:pBdr>
              <w:spacing w:after="0" w:line="240" w:lineRule="auto"/>
              <w:ind w:left="119" w:right="482"/>
              <w:rPr>
                <w:color w:val="auto"/>
                <w:sz w:val="20"/>
              </w:rPr>
            </w:pPr>
          </w:p>
        </w:tc>
        <w:tc>
          <w:tcPr>
            <w:tcW w:w="1276"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446"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701"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843"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905"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r>
      <w:tr w:rsidR="008B1B99" w:rsidRPr="006C0341" w:rsidTr="001C38A7">
        <w:trPr>
          <w:trHeight w:val="460"/>
        </w:trPr>
        <w:tc>
          <w:tcPr>
            <w:tcW w:w="4673" w:type="dxa"/>
          </w:tcPr>
          <w:p w:rsidR="008B1B99" w:rsidRPr="006C0341" w:rsidRDefault="008B1B99" w:rsidP="001C38A7">
            <w:pPr>
              <w:widowControl w:val="0"/>
              <w:pBdr>
                <w:top w:val="nil"/>
                <w:left w:val="nil"/>
                <w:bottom w:val="nil"/>
                <w:right w:val="nil"/>
                <w:between w:val="nil"/>
              </w:pBdr>
              <w:spacing w:after="0" w:line="240" w:lineRule="auto"/>
              <w:ind w:left="119" w:right="106"/>
              <w:rPr>
                <w:color w:val="auto"/>
                <w:sz w:val="20"/>
                <w:szCs w:val="20"/>
              </w:rPr>
            </w:pPr>
            <w:r w:rsidRPr="006C0341">
              <w:rPr>
                <w:color w:val="auto"/>
                <w:sz w:val="20"/>
                <w:szCs w:val="20"/>
              </w:rPr>
              <w:t>Ruh Sağlığı ve Hastalıkları</w:t>
            </w:r>
            <w:r w:rsidRPr="006C0341" w:rsidDel="004C3D1D">
              <w:rPr>
                <w:color w:val="auto"/>
                <w:sz w:val="20"/>
                <w:szCs w:val="20"/>
              </w:rPr>
              <w:t xml:space="preserve"> </w:t>
            </w:r>
            <w:r w:rsidRPr="006C0341">
              <w:rPr>
                <w:color w:val="auto"/>
                <w:sz w:val="20"/>
                <w:szCs w:val="20"/>
              </w:rPr>
              <w:t>Hemşireliği</w:t>
            </w:r>
          </w:p>
        </w:tc>
        <w:tc>
          <w:tcPr>
            <w:tcW w:w="1672" w:type="dxa"/>
          </w:tcPr>
          <w:p w:rsidR="008B1B99" w:rsidRPr="006C0341" w:rsidRDefault="008B1B99" w:rsidP="001C38A7">
            <w:pPr>
              <w:widowControl w:val="0"/>
              <w:pBdr>
                <w:top w:val="nil"/>
                <w:left w:val="nil"/>
                <w:bottom w:val="nil"/>
                <w:right w:val="nil"/>
                <w:between w:val="nil"/>
              </w:pBdr>
              <w:spacing w:after="0" w:line="240" w:lineRule="auto"/>
              <w:ind w:left="119"/>
              <w:rPr>
                <w:color w:val="auto"/>
                <w:sz w:val="20"/>
              </w:rPr>
            </w:pPr>
          </w:p>
        </w:tc>
        <w:tc>
          <w:tcPr>
            <w:tcW w:w="1276"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446"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701"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843"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905"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r>
      <w:tr w:rsidR="008B1B99" w:rsidRPr="006C0341" w:rsidTr="001C38A7">
        <w:trPr>
          <w:trHeight w:val="460"/>
        </w:trPr>
        <w:tc>
          <w:tcPr>
            <w:tcW w:w="4673" w:type="dxa"/>
          </w:tcPr>
          <w:p w:rsidR="008B1B99" w:rsidRPr="006C0341" w:rsidRDefault="008B1B99" w:rsidP="001C38A7">
            <w:pPr>
              <w:widowControl w:val="0"/>
              <w:pBdr>
                <w:top w:val="nil"/>
                <w:left w:val="nil"/>
                <w:bottom w:val="nil"/>
                <w:right w:val="nil"/>
                <w:between w:val="nil"/>
              </w:pBdr>
              <w:spacing w:after="0" w:line="240" w:lineRule="auto"/>
              <w:ind w:left="119" w:right="106"/>
              <w:rPr>
                <w:color w:val="auto"/>
                <w:sz w:val="20"/>
                <w:szCs w:val="20"/>
              </w:rPr>
            </w:pPr>
            <w:r w:rsidRPr="006C0341">
              <w:rPr>
                <w:color w:val="auto"/>
                <w:sz w:val="20"/>
                <w:szCs w:val="20"/>
              </w:rPr>
              <w:t>Halk Sağlığı Hemşireliği</w:t>
            </w:r>
          </w:p>
        </w:tc>
        <w:tc>
          <w:tcPr>
            <w:tcW w:w="1672" w:type="dxa"/>
          </w:tcPr>
          <w:p w:rsidR="008B1B99" w:rsidRPr="006C0341" w:rsidRDefault="008B1B99" w:rsidP="001C38A7">
            <w:pPr>
              <w:widowControl w:val="0"/>
              <w:pBdr>
                <w:top w:val="nil"/>
                <w:left w:val="nil"/>
                <w:bottom w:val="nil"/>
                <w:right w:val="nil"/>
                <w:between w:val="nil"/>
              </w:pBdr>
              <w:spacing w:after="0" w:line="240" w:lineRule="auto"/>
              <w:ind w:left="119" w:right="684"/>
              <w:rPr>
                <w:color w:val="auto"/>
                <w:sz w:val="20"/>
              </w:rPr>
            </w:pPr>
          </w:p>
        </w:tc>
        <w:tc>
          <w:tcPr>
            <w:tcW w:w="1276"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446"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701"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843"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905"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r>
      <w:tr w:rsidR="008B1B99" w:rsidRPr="006C0341" w:rsidTr="001C38A7">
        <w:trPr>
          <w:trHeight w:val="460"/>
        </w:trPr>
        <w:tc>
          <w:tcPr>
            <w:tcW w:w="4673" w:type="dxa"/>
          </w:tcPr>
          <w:p w:rsidR="008B1B99" w:rsidRPr="006C0341" w:rsidRDefault="008B1B99" w:rsidP="001C38A7">
            <w:pPr>
              <w:widowControl w:val="0"/>
              <w:pBdr>
                <w:top w:val="nil"/>
                <w:left w:val="nil"/>
                <w:bottom w:val="nil"/>
                <w:right w:val="nil"/>
                <w:between w:val="nil"/>
              </w:pBdr>
              <w:spacing w:after="0" w:line="240" w:lineRule="auto"/>
              <w:ind w:left="119" w:right="106"/>
              <w:rPr>
                <w:color w:val="auto"/>
                <w:sz w:val="20"/>
                <w:szCs w:val="20"/>
              </w:rPr>
            </w:pPr>
            <w:r w:rsidRPr="006C0341">
              <w:rPr>
                <w:color w:val="auto"/>
                <w:sz w:val="20"/>
                <w:szCs w:val="20"/>
              </w:rPr>
              <w:t>Hemşirelikte Yönetim</w:t>
            </w:r>
          </w:p>
        </w:tc>
        <w:tc>
          <w:tcPr>
            <w:tcW w:w="1672" w:type="dxa"/>
          </w:tcPr>
          <w:p w:rsidR="008B1B99" w:rsidRPr="006C0341" w:rsidRDefault="008B1B99" w:rsidP="001C38A7">
            <w:pPr>
              <w:widowControl w:val="0"/>
              <w:pBdr>
                <w:top w:val="nil"/>
                <w:left w:val="nil"/>
                <w:bottom w:val="nil"/>
                <w:right w:val="nil"/>
                <w:between w:val="nil"/>
              </w:pBdr>
              <w:spacing w:after="0" w:line="240" w:lineRule="auto"/>
              <w:ind w:left="119" w:right="657"/>
              <w:rPr>
                <w:color w:val="auto"/>
                <w:sz w:val="20"/>
              </w:rPr>
            </w:pPr>
          </w:p>
        </w:tc>
        <w:tc>
          <w:tcPr>
            <w:tcW w:w="1276"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446"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701"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843"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905"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r>
      <w:tr w:rsidR="008B1B99" w:rsidRPr="006C0341" w:rsidTr="001C38A7">
        <w:trPr>
          <w:trHeight w:val="460"/>
        </w:trPr>
        <w:tc>
          <w:tcPr>
            <w:tcW w:w="4673" w:type="dxa"/>
          </w:tcPr>
          <w:p w:rsidR="008B1B99" w:rsidRPr="006C0341" w:rsidRDefault="008B1B99" w:rsidP="001C38A7">
            <w:pPr>
              <w:widowControl w:val="0"/>
              <w:pBdr>
                <w:top w:val="nil"/>
                <w:left w:val="nil"/>
                <w:bottom w:val="nil"/>
                <w:right w:val="nil"/>
                <w:between w:val="nil"/>
              </w:pBdr>
              <w:spacing w:after="0" w:line="240" w:lineRule="auto"/>
              <w:ind w:left="119" w:right="106"/>
              <w:rPr>
                <w:color w:val="auto"/>
                <w:sz w:val="20"/>
                <w:szCs w:val="20"/>
              </w:rPr>
            </w:pPr>
            <w:r w:rsidRPr="006C0341">
              <w:rPr>
                <w:color w:val="auto"/>
                <w:sz w:val="20"/>
                <w:szCs w:val="20"/>
              </w:rPr>
              <w:t>Hemşirelikte Eğitim/Öğretim</w:t>
            </w:r>
          </w:p>
        </w:tc>
        <w:tc>
          <w:tcPr>
            <w:tcW w:w="1672" w:type="dxa"/>
          </w:tcPr>
          <w:p w:rsidR="008B1B99" w:rsidRPr="006C0341" w:rsidRDefault="008B1B99" w:rsidP="001C38A7">
            <w:pPr>
              <w:widowControl w:val="0"/>
              <w:pBdr>
                <w:top w:val="nil"/>
                <w:left w:val="nil"/>
                <w:bottom w:val="nil"/>
                <w:right w:val="nil"/>
                <w:between w:val="nil"/>
              </w:pBdr>
              <w:spacing w:after="0" w:line="240" w:lineRule="auto"/>
              <w:ind w:left="119" w:right="657"/>
              <w:rPr>
                <w:color w:val="auto"/>
                <w:sz w:val="20"/>
              </w:rPr>
            </w:pPr>
          </w:p>
        </w:tc>
        <w:tc>
          <w:tcPr>
            <w:tcW w:w="1276"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446"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701"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843"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905" w:type="dxa"/>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r>
      <w:tr w:rsidR="008B1B99" w:rsidRPr="006C0341" w:rsidTr="001C38A7">
        <w:trPr>
          <w:trHeight w:val="460"/>
        </w:trPr>
        <w:tc>
          <w:tcPr>
            <w:tcW w:w="4673" w:type="dxa"/>
          </w:tcPr>
          <w:p w:rsidR="008B1B99" w:rsidRPr="006C0341" w:rsidRDefault="008B1B99" w:rsidP="001C38A7">
            <w:pPr>
              <w:widowControl w:val="0"/>
              <w:pBdr>
                <w:top w:val="nil"/>
                <w:left w:val="nil"/>
                <w:bottom w:val="nil"/>
                <w:right w:val="nil"/>
                <w:between w:val="nil"/>
              </w:pBdr>
              <w:spacing w:after="0" w:line="240" w:lineRule="auto"/>
              <w:ind w:left="119" w:right="106"/>
              <w:rPr>
                <w:color w:val="auto"/>
                <w:sz w:val="20"/>
                <w:szCs w:val="20"/>
              </w:rPr>
            </w:pPr>
            <w:r w:rsidRPr="006C0341">
              <w:rPr>
                <w:color w:val="auto"/>
                <w:sz w:val="20"/>
                <w:szCs w:val="20"/>
              </w:rPr>
              <w:t>Diğer (.....)</w:t>
            </w:r>
          </w:p>
        </w:tc>
        <w:tc>
          <w:tcPr>
            <w:tcW w:w="1672" w:type="dxa"/>
          </w:tcPr>
          <w:p w:rsidR="008B1B99" w:rsidRPr="006C0341" w:rsidRDefault="008B1B99" w:rsidP="001C38A7">
            <w:pPr>
              <w:widowControl w:val="0"/>
              <w:pBdr>
                <w:top w:val="nil"/>
                <w:left w:val="nil"/>
                <w:bottom w:val="nil"/>
                <w:right w:val="nil"/>
                <w:between w:val="nil"/>
              </w:pBdr>
              <w:spacing w:after="0" w:line="240" w:lineRule="auto"/>
              <w:ind w:left="119"/>
              <w:rPr>
                <w:color w:val="auto"/>
                <w:sz w:val="20"/>
                <w:szCs w:val="20"/>
              </w:rPr>
            </w:pPr>
          </w:p>
        </w:tc>
        <w:tc>
          <w:tcPr>
            <w:tcW w:w="1276" w:type="dxa"/>
          </w:tcPr>
          <w:p w:rsidR="008B1B99" w:rsidRPr="006C0341" w:rsidRDefault="008B1B99" w:rsidP="001C38A7">
            <w:pPr>
              <w:widowControl w:val="0"/>
              <w:pBdr>
                <w:top w:val="nil"/>
                <w:left w:val="nil"/>
                <w:bottom w:val="nil"/>
                <w:right w:val="nil"/>
                <w:between w:val="nil"/>
              </w:pBdr>
              <w:spacing w:after="0" w:line="240" w:lineRule="auto"/>
              <w:rPr>
                <w:color w:val="auto"/>
                <w:sz w:val="20"/>
                <w:szCs w:val="20"/>
              </w:rPr>
            </w:pPr>
          </w:p>
        </w:tc>
        <w:tc>
          <w:tcPr>
            <w:tcW w:w="1446" w:type="dxa"/>
          </w:tcPr>
          <w:p w:rsidR="008B1B99" w:rsidRPr="006C0341" w:rsidRDefault="008B1B99" w:rsidP="001C38A7">
            <w:pPr>
              <w:widowControl w:val="0"/>
              <w:pBdr>
                <w:top w:val="nil"/>
                <w:left w:val="nil"/>
                <w:bottom w:val="nil"/>
                <w:right w:val="nil"/>
                <w:between w:val="nil"/>
              </w:pBdr>
              <w:spacing w:after="0" w:line="240" w:lineRule="auto"/>
              <w:rPr>
                <w:color w:val="auto"/>
                <w:sz w:val="20"/>
                <w:szCs w:val="20"/>
              </w:rPr>
            </w:pPr>
          </w:p>
        </w:tc>
        <w:tc>
          <w:tcPr>
            <w:tcW w:w="1701" w:type="dxa"/>
          </w:tcPr>
          <w:p w:rsidR="008B1B99" w:rsidRPr="006C0341" w:rsidRDefault="008B1B99" w:rsidP="001C38A7">
            <w:pPr>
              <w:widowControl w:val="0"/>
              <w:pBdr>
                <w:top w:val="nil"/>
                <w:left w:val="nil"/>
                <w:bottom w:val="nil"/>
                <w:right w:val="nil"/>
                <w:between w:val="nil"/>
              </w:pBdr>
              <w:spacing w:after="0" w:line="240" w:lineRule="auto"/>
              <w:rPr>
                <w:color w:val="auto"/>
                <w:sz w:val="20"/>
                <w:szCs w:val="20"/>
              </w:rPr>
            </w:pPr>
          </w:p>
        </w:tc>
        <w:tc>
          <w:tcPr>
            <w:tcW w:w="1843" w:type="dxa"/>
          </w:tcPr>
          <w:p w:rsidR="008B1B99" w:rsidRPr="006C0341" w:rsidRDefault="008B1B99" w:rsidP="001C38A7">
            <w:pPr>
              <w:widowControl w:val="0"/>
              <w:pBdr>
                <w:top w:val="nil"/>
                <w:left w:val="nil"/>
                <w:bottom w:val="nil"/>
                <w:right w:val="nil"/>
                <w:between w:val="nil"/>
              </w:pBdr>
              <w:spacing w:after="0" w:line="240" w:lineRule="auto"/>
              <w:rPr>
                <w:color w:val="auto"/>
                <w:sz w:val="20"/>
                <w:szCs w:val="20"/>
              </w:rPr>
            </w:pPr>
          </w:p>
        </w:tc>
        <w:tc>
          <w:tcPr>
            <w:tcW w:w="1905" w:type="dxa"/>
          </w:tcPr>
          <w:p w:rsidR="008B1B99" w:rsidRPr="006C0341" w:rsidRDefault="008B1B99" w:rsidP="001C38A7">
            <w:pPr>
              <w:widowControl w:val="0"/>
              <w:pBdr>
                <w:top w:val="nil"/>
                <w:left w:val="nil"/>
                <w:bottom w:val="nil"/>
                <w:right w:val="nil"/>
                <w:between w:val="nil"/>
              </w:pBdr>
              <w:spacing w:after="0" w:line="240" w:lineRule="auto"/>
              <w:rPr>
                <w:color w:val="auto"/>
                <w:sz w:val="20"/>
                <w:szCs w:val="20"/>
              </w:rPr>
            </w:pPr>
          </w:p>
        </w:tc>
      </w:tr>
      <w:tr w:rsidR="008B1B99" w:rsidRPr="006C0341" w:rsidTr="00A06455">
        <w:trPr>
          <w:trHeight w:val="460"/>
        </w:trPr>
        <w:tc>
          <w:tcPr>
            <w:tcW w:w="4673" w:type="dxa"/>
            <w:tcBorders>
              <w:bottom w:val="single" w:sz="4" w:space="0" w:color="000000"/>
            </w:tcBorders>
          </w:tcPr>
          <w:p w:rsidR="008B1B99" w:rsidRPr="006C0341" w:rsidRDefault="008B1B99" w:rsidP="001C38A7">
            <w:pPr>
              <w:widowControl w:val="0"/>
              <w:pBdr>
                <w:top w:val="nil"/>
                <w:left w:val="nil"/>
                <w:bottom w:val="nil"/>
                <w:right w:val="nil"/>
                <w:between w:val="nil"/>
              </w:pBdr>
              <w:spacing w:after="0" w:line="240" w:lineRule="auto"/>
              <w:ind w:left="119" w:right="106"/>
              <w:rPr>
                <w:color w:val="auto"/>
                <w:sz w:val="20"/>
                <w:szCs w:val="20"/>
              </w:rPr>
            </w:pPr>
            <w:r w:rsidRPr="006C0341">
              <w:rPr>
                <w:color w:val="auto"/>
                <w:sz w:val="20"/>
                <w:szCs w:val="20"/>
              </w:rPr>
              <w:t>Toplam Saat</w:t>
            </w:r>
          </w:p>
        </w:tc>
        <w:tc>
          <w:tcPr>
            <w:tcW w:w="1672" w:type="dxa"/>
            <w:tcBorders>
              <w:bottom w:val="single" w:sz="4" w:space="0" w:color="000000"/>
            </w:tcBorders>
          </w:tcPr>
          <w:p w:rsidR="008B1B99" w:rsidRPr="006C0341" w:rsidRDefault="008B1B99" w:rsidP="001C38A7">
            <w:pPr>
              <w:widowControl w:val="0"/>
              <w:pBdr>
                <w:top w:val="nil"/>
                <w:left w:val="nil"/>
                <w:bottom w:val="nil"/>
                <w:right w:val="nil"/>
                <w:between w:val="nil"/>
              </w:pBdr>
              <w:spacing w:after="0" w:line="240" w:lineRule="auto"/>
              <w:ind w:left="119"/>
              <w:rPr>
                <w:color w:val="auto"/>
                <w:sz w:val="20"/>
              </w:rPr>
            </w:pPr>
          </w:p>
        </w:tc>
        <w:tc>
          <w:tcPr>
            <w:tcW w:w="1276" w:type="dxa"/>
            <w:tcBorders>
              <w:bottom w:val="single" w:sz="4" w:space="0" w:color="000000"/>
            </w:tcBorders>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446" w:type="dxa"/>
            <w:tcBorders>
              <w:bottom w:val="single" w:sz="4" w:space="0" w:color="000000"/>
            </w:tcBorders>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701" w:type="dxa"/>
            <w:tcBorders>
              <w:bottom w:val="single" w:sz="4" w:space="0" w:color="000000"/>
            </w:tcBorders>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843" w:type="dxa"/>
            <w:tcBorders>
              <w:bottom w:val="single" w:sz="4" w:space="0" w:color="000000"/>
            </w:tcBorders>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c>
          <w:tcPr>
            <w:tcW w:w="1905" w:type="dxa"/>
            <w:tcBorders>
              <w:bottom w:val="single" w:sz="4" w:space="0" w:color="000000"/>
            </w:tcBorders>
          </w:tcPr>
          <w:p w:rsidR="008B1B99" w:rsidRPr="006C0341" w:rsidRDefault="008B1B99" w:rsidP="001C38A7">
            <w:pPr>
              <w:widowControl w:val="0"/>
              <w:pBdr>
                <w:top w:val="nil"/>
                <w:left w:val="nil"/>
                <w:bottom w:val="nil"/>
                <w:right w:val="nil"/>
                <w:between w:val="nil"/>
              </w:pBdr>
              <w:spacing w:after="0" w:line="240" w:lineRule="auto"/>
              <w:rPr>
                <w:color w:val="auto"/>
                <w:sz w:val="20"/>
              </w:rPr>
            </w:pPr>
          </w:p>
        </w:tc>
      </w:tr>
      <w:tr w:rsidR="006463AD" w:rsidRPr="006C0341" w:rsidTr="00A06455">
        <w:trPr>
          <w:trHeight w:val="460"/>
        </w:trPr>
        <w:tc>
          <w:tcPr>
            <w:tcW w:w="14516" w:type="dxa"/>
            <w:gridSpan w:val="7"/>
            <w:tcBorders>
              <w:left w:val="nil"/>
              <w:bottom w:val="nil"/>
              <w:right w:val="nil"/>
            </w:tcBorders>
          </w:tcPr>
          <w:p w:rsidR="006463AD" w:rsidRPr="006C0341" w:rsidRDefault="006463AD" w:rsidP="006463AD">
            <w:pPr>
              <w:tabs>
                <w:tab w:val="left" w:pos="1236"/>
              </w:tabs>
              <w:spacing w:after="0" w:line="240" w:lineRule="auto"/>
              <w:rPr>
                <w:i/>
                <w:color w:val="auto"/>
                <w:sz w:val="20"/>
              </w:rPr>
            </w:pPr>
            <w:r w:rsidRPr="006C0341">
              <w:rPr>
                <w:i/>
                <w:color w:val="auto"/>
                <w:sz w:val="20"/>
                <w:szCs w:val="20"/>
                <w:vertAlign w:val="superscript"/>
              </w:rPr>
              <w:t>1</w:t>
            </w:r>
            <w:r w:rsidRPr="006C0341">
              <w:rPr>
                <w:i/>
                <w:color w:val="auto"/>
                <w:sz w:val="20"/>
                <w:szCs w:val="20"/>
              </w:rPr>
              <w:t>İntörnlük</w:t>
            </w:r>
            <w:r w:rsidRPr="006C0341">
              <w:rPr>
                <w:i/>
                <w:color w:val="auto"/>
                <w:sz w:val="20"/>
              </w:rPr>
              <w:t xml:space="preserve"> uygulaması ve başka uygulamalı dersi olan kurumlar programlarındaki bu dersleri de tabloya eklemelidir.</w:t>
            </w:r>
          </w:p>
          <w:p w:rsidR="006463AD" w:rsidRPr="006C0341" w:rsidRDefault="006463AD" w:rsidP="006463AD">
            <w:pPr>
              <w:tabs>
                <w:tab w:val="left" w:pos="1236"/>
              </w:tabs>
              <w:spacing w:after="0" w:line="240" w:lineRule="auto"/>
              <w:rPr>
                <w:color w:val="auto"/>
                <w:sz w:val="20"/>
              </w:rPr>
            </w:pPr>
            <w:r w:rsidRPr="006C0341">
              <w:rPr>
                <w:i/>
                <w:color w:val="auto"/>
                <w:sz w:val="20"/>
              </w:rPr>
              <w:t xml:space="preserve"> </w:t>
            </w:r>
            <w:r w:rsidRPr="006C0341">
              <w:rPr>
                <w:i/>
                <w:color w:val="auto"/>
                <w:sz w:val="20"/>
                <w:szCs w:val="20"/>
                <w:vertAlign w:val="superscript"/>
              </w:rPr>
              <w:t>2</w:t>
            </w:r>
            <w:r w:rsidRPr="006C0341">
              <w:rPr>
                <w:i/>
                <w:color w:val="auto"/>
                <w:sz w:val="20"/>
                <w:szCs w:val="20"/>
              </w:rPr>
              <w:t>Dersler</w:t>
            </w:r>
            <w:r w:rsidRPr="006C0341">
              <w:rPr>
                <w:i/>
                <w:color w:val="auto"/>
                <w:sz w:val="20"/>
              </w:rPr>
              <w:t xml:space="preserve"> her iki dönem de veriliyorsa Güz ve Bahar Dönemi şeklinde ayrılmalıdır.</w:t>
            </w:r>
          </w:p>
          <w:p w:rsidR="006463AD" w:rsidRPr="006C0341" w:rsidRDefault="006463AD" w:rsidP="001C38A7">
            <w:pPr>
              <w:widowControl w:val="0"/>
              <w:pBdr>
                <w:top w:val="nil"/>
                <w:left w:val="nil"/>
                <w:bottom w:val="nil"/>
                <w:right w:val="nil"/>
                <w:between w:val="nil"/>
              </w:pBdr>
              <w:spacing w:after="0" w:line="240" w:lineRule="auto"/>
              <w:rPr>
                <w:color w:val="auto"/>
                <w:sz w:val="20"/>
              </w:rPr>
            </w:pPr>
          </w:p>
        </w:tc>
      </w:tr>
    </w:tbl>
    <w:p w:rsidR="008B1B99" w:rsidRPr="006C0341" w:rsidRDefault="008B1B99" w:rsidP="008B1B99">
      <w:pPr>
        <w:spacing w:after="0" w:line="240" w:lineRule="auto"/>
        <w:rPr>
          <w:color w:val="auto"/>
          <w:sz w:val="20"/>
        </w:rPr>
      </w:pPr>
      <w:r w:rsidRPr="006C0341">
        <w:rPr>
          <w:b/>
          <w:color w:val="auto"/>
          <w:sz w:val="20"/>
        </w:rPr>
        <w:t>Tablo 3.5.</w:t>
      </w:r>
      <w:r w:rsidRPr="006C0341">
        <w:rPr>
          <w:b/>
          <w:color w:val="auto"/>
          <w:sz w:val="20"/>
          <w:szCs w:val="20"/>
        </w:rPr>
        <w:t>1</w:t>
      </w:r>
      <w:r w:rsidRPr="006C0341">
        <w:rPr>
          <w:b/>
          <w:color w:val="auto"/>
          <w:sz w:val="20"/>
        </w:rPr>
        <w:t xml:space="preserve">. Hemşirelik Programının Klinik/Alan Uygulamalarının Anabilim Dallarına Göre </w:t>
      </w:r>
      <w:r w:rsidRPr="006C0341">
        <w:rPr>
          <w:b/>
          <w:color w:val="auto"/>
          <w:sz w:val="20"/>
          <w:szCs w:val="20"/>
        </w:rPr>
        <w:t>Değerlendirilmesi</w:t>
      </w:r>
      <w:r w:rsidRPr="006C0341">
        <w:rPr>
          <w:i/>
          <w:color w:val="auto"/>
          <w:sz w:val="20"/>
          <w:szCs w:val="20"/>
          <w:vertAlign w:val="superscript"/>
        </w:rPr>
        <w:t>1</w:t>
      </w: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1C38A7" w:rsidRPr="006C0341" w:rsidRDefault="001C38A7" w:rsidP="008B1B99">
      <w:pPr>
        <w:tabs>
          <w:tab w:val="left" w:pos="1236"/>
        </w:tabs>
        <w:spacing w:after="0" w:line="240" w:lineRule="auto"/>
        <w:rPr>
          <w:color w:val="auto"/>
          <w:sz w:val="20"/>
          <w:szCs w:val="20"/>
        </w:rPr>
      </w:pPr>
    </w:p>
    <w:p w:rsidR="006463AD" w:rsidRPr="006C0341" w:rsidRDefault="006463AD" w:rsidP="008B1B99">
      <w:pPr>
        <w:tabs>
          <w:tab w:val="left" w:pos="1236"/>
        </w:tabs>
        <w:spacing w:after="0" w:line="240" w:lineRule="auto"/>
        <w:rPr>
          <w:color w:val="auto"/>
          <w:sz w:val="20"/>
          <w:szCs w:val="20"/>
        </w:rPr>
      </w:pPr>
    </w:p>
    <w:p w:rsidR="006463AD" w:rsidRPr="006C0341" w:rsidRDefault="006463AD" w:rsidP="008B1B99">
      <w:pPr>
        <w:tabs>
          <w:tab w:val="left" w:pos="1236"/>
        </w:tabs>
        <w:spacing w:after="0" w:line="240" w:lineRule="auto"/>
        <w:rPr>
          <w:color w:val="auto"/>
          <w:sz w:val="20"/>
          <w:szCs w:val="20"/>
        </w:rPr>
      </w:pPr>
    </w:p>
    <w:p w:rsidR="006463AD" w:rsidRPr="006C0341" w:rsidRDefault="006463AD" w:rsidP="008B1B99">
      <w:pPr>
        <w:tabs>
          <w:tab w:val="left" w:pos="1236"/>
        </w:tabs>
        <w:spacing w:after="0" w:line="240" w:lineRule="auto"/>
        <w:rPr>
          <w:color w:val="auto"/>
          <w:sz w:val="20"/>
          <w:szCs w:val="20"/>
        </w:rPr>
      </w:pPr>
    </w:p>
    <w:p w:rsidR="008B1B99" w:rsidRPr="006C0341" w:rsidRDefault="008B1B99" w:rsidP="008B1B99">
      <w:pPr>
        <w:rPr>
          <w:color w:val="auto"/>
          <w:sz w:val="20"/>
        </w:rPr>
      </w:pPr>
      <w:r w:rsidRPr="006C0341">
        <w:rPr>
          <w:color w:val="auto"/>
        </w:rPr>
        <w:br w:type="page"/>
      </w:r>
    </w:p>
    <w:tbl>
      <w:tblPr>
        <w:tblW w:w="14616"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3900"/>
        <w:gridCol w:w="332"/>
        <w:gridCol w:w="1633"/>
        <w:gridCol w:w="192"/>
        <w:gridCol w:w="1698"/>
        <w:gridCol w:w="286"/>
        <w:gridCol w:w="1619"/>
        <w:gridCol w:w="479"/>
        <w:gridCol w:w="1756"/>
        <w:gridCol w:w="546"/>
        <w:gridCol w:w="1674"/>
        <w:gridCol w:w="501"/>
      </w:tblGrid>
      <w:tr w:rsidR="008B1B99" w:rsidRPr="006C0341" w:rsidTr="00D2126C">
        <w:tc>
          <w:tcPr>
            <w:tcW w:w="14616" w:type="dxa"/>
            <w:gridSpan w:val="12"/>
            <w:shd w:val="clear" w:color="auto" w:fill="66FFFF"/>
          </w:tcPr>
          <w:p w:rsidR="008B1B99" w:rsidRPr="006C0341" w:rsidRDefault="008B1B99" w:rsidP="008B1B99">
            <w:pPr>
              <w:spacing w:after="0" w:line="276" w:lineRule="auto"/>
              <w:jc w:val="right"/>
              <w:rPr>
                <w:color w:val="auto"/>
                <w:sz w:val="20"/>
              </w:rPr>
            </w:pPr>
            <w:r w:rsidRPr="006C0341">
              <w:rPr>
                <w:b/>
                <w:i/>
                <w:color w:val="auto"/>
                <w:sz w:val="20"/>
              </w:rPr>
              <w:t>TS.3.</w:t>
            </w:r>
            <w:r w:rsidR="00D2126C" w:rsidRPr="006C0341">
              <w:rPr>
                <w:b/>
                <w:i/>
                <w:color w:val="auto"/>
                <w:sz w:val="20"/>
              </w:rPr>
              <w:t>6</w:t>
            </w:r>
            <w:r w:rsidRPr="006C0341">
              <w:rPr>
                <w:b/>
                <w:i/>
                <w:color w:val="auto"/>
                <w:sz w:val="20"/>
              </w:rPr>
              <w:t>.  Öğrenme Etkinliklerinin Ölçülmesi ve Değerlendirilmesi</w:t>
            </w:r>
          </w:p>
          <w:p w:rsidR="008B1B99" w:rsidRPr="006C0341" w:rsidRDefault="008B1B99" w:rsidP="008B1B99">
            <w:pPr>
              <w:widowControl w:val="0"/>
              <w:spacing w:after="0" w:line="240" w:lineRule="auto"/>
              <w:rPr>
                <w:color w:val="auto"/>
                <w:sz w:val="20"/>
              </w:rPr>
            </w:pPr>
            <w:r w:rsidRPr="006C0341">
              <w:rPr>
                <w:i/>
                <w:color w:val="auto"/>
                <w:sz w:val="20"/>
              </w:rPr>
              <w:t>TS.3.6.  Öğrenme etkinlikleri öğrenci merkezli yöntemlerle ölçülmeli ve değerlendirilmelidir.</w:t>
            </w:r>
            <w:r w:rsidRPr="006C0341">
              <w:rPr>
                <w:i/>
                <w:color w:val="auto"/>
                <w:sz w:val="20"/>
              </w:rPr>
              <w:tab/>
            </w:r>
          </w:p>
        </w:tc>
      </w:tr>
      <w:tr w:rsidR="008B1B99" w:rsidRPr="006C0341" w:rsidTr="00E92493">
        <w:trPr>
          <w:cantSplit/>
          <w:trHeight w:val="268"/>
        </w:trPr>
        <w:tc>
          <w:tcPr>
            <w:tcW w:w="4232" w:type="dxa"/>
            <w:gridSpan w:val="2"/>
            <w:vMerge w:val="restart"/>
            <w:shd w:val="clear" w:color="auto" w:fill="FFFFFF"/>
          </w:tcPr>
          <w:p w:rsidR="008B1B99" w:rsidRPr="006C0341" w:rsidRDefault="008B1B99" w:rsidP="008B1B99">
            <w:pPr>
              <w:widowControl w:val="0"/>
              <w:pBdr>
                <w:top w:val="nil"/>
                <w:left w:val="nil"/>
                <w:bottom w:val="nil"/>
                <w:right w:val="nil"/>
                <w:between w:val="nil"/>
              </w:pBdr>
              <w:spacing w:after="0" w:line="276" w:lineRule="auto"/>
              <w:ind w:right="89"/>
              <w:rPr>
                <w:color w:val="auto"/>
                <w:sz w:val="20"/>
              </w:rPr>
            </w:pPr>
            <w:r w:rsidRPr="006C0341">
              <w:rPr>
                <w:b/>
                <w:i/>
                <w:color w:val="auto"/>
                <w:sz w:val="20"/>
              </w:rPr>
              <w:t>Ölçütler</w:t>
            </w:r>
          </w:p>
          <w:p w:rsidR="008B1B99" w:rsidRPr="006C0341" w:rsidRDefault="008B1B99" w:rsidP="0047429F">
            <w:pPr>
              <w:numPr>
                <w:ilvl w:val="0"/>
                <w:numId w:val="13"/>
              </w:numPr>
              <w:spacing w:after="0" w:line="276" w:lineRule="auto"/>
              <w:ind w:right="0"/>
              <w:rPr>
                <w:color w:val="auto"/>
                <w:sz w:val="20"/>
              </w:rPr>
            </w:pPr>
            <w:r w:rsidRPr="006C0341">
              <w:rPr>
                <w:i/>
                <w:color w:val="auto"/>
                <w:sz w:val="20"/>
              </w:rPr>
              <w:t>Eğitim kurumunda ölçme ve değerlendirme birimi</w:t>
            </w:r>
            <w:r w:rsidRPr="006C0341">
              <w:rPr>
                <w:i/>
                <w:color w:val="auto"/>
                <w:sz w:val="20"/>
                <w:szCs w:val="20"/>
              </w:rPr>
              <w:t>/sistemi</w:t>
            </w:r>
            <w:r w:rsidRPr="006C0341">
              <w:rPr>
                <w:i/>
                <w:color w:val="auto"/>
                <w:sz w:val="20"/>
              </w:rPr>
              <w:t xml:space="preserve"> oluşturulmuştur.</w:t>
            </w:r>
          </w:p>
          <w:p w:rsidR="008B1B99" w:rsidRPr="006C0341" w:rsidRDefault="008B1B99" w:rsidP="0047429F">
            <w:pPr>
              <w:numPr>
                <w:ilvl w:val="0"/>
                <w:numId w:val="13"/>
              </w:numPr>
              <w:spacing w:after="0" w:line="276" w:lineRule="auto"/>
              <w:ind w:right="0"/>
              <w:rPr>
                <w:color w:val="auto"/>
                <w:sz w:val="20"/>
              </w:rPr>
            </w:pPr>
            <w:r w:rsidRPr="006C0341">
              <w:rPr>
                <w:i/>
                <w:color w:val="auto"/>
                <w:sz w:val="20"/>
              </w:rPr>
              <w:t>Öğrencilerin ders, laboratuvar ve uygulama alanlarındaki öğrenme etkinliklerinin ölçme ve değerlendirme süreçleri tanımlanmıştır.</w:t>
            </w:r>
          </w:p>
          <w:p w:rsidR="008B1B99" w:rsidRPr="006C0341" w:rsidRDefault="008B1B99" w:rsidP="0047429F">
            <w:pPr>
              <w:numPr>
                <w:ilvl w:val="0"/>
                <w:numId w:val="13"/>
              </w:numPr>
              <w:spacing w:after="0" w:line="276" w:lineRule="auto"/>
              <w:ind w:right="0"/>
              <w:rPr>
                <w:color w:val="auto"/>
                <w:sz w:val="20"/>
              </w:rPr>
            </w:pPr>
            <w:r w:rsidRPr="006C0341">
              <w:rPr>
                <w:i/>
                <w:color w:val="auto"/>
                <w:sz w:val="20"/>
              </w:rPr>
              <w:t>Kullanılan ölçme değerlendirme yöntemleri ders öğrenme ve program çıktıları ile ilişkilendirilmiştir.</w:t>
            </w:r>
          </w:p>
          <w:p w:rsidR="008B1B99" w:rsidRPr="006C0341" w:rsidRDefault="008B1B99" w:rsidP="0047429F">
            <w:pPr>
              <w:numPr>
                <w:ilvl w:val="0"/>
                <w:numId w:val="13"/>
              </w:numPr>
              <w:spacing w:after="0" w:line="276" w:lineRule="auto"/>
              <w:ind w:right="0"/>
              <w:rPr>
                <w:color w:val="auto"/>
                <w:sz w:val="20"/>
              </w:rPr>
            </w:pPr>
            <w:r w:rsidRPr="006C0341">
              <w:rPr>
                <w:i/>
                <w:color w:val="auto"/>
                <w:sz w:val="20"/>
              </w:rPr>
              <w:t>Öğrencilerin ders, laboratuvar ve uygulama alanlarındaki öğrenme etkinliklerinin ölçülmesi ve değerlendirilmesi ile ilgili planlar yapılmış ve öğrencilerle paylaşılmıştır.</w:t>
            </w:r>
          </w:p>
          <w:p w:rsidR="008B1B99" w:rsidRPr="006C0341" w:rsidRDefault="008B1B99" w:rsidP="0047429F">
            <w:pPr>
              <w:numPr>
                <w:ilvl w:val="0"/>
                <w:numId w:val="13"/>
              </w:numPr>
              <w:spacing w:after="0" w:line="276" w:lineRule="auto"/>
              <w:ind w:right="0"/>
              <w:rPr>
                <w:color w:val="auto"/>
                <w:sz w:val="20"/>
              </w:rPr>
            </w:pPr>
            <w:r w:rsidRPr="006C0341">
              <w:rPr>
                <w:i/>
                <w:color w:val="auto"/>
                <w:sz w:val="20"/>
              </w:rPr>
              <w:t>Öğrencilerin ders, laboratuvar ve uygulama alanlarındaki öğrenme etkinlikleri geçerli ve güvenilir, şeffaf, adil, tutarlı ve çoklu yöntemlerle ve bilgi, tutum ve becerileri kapsayacak şekilde ölçülmüş ve değerlendirilmiştir.</w:t>
            </w:r>
          </w:p>
          <w:p w:rsidR="008B1B99" w:rsidRPr="006C0341" w:rsidRDefault="008B1B99" w:rsidP="0047429F">
            <w:pPr>
              <w:numPr>
                <w:ilvl w:val="0"/>
                <w:numId w:val="13"/>
              </w:numPr>
              <w:spacing w:after="0" w:line="276" w:lineRule="auto"/>
              <w:ind w:right="0"/>
              <w:rPr>
                <w:color w:val="auto"/>
                <w:sz w:val="20"/>
              </w:rPr>
            </w:pPr>
            <w:r w:rsidRPr="006C0341">
              <w:rPr>
                <w:i/>
                <w:color w:val="auto"/>
                <w:sz w:val="20"/>
              </w:rPr>
              <w:t xml:space="preserve">Öğrencilerin, ders, laboratuvar ve uygulama alanlarındaki öğrenme etkinliklerinin ölçme ve değerlendirme (biçimlendirici ve karar verdirici) sonuçları paydaşlarla paylaşılmıştır. </w:t>
            </w:r>
          </w:p>
          <w:p w:rsidR="008B1B99" w:rsidRPr="006C0341" w:rsidRDefault="008B1B99" w:rsidP="0047429F">
            <w:pPr>
              <w:numPr>
                <w:ilvl w:val="0"/>
                <w:numId w:val="13"/>
              </w:numPr>
              <w:spacing w:after="0" w:line="276" w:lineRule="auto"/>
              <w:ind w:right="0"/>
              <w:rPr>
                <w:strike/>
                <w:color w:val="auto"/>
                <w:sz w:val="20"/>
              </w:rPr>
            </w:pPr>
            <w:r w:rsidRPr="006C0341">
              <w:rPr>
                <w:i/>
                <w:color w:val="auto"/>
                <w:sz w:val="20"/>
                <w:szCs w:val="20"/>
              </w:rPr>
              <w:t>Öğrenme etkinliklerinin öğrenci merkezli yöntemlerle ölçülmesi ve değerlendirilmesi sistematik olarak izlenmektedir.</w:t>
            </w:r>
          </w:p>
        </w:tc>
        <w:tc>
          <w:tcPr>
            <w:tcW w:w="1825" w:type="dxa"/>
            <w:gridSpan w:val="2"/>
            <w:shd w:val="clear" w:color="auto" w:fill="CCFFFF"/>
          </w:tcPr>
          <w:p w:rsidR="008B1B99" w:rsidRPr="006C0341" w:rsidRDefault="008B1B99" w:rsidP="000411DC">
            <w:pPr>
              <w:spacing w:after="0" w:line="240" w:lineRule="auto"/>
              <w:jc w:val="center"/>
              <w:rPr>
                <w:color w:val="auto"/>
                <w:sz w:val="20"/>
              </w:rPr>
            </w:pPr>
            <w:r w:rsidRPr="006C0341">
              <w:rPr>
                <w:b/>
                <w:color w:val="auto"/>
                <w:sz w:val="20"/>
              </w:rPr>
              <w:t>1</w:t>
            </w:r>
          </w:p>
        </w:tc>
        <w:tc>
          <w:tcPr>
            <w:tcW w:w="1984" w:type="dxa"/>
            <w:gridSpan w:val="2"/>
            <w:shd w:val="clear" w:color="auto" w:fill="CCFFFF"/>
          </w:tcPr>
          <w:p w:rsidR="008B1B99" w:rsidRPr="006C0341" w:rsidRDefault="008B1B99" w:rsidP="000411DC">
            <w:pPr>
              <w:spacing w:after="0" w:line="240" w:lineRule="auto"/>
              <w:jc w:val="center"/>
              <w:rPr>
                <w:color w:val="auto"/>
                <w:sz w:val="20"/>
              </w:rPr>
            </w:pPr>
            <w:r w:rsidRPr="006C0341">
              <w:rPr>
                <w:b/>
                <w:color w:val="auto"/>
                <w:sz w:val="20"/>
              </w:rPr>
              <w:t>2</w:t>
            </w:r>
          </w:p>
        </w:tc>
        <w:tc>
          <w:tcPr>
            <w:tcW w:w="2098" w:type="dxa"/>
            <w:gridSpan w:val="2"/>
            <w:shd w:val="clear" w:color="auto" w:fill="CCFFFF"/>
          </w:tcPr>
          <w:p w:rsidR="008B1B99" w:rsidRPr="006C0341" w:rsidRDefault="008B1B99" w:rsidP="000411DC">
            <w:pPr>
              <w:spacing w:after="0" w:line="240" w:lineRule="auto"/>
              <w:jc w:val="center"/>
              <w:rPr>
                <w:color w:val="auto"/>
                <w:sz w:val="20"/>
              </w:rPr>
            </w:pPr>
            <w:r w:rsidRPr="006C0341">
              <w:rPr>
                <w:b/>
                <w:color w:val="auto"/>
                <w:sz w:val="20"/>
              </w:rPr>
              <w:t>3</w:t>
            </w:r>
          </w:p>
        </w:tc>
        <w:tc>
          <w:tcPr>
            <w:tcW w:w="2302" w:type="dxa"/>
            <w:gridSpan w:val="2"/>
            <w:shd w:val="clear" w:color="auto" w:fill="CCFFFF"/>
          </w:tcPr>
          <w:p w:rsidR="008B1B99" w:rsidRPr="006C0341" w:rsidRDefault="008B1B99" w:rsidP="000411DC">
            <w:pPr>
              <w:spacing w:after="0" w:line="240" w:lineRule="auto"/>
              <w:jc w:val="center"/>
              <w:rPr>
                <w:color w:val="auto"/>
                <w:sz w:val="20"/>
              </w:rPr>
            </w:pPr>
            <w:r w:rsidRPr="006C0341">
              <w:rPr>
                <w:b/>
                <w:color w:val="auto"/>
                <w:sz w:val="20"/>
              </w:rPr>
              <w:t>4</w:t>
            </w:r>
          </w:p>
        </w:tc>
        <w:tc>
          <w:tcPr>
            <w:tcW w:w="2175" w:type="dxa"/>
            <w:gridSpan w:val="2"/>
            <w:shd w:val="clear" w:color="auto" w:fill="CCFFFF"/>
          </w:tcPr>
          <w:p w:rsidR="008B1B99" w:rsidRPr="006C0341" w:rsidRDefault="008B1B99" w:rsidP="000411DC">
            <w:pPr>
              <w:spacing w:after="0" w:line="240" w:lineRule="auto"/>
              <w:jc w:val="center"/>
              <w:rPr>
                <w:color w:val="auto"/>
                <w:sz w:val="20"/>
              </w:rPr>
            </w:pPr>
            <w:r w:rsidRPr="006C0341">
              <w:rPr>
                <w:b/>
                <w:color w:val="auto"/>
                <w:sz w:val="20"/>
              </w:rPr>
              <w:t>5</w:t>
            </w:r>
          </w:p>
        </w:tc>
      </w:tr>
      <w:tr w:rsidR="008B1B99" w:rsidRPr="006C0341" w:rsidTr="00E92493">
        <w:trPr>
          <w:cantSplit/>
          <w:trHeight w:val="2268"/>
        </w:trPr>
        <w:tc>
          <w:tcPr>
            <w:tcW w:w="4232" w:type="dxa"/>
            <w:gridSpan w:val="2"/>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825" w:type="dxa"/>
            <w:gridSpan w:val="2"/>
            <w:shd w:val="clear" w:color="auto" w:fill="CCFFFF"/>
          </w:tcPr>
          <w:p w:rsidR="008B1B99" w:rsidRPr="006C0341" w:rsidRDefault="008B1B99" w:rsidP="000411DC">
            <w:pPr>
              <w:widowControl w:val="0"/>
              <w:spacing w:after="0" w:line="240" w:lineRule="auto"/>
              <w:jc w:val="center"/>
              <w:rPr>
                <w:color w:val="auto"/>
                <w:sz w:val="18"/>
                <w:szCs w:val="20"/>
              </w:rPr>
            </w:pPr>
            <w:r w:rsidRPr="006C0341">
              <w:rPr>
                <w:color w:val="auto"/>
                <w:sz w:val="18"/>
                <w:szCs w:val="20"/>
              </w:rPr>
              <w:t>Öğrenme etkinliklerini öğrenci merkezli yöntemlerle ölçülmesi ve değerlendirilmesine yönelik çalışmalar bulunmamaktadır.</w:t>
            </w:r>
          </w:p>
          <w:p w:rsidR="008B1B99" w:rsidRPr="006C0341" w:rsidRDefault="008B1B99" w:rsidP="000411DC">
            <w:pPr>
              <w:widowControl w:val="0"/>
              <w:spacing w:after="0" w:line="240" w:lineRule="auto"/>
              <w:jc w:val="center"/>
              <w:rPr>
                <w:color w:val="auto"/>
                <w:sz w:val="18"/>
                <w:szCs w:val="20"/>
              </w:rPr>
            </w:pPr>
          </w:p>
        </w:tc>
        <w:tc>
          <w:tcPr>
            <w:tcW w:w="1984" w:type="dxa"/>
            <w:gridSpan w:val="2"/>
            <w:shd w:val="clear" w:color="auto" w:fill="CCFFFF"/>
          </w:tcPr>
          <w:p w:rsidR="008B1B99" w:rsidRPr="006C0341" w:rsidRDefault="008B1B99" w:rsidP="000411DC">
            <w:pPr>
              <w:spacing w:after="0" w:line="240" w:lineRule="auto"/>
              <w:jc w:val="center"/>
              <w:rPr>
                <w:color w:val="auto"/>
                <w:sz w:val="18"/>
                <w:szCs w:val="20"/>
              </w:rPr>
            </w:pPr>
            <w:r w:rsidRPr="006C0341">
              <w:rPr>
                <w:color w:val="auto"/>
                <w:sz w:val="18"/>
                <w:szCs w:val="20"/>
              </w:rPr>
              <w:t>Öğrenme etkinliklerinin öğrenci merkezli yöntemlerle ölçme ve değerlendirilmesine ilişkin ölçütleri karşılamaya yönelik planlamalar bulunmaktadır.</w:t>
            </w:r>
          </w:p>
          <w:p w:rsidR="008B1B99" w:rsidRPr="006C0341" w:rsidRDefault="008B1B99" w:rsidP="000411DC">
            <w:pPr>
              <w:spacing w:after="0" w:line="240" w:lineRule="auto"/>
              <w:jc w:val="center"/>
              <w:rPr>
                <w:color w:val="auto"/>
                <w:sz w:val="18"/>
                <w:szCs w:val="20"/>
              </w:rPr>
            </w:pPr>
          </w:p>
        </w:tc>
        <w:tc>
          <w:tcPr>
            <w:tcW w:w="2098" w:type="dxa"/>
            <w:gridSpan w:val="2"/>
            <w:shd w:val="clear" w:color="auto" w:fill="CCFFFF"/>
          </w:tcPr>
          <w:p w:rsidR="008B1B99" w:rsidRPr="006C0341" w:rsidRDefault="008B1B99" w:rsidP="000411DC">
            <w:pPr>
              <w:widowControl w:val="0"/>
              <w:spacing w:after="0" w:line="240" w:lineRule="auto"/>
              <w:jc w:val="center"/>
              <w:rPr>
                <w:color w:val="auto"/>
                <w:sz w:val="18"/>
                <w:szCs w:val="20"/>
              </w:rPr>
            </w:pPr>
            <w:r w:rsidRPr="006C0341">
              <w:rPr>
                <w:color w:val="auto"/>
                <w:sz w:val="18"/>
                <w:szCs w:val="20"/>
              </w:rPr>
              <w:t>Öğrenme etkinlikleri öğrenci merkezli yöntemlerle ölçülmekte ve değerlendirilmektedir.</w:t>
            </w:r>
          </w:p>
          <w:p w:rsidR="008B1B99" w:rsidRPr="006C0341" w:rsidRDefault="008B1B99" w:rsidP="000411DC">
            <w:pPr>
              <w:widowControl w:val="0"/>
              <w:spacing w:after="0" w:line="240" w:lineRule="auto"/>
              <w:jc w:val="center"/>
              <w:rPr>
                <w:color w:val="auto"/>
                <w:sz w:val="18"/>
                <w:szCs w:val="20"/>
              </w:rPr>
            </w:pPr>
          </w:p>
          <w:p w:rsidR="008B1B99" w:rsidRPr="006C0341" w:rsidRDefault="008B1B99" w:rsidP="000411DC">
            <w:pPr>
              <w:widowControl w:val="0"/>
              <w:spacing w:after="0" w:line="240" w:lineRule="auto"/>
              <w:jc w:val="center"/>
              <w:rPr>
                <w:color w:val="auto"/>
                <w:sz w:val="18"/>
                <w:szCs w:val="20"/>
              </w:rPr>
            </w:pPr>
          </w:p>
        </w:tc>
        <w:tc>
          <w:tcPr>
            <w:tcW w:w="2302" w:type="dxa"/>
            <w:gridSpan w:val="2"/>
            <w:shd w:val="clear" w:color="auto" w:fill="CCFFFF"/>
          </w:tcPr>
          <w:p w:rsidR="008B1B99" w:rsidRPr="006C0341" w:rsidRDefault="008B1B99" w:rsidP="000411DC">
            <w:pPr>
              <w:widowControl w:val="0"/>
              <w:spacing w:after="0" w:line="240" w:lineRule="auto"/>
              <w:jc w:val="center"/>
              <w:rPr>
                <w:color w:val="auto"/>
                <w:sz w:val="18"/>
                <w:szCs w:val="20"/>
              </w:rPr>
            </w:pPr>
            <w:r w:rsidRPr="006C0341">
              <w:rPr>
                <w:color w:val="auto"/>
                <w:sz w:val="18"/>
                <w:szCs w:val="20"/>
              </w:rPr>
              <w:t>Öğrenme etkinliklerinin öğrenci merkezli yöntemlerle ölçülmesi ve değerlendirilmesi paydaşların katılımıyla sistematik olarak izlenmekte, güncellenmekte ve iyileştirmeler yapılmaktadır.</w:t>
            </w:r>
          </w:p>
        </w:tc>
        <w:tc>
          <w:tcPr>
            <w:tcW w:w="2175" w:type="dxa"/>
            <w:gridSpan w:val="2"/>
            <w:shd w:val="clear" w:color="auto" w:fill="CCFFFF"/>
          </w:tcPr>
          <w:p w:rsidR="008B1B99" w:rsidRPr="006C0341" w:rsidRDefault="008B1B99" w:rsidP="000411DC">
            <w:pPr>
              <w:widowControl w:val="0"/>
              <w:spacing w:after="0" w:line="240" w:lineRule="auto"/>
              <w:jc w:val="center"/>
              <w:rPr>
                <w:color w:val="auto"/>
                <w:sz w:val="18"/>
                <w:szCs w:val="20"/>
              </w:rPr>
            </w:pPr>
            <w:r w:rsidRPr="006C0341">
              <w:rPr>
                <w:color w:val="auto"/>
                <w:sz w:val="18"/>
                <w:szCs w:val="20"/>
              </w:rPr>
              <w:t>Öğrenme etkinliklerinin öğrenci merkezli ölçülmesi ve değerlendirilmesine yönelik örnek gösterilebilir uygulamalar bulunmaktadır.</w:t>
            </w:r>
          </w:p>
        </w:tc>
      </w:tr>
      <w:tr w:rsidR="008B1B99" w:rsidRPr="006C0341" w:rsidTr="00CF2A90">
        <w:trPr>
          <w:cantSplit/>
          <w:trHeight w:val="5659"/>
        </w:trPr>
        <w:tc>
          <w:tcPr>
            <w:tcW w:w="4232" w:type="dxa"/>
            <w:gridSpan w:val="2"/>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0384" w:type="dxa"/>
            <w:gridSpan w:val="10"/>
          </w:tcPr>
          <w:p w:rsidR="008B1B99" w:rsidRPr="006C0341" w:rsidRDefault="008B1B99" w:rsidP="008B1B99">
            <w:pPr>
              <w:widowControl w:val="0"/>
              <w:spacing w:after="0" w:line="240" w:lineRule="auto"/>
              <w:rPr>
                <w:color w:val="auto"/>
                <w:sz w:val="18"/>
                <w:szCs w:val="20"/>
              </w:rPr>
            </w:pPr>
            <w:r w:rsidRPr="006C0341">
              <w:rPr>
                <w:b/>
                <w:color w:val="auto"/>
                <w:sz w:val="18"/>
                <w:szCs w:val="20"/>
              </w:rPr>
              <w:t>Örnek Kanıtlar</w:t>
            </w:r>
          </w:p>
          <w:p w:rsidR="008B1B99" w:rsidRPr="006C0341" w:rsidRDefault="008B1B99" w:rsidP="0047429F">
            <w:pPr>
              <w:pStyle w:val="ListeParagraf"/>
              <w:numPr>
                <w:ilvl w:val="0"/>
                <w:numId w:val="45"/>
              </w:numPr>
              <w:spacing w:after="0" w:line="248" w:lineRule="auto"/>
              <w:jc w:val="both"/>
              <w:rPr>
                <w:sz w:val="18"/>
                <w:szCs w:val="20"/>
              </w:rPr>
            </w:pPr>
            <w:r w:rsidRPr="006C0341">
              <w:rPr>
                <w:rFonts w:ascii="Times New Roman" w:hAnsi="Times New Roman"/>
                <w:sz w:val="18"/>
                <w:szCs w:val="20"/>
              </w:rPr>
              <w:t>Eğitim programının ölçme ve değerlendirme birimi</w:t>
            </w:r>
            <w:r w:rsidRPr="006C0341">
              <w:rPr>
                <w:rFonts w:ascii="Times New Roman" w:eastAsia="Times New Roman" w:hAnsi="Times New Roman" w:cs="Times New Roman"/>
                <w:sz w:val="18"/>
                <w:szCs w:val="18"/>
              </w:rPr>
              <w:t>/sistemi</w:t>
            </w:r>
            <w:r w:rsidRPr="006C0341">
              <w:rPr>
                <w:rFonts w:ascii="Times New Roman" w:hAnsi="Times New Roman"/>
                <w:sz w:val="18"/>
                <w:szCs w:val="20"/>
              </w:rPr>
              <w:t xml:space="preserve"> ve bu birimin</w:t>
            </w:r>
            <w:r w:rsidRPr="006C0341">
              <w:rPr>
                <w:rFonts w:ascii="Times New Roman" w:eastAsia="Times New Roman" w:hAnsi="Times New Roman" w:cs="Times New Roman"/>
                <w:sz w:val="18"/>
                <w:szCs w:val="18"/>
              </w:rPr>
              <w:t>/sistemin</w:t>
            </w:r>
            <w:r w:rsidRPr="006C0341">
              <w:rPr>
                <w:rFonts w:ascii="Times New Roman" w:hAnsi="Times New Roman"/>
                <w:sz w:val="18"/>
                <w:szCs w:val="20"/>
              </w:rPr>
              <w:t xml:space="preserve"> işleyişini tanımlayan belgeler (birim çalışma usul ve esasları/prosedürü, ölçme değerlendirme süreç tanımlamaları, ölçme ve değerlendirme iş akışları vb)</w:t>
            </w:r>
          </w:p>
          <w:p w:rsidR="008B1B99" w:rsidRPr="006C0341" w:rsidRDefault="008B1B99" w:rsidP="0047429F">
            <w:pPr>
              <w:pStyle w:val="ListeParagraf"/>
              <w:numPr>
                <w:ilvl w:val="0"/>
                <w:numId w:val="45"/>
              </w:numPr>
              <w:spacing w:after="0" w:line="248" w:lineRule="auto"/>
              <w:jc w:val="both"/>
              <w:rPr>
                <w:sz w:val="18"/>
                <w:szCs w:val="20"/>
              </w:rPr>
            </w:pPr>
            <w:r w:rsidRPr="006C0341">
              <w:rPr>
                <w:rFonts w:ascii="Times New Roman" w:hAnsi="Times New Roman"/>
                <w:sz w:val="18"/>
                <w:szCs w:val="20"/>
              </w:rPr>
              <w:t>Kullanılan ölçme ve değerlendirme yöntemlerinin ders öğrenme ve program çıktıları ile ilişkisini gösteren kanıtlar (Tablo, şema, şekil vb.)</w:t>
            </w:r>
          </w:p>
          <w:p w:rsidR="008B1B99" w:rsidRPr="006C0341" w:rsidRDefault="008B1B99" w:rsidP="0047429F">
            <w:pPr>
              <w:pStyle w:val="ListeParagraf"/>
              <w:numPr>
                <w:ilvl w:val="0"/>
                <w:numId w:val="45"/>
              </w:numPr>
              <w:spacing w:after="0" w:line="248" w:lineRule="auto"/>
              <w:jc w:val="both"/>
              <w:rPr>
                <w:sz w:val="18"/>
                <w:szCs w:val="20"/>
              </w:rPr>
            </w:pPr>
            <w:r w:rsidRPr="006C0341">
              <w:rPr>
                <w:rFonts w:ascii="Times New Roman" w:hAnsi="Times New Roman"/>
                <w:sz w:val="18"/>
                <w:szCs w:val="20"/>
              </w:rPr>
              <w:t>Öğrencilerin ders, laboratuvar, uygulama alanlarındaki öğrenme etkinliklerinin ölçülmesi ve değerlendirilmesi (biçimlendirici ve karar verdirici değerlendirmeyi içerecek şekilde) ve öğrencilerle paylaşılmasına yönelik kanıtlar (Yönerge, rehber, bilgi paketi, ders izlenceleri vb.)</w:t>
            </w:r>
          </w:p>
          <w:p w:rsidR="008B1B99" w:rsidRPr="006C0341" w:rsidRDefault="008B1B99" w:rsidP="0047429F">
            <w:pPr>
              <w:pStyle w:val="ListeParagraf"/>
              <w:numPr>
                <w:ilvl w:val="0"/>
                <w:numId w:val="45"/>
              </w:numPr>
              <w:spacing w:after="0" w:line="248" w:lineRule="auto"/>
              <w:jc w:val="both"/>
              <w:rPr>
                <w:sz w:val="16"/>
                <w:szCs w:val="16"/>
              </w:rPr>
            </w:pPr>
            <w:r w:rsidRPr="006C0341">
              <w:rPr>
                <w:rFonts w:ascii="Times New Roman" w:eastAsia="Times New Roman" w:hAnsi="Times New Roman" w:cs="Times New Roman"/>
                <w:sz w:val="18"/>
                <w:szCs w:val="18"/>
              </w:rPr>
              <w:t>Öğrencilerin, öğrenci merkezli öğretim faaliyetlerinin ya da etkinliklerinin yürütülmesine ilişkin değerlendirmeleri (her bir derse yönelik öğrencinin ders öncesinden başlayarak ders sürecinde de aktif olduğunu gösteren etkinlikler, öğrenci merkezli öğrenmenin öğrenciler tarafından değerlendirilmesine yönelik doldurulmuş ders değerlendirme formları ve geçmiş yılları da içeren değerlendirmeler</w:t>
            </w:r>
          </w:p>
          <w:p w:rsidR="008B1B99" w:rsidRPr="006C0341" w:rsidRDefault="008B1B99" w:rsidP="0047429F">
            <w:pPr>
              <w:pStyle w:val="ListeParagraf"/>
              <w:numPr>
                <w:ilvl w:val="0"/>
                <w:numId w:val="45"/>
              </w:numPr>
              <w:spacing w:after="0" w:line="248" w:lineRule="auto"/>
              <w:jc w:val="both"/>
              <w:rPr>
                <w:sz w:val="18"/>
                <w:szCs w:val="20"/>
              </w:rPr>
            </w:pPr>
            <w:r w:rsidRPr="006C0341">
              <w:rPr>
                <w:rFonts w:ascii="Times New Roman" w:hAnsi="Times New Roman"/>
                <w:sz w:val="18"/>
                <w:szCs w:val="20"/>
              </w:rPr>
              <w:t>Öğrencilerin ders, laboratuvar ve uygulama alanlarındaki öğrenme etkinliklerinin ölçülmesi ve değerlendirilmesine ilişkin süreçlerin (biçimlendirici ve karar verdirici) geçerli, güvenilir ve kullanışlı araç/yöntemlerle adil, şeffaf ve tutarlı biçimde yürütüldüğünü açıklayan belgeler (kullanılan çoklu ölçme değerlendirme yöntemleri, araçları, değerlendirme matrisleri, belirtke tabloları, sınav ve madde analizlerine ilişkin belgeler, ödev, proje, araştırma raporları vb.nin değerlendirilmesinde intihal tespiti için kullanılan program/lar, eğitim programının belirlediği intihal benzerlik oranları vb. )</w:t>
            </w:r>
          </w:p>
          <w:p w:rsidR="008B1B99" w:rsidRPr="006C0341" w:rsidRDefault="008B1B99" w:rsidP="0047429F">
            <w:pPr>
              <w:pStyle w:val="ListeParagraf"/>
              <w:numPr>
                <w:ilvl w:val="0"/>
                <w:numId w:val="45"/>
              </w:numPr>
              <w:spacing w:after="0" w:line="248" w:lineRule="auto"/>
              <w:jc w:val="both"/>
              <w:rPr>
                <w:sz w:val="18"/>
                <w:szCs w:val="20"/>
              </w:rPr>
            </w:pPr>
            <w:r w:rsidRPr="006C0341">
              <w:rPr>
                <w:rFonts w:ascii="Times New Roman" w:hAnsi="Times New Roman"/>
                <w:sz w:val="18"/>
                <w:szCs w:val="20"/>
              </w:rPr>
              <w:t>Yapılan sınavların güvenliğine yönelik kanıtlar</w:t>
            </w:r>
          </w:p>
          <w:p w:rsidR="008B1B99" w:rsidRPr="006C0341" w:rsidRDefault="008B1B99" w:rsidP="0047429F">
            <w:pPr>
              <w:pStyle w:val="ListeParagraf"/>
              <w:numPr>
                <w:ilvl w:val="0"/>
                <w:numId w:val="45"/>
              </w:numPr>
              <w:spacing w:after="0" w:line="248" w:lineRule="auto"/>
              <w:jc w:val="both"/>
              <w:rPr>
                <w:sz w:val="18"/>
                <w:szCs w:val="20"/>
              </w:rPr>
            </w:pPr>
            <w:r w:rsidRPr="006C0341">
              <w:rPr>
                <w:rFonts w:ascii="Times New Roman" w:hAnsi="Times New Roman"/>
                <w:sz w:val="18"/>
                <w:szCs w:val="20"/>
              </w:rPr>
              <w:t>Ölçme ve değerlendirme sonuçları doğrultusunda öğrencilere verilen geri bildirime ilişkin örnekler (öğrencilerin hazırladığı sunumlar, çalışma raporları, ödev, vb. her türlü dokümanın nasıl değerlendirildiğini gösteren geri bildirim örnekleri, tüm uygulamalı derslere ilişkin en az bir adet geri bildirim örneği)</w:t>
            </w:r>
          </w:p>
          <w:p w:rsidR="008B1B99" w:rsidRPr="006C0341" w:rsidRDefault="008B1B99" w:rsidP="0047429F">
            <w:pPr>
              <w:pStyle w:val="ListeParagraf"/>
              <w:numPr>
                <w:ilvl w:val="0"/>
                <w:numId w:val="45"/>
              </w:numPr>
              <w:spacing w:after="5" w:line="248" w:lineRule="auto"/>
              <w:jc w:val="both"/>
              <w:rPr>
                <w:sz w:val="18"/>
                <w:szCs w:val="18"/>
              </w:rPr>
            </w:pPr>
            <w:r w:rsidRPr="006C0341">
              <w:rPr>
                <w:rFonts w:ascii="Times New Roman" w:hAnsi="Times New Roman"/>
                <w:sz w:val="18"/>
                <w:szCs w:val="20"/>
              </w:rPr>
              <w:t xml:space="preserve">Öğrenme etkinliklerinin öğrenci merkezli ölçülmesi ve değerlendirilmesinin sistematik olarak paydaş katılımlı (öğretim elemanları, öğrenciler, rehber hemşireler vb.) izlendiğini, değerlendirildiğini gösteren ve sonuçlar doğrultusunda yapılan iyileştirmelere ilişkin kanıtlar </w:t>
            </w:r>
            <w:r w:rsidRPr="006C0341">
              <w:rPr>
                <w:rFonts w:ascii="Times New Roman" w:hAnsi="Times New Roman"/>
                <w:sz w:val="18"/>
                <w:szCs w:val="18"/>
              </w:rPr>
              <w:t xml:space="preserve">(Tablo Sİ.3.1, Tablo Sİ.3.2) </w:t>
            </w:r>
          </w:p>
          <w:p w:rsidR="008B1B99" w:rsidRPr="006C0341" w:rsidRDefault="008B1B99" w:rsidP="0047429F">
            <w:pPr>
              <w:pStyle w:val="ListeParagraf"/>
              <w:numPr>
                <w:ilvl w:val="0"/>
                <w:numId w:val="45"/>
              </w:numPr>
              <w:spacing w:after="5" w:line="248" w:lineRule="auto"/>
              <w:jc w:val="both"/>
              <w:rPr>
                <w:sz w:val="18"/>
                <w:szCs w:val="18"/>
              </w:rPr>
            </w:pPr>
            <w:r w:rsidRPr="006C0341">
              <w:rPr>
                <w:rFonts w:ascii="Times New Roman" w:hAnsi="Times New Roman"/>
                <w:sz w:val="18"/>
                <w:szCs w:val="20"/>
              </w:rPr>
              <w:t xml:space="preserve">Öğrenme etkinliklerinin öğrenci merkezli ölçülmesi ve değerlendirilmesine yönelik örnek gösterilebilir uygulama kanıtları </w:t>
            </w:r>
          </w:p>
          <w:p w:rsidR="008B1B99" w:rsidRPr="006C0341" w:rsidRDefault="008B1B99" w:rsidP="008B1B99">
            <w:pPr>
              <w:spacing w:after="5" w:line="248" w:lineRule="auto"/>
              <w:rPr>
                <w:color w:val="auto"/>
                <w:sz w:val="20"/>
              </w:rPr>
            </w:pPr>
          </w:p>
          <w:p w:rsidR="00CF2A90" w:rsidRPr="006C0341" w:rsidRDefault="00CF2A90" w:rsidP="008B1B99">
            <w:pPr>
              <w:spacing w:after="5" w:line="248" w:lineRule="auto"/>
              <w:rPr>
                <w:color w:val="auto"/>
                <w:sz w:val="20"/>
              </w:rPr>
            </w:pPr>
          </w:p>
        </w:tc>
      </w:tr>
      <w:tr w:rsidR="008B1B99" w:rsidRPr="006C0341" w:rsidTr="00D2126C">
        <w:trPr>
          <w:gridAfter w:val="1"/>
          <w:wAfter w:w="501" w:type="dxa"/>
        </w:trPr>
        <w:tc>
          <w:tcPr>
            <w:tcW w:w="14115" w:type="dxa"/>
            <w:gridSpan w:val="11"/>
            <w:shd w:val="clear" w:color="auto" w:fill="66FFFF"/>
          </w:tcPr>
          <w:p w:rsidR="008B1B99" w:rsidRPr="006C0341" w:rsidRDefault="008B1B99" w:rsidP="00D2126C">
            <w:pPr>
              <w:shd w:val="clear" w:color="auto" w:fill="66FFFF"/>
              <w:spacing w:after="0" w:line="276" w:lineRule="auto"/>
              <w:jc w:val="right"/>
              <w:rPr>
                <w:color w:val="auto"/>
                <w:sz w:val="20"/>
              </w:rPr>
            </w:pPr>
            <w:r w:rsidRPr="006C0341">
              <w:rPr>
                <w:b/>
                <w:i/>
                <w:color w:val="auto"/>
                <w:sz w:val="20"/>
              </w:rPr>
              <w:t>TS.3.</w:t>
            </w:r>
            <w:r w:rsidR="00D2126C" w:rsidRPr="006C0341">
              <w:rPr>
                <w:b/>
                <w:i/>
                <w:color w:val="auto"/>
                <w:sz w:val="20"/>
              </w:rPr>
              <w:t>7</w:t>
            </w:r>
            <w:r w:rsidRPr="006C0341">
              <w:rPr>
                <w:b/>
                <w:i/>
                <w:color w:val="auto"/>
                <w:sz w:val="20"/>
              </w:rPr>
              <w:t>. Program Değerlendirme</w:t>
            </w:r>
          </w:p>
          <w:p w:rsidR="008B1B99" w:rsidRPr="006C0341" w:rsidRDefault="008B1B99" w:rsidP="00D2126C">
            <w:pPr>
              <w:shd w:val="clear" w:color="auto" w:fill="66FFFF"/>
              <w:spacing w:after="0" w:line="276" w:lineRule="auto"/>
              <w:rPr>
                <w:color w:val="auto"/>
                <w:sz w:val="20"/>
              </w:rPr>
            </w:pPr>
            <w:r w:rsidRPr="006C0341">
              <w:rPr>
                <w:i/>
                <w:color w:val="auto"/>
                <w:sz w:val="20"/>
              </w:rPr>
              <w:t xml:space="preserve">TS.3.7. Programın yapı, süreç ve sonuç bileşenlerini kapsayan bir program değerlendirme sistemi olmalıdır. </w:t>
            </w:r>
            <w:r w:rsidRPr="006C0341">
              <w:rPr>
                <w:i/>
                <w:color w:val="auto"/>
                <w:sz w:val="20"/>
              </w:rPr>
              <w:tab/>
            </w:r>
          </w:p>
        </w:tc>
      </w:tr>
      <w:tr w:rsidR="008B1B99" w:rsidRPr="006C0341" w:rsidTr="00D2126C">
        <w:trPr>
          <w:gridAfter w:val="1"/>
          <w:wAfter w:w="501" w:type="dxa"/>
          <w:cantSplit/>
          <w:trHeight w:val="294"/>
        </w:trPr>
        <w:tc>
          <w:tcPr>
            <w:tcW w:w="3900" w:type="dxa"/>
            <w:vMerge w:val="restart"/>
            <w:shd w:val="clear" w:color="auto" w:fill="FFFFFF"/>
          </w:tcPr>
          <w:p w:rsidR="008B1B99" w:rsidRPr="006C0341" w:rsidRDefault="008B1B99" w:rsidP="008B1B99">
            <w:pPr>
              <w:widowControl w:val="0"/>
              <w:pBdr>
                <w:top w:val="nil"/>
                <w:left w:val="nil"/>
                <w:bottom w:val="nil"/>
                <w:right w:val="nil"/>
                <w:between w:val="nil"/>
              </w:pBdr>
              <w:spacing w:after="0" w:line="276" w:lineRule="auto"/>
              <w:ind w:right="89"/>
              <w:rPr>
                <w:color w:val="auto"/>
                <w:sz w:val="20"/>
              </w:rPr>
            </w:pPr>
            <w:r w:rsidRPr="006C0341">
              <w:rPr>
                <w:b/>
                <w:i/>
                <w:color w:val="auto"/>
                <w:sz w:val="20"/>
              </w:rPr>
              <w:t>Ölçütler</w:t>
            </w:r>
          </w:p>
          <w:p w:rsidR="008B1B99" w:rsidRPr="006C0341" w:rsidRDefault="008B1B99" w:rsidP="0047429F">
            <w:pPr>
              <w:numPr>
                <w:ilvl w:val="0"/>
                <w:numId w:val="13"/>
              </w:numPr>
              <w:spacing w:after="0" w:line="276" w:lineRule="auto"/>
              <w:ind w:right="0"/>
              <w:rPr>
                <w:color w:val="auto"/>
                <w:sz w:val="20"/>
              </w:rPr>
            </w:pPr>
            <w:r w:rsidRPr="006C0341">
              <w:rPr>
                <w:i/>
                <w:color w:val="auto"/>
                <w:sz w:val="20"/>
              </w:rPr>
              <w:t>Eğitim programının değerlendirilmesinde temel alınan yaklaşım / model tanımlanmıştır.</w:t>
            </w:r>
          </w:p>
          <w:p w:rsidR="008B1B99" w:rsidRPr="006C0341" w:rsidRDefault="008B1B99" w:rsidP="0047429F">
            <w:pPr>
              <w:numPr>
                <w:ilvl w:val="0"/>
                <w:numId w:val="13"/>
              </w:numPr>
              <w:spacing w:after="0" w:line="276" w:lineRule="auto"/>
              <w:ind w:right="0"/>
              <w:rPr>
                <w:color w:val="auto"/>
                <w:sz w:val="20"/>
              </w:rPr>
            </w:pPr>
            <w:r w:rsidRPr="006C0341">
              <w:rPr>
                <w:i/>
                <w:color w:val="auto"/>
                <w:sz w:val="20"/>
              </w:rPr>
              <w:t xml:space="preserve">Eğitim programının değerlendirilmesine ilişkin sistem/mekanizma bulunmaktadır. </w:t>
            </w:r>
          </w:p>
          <w:p w:rsidR="008B1B99" w:rsidRPr="006C0341" w:rsidRDefault="008B1B99" w:rsidP="0047429F">
            <w:pPr>
              <w:numPr>
                <w:ilvl w:val="0"/>
                <w:numId w:val="13"/>
              </w:numPr>
              <w:spacing w:after="0" w:line="276" w:lineRule="auto"/>
              <w:ind w:right="0"/>
              <w:rPr>
                <w:color w:val="auto"/>
                <w:sz w:val="20"/>
              </w:rPr>
            </w:pPr>
            <w:r w:rsidRPr="006C0341">
              <w:rPr>
                <w:i/>
                <w:color w:val="auto"/>
                <w:sz w:val="20"/>
              </w:rPr>
              <w:t>Program değerlendirme sistemi yapı, süreç ve sonuç bileşenlerini kapsamaktadır.</w:t>
            </w:r>
          </w:p>
          <w:p w:rsidR="008B1B99" w:rsidRPr="006C0341" w:rsidRDefault="008B1B99" w:rsidP="0047429F">
            <w:pPr>
              <w:numPr>
                <w:ilvl w:val="0"/>
                <w:numId w:val="13"/>
              </w:numPr>
              <w:spacing w:after="0" w:line="276" w:lineRule="auto"/>
              <w:ind w:right="0"/>
              <w:rPr>
                <w:color w:val="auto"/>
                <w:sz w:val="20"/>
              </w:rPr>
            </w:pPr>
            <w:r w:rsidRPr="006C0341">
              <w:rPr>
                <w:i/>
                <w:color w:val="auto"/>
                <w:sz w:val="20"/>
              </w:rPr>
              <w:t>Program değerlendirme sistemi planlandığı şekilde işletilmektedir.</w:t>
            </w:r>
          </w:p>
          <w:p w:rsidR="008B1B99" w:rsidRPr="006C0341" w:rsidRDefault="008B1B99" w:rsidP="0047429F">
            <w:pPr>
              <w:numPr>
                <w:ilvl w:val="0"/>
                <w:numId w:val="13"/>
              </w:numPr>
              <w:spacing w:after="0" w:line="276" w:lineRule="auto"/>
              <w:ind w:right="0"/>
              <w:rPr>
                <w:color w:val="auto"/>
                <w:sz w:val="20"/>
              </w:rPr>
            </w:pPr>
            <w:r w:rsidRPr="006C0341">
              <w:rPr>
                <w:i/>
                <w:color w:val="auto"/>
                <w:sz w:val="20"/>
              </w:rPr>
              <w:t xml:space="preserve">Program değerlendirme sonuçları </w:t>
            </w:r>
            <w:r w:rsidRPr="006C0341">
              <w:rPr>
                <w:i/>
                <w:color w:val="auto"/>
                <w:sz w:val="20"/>
                <w:szCs w:val="20"/>
              </w:rPr>
              <w:t>yayımlanmıştır</w:t>
            </w:r>
            <w:r w:rsidRPr="006C0341">
              <w:rPr>
                <w:i/>
                <w:color w:val="auto"/>
                <w:sz w:val="20"/>
              </w:rPr>
              <w:t xml:space="preserve">. </w:t>
            </w:r>
          </w:p>
          <w:p w:rsidR="008B1B99" w:rsidRPr="006C0341" w:rsidRDefault="008B1B99" w:rsidP="0047429F">
            <w:pPr>
              <w:pStyle w:val="ListeParagraf"/>
              <w:numPr>
                <w:ilvl w:val="0"/>
                <w:numId w:val="13"/>
              </w:numPr>
              <w:jc w:val="both"/>
              <w:rPr>
                <w:rFonts w:ascii="Times New Roman" w:hAnsi="Times New Roman"/>
                <w:i/>
                <w:sz w:val="20"/>
              </w:rPr>
            </w:pPr>
            <w:r w:rsidRPr="006C0341">
              <w:rPr>
                <w:rFonts w:ascii="Times New Roman" w:hAnsi="Times New Roman"/>
                <w:i/>
                <w:sz w:val="20"/>
              </w:rPr>
              <w:t>Program değerlendirme sistemi sistematik olarak izlenmektedir.</w:t>
            </w:r>
          </w:p>
          <w:p w:rsidR="008B1B99" w:rsidRPr="006C0341" w:rsidRDefault="008B1B99" w:rsidP="008B1B99">
            <w:pPr>
              <w:widowControl w:val="0"/>
              <w:spacing w:after="0" w:line="240" w:lineRule="auto"/>
              <w:ind w:left="643"/>
              <w:jc w:val="right"/>
              <w:rPr>
                <w:color w:val="auto"/>
                <w:sz w:val="20"/>
              </w:rPr>
            </w:pPr>
          </w:p>
          <w:p w:rsidR="008B1B99" w:rsidRPr="006C0341" w:rsidRDefault="008B1B99" w:rsidP="008B1B99">
            <w:pPr>
              <w:widowControl w:val="0"/>
              <w:spacing w:after="0" w:line="240" w:lineRule="auto"/>
              <w:rPr>
                <w:color w:val="auto"/>
                <w:sz w:val="20"/>
              </w:rPr>
            </w:pPr>
          </w:p>
        </w:tc>
        <w:tc>
          <w:tcPr>
            <w:tcW w:w="1965" w:type="dxa"/>
            <w:gridSpan w:val="2"/>
            <w:shd w:val="clear" w:color="auto" w:fill="CCFFFF"/>
          </w:tcPr>
          <w:p w:rsidR="008B1B99" w:rsidRPr="006C0341" w:rsidRDefault="008B1B99" w:rsidP="008B1B99">
            <w:pPr>
              <w:spacing w:after="0" w:line="240" w:lineRule="auto"/>
              <w:jc w:val="center"/>
              <w:rPr>
                <w:color w:val="auto"/>
                <w:sz w:val="20"/>
              </w:rPr>
            </w:pPr>
            <w:r w:rsidRPr="006C0341">
              <w:rPr>
                <w:b/>
                <w:color w:val="auto"/>
                <w:sz w:val="20"/>
              </w:rPr>
              <w:t xml:space="preserve">1 </w:t>
            </w:r>
          </w:p>
        </w:tc>
        <w:tc>
          <w:tcPr>
            <w:tcW w:w="1890" w:type="dxa"/>
            <w:gridSpan w:val="2"/>
            <w:shd w:val="clear" w:color="auto" w:fill="CCFFFF"/>
          </w:tcPr>
          <w:p w:rsidR="008B1B99" w:rsidRPr="006C0341" w:rsidRDefault="008B1B99" w:rsidP="008B1B99">
            <w:pPr>
              <w:spacing w:after="0" w:line="240" w:lineRule="auto"/>
              <w:jc w:val="center"/>
              <w:rPr>
                <w:color w:val="auto"/>
                <w:sz w:val="20"/>
              </w:rPr>
            </w:pPr>
            <w:r w:rsidRPr="006C0341">
              <w:rPr>
                <w:b/>
                <w:color w:val="auto"/>
                <w:sz w:val="20"/>
              </w:rPr>
              <w:t xml:space="preserve">2 </w:t>
            </w:r>
          </w:p>
        </w:tc>
        <w:tc>
          <w:tcPr>
            <w:tcW w:w="1905" w:type="dxa"/>
            <w:gridSpan w:val="2"/>
            <w:shd w:val="clear" w:color="auto" w:fill="CCFFFF"/>
          </w:tcPr>
          <w:p w:rsidR="008B1B99" w:rsidRPr="006C0341" w:rsidRDefault="008B1B99" w:rsidP="008B1B99">
            <w:pPr>
              <w:spacing w:after="0" w:line="240" w:lineRule="auto"/>
              <w:jc w:val="center"/>
              <w:rPr>
                <w:color w:val="auto"/>
                <w:sz w:val="20"/>
              </w:rPr>
            </w:pPr>
            <w:r w:rsidRPr="006C0341">
              <w:rPr>
                <w:b/>
                <w:color w:val="auto"/>
                <w:sz w:val="20"/>
              </w:rPr>
              <w:t xml:space="preserve">3 </w:t>
            </w:r>
          </w:p>
        </w:tc>
        <w:tc>
          <w:tcPr>
            <w:tcW w:w="2235" w:type="dxa"/>
            <w:gridSpan w:val="2"/>
            <w:shd w:val="clear" w:color="auto" w:fill="CCFFFF"/>
          </w:tcPr>
          <w:p w:rsidR="008B1B99" w:rsidRPr="006C0341" w:rsidRDefault="008B1B99" w:rsidP="008B1B99">
            <w:pPr>
              <w:spacing w:after="0" w:line="240" w:lineRule="auto"/>
              <w:jc w:val="center"/>
              <w:rPr>
                <w:color w:val="auto"/>
                <w:sz w:val="20"/>
              </w:rPr>
            </w:pPr>
            <w:r w:rsidRPr="006C0341">
              <w:rPr>
                <w:b/>
                <w:color w:val="auto"/>
                <w:sz w:val="20"/>
              </w:rPr>
              <w:t>4</w:t>
            </w:r>
          </w:p>
        </w:tc>
        <w:tc>
          <w:tcPr>
            <w:tcW w:w="2220" w:type="dxa"/>
            <w:gridSpan w:val="2"/>
            <w:shd w:val="clear" w:color="auto" w:fill="CCFFFF"/>
          </w:tcPr>
          <w:p w:rsidR="008B1B99" w:rsidRPr="006C0341" w:rsidRDefault="008B1B99" w:rsidP="008B1B99">
            <w:pPr>
              <w:spacing w:after="0" w:line="240" w:lineRule="auto"/>
              <w:jc w:val="center"/>
              <w:rPr>
                <w:color w:val="auto"/>
                <w:sz w:val="20"/>
              </w:rPr>
            </w:pPr>
            <w:r w:rsidRPr="006C0341">
              <w:rPr>
                <w:b/>
                <w:color w:val="auto"/>
                <w:sz w:val="20"/>
              </w:rPr>
              <w:t>5</w:t>
            </w:r>
          </w:p>
        </w:tc>
      </w:tr>
      <w:tr w:rsidR="008B1B99" w:rsidRPr="006C0341" w:rsidTr="00D2126C">
        <w:trPr>
          <w:gridAfter w:val="1"/>
          <w:wAfter w:w="501" w:type="dxa"/>
          <w:cantSplit/>
          <w:trHeight w:val="2269"/>
        </w:trPr>
        <w:tc>
          <w:tcPr>
            <w:tcW w:w="3900"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965" w:type="dxa"/>
            <w:gridSpan w:val="2"/>
            <w:shd w:val="clear" w:color="auto" w:fill="CCFFFF"/>
          </w:tcPr>
          <w:p w:rsidR="008B1B99" w:rsidRPr="006C0341" w:rsidRDefault="008B1B99" w:rsidP="00E92493">
            <w:pPr>
              <w:widowControl w:val="0"/>
              <w:spacing w:after="0" w:line="240" w:lineRule="auto"/>
              <w:jc w:val="center"/>
              <w:rPr>
                <w:color w:val="auto"/>
                <w:sz w:val="20"/>
              </w:rPr>
            </w:pPr>
            <w:r w:rsidRPr="006C0341">
              <w:rPr>
                <w:color w:val="auto"/>
                <w:sz w:val="20"/>
              </w:rPr>
              <w:t xml:space="preserve">Program </w:t>
            </w:r>
            <w:r w:rsidRPr="006C0341">
              <w:rPr>
                <w:color w:val="auto"/>
                <w:sz w:val="20"/>
                <w:szCs w:val="20"/>
              </w:rPr>
              <w:t>değerlendirme sistemine yönelik çalışmalar</w:t>
            </w:r>
            <w:r w:rsidRPr="006C0341">
              <w:rPr>
                <w:color w:val="auto"/>
                <w:sz w:val="20"/>
              </w:rPr>
              <w:t xml:space="preserve"> bulunmamaktadır.</w:t>
            </w:r>
          </w:p>
          <w:p w:rsidR="008B1B99" w:rsidRPr="006C0341" w:rsidRDefault="008B1B99" w:rsidP="00E92493">
            <w:pPr>
              <w:widowControl w:val="0"/>
              <w:spacing w:after="0" w:line="240" w:lineRule="auto"/>
              <w:jc w:val="center"/>
              <w:rPr>
                <w:color w:val="auto"/>
                <w:sz w:val="20"/>
              </w:rPr>
            </w:pPr>
          </w:p>
        </w:tc>
        <w:tc>
          <w:tcPr>
            <w:tcW w:w="1890" w:type="dxa"/>
            <w:gridSpan w:val="2"/>
            <w:shd w:val="clear" w:color="auto" w:fill="CCFFFF"/>
          </w:tcPr>
          <w:p w:rsidR="008B1B99" w:rsidRPr="006C0341" w:rsidRDefault="008B1B99" w:rsidP="00E92493">
            <w:pPr>
              <w:spacing w:after="0" w:line="240" w:lineRule="auto"/>
              <w:jc w:val="center"/>
              <w:rPr>
                <w:color w:val="auto"/>
                <w:sz w:val="20"/>
              </w:rPr>
            </w:pPr>
            <w:r w:rsidRPr="006C0341">
              <w:rPr>
                <w:color w:val="auto"/>
                <w:sz w:val="20"/>
                <w:szCs w:val="20"/>
              </w:rPr>
              <w:t>Program</w:t>
            </w:r>
            <w:r w:rsidRPr="006C0341">
              <w:rPr>
                <w:color w:val="auto"/>
                <w:sz w:val="20"/>
              </w:rPr>
              <w:t xml:space="preserve"> değerlendirme </w:t>
            </w:r>
            <w:r w:rsidRPr="006C0341">
              <w:rPr>
                <w:color w:val="auto"/>
                <w:sz w:val="20"/>
                <w:szCs w:val="20"/>
              </w:rPr>
              <w:t>sistemine ilişkin ölçütleri karşılamaya</w:t>
            </w:r>
            <w:r w:rsidRPr="006C0341">
              <w:rPr>
                <w:color w:val="auto"/>
                <w:sz w:val="20"/>
              </w:rPr>
              <w:t xml:space="preserve"> yönelik planlamalar bulunmaktadır.</w:t>
            </w:r>
          </w:p>
        </w:tc>
        <w:tc>
          <w:tcPr>
            <w:tcW w:w="1905" w:type="dxa"/>
            <w:gridSpan w:val="2"/>
            <w:shd w:val="clear" w:color="auto" w:fill="CCFFFF"/>
          </w:tcPr>
          <w:p w:rsidR="008B1B99" w:rsidRPr="006C0341" w:rsidRDefault="008B1B99" w:rsidP="00E92493">
            <w:pPr>
              <w:widowControl w:val="0"/>
              <w:spacing w:after="0" w:line="240" w:lineRule="auto"/>
              <w:jc w:val="center"/>
              <w:rPr>
                <w:color w:val="auto"/>
                <w:sz w:val="20"/>
              </w:rPr>
            </w:pPr>
            <w:r w:rsidRPr="006C0341">
              <w:rPr>
                <w:color w:val="auto"/>
                <w:sz w:val="20"/>
                <w:szCs w:val="20"/>
              </w:rPr>
              <w:t>Program</w:t>
            </w:r>
            <w:r w:rsidRPr="006C0341">
              <w:rPr>
                <w:color w:val="auto"/>
                <w:sz w:val="20"/>
              </w:rPr>
              <w:t xml:space="preserve"> değerlendirme sistemi </w:t>
            </w:r>
            <w:r w:rsidRPr="006C0341">
              <w:rPr>
                <w:color w:val="auto"/>
                <w:sz w:val="20"/>
                <w:szCs w:val="20"/>
              </w:rPr>
              <w:t>işletilmektedir</w:t>
            </w:r>
            <w:r w:rsidRPr="006C0341">
              <w:rPr>
                <w:color w:val="auto"/>
                <w:sz w:val="20"/>
              </w:rPr>
              <w:t>.</w:t>
            </w:r>
          </w:p>
        </w:tc>
        <w:tc>
          <w:tcPr>
            <w:tcW w:w="2235" w:type="dxa"/>
            <w:gridSpan w:val="2"/>
            <w:shd w:val="clear" w:color="auto" w:fill="CCFFFF"/>
          </w:tcPr>
          <w:p w:rsidR="008B1B99" w:rsidRPr="006C0341" w:rsidRDefault="008B1B99" w:rsidP="00E92493">
            <w:pPr>
              <w:widowControl w:val="0"/>
              <w:spacing w:after="0" w:line="240" w:lineRule="auto"/>
              <w:jc w:val="center"/>
              <w:rPr>
                <w:color w:val="auto"/>
                <w:sz w:val="20"/>
              </w:rPr>
            </w:pPr>
            <w:r w:rsidRPr="006C0341">
              <w:rPr>
                <w:color w:val="auto"/>
                <w:sz w:val="20"/>
              </w:rPr>
              <w:t xml:space="preserve">Program değerlendirme sistemi </w:t>
            </w:r>
            <w:r w:rsidRPr="006C0341">
              <w:rPr>
                <w:color w:val="auto"/>
                <w:sz w:val="20"/>
                <w:szCs w:val="20"/>
              </w:rPr>
              <w:t xml:space="preserve">paydaşların katılımıyla </w:t>
            </w:r>
            <w:r w:rsidRPr="006C0341">
              <w:rPr>
                <w:color w:val="auto"/>
                <w:sz w:val="20"/>
              </w:rPr>
              <w:t xml:space="preserve">sistematik olarak izlenmekte, </w:t>
            </w:r>
            <w:r w:rsidRPr="006C0341">
              <w:rPr>
                <w:color w:val="auto"/>
                <w:sz w:val="20"/>
                <w:szCs w:val="20"/>
              </w:rPr>
              <w:t>güncellenmekte</w:t>
            </w:r>
            <w:r w:rsidRPr="006C0341">
              <w:rPr>
                <w:color w:val="auto"/>
                <w:sz w:val="20"/>
              </w:rPr>
              <w:t xml:space="preserve"> ve iyileştirmeler yapılmaktadır.</w:t>
            </w:r>
          </w:p>
        </w:tc>
        <w:tc>
          <w:tcPr>
            <w:tcW w:w="2220" w:type="dxa"/>
            <w:gridSpan w:val="2"/>
            <w:shd w:val="clear" w:color="auto" w:fill="CCFFFF"/>
          </w:tcPr>
          <w:p w:rsidR="008B1B99" w:rsidRPr="006C0341" w:rsidRDefault="008B1B99" w:rsidP="00E92493">
            <w:pPr>
              <w:widowControl w:val="0"/>
              <w:spacing w:after="0" w:line="240" w:lineRule="auto"/>
              <w:jc w:val="center"/>
              <w:rPr>
                <w:color w:val="auto"/>
                <w:sz w:val="20"/>
              </w:rPr>
            </w:pPr>
            <w:r w:rsidRPr="006C0341">
              <w:rPr>
                <w:color w:val="auto"/>
                <w:sz w:val="20"/>
              </w:rPr>
              <w:t xml:space="preserve">Program değerlendirmeyle ilgili örnek </w:t>
            </w:r>
            <w:r w:rsidRPr="006C0341">
              <w:rPr>
                <w:color w:val="auto"/>
                <w:sz w:val="20"/>
                <w:szCs w:val="20"/>
              </w:rPr>
              <w:t xml:space="preserve">gösterilebilir </w:t>
            </w:r>
            <w:r w:rsidRPr="006C0341">
              <w:rPr>
                <w:color w:val="auto"/>
                <w:sz w:val="20"/>
              </w:rPr>
              <w:t>uygulamalar bulunmaktadır.</w:t>
            </w:r>
          </w:p>
          <w:p w:rsidR="008B1B99" w:rsidRPr="006C0341" w:rsidRDefault="008B1B99" w:rsidP="00E92493">
            <w:pPr>
              <w:widowControl w:val="0"/>
              <w:spacing w:after="0" w:line="240" w:lineRule="auto"/>
              <w:jc w:val="center"/>
              <w:rPr>
                <w:color w:val="auto"/>
                <w:sz w:val="20"/>
              </w:rPr>
            </w:pPr>
          </w:p>
          <w:p w:rsidR="008B1B99" w:rsidRPr="006C0341" w:rsidRDefault="008B1B99" w:rsidP="00E92493">
            <w:pPr>
              <w:widowControl w:val="0"/>
              <w:spacing w:after="0" w:line="240" w:lineRule="auto"/>
              <w:jc w:val="center"/>
              <w:rPr>
                <w:color w:val="auto"/>
                <w:sz w:val="20"/>
              </w:rPr>
            </w:pPr>
          </w:p>
        </w:tc>
      </w:tr>
      <w:tr w:rsidR="008B1B99" w:rsidRPr="006C0341" w:rsidTr="00D2126C">
        <w:trPr>
          <w:gridAfter w:val="1"/>
          <w:wAfter w:w="501" w:type="dxa"/>
          <w:cantSplit/>
        </w:trPr>
        <w:tc>
          <w:tcPr>
            <w:tcW w:w="3900"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0215" w:type="dxa"/>
            <w:gridSpan w:val="10"/>
          </w:tcPr>
          <w:p w:rsidR="008B1B99" w:rsidRPr="006C0341" w:rsidRDefault="008B1B99" w:rsidP="008B1B99">
            <w:pPr>
              <w:widowControl w:val="0"/>
              <w:spacing w:after="0" w:line="240" w:lineRule="auto"/>
              <w:rPr>
                <w:color w:val="auto"/>
                <w:sz w:val="20"/>
              </w:rPr>
            </w:pPr>
            <w:r w:rsidRPr="006C0341">
              <w:rPr>
                <w:b/>
                <w:color w:val="auto"/>
                <w:sz w:val="20"/>
              </w:rPr>
              <w:t>Örnek Kanıtlar</w:t>
            </w:r>
          </w:p>
          <w:p w:rsidR="008B1B99" w:rsidRPr="006C0341" w:rsidRDefault="008B1B99" w:rsidP="0047429F">
            <w:pPr>
              <w:pStyle w:val="ListeParagraf"/>
              <w:numPr>
                <w:ilvl w:val="0"/>
                <w:numId w:val="44"/>
              </w:numPr>
              <w:spacing w:after="0" w:line="248" w:lineRule="auto"/>
              <w:jc w:val="both"/>
              <w:rPr>
                <w:sz w:val="20"/>
              </w:rPr>
            </w:pPr>
            <w:r w:rsidRPr="006C0341">
              <w:rPr>
                <w:rFonts w:ascii="Times New Roman" w:hAnsi="Times New Roman"/>
                <w:sz w:val="20"/>
              </w:rPr>
              <w:t xml:space="preserve">Program değerlendirmede temel alınan </w:t>
            </w:r>
            <w:r w:rsidRPr="006C0341">
              <w:rPr>
                <w:rFonts w:ascii="Times New Roman" w:eastAsia="Times New Roman" w:hAnsi="Times New Roman" w:cs="Times New Roman"/>
                <w:sz w:val="20"/>
                <w:szCs w:val="20"/>
              </w:rPr>
              <w:t>yaklaşımı</w:t>
            </w:r>
            <w:r w:rsidRPr="006C0341">
              <w:rPr>
                <w:rFonts w:ascii="Times New Roman" w:hAnsi="Times New Roman"/>
                <w:sz w:val="20"/>
              </w:rPr>
              <w:t>/modeli açıklayan kanıtlar</w:t>
            </w:r>
          </w:p>
          <w:p w:rsidR="008B1B99" w:rsidRPr="006C0341" w:rsidRDefault="008B1B99" w:rsidP="0047429F">
            <w:pPr>
              <w:pStyle w:val="ListeParagraf"/>
              <w:numPr>
                <w:ilvl w:val="0"/>
                <w:numId w:val="44"/>
              </w:numPr>
              <w:spacing w:after="0" w:line="248" w:lineRule="auto"/>
              <w:jc w:val="both"/>
              <w:rPr>
                <w:sz w:val="20"/>
              </w:rPr>
            </w:pPr>
            <w:r w:rsidRPr="006C0341">
              <w:rPr>
                <w:rFonts w:ascii="Times New Roman" w:hAnsi="Times New Roman"/>
                <w:sz w:val="20"/>
              </w:rPr>
              <w:t>Program değerlendirme sistemine ilişkin kanıtlar (</w:t>
            </w:r>
            <w:r w:rsidRPr="006C0341">
              <w:rPr>
                <w:rFonts w:ascii="Times New Roman" w:eastAsia="Times New Roman" w:hAnsi="Times New Roman" w:cs="Times New Roman"/>
                <w:sz w:val="20"/>
                <w:szCs w:val="20"/>
              </w:rPr>
              <w:t>sorumlu</w:t>
            </w:r>
            <w:r w:rsidRPr="006C0341">
              <w:rPr>
                <w:rFonts w:ascii="Times New Roman" w:hAnsi="Times New Roman"/>
                <w:sz w:val="20"/>
              </w:rPr>
              <w:t xml:space="preserve"> birim/komisyon vb, çalışma usul ve esasları, yönergeler, program değerlendirme süreç yönetimi, iş akışı, değerlendirmede kullanılan nitel ve nicel yöntemler vb</w:t>
            </w:r>
            <w:r w:rsidRPr="006C0341">
              <w:rPr>
                <w:rFonts w:ascii="Times New Roman" w:eastAsia="Times New Roman" w:hAnsi="Times New Roman" w:cs="Times New Roman"/>
                <w:sz w:val="20"/>
                <w:szCs w:val="20"/>
              </w:rPr>
              <w:t>.</w:t>
            </w:r>
            <w:r w:rsidRPr="006C0341">
              <w:rPr>
                <w:rFonts w:ascii="Times New Roman" w:hAnsi="Times New Roman"/>
                <w:sz w:val="20"/>
              </w:rPr>
              <w:t xml:space="preserve"> belgeler)</w:t>
            </w:r>
          </w:p>
          <w:p w:rsidR="008B1B99" w:rsidRPr="006C0341" w:rsidRDefault="008B1B99" w:rsidP="0047429F">
            <w:pPr>
              <w:pStyle w:val="ListeParagraf"/>
              <w:numPr>
                <w:ilvl w:val="0"/>
                <w:numId w:val="44"/>
              </w:numPr>
              <w:spacing w:after="0" w:line="248" w:lineRule="auto"/>
              <w:jc w:val="both"/>
              <w:rPr>
                <w:sz w:val="20"/>
              </w:rPr>
            </w:pPr>
            <w:r w:rsidRPr="006C0341">
              <w:rPr>
                <w:rFonts w:ascii="Times New Roman" w:hAnsi="Times New Roman"/>
                <w:sz w:val="20"/>
              </w:rPr>
              <w:t>Program değerlendirme sisteminin yapı, süreç ve sonuç bileşenlerini kapsadığını gösteren kanıtlar</w:t>
            </w:r>
          </w:p>
          <w:p w:rsidR="008B1B99" w:rsidRPr="006C0341" w:rsidRDefault="008B1B99" w:rsidP="0047429F">
            <w:pPr>
              <w:pStyle w:val="ListeParagraf"/>
              <w:numPr>
                <w:ilvl w:val="0"/>
                <w:numId w:val="44"/>
              </w:numPr>
              <w:spacing w:after="0" w:line="248" w:lineRule="auto"/>
              <w:jc w:val="both"/>
              <w:rPr>
                <w:sz w:val="20"/>
              </w:rPr>
            </w:pPr>
            <w:r w:rsidRPr="006C0341">
              <w:rPr>
                <w:rFonts w:ascii="Times New Roman" w:hAnsi="Times New Roman"/>
                <w:sz w:val="20"/>
              </w:rPr>
              <w:t xml:space="preserve">Program değerlendirme sisteminin tarihsel süreç içerisinde </w:t>
            </w:r>
            <w:r w:rsidRPr="006C0341">
              <w:rPr>
                <w:rFonts w:ascii="Times New Roman" w:eastAsia="Times New Roman" w:hAnsi="Times New Roman" w:cs="Times New Roman"/>
                <w:sz w:val="20"/>
                <w:szCs w:val="20"/>
              </w:rPr>
              <w:t>işletildiğini gösteren</w:t>
            </w:r>
            <w:r w:rsidRPr="006C0341">
              <w:rPr>
                <w:rFonts w:ascii="Times New Roman" w:hAnsi="Times New Roman"/>
                <w:sz w:val="20"/>
              </w:rPr>
              <w:t xml:space="preserve"> kanıtlar (</w:t>
            </w:r>
            <w:r w:rsidRPr="006C0341">
              <w:rPr>
                <w:rFonts w:ascii="Times New Roman" w:eastAsia="Times New Roman" w:hAnsi="Times New Roman" w:cs="Times New Roman"/>
                <w:sz w:val="20"/>
                <w:szCs w:val="20"/>
              </w:rPr>
              <w:t>nitel</w:t>
            </w:r>
            <w:r w:rsidRPr="006C0341">
              <w:rPr>
                <w:rFonts w:ascii="Times New Roman" w:hAnsi="Times New Roman"/>
                <w:sz w:val="20"/>
              </w:rPr>
              <w:t>-nicel yöntemler ile paydaşlardan alınan geribildirimler</w:t>
            </w:r>
            <w:r w:rsidRPr="006C0341">
              <w:rPr>
                <w:rFonts w:ascii="Times New Roman" w:eastAsia="Times New Roman" w:hAnsi="Times New Roman" w:cs="Times New Roman"/>
                <w:sz w:val="20"/>
                <w:szCs w:val="20"/>
              </w:rPr>
              <w:t>, son akademik yıla ait sınıf geçme notları/geçme kalma oranları</w:t>
            </w:r>
            <w:r w:rsidRPr="006C0341">
              <w:rPr>
                <w:rFonts w:ascii="Times New Roman" w:hAnsi="Times New Roman"/>
              </w:rPr>
              <w:t xml:space="preserve">, </w:t>
            </w:r>
            <w:r w:rsidRPr="006C0341">
              <w:rPr>
                <w:rFonts w:ascii="Times New Roman" w:hAnsi="Times New Roman"/>
                <w:sz w:val="20"/>
              </w:rPr>
              <w:t>değerlendirme sonuçları ve değerlendirme raporları, değerlendirmelerin ilgili kurul ve komisyonlarda görüşüldüğünü gösteren kanıtlar)</w:t>
            </w:r>
          </w:p>
          <w:p w:rsidR="008B1B99" w:rsidRPr="006C0341" w:rsidRDefault="008B1B99" w:rsidP="0047429F">
            <w:pPr>
              <w:pStyle w:val="ListeParagraf"/>
              <w:numPr>
                <w:ilvl w:val="0"/>
                <w:numId w:val="44"/>
              </w:numPr>
              <w:spacing w:after="0" w:line="248" w:lineRule="auto"/>
              <w:jc w:val="both"/>
              <w:rPr>
                <w:sz w:val="20"/>
              </w:rPr>
            </w:pPr>
            <w:r w:rsidRPr="006C0341">
              <w:rPr>
                <w:rFonts w:ascii="Times New Roman" w:hAnsi="Times New Roman"/>
                <w:sz w:val="20"/>
              </w:rPr>
              <w:t xml:space="preserve">Program değerlendirme sonuçlarının </w:t>
            </w:r>
            <w:r w:rsidRPr="006C0341">
              <w:rPr>
                <w:rFonts w:ascii="Times New Roman" w:eastAsia="Times New Roman" w:hAnsi="Times New Roman" w:cs="Times New Roman"/>
                <w:sz w:val="20"/>
                <w:szCs w:val="20"/>
              </w:rPr>
              <w:t>yayımlandığını</w:t>
            </w:r>
            <w:r w:rsidRPr="006C0341">
              <w:rPr>
                <w:rFonts w:ascii="Times New Roman" w:hAnsi="Times New Roman"/>
                <w:sz w:val="20"/>
              </w:rPr>
              <w:t xml:space="preserve"> gösteren kanıtlar</w:t>
            </w:r>
          </w:p>
          <w:p w:rsidR="008B1B99" w:rsidRPr="006C0341" w:rsidRDefault="008B1B99" w:rsidP="0047429F">
            <w:pPr>
              <w:pStyle w:val="ListeParagraf"/>
              <w:numPr>
                <w:ilvl w:val="0"/>
                <w:numId w:val="44"/>
              </w:numPr>
              <w:spacing w:after="0" w:line="248" w:lineRule="auto"/>
              <w:jc w:val="both"/>
              <w:rPr>
                <w:sz w:val="20"/>
              </w:rPr>
            </w:pPr>
            <w:r w:rsidRPr="006C0341">
              <w:rPr>
                <w:rFonts w:ascii="Times New Roman" w:hAnsi="Times New Roman"/>
                <w:sz w:val="20"/>
              </w:rPr>
              <w:t xml:space="preserve">Program değerlendirme sisteminin paydaş katılımlı ve sistematik olarak </w:t>
            </w:r>
            <w:r w:rsidRPr="006C0341">
              <w:rPr>
                <w:rFonts w:ascii="Times New Roman" w:eastAsia="Times New Roman" w:hAnsi="Times New Roman" w:cs="Times New Roman"/>
                <w:sz w:val="20"/>
                <w:szCs w:val="20"/>
              </w:rPr>
              <w:t>izlendiğini</w:t>
            </w:r>
            <w:r w:rsidRPr="006C0341">
              <w:rPr>
                <w:rFonts w:ascii="Times New Roman" w:hAnsi="Times New Roman"/>
                <w:sz w:val="20"/>
              </w:rPr>
              <w:t xml:space="preserve">, değerlendirildiğini ve iyileştirmeler yapıldığını gösteren kanıtlar </w:t>
            </w:r>
            <w:r w:rsidRPr="006C0341">
              <w:rPr>
                <w:rFonts w:ascii="Times New Roman" w:hAnsi="Times New Roman"/>
                <w:sz w:val="20"/>
                <w:szCs w:val="20"/>
              </w:rPr>
              <w:t>(Tablo Sİ.3.1, Tablo Sİ.3.2)</w:t>
            </w:r>
          </w:p>
          <w:p w:rsidR="008B1B99" w:rsidRPr="006C0341" w:rsidRDefault="008B1B99" w:rsidP="0047429F">
            <w:pPr>
              <w:pStyle w:val="ListeParagraf"/>
              <w:numPr>
                <w:ilvl w:val="0"/>
                <w:numId w:val="44"/>
              </w:numPr>
              <w:spacing w:after="5" w:line="248" w:lineRule="auto"/>
              <w:jc w:val="both"/>
              <w:rPr>
                <w:sz w:val="20"/>
                <w:szCs w:val="20"/>
              </w:rPr>
            </w:pPr>
            <w:r w:rsidRPr="006C0341">
              <w:rPr>
                <w:rFonts w:ascii="Times New Roman" w:hAnsi="Times New Roman"/>
                <w:sz w:val="20"/>
              </w:rPr>
              <w:t>Program değerlendirmeyle ilgili örnek gösterilebilir uygulamalara ilişkin kanıtlar</w:t>
            </w:r>
          </w:p>
          <w:p w:rsidR="008B1B99" w:rsidRPr="006C0341" w:rsidRDefault="008B1B99" w:rsidP="008B1B99">
            <w:pPr>
              <w:ind w:left="360"/>
              <w:rPr>
                <w:color w:val="auto"/>
                <w:sz w:val="20"/>
              </w:rPr>
            </w:pPr>
          </w:p>
        </w:tc>
      </w:tr>
    </w:tbl>
    <w:p w:rsidR="008B1B99" w:rsidRPr="006C0341" w:rsidRDefault="008B1B99" w:rsidP="008B1B99">
      <w:pPr>
        <w:spacing w:after="0" w:line="240" w:lineRule="auto"/>
        <w:rPr>
          <w:color w:val="auto"/>
          <w:sz w:val="20"/>
          <w:szCs w:val="20"/>
        </w:rPr>
      </w:pPr>
    </w:p>
    <w:p w:rsidR="008B1B99" w:rsidRPr="006C0341" w:rsidRDefault="008B1B99" w:rsidP="008B1B99">
      <w:pPr>
        <w:spacing w:after="0" w:line="240" w:lineRule="auto"/>
        <w:rPr>
          <w:color w:val="auto"/>
          <w:sz w:val="20"/>
          <w:szCs w:val="20"/>
        </w:rPr>
      </w:pPr>
    </w:p>
    <w:p w:rsidR="008B1B99" w:rsidRPr="006C0341" w:rsidRDefault="008B1B99" w:rsidP="008B1B99">
      <w:pPr>
        <w:spacing w:after="0" w:line="240" w:lineRule="auto"/>
        <w:rPr>
          <w:color w:val="auto"/>
          <w:sz w:val="20"/>
          <w:szCs w:val="20"/>
        </w:rPr>
      </w:pPr>
      <w:r w:rsidRPr="006C0341">
        <w:rPr>
          <w:color w:val="auto"/>
        </w:rPr>
        <w:br w:type="page"/>
      </w:r>
    </w:p>
    <w:p w:rsidR="008B1B99" w:rsidRPr="006C0341" w:rsidRDefault="008B1B99" w:rsidP="008B1B99">
      <w:pPr>
        <w:spacing w:after="0" w:line="240" w:lineRule="auto"/>
        <w:rPr>
          <w:color w:val="auto"/>
          <w:sz w:val="20"/>
          <w:szCs w:val="20"/>
        </w:rPr>
      </w:pPr>
    </w:p>
    <w:tbl>
      <w:tblPr>
        <w:tblW w:w="14616"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078"/>
        <w:gridCol w:w="2128"/>
        <w:gridCol w:w="2125"/>
        <w:gridCol w:w="1808"/>
        <w:gridCol w:w="2583"/>
        <w:gridCol w:w="1894"/>
      </w:tblGrid>
      <w:tr w:rsidR="008B1B99" w:rsidRPr="006C0341" w:rsidTr="00D2126C">
        <w:tc>
          <w:tcPr>
            <w:tcW w:w="14616" w:type="dxa"/>
            <w:gridSpan w:val="6"/>
            <w:shd w:val="clear" w:color="auto" w:fill="66FFFF"/>
          </w:tcPr>
          <w:p w:rsidR="008B1B99" w:rsidRPr="006C0341" w:rsidRDefault="008B1B99" w:rsidP="008B1B99">
            <w:pPr>
              <w:spacing w:after="0" w:line="276" w:lineRule="auto"/>
              <w:jc w:val="right"/>
              <w:rPr>
                <w:color w:val="auto"/>
                <w:sz w:val="20"/>
              </w:rPr>
            </w:pPr>
            <w:r w:rsidRPr="006C0341">
              <w:rPr>
                <w:b/>
                <w:i/>
                <w:color w:val="auto"/>
                <w:sz w:val="20"/>
              </w:rPr>
              <w:t>T.S.3.</w:t>
            </w:r>
            <w:r w:rsidR="00D2126C" w:rsidRPr="006C0341">
              <w:rPr>
                <w:b/>
                <w:i/>
                <w:color w:val="auto"/>
                <w:sz w:val="20"/>
              </w:rPr>
              <w:t>8</w:t>
            </w:r>
            <w:r w:rsidRPr="006C0341">
              <w:rPr>
                <w:b/>
                <w:i/>
                <w:color w:val="auto"/>
                <w:sz w:val="20"/>
              </w:rPr>
              <w:t xml:space="preserve">. Öğrencilerin Program </w:t>
            </w:r>
            <w:r w:rsidRPr="006C0341">
              <w:rPr>
                <w:b/>
                <w:i/>
                <w:color w:val="auto"/>
                <w:sz w:val="20"/>
                <w:szCs w:val="20"/>
              </w:rPr>
              <w:t>Dışı</w:t>
            </w:r>
            <w:r w:rsidRPr="006C0341">
              <w:rPr>
                <w:b/>
                <w:i/>
                <w:color w:val="auto"/>
                <w:sz w:val="20"/>
              </w:rPr>
              <w:t xml:space="preserve"> Öğrenmeleri </w:t>
            </w:r>
          </w:p>
          <w:p w:rsidR="008B1B99" w:rsidRPr="006C0341" w:rsidRDefault="008B1B99" w:rsidP="008B1B99">
            <w:pPr>
              <w:spacing w:after="0" w:line="276" w:lineRule="auto"/>
              <w:rPr>
                <w:color w:val="auto"/>
                <w:sz w:val="12"/>
              </w:rPr>
            </w:pPr>
            <w:r w:rsidRPr="006C0341">
              <w:rPr>
                <w:i/>
                <w:color w:val="auto"/>
                <w:sz w:val="20"/>
              </w:rPr>
              <w:t>TS.3.8. Öğrencilerin program dışı öğrenmeleri tanınmalıdır.</w:t>
            </w:r>
          </w:p>
        </w:tc>
      </w:tr>
      <w:tr w:rsidR="008B1B99" w:rsidRPr="006C0341" w:rsidTr="008F7845">
        <w:trPr>
          <w:cantSplit/>
          <w:trHeight w:val="294"/>
        </w:trPr>
        <w:tc>
          <w:tcPr>
            <w:tcW w:w="4078" w:type="dxa"/>
            <w:vMerge w:val="restart"/>
          </w:tcPr>
          <w:p w:rsidR="008B1B99" w:rsidRPr="006C0341" w:rsidRDefault="008B1B99" w:rsidP="008B1B99">
            <w:pPr>
              <w:widowControl w:val="0"/>
              <w:pBdr>
                <w:top w:val="nil"/>
                <w:left w:val="nil"/>
                <w:bottom w:val="nil"/>
                <w:right w:val="nil"/>
                <w:between w:val="nil"/>
              </w:pBdr>
              <w:spacing w:after="0" w:line="276" w:lineRule="auto"/>
              <w:ind w:right="89"/>
              <w:rPr>
                <w:color w:val="auto"/>
                <w:sz w:val="20"/>
              </w:rPr>
            </w:pPr>
            <w:r w:rsidRPr="006C0341">
              <w:rPr>
                <w:b/>
                <w:i/>
                <w:color w:val="auto"/>
                <w:sz w:val="20"/>
              </w:rPr>
              <w:t>Ölçütler</w:t>
            </w:r>
          </w:p>
          <w:p w:rsidR="008B1B99" w:rsidRPr="006C0341" w:rsidRDefault="008B1B99" w:rsidP="0047429F">
            <w:pPr>
              <w:numPr>
                <w:ilvl w:val="0"/>
                <w:numId w:val="13"/>
              </w:numPr>
              <w:spacing w:after="0" w:line="276" w:lineRule="auto"/>
              <w:ind w:right="0"/>
              <w:rPr>
                <w:color w:val="auto"/>
                <w:sz w:val="20"/>
              </w:rPr>
            </w:pPr>
            <w:r w:rsidRPr="006C0341">
              <w:rPr>
                <w:i/>
                <w:color w:val="auto"/>
                <w:sz w:val="20"/>
              </w:rPr>
              <w:t>Öğrencilerin program dışı öğrenmelerinin tanınmasına ilişkin süreçler tanımlanmış ve duyurulmuştur.</w:t>
            </w:r>
          </w:p>
          <w:p w:rsidR="008B1B99" w:rsidRPr="006C0341" w:rsidRDefault="008B1B99" w:rsidP="0047429F">
            <w:pPr>
              <w:numPr>
                <w:ilvl w:val="0"/>
                <w:numId w:val="13"/>
              </w:numPr>
              <w:spacing w:after="0" w:line="276" w:lineRule="auto"/>
              <w:ind w:right="0"/>
              <w:rPr>
                <w:color w:val="auto"/>
                <w:sz w:val="20"/>
              </w:rPr>
            </w:pPr>
            <w:r w:rsidRPr="006C0341">
              <w:rPr>
                <w:i/>
                <w:color w:val="auto"/>
                <w:sz w:val="20"/>
              </w:rPr>
              <w:t>Öğrencilerin program dışı öğrenmelerinin tanınması, tanımlanmış süreçler doğrultusunda yapılmaktadır.</w:t>
            </w:r>
          </w:p>
          <w:p w:rsidR="008B1B99" w:rsidRPr="006C0341" w:rsidRDefault="008B1B99" w:rsidP="0047429F">
            <w:pPr>
              <w:numPr>
                <w:ilvl w:val="0"/>
                <w:numId w:val="13"/>
              </w:numPr>
              <w:spacing w:after="0" w:line="276" w:lineRule="auto"/>
              <w:ind w:right="0"/>
              <w:rPr>
                <w:i/>
                <w:color w:val="auto"/>
                <w:sz w:val="20"/>
              </w:rPr>
            </w:pPr>
            <w:r w:rsidRPr="006C0341">
              <w:rPr>
                <w:i/>
                <w:color w:val="auto"/>
                <w:sz w:val="20"/>
              </w:rPr>
              <w:t>Öğrencilerin program dışı öğrenmelerinin tanınmasına ilişkin süreçler sistematik olarak izlenmektedir.</w:t>
            </w:r>
          </w:p>
          <w:p w:rsidR="008B1B99" w:rsidRPr="006C0341" w:rsidRDefault="008B1B99" w:rsidP="008B1B99">
            <w:pPr>
              <w:spacing w:after="0" w:line="276" w:lineRule="auto"/>
              <w:ind w:hanging="2"/>
              <w:rPr>
                <w:strike/>
                <w:color w:val="auto"/>
                <w:sz w:val="20"/>
                <w:szCs w:val="20"/>
              </w:rPr>
            </w:pPr>
          </w:p>
          <w:p w:rsidR="008B1B99" w:rsidRPr="006C0341" w:rsidRDefault="008B1B99" w:rsidP="008B1B99">
            <w:pPr>
              <w:spacing w:after="0" w:line="276" w:lineRule="auto"/>
              <w:rPr>
                <w:color w:val="auto"/>
                <w:sz w:val="20"/>
              </w:rPr>
            </w:pPr>
          </w:p>
          <w:p w:rsidR="008B1B99" w:rsidRPr="006C0341" w:rsidRDefault="008B1B99" w:rsidP="008B1B99">
            <w:pPr>
              <w:widowControl w:val="0"/>
              <w:spacing w:after="0" w:line="240" w:lineRule="auto"/>
              <w:ind w:left="142"/>
              <w:rPr>
                <w:color w:val="auto"/>
                <w:sz w:val="20"/>
              </w:rPr>
            </w:pPr>
          </w:p>
          <w:p w:rsidR="008B1B99" w:rsidRPr="006C0341" w:rsidRDefault="008B1B99" w:rsidP="008B1B99">
            <w:pPr>
              <w:widowControl w:val="0"/>
              <w:spacing w:after="0" w:line="240" w:lineRule="auto"/>
              <w:jc w:val="right"/>
              <w:rPr>
                <w:color w:val="auto"/>
                <w:sz w:val="20"/>
              </w:rPr>
            </w:pPr>
          </w:p>
          <w:p w:rsidR="008B1B99" w:rsidRPr="006C0341" w:rsidRDefault="008B1B99" w:rsidP="008B1B99">
            <w:pPr>
              <w:widowControl w:val="0"/>
              <w:spacing w:after="0" w:line="240" w:lineRule="auto"/>
              <w:jc w:val="right"/>
              <w:rPr>
                <w:color w:val="auto"/>
                <w:sz w:val="20"/>
              </w:rPr>
            </w:pPr>
          </w:p>
          <w:p w:rsidR="008B1B99" w:rsidRPr="006C0341" w:rsidRDefault="008B1B99" w:rsidP="008B1B99">
            <w:pPr>
              <w:widowControl w:val="0"/>
              <w:spacing w:after="0" w:line="240" w:lineRule="auto"/>
              <w:jc w:val="right"/>
              <w:rPr>
                <w:color w:val="auto"/>
                <w:sz w:val="20"/>
              </w:rPr>
            </w:pPr>
          </w:p>
        </w:tc>
        <w:tc>
          <w:tcPr>
            <w:tcW w:w="2128" w:type="dxa"/>
            <w:shd w:val="clear" w:color="auto" w:fill="CCFFFF"/>
          </w:tcPr>
          <w:p w:rsidR="008B1B99" w:rsidRPr="006C0341" w:rsidRDefault="008B1B99" w:rsidP="008F7845">
            <w:pPr>
              <w:spacing w:after="0" w:line="240" w:lineRule="auto"/>
              <w:jc w:val="center"/>
              <w:rPr>
                <w:color w:val="auto"/>
                <w:sz w:val="20"/>
              </w:rPr>
            </w:pPr>
            <w:r w:rsidRPr="006C0341">
              <w:rPr>
                <w:b/>
                <w:color w:val="auto"/>
                <w:sz w:val="20"/>
              </w:rPr>
              <w:t>1</w:t>
            </w:r>
          </w:p>
        </w:tc>
        <w:tc>
          <w:tcPr>
            <w:tcW w:w="2125" w:type="dxa"/>
            <w:shd w:val="clear" w:color="auto" w:fill="CCFFFF"/>
          </w:tcPr>
          <w:p w:rsidR="008B1B99" w:rsidRPr="006C0341" w:rsidRDefault="008B1B99" w:rsidP="008F7845">
            <w:pPr>
              <w:spacing w:after="0" w:line="240" w:lineRule="auto"/>
              <w:jc w:val="center"/>
              <w:rPr>
                <w:color w:val="auto"/>
                <w:sz w:val="20"/>
              </w:rPr>
            </w:pPr>
            <w:r w:rsidRPr="006C0341">
              <w:rPr>
                <w:b/>
                <w:color w:val="auto"/>
                <w:sz w:val="20"/>
              </w:rPr>
              <w:t>2</w:t>
            </w:r>
          </w:p>
        </w:tc>
        <w:tc>
          <w:tcPr>
            <w:tcW w:w="1808" w:type="dxa"/>
            <w:shd w:val="clear" w:color="auto" w:fill="CCFFFF"/>
          </w:tcPr>
          <w:p w:rsidR="008B1B99" w:rsidRPr="006C0341" w:rsidRDefault="008B1B99" w:rsidP="008F7845">
            <w:pPr>
              <w:spacing w:after="0" w:line="240" w:lineRule="auto"/>
              <w:jc w:val="center"/>
              <w:rPr>
                <w:color w:val="auto"/>
                <w:sz w:val="20"/>
              </w:rPr>
            </w:pPr>
            <w:r w:rsidRPr="006C0341">
              <w:rPr>
                <w:b/>
                <w:color w:val="auto"/>
                <w:sz w:val="20"/>
              </w:rPr>
              <w:t>3</w:t>
            </w:r>
          </w:p>
        </w:tc>
        <w:tc>
          <w:tcPr>
            <w:tcW w:w="2583" w:type="dxa"/>
            <w:shd w:val="clear" w:color="auto" w:fill="CCFFFF"/>
          </w:tcPr>
          <w:p w:rsidR="008B1B99" w:rsidRPr="006C0341" w:rsidRDefault="008B1B99" w:rsidP="008F7845">
            <w:pPr>
              <w:spacing w:after="0" w:line="240" w:lineRule="auto"/>
              <w:jc w:val="center"/>
              <w:rPr>
                <w:color w:val="auto"/>
                <w:sz w:val="20"/>
              </w:rPr>
            </w:pPr>
            <w:r w:rsidRPr="006C0341">
              <w:rPr>
                <w:b/>
                <w:color w:val="auto"/>
                <w:sz w:val="20"/>
              </w:rPr>
              <w:t>4</w:t>
            </w:r>
          </w:p>
        </w:tc>
        <w:tc>
          <w:tcPr>
            <w:tcW w:w="1894" w:type="dxa"/>
            <w:shd w:val="clear" w:color="auto" w:fill="CCFFFF"/>
          </w:tcPr>
          <w:p w:rsidR="008B1B99" w:rsidRPr="006C0341" w:rsidRDefault="008B1B99" w:rsidP="008F7845">
            <w:pPr>
              <w:spacing w:after="0" w:line="240" w:lineRule="auto"/>
              <w:jc w:val="center"/>
              <w:rPr>
                <w:color w:val="auto"/>
                <w:sz w:val="20"/>
              </w:rPr>
            </w:pPr>
            <w:r w:rsidRPr="006C0341">
              <w:rPr>
                <w:b/>
                <w:color w:val="auto"/>
                <w:sz w:val="20"/>
              </w:rPr>
              <w:t>5</w:t>
            </w:r>
          </w:p>
        </w:tc>
      </w:tr>
      <w:tr w:rsidR="008B1B99" w:rsidRPr="006C0341" w:rsidTr="008F7845">
        <w:trPr>
          <w:cantSplit/>
          <w:trHeight w:val="2478"/>
        </w:trPr>
        <w:tc>
          <w:tcPr>
            <w:tcW w:w="4078"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128" w:type="dxa"/>
            <w:shd w:val="clear" w:color="auto" w:fill="CCFFFF"/>
          </w:tcPr>
          <w:p w:rsidR="008B1B99" w:rsidRPr="006C0341" w:rsidRDefault="008B1B99" w:rsidP="008F7845">
            <w:pPr>
              <w:widowControl w:val="0"/>
              <w:spacing w:after="0" w:line="240" w:lineRule="auto"/>
              <w:jc w:val="center"/>
              <w:rPr>
                <w:color w:val="auto"/>
                <w:sz w:val="20"/>
              </w:rPr>
            </w:pPr>
            <w:r w:rsidRPr="006C0341">
              <w:rPr>
                <w:color w:val="auto"/>
                <w:sz w:val="20"/>
              </w:rPr>
              <w:t>Öğrencilerin program dışı</w:t>
            </w:r>
            <w:r w:rsidRPr="006C0341">
              <w:rPr>
                <w:color w:val="auto"/>
                <w:sz w:val="20"/>
                <w:szCs w:val="20"/>
              </w:rPr>
              <w:t xml:space="preserve"> </w:t>
            </w:r>
            <w:r w:rsidRPr="006C0341">
              <w:rPr>
                <w:color w:val="auto"/>
                <w:sz w:val="20"/>
              </w:rPr>
              <w:t>öğrenmelerinin</w:t>
            </w:r>
          </w:p>
          <w:p w:rsidR="008B1B99" w:rsidRPr="006C0341" w:rsidRDefault="00A06455" w:rsidP="008F7845">
            <w:pPr>
              <w:widowControl w:val="0"/>
              <w:spacing w:after="0" w:line="240" w:lineRule="auto"/>
              <w:jc w:val="center"/>
              <w:rPr>
                <w:color w:val="auto"/>
                <w:sz w:val="20"/>
              </w:rPr>
            </w:pPr>
            <w:r w:rsidRPr="006C0341">
              <w:rPr>
                <w:color w:val="auto"/>
                <w:sz w:val="20"/>
              </w:rPr>
              <w:t>tanınmasına</w:t>
            </w:r>
          </w:p>
          <w:p w:rsidR="008B1B99" w:rsidRPr="006C0341" w:rsidRDefault="00D2126C" w:rsidP="008F7845">
            <w:pPr>
              <w:widowControl w:val="0"/>
              <w:spacing w:after="0" w:line="240" w:lineRule="auto"/>
              <w:jc w:val="center"/>
              <w:rPr>
                <w:color w:val="auto"/>
                <w:sz w:val="20"/>
                <w:szCs w:val="20"/>
                <w:shd w:val="clear" w:color="auto" w:fill="B7B7B7"/>
              </w:rPr>
            </w:pPr>
            <w:r w:rsidRPr="006C0341">
              <w:rPr>
                <w:color w:val="auto"/>
                <w:sz w:val="20"/>
                <w:szCs w:val="20"/>
              </w:rPr>
              <w:t>ilişkin</w:t>
            </w:r>
            <w:r w:rsidR="008B1B99" w:rsidRPr="006C0341">
              <w:rPr>
                <w:color w:val="auto"/>
                <w:sz w:val="20"/>
                <w:szCs w:val="20"/>
              </w:rPr>
              <w:t xml:space="preserve"> çalışmalar</w:t>
            </w:r>
          </w:p>
          <w:p w:rsidR="008B1B99" w:rsidRPr="006C0341" w:rsidRDefault="008B1B99" w:rsidP="008F7845">
            <w:pPr>
              <w:widowControl w:val="0"/>
              <w:spacing w:after="0" w:line="240" w:lineRule="auto"/>
              <w:jc w:val="center"/>
              <w:rPr>
                <w:color w:val="auto"/>
                <w:sz w:val="20"/>
              </w:rPr>
            </w:pPr>
            <w:r w:rsidRPr="006C0341">
              <w:rPr>
                <w:color w:val="auto"/>
                <w:sz w:val="20"/>
                <w:szCs w:val="20"/>
              </w:rPr>
              <w:t>bulunmamaktadır.</w:t>
            </w:r>
          </w:p>
        </w:tc>
        <w:tc>
          <w:tcPr>
            <w:tcW w:w="2125" w:type="dxa"/>
            <w:shd w:val="clear" w:color="auto" w:fill="CCFFFF"/>
          </w:tcPr>
          <w:p w:rsidR="008B1B99" w:rsidRPr="006C0341" w:rsidRDefault="008B1B99" w:rsidP="008F7845">
            <w:pPr>
              <w:widowControl w:val="0"/>
              <w:spacing w:after="0" w:line="240" w:lineRule="auto"/>
              <w:jc w:val="center"/>
              <w:rPr>
                <w:color w:val="auto"/>
                <w:sz w:val="20"/>
              </w:rPr>
            </w:pPr>
            <w:r w:rsidRPr="006C0341">
              <w:rPr>
                <w:color w:val="auto"/>
                <w:sz w:val="20"/>
              </w:rPr>
              <w:t>Öğrencilerin program dışı</w:t>
            </w:r>
          </w:p>
          <w:p w:rsidR="008B1B99" w:rsidRPr="006C0341" w:rsidRDefault="008B1B99" w:rsidP="008F7845">
            <w:pPr>
              <w:widowControl w:val="0"/>
              <w:spacing w:after="0" w:line="240" w:lineRule="auto"/>
              <w:jc w:val="center"/>
              <w:rPr>
                <w:color w:val="auto"/>
                <w:sz w:val="20"/>
              </w:rPr>
            </w:pPr>
            <w:r w:rsidRPr="006C0341">
              <w:rPr>
                <w:color w:val="auto"/>
                <w:sz w:val="20"/>
              </w:rPr>
              <w:t>öğrenmelerinin</w:t>
            </w:r>
          </w:p>
          <w:p w:rsidR="008B1B99" w:rsidRPr="006C0341" w:rsidRDefault="008B1B99" w:rsidP="008F7845">
            <w:pPr>
              <w:widowControl w:val="0"/>
              <w:spacing w:after="0" w:line="240" w:lineRule="auto"/>
              <w:jc w:val="center"/>
              <w:rPr>
                <w:color w:val="auto"/>
                <w:sz w:val="20"/>
              </w:rPr>
            </w:pPr>
            <w:r w:rsidRPr="006C0341">
              <w:rPr>
                <w:color w:val="auto"/>
                <w:sz w:val="20"/>
              </w:rPr>
              <w:t>tanınmasına</w:t>
            </w:r>
          </w:p>
          <w:p w:rsidR="008B1B99" w:rsidRPr="006C0341" w:rsidRDefault="008B1B99" w:rsidP="008F7845">
            <w:pPr>
              <w:widowControl w:val="0"/>
              <w:spacing w:after="0" w:line="240" w:lineRule="auto"/>
              <w:jc w:val="center"/>
              <w:rPr>
                <w:color w:val="auto"/>
                <w:sz w:val="20"/>
              </w:rPr>
            </w:pPr>
            <w:r w:rsidRPr="006C0341">
              <w:rPr>
                <w:color w:val="auto"/>
                <w:sz w:val="20"/>
              </w:rPr>
              <w:t xml:space="preserve">ilişkin </w:t>
            </w:r>
            <w:r w:rsidR="00CF2A90" w:rsidRPr="006C0341">
              <w:rPr>
                <w:color w:val="auto"/>
                <w:sz w:val="20"/>
                <w:szCs w:val="20"/>
              </w:rPr>
              <w:t>ölçütleri  karşılamaya yönelik</w:t>
            </w:r>
            <w:r w:rsidRPr="006C0341">
              <w:rPr>
                <w:color w:val="auto"/>
                <w:sz w:val="20"/>
                <w:szCs w:val="20"/>
              </w:rPr>
              <w:t xml:space="preserve"> </w:t>
            </w:r>
            <w:r w:rsidRPr="006C0341">
              <w:rPr>
                <w:color w:val="auto"/>
                <w:sz w:val="20"/>
              </w:rPr>
              <w:t>planlamalar bulunmaktadır.</w:t>
            </w:r>
          </w:p>
        </w:tc>
        <w:tc>
          <w:tcPr>
            <w:tcW w:w="1808" w:type="dxa"/>
            <w:shd w:val="clear" w:color="auto" w:fill="CCFFFF"/>
          </w:tcPr>
          <w:p w:rsidR="008B1B99" w:rsidRPr="006C0341" w:rsidRDefault="008B1B99" w:rsidP="008F7845">
            <w:pPr>
              <w:widowControl w:val="0"/>
              <w:spacing w:after="0" w:line="240" w:lineRule="auto"/>
              <w:jc w:val="center"/>
              <w:rPr>
                <w:color w:val="auto"/>
                <w:sz w:val="20"/>
              </w:rPr>
            </w:pPr>
            <w:r w:rsidRPr="006C0341">
              <w:rPr>
                <w:color w:val="auto"/>
                <w:sz w:val="20"/>
              </w:rPr>
              <w:t>Öğrencilerin program dışı</w:t>
            </w:r>
          </w:p>
          <w:p w:rsidR="008B1B99" w:rsidRPr="006C0341" w:rsidRDefault="008B1B99" w:rsidP="008F7845">
            <w:pPr>
              <w:widowControl w:val="0"/>
              <w:spacing w:after="0" w:line="240" w:lineRule="auto"/>
              <w:jc w:val="center"/>
              <w:rPr>
                <w:color w:val="auto"/>
                <w:sz w:val="20"/>
              </w:rPr>
            </w:pPr>
            <w:r w:rsidRPr="006C0341">
              <w:rPr>
                <w:color w:val="auto"/>
                <w:sz w:val="20"/>
              </w:rPr>
              <w:t>öğrenmelerinin</w:t>
            </w:r>
          </w:p>
          <w:p w:rsidR="008B1B99" w:rsidRPr="006C0341" w:rsidRDefault="008B1B99" w:rsidP="008F7845">
            <w:pPr>
              <w:widowControl w:val="0"/>
              <w:spacing w:after="0" w:line="240" w:lineRule="auto"/>
              <w:jc w:val="center"/>
              <w:rPr>
                <w:color w:val="auto"/>
                <w:sz w:val="20"/>
              </w:rPr>
            </w:pPr>
            <w:r w:rsidRPr="006C0341">
              <w:rPr>
                <w:color w:val="auto"/>
                <w:sz w:val="20"/>
              </w:rPr>
              <w:t>tanınması</w:t>
            </w:r>
            <w:r w:rsidRPr="006C0341">
              <w:rPr>
                <w:color w:val="auto"/>
                <w:sz w:val="20"/>
                <w:szCs w:val="20"/>
              </w:rPr>
              <w:t>,</w:t>
            </w:r>
            <w:r w:rsidRPr="006C0341">
              <w:rPr>
                <w:color w:val="auto"/>
                <w:sz w:val="20"/>
              </w:rPr>
              <w:t xml:space="preserve"> tanımlanmış süreçler doğrultusunda yapılmaktadır.</w:t>
            </w:r>
          </w:p>
        </w:tc>
        <w:tc>
          <w:tcPr>
            <w:tcW w:w="2583" w:type="dxa"/>
            <w:shd w:val="clear" w:color="auto" w:fill="CCFFFF"/>
          </w:tcPr>
          <w:p w:rsidR="008B1B99" w:rsidRPr="006C0341" w:rsidRDefault="008B1B99" w:rsidP="008F7845">
            <w:pPr>
              <w:widowControl w:val="0"/>
              <w:spacing w:after="0" w:line="240" w:lineRule="auto"/>
              <w:jc w:val="center"/>
              <w:rPr>
                <w:color w:val="auto"/>
                <w:sz w:val="20"/>
              </w:rPr>
            </w:pPr>
            <w:r w:rsidRPr="006C0341">
              <w:rPr>
                <w:color w:val="auto"/>
                <w:sz w:val="20"/>
              </w:rPr>
              <w:t>Öğrencilerin program dışı</w:t>
            </w:r>
          </w:p>
          <w:p w:rsidR="008B1B99" w:rsidRPr="006C0341" w:rsidRDefault="008B1B99" w:rsidP="008F7845">
            <w:pPr>
              <w:widowControl w:val="0"/>
              <w:spacing w:after="0" w:line="240" w:lineRule="auto"/>
              <w:jc w:val="center"/>
              <w:rPr>
                <w:color w:val="auto"/>
                <w:sz w:val="20"/>
              </w:rPr>
            </w:pPr>
            <w:r w:rsidRPr="006C0341">
              <w:rPr>
                <w:color w:val="auto"/>
                <w:sz w:val="20"/>
              </w:rPr>
              <w:t>öğrenmelerinin</w:t>
            </w:r>
          </w:p>
          <w:p w:rsidR="008B1B99" w:rsidRPr="006C0341" w:rsidRDefault="008B1B99" w:rsidP="008F7845">
            <w:pPr>
              <w:widowControl w:val="0"/>
              <w:spacing w:after="0" w:line="240" w:lineRule="auto"/>
              <w:jc w:val="center"/>
              <w:rPr>
                <w:color w:val="auto"/>
                <w:sz w:val="20"/>
              </w:rPr>
            </w:pPr>
            <w:r w:rsidRPr="006C0341">
              <w:rPr>
                <w:color w:val="auto"/>
                <w:sz w:val="20"/>
              </w:rPr>
              <w:t>tanınmasına</w:t>
            </w:r>
          </w:p>
          <w:p w:rsidR="008B1B99" w:rsidRPr="006C0341" w:rsidRDefault="008B1B99" w:rsidP="008F7845">
            <w:pPr>
              <w:widowControl w:val="0"/>
              <w:spacing w:after="0" w:line="240" w:lineRule="auto"/>
              <w:jc w:val="center"/>
              <w:rPr>
                <w:color w:val="auto"/>
                <w:sz w:val="20"/>
              </w:rPr>
            </w:pPr>
            <w:r w:rsidRPr="006C0341">
              <w:rPr>
                <w:color w:val="auto"/>
                <w:sz w:val="20"/>
              </w:rPr>
              <w:t>ilişkin süreçler</w:t>
            </w:r>
          </w:p>
          <w:p w:rsidR="008B1B99" w:rsidRPr="006C0341" w:rsidRDefault="008B1B99" w:rsidP="008F7845">
            <w:pPr>
              <w:widowControl w:val="0"/>
              <w:spacing w:after="0" w:line="240" w:lineRule="auto"/>
              <w:jc w:val="center"/>
              <w:rPr>
                <w:color w:val="auto"/>
                <w:sz w:val="20"/>
              </w:rPr>
            </w:pPr>
            <w:r w:rsidRPr="006C0341">
              <w:rPr>
                <w:color w:val="auto"/>
                <w:sz w:val="20"/>
                <w:szCs w:val="20"/>
              </w:rPr>
              <w:t xml:space="preserve">paydaşların katılımıyla </w:t>
            </w:r>
            <w:r w:rsidRPr="006C0341">
              <w:rPr>
                <w:color w:val="auto"/>
                <w:sz w:val="20"/>
              </w:rPr>
              <w:t xml:space="preserve">sistematik olarak izlenmekte, </w:t>
            </w:r>
            <w:r w:rsidRPr="006C0341">
              <w:rPr>
                <w:color w:val="auto"/>
                <w:sz w:val="20"/>
                <w:szCs w:val="20"/>
              </w:rPr>
              <w:t>güncellenmekte</w:t>
            </w:r>
            <w:r w:rsidRPr="006C0341">
              <w:rPr>
                <w:color w:val="auto"/>
                <w:sz w:val="20"/>
              </w:rPr>
              <w:t xml:space="preserve"> ve</w:t>
            </w:r>
            <w:r w:rsidRPr="006C0341">
              <w:rPr>
                <w:color w:val="auto"/>
                <w:sz w:val="20"/>
                <w:szCs w:val="20"/>
              </w:rPr>
              <w:t xml:space="preserve"> iyileştirmeler yapılmaktadır.</w:t>
            </w:r>
          </w:p>
        </w:tc>
        <w:tc>
          <w:tcPr>
            <w:tcW w:w="1894" w:type="dxa"/>
            <w:shd w:val="clear" w:color="auto" w:fill="CCFFFF"/>
          </w:tcPr>
          <w:p w:rsidR="008B1B99" w:rsidRPr="006C0341" w:rsidRDefault="008B1B99" w:rsidP="008F7845">
            <w:pPr>
              <w:widowControl w:val="0"/>
              <w:spacing w:after="0" w:line="240" w:lineRule="auto"/>
              <w:jc w:val="center"/>
              <w:rPr>
                <w:color w:val="auto"/>
                <w:sz w:val="20"/>
              </w:rPr>
            </w:pPr>
            <w:r w:rsidRPr="006C0341">
              <w:rPr>
                <w:color w:val="auto"/>
                <w:sz w:val="20"/>
              </w:rPr>
              <w:t xml:space="preserve">Öğrencilerin program dışı öğrenmelerinin tanınmasına ilişkin örnek </w:t>
            </w:r>
            <w:r w:rsidRPr="006C0341">
              <w:rPr>
                <w:color w:val="auto"/>
                <w:sz w:val="20"/>
                <w:szCs w:val="20"/>
              </w:rPr>
              <w:t xml:space="preserve">gösterilebilir </w:t>
            </w:r>
            <w:r w:rsidRPr="006C0341">
              <w:rPr>
                <w:color w:val="auto"/>
                <w:sz w:val="20"/>
              </w:rPr>
              <w:t>uygulamalar bulunmaktadır.</w:t>
            </w:r>
          </w:p>
          <w:p w:rsidR="008B1B99" w:rsidRPr="006C0341" w:rsidRDefault="008B1B99" w:rsidP="008F7845">
            <w:pPr>
              <w:widowControl w:val="0"/>
              <w:spacing w:after="0" w:line="240" w:lineRule="auto"/>
              <w:jc w:val="center"/>
              <w:rPr>
                <w:color w:val="auto"/>
                <w:sz w:val="20"/>
              </w:rPr>
            </w:pPr>
          </w:p>
          <w:p w:rsidR="008B1B99" w:rsidRPr="006C0341" w:rsidRDefault="008B1B99" w:rsidP="008F7845">
            <w:pPr>
              <w:widowControl w:val="0"/>
              <w:spacing w:after="0" w:line="240" w:lineRule="auto"/>
              <w:jc w:val="center"/>
              <w:rPr>
                <w:color w:val="auto"/>
                <w:sz w:val="20"/>
              </w:rPr>
            </w:pPr>
          </w:p>
        </w:tc>
      </w:tr>
      <w:tr w:rsidR="008B1B99" w:rsidRPr="006C0341" w:rsidTr="008B1B99">
        <w:trPr>
          <w:cantSplit/>
        </w:trPr>
        <w:tc>
          <w:tcPr>
            <w:tcW w:w="4078"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0538" w:type="dxa"/>
            <w:gridSpan w:val="5"/>
          </w:tcPr>
          <w:p w:rsidR="008B1B99" w:rsidRPr="006C0341" w:rsidRDefault="008B1B99" w:rsidP="008B1B99">
            <w:pPr>
              <w:widowControl w:val="0"/>
              <w:spacing w:after="0" w:line="240" w:lineRule="auto"/>
              <w:rPr>
                <w:color w:val="auto"/>
                <w:sz w:val="20"/>
              </w:rPr>
            </w:pPr>
            <w:r w:rsidRPr="006C0341">
              <w:rPr>
                <w:b/>
                <w:color w:val="auto"/>
                <w:sz w:val="20"/>
              </w:rPr>
              <w:t>Örnek Kanıtlar</w:t>
            </w:r>
          </w:p>
          <w:p w:rsidR="008B1B99" w:rsidRPr="006C0341" w:rsidRDefault="008B1B99" w:rsidP="0047429F">
            <w:pPr>
              <w:pStyle w:val="ListeParagraf"/>
              <w:numPr>
                <w:ilvl w:val="0"/>
                <w:numId w:val="43"/>
              </w:numPr>
              <w:spacing w:after="0" w:line="248" w:lineRule="auto"/>
              <w:jc w:val="both"/>
              <w:rPr>
                <w:sz w:val="20"/>
              </w:rPr>
            </w:pPr>
            <w:r w:rsidRPr="006C0341">
              <w:rPr>
                <w:rFonts w:ascii="Times New Roman" w:hAnsi="Times New Roman"/>
                <w:sz w:val="20"/>
              </w:rPr>
              <w:t>Öğrencilerin program dışı öğrenme etkinliklerinin tanınmasına ilişkin tanımlı süreçleri gösteren kanıtlar (yönerge, senato kararı, süreç kartları, akış şemaları</w:t>
            </w:r>
            <w:r w:rsidRPr="006C0341">
              <w:rPr>
                <w:rFonts w:ascii="Times New Roman" w:eastAsia="Times New Roman" w:hAnsi="Times New Roman" w:cs="Times New Roman"/>
                <w:sz w:val="20"/>
                <w:szCs w:val="20"/>
              </w:rPr>
              <w:t>, transkripte işlenmesi/diploma ekinde gösterilmesi vb.)</w:t>
            </w:r>
            <w:r w:rsidRPr="006C0341">
              <w:rPr>
                <w:rFonts w:ascii="Times New Roman" w:hAnsi="Times New Roman"/>
                <w:sz w:val="20"/>
              </w:rPr>
              <w:t xml:space="preserve"> </w:t>
            </w:r>
          </w:p>
          <w:p w:rsidR="008B1B99" w:rsidRPr="006C0341" w:rsidRDefault="008B1B99" w:rsidP="0047429F">
            <w:pPr>
              <w:pStyle w:val="ListeParagraf"/>
              <w:numPr>
                <w:ilvl w:val="0"/>
                <w:numId w:val="43"/>
              </w:numPr>
              <w:spacing w:after="0" w:line="248" w:lineRule="auto"/>
              <w:jc w:val="both"/>
              <w:rPr>
                <w:sz w:val="20"/>
              </w:rPr>
            </w:pPr>
            <w:r w:rsidRPr="006C0341">
              <w:rPr>
                <w:rFonts w:ascii="Times New Roman" w:hAnsi="Times New Roman"/>
                <w:sz w:val="20"/>
              </w:rPr>
              <w:t>Program dışı öğrenmelerin tanınmasına ilişkin süreçlerin duyurulduğunu gösteren kanıtlar</w:t>
            </w:r>
          </w:p>
          <w:p w:rsidR="008B1B99" w:rsidRPr="006C0341" w:rsidRDefault="008B1B99" w:rsidP="0047429F">
            <w:pPr>
              <w:pStyle w:val="ListeParagraf"/>
              <w:numPr>
                <w:ilvl w:val="0"/>
                <w:numId w:val="43"/>
              </w:numPr>
              <w:spacing w:after="0" w:line="248" w:lineRule="auto"/>
              <w:jc w:val="both"/>
              <w:rPr>
                <w:sz w:val="20"/>
              </w:rPr>
            </w:pPr>
            <w:r w:rsidRPr="006C0341">
              <w:rPr>
                <w:rFonts w:ascii="Times New Roman" w:hAnsi="Times New Roman"/>
                <w:sz w:val="20"/>
              </w:rPr>
              <w:t>Program dışı öğrenme etkinliklerinin/faaliyetlerinin tanınmasına ilişkin sürecin tam akışını gösteren örnekler (</w:t>
            </w:r>
            <w:r w:rsidRPr="006C0341">
              <w:rPr>
                <w:rFonts w:ascii="Times New Roman" w:eastAsia="Times New Roman" w:hAnsi="Times New Roman" w:cs="Times New Roman"/>
                <w:sz w:val="20"/>
                <w:szCs w:val="20"/>
              </w:rPr>
              <w:t>öğrenci</w:t>
            </w:r>
            <w:r w:rsidRPr="006C0341">
              <w:rPr>
                <w:rFonts w:ascii="Times New Roman" w:hAnsi="Times New Roman"/>
                <w:sz w:val="20"/>
              </w:rPr>
              <w:t xml:space="preserve"> başvurusu, değerlendirmesi ve </w:t>
            </w:r>
            <w:r w:rsidRPr="006C0341">
              <w:rPr>
                <w:rFonts w:ascii="Times New Roman" w:eastAsia="Times New Roman" w:hAnsi="Times New Roman" w:cs="Times New Roman"/>
                <w:sz w:val="20"/>
                <w:szCs w:val="20"/>
              </w:rPr>
              <w:t>anabilim dalı/fakülte/bölüm kurul</w:t>
            </w:r>
            <w:r w:rsidRPr="006C0341">
              <w:rPr>
                <w:rFonts w:ascii="Times New Roman" w:hAnsi="Times New Roman"/>
                <w:sz w:val="20"/>
              </w:rPr>
              <w:t xml:space="preserve"> kararları, transkripte işlenmesi/diploma ekinde gösterilmesi vb. süreç örnekleri)</w:t>
            </w:r>
          </w:p>
          <w:p w:rsidR="008B1B99" w:rsidRPr="006C0341" w:rsidRDefault="008B1B99" w:rsidP="0047429F">
            <w:pPr>
              <w:pStyle w:val="ListeParagraf"/>
              <w:numPr>
                <w:ilvl w:val="0"/>
                <w:numId w:val="43"/>
              </w:numPr>
              <w:spacing w:after="0" w:line="248" w:lineRule="auto"/>
              <w:jc w:val="both"/>
              <w:rPr>
                <w:sz w:val="20"/>
              </w:rPr>
            </w:pPr>
            <w:r w:rsidRPr="006C0341">
              <w:rPr>
                <w:rFonts w:ascii="Times New Roman" w:hAnsi="Times New Roman"/>
                <w:sz w:val="20"/>
              </w:rPr>
              <w:t xml:space="preserve">Öğrencilerin program dışı öğrenmelerinin tanınmasına ilişkin </w:t>
            </w:r>
            <w:r w:rsidRPr="006C0341">
              <w:rPr>
                <w:rFonts w:ascii="Times New Roman" w:eastAsia="Times New Roman" w:hAnsi="Times New Roman" w:cs="Times New Roman"/>
                <w:sz w:val="20"/>
                <w:szCs w:val="20"/>
              </w:rPr>
              <w:t>süreçlerin</w:t>
            </w:r>
            <w:r w:rsidRPr="006C0341">
              <w:rPr>
                <w:rFonts w:ascii="Times New Roman" w:hAnsi="Times New Roman"/>
                <w:sz w:val="20"/>
              </w:rPr>
              <w:t xml:space="preserve"> sistematik olarak paydaş katılımlı izlendiğini, değerlendirildiğini ve iyileştirildiğini gösteren kanıtlar </w:t>
            </w:r>
            <w:r w:rsidRPr="006C0341">
              <w:rPr>
                <w:rFonts w:ascii="Times New Roman" w:hAnsi="Times New Roman"/>
                <w:sz w:val="20"/>
                <w:szCs w:val="20"/>
              </w:rPr>
              <w:t>(Tablo Sİ.3.1, Tablo Sİ.3.2)</w:t>
            </w:r>
          </w:p>
          <w:p w:rsidR="008B1B99" w:rsidRPr="006C0341" w:rsidRDefault="008B1B99" w:rsidP="0047429F">
            <w:pPr>
              <w:pStyle w:val="ListeParagraf"/>
              <w:numPr>
                <w:ilvl w:val="0"/>
                <w:numId w:val="43"/>
              </w:numPr>
              <w:spacing w:after="5" w:line="248" w:lineRule="auto"/>
              <w:jc w:val="both"/>
              <w:rPr>
                <w:sz w:val="20"/>
              </w:rPr>
            </w:pPr>
            <w:r w:rsidRPr="006C0341">
              <w:rPr>
                <w:rFonts w:ascii="Times New Roman" w:hAnsi="Times New Roman"/>
                <w:sz w:val="20"/>
              </w:rPr>
              <w:t>Öğrencilerin program dışı öğrenmelerinin tanınmasına ve kredilendirilmesine ilişkin örnek gösterilebilir uygulama kanıtları</w:t>
            </w:r>
          </w:p>
        </w:tc>
      </w:tr>
    </w:tbl>
    <w:p w:rsidR="008B1B99" w:rsidRPr="006C0341" w:rsidRDefault="008B1B99" w:rsidP="008B1B99">
      <w:pPr>
        <w:rPr>
          <w:color w:val="auto"/>
          <w:sz w:val="20"/>
        </w:rPr>
      </w:pPr>
    </w:p>
    <w:p w:rsidR="008B1B99" w:rsidRPr="006C0341" w:rsidRDefault="008B1B99" w:rsidP="008B1B99">
      <w:pPr>
        <w:spacing w:after="0"/>
        <w:rPr>
          <w:color w:val="auto"/>
          <w:sz w:val="20"/>
          <w:szCs w:val="20"/>
        </w:rPr>
      </w:pPr>
      <w:r w:rsidRPr="006C0341">
        <w:rPr>
          <w:color w:val="auto"/>
        </w:rPr>
        <w:br w:type="page"/>
      </w:r>
    </w:p>
    <w:p w:rsidR="008B1B99" w:rsidRPr="006C0341" w:rsidRDefault="008B1B99" w:rsidP="008B1B99">
      <w:pPr>
        <w:spacing w:after="0"/>
        <w:rPr>
          <w:b/>
          <w:color w:val="auto"/>
          <w:sz w:val="20"/>
        </w:rPr>
      </w:pPr>
    </w:p>
    <w:p w:rsidR="008B1B99" w:rsidRPr="006C0341" w:rsidRDefault="008B1B99" w:rsidP="008B1B99">
      <w:pPr>
        <w:rPr>
          <w:b/>
          <w:bCs/>
          <w:color w:val="auto"/>
          <w:sz w:val="20"/>
          <w:szCs w:val="20"/>
        </w:rPr>
      </w:pPr>
      <w:r w:rsidRPr="006C0341">
        <w:rPr>
          <w:b/>
          <w:bCs/>
          <w:color w:val="auto"/>
          <w:sz w:val="20"/>
          <w:szCs w:val="20"/>
        </w:rPr>
        <w:t>Tablo Sİ.3.1. Yıllara Göre Eğitim Programına Yönelik Yapılan İyileştirme Sonuçları</w:t>
      </w:r>
      <w:r w:rsidR="006463AD" w:rsidRPr="006C0341">
        <w:rPr>
          <w:b/>
          <w:bCs/>
          <w:i/>
          <w:color w:val="auto"/>
          <w:sz w:val="20"/>
          <w:szCs w:val="20"/>
          <w:vertAlign w:val="superscript"/>
        </w:rPr>
        <w:t>1</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2671"/>
        <w:gridCol w:w="1819"/>
        <w:gridCol w:w="1256"/>
        <w:gridCol w:w="1536"/>
        <w:gridCol w:w="1117"/>
        <w:gridCol w:w="1139"/>
      </w:tblGrid>
      <w:tr w:rsidR="008F7845" w:rsidRPr="006C0341" w:rsidTr="008F7845">
        <w:trPr>
          <w:trHeight w:val="243"/>
        </w:trPr>
        <w:tc>
          <w:tcPr>
            <w:tcW w:w="1901" w:type="pct"/>
            <w:shd w:val="clear" w:color="auto" w:fill="auto"/>
          </w:tcPr>
          <w:p w:rsidR="008B1B99" w:rsidRPr="006C0341" w:rsidRDefault="008B1B99" w:rsidP="008B1B99">
            <w:pPr>
              <w:spacing w:after="0" w:line="360" w:lineRule="auto"/>
              <w:rPr>
                <w:b/>
                <w:bCs/>
                <w:color w:val="auto"/>
                <w:sz w:val="20"/>
                <w:szCs w:val="20"/>
              </w:rPr>
            </w:pPr>
          </w:p>
          <w:p w:rsidR="008B1B99" w:rsidRPr="006C0341" w:rsidRDefault="008B1B99" w:rsidP="008B1B99">
            <w:pPr>
              <w:spacing w:after="0" w:line="360" w:lineRule="auto"/>
              <w:rPr>
                <w:b/>
                <w:bCs/>
                <w:color w:val="auto"/>
                <w:sz w:val="20"/>
                <w:szCs w:val="20"/>
              </w:rPr>
            </w:pPr>
            <w:r w:rsidRPr="006C0341">
              <w:rPr>
                <w:b/>
                <w:bCs/>
                <w:color w:val="auto"/>
                <w:sz w:val="20"/>
                <w:szCs w:val="20"/>
              </w:rPr>
              <w:t>Eğitim Programı İyileştirme Alanı (EPİA)</w:t>
            </w:r>
            <w:r w:rsidR="006463AD" w:rsidRPr="006C0341">
              <w:rPr>
                <w:b/>
                <w:bCs/>
                <w:color w:val="auto"/>
                <w:sz w:val="20"/>
                <w:szCs w:val="20"/>
                <w:vertAlign w:val="superscript"/>
              </w:rPr>
              <w:t>2</w:t>
            </w:r>
            <w:r w:rsidRPr="006C0341">
              <w:rPr>
                <w:color w:val="auto"/>
              </w:rPr>
              <w:t xml:space="preserve"> </w:t>
            </w:r>
          </w:p>
        </w:tc>
        <w:tc>
          <w:tcPr>
            <w:tcW w:w="868" w:type="pct"/>
            <w:shd w:val="clear" w:color="auto" w:fill="auto"/>
          </w:tcPr>
          <w:p w:rsidR="008B1B99" w:rsidRPr="006C0341" w:rsidRDefault="008B1B99" w:rsidP="008B1B99">
            <w:pPr>
              <w:spacing w:after="0" w:line="360" w:lineRule="auto"/>
              <w:rPr>
                <w:b/>
                <w:bCs/>
                <w:color w:val="auto"/>
                <w:sz w:val="20"/>
                <w:szCs w:val="20"/>
              </w:rPr>
            </w:pPr>
            <w:r w:rsidRPr="006C0341">
              <w:rPr>
                <w:b/>
                <w:bCs/>
                <w:color w:val="auto"/>
                <w:sz w:val="20"/>
                <w:szCs w:val="20"/>
              </w:rPr>
              <w:t>Hedef Değer</w:t>
            </w:r>
          </w:p>
        </w:tc>
        <w:tc>
          <w:tcPr>
            <w:tcW w:w="591" w:type="pct"/>
            <w:shd w:val="clear" w:color="auto" w:fill="auto"/>
          </w:tcPr>
          <w:p w:rsidR="008B1B99" w:rsidRPr="006C0341" w:rsidRDefault="008B1B99" w:rsidP="008B1B99">
            <w:pPr>
              <w:spacing w:after="0" w:line="360" w:lineRule="auto"/>
              <w:rPr>
                <w:b/>
                <w:bCs/>
                <w:color w:val="auto"/>
                <w:sz w:val="20"/>
                <w:szCs w:val="20"/>
              </w:rPr>
            </w:pPr>
            <w:r w:rsidRPr="006C0341">
              <w:rPr>
                <w:b/>
                <w:bCs/>
                <w:color w:val="auto"/>
                <w:sz w:val="20"/>
                <w:szCs w:val="20"/>
              </w:rPr>
              <w:t xml:space="preserve">Başlangıç </w:t>
            </w:r>
          </w:p>
          <w:p w:rsidR="008B1B99" w:rsidRPr="006C0341" w:rsidRDefault="008B1B99" w:rsidP="008B1B99">
            <w:pPr>
              <w:spacing w:after="0" w:line="360" w:lineRule="auto"/>
              <w:rPr>
                <w:b/>
                <w:bCs/>
                <w:color w:val="auto"/>
                <w:sz w:val="20"/>
                <w:szCs w:val="20"/>
              </w:rPr>
            </w:pPr>
            <w:r w:rsidRPr="006C0341">
              <w:rPr>
                <w:b/>
                <w:bCs/>
                <w:color w:val="auto"/>
                <w:sz w:val="20"/>
                <w:szCs w:val="20"/>
              </w:rPr>
              <w:t>Değeri</w:t>
            </w:r>
          </w:p>
        </w:tc>
        <w:tc>
          <w:tcPr>
            <w:tcW w:w="408" w:type="pct"/>
            <w:shd w:val="clear" w:color="auto" w:fill="auto"/>
          </w:tcPr>
          <w:p w:rsidR="008B1B99" w:rsidRPr="006C0341" w:rsidRDefault="008B1B99" w:rsidP="008B1B99">
            <w:pPr>
              <w:spacing w:after="0" w:line="360" w:lineRule="auto"/>
              <w:rPr>
                <w:b/>
                <w:bCs/>
                <w:strike/>
                <w:color w:val="auto"/>
                <w:sz w:val="20"/>
                <w:szCs w:val="20"/>
              </w:rPr>
            </w:pPr>
            <w:r w:rsidRPr="006C0341">
              <w:rPr>
                <w:b/>
                <w:bCs/>
                <w:color w:val="auto"/>
                <w:sz w:val="20"/>
                <w:szCs w:val="20"/>
              </w:rPr>
              <w:t>Yıl</w:t>
            </w:r>
          </w:p>
          <w:p w:rsidR="008B1B99" w:rsidRPr="006C0341" w:rsidRDefault="008B1B99" w:rsidP="008B1B99">
            <w:pPr>
              <w:spacing w:after="0" w:line="360" w:lineRule="auto"/>
              <w:rPr>
                <w:b/>
                <w:bCs/>
                <w:color w:val="auto"/>
                <w:sz w:val="20"/>
                <w:szCs w:val="20"/>
              </w:rPr>
            </w:pPr>
            <w:r w:rsidRPr="006C0341">
              <w:rPr>
                <w:b/>
                <w:bCs/>
                <w:color w:val="auto"/>
                <w:sz w:val="20"/>
                <w:szCs w:val="20"/>
              </w:rPr>
              <w:t xml:space="preserve"> (…)</w:t>
            </w:r>
          </w:p>
        </w:tc>
        <w:tc>
          <w:tcPr>
            <w:tcW w:w="499" w:type="pct"/>
            <w:shd w:val="clear" w:color="auto" w:fill="auto"/>
          </w:tcPr>
          <w:p w:rsidR="008B1B99" w:rsidRPr="006C0341" w:rsidRDefault="008B1B99" w:rsidP="008B1B99">
            <w:pPr>
              <w:spacing w:after="0" w:line="360" w:lineRule="auto"/>
              <w:rPr>
                <w:b/>
                <w:bCs/>
                <w:strike/>
                <w:color w:val="auto"/>
                <w:sz w:val="20"/>
                <w:szCs w:val="20"/>
              </w:rPr>
            </w:pPr>
            <w:r w:rsidRPr="006C0341">
              <w:rPr>
                <w:b/>
                <w:bCs/>
                <w:color w:val="auto"/>
                <w:sz w:val="20"/>
                <w:szCs w:val="20"/>
              </w:rPr>
              <w:t>Yıl</w:t>
            </w:r>
          </w:p>
          <w:p w:rsidR="008B1B99" w:rsidRPr="006C0341" w:rsidRDefault="008B1B99" w:rsidP="008B1B99">
            <w:pPr>
              <w:spacing w:after="0" w:line="360" w:lineRule="auto"/>
              <w:rPr>
                <w:color w:val="auto"/>
                <w:sz w:val="20"/>
                <w:szCs w:val="20"/>
              </w:rPr>
            </w:pPr>
            <w:r w:rsidRPr="006C0341">
              <w:rPr>
                <w:b/>
                <w:bCs/>
                <w:color w:val="auto"/>
                <w:sz w:val="20"/>
                <w:szCs w:val="20"/>
              </w:rPr>
              <w:t>(…)</w:t>
            </w:r>
          </w:p>
        </w:tc>
        <w:tc>
          <w:tcPr>
            <w:tcW w:w="363" w:type="pct"/>
            <w:shd w:val="clear" w:color="auto" w:fill="auto"/>
          </w:tcPr>
          <w:p w:rsidR="008B1B99" w:rsidRPr="006C0341" w:rsidRDefault="008B1B99" w:rsidP="008B1B99">
            <w:pPr>
              <w:spacing w:after="0" w:line="360" w:lineRule="auto"/>
              <w:rPr>
                <w:b/>
                <w:bCs/>
                <w:strike/>
                <w:color w:val="auto"/>
                <w:sz w:val="20"/>
                <w:szCs w:val="20"/>
              </w:rPr>
            </w:pPr>
            <w:r w:rsidRPr="006C0341">
              <w:rPr>
                <w:b/>
                <w:bCs/>
                <w:color w:val="auto"/>
                <w:sz w:val="20"/>
                <w:szCs w:val="20"/>
              </w:rPr>
              <w:t>Yıl</w:t>
            </w:r>
          </w:p>
          <w:p w:rsidR="008B1B99" w:rsidRPr="006C0341" w:rsidRDefault="008B1B99" w:rsidP="008B1B99">
            <w:pPr>
              <w:spacing w:after="0" w:line="360" w:lineRule="auto"/>
              <w:rPr>
                <w:color w:val="auto"/>
                <w:sz w:val="20"/>
                <w:szCs w:val="20"/>
              </w:rPr>
            </w:pPr>
            <w:r w:rsidRPr="006C0341">
              <w:rPr>
                <w:b/>
                <w:bCs/>
                <w:color w:val="auto"/>
                <w:sz w:val="20"/>
                <w:szCs w:val="20"/>
              </w:rPr>
              <w:t>(…)</w:t>
            </w:r>
          </w:p>
        </w:tc>
        <w:tc>
          <w:tcPr>
            <w:tcW w:w="370" w:type="pct"/>
            <w:shd w:val="clear" w:color="auto" w:fill="auto"/>
          </w:tcPr>
          <w:p w:rsidR="008B1B99" w:rsidRPr="006C0341" w:rsidRDefault="008B1B99" w:rsidP="008B1B99">
            <w:pPr>
              <w:spacing w:after="0" w:line="360" w:lineRule="auto"/>
              <w:rPr>
                <w:b/>
                <w:bCs/>
                <w:strike/>
                <w:color w:val="auto"/>
                <w:sz w:val="20"/>
                <w:szCs w:val="20"/>
              </w:rPr>
            </w:pPr>
            <w:r w:rsidRPr="006C0341">
              <w:rPr>
                <w:b/>
                <w:bCs/>
                <w:color w:val="auto"/>
                <w:sz w:val="20"/>
                <w:szCs w:val="20"/>
              </w:rPr>
              <w:t>Yıl</w:t>
            </w:r>
          </w:p>
          <w:p w:rsidR="008B1B99" w:rsidRPr="006C0341" w:rsidRDefault="008B1B99" w:rsidP="008B1B99">
            <w:pPr>
              <w:spacing w:after="0" w:line="360" w:lineRule="auto"/>
              <w:rPr>
                <w:color w:val="auto"/>
                <w:sz w:val="20"/>
                <w:szCs w:val="20"/>
              </w:rPr>
            </w:pPr>
            <w:r w:rsidRPr="006C0341">
              <w:rPr>
                <w:b/>
                <w:bCs/>
                <w:color w:val="auto"/>
                <w:sz w:val="20"/>
                <w:szCs w:val="20"/>
              </w:rPr>
              <w:t>(…)</w:t>
            </w:r>
          </w:p>
        </w:tc>
      </w:tr>
      <w:tr w:rsidR="008F7845" w:rsidRPr="006C0341" w:rsidTr="008F7845">
        <w:trPr>
          <w:trHeight w:val="488"/>
        </w:trPr>
        <w:tc>
          <w:tcPr>
            <w:tcW w:w="1901" w:type="pct"/>
            <w:shd w:val="clear" w:color="auto" w:fill="auto"/>
            <w:vAlign w:val="center"/>
          </w:tcPr>
          <w:p w:rsidR="008B1B99" w:rsidRPr="006C0341" w:rsidRDefault="008B1B99" w:rsidP="008B1B99">
            <w:pPr>
              <w:spacing w:after="0" w:line="240" w:lineRule="auto"/>
              <w:rPr>
                <w:color w:val="auto"/>
                <w:sz w:val="20"/>
                <w:szCs w:val="20"/>
              </w:rPr>
            </w:pPr>
            <w:r w:rsidRPr="006C0341">
              <w:rPr>
                <w:b/>
                <w:bCs/>
                <w:color w:val="auto"/>
                <w:sz w:val="20"/>
                <w:szCs w:val="20"/>
              </w:rPr>
              <w:t>EPİA</w:t>
            </w:r>
            <w:r w:rsidRPr="006C0341">
              <w:rPr>
                <w:color w:val="auto"/>
                <w:sz w:val="20"/>
                <w:szCs w:val="20"/>
              </w:rPr>
              <w:t xml:space="preserve"> 1…</w:t>
            </w:r>
          </w:p>
          <w:p w:rsidR="008B1B99" w:rsidRPr="006C0341" w:rsidRDefault="008B1B99" w:rsidP="008B1B99">
            <w:pPr>
              <w:spacing w:after="0" w:line="240" w:lineRule="auto"/>
              <w:rPr>
                <w:color w:val="auto"/>
                <w:sz w:val="20"/>
                <w:szCs w:val="20"/>
              </w:rPr>
            </w:pPr>
            <w:r w:rsidRPr="006C0341">
              <w:rPr>
                <w:color w:val="auto"/>
                <w:sz w:val="20"/>
                <w:szCs w:val="20"/>
              </w:rPr>
              <w:t xml:space="preserve">Başarım </w:t>
            </w:r>
            <w:r w:rsidR="00E86C65" w:rsidRPr="006C0341">
              <w:rPr>
                <w:color w:val="auto"/>
                <w:sz w:val="20"/>
                <w:szCs w:val="20"/>
              </w:rPr>
              <w:t>Göstergesi:</w:t>
            </w:r>
          </w:p>
        </w:tc>
        <w:tc>
          <w:tcPr>
            <w:tcW w:w="868" w:type="pct"/>
            <w:shd w:val="clear" w:color="auto" w:fill="auto"/>
            <w:vAlign w:val="center"/>
          </w:tcPr>
          <w:p w:rsidR="008B1B99" w:rsidRPr="006C0341" w:rsidRDefault="008B1B99" w:rsidP="008B1B99">
            <w:pPr>
              <w:spacing w:after="0" w:line="360" w:lineRule="auto"/>
              <w:rPr>
                <w:color w:val="auto"/>
                <w:sz w:val="20"/>
                <w:szCs w:val="20"/>
              </w:rPr>
            </w:pPr>
          </w:p>
        </w:tc>
        <w:tc>
          <w:tcPr>
            <w:tcW w:w="591" w:type="pct"/>
            <w:shd w:val="clear" w:color="auto" w:fill="auto"/>
            <w:vAlign w:val="center"/>
          </w:tcPr>
          <w:p w:rsidR="008B1B99" w:rsidRPr="006C0341" w:rsidRDefault="008B1B99" w:rsidP="008B1B99">
            <w:pPr>
              <w:spacing w:after="0" w:line="360" w:lineRule="auto"/>
              <w:rPr>
                <w:color w:val="auto"/>
                <w:sz w:val="20"/>
                <w:szCs w:val="20"/>
              </w:rPr>
            </w:pPr>
          </w:p>
        </w:tc>
        <w:tc>
          <w:tcPr>
            <w:tcW w:w="408" w:type="pct"/>
            <w:shd w:val="clear" w:color="auto" w:fill="auto"/>
            <w:vAlign w:val="center"/>
          </w:tcPr>
          <w:p w:rsidR="008B1B99" w:rsidRPr="006C0341" w:rsidRDefault="008B1B99" w:rsidP="008B1B99">
            <w:pPr>
              <w:spacing w:after="0" w:line="360" w:lineRule="auto"/>
              <w:rPr>
                <w:color w:val="auto"/>
                <w:sz w:val="20"/>
                <w:szCs w:val="20"/>
              </w:rPr>
            </w:pPr>
          </w:p>
        </w:tc>
        <w:tc>
          <w:tcPr>
            <w:tcW w:w="499" w:type="pct"/>
            <w:shd w:val="clear" w:color="auto" w:fill="auto"/>
            <w:vAlign w:val="center"/>
          </w:tcPr>
          <w:p w:rsidR="008B1B99" w:rsidRPr="006C0341" w:rsidRDefault="008B1B99" w:rsidP="008B1B99">
            <w:pPr>
              <w:spacing w:after="0" w:line="360" w:lineRule="auto"/>
              <w:rPr>
                <w:color w:val="auto"/>
                <w:sz w:val="20"/>
                <w:szCs w:val="20"/>
              </w:rPr>
            </w:pPr>
          </w:p>
        </w:tc>
        <w:tc>
          <w:tcPr>
            <w:tcW w:w="363" w:type="pct"/>
            <w:shd w:val="clear" w:color="auto" w:fill="auto"/>
            <w:vAlign w:val="center"/>
          </w:tcPr>
          <w:p w:rsidR="008B1B99" w:rsidRPr="006C0341" w:rsidRDefault="008B1B99" w:rsidP="008B1B99">
            <w:pPr>
              <w:spacing w:after="0" w:line="360" w:lineRule="auto"/>
              <w:rPr>
                <w:color w:val="auto"/>
                <w:sz w:val="20"/>
                <w:szCs w:val="20"/>
              </w:rPr>
            </w:pPr>
          </w:p>
        </w:tc>
        <w:tc>
          <w:tcPr>
            <w:tcW w:w="370" w:type="pct"/>
            <w:shd w:val="clear" w:color="auto" w:fill="auto"/>
            <w:vAlign w:val="center"/>
          </w:tcPr>
          <w:p w:rsidR="008B1B99" w:rsidRPr="006C0341" w:rsidRDefault="008B1B99" w:rsidP="008B1B99">
            <w:pPr>
              <w:spacing w:after="0" w:line="360" w:lineRule="auto"/>
              <w:rPr>
                <w:color w:val="auto"/>
                <w:sz w:val="20"/>
                <w:szCs w:val="20"/>
              </w:rPr>
            </w:pPr>
          </w:p>
        </w:tc>
      </w:tr>
      <w:tr w:rsidR="008F7845" w:rsidRPr="006C0341" w:rsidTr="008F7845">
        <w:trPr>
          <w:trHeight w:val="488"/>
        </w:trPr>
        <w:tc>
          <w:tcPr>
            <w:tcW w:w="1901" w:type="pct"/>
            <w:shd w:val="clear" w:color="auto" w:fill="auto"/>
            <w:vAlign w:val="center"/>
          </w:tcPr>
          <w:p w:rsidR="008B1B99" w:rsidRPr="006C0341" w:rsidRDefault="008B1B99" w:rsidP="008B1B99">
            <w:pPr>
              <w:spacing w:after="0" w:line="240" w:lineRule="auto"/>
              <w:rPr>
                <w:color w:val="auto"/>
                <w:sz w:val="20"/>
                <w:szCs w:val="20"/>
              </w:rPr>
            </w:pPr>
            <w:r w:rsidRPr="006C0341">
              <w:rPr>
                <w:b/>
                <w:bCs/>
                <w:color w:val="auto"/>
                <w:sz w:val="20"/>
                <w:szCs w:val="20"/>
              </w:rPr>
              <w:t>EPİA</w:t>
            </w:r>
            <w:r w:rsidRPr="006C0341">
              <w:rPr>
                <w:color w:val="auto"/>
                <w:sz w:val="20"/>
                <w:szCs w:val="20"/>
              </w:rPr>
              <w:t xml:space="preserve"> 2…</w:t>
            </w:r>
          </w:p>
          <w:p w:rsidR="008B1B99" w:rsidRPr="006C0341" w:rsidRDefault="008B1B99" w:rsidP="008B1B99">
            <w:pPr>
              <w:spacing w:after="0" w:line="360" w:lineRule="auto"/>
              <w:rPr>
                <w:color w:val="auto"/>
                <w:sz w:val="20"/>
                <w:szCs w:val="20"/>
              </w:rPr>
            </w:pPr>
            <w:r w:rsidRPr="006C0341">
              <w:rPr>
                <w:color w:val="auto"/>
                <w:sz w:val="20"/>
                <w:szCs w:val="20"/>
              </w:rPr>
              <w:t xml:space="preserve">Başarım </w:t>
            </w:r>
            <w:r w:rsidR="00E86C65" w:rsidRPr="006C0341">
              <w:rPr>
                <w:color w:val="auto"/>
                <w:sz w:val="20"/>
                <w:szCs w:val="20"/>
              </w:rPr>
              <w:t>Göstergesi:</w:t>
            </w:r>
          </w:p>
        </w:tc>
        <w:tc>
          <w:tcPr>
            <w:tcW w:w="868" w:type="pct"/>
            <w:shd w:val="clear" w:color="auto" w:fill="auto"/>
            <w:vAlign w:val="center"/>
          </w:tcPr>
          <w:p w:rsidR="008B1B99" w:rsidRPr="006C0341" w:rsidRDefault="008B1B99" w:rsidP="008B1B99">
            <w:pPr>
              <w:spacing w:after="0" w:line="360" w:lineRule="auto"/>
              <w:rPr>
                <w:color w:val="auto"/>
                <w:sz w:val="20"/>
                <w:szCs w:val="20"/>
              </w:rPr>
            </w:pPr>
          </w:p>
        </w:tc>
        <w:tc>
          <w:tcPr>
            <w:tcW w:w="591" w:type="pct"/>
            <w:shd w:val="clear" w:color="auto" w:fill="auto"/>
            <w:vAlign w:val="center"/>
          </w:tcPr>
          <w:p w:rsidR="008B1B99" w:rsidRPr="006C0341" w:rsidRDefault="008B1B99" w:rsidP="008B1B99">
            <w:pPr>
              <w:spacing w:after="0" w:line="360" w:lineRule="auto"/>
              <w:rPr>
                <w:color w:val="auto"/>
                <w:sz w:val="20"/>
                <w:szCs w:val="20"/>
              </w:rPr>
            </w:pPr>
          </w:p>
        </w:tc>
        <w:tc>
          <w:tcPr>
            <w:tcW w:w="408" w:type="pct"/>
            <w:shd w:val="clear" w:color="auto" w:fill="auto"/>
            <w:vAlign w:val="center"/>
          </w:tcPr>
          <w:p w:rsidR="008B1B99" w:rsidRPr="006C0341" w:rsidRDefault="008B1B99" w:rsidP="008B1B99">
            <w:pPr>
              <w:spacing w:after="0" w:line="360" w:lineRule="auto"/>
              <w:rPr>
                <w:color w:val="auto"/>
                <w:sz w:val="20"/>
                <w:szCs w:val="20"/>
              </w:rPr>
            </w:pPr>
          </w:p>
        </w:tc>
        <w:tc>
          <w:tcPr>
            <w:tcW w:w="499" w:type="pct"/>
            <w:shd w:val="clear" w:color="auto" w:fill="auto"/>
            <w:vAlign w:val="center"/>
          </w:tcPr>
          <w:p w:rsidR="008B1B99" w:rsidRPr="006C0341" w:rsidRDefault="008B1B99" w:rsidP="008B1B99">
            <w:pPr>
              <w:spacing w:after="0" w:line="360" w:lineRule="auto"/>
              <w:rPr>
                <w:color w:val="auto"/>
                <w:sz w:val="20"/>
                <w:szCs w:val="20"/>
              </w:rPr>
            </w:pPr>
          </w:p>
        </w:tc>
        <w:tc>
          <w:tcPr>
            <w:tcW w:w="363" w:type="pct"/>
            <w:shd w:val="clear" w:color="auto" w:fill="auto"/>
            <w:vAlign w:val="center"/>
          </w:tcPr>
          <w:p w:rsidR="008B1B99" w:rsidRPr="006C0341" w:rsidRDefault="008B1B99" w:rsidP="008B1B99">
            <w:pPr>
              <w:spacing w:after="0" w:line="360" w:lineRule="auto"/>
              <w:rPr>
                <w:color w:val="auto"/>
                <w:sz w:val="20"/>
                <w:szCs w:val="20"/>
              </w:rPr>
            </w:pPr>
          </w:p>
        </w:tc>
        <w:tc>
          <w:tcPr>
            <w:tcW w:w="370" w:type="pct"/>
            <w:shd w:val="clear" w:color="auto" w:fill="auto"/>
            <w:vAlign w:val="center"/>
          </w:tcPr>
          <w:p w:rsidR="008B1B99" w:rsidRPr="006C0341" w:rsidRDefault="008B1B99" w:rsidP="008B1B99">
            <w:pPr>
              <w:spacing w:after="0" w:line="360" w:lineRule="auto"/>
              <w:rPr>
                <w:color w:val="auto"/>
                <w:sz w:val="20"/>
                <w:szCs w:val="20"/>
              </w:rPr>
            </w:pPr>
          </w:p>
        </w:tc>
      </w:tr>
      <w:tr w:rsidR="008F7845" w:rsidRPr="006C0341" w:rsidTr="008F7845">
        <w:trPr>
          <w:trHeight w:val="488"/>
        </w:trPr>
        <w:tc>
          <w:tcPr>
            <w:tcW w:w="1901" w:type="pct"/>
            <w:shd w:val="clear" w:color="auto" w:fill="auto"/>
            <w:vAlign w:val="center"/>
          </w:tcPr>
          <w:p w:rsidR="008B1B99" w:rsidRPr="006C0341" w:rsidRDefault="008B1B99" w:rsidP="008B1B99">
            <w:pPr>
              <w:spacing w:after="0" w:line="240" w:lineRule="auto"/>
              <w:rPr>
                <w:color w:val="auto"/>
                <w:sz w:val="20"/>
                <w:szCs w:val="20"/>
              </w:rPr>
            </w:pPr>
            <w:r w:rsidRPr="006C0341">
              <w:rPr>
                <w:b/>
                <w:bCs/>
                <w:color w:val="auto"/>
                <w:sz w:val="20"/>
                <w:szCs w:val="20"/>
              </w:rPr>
              <w:t>EPİA</w:t>
            </w:r>
            <w:r w:rsidRPr="006C0341">
              <w:rPr>
                <w:color w:val="auto"/>
                <w:sz w:val="20"/>
                <w:szCs w:val="20"/>
              </w:rPr>
              <w:t xml:space="preserve"> 3…</w:t>
            </w:r>
          </w:p>
          <w:p w:rsidR="008B1B99" w:rsidRPr="006C0341" w:rsidRDefault="008B1B99" w:rsidP="008B1B99">
            <w:pPr>
              <w:spacing w:after="0" w:line="360" w:lineRule="auto"/>
              <w:rPr>
                <w:color w:val="auto"/>
                <w:sz w:val="20"/>
                <w:szCs w:val="20"/>
              </w:rPr>
            </w:pPr>
            <w:r w:rsidRPr="006C0341">
              <w:rPr>
                <w:color w:val="auto"/>
                <w:sz w:val="20"/>
                <w:szCs w:val="20"/>
              </w:rPr>
              <w:t xml:space="preserve">Başarım </w:t>
            </w:r>
            <w:r w:rsidR="00E86C65" w:rsidRPr="006C0341">
              <w:rPr>
                <w:color w:val="auto"/>
                <w:sz w:val="20"/>
                <w:szCs w:val="20"/>
              </w:rPr>
              <w:t>Göstergesi:</w:t>
            </w:r>
          </w:p>
        </w:tc>
        <w:tc>
          <w:tcPr>
            <w:tcW w:w="868" w:type="pct"/>
            <w:shd w:val="clear" w:color="auto" w:fill="auto"/>
            <w:vAlign w:val="center"/>
          </w:tcPr>
          <w:p w:rsidR="008B1B99" w:rsidRPr="006C0341" w:rsidRDefault="008B1B99" w:rsidP="008B1B99">
            <w:pPr>
              <w:spacing w:after="0" w:line="360" w:lineRule="auto"/>
              <w:rPr>
                <w:color w:val="auto"/>
                <w:sz w:val="20"/>
                <w:szCs w:val="20"/>
              </w:rPr>
            </w:pPr>
          </w:p>
        </w:tc>
        <w:tc>
          <w:tcPr>
            <w:tcW w:w="591" w:type="pct"/>
            <w:shd w:val="clear" w:color="auto" w:fill="auto"/>
            <w:vAlign w:val="center"/>
          </w:tcPr>
          <w:p w:rsidR="008B1B99" w:rsidRPr="006C0341" w:rsidRDefault="008B1B99" w:rsidP="008B1B99">
            <w:pPr>
              <w:spacing w:after="0" w:line="360" w:lineRule="auto"/>
              <w:rPr>
                <w:color w:val="auto"/>
                <w:sz w:val="20"/>
                <w:szCs w:val="20"/>
              </w:rPr>
            </w:pPr>
          </w:p>
        </w:tc>
        <w:tc>
          <w:tcPr>
            <w:tcW w:w="408" w:type="pct"/>
            <w:shd w:val="clear" w:color="auto" w:fill="auto"/>
            <w:vAlign w:val="center"/>
          </w:tcPr>
          <w:p w:rsidR="008B1B99" w:rsidRPr="006C0341" w:rsidRDefault="008B1B99" w:rsidP="008B1B99">
            <w:pPr>
              <w:spacing w:after="0" w:line="360" w:lineRule="auto"/>
              <w:rPr>
                <w:color w:val="auto"/>
                <w:sz w:val="20"/>
                <w:szCs w:val="20"/>
              </w:rPr>
            </w:pPr>
          </w:p>
        </w:tc>
        <w:tc>
          <w:tcPr>
            <w:tcW w:w="499" w:type="pct"/>
            <w:shd w:val="clear" w:color="auto" w:fill="auto"/>
            <w:vAlign w:val="center"/>
          </w:tcPr>
          <w:p w:rsidR="008B1B99" w:rsidRPr="006C0341" w:rsidRDefault="008B1B99" w:rsidP="008B1B99">
            <w:pPr>
              <w:spacing w:after="0" w:line="360" w:lineRule="auto"/>
              <w:rPr>
                <w:color w:val="auto"/>
                <w:sz w:val="20"/>
                <w:szCs w:val="20"/>
              </w:rPr>
            </w:pPr>
          </w:p>
        </w:tc>
        <w:tc>
          <w:tcPr>
            <w:tcW w:w="363" w:type="pct"/>
            <w:shd w:val="clear" w:color="auto" w:fill="auto"/>
            <w:vAlign w:val="center"/>
          </w:tcPr>
          <w:p w:rsidR="008B1B99" w:rsidRPr="006C0341" w:rsidRDefault="008B1B99" w:rsidP="008B1B99">
            <w:pPr>
              <w:spacing w:after="0" w:line="360" w:lineRule="auto"/>
              <w:rPr>
                <w:color w:val="auto"/>
                <w:sz w:val="20"/>
                <w:szCs w:val="20"/>
              </w:rPr>
            </w:pPr>
          </w:p>
        </w:tc>
        <w:tc>
          <w:tcPr>
            <w:tcW w:w="370" w:type="pct"/>
            <w:shd w:val="clear" w:color="auto" w:fill="auto"/>
            <w:vAlign w:val="center"/>
          </w:tcPr>
          <w:p w:rsidR="008B1B99" w:rsidRPr="006C0341" w:rsidRDefault="008B1B99" w:rsidP="008B1B99">
            <w:pPr>
              <w:spacing w:after="0" w:line="360" w:lineRule="auto"/>
              <w:rPr>
                <w:color w:val="auto"/>
                <w:sz w:val="20"/>
                <w:szCs w:val="20"/>
              </w:rPr>
            </w:pPr>
          </w:p>
        </w:tc>
      </w:tr>
      <w:tr w:rsidR="008F7845" w:rsidRPr="006C0341" w:rsidTr="00A06455">
        <w:trPr>
          <w:trHeight w:val="488"/>
        </w:trPr>
        <w:tc>
          <w:tcPr>
            <w:tcW w:w="1901" w:type="pct"/>
            <w:tcBorders>
              <w:bottom w:val="single" w:sz="4" w:space="0" w:color="auto"/>
            </w:tcBorders>
            <w:shd w:val="clear" w:color="auto" w:fill="auto"/>
            <w:vAlign w:val="center"/>
          </w:tcPr>
          <w:p w:rsidR="008B1B99" w:rsidRPr="006C0341" w:rsidRDefault="008B1B99" w:rsidP="008B1B99">
            <w:pPr>
              <w:spacing w:after="0" w:line="240" w:lineRule="auto"/>
              <w:rPr>
                <w:color w:val="auto"/>
                <w:sz w:val="20"/>
                <w:szCs w:val="20"/>
              </w:rPr>
            </w:pPr>
            <w:r w:rsidRPr="006C0341">
              <w:rPr>
                <w:color w:val="auto"/>
                <w:sz w:val="20"/>
                <w:szCs w:val="20"/>
              </w:rPr>
              <w:t>…..</w:t>
            </w:r>
          </w:p>
        </w:tc>
        <w:tc>
          <w:tcPr>
            <w:tcW w:w="868" w:type="pct"/>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c>
          <w:tcPr>
            <w:tcW w:w="591" w:type="pct"/>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c>
          <w:tcPr>
            <w:tcW w:w="408" w:type="pct"/>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c>
          <w:tcPr>
            <w:tcW w:w="499" w:type="pct"/>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c>
          <w:tcPr>
            <w:tcW w:w="363" w:type="pct"/>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c>
          <w:tcPr>
            <w:tcW w:w="370" w:type="pct"/>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r>
      <w:tr w:rsidR="008F7845" w:rsidRPr="006C0341" w:rsidTr="00A06455">
        <w:trPr>
          <w:trHeight w:val="488"/>
        </w:trPr>
        <w:tc>
          <w:tcPr>
            <w:tcW w:w="5000" w:type="pct"/>
            <w:gridSpan w:val="7"/>
            <w:tcBorders>
              <w:left w:val="nil"/>
              <w:bottom w:val="nil"/>
              <w:right w:val="nil"/>
            </w:tcBorders>
            <w:shd w:val="clear" w:color="auto" w:fill="auto"/>
            <w:vAlign w:val="center"/>
          </w:tcPr>
          <w:p w:rsidR="008F7845" w:rsidRPr="006C0341" w:rsidRDefault="008F7845" w:rsidP="008F7845">
            <w:pPr>
              <w:spacing w:after="0"/>
              <w:rPr>
                <w:bCs/>
                <w:i/>
                <w:color w:val="auto"/>
                <w:sz w:val="20"/>
                <w:szCs w:val="20"/>
              </w:rPr>
            </w:pPr>
            <w:r w:rsidRPr="006C0341">
              <w:rPr>
                <w:bCs/>
                <w:i/>
                <w:color w:val="auto"/>
                <w:sz w:val="20"/>
                <w:szCs w:val="20"/>
                <w:vertAlign w:val="superscript"/>
              </w:rPr>
              <w:t>1</w:t>
            </w:r>
            <w:r w:rsidRPr="006C0341">
              <w:rPr>
                <w:bCs/>
                <w:i/>
                <w:color w:val="auto"/>
                <w:sz w:val="20"/>
                <w:szCs w:val="20"/>
              </w:rPr>
              <w:t xml:space="preserve"> Tabloda yalnızca sayısal veriler sunulmalıdır.</w:t>
            </w:r>
          </w:p>
          <w:p w:rsidR="008F7845" w:rsidRPr="006C0341" w:rsidRDefault="008F7845" w:rsidP="008F7845">
            <w:pPr>
              <w:spacing w:after="0"/>
              <w:rPr>
                <w:bCs/>
                <w:i/>
                <w:color w:val="auto"/>
                <w:sz w:val="20"/>
                <w:szCs w:val="20"/>
              </w:rPr>
            </w:pPr>
            <w:r w:rsidRPr="006C0341">
              <w:rPr>
                <w:bCs/>
                <w:i/>
                <w:color w:val="auto"/>
                <w:sz w:val="20"/>
                <w:szCs w:val="20"/>
                <w:vertAlign w:val="superscript"/>
              </w:rPr>
              <w:t>2</w:t>
            </w:r>
            <w:r w:rsidRPr="006C0341">
              <w:rPr>
                <w:bCs/>
                <w:i/>
                <w:color w:val="auto"/>
                <w:sz w:val="20"/>
                <w:szCs w:val="20"/>
              </w:rPr>
              <w:t>Eğitim programı iyileştirme alanı başarım göstergelerine göre satır sayısı artırılabilir.</w:t>
            </w:r>
          </w:p>
        </w:tc>
      </w:tr>
    </w:tbl>
    <w:p w:rsidR="008B1B99" w:rsidRPr="006C0341" w:rsidRDefault="008B1B99" w:rsidP="008B1B99">
      <w:pPr>
        <w:spacing w:after="0"/>
        <w:rPr>
          <w:b/>
          <w:color w:val="auto"/>
          <w:sz w:val="20"/>
        </w:rPr>
      </w:pPr>
    </w:p>
    <w:p w:rsidR="008B1B99" w:rsidRPr="006C0341" w:rsidRDefault="008B1B99" w:rsidP="008B1B99">
      <w:pPr>
        <w:spacing w:after="0"/>
        <w:rPr>
          <w:color w:val="auto"/>
          <w:sz w:val="20"/>
        </w:rPr>
      </w:pPr>
      <w:r w:rsidRPr="006C0341">
        <w:rPr>
          <w:b/>
          <w:color w:val="auto"/>
          <w:sz w:val="20"/>
        </w:rPr>
        <w:t>Tablo Sİ.</w:t>
      </w:r>
      <w:r w:rsidRPr="006C0341">
        <w:rPr>
          <w:b/>
          <w:color w:val="auto"/>
          <w:sz w:val="20"/>
          <w:szCs w:val="20"/>
        </w:rPr>
        <w:t>3.2.</w:t>
      </w:r>
      <w:r w:rsidRPr="006C0341">
        <w:rPr>
          <w:b/>
          <w:color w:val="auto"/>
          <w:sz w:val="20"/>
        </w:rPr>
        <w:t xml:space="preserve"> Eğitim Programına Yönelik Sürekli İyileştirme Çalışmaları</w:t>
      </w:r>
      <w:r w:rsidRPr="006C0341">
        <w:rPr>
          <w:b/>
          <w:color w:val="auto"/>
          <w:sz w:val="20"/>
          <w:szCs w:val="20"/>
        </w:rPr>
        <w:t xml:space="preserve"> </w:t>
      </w:r>
      <w:r w:rsidRPr="006C0341">
        <w:rPr>
          <w:i/>
          <w:color w:val="auto"/>
          <w:sz w:val="20"/>
          <w:szCs w:val="20"/>
          <w:vertAlign w:val="superscript"/>
        </w:rPr>
        <w:t>1</w:t>
      </w:r>
    </w:p>
    <w:p w:rsidR="008B1B99" w:rsidRPr="006C0341" w:rsidRDefault="008B1B99" w:rsidP="008B1B99">
      <w:pPr>
        <w:spacing w:after="0"/>
        <w:rPr>
          <w:color w:val="auto"/>
          <w:sz w:val="10"/>
        </w:rPr>
      </w:pPr>
    </w:p>
    <w:tbl>
      <w:tblPr>
        <w:tblW w:w="145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4"/>
        <w:gridCol w:w="1741"/>
        <w:gridCol w:w="2935"/>
        <w:gridCol w:w="2469"/>
        <w:gridCol w:w="3129"/>
        <w:gridCol w:w="2555"/>
      </w:tblGrid>
      <w:tr w:rsidR="008B1B99" w:rsidRPr="006C0341" w:rsidTr="008F7845">
        <w:trPr>
          <w:cantSplit/>
          <w:trHeight w:val="355"/>
        </w:trPr>
        <w:tc>
          <w:tcPr>
            <w:tcW w:w="1704" w:type="dxa"/>
            <w:vMerge w:val="restart"/>
          </w:tcPr>
          <w:p w:rsidR="008B1B99" w:rsidRPr="006C0341" w:rsidRDefault="008B1B99" w:rsidP="008B1B99">
            <w:pPr>
              <w:rPr>
                <w:color w:val="auto"/>
                <w:sz w:val="20"/>
              </w:rPr>
            </w:pPr>
            <w:r w:rsidRPr="006C0341">
              <w:rPr>
                <w:b/>
                <w:color w:val="auto"/>
                <w:sz w:val="20"/>
              </w:rPr>
              <w:t>İyileştirme Alanı</w:t>
            </w:r>
          </w:p>
          <w:p w:rsidR="008B1B99" w:rsidRPr="006C0341" w:rsidRDefault="008B1B99" w:rsidP="008B1B99">
            <w:pPr>
              <w:rPr>
                <w:color w:val="auto"/>
                <w:sz w:val="20"/>
              </w:rPr>
            </w:pPr>
          </w:p>
        </w:tc>
        <w:tc>
          <w:tcPr>
            <w:tcW w:w="1741" w:type="dxa"/>
            <w:vMerge w:val="restart"/>
          </w:tcPr>
          <w:p w:rsidR="008B1B99" w:rsidRPr="006C0341" w:rsidRDefault="008B1B99" w:rsidP="008B1B99">
            <w:pPr>
              <w:rPr>
                <w:color w:val="auto"/>
                <w:sz w:val="20"/>
              </w:rPr>
            </w:pPr>
            <w:r w:rsidRPr="006C0341">
              <w:rPr>
                <w:b/>
                <w:color w:val="auto"/>
                <w:sz w:val="20"/>
              </w:rPr>
              <w:t>İyileştirme Konusu</w:t>
            </w:r>
          </w:p>
        </w:tc>
        <w:tc>
          <w:tcPr>
            <w:tcW w:w="11088" w:type="dxa"/>
            <w:gridSpan w:val="4"/>
          </w:tcPr>
          <w:p w:rsidR="008B1B99" w:rsidRPr="006C0341" w:rsidRDefault="008B1B99" w:rsidP="008B1B99">
            <w:pPr>
              <w:jc w:val="center"/>
              <w:rPr>
                <w:color w:val="auto"/>
                <w:sz w:val="20"/>
              </w:rPr>
            </w:pPr>
            <w:r w:rsidRPr="006C0341">
              <w:rPr>
                <w:b/>
                <w:color w:val="auto"/>
                <w:sz w:val="20"/>
              </w:rPr>
              <w:t>PUKÖ</w:t>
            </w:r>
          </w:p>
        </w:tc>
      </w:tr>
      <w:tr w:rsidR="008B1B99" w:rsidRPr="006C0341" w:rsidTr="008F7845">
        <w:trPr>
          <w:cantSplit/>
          <w:trHeight w:val="419"/>
        </w:trPr>
        <w:tc>
          <w:tcPr>
            <w:tcW w:w="1704"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741"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935" w:type="dxa"/>
          </w:tcPr>
          <w:p w:rsidR="008B1B99" w:rsidRPr="006C0341" w:rsidRDefault="008B1B99" w:rsidP="008B1B99">
            <w:pPr>
              <w:jc w:val="center"/>
              <w:rPr>
                <w:color w:val="auto"/>
                <w:sz w:val="20"/>
              </w:rPr>
            </w:pPr>
            <w:r w:rsidRPr="006C0341">
              <w:rPr>
                <w:b/>
                <w:color w:val="auto"/>
                <w:sz w:val="20"/>
              </w:rPr>
              <w:t>P: Planla</w:t>
            </w:r>
          </w:p>
          <w:p w:rsidR="008B1B99" w:rsidRPr="006C0341" w:rsidRDefault="008B1B99" w:rsidP="008B1B99">
            <w:pPr>
              <w:jc w:val="center"/>
              <w:rPr>
                <w:color w:val="auto"/>
                <w:sz w:val="20"/>
              </w:rPr>
            </w:pPr>
            <w:r w:rsidRPr="006C0341">
              <w:rPr>
                <w:b/>
                <w:color w:val="auto"/>
                <w:sz w:val="20"/>
              </w:rPr>
              <w:t>(…/.../….-…/.../….)</w:t>
            </w:r>
          </w:p>
        </w:tc>
        <w:tc>
          <w:tcPr>
            <w:tcW w:w="2469" w:type="dxa"/>
          </w:tcPr>
          <w:p w:rsidR="008B1B99" w:rsidRPr="006C0341" w:rsidRDefault="008B1B99" w:rsidP="008B1B99">
            <w:pPr>
              <w:jc w:val="center"/>
              <w:rPr>
                <w:color w:val="auto"/>
                <w:sz w:val="20"/>
              </w:rPr>
            </w:pPr>
            <w:r w:rsidRPr="006C0341">
              <w:rPr>
                <w:b/>
                <w:color w:val="auto"/>
                <w:sz w:val="20"/>
              </w:rPr>
              <w:t>U: Uygula</w:t>
            </w:r>
          </w:p>
          <w:p w:rsidR="008B1B99" w:rsidRPr="006C0341" w:rsidRDefault="008B1B99" w:rsidP="008B1B99">
            <w:pPr>
              <w:jc w:val="center"/>
              <w:rPr>
                <w:color w:val="auto"/>
                <w:sz w:val="20"/>
              </w:rPr>
            </w:pPr>
            <w:r w:rsidRPr="006C0341">
              <w:rPr>
                <w:b/>
                <w:color w:val="auto"/>
                <w:sz w:val="20"/>
              </w:rPr>
              <w:t>(…/.../….-…/.../….)</w:t>
            </w:r>
          </w:p>
        </w:tc>
        <w:tc>
          <w:tcPr>
            <w:tcW w:w="3129" w:type="dxa"/>
          </w:tcPr>
          <w:p w:rsidR="008B1B99" w:rsidRPr="006C0341" w:rsidRDefault="008B1B99" w:rsidP="008B1B99">
            <w:pPr>
              <w:jc w:val="center"/>
              <w:rPr>
                <w:color w:val="auto"/>
                <w:sz w:val="20"/>
              </w:rPr>
            </w:pPr>
            <w:r w:rsidRPr="006C0341">
              <w:rPr>
                <w:b/>
                <w:color w:val="auto"/>
                <w:sz w:val="20"/>
              </w:rPr>
              <w:t xml:space="preserve">K: Kontrol Et </w:t>
            </w:r>
          </w:p>
          <w:p w:rsidR="008B1B99" w:rsidRPr="006C0341" w:rsidRDefault="008B1B99" w:rsidP="008B1B99">
            <w:pPr>
              <w:jc w:val="center"/>
              <w:rPr>
                <w:color w:val="auto"/>
                <w:sz w:val="20"/>
              </w:rPr>
            </w:pPr>
            <w:r w:rsidRPr="006C0341">
              <w:rPr>
                <w:b/>
                <w:color w:val="auto"/>
                <w:sz w:val="20"/>
              </w:rPr>
              <w:t xml:space="preserve"> (…/.../….-…/.../….)</w:t>
            </w:r>
          </w:p>
        </w:tc>
        <w:tc>
          <w:tcPr>
            <w:tcW w:w="2555" w:type="dxa"/>
          </w:tcPr>
          <w:p w:rsidR="008B1B99" w:rsidRPr="006C0341" w:rsidRDefault="008B1B99" w:rsidP="008B1B99">
            <w:pPr>
              <w:jc w:val="center"/>
              <w:rPr>
                <w:color w:val="auto"/>
                <w:sz w:val="20"/>
              </w:rPr>
            </w:pPr>
            <w:r w:rsidRPr="006C0341">
              <w:rPr>
                <w:b/>
                <w:color w:val="auto"/>
                <w:sz w:val="20"/>
              </w:rPr>
              <w:t xml:space="preserve">Ö: Önlem Al </w:t>
            </w:r>
          </w:p>
          <w:p w:rsidR="008B1B99" w:rsidRPr="006C0341" w:rsidRDefault="008B1B99" w:rsidP="008B1B99">
            <w:pPr>
              <w:jc w:val="center"/>
              <w:rPr>
                <w:color w:val="auto"/>
                <w:sz w:val="20"/>
              </w:rPr>
            </w:pPr>
            <w:r w:rsidRPr="006C0341">
              <w:rPr>
                <w:b/>
                <w:color w:val="auto"/>
                <w:sz w:val="20"/>
              </w:rPr>
              <w:t>(…/.../….-…/.../….)</w:t>
            </w:r>
          </w:p>
        </w:tc>
      </w:tr>
      <w:tr w:rsidR="008F7845" w:rsidRPr="006C0341" w:rsidTr="00A06455">
        <w:trPr>
          <w:cantSplit/>
          <w:trHeight w:val="419"/>
        </w:trPr>
        <w:tc>
          <w:tcPr>
            <w:tcW w:w="1704" w:type="dxa"/>
            <w:tcBorders>
              <w:bottom w:val="single" w:sz="4" w:space="0" w:color="000000"/>
            </w:tcBorders>
          </w:tcPr>
          <w:p w:rsidR="008F7845" w:rsidRPr="006C0341" w:rsidRDefault="008F7845" w:rsidP="008B1B99">
            <w:pPr>
              <w:widowControl w:val="0"/>
              <w:pBdr>
                <w:top w:val="nil"/>
                <w:left w:val="nil"/>
                <w:bottom w:val="nil"/>
                <w:right w:val="nil"/>
                <w:between w:val="nil"/>
              </w:pBdr>
              <w:spacing w:after="0" w:line="276" w:lineRule="auto"/>
              <w:rPr>
                <w:color w:val="auto"/>
                <w:sz w:val="20"/>
              </w:rPr>
            </w:pPr>
          </w:p>
        </w:tc>
        <w:tc>
          <w:tcPr>
            <w:tcW w:w="1741" w:type="dxa"/>
            <w:tcBorders>
              <w:bottom w:val="single" w:sz="4" w:space="0" w:color="000000"/>
            </w:tcBorders>
          </w:tcPr>
          <w:p w:rsidR="008F7845" w:rsidRPr="006C0341" w:rsidRDefault="008F7845" w:rsidP="008B1B99">
            <w:pPr>
              <w:widowControl w:val="0"/>
              <w:pBdr>
                <w:top w:val="nil"/>
                <w:left w:val="nil"/>
                <w:bottom w:val="nil"/>
                <w:right w:val="nil"/>
                <w:between w:val="nil"/>
              </w:pBdr>
              <w:spacing w:after="0" w:line="276" w:lineRule="auto"/>
              <w:rPr>
                <w:color w:val="auto"/>
                <w:sz w:val="20"/>
              </w:rPr>
            </w:pPr>
          </w:p>
        </w:tc>
        <w:tc>
          <w:tcPr>
            <w:tcW w:w="2935" w:type="dxa"/>
            <w:tcBorders>
              <w:bottom w:val="single" w:sz="4" w:space="0" w:color="000000"/>
            </w:tcBorders>
          </w:tcPr>
          <w:p w:rsidR="008F7845" w:rsidRPr="006C0341" w:rsidRDefault="008F7845" w:rsidP="008B1B99">
            <w:pPr>
              <w:jc w:val="center"/>
              <w:rPr>
                <w:b/>
                <w:color w:val="auto"/>
                <w:sz w:val="20"/>
              </w:rPr>
            </w:pPr>
          </w:p>
        </w:tc>
        <w:tc>
          <w:tcPr>
            <w:tcW w:w="2469" w:type="dxa"/>
            <w:tcBorders>
              <w:bottom w:val="single" w:sz="4" w:space="0" w:color="000000"/>
            </w:tcBorders>
          </w:tcPr>
          <w:p w:rsidR="008F7845" w:rsidRPr="006C0341" w:rsidRDefault="008F7845" w:rsidP="008B1B99">
            <w:pPr>
              <w:jc w:val="center"/>
              <w:rPr>
                <w:b/>
                <w:color w:val="auto"/>
                <w:sz w:val="20"/>
              </w:rPr>
            </w:pPr>
          </w:p>
        </w:tc>
        <w:tc>
          <w:tcPr>
            <w:tcW w:w="3129" w:type="dxa"/>
            <w:tcBorders>
              <w:bottom w:val="single" w:sz="4" w:space="0" w:color="000000"/>
            </w:tcBorders>
          </w:tcPr>
          <w:p w:rsidR="008F7845" w:rsidRPr="006C0341" w:rsidRDefault="008F7845" w:rsidP="008B1B99">
            <w:pPr>
              <w:jc w:val="center"/>
              <w:rPr>
                <w:b/>
                <w:color w:val="auto"/>
                <w:sz w:val="20"/>
              </w:rPr>
            </w:pPr>
          </w:p>
        </w:tc>
        <w:tc>
          <w:tcPr>
            <w:tcW w:w="2555" w:type="dxa"/>
            <w:tcBorders>
              <w:bottom w:val="single" w:sz="4" w:space="0" w:color="000000"/>
            </w:tcBorders>
          </w:tcPr>
          <w:p w:rsidR="008F7845" w:rsidRPr="006C0341" w:rsidRDefault="008F7845" w:rsidP="008B1B99">
            <w:pPr>
              <w:jc w:val="center"/>
              <w:rPr>
                <w:b/>
                <w:color w:val="auto"/>
                <w:sz w:val="20"/>
              </w:rPr>
            </w:pPr>
          </w:p>
        </w:tc>
      </w:tr>
      <w:tr w:rsidR="006463AD" w:rsidRPr="006C0341" w:rsidTr="00A06455">
        <w:trPr>
          <w:trHeight w:val="402"/>
        </w:trPr>
        <w:tc>
          <w:tcPr>
            <w:tcW w:w="14533" w:type="dxa"/>
            <w:gridSpan w:val="6"/>
            <w:tcBorders>
              <w:left w:val="nil"/>
              <w:bottom w:val="nil"/>
              <w:right w:val="nil"/>
            </w:tcBorders>
          </w:tcPr>
          <w:p w:rsidR="006463AD" w:rsidRPr="006C0341" w:rsidRDefault="006463AD" w:rsidP="006463AD">
            <w:pPr>
              <w:spacing w:after="0"/>
              <w:ind w:right="-255"/>
              <w:rPr>
                <w:color w:val="auto"/>
                <w:sz w:val="20"/>
              </w:rPr>
            </w:pPr>
            <w:r w:rsidRPr="006C0341">
              <w:rPr>
                <w:i/>
                <w:color w:val="auto"/>
                <w:sz w:val="20"/>
                <w:szCs w:val="20"/>
                <w:vertAlign w:val="superscript"/>
              </w:rPr>
              <w:t>1</w:t>
            </w:r>
            <w:r w:rsidRPr="006C0341">
              <w:rPr>
                <w:i/>
                <w:color w:val="auto"/>
                <w:sz w:val="20"/>
                <w:szCs w:val="20"/>
              </w:rPr>
              <w:t>İyileştirmelere</w:t>
            </w:r>
            <w:r w:rsidRPr="006C0341">
              <w:rPr>
                <w:i/>
                <w:color w:val="auto"/>
                <w:sz w:val="20"/>
              </w:rPr>
              <w:t xml:space="preserve"> ilişkin kanıtlar ek olarak sunulmalıdır.</w:t>
            </w:r>
          </w:p>
          <w:p w:rsidR="006463AD" w:rsidRPr="006C0341" w:rsidRDefault="006463AD" w:rsidP="008B1B99">
            <w:pPr>
              <w:rPr>
                <w:color w:val="auto"/>
                <w:sz w:val="20"/>
              </w:rPr>
            </w:pPr>
          </w:p>
        </w:tc>
      </w:tr>
    </w:tbl>
    <w:p w:rsidR="008B1B99" w:rsidRPr="006C0341" w:rsidRDefault="008B1B99" w:rsidP="008B1B99">
      <w:pPr>
        <w:rPr>
          <w:color w:val="auto"/>
        </w:rPr>
      </w:pPr>
    </w:p>
    <w:p w:rsidR="008B1B99" w:rsidRPr="006C0341" w:rsidRDefault="008B1B99" w:rsidP="008B1B99">
      <w:pPr>
        <w:rPr>
          <w:color w:val="auto"/>
        </w:rPr>
      </w:pPr>
      <w:r w:rsidRPr="006C0341">
        <w:rPr>
          <w:color w:val="auto"/>
        </w:rPr>
        <w:br w:type="page"/>
      </w:r>
    </w:p>
    <w:tbl>
      <w:tblPr>
        <w:tblW w:w="14540"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144"/>
        <w:gridCol w:w="1960"/>
        <w:gridCol w:w="2085"/>
        <w:gridCol w:w="1983"/>
        <w:gridCol w:w="2411"/>
        <w:gridCol w:w="1957"/>
      </w:tblGrid>
      <w:tr w:rsidR="008B1B99" w:rsidRPr="006C0341" w:rsidTr="00227672">
        <w:trPr>
          <w:trHeight w:val="301"/>
        </w:trPr>
        <w:tc>
          <w:tcPr>
            <w:tcW w:w="14540" w:type="dxa"/>
            <w:gridSpan w:val="6"/>
            <w:shd w:val="clear" w:color="auto" w:fill="47D459"/>
          </w:tcPr>
          <w:p w:rsidR="008B1B99" w:rsidRPr="006C0341" w:rsidRDefault="008B1B99" w:rsidP="00227672">
            <w:pPr>
              <w:keepNext/>
              <w:pBdr>
                <w:top w:val="nil"/>
                <w:left w:val="nil"/>
                <w:bottom w:val="nil"/>
                <w:right w:val="nil"/>
                <w:between w:val="nil"/>
              </w:pBdr>
              <w:shd w:val="clear" w:color="auto" w:fill="47D459"/>
              <w:spacing w:after="60"/>
              <w:jc w:val="right"/>
              <w:rPr>
                <w:color w:val="auto"/>
              </w:rPr>
            </w:pPr>
            <w:r w:rsidRPr="006C0341">
              <w:rPr>
                <w:b/>
                <w:color w:val="auto"/>
              </w:rPr>
              <w:t>STANDART 4. ÖĞRENCİLER</w:t>
            </w:r>
          </w:p>
        </w:tc>
      </w:tr>
      <w:tr w:rsidR="008B1B99" w:rsidRPr="006C0341" w:rsidTr="00227672">
        <w:trPr>
          <w:trHeight w:val="560"/>
        </w:trPr>
        <w:tc>
          <w:tcPr>
            <w:tcW w:w="14540" w:type="dxa"/>
            <w:gridSpan w:val="6"/>
            <w:shd w:val="clear" w:color="auto" w:fill="84E290"/>
          </w:tcPr>
          <w:p w:rsidR="008B1B99" w:rsidRPr="006C0341" w:rsidRDefault="008B1B99" w:rsidP="008B1B99">
            <w:pPr>
              <w:widowControl w:val="0"/>
              <w:spacing w:after="0" w:line="240" w:lineRule="auto"/>
              <w:jc w:val="right"/>
              <w:rPr>
                <w:color w:val="auto"/>
                <w:sz w:val="20"/>
              </w:rPr>
            </w:pPr>
            <w:r w:rsidRPr="006C0341">
              <w:rPr>
                <w:b/>
                <w:i/>
                <w:color w:val="auto"/>
                <w:sz w:val="20"/>
              </w:rPr>
              <w:t xml:space="preserve">TS.4.1. Öğrenci Kabulü ve Öğrenci Bilgileri </w:t>
            </w:r>
          </w:p>
          <w:p w:rsidR="008B1B99" w:rsidRPr="006C0341" w:rsidRDefault="008B1B99" w:rsidP="008B1B99">
            <w:pPr>
              <w:widowControl w:val="0"/>
              <w:spacing w:after="0" w:line="240" w:lineRule="auto"/>
              <w:rPr>
                <w:color w:val="auto"/>
                <w:sz w:val="20"/>
              </w:rPr>
            </w:pPr>
            <w:r w:rsidRPr="006C0341">
              <w:rPr>
                <w:i/>
                <w:color w:val="auto"/>
                <w:sz w:val="20"/>
              </w:rPr>
              <w:t xml:space="preserve">TS.4.1.  Öğrenci </w:t>
            </w:r>
            <w:r w:rsidRPr="006C0341">
              <w:rPr>
                <w:i/>
                <w:color w:val="auto"/>
                <w:sz w:val="20"/>
                <w:szCs w:val="20"/>
              </w:rPr>
              <w:t xml:space="preserve">sayısı, </w:t>
            </w:r>
            <w:r w:rsidRPr="006C0341">
              <w:rPr>
                <w:i/>
                <w:color w:val="auto"/>
                <w:sz w:val="20"/>
              </w:rPr>
              <w:t>kabulü ve programa kayıtlı öğrencilerle ilgili bilgiler izlenmelidir.</w:t>
            </w:r>
          </w:p>
        </w:tc>
      </w:tr>
      <w:tr w:rsidR="008B1B99" w:rsidRPr="006C0341" w:rsidTr="00227672">
        <w:trPr>
          <w:cantSplit/>
          <w:trHeight w:val="312"/>
        </w:trPr>
        <w:tc>
          <w:tcPr>
            <w:tcW w:w="4144" w:type="dxa"/>
            <w:vMerge w:val="restart"/>
            <w:shd w:val="clear" w:color="auto" w:fill="FFFFFF"/>
          </w:tcPr>
          <w:p w:rsidR="008B1B99" w:rsidRPr="006C0341" w:rsidRDefault="008B1B99" w:rsidP="008B1B99">
            <w:pPr>
              <w:widowControl w:val="0"/>
              <w:spacing w:after="0" w:line="240" w:lineRule="auto"/>
              <w:rPr>
                <w:color w:val="auto"/>
                <w:sz w:val="20"/>
              </w:rPr>
            </w:pPr>
            <w:r w:rsidRPr="006C0341">
              <w:rPr>
                <w:b/>
                <w:i/>
                <w:color w:val="auto"/>
                <w:sz w:val="20"/>
              </w:rPr>
              <w:t>Ölçütler</w:t>
            </w:r>
          </w:p>
          <w:p w:rsidR="008B1B99" w:rsidRPr="006C0341" w:rsidRDefault="008B1B99" w:rsidP="0047429F">
            <w:pPr>
              <w:widowControl w:val="0"/>
              <w:numPr>
                <w:ilvl w:val="0"/>
                <w:numId w:val="13"/>
              </w:numPr>
              <w:spacing w:after="0" w:line="240" w:lineRule="auto"/>
              <w:ind w:right="0"/>
              <w:rPr>
                <w:strike/>
                <w:color w:val="auto"/>
                <w:sz w:val="20"/>
                <w:szCs w:val="20"/>
              </w:rPr>
            </w:pPr>
            <w:r w:rsidRPr="006C0341">
              <w:rPr>
                <w:i/>
                <w:color w:val="auto"/>
                <w:sz w:val="20"/>
                <w:szCs w:val="20"/>
              </w:rPr>
              <w:t xml:space="preserve">Programın eğitim verebileceği öğrenci sayısı kurumun yapısal özelliklerine göre belirlenmiştir. </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Öğrenci kabulü ile ilgili süreçler tanımlanmış ve uygulanmaktadır.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Programa kayıtlı öğrenci bilgilerinin sistematik olarak izlenmesi ve değerlendirilmesine yönelik süreçler tanımlanmıştır.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Programa kayıtlı öğrencilerin (yatay-dikey geçişle ve çift ana dal/yan dal programıyla gelen</w:t>
            </w:r>
            <w:r w:rsidRPr="006C0341">
              <w:rPr>
                <w:i/>
                <w:color w:val="auto"/>
                <w:sz w:val="20"/>
                <w:szCs w:val="20"/>
              </w:rPr>
              <w:t>, yabancı uyruklu</w:t>
            </w:r>
            <w:r w:rsidRPr="006C0341">
              <w:rPr>
                <w:i/>
                <w:color w:val="auto"/>
                <w:sz w:val="20"/>
              </w:rPr>
              <w:t xml:space="preserve"> öğrenciler dahil) izlenmesine yönelik göstergeler tanımlanmıştır.</w:t>
            </w:r>
          </w:p>
          <w:p w:rsidR="008B1B99" w:rsidRPr="006C0341" w:rsidRDefault="008B1B99" w:rsidP="0047429F">
            <w:pPr>
              <w:pStyle w:val="ListeParagraf"/>
              <w:numPr>
                <w:ilvl w:val="0"/>
                <w:numId w:val="13"/>
              </w:numPr>
              <w:rPr>
                <w:rFonts w:ascii="Times New Roman" w:hAnsi="Times New Roman"/>
                <w:sz w:val="20"/>
              </w:rPr>
            </w:pPr>
            <w:r w:rsidRPr="006C0341">
              <w:rPr>
                <w:rFonts w:ascii="Times New Roman" w:hAnsi="Times New Roman"/>
                <w:i/>
                <w:sz w:val="20"/>
              </w:rPr>
              <w:t>Programa kayıtlı öğrencilere yönelik göstergeler sistematik olarak izlenmektedir</w:t>
            </w:r>
            <w:r w:rsidRPr="006C0341">
              <w:rPr>
                <w:rFonts w:ascii="Times New Roman" w:hAnsi="Times New Roman"/>
                <w:sz w:val="20"/>
              </w:rPr>
              <w:t xml:space="preserve">. </w:t>
            </w:r>
          </w:p>
          <w:p w:rsidR="008B1B99" w:rsidRPr="006C0341" w:rsidRDefault="008B1B99" w:rsidP="008B1B99">
            <w:pPr>
              <w:widowControl w:val="0"/>
              <w:spacing w:after="0" w:line="240" w:lineRule="auto"/>
              <w:ind w:left="360"/>
              <w:rPr>
                <w:i/>
                <w:color w:val="auto"/>
                <w:sz w:val="20"/>
                <w:szCs w:val="20"/>
              </w:rPr>
            </w:pPr>
          </w:p>
          <w:p w:rsidR="008B1B99" w:rsidRPr="006C0341" w:rsidRDefault="008B1B99" w:rsidP="008B1B99">
            <w:pPr>
              <w:widowControl w:val="0"/>
              <w:spacing w:after="0" w:line="240" w:lineRule="auto"/>
              <w:ind w:left="360"/>
              <w:rPr>
                <w:color w:val="auto"/>
                <w:sz w:val="20"/>
              </w:rPr>
            </w:pPr>
          </w:p>
        </w:tc>
        <w:tc>
          <w:tcPr>
            <w:tcW w:w="1960"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1</w:t>
            </w:r>
          </w:p>
        </w:tc>
        <w:tc>
          <w:tcPr>
            <w:tcW w:w="2085"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2</w:t>
            </w:r>
          </w:p>
        </w:tc>
        <w:tc>
          <w:tcPr>
            <w:tcW w:w="1983"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3</w:t>
            </w:r>
          </w:p>
        </w:tc>
        <w:tc>
          <w:tcPr>
            <w:tcW w:w="2411"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4</w:t>
            </w:r>
          </w:p>
        </w:tc>
        <w:tc>
          <w:tcPr>
            <w:tcW w:w="1957"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5</w:t>
            </w:r>
          </w:p>
        </w:tc>
      </w:tr>
      <w:tr w:rsidR="008B1B99" w:rsidRPr="006C0341" w:rsidTr="00227672">
        <w:trPr>
          <w:cantSplit/>
          <w:trHeight w:val="2288"/>
        </w:trPr>
        <w:tc>
          <w:tcPr>
            <w:tcW w:w="4144"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960" w:type="dxa"/>
            <w:shd w:val="clear" w:color="auto" w:fill="C1F0C7"/>
          </w:tcPr>
          <w:p w:rsidR="008B1B99" w:rsidRPr="006C0341" w:rsidRDefault="008B1B99" w:rsidP="003154E8">
            <w:pPr>
              <w:widowControl w:val="0"/>
              <w:spacing w:after="0" w:line="240" w:lineRule="auto"/>
              <w:jc w:val="center"/>
              <w:rPr>
                <w:color w:val="auto"/>
                <w:sz w:val="20"/>
              </w:rPr>
            </w:pPr>
            <w:r w:rsidRPr="006C0341">
              <w:rPr>
                <w:color w:val="auto"/>
                <w:sz w:val="20"/>
              </w:rPr>
              <w:t xml:space="preserve">Öğrenci </w:t>
            </w:r>
            <w:r w:rsidRPr="006C0341">
              <w:rPr>
                <w:color w:val="auto"/>
                <w:sz w:val="20"/>
                <w:szCs w:val="20"/>
              </w:rPr>
              <w:t xml:space="preserve">sayısı, </w:t>
            </w:r>
            <w:r w:rsidRPr="006C0341">
              <w:rPr>
                <w:color w:val="auto"/>
                <w:sz w:val="20"/>
              </w:rPr>
              <w:t xml:space="preserve">kabulü ve programa kayıtlı öğrencilerin </w:t>
            </w:r>
            <w:r w:rsidRPr="006C0341">
              <w:rPr>
                <w:color w:val="auto"/>
                <w:sz w:val="20"/>
                <w:szCs w:val="20"/>
              </w:rPr>
              <w:t>bilgilerinin izlenmesine yönelik çalışmalar bulunmamaktadır</w:t>
            </w:r>
          </w:p>
        </w:tc>
        <w:tc>
          <w:tcPr>
            <w:tcW w:w="2085" w:type="dxa"/>
            <w:shd w:val="clear" w:color="auto" w:fill="C1F0C7"/>
          </w:tcPr>
          <w:p w:rsidR="008B1B99" w:rsidRPr="006C0341" w:rsidRDefault="008B1B99" w:rsidP="003154E8">
            <w:pPr>
              <w:widowControl w:val="0"/>
              <w:spacing w:after="0" w:line="240" w:lineRule="auto"/>
              <w:jc w:val="center"/>
              <w:rPr>
                <w:color w:val="auto"/>
                <w:sz w:val="20"/>
              </w:rPr>
            </w:pPr>
            <w:r w:rsidRPr="006C0341">
              <w:rPr>
                <w:color w:val="auto"/>
                <w:sz w:val="20"/>
              </w:rPr>
              <w:t xml:space="preserve">Öğrenci </w:t>
            </w:r>
            <w:r w:rsidRPr="006C0341">
              <w:rPr>
                <w:color w:val="auto"/>
                <w:sz w:val="20"/>
                <w:szCs w:val="20"/>
              </w:rPr>
              <w:t xml:space="preserve">sayısı, </w:t>
            </w:r>
            <w:r w:rsidRPr="006C0341">
              <w:rPr>
                <w:color w:val="auto"/>
                <w:sz w:val="20"/>
              </w:rPr>
              <w:t xml:space="preserve">kabulü ve programa kayıtlı öğrenci bilgilerinin izlenmesine </w:t>
            </w:r>
            <w:r w:rsidRPr="006C0341">
              <w:rPr>
                <w:color w:val="auto"/>
                <w:sz w:val="20"/>
                <w:szCs w:val="20"/>
              </w:rPr>
              <w:t>ilişkin ölçütleri karşılayan</w:t>
            </w:r>
            <w:r w:rsidRPr="006C0341">
              <w:rPr>
                <w:color w:val="auto"/>
                <w:sz w:val="20"/>
              </w:rPr>
              <w:t xml:space="preserve"> planlamalar bulunmaktadır.</w:t>
            </w:r>
          </w:p>
        </w:tc>
        <w:tc>
          <w:tcPr>
            <w:tcW w:w="1983" w:type="dxa"/>
            <w:shd w:val="clear" w:color="auto" w:fill="C1F0C7"/>
          </w:tcPr>
          <w:p w:rsidR="008B1B99" w:rsidRPr="006C0341" w:rsidRDefault="008B1B99" w:rsidP="003154E8">
            <w:pPr>
              <w:spacing w:after="0" w:line="240" w:lineRule="auto"/>
              <w:jc w:val="center"/>
              <w:rPr>
                <w:color w:val="auto"/>
                <w:sz w:val="20"/>
              </w:rPr>
            </w:pPr>
            <w:r w:rsidRPr="006C0341">
              <w:rPr>
                <w:color w:val="auto"/>
                <w:sz w:val="20"/>
              </w:rPr>
              <w:t xml:space="preserve">Öğrenci </w:t>
            </w:r>
            <w:r w:rsidRPr="006C0341">
              <w:rPr>
                <w:color w:val="auto"/>
                <w:sz w:val="20"/>
                <w:szCs w:val="20"/>
              </w:rPr>
              <w:t xml:space="preserve">sayısı, </w:t>
            </w:r>
            <w:r w:rsidRPr="006C0341">
              <w:rPr>
                <w:color w:val="auto"/>
                <w:sz w:val="20"/>
              </w:rPr>
              <w:t xml:space="preserve">kabulü ve programa kayıtlı </w:t>
            </w:r>
            <w:r w:rsidRPr="006C0341">
              <w:rPr>
                <w:color w:val="auto"/>
                <w:sz w:val="20"/>
                <w:szCs w:val="20"/>
              </w:rPr>
              <w:t>öğrenci bilgilerine yönelik süreçler tanımlanmış ve uygulanmaktadır.</w:t>
            </w:r>
          </w:p>
        </w:tc>
        <w:tc>
          <w:tcPr>
            <w:tcW w:w="2411" w:type="dxa"/>
            <w:shd w:val="clear" w:color="auto" w:fill="C1F0C7"/>
          </w:tcPr>
          <w:p w:rsidR="008B1B99" w:rsidRPr="006C0341" w:rsidRDefault="008B1B99" w:rsidP="003154E8">
            <w:pPr>
              <w:widowControl w:val="0"/>
              <w:spacing w:after="0" w:line="240" w:lineRule="auto"/>
              <w:jc w:val="center"/>
              <w:rPr>
                <w:color w:val="auto"/>
                <w:sz w:val="20"/>
                <w:szCs w:val="20"/>
              </w:rPr>
            </w:pPr>
            <w:r w:rsidRPr="006C0341">
              <w:rPr>
                <w:color w:val="auto"/>
                <w:sz w:val="20"/>
              </w:rPr>
              <w:t xml:space="preserve">Öğrenci </w:t>
            </w:r>
            <w:r w:rsidRPr="006C0341">
              <w:rPr>
                <w:color w:val="auto"/>
                <w:sz w:val="20"/>
                <w:szCs w:val="20"/>
              </w:rPr>
              <w:t xml:space="preserve">sayısı, </w:t>
            </w:r>
            <w:r w:rsidRPr="006C0341">
              <w:rPr>
                <w:color w:val="auto"/>
                <w:sz w:val="20"/>
              </w:rPr>
              <w:t>kabulü ve programa kayıtlı öğrencilerin bilgileri</w:t>
            </w:r>
          </w:p>
          <w:p w:rsidR="008B1B99" w:rsidRPr="006C0341" w:rsidRDefault="00E86C65" w:rsidP="003154E8">
            <w:pPr>
              <w:widowControl w:val="0"/>
              <w:spacing w:after="0" w:line="240" w:lineRule="auto"/>
              <w:ind w:left="0" w:firstLine="0"/>
              <w:jc w:val="center"/>
              <w:rPr>
                <w:color w:val="auto"/>
                <w:sz w:val="20"/>
              </w:rPr>
            </w:pPr>
            <w:r w:rsidRPr="006C0341">
              <w:rPr>
                <w:color w:val="auto"/>
                <w:sz w:val="20"/>
                <w:szCs w:val="20"/>
              </w:rPr>
              <w:t>paydaşların</w:t>
            </w:r>
            <w:r w:rsidR="008B1B99" w:rsidRPr="006C0341">
              <w:rPr>
                <w:color w:val="auto"/>
                <w:sz w:val="20"/>
                <w:szCs w:val="20"/>
              </w:rPr>
              <w:t xml:space="preserve"> katılımıyla </w:t>
            </w:r>
            <w:r w:rsidR="008B1B99" w:rsidRPr="006C0341">
              <w:rPr>
                <w:color w:val="auto"/>
                <w:sz w:val="20"/>
              </w:rPr>
              <w:t>sistematik olarak izlenmekte ve iyileştirmeler yapılmaktadır.</w:t>
            </w:r>
          </w:p>
        </w:tc>
        <w:tc>
          <w:tcPr>
            <w:tcW w:w="1957" w:type="dxa"/>
            <w:shd w:val="clear" w:color="auto" w:fill="C1F0C7"/>
          </w:tcPr>
          <w:p w:rsidR="008B1B99" w:rsidRPr="006C0341" w:rsidRDefault="008B1B99" w:rsidP="003154E8">
            <w:pPr>
              <w:widowControl w:val="0"/>
              <w:spacing w:after="0" w:line="240" w:lineRule="auto"/>
              <w:jc w:val="center"/>
              <w:rPr>
                <w:color w:val="auto"/>
                <w:sz w:val="20"/>
              </w:rPr>
            </w:pPr>
            <w:r w:rsidRPr="006C0341">
              <w:rPr>
                <w:color w:val="auto"/>
                <w:sz w:val="20"/>
              </w:rPr>
              <w:t xml:space="preserve">Öğrenci </w:t>
            </w:r>
            <w:r w:rsidRPr="006C0341">
              <w:rPr>
                <w:color w:val="auto"/>
                <w:sz w:val="20"/>
                <w:szCs w:val="20"/>
              </w:rPr>
              <w:t xml:space="preserve">sayısı, </w:t>
            </w:r>
            <w:r w:rsidRPr="006C0341">
              <w:rPr>
                <w:color w:val="auto"/>
                <w:sz w:val="20"/>
              </w:rPr>
              <w:t xml:space="preserve">kabulü ve programa kayıtlı öğrenci bilgilerinin izlenmesine yönelik örnek </w:t>
            </w:r>
            <w:r w:rsidRPr="006C0341">
              <w:rPr>
                <w:color w:val="auto"/>
                <w:sz w:val="20"/>
                <w:szCs w:val="20"/>
              </w:rPr>
              <w:t xml:space="preserve">gösterilebilir </w:t>
            </w:r>
            <w:r w:rsidRPr="006C0341">
              <w:rPr>
                <w:color w:val="auto"/>
                <w:sz w:val="20"/>
              </w:rPr>
              <w:t>uygulamalar bulunmaktadır.</w:t>
            </w:r>
          </w:p>
        </w:tc>
      </w:tr>
      <w:tr w:rsidR="008B1B99" w:rsidRPr="006C0341" w:rsidTr="008B1B99">
        <w:trPr>
          <w:cantSplit/>
          <w:trHeight w:val="3009"/>
        </w:trPr>
        <w:tc>
          <w:tcPr>
            <w:tcW w:w="4144"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0396" w:type="dxa"/>
            <w:gridSpan w:val="5"/>
          </w:tcPr>
          <w:p w:rsidR="008B1B99" w:rsidRPr="006C0341" w:rsidRDefault="008B1B99" w:rsidP="008B1B99">
            <w:pPr>
              <w:widowControl w:val="0"/>
              <w:spacing w:after="0" w:line="240" w:lineRule="auto"/>
              <w:rPr>
                <w:color w:val="auto"/>
                <w:sz w:val="20"/>
              </w:rPr>
            </w:pPr>
            <w:r w:rsidRPr="006C0341">
              <w:rPr>
                <w:b/>
                <w:color w:val="auto"/>
                <w:sz w:val="20"/>
              </w:rPr>
              <w:t>Örnek Kanıtlar</w:t>
            </w:r>
          </w:p>
          <w:p w:rsidR="008B1B99" w:rsidRPr="006C0341" w:rsidRDefault="008B1B99" w:rsidP="0047429F">
            <w:pPr>
              <w:pStyle w:val="ListeParagraf"/>
              <w:numPr>
                <w:ilvl w:val="0"/>
                <w:numId w:val="42"/>
              </w:numPr>
              <w:spacing w:after="0" w:line="248" w:lineRule="auto"/>
              <w:jc w:val="both"/>
              <w:rPr>
                <w:strike/>
                <w:sz w:val="20"/>
              </w:rPr>
            </w:pPr>
            <w:r w:rsidRPr="006C0341">
              <w:rPr>
                <w:rFonts w:ascii="Times New Roman" w:hAnsi="Times New Roman"/>
                <w:sz w:val="20"/>
              </w:rPr>
              <w:t>Öğrenci</w:t>
            </w:r>
            <w:r w:rsidRPr="006C0341">
              <w:rPr>
                <w:rFonts w:ascii="Times New Roman" w:eastAsia="Times New Roman" w:hAnsi="Times New Roman" w:cs="Times New Roman"/>
                <w:sz w:val="20"/>
                <w:szCs w:val="20"/>
              </w:rPr>
              <w:t xml:space="preserve"> sayısı ve</w:t>
            </w:r>
            <w:r w:rsidRPr="006C0341">
              <w:rPr>
                <w:rFonts w:ascii="Times New Roman" w:hAnsi="Times New Roman"/>
                <w:sz w:val="20"/>
              </w:rPr>
              <w:t xml:space="preserve"> kabulü (merkezi yerleştirmeyle gelen öğrenci grupları dışında kalan öğrenciler dahil) ile ilgili tanımlanmış süreç kanıtları (</w:t>
            </w:r>
            <w:r w:rsidRPr="006C0341">
              <w:rPr>
                <w:rFonts w:ascii="Times New Roman" w:eastAsia="Times New Roman" w:hAnsi="Times New Roman" w:cs="Times New Roman"/>
                <w:sz w:val="20"/>
                <w:szCs w:val="20"/>
              </w:rPr>
              <w:t>politika</w:t>
            </w:r>
            <w:r w:rsidRPr="006C0341">
              <w:rPr>
                <w:rFonts w:ascii="Times New Roman" w:hAnsi="Times New Roman"/>
                <w:sz w:val="20"/>
              </w:rPr>
              <w:t xml:space="preserve">, prosedürler, uygulama ilkeleri vb.) </w:t>
            </w:r>
          </w:p>
          <w:p w:rsidR="008B1B99" w:rsidRPr="006C0341" w:rsidRDefault="008B1B99" w:rsidP="0047429F">
            <w:pPr>
              <w:pStyle w:val="ListeParagraf"/>
              <w:numPr>
                <w:ilvl w:val="0"/>
                <w:numId w:val="42"/>
              </w:numPr>
              <w:spacing w:after="0" w:line="248" w:lineRule="auto"/>
              <w:jc w:val="both"/>
              <w:rPr>
                <w:sz w:val="20"/>
              </w:rPr>
            </w:pPr>
            <w:r w:rsidRPr="006C0341">
              <w:rPr>
                <w:rFonts w:ascii="Times New Roman" w:hAnsi="Times New Roman"/>
                <w:sz w:val="20"/>
              </w:rPr>
              <w:t>Öğrenci</w:t>
            </w:r>
            <w:r w:rsidRPr="006C0341">
              <w:rPr>
                <w:rFonts w:ascii="Times New Roman" w:eastAsia="Times New Roman" w:hAnsi="Times New Roman" w:cs="Times New Roman"/>
                <w:sz w:val="20"/>
                <w:szCs w:val="20"/>
              </w:rPr>
              <w:t xml:space="preserve"> sayısı ve</w:t>
            </w:r>
            <w:r w:rsidRPr="006C0341">
              <w:rPr>
                <w:rFonts w:ascii="Times New Roman" w:hAnsi="Times New Roman"/>
                <w:sz w:val="20"/>
              </w:rPr>
              <w:t xml:space="preserve"> kabulünün tanımlanmış süreçler doğrultusunda yapıldığını gösteren kanıtlar </w:t>
            </w:r>
          </w:p>
          <w:p w:rsidR="008B1B99" w:rsidRPr="006C0341" w:rsidRDefault="008B1B99" w:rsidP="0047429F">
            <w:pPr>
              <w:pStyle w:val="ListeParagraf"/>
              <w:numPr>
                <w:ilvl w:val="0"/>
                <w:numId w:val="42"/>
              </w:numPr>
              <w:spacing w:after="0" w:line="248" w:lineRule="auto"/>
              <w:jc w:val="both"/>
              <w:rPr>
                <w:sz w:val="20"/>
              </w:rPr>
            </w:pPr>
            <w:r w:rsidRPr="006C0341">
              <w:rPr>
                <w:rFonts w:ascii="Times New Roman" w:hAnsi="Times New Roman"/>
                <w:sz w:val="20"/>
              </w:rPr>
              <w:t>Son beş yılda programa kayıtlı olan öğrenci sayısı/kontenjanı hakkında kurum içi ve kurumlar arası (üniversite-YÖK) resmi yazışmalar (</w:t>
            </w:r>
            <w:r w:rsidRPr="006C0341">
              <w:rPr>
                <w:rFonts w:ascii="Times New Roman" w:eastAsia="Times New Roman" w:hAnsi="Times New Roman" w:cs="Times New Roman"/>
                <w:sz w:val="20"/>
                <w:szCs w:val="20"/>
              </w:rPr>
              <w:t>kurul, senato</w:t>
            </w:r>
            <w:r w:rsidRPr="006C0341">
              <w:rPr>
                <w:rFonts w:ascii="Times New Roman" w:hAnsi="Times New Roman"/>
                <w:sz w:val="20"/>
              </w:rPr>
              <w:t xml:space="preserve"> kararları)</w:t>
            </w:r>
          </w:p>
          <w:p w:rsidR="008B1B99" w:rsidRPr="006C0341" w:rsidRDefault="008B1B99" w:rsidP="0047429F">
            <w:pPr>
              <w:pStyle w:val="ListeParagraf"/>
              <w:numPr>
                <w:ilvl w:val="0"/>
                <w:numId w:val="42"/>
              </w:numPr>
              <w:spacing w:after="0" w:line="248" w:lineRule="auto"/>
              <w:jc w:val="both"/>
              <w:rPr>
                <w:sz w:val="20"/>
              </w:rPr>
            </w:pPr>
            <w:r w:rsidRPr="006C0341">
              <w:rPr>
                <w:rFonts w:ascii="Times New Roman" w:hAnsi="Times New Roman"/>
                <w:sz w:val="20"/>
              </w:rPr>
              <w:t>Öğrenci bilgilerinin sistematik olarak izlenmesi ve değerlendirilmesine yönelik tanımlanmış süreçlere ilişkin belgeler</w:t>
            </w:r>
          </w:p>
          <w:p w:rsidR="008B1B99" w:rsidRPr="006C0341" w:rsidRDefault="008B1B99" w:rsidP="0047429F">
            <w:pPr>
              <w:pStyle w:val="ListeParagraf"/>
              <w:numPr>
                <w:ilvl w:val="0"/>
                <w:numId w:val="42"/>
              </w:numPr>
              <w:spacing w:after="0" w:line="248" w:lineRule="auto"/>
              <w:jc w:val="both"/>
              <w:rPr>
                <w:sz w:val="20"/>
              </w:rPr>
            </w:pPr>
            <w:r w:rsidRPr="006C0341">
              <w:rPr>
                <w:rFonts w:ascii="Times New Roman" w:hAnsi="Times New Roman"/>
                <w:sz w:val="20"/>
              </w:rPr>
              <w:t>Programa kayıtlı öğrencilerin izlenmesine yönelik tanımlanan göstergelere (</w:t>
            </w:r>
            <w:r w:rsidRPr="006C0341">
              <w:rPr>
                <w:rFonts w:ascii="Times New Roman" w:eastAsia="Times New Roman" w:hAnsi="Times New Roman" w:cs="Times New Roman"/>
                <w:sz w:val="20"/>
                <w:szCs w:val="20"/>
              </w:rPr>
              <w:t>programa</w:t>
            </w:r>
            <w:r w:rsidRPr="006C0341">
              <w:rPr>
                <w:rFonts w:ascii="Times New Roman" w:hAnsi="Times New Roman"/>
                <w:sz w:val="20"/>
              </w:rPr>
              <w:t xml:space="preserve"> son beş yıl içinde kayıt yaptıran öğrencilerin bilgisi; sayılar, puan türü ve puan sıralamaları, programın kontenjanı, ayrılan, mezun olan öğrenci sayısı/oranı, yatay-dikey geçişle</w:t>
            </w:r>
            <w:r w:rsidRPr="006C0341">
              <w:rPr>
                <w:rFonts w:ascii="Times New Roman" w:eastAsia="Times New Roman" w:hAnsi="Times New Roman" w:cs="Times New Roman"/>
                <w:sz w:val="20"/>
                <w:szCs w:val="20"/>
              </w:rPr>
              <w:t>, yabancı uyruklu öğrenci kontenjanı ile</w:t>
            </w:r>
            <w:r w:rsidRPr="006C0341">
              <w:rPr>
                <w:rFonts w:ascii="Times New Roman" w:hAnsi="Times New Roman"/>
                <w:sz w:val="20"/>
              </w:rPr>
              <w:t xml:space="preserve"> gelen öğrenci sayıları vb</w:t>
            </w:r>
            <w:r w:rsidRPr="006C0341">
              <w:rPr>
                <w:rFonts w:ascii="Times New Roman" w:eastAsia="Times New Roman" w:hAnsi="Times New Roman" w:cs="Times New Roman"/>
                <w:sz w:val="20"/>
                <w:szCs w:val="20"/>
              </w:rPr>
              <w:t>)</w:t>
            </w:r>
            <w:r w:rsidRPr="006C0341">
              <w:rPr>
                <w:rFonts w:ascii="Times New Roman" w:hAnsi="Times New Roman"/>
                <w:sz w:val="20"/>
              </w:rPr>
              <w:t xml:space="preserve"> ilişkin kanıtlar (Tablo 4.1.1)</w:t>
            </w:r>
            <w:r w:rsidRPr="006C0341">
              <w:rPr>
                <w:rFonts w:ascii="Times New Roman" w:eastAsia="Times New Roman" w:hAnsi="Times New Roman" w:cs="Times New Roman"/>
                <w:sz w:val="20"/>
                <w:szCs w:val="20"/>
              </w:rPr>
              <w:t xml:space="preserve">  </w:t>
            </w:r>
          </w:p>
          <w:p w:rsidR="008B1B99" w:rsidRPr="006C0341" w:rsidRDefault="008B1B99" w:rsidP="0047429F">
            <w:pPr>
              <w:pStyle w:val="ListeParagraf"/>
              <w:numPr>
                <w:ilvl w:val="0"/>
                <w:numId w:val="42"/>
              </w:numPr>
              <w:spacing w:after="0" w:line="248" w:lineRule="auto"/>
              <w:jc w:val="both"/>
              <w:rPr>
                <w:strike/>
                <w:sz w:val="20"/>
                <w:szCs w:val="20"/>
              </w:rPr>
            </w:pPr>
            <w:r w:rsidRPr="006C0341">
              <w:rPr>
                <w:rFonts w:ascii="Times New Roman" w:eastAsia="Times New Roman" w:hAnsi="Times New Roman" w:cs="Times New Roman"/>
                <w:sz w:val="20"/>
                <w:szCs w:val="20"/>
              </w:rPr>
              <w:t>Yabancı uyruklu öğrencilerin eğitim programına uyumunu sağlamak adına yapılan kanıtlar</w:t>
            </w:r>
          </w:p>
          <w:p w:rsidR="008B1B99" w:rsidRPr="006C0341" w:rsidRDefault="008B1B99" w:rsidP="0047429F">
            <w:pPr>
              <w:pStyle w:val="ListeParagraf"/>
              <w:numPr>
                <w:ilvl w:val="0"/>
                <w:numId w:val="42"/>
              </w:numPr>
              <w:spacing w:after="0" w:line="248" w:lineRule="auto"/>
              <w:jc w:val="both"/>
              <w:rPr>
                <w:sz w:val="20"/>
              </w:rPr>
            </w:pPr>
            <w:r w:rsidRPr="006C0341">
              <w:rPr>
                <w:rFonts w:ascii="Times New Roman" w:hAnsi="Times New Roman"/>
                <w:sz w:val="20"/>
              </w:rPr>
              <w:t xml:space="preserve">Programa kabul edilen öğrencilerle ilgili göstergelerin yıllara göre değişiminin değerlendirilmesine ilişkin </w:t>
            </w:r>
            <w:r w:rsidRPr="006C0341">
              <w:rPr>
                <w:rFonts w:ascii="Times New Roman" w:eastAsia="Times New Roman" w:hAnsi="Times New Roman" w:cs="Times New Roman"/>
                <w:sz w:val="20"/>
                <w:szCs w:val="20"/>
              </w:rPr>
              <w:t>kanıtlar (</w:t>
            </w:r>
            <w:r w:rsidRPr="006C0341">
              <w:rPr>
                <w:rFonts w:ascii="Times New Roman" w:hAnsi="Times New Roman"/>
                <w:sz w:val="20"/>
              </w:rPr>
              <w:t>rapor, belge vb</w:t>
            </w:r>
            <w:r w:rsidRPr="006C0341">
              <w:rPr>
                <w:rFonts w:ascii="Times New Roman" w:eastAsia="Times New Roman" w:hAnsi="Times New Roman" w:cs="Times New Roman"/>
                <w:sz w:val="20"/>
                <w:szCs w:val="20"/>
              </w:rPr>
              <w:t>.)</w:t>
            </w:r>
            <w:r w:rsidRPr="006C0341">
              <w:rPr>
                <w:rFonts w:ascii="Times New Roman" w:hAnsi="Times New Roman"/>
                <w:sz w:val="20"/>
              </w:rPr>
              <w:t xml:space="preserve"> </w:t>
            </w:r>
          </w:p>
          <w:p w:rsidR="008B1B99" w:rsidRPr="006C0341" w:rsidRDefault="008B1B99" w:rsidP="0047429F">
            <w:pPr>
              <w:pStyle w:val="ListeParagraf"/>
              <w:numPr>
                <w:ilvl w:val="0"/>
                <w:numId w:val="42"/>
              </w:numPr>
              <w:spacing w:after="0" w:line="248" w:lineRule="auto"/>
              <w:jc w:val="both"/>
              <w:rPr>
                <w:sz w:val="20"/>
              </w:rPr>
            </w:pPr>
            <w:r w:rsidRPr="006C0341">
              <w:rPr>
                <w:rFonts w:ascii="Times New Roman" w:eastAsia="Times New Roman" w:hAnsi="Times New Roman" w:cs="Times New Roman"/>
                <w:sz w:val="20"/>
                <w:szCs w:val="20"/>
              </w:rPr>
              <w:t>Öğrenci kontenjanları konusunun, ulusal ve kurumsal düzeyde ele alındığını gösteren toplantılar, yazışmalar vb. kanıtlar</w:t>
            </w:r>
          </w:p>
          <w:p w:rsidR="008B1B99" w:rsidRPr="006C0341" w:rsidRDefault="008B1B99" w:rsidP="0047429F">
            <w:pPr>
              <w:pStyle w:val="ListeParagraf"/>
              <w:numPr>
                <w:ilvl w:val="0"/>
                <w:numId w:val="42"/>
              </w:numPr>
              <w:spacing w:after="0" w:line="248" w:lineRule="auto"/>
              <w:jc w:val="both"/>
              <w:rPr>
                <w:sz w:val="20"/>
              </w:rPr>
            </w:pPr>
            <w:r w:rsidRPr="006C0341">
              <w:rPr>
                <w:rFonts w:ascii="Times New Roman" w:hAnsi="Times New Roman"/>
                <w:sz w:val="20"/>
              </w:rPr>
              <w:t xml:space="preserve">Öğrenci kabulü ve programa kayıtlı öğrencilerin bilgilerinin sistematik olarak paydaş katılımlı izlendiği, değerlendirildiği ve iyileştirmelerin yapıldığını gösteren kanıtlar </w:t>
            </w:r>
            <w:r w:rsidRPr="006C0341">
              <w:rPr>
                <w:rFonts w:ascii="Times New Roman" w:hAnsi="Times New Roman"/>
                <w:sz w:val="20"/>
                <w:szCs w:val="20"/>
              </w:rPr>
              <w:t>(Tablo Sİ.4.1, Tablo Sİ.4.2)</w:t>
            </w:r>
          </w:p>
          <w:p w:rsidR="008B1B99" w:rsidRPr="006C0341" w:rsidRDefault="008B1B99" w:rsidP="0047429F">
            <w:pPr>
              <w:pStyle w:val="ListeParagraf"/>
              <w:numPr>
                <w:ilvl w:val="0"/>
                <w:numId w:val="42"/>
              </w:numPr>
              <w:spacing w:after="0" w:line="248" w:lineRule="auto"/>
              <w:jc w:val="both"/>
              <w:rPr>
                <w:sz w:val="20"/>
              </w:rPr>
            </w:pPr>
            <w:r w:rsidRPr="006C0341">
              <w:rPr>
                <w:rFonts w:ascii="Times New Roman" w:hAnsi="Times New Roman"/>
                <w:sz w:val="20"/>
              </w:rPr>
              <w:t>Öğrenciler ile ilgili bilgilerin izlenmesinde ve değerlendirilmesinde örnek gösterilebilir uygulamalara yönelik kanıtlar</w:t>
            </w:r>
          </w:p>
        </w:tc>
      </w:tr>
    </w:tbl>
    <w:p w:rsidR="008B1B99" w:rsidRPr="006C0341" w:rsidRDefault="008B1B99" w:rsidP="008B1B99">
      <w:pPr>
        <w:rPr>
          <w:color w:val="auto"/>
          <w:sz w:val="20"/>
        </w:rPr>
      </w:pPr>
    </w:p>
    <w:p w:rsidR="008B1B99" w:rsidRPr="006C0341" w:rsidRDefault="008B1B99" w:rsidP="008B1B99">
      <w:pPr>
        <w:rPr>
          <w:color w:val="auto"/>
          <w:sz w:val="20"/>
        </w:rPr>
      </w:pPr>
    </w:p>
    <w:p w:rsidR="008B1B99" w:rsidRPr="006C0341" w:rsidRDefault="008B1B99" w:rsidP="008B1B99">
      <w:pPr>
        <w:rPr>
          <w:color w:val="auto"/>
          <w:sz w:val="20"/>
        </w:rPr>
      </w:pPr>
      <w:r w:rsidRPr="006C0341">
        <w:rPr>
          <w:b/>
          <w:color w:val="auto"/>
          <w:sz w:val="20"/>
        </w:rPr>
        <w:t xml:space="preserve">Tablo 4.1.1. Öğrencilere İlişkin </w:t>
      </w:r>
      <w:r w:rsidRPr="006C0341">
        <w:rPr>
          <w:b/>
          <w:color w:val="auto"/>
          <w:sz w:val="20"/>
          <w:szCs w:val="20"/>
        </w:rPr>
        <w:t>Bilgiler</w:t>
      </w:r>
      <w:r w:rsidRPr="006C0341">
        <w:rPr>
          <w:i/>
          <w:color w:val="auto"/>
          <w:sz w:val="20"/>
          <w:szCs w:val="20"/>
          <w:vertAlign w:val="superscript"/>
        </w:rPr>
        <w:t>1</w:t>
      </w:r>
    </w:p>
    <w:tbl>
      <w:tblPr>
        <w:tblW w:w="14425" w:type="dxa"/>
        <w:tblInd w:w="-142" w:type="dxa"/>
        <w:tblLayout w:type="fixed"/>
        <w:tblLook w:val="0000" w:firstRow="0" w:lastRow="0" w:firstColumn="0" w:lastColumn="0" w:noHBand="0" w:noVBand="0"/>
      </w:tblPr>
      <w:tblGrid>
        <w:gridCol w:w="6"/>
        <w:gridCol w:w="674"/>
        <w:gridCol w:w="809"/>
        <w:gridCol w:w="805"/>
        <w:gridCol w:w="811"/>
        <w:gridCol w:w="806"/>
        <w:gridCol w:w="1130"/>
        <w:gridCol w:w="526"/>
        <w:gridCol w:w="828"/>
        <w:gridCol w:w="828"/>
        <w:gridCol w:w="828"/>
        <w:gridCol w:w="828"/>
        <w:gridCol w:w="829"/>
        <w:gridCol w:w="941"/>
        <w:gridCol w:w="941"/>
        <w:gridCol w:w="941"/>
        <w:gridCol w:w="760"/>
        <w:gridCol w:w="1122"/>
        <w:gridCol w:w="12"/>
      </w:tblGrid>
      <w:tr w:rsidR="008B1B99" w:rsidRPr="006C0341" w:rsidTr="00384C33">
        <w:trPr>
          <w:gridAfter w:val="1"/>
          <w:wAfter w:w="12" w:type="dxa"/>
          <w:cantSplit/>
          <w:trHeight w:val="1134"/>
        </w:trPr>
        <w:tc>
          <w:tcPr>
            <w:tcW w:w="680" w:type="dxa"/>
            <w:gridSpan w:val="2"/>
            <w:vMerge w:val="restart"/>
            <w:tcBorders>
              <w:top w:val="single" w:sz="18" w:space="0" w:color="000000"/>
              <w:left w:val="single" w:sz="18" w:space="0" w:color="000000"/>
              <w:bottom w:val="single" w:sz="18" w:space="0" w:color="000000"/>
              <w:right w:val="single" w:sz="6" w:space="0" w:color="000000"/>
            </w:tcBorders>
            <w:textDirection w:val="btLr"/>
          </w:tcPr>
          <w:p w:rsidR="008B1B99" w:rsidRPr="006C0341" w:rsidRDefault="008B1B99" w:rsidP="008B1B99">
            <w:pPr>
              <w:spacing w:after="0" w:line="240" w:lineRule="auto"/>
              <w:ind w:left="113" w:right="46"/>
              <w:rPr>
                <w:color w:val="auto"/>
                <w:sz w:val="20"/>
              </w:rPr>
            </w:pPr>
            <w:r w:rsidRPr="006C0341">
              <w:rPr>
                <w:b/>
                <w:color w:val="auto"/>
                <w:sz w:val="20"/>
              </w:rPr>
              <w:t xml:space="preserve">Akademik Yıl </w:t>
            </w:r>
            <w:r w:rsidRPr="006C0341">
              <w:rPr>
                <w:b/>
                <w:color w:val="auto"/>
                <w:sz w:val="20"/>
                <w:vertAlign w:val="superscript"/>
              </w:rPr>
              <w:t>(1)</w:t>
            </w:r>
          </w:p>
        </w:tc>
        <w:tc>
          <w:tcPr>
            <w:tcW w:w="1614" w:type="dxa"/>
            <w:gridSpan w:val="2"/>
            <w:tcBorders>
              <w:top w:val="single" w:sz="18" w:space="0" w:color="000000"/>
              <w:left w:val="single" w:sz="6" w:space="0" w:color="000000"/>
              <w:bottom w:val="single" w:sz="6" w:space="0" w:color="000000"/>
              <w:right w:val="single" w:sz="6" w:space="0" w:color="000000"/>
            </w:tcBorders>
          </w:tcPr>
          <w:p w:rsidR="008B1B99" w:rsidRPr="006C0341" w:rsidRDefault="008B1B99" w:rsidP="008B1B99">
            <w:pPr>
              <w:spacing w:after="0" w:line="240" w:lineRule="auto"/>
              <w:ind w:right="46"/>
              <w:rPr>
                <w:color w:val="auto"/>
                <w:sz w:val="20"/>
              </w:rPr>
            </w:pPr>
            <w:r w:rsidRPr="006C0341">
              <w:rPr>
                <w:b/>
                <w:color w:val="auto"/>
                <w:sz w:val="20"/>
              </w:rPr>
              <w:t>Puan türü: …………</w:t>
            </w:r>
          </w:p>
          <w:p w:rsidR="008B1B99" w:rsidRPr="006C0341" w:rsidRDefault="008B1B99" w:rsidP="008B1B99">
            <w:pPr>
              <w:spacing w:after="0" w:line="240" w:lineRule="auto"/>
              <w:ind w:right="46"/>
              <w:rPr>
                <w:color w:val="auto"/>
                <w:sz w:val="20"/>
              </w:rPr>
            </w:pPr>
            <w:r w:rsidRPr="006C0341">
              <w:rPr>
                <w:b/>
                <w:color w:val="auto"/>
                <w:sz w:val="20"/>
              </w:rPr>
              <w:t>(programa hangi puan türünde öğrenci kabul edildiğini yazınız)</w:t>
            </w:r>
          </w:p>
        </w:tc>
        <w:tc>
          <w:tcPr>
            <w:tcW w:w="1617" w:type="dxa"/>
            <w:gridSpan w:val="2"/>
            <w:tcBorders>
              <w:top w:val="single" w:sz="18" w:space="0" w:color="000000"/>
              <w:left w:val="single" w:sz="6" w:space="0" w:color="000000"/>
              <w:bottom w:val="single" w:sz="6" w:space="0" w:color="000000"/>
              <w:right w:val="single" w:sz="6" w:space="0" w:color="000000"/>
            </w:tcBorders>
            <w:vAlign w:val="center"/>
          </w:tcPr>
          <w:p w:rsidR="008B1B99" w:rsidRPr="006C0341" w:rsidRDefault="008B1B99" w:rsidP="008B1B99">
            <w:pPr>
              <w:spacing w:after="0" w:line="240" w:lineRule="auto"/>
              <w:ind w:right="53"/>
              <w:jc w:val="center"/>
              <w:rPr>
                <w:color w:val="auto"/>
                <w:sz w:val="20"/>
              </w:rPr>
            </w:pPr>
            <w:r w:rsidRPr="006C0341">
              <w:rPr>
                <w:b/>
                <w:color w:val="auto"/>
                <w:sz w:val="20"/>
              </w:rPr>
              <w:t>Sıralama</w:t>
            </w:r>
          </w:p>
        </w:tc>
        <w:tc>
          <w:tcPr>
            <w:tcW w:w="1130" w:type="dxa"/>
            <w:vMerge w:val="restart"/>
            <w:tcBorders>
              <w:top w:val="single" w:sz="18" w:space="0" w:color="000000"/>
              <w:left w:val="single" w:sz="6" w:space="0" w:color="000000"/>
              <w:right w:val="single" w:sz="6" w:space="0" w:color="000000"/>
            </w:tcBorders>
            <w:textDirection w:val="btLr"/>
          </w:tcPr>
          <w:p w:rsidR="008B1B99" w:rsidRPr="006C0341" w:rsidRDefault="00066E21" w:rsidP="008B1B99">
            <w:pPr>
              <w:spacing w:after="0" w:line="240" w:lineRule="auto"/>
              <w:ind w:left="113" w:right="53"/>
              <w:rPr>
                <w:b/>
                <w:color w:val="auto"/>
                <w:sz w:val="20"/>
                <w:szCs w:val="20"/>
              </w:rPr>
            </w:pPr>
            <w:r w:rsidRPr="006C0341">
              <w:rPr>
                <w:b/>
                <w:color w:val="auto"/>
                <w:sz w:val="20"/>
              </w:rPr>
              <w:t>Kayıt Yaptıran Öğrenci Sayısı</w:t>
            </w:r>
          </w:p>
          <w:p w:rsidR="008B1B99" w:rsidRPr="006C0341" w:rsidRDefault="008B1B99" w:rsidP="008B1B99">
            <w:pPr>
              <w:spacing w:after="0" w:line="240" w:lineRule="auto"/>
              <w:ind w:left="113" w:right="53"/>
              <w:rPr>
                <w:b/>
                <w:color w:val="auto"/>
                <w:sz w:val="20"/>
                <w:szCs w:val="20"/>
              </w:rPr>
            </w:pPr>
          </w:p>
          <w:p w:rsidR="008B1B99" w:rsidRPr="006C0341" w:rsidRDefault="008B1B99" w:rsidP="008B1B99">
            <w:pPr>
              <w:spacing w:after="0" w:line="240" w:lineRule="auto"/>
              <w:ind w:left="113" w:right="53"/>
              <w:rPr>
                <w:b/>
                <w:color w:val="auto"/>
                <w:sz w:val="20"/>
              </w:rPr>
            </w:pPr>
          </w:p>
        </w:tc>
        <w:tc>
          <w:tcPr>
            <w:tcW w:w="526" w:type="dxa"/>
            <w:vMerge w:val="restart"/>
            <w:tcBorders>
              <w:top w:val="single" w:sz="18" w:space="0" w:color="000000"/>
              <w:left w:val="single" w:sz="6" w:space="0" w:color="000000"/>
              <w:right w:val="single" w:sz="6" w:space="0" w:color="000000"/>
            </w:tcBorders>
            <w:textDirection w:val="btLr"/>
          </w:tcPr>
          <w:p w:rsidR="008B1B99" w:rsidRPr="006C0341" w:rsidRDefault="00066E21" w:rsidP="008B1B99">
            <w:pPr>
              <w:spacing w:after="0" w:line="240" w:lineRule="auto"/>
              <w:ind w:left="113" w:right="53"/>
              <w:rPr>
                <w:color w:val="auto"/>
                <w:sz w:val="20"/>
              </w:rPr>
            </w:pPr>
            <w:r w:rsidRPr="006C0341">
              <w:rPr>
                <w:b/>
                <w:color w:val="auto"/>
                <w:sz w:val="20"/>
              </w:rPr>
              <w:t>Yatay Geçiş</w:t>
            </w:r>
          </w:p>
          <w:p w:rsidR="008B1B99" w:rsidRPr="006C0341" w:rsidRDefault="008B1B99" w:rsidP="008B1B99">
            <w:pPr>
              <w:spacing w:after="0" w:line="240" w:lineRule="auto"/>
              <w:ind w:left="113" w:right="53"/>
              <w:rPr>
                <w:color w:val="auto"/>
                <w:sz w:val="20"/>
              </w:rPr>
            </w:pPr>
          </w:p>
        </w:tc>
        <w:tc>
          <w:tcPr>
            <w:tcW w:w="828" w:type="dxa"/>
            <w:vMerge w:val="restart"/>
            <w:tcBorders>
              <w:top w:val="single" w:sz="18" w:space="0" w:color="000000"/>
              <w:left w:val="single" w:sz="6" w:space="0" w:color="000000"/>
              <w:right w:val="single" w:sz="6" w:space="0" w:color="000000"/>
            </w:tcBorders>
            <w:textDirection w:val="btLr"/>
          </w:tcPr>
          <w:p w:rsidR="008B1B99" w:rsidRPr="006C0341" w:rsidRDefault="00066E21" w:rsidP="008B1B99">
            <w:pPr>
              <w:spacing w:after="0" w:line="240" w:lineRule="auto"/>
              <w:ind w:left="113" w:right="53"/>
              <w:rPr>
                <w:color w:val="auto"/>
                <w:sz w:val="20"/>
              </w:rPr>
            </w:pPr>
            <w:r w:rsidRPr="006C0341">
              <w:rPr>
                <w:b/>
                <w:color w:val="auto"/>
                <w:sz w:val="20"/>
              </w:rPr>
              <w:t>Dikey Geçiş</w:t>
            </w:r>
          </w:p>
        </w:tc>
        <w:tc>
          <w:tcPr>
            <w:tcW w:w="828" w:type="dxa"/>
            <w:vMerge w:val="restart"/>
            <w:tcBorders>
              <w:top w:val="single" w:sz="18" w:space="0" w:color="000000"/>
              <w:left w:val="single" w:sz="6" w:space="0" w:color="000000"/>
              <w:right w:val="single" w:sz="6" w:space="0" w:color="000000"/>
            </w:tcBorders>
            <w:textDirection w:val="btLr"/>
          </w:tcPr>
          <w:p w:rsidR="008B1B99" w:rsidRPr="006C0341" w:rsidRDefault="00066E21" w:rsidP="008B1B99">
            <w:pPr>
              <w:spacing w:after="0" w:line="240" w:lineRule="auto"/>
              <w:ind w:left="113" w:right="53"/>
              <w:rPr>
                <w:color w:val="auto"/>
                <w:sz w:val="20"/>
              </w:rPr>
            </w:pPr>
            <w:r w:rsidRPr="006C0341">
              <w:rPr>
                <w:b/>
                <w:color w:val="auto"/>
                <w:sz w:val="20"/>
              </w:rPr>
              <w:t xml:space="preserve">Çift </w:t>
            </w:r>
            <w:r w:rsidRPr="006C0341">
              <w:rPr>
                <w:b/>
                <w:color w:val="auto"/>
                <w:sz w:val="20"/>
                <w:szCs w:val="20"/>
              </w:rPr>
              <w:t>Ana Dal</w:t>
            </w:r>
            <w:r w:rsidRPr="006C0341">
              <w:rPr>
                <w:b/>
                <w:color w:val="auto"/>
                <w:sz w:val="20"/>
              </w:rPr>
              <w:t xml:space="preserve"> </w:t>
            </w:r>
          </w:p>
        </w:tc>
        <w:tc>
          <w:tcPr>
            <w:tcW w:w="828" w:type="dxa"/>
            <w:vMerge w:val="restart"/>
            <w:tcBorders>
              <w:top w:val="single" w:sz="18" w:space="0" w:color="000000"/>
              <w:left w:val="single" w:sz="6" w:space="0" w:color="000000"/>
              <w:right w:val="single" w:sz="6" w:space="0" w:color="000000"/>
            </w:tcBorders>
            <w:textDirection w:val="btLr"/>
          </w:tcPr>
          <w:p w:rsidR="008B1B99" w:rsidRPr="006C0341" w:rsidRDefault="00066E21" w:rsidP="008B1B99">
            <w:pPr>
              <w:spacing w:after="0" w:line="240" w:lineRule="auto"/>
              <w:ind w:left="113" w:right="53"/>
              <w:rPr>
                <w:b/>
                <w:color w:val="auto"/>
                <w:sz w:val="20"/>
                <w:szCs w:val="20"/>
              </w:rPr>
            </w:pPr>
            <w:r w:rsidRPr="006C0341">
              <w:rPr>
                <w:b/>
                <w:color w:val="auto"/>
                <w:sz w:val="20"/>
                <w:szCs w:val="20"/>
              </w:rPr>
              <w:t>Yabancı Uyruklu Öğrenci Sayısı</w:t>
            </w:r>
          </w:p>
        </w:tc>
        <w:tc>
          <w:tcPr>
            <w:tcW w:w="828" w:type="dxa"/>
            <w:vMerge w:val="restart"/>
            <w:tcBorders>
              <w:top w:val="single" w:sz="18" w:space="0" w:color="000000"/>
              <w:left w:val="single" w:sz="6" w:space="0" w:color="000000"/>
              <w:right w:val="single" w:sz="6" w:space="0" w:color="000000"/>
            </w:tcBorders>
            <w:textDirection w:val="btLr"/>
          </w:tcPr>
          <w:p w:rsidR="008B1B99" w:rsidRPr="006C0341" w:rsidRDefault="00066E21" w:rsidP="008B1B99">
            <w:pPr>
              <w:spacing w:after="0" w:line="240" w:lineRule="auto"/>
              <w:ind w:left="113" w:right="53"/>
              <w:rPr>
                <w:color w:val="auto"/>
                <w:sz w:val="20"/>
              </w:rPr>
            </w:pPr>
            <w:r w:rsidRPr="006C0341">
              <w:rPr>
                <w:b/>
                <w:color w:val="auto"/>
                <w:sz w:val="20"/>
              </w:rPr>
              <w:t>Ayrılan</w:t>
            </w:r>
          </w:p>
        </w:tc>
        <w:tc>
          <w:tcPr>
            <w:tcW w:w="829" w:type="dxa"/>
            <w:vMerge w:val="restart"/>
            <w:tcBorders>
              <w:top w:val="single" w:sz="18" w:space="0" w:color="000000"/>
              <w:left w:val="single" w:sz="6" w:space="0" w:color="000000"/>
              <w:right w:val="single" w:sz="6" w:space="0" w:color="000000"/>
            </w:tcBorders>
            <w:textDirection w:val="btLr"/>
          </w:tcPr>
          <w:p w:rsidR="008B1B99" w:rsidRPr="006C0341" w:rsidRDefault="008B1B99" w:rsidP="008B1B99">
            <w:pPr>
              <w:spacing w:after="0" w:line="276" w:lineRule="auto"/>
              <w:ind w:left="113" w:right="50"/>
              <w:rPr>
                <w:color w:val="auto"/>
                <w:sz w:val="20"/>
              </w:rPr>
            </w:pPr>
            <w:r w:rsidRPr="006C0341">
              <w:rPr>
                <w:b/>
                <w:color w:val="auto"/>
                <w:sz w:val="20"/>
              </w:rPr>
              <w:t>Hazırlık</w:t>
            </w:r>
          </w:p>
        </w:tc>
        <w:tc>
          <w:tcPr>
            <w:tcW w:w="3583" w:type="dxa"/>
            <w:gridSpan w:val="4"/>
            <w:tcBorders>
              <w:top w:val="single" w:sz="18" w:space="0" w:color="000000"/>
              <w:left w:val="single" w:sz="6" w:space="0" w:color="000000"/>
              <w:bottom w:val="single" w:sz="4" w:space="0" w:color="000000"/>
              <w:right w:val="single" w:sz="6" w:space="0" w:color="000000"/>
            </w:tcBorders>
            <w:vAlign w:val="center"/>
          </w:tcPr>
          <w:p w:rsidR="008B1B99" w:rsidRPr="006C0341" w:rsidRDefault="008B1B99" w:rsidP="008B1B99">
            <w:pPr>
              <w:spacing w:after="0" w:line="240" w:lineRule="auto"/>
              <w:ind w:right="53"/>
              <w:jc w:val="center"/>
              <w:rPr>
                <w:color w:val="auto"/>
                <w:sz w:val="20"/>
              </w:rPr>
            </w:pPr>
            <w:r w:rsidRPr="006C0341">
              <w:rPr>
                <w:b/>
                <w:color w:val="auto"/>
                <w:sz w:val="20"/>
              </w:rPr>
              <w:t>Sınıf</w:t>
            </w:r>
          </w:p>
        </w:tc>
        <w:tc>
          <w:tcPr>
            <w:tcW w:w="1122" w:type="dxa"/>
            <w:vMerge w:val="restart"/>
            <w:tcBorders>
              <w:top w:val="single" w:sz="18" w:space="0" w:color="000000"/>
              <w:left w:val="single" w:sz="6" w:space="0" w:color="000000"/>
              <w:right w:val="single" w:sz="18" w:space="0" w:color="000000"/>
            </w:tcBorders>
          </w:tcPr>
          <w:p w:rsidR="008B1B99" w:rsidRPr="006C0341" w:rsidRDefault="008B1B99" w:rsidP="008B1B99">
            <w:pPr>
              <w:spacing w:after="0" w:line="240" w:lineRule="auto"/>
              <w:ind w:left="113" w:right="53"/>
              <w:rPr>
                <w:color w:val="auto"/>
                <w:sz w:val="20"/>
              </w:rPr>
            </w:pPr>
          </w:p>
          <w:p w:rsidR="008B1B99" w:rsidRPr="006C0341" w:rsidRDefault="008B1B99" w:rsidP="008B1B99">
            <w:pPr>
              <w:spacing w:after="0" w:line="240" w:lineRule="auto"/>
              <w:ind w:left="113" w:right="53"/>
              <w:rPr>
                <w:color w:val="auto"/>
                <w:sz w:val="20"/>
              </w:rPr>
            </w:pPr>
            <w:r w:rsidRPr="006C0341">
              <w:rPr>
                <w:b/>
                <w:color w:val="auto"/>
                <w:sz w:val="20"/>
              </w:rPr>
              <w:t xml:space="preserve">Mezun </w:t>
            </w:r>
          </w:p>
        </w:tc>
      </w:tr>
      <w:tr w:rsidR="008B1B99" w:rsidRPr="006C0341" w:rsidTr="00384C33">
        <w:trPr>
          <w:gridAfter w:val="1"/>
          <w:wAfter w:w="12" w:type="dxa"/>
          <w:cantSplit/>
          <w:trHeight w:val="834"/>
        </w:trPr>
        <w:tc>
          <w:tcPr>
            <w:tcW w:w="680" w:type="dxa"/>
            <w:gridSpan w:val="2"/>
            <w:vMerge/>
            <w:tcBorders>
              <w:top w:val="single" w:sz="18" w:space="0" w:color="000000"/>
              <w:left w:val="single" w:sz="18" w:space="0" w:color="000000"/>
              <w:bottom w:val="single" w:sz="18" w:space="0" w:color="000000"/>
              <w:right w:val="single" w:sz="6" w:space="0" w:color="000000"/>
            </w:tcBorders>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809" w:type="dxa"/>
            <w:tcBorders>
              <w:top w:val="single" w:sz="6" w:space="0" w:color="000000"/>
              <w:left w:val="single" w:sz="6" w:space="0" w:color="000000"/>
              <w:bottom w:val="single" w:sz="18" w:space="0" w:color="000000"/>
              <w:right w:val="single" w:sz="6" w:space="0" w:color="000000"/>
            </w:tcBorders>
            <w:textDirection w:val="btLr"/>
          </w:tcPr>
          <w:p w:rsidR="008B1B99" w:rsidRPr="006C0341" w:rsidRDefault="008B1B99" w:rsidP="008B1B99">
            <w:pPr>
              <w:spacing w:after="0" w:line="276" w:lineRule="auto"/>
              <w:ind w:left="113" w:right="50"/>
              <w:rPr>
                <w:color w:val="auto"/>
                <w:sz w:val="20"/>
              </w:rPr>
            </w:pPr>
            <w:r w:rsidRPr="006C0341">
              <w:rPr>
                <w:b/>
                <w:color w:val="auto"/>
                <w:sz w:val="20"/>
              </w:rPr>
              <w:t xml:space="preserve">En düşük </w:t>
            </w:r>
          </w:p>
        </w:tc>
        <w:tc>
          <w:tcPr>
            <w:tcW w:w="805" w:type="dxa"/>
            <w:tcBorders>
              <w:top w:val="single" w:sz="6" w:space="0" w:color="000000"/>
              <w:left w:val="single" w:sz="6" w:space="0" w:color="000000"/>
              <w:bottom w:val="single" w:sz="18" w:space="0" w:color="000000"/>
              <w:right w:val="single" w:sz="6" w:space="0" w:color="000000"/>
            </w:tcBorders>
            <w:textDirection w:val="btLr"/>
          </w:tcPr>
          <w:p w:rsidR="008B1B99" w:rsidRPr="006C0341" w:rsidRDefault="008B1B99" w:rsidP="008B1B99">
            <w:pPr>
              <w:spacing w:after="0" w:line="276" w:lineRule="auto"/>
              <w:ind w:left="113" w:right="79"/>
              <w:rPr>
                <w:color w:val="auto"/>
                <w:sz w:val="20"/>
              </w:rPr>
            </w:pPr>
            <w:r w:rsidRPr="006C0341">
              <w:rPr>
                <w:b/>
                <w:color w:val="auto"/>
                <w:sz w:val="20"/>
              </w:rPr>
              <w:t xml:space="preserve">En yüksek </w:t>
            </w:r>
          </w:p>
        </w:tc>
        <w:tc>
          <w:tcPr>
            <w:tcW w:w="811" w:type="dxa"/>
            <w:tcBorders>
              <w:top w:val="single" w:sz="6" w:space="0" w:color="000000"/>
              <w:left w:val="single" w:sz="6" w:space="0" w:color="000000"/>
              <w:bottom w:val="single" w:sz="18" w:space="0" w:color="000000"/>
              <w:right w:val="single" w:sz="6" w:space="0" w:color="000000"/>
            </w:tcBorders>
            <w:textDirection w:val="btLr"/>
          </w:tcPr>
          <w:p w:rsidR="008B1B99" w:rsidRPr="006C0341" w:rsidRDefault="008B1B99" w:rsidP="008B1B99">
            <w:pPr>
              <w:spacing w:after="0" w:line="276" w:lineRule="auto"/>
              <w:ind w:left="113" w:right="55"/>
              <w:rPr>
                <w:color w:val="auto"/>
                <w:sz w:val="20"/>
              </w:rPr>
            </w:pPr>
            <w:r w:rsidRPr="006C0341">
              <w:rPr>
                <w:b/>
                <w:color w:val="auto"/>
                <w:sz w:val="20"/>
              </w:rPr>
              <w:t xml:space="preserve">En düşük </w:t>
            </w:r>
          </w:p>
        </w:tc>
        <w:tc>
          <w:tcPr>
            <w:tcW w:w="806" w:type="dxa"/>
            <w:tcBorders>
              <w:top w:val="single" w:sz="6" w:space="0" w:color="000000"/>
              <w:left w:val="single" w:sz="6" w:space="0" w:color="000000"/>
              <w:bottom w:val="single" w:sz="18" w:space="0" w:color="000000"/>
              <w:right w:val="single" w:sz="6" w:space="0" w:color="000000"/>
            </w:tcBorders>
            <w:textDirection w:val="btLr"/>
          </w:tcPr>
          <w:p w:rsidR="008B1B99" w:rsidRPr="006C0341" w:rsidRDefault="008B1B99" w:rsidP="008B1B99">
            <w:pPr>
              <w:spacing w:after="0" w:line="276" w:lineRule="auto"/>
              <w:ind w:left="113" w:right="50"/>
              <w:rPr>
                <w:color w:val="auto"/>
                <w:sz w:val="20"/>
              </w:rPr>
            </w:pPr>
            <w:r w:rsidRPr="006C0341">
              <w:rPr>
                <w:b/>
                <w:color w:val="auto"/>
                <w:sz w:val="20"/>
              </w:rPr>
              <w:t xml:space="preserve">En yüksek </w:t>
            </w:r>
          </w:p>
        </w:tc>
        <w:tc>
          <w:tcPr>
            <w:tcW w:w="1130" w:type="dxa"/>
            <w:vMerge/>
            <w:tcBorders>
              <w:top w:val="single" w:sz="18" w:space="0" w:color="000000"/>
              <w:left w:val="single" w:sz="6" w:space="0" w:color="000000"/>
              <w:right w:val="single" w:sz="6" w:space="0" w:color="000000"/>
            </w:tcBorders>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526" w:type="dxa"/>
            <w:vMerge/>
            <w:tcBorders>
              <w:top w:val="single" w:sz="18" w:space="0" w:color="000000"/>
              <w:left w:val="single" w:sz="6" w:space="0" w:color="000000"/>
              <w:right w:val="single" w:sz="6" w:space="0" w:color="000000"/>
            </w:tcBorders>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828" w:type="dxa"/>
            <w:vMerge/>
            <w:tcBorders>
              <w:top w:val="single" w:sz="18" w:space="0" w:color="000000"/>
              <w:left w:val="single" w:sz="6" w:space="0" w:color="000000"/>
              <w:right w:val="single" w:sz="6" w:space="0" w:color="000000"/>
            </w:tcBorders>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828" w:type="dxa"/>
            <w:vMerge/>
            <w:tcBorders>
              <w:top w:val="single" w:sz="18" w:space="0" w:color="000000"/>
              <w:left w:val="single" w:sz="6" w:space="0" w:color="000000"/>
              <w:right w:val="single" w:sz="6" w:space="0" w:color="000000"/>
            </w:tcBorders>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828" w:type="dxa"/>
            <w:vMerge/>
            <w:tcBorders>
              <w:top w:val="single" w:sz="18" w:space="0" w:color="000000"/>
              <w:left w:val="single" w:sz="6" w:space="0" w:color="000000"/>
              <w:right w:val="single" w:sz="6" w:space="0" w:color="000000"/>
            </w:tcBorders>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828" w:type="dxa"/>
            <w:vMerge/>
            <w:tcBorders>
              <w:top w:val="single" w:sz="18" w:space="0" w:color="000000"/>
              <w:left w:val="single" w:sz="6" w:space="0" w:color="000000"/>
              <w:right w:val="single" w:sz="6" w:space="0" w:color="000000"/>
            </w:tcBorders>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829" w:type="dxa"/>
            <w:vMerge/>
            <w:tcBorders>
              <w:top w:val="single" w:sz="18" w:space="0" w:color="000000"/>
              <w:left w:val="single" w:sz="6" w:space="0" w:color="000000"/>
              <w:right w:val="single" w:sz="6" w:space="0" w:color="000000"/>
            </w:tcBorders>
          </w:tcPr>
          <w:p w:rsidR="008B1B99" w:rsidRPr="006C0341" w:rsidRDefault="008B1B99" w:rsidP="008B1B99">
            <w:pPr>
              <w:widowControl w:val="0"/>
              <w:pBdr>
                <w:top w:val="nil"/>
                <w:left w:val="nil"/>
                <w:bottom w:val="nil"/>
                <w:right w:val="nil"/>
                <w:between w:val="nil"/>
              </w:pBdr>
              <w:spacing w:after="0" w:line="276" w:lineRule="auto"/>
              <w:rPr>
                <w:color w:val="auto"/>
                <w:sz w:val="20"/>
                <w:szCs w:val="20"/>
              </w:rPr>
            </w:pPr>
          </w:p>
        </w:tc>
        <w:tc>
          <w:tcPr>
            <w:tcW w:w="941" w:type="dxa"/>
            <w:tcBorders>
              <w:top w:val="single" w:sz="4" w:space="0" w:color="000000"/>
              <w:left w:val="single" w:sz="6" w:space="0" w:color="000000"/>
              <w:bottom w:val="single" w:sz="18" w:space="0" w:color="000000"/>
              <w:right w:val="single" w:sz="6" w:space="0" w:color="000000"/>
            </w:tcBorders>
            <w:vAlign w:val="center"/>
          </w:tcPr>
          <w:p w:rsidR="008B1B99" w:rsidRPr="006C0341" w:rsidRDefault="008B1B99" w:rsidP="008B1B99">
            <w:pPr>
              <w:spacing w:after="0" w:line="276" w:lineRule="auto"/>
              <w:ind w:right="50"/>
              <w:jc w:val="center"/>
              <w:rPr>
                <w:color w:val="auto"/>
                <w:sz w:val="20"/>
              </w:rPr>
            </w:pPr>
            <w:r w:rsidRPr="006C0341">
              <w:rPr>
                <w:b/>
                <w:color w:val="auto"/>
                <w:sz w:val="20"/>
              </w:rPr>
              <w:t>1</w:t>
            </w:r>
          </w:p>
        </w:tc>
        <w:tc>
          <w:tcPr>
            <w:tcW w:w="941" w:type="dxa"/>
            <w:tcBorders>
              <w:top w:val="single" w:sz="4" w:space="0" w:color="000000"/>
              <w:left w:val="single" w:sz="6" w:space="0" w:color="000000"/>
              <w:bottom w:val="single" w:sz="18" w:space="0" w:color="000000"/>
              <w:right w:val="single" w:sz="6" w:space="0" w:color="000000"/>
            </w:tcBorders>
            <w:vAlign w:val="center"/>
          </w:tcPr>
          <w:p w:rsidR="008B1B99" w:rsidRPr="006C0341" w:rsidRDefault="008B1B99" w:rsidP="008B1B99">
            <w:pPr>
              <w:spacing w:after="0" w:line="276" w:lineRule="auto"/>
              <w:ind w:right="50"/>
              <w:jc w:val="center"/>
              <w:rPr>
                <w:color w:val="auto"/>
                <w:sz w:val="20"/>
              </w:rPr>
            </w:pPr>
            <w:r w:rsidRPr="006C0341">
              <w:rPr>
                <w:b/>
                <w:color w:val="auto"/>
                <w:sz w:val="20"/>
              </w:rPr>
              <w:t>2</w:t>
            </w:r>
          </w:p>
        </w:tc>
        <w:tc>
          <w:tcPr>
            <w:tcW w:w="941" w:type="dxa"/>
            <w:tcBorders>
              <w:top w:val="single" w:sz="4" w:space="0" w:color="000000"/>
              <w:left w:val="single" w:sz="6" w:space="0" w:color="000000"/>
              <w:bottom w:val="single" w:sz="18" w:space="0" w:color="000000"/>
              <w:right w:val="single" w:sz="6" w:space="0" w:color="000000"/>
            </w:tcBorders>
            <w:vAlign w:val="center"/>
          </w:tcPr>
          <w:p w:rsidR="008B1B99" w:rsidRPr="006C0341" w:rsidRDefault="008B1B99" w:rsidP="008B1B99">
            <w:pPr>
              <w:spacing w:after="0" w:line="276" w:lineRule="auto"/>
              <w:ind w:right="50"/>
              <w:jc w:val="center"/>
              <w:rPr>
                <w:color w:val="auto"/>
                <w:sz w:val="20"/>
              </w:rPr>
            </w:pPr>
            <w:r w:rsidRPr="006C0341">
              <w:rPr>
                <w:b/>
                <w:color w:val="auto"/>
                <w:sz w:val="20"/>
              </w:rPr>
              <w:t>3</w:t>
            </w:r>
          </w:p>
        </w:tc>
        <w:tc>
          <w:tcPr>
            <w:tcW w:w="760" w:type="dxa"/>
            <w:tcBorders>
              <w:top w:val="single" w:sz="4" w:space="0" w:color="000000"/>
              <w:left w:val="single" w:sz="6" w:space="0" w:color="000000"/>
              <w:bottom w:val="single" w:sz="18" w:space="0" w:color="000000"/>
              <w:right w:val="single" w:sz="6" w:space="0" w:color="000000"/>
            </w:tcBorders>
            <w:vAlign w:val="center"/>
          </w:tcPr>
          <w:p w:rsidR="008B1B99" w:rsidRPr="006C0341" w:rsidRDefault="008B1B99" w:rsidP="008B1B99">
            <w:pPr>
              <w:spacing w:after="0" w:line="276" w:lineRule="auto"/>
              <w:ind w:right="50"/>
              <w:jc w:val="center"/>
              <w:rPr>
                <w:color w:val="auto"/>
                <w:sz w:val="20"/>
              </w:rPr>
            </w:pPr>
            <w:r w:rsidRPr="006C0341">
              <w:rPr>
                <w:b/>
                <w:color w:val="auto"/>
                <w:sz w:val="20"/>
              </w:rPr>
              <w:t>4</w:t>
            </w:r>
          </w:p>
        </w:tc>
        <w:tc>
          <w:tcPr>
            <w:tcW w:w="1122" w:type="dxa"/>
            <w:vMerge/>
            <w:tcBorders>
              <w:top w:val="single" w:sz="18" w:space="0" w:color="000000"/>
              <w:left w:val="single" w:sz="6" w:space="0" w:color="000000"/>
              <w:right w:val="single" w:sz="18" w:space="0" w:color="000000"/>
            </w:tcBorders>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r>
      <w:tr w:rsidR="008B1B99" w:rsidRPr="006C0341" w:rsidTr="00384C33">
        <w:trPr>
          <w:gridAfter w:val="1"/>
          <w:wAfter w:w="12" w:type="dxa"/>
          <w:trHeight w:val="170"/>
        </w:trPr>
        <w:tc>
          <w:tcPr>
            <w:tcW w:w="680" w:type="dxa"/>
            <w:gridSpan w:val="2"/>
            <w:tcBorders>
              <w:top w:val="single" w:sz="18" w:space="0" w:color="000000"/>
              <w:left w:val="single" w:sz="18" w:space="0" w:color="000000"/>
              <w:bottom w:val="single" w:sz="6" w:space="0" w:color="000000"/>
              <w:right w:val="single" w:sz="6" w:space="0" w:color="000000"/>
            </w:tcBorders>
            <w:vAlign w:val="center"/>
          </w:tcPr>
          <w:p w:rsidR="008B1B99" w:rsidRPr="006C0341" w:rsidRDefault="008B1B99" w:rsidP="008B1B99">
            <w:pPr>
              <w:spacing w:after="0" w:line="276" w:lineRule="auto"/>
              <w:jc w:val="center"/>
              <w:rPr>
                <w:color w:val="auto"/>
                <w:sz w:val="20"/>
              </w:rPr>
            </w:pPr>
          </w:p>
        </w:tc>
        <w:tc>
          <w:tcPr>
            <w:tcW w:w="809" w:type="dxa"/>
            <w:tcBorders>
              <w:top w:val="single" w:sz="18" w:space="0" w:color="000000"/>
              <w:left w:val="single" w:sz="6" w:space="0" w:color="000000"/>
              <w:bottom w:val="single" w:sz="6" w:space="0" w:color="000000"/>
              <w:right w:val="single" w:sz="6" w:space="0" w:color="000000"/>
            </w:tcBorders>
            <w:vAlign w:val="center"/>
          </w:tcPr>
          <w:p w:rsidR="008B1B99" w:rsidRPr="006C0341" w:rsidRDefault="008B1B99" w:rsidP="008B1B99">
            <w:pPr>
              <w:spacing w:after="0" w:line="276" w:lineRule="auto"/>
              <w:ind w:left="5"/>
              <w:jc w:val="center"/>
              <w:rPr>
                <w:color w:val="auto"/>
                <w:sz w:val="20"/>
              </w:rPr>
            </w:pPr>
          </w:p>
        </w:tc>
        <w:tc>
          <w:tcPr>
            <w:tcW w:w="805" w:type="dxa"/>
            <w:tcBorders>
              <w:top w:val="single" w:sz="18" w:space="0" w:color="000000"/>
              <w:left w:val="single" w:sz="6" w:space="0" w:color="000000"/>
              <w:bottom w:val="single" w:sz="6" w:space="0" w:color="000000"/>
              <w:right w:val="single" w:sz="6" w:space="0" w:color="000000"/>
            </w:tcBorders>
            <w:vAlign w:val="center"/>
          </w:tcPr>
          <w:p w:rsidR="008B1B99" w:rsidRPr="006C0341" w:rsidRDefault="008B1B99" w:rsidP="008B1B99">
            <w:pPr>
              <w:spacing w:after="0" w:line="276" w:lineRule="auto"/>
              <w:ind w:left="5"/>
              <w:jc w:val="center"/>
              <w:rPr>
                <w:color w:val="auto"/>
                <w:sz w:val="20"/>
              </w:rPr>
            </w:pPr>
          </w:p>
        </w:tc>
        <w:tc>
          <w:tcPr>
            <w:tcW w:w="811" w:type="dxa"/>
            <w:tcBorders>
              <w:top w:val="single" w:sz="18" w:space="0" w:color="000000"/>
              <w:left w:val="single" w:sz="6" w:space="0" w:color="000000"/>
              <w:bottom w:val="single" w:sz="6" w:space="0" w:color="000000"/>
              <w:right w:val="single" w:sz="6" w:space="0" w:color="000000"/>
            </w:tcBorders>
            <w:vAlign w:val="center"/>
          </w:tcPr>
          <w:p w:rsidR="008B1B99" w:rsidRPr="006C0341" w:rsidRDefault="008B1B99" w:rsidP="008B1B99">
            <w:pPr>
              <w:spacing w:after="0" w:line="276" w:lineRule="auto"/>
              <w:jc w:val="center"/>
              <w:rPr>
                <w:color w:val="auto"/>
                <w:sz w:val="20"/>
              </w:rPr>
            </w:pPr>
          </w:p>
        </w:tc>
        <w:tc>
          <w:tcPr>
            <w:tcW w:w="806" w:type="dxa"/>
            <w:tcBorders>
              <w:top w:val="single" w:sz="18" w:space="0" w:color="000000"/>
              <w:left w:val="single" w:sz="6" w:space="0" w:color="000000"/>
              <w:bottom w:val="single" w:sz="6" w:space="0" w:color="000000"/>
              <w:right w:val="single" w:sz="6" w:space="0" w:color="000000"/>
            </w:tcBorders>
            <w:vAlign w:val="center"/>
          </w:tcPr>
          <w:p w:rsidR="008B1B99" w:rsidRPr="006C0341" w:rsidRDefault="008B1B99" w:rsidP="008B1B99">
            <w:pPr>
              <w:spacing w:after="0" w:line="276" w:lineRule="auto"/>
              <w:ind w:left="5"/>
              <w:jc w:val="center"/>
              <w:rPr>
                <w:color w:val="auto"/>
                <w:sz w:val="20"/>
              </w:rPr>
            </w:pPr>
          </w:p>
        </w:tc>
        <w:tc>
          <w:tcPr>
            <w:tcW w:w="1130" w:type="dxa"/>
            <w:tcBorders>
              <w:top w:val="single" w:sz="18"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526" w:type="dxa"/>
            <w:tcBorders>
              <w:top w:val="single" w:sz="18"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28" w:type="dxa"/>
            <w:tcBorders>
              <w:top w:val="single" w:sz="18"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28" w:type="dxa"/>
            <w:tcBorders>
              <w:top w:val="single" w:sz="18"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28" w:type="dxa"/>
            <w:tcBorders>
              <w:top w:val="single" w:sz="18"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28" w:type="dxa"/>
            <w:tcBorders>
              <w:top w:val="single" w:sz="18"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29" w:type="dxa"/>
            <w:tcBorders>
              <w:top w:val="single" w:sz="18"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941" w:type="dxa"/>
            <w:tcBorders>
              <w:top w:val="single" w:sz="18"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941" w:type="dxa"/>
            <w:tcBorders>
              <w:top w:val="single" w:sz="18"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941" w:type="dxa"/>
            <w:tcBorders>
              <w:top w:val="single" w:sz="18"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760" w:type="dxa"/>
            <w:tcBorders>
              <w:top w:val="single" w:sz="18"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1122" w:type="dxa"/>
            <w:tcBorders>
              <w:top w:val="single" w:sz="18" w:space="0" w:color="000000"/>
              <w:left w:val="single" w:sz="6" w:space="0" w:color="000000"/>
              <w:bottom w:val="single" w:sz="6" w:space="0" w:color="000000"/>
              <w:right w:val="single" w:sz="18" w:space="0" w:color="000000"/>
            </w:tcBorders>
          </w:tcPr>
          <w:p w:rsidR="008B1B99" w:rsidRPr="006C0341" w:rsidRDefault="008B1B99" w:rsidP="008B1B99">
            <w:pPr>
              <w:spacing w:after="0" w:line="276" w:lineRule="auto"/>
              <w:ind w:left="5"/>
              <w:jc w:val="center"/>
              <w:rPr>
                <w:color w:val="auto"/>
                <w:sz w:val="20"/>
                <w:szCs w:val="20"/>
              </w:rPr>
            </w:pPr>
          </w:p>
        </w:tc>
      </w:tr>
      <w:tr w:rsidR="008B1B99" w:rsidRPr="006C0341" w:rsidTr="00384C33">
        <w:trPr>
          <w:gridAfter w:val="1"/>
          <w:wAfter w:w="12" w:type="dxa"/>
          <w:trHeight w:val="170"/>
        </w:trPr>
        <w:tc>
          <w:tcPr>
            <w:tcW w:w="680" w:type="dxa"/>
            <w:gridSpan w:val="2"/>
            <w:tcBorders>
              <w:top w:val="single" w:sz="6" w:space="0" w:color="000000"/>
              <w:left w:val="single" w:sz="18" w:space="0" w:color="000000"/>
              <w:bottom w:val="single" w:sz="6" w:space="0" w:color="000000"/>
              <w:right w:val="single" w:sz="6" w:space="0" w:color="000000"/>
            </w:tcBorders>
          </w:tcPr>
          <w:p w:rsidR="008B1B99" w:rsidRPr="006C0341" w:rsidRDefault="008B1B99" w:rsidP="008B1B99">
            <w:pPr>
              <w:spacing w:after="0" w:line="276" w:lineRule="auto"/>
              <w:jc w:val="center"/>
              <w:rPr>
                <w:color w:val="auto"/>
                <w:sz w:val="20"/>
              </w:rPr>
            </w:pPr>
          </w:p>
        </w:tc>
        <w:tc>
          <w:tcPr>
            <w:tcW w:w="809"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05"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11"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jc w:val="center"/>
              <w:rPr>
                <w:color w:val="auto"/>
                <w:sz w:val="20"/>
              </w:rPr>
            </w:pPr>
          </w:p>
        </w:tc>
        <w:tc>
          <w:tcPr>
            <w:tcW w:w="806"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1130"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526"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28"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28"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28"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28"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29"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941"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941"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941"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760"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1122" w:type="dxa"/>
            <w:tcBorders>
              <w:top w:val="single" w:sz="6" w:space="0" w:color="000000"/>
              <w:left w:val="single" w:sz="6" w:space="0" w:color="000000"/>
              <w:bottom w:val="single" w:sz="6" w:space="0" w:color="000000"/>
              <w:right w:val="single" w:sz="18" w:space="0" w:color="000000"/>
            </w:tcBorders>
          </w:tcPr>
          <w:p w:rsidR="008B1B99" w:rsidRPr="006C0341" w:rsidRDefault="008B1B99" w:rsidP="008B1B99">
            <w:pPr>
              <w:spacing w:after="0" w:line="276" w:lineRule="auto"/>
              <w:ind w:left="5"/>
              <w:jc w:val="center"/>
              <w:rPr>
                <w:color w:val="auto"/>
                <w:sz w:val="20"/>
                <w:szCs w:val="20"/>
              </w:rPr>
            </w:pPr>
          </w:p>
        </w:tc>
      </w:tr>
      <w:tr w:rsidR="008B1B99" w:rsidRPr="006C0341" w:rsidTr="00384C33">
        <w:trPr>
          <w:gridAfter w:val="1"/>
          <w:wAfter w:w="12" w:type="dxa"/>
          <w:trHeight w:val="170"/>
        </w:trPr>
        <w:tc>
          <w:tcPr>
            <w:tcW w:w="680" w:type="dxa"/>
            <w:gridSpan w:val="2"/>
            <w:tcBorders>
              <w:top w:val="single" w:sz="6" w:space="0" w:color="000000"/>
              <w:left w:val="single" w:sz="18" w:space="0" w:color="000000"/>
              <w:bottom w:val="single" w:sz="6" w:space="0" w:color="000000"/>
              <w:right w:val="single" w:sz="6" w:space="0" w:color="000000"/>
            </w:tcBorders>
          </w:tcPr>
          <w:p w:rsidR="008B1B99" w:rsidRPr="006C0341" w:rsidRDefault="008B1B99" w:rsidP="008B1B99">
            <w:pPr>
              <w:spacing w:after="0" w:line="276" w:lineRule="auto"/>
              <w:jc w:val="center"/>
              <w:rPr>
                <w:color w:val="auto"/>
                <w:sz w:val="20"/>
              </w:rPr>
            </w:pPr>
          </w:p>
        </w:tc>
        <w:tc>
          <w:tcPr>
            <w:tcW w:w="809"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05"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11"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jc w:val="center"/>
              <w:rPr>
                <w:color w:val="auto"/>
                <w:sz w:val="20"/>
              </w:rPr>
            </w:pPr>
          </w:p>
        </w:tc>
        <w:tc>
          <w:tcPr>
            <w:tcW w:w="806"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1130"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526"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28"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28"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28"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28"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29"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941"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941"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941"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760"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1122" w:type="dxa"/>
            <w:tcBorders>
              <w:top w:val="single" w:sz="6" w:space="0" w:color="000000"/>
              <w:left w:val="single" w:sz="6" w:space="0" w:color="000000"/>
              <w:bottom w:val="single" w:sz="6" w:space="0" w:color="000000"/>
              <w:right w:val="single" w:sz="18" w:space="0" w:color="000000"/>
            </w:tcBorders>
          </w:tcPr>
          <w:p w:rsidR="008B1B99" w:rsidRPr="006C0341" w:rsidRDefault="008B1B99" w:rsidP="008B1B99">
            <w:pPr>
              <w:spacing w:after="0" w:line="276" w:lineRule="auto"/>
              <w:ind w:left="5"/>
              <w:jc w:val="center"/>
              <w:rPr>
                <w:color w:val="auto"/>
                <w:sz w:val="20"/>
                <w:szCs w:val="20"/>
              </w:rPr>
            </w:pPr>
          </w:p>
        </w:tc>
      </w:tr>
      <w:tr w:rsidR="008B1B99" w:rsidRPr="006C0341" w:rsidTr="00384C33">
        <w:trPr>
          <w:gridAfter w:val="1"/>
          <w:wAfter w:w="12" w:type="dxa"/>
          <w:trHeight w:val="170"/>
        </w:trPr>
        <w:tc>
          <w:tcPr>
            <w:tcW w:w="680" w:type="dxa"/>
            <w:gridSpan w:val="2"/>
            <w:tcBorders>
              <w:top w:val="single" w:sz="6" w:space="0" w:color="000000"/>
              <w:left w:val="single" w:sz="18" w:space="0" w:color="000000"/>
              <w:bottom w:val="single" w:sz="6" w:space="0" w:color="000000"/>
              <w:right w:val="single" w:sz="6" w:space="0" w:color="000000"/>
            </w:tcBorders>
          </w:tcPr>
          <w:p w:rsidR="008B1B99" w:rsidRPr="006C0341" w:rsidRDefault="008B1B99" w:rsidP="008B1B99">
            <w:pPr>
              <w:spacing w:after="0" w:line="276" w:lineRule="auto"/>
              <w:jc w:val="center"/>
              <w:rPr>
                <w:color w:val="auto"/>
                <w:sz w:val="20"/>
              </w:rPr>
            </w:pPr>
          </w:p>
        </w:tc>
        <w:tc>
          <w:tcPr>
            <w:tcW w:w="809"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05"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11"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jc w:val="center"/>
              <w:rPr>
                <w:color w:val="auto"/>
                <w:sz w:val="20"/>
              </w:rPr>
            </w:pPr>
          </w:p>
        </w:tc>
        <w:tc>
          <w:tcPr>
            <w:tcW w:w="806"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1130"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526"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28"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28"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28"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28"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29"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941"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941"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941"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760"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1122" w:type="dxa"/>
            <w:tcBorders>
              <w:top w:val="single" w:sz="6" w:space="0" w:color="000000"/>
              <w:left w:val="single" w:sz="6" w:space="0" w:color="000000"/>
              <w:bottom w:val="single" w:sz="6" w:space="0" w:color="000000"/>
              <w:right w:val="single" w:sz="18" w:space="0" w:color="000000"/>
            </w:tcBorders>
          </w:tcPr>
          <w:p w:rsidR="008B1B99" w:rsidRPr="006C0341" w:rsidRDefault="008B1B99" w:rsidP="008B1B99">
            <w:pPr>
              <w:spacing w:after="0" w:line="276" w:lineRule="auto"/>
              <w:ind w:left="5"/>
              <w:jc w:val="center"/>
              <w:rPr>
                <w:color w:val="auto"/>
                <w:sz w:val="20"/>
                <w:szCs w:val="20"/>
              </w:rPr>
            </w:pPr>
          </w:p>
        </w:tc>
      </w:tr>
      <w:tr w:rsidR="008B1B99" w:rsidRPr="006C0341" w:rsidTr="00384C33">
        <w:trPr>
          <w:gridAfter w:val="1"/>
          <w:wAfter w:w="12" w:type="dxa"/>
          <w:trHeight w:val="170"/>
        </w:trPr>
        <w:tc>
          <w:tcPr>
            <w:tcW w:w="680" w:type="dxa"/>
            <w:gridSpan w:val="2"/>
            <w:tcBorders>
              <w:top w:val="single" w:sz="6" w:space="0" w:color="000000"/>
              <w:left w:val="single" w:sz="18" w:space="0" w:color="000000"/>
              <w:bottom w:val="single" w:sz="18" w:space="0" w:color="000000"/>
              <w:right w:val="single" w:sz="6" w:space="0" w:color="000000"/>
            </w:tcBorders>
          </w:tcPr>
          <w:p w:rsidR="008B1B99" w:rsidRPr="006C0341" w:rsidRDefault="008B1B99" w:rsidP="008B1B99">
            <w:pPr>
              <w:spacing w:after="0" w:line="276" w:lineRule="auto"/>
              <w:jc w:val="center"/>
              <w:rPr>
                <w:color w:val="auto"/>
                <w:sz w:val="20"/>
              </w:rPr>
            </w:pPr>
          </w:p>
        </w:tc>
        <w:tc>
          <w:tcPr>
            <w:tcW w:w="809" w:type="dxa"/>
            <w:tcBorders>
              <w:top w:val="single" w:sz="6" w:space="0" w:color="000000"/>
              <w:left w:val="single" w:sz="6" w:space="0" w:color="000000"/>
              <w:bottom w:val="single" w:sz="18"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05" w:type="dxa"/>
            <w:tcBorders>
              <w:top w:val="single" w:sz="6" w:space="0" w:color="000000"/>
              <w:left w:val="single" w:sz="6" w:space="0" w:color="000000"/>
              <w:bottom w:val="single" w:sz="18"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11" w:type="dxa"/>
            <w:tcBorders>
              <w:top w:val="single" w:sz="6" w:space="0" w:color="000000"/>
              <w:left w:val="single" w:sz="6" w:space="0" w:color="000000"/>
              <w:bottom w:val="single" w:sz="18" w:space="0" w:color="000000"/>
              <w:right w:val="single" w:sz="6" w:space="0" w:color="000000"/>
            </w:tcBorders>
          </w:tcPr>
          <w:p w:rsidR="008B1B99" w:rsidRPr="006C0341" w:rsidRDefault="008B1B99" w:rsidP="008B1B99">
            <w:pPr>
              <w:spacing w:after="0" w:line="276" w:lineRule="auto"/>
              <w:jc w:val="center"/>
              <w:rPr>
                <w:color w:val="auto"/>
                <w:sz w:val="20"/>
              </w:rPr>
            </w:pPr>
          </w:p>
        </w:tc>
        <w:tc>
          <w:tcPr>
            <w:tcW w:w="806" w:type="dxa"/>
            <w:tcBorders>
              <w:top w:val="single" w:sz="6" w:space="0" w:color="000000"/>
              <w:left w:val="single" w:sz="6" w:space="0" w:color="000000"/>
              <w:bottom w:val="single" w:sz="18"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1130" w:type="dxa"/>
            <w:tcBorders>
              <w:top w:val="single" w:sz="6" w:space="0" w:color="000000"/>
              <w:left w:val="single" w:sz="6" w:space="0" w:color="000000"/>
              <w:bottom w:val="single" w:sz="18"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526" w:type="dxa"/>
            <w:tcBorders>
              <w:top w:val="single" w:sz="6" w:space="0" w:color="000000"/>
              <w:left w:val="single" w:sz="6" w:space="0" w:color="000000"/>
              <w:bottom w:val="single" w:sz="18"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28" w:type="dxa"/>
            <w:tcBorders>
              <w:top w:val="single" w:sz="6" w:space="0" w:color="000000"/>
              <w:left w:val="single" w:sz="6" w:space="0" w:color="000000"/>
              <w:bottom w:val="single" w:sz="18"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28" w:type="dxa"/>
            <w:tcBorders>
              <w:top w:val="single" w:sz="6" w:space="0" w:color="000000"/>
              <w:left w:val="single" w:sz="6" w:space="0" w:color="000000"/>
              <w:bottom w:val="single" w:sz="18"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28" w:type="dxa"/>
            <w:tcBorders>
              <w:top w:val="single" w:sz="6" w:space="0" w:color="000000"/>
              <w:left w:val="single" w:sz="6" w:space="0" w:color="000000"/>
              <w:bottom w:val="single" w:sz="18"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28" w:type="dxa"/>
            <w:tcBorders>
              <w:top w:val="single" w:sz="6" w:space="0" w:color="000000"/>
              <w:left w:val="single" w:sz="6" w:space="0" w:color="000000"/>
              <w:bottom w:val="single" w:sz="18"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829" w:type="dxa"/>
            <w:tcBorders>
              <w:top w:val="single" w:sz="6" w:space="0" w:color="000000"/>
              <w:left w:val="single" w:sz="6" w:space="0" w:color="000000"/>
              <w:bottom w:val="single" w:sz="18"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941" w:type="dxa"/>
            <w:tcBorders>
              <w:top w:val="single" w:sz="6" w:space="0" w:color="000000"/>
              <w:left w:val="single" w:sz="6" w:space="0" w:color="000000"/>
              <w:bottom w:val="single" w:sz="18"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941" w:type="dxa"/>
            <w:tcBorders>
              <w:top w:val="single" w:sz="6" w:space="0" w:color="000000"/>
              <w:left w:val="single" w:sz="6" w:space="0" w:color="000000"/>
              <w:bottom w:val="single" w:sz="18"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941" w:type="dxa"/>
            <w:tcBorders>
              <w:top w:val="single" w:sz="6" w:space="0" w:color="000000"/>
              <w:left w:val="single" w:sz="6" w:space="0" w:color="000000"/>
              <w:bottom w:val="single" w:sz="18"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760" w:type="dxa"/>
            <w:tcBorders>
              <w:top w:val="single" w:sz="6" w:space="0" w:color="000000"/>
              <w:left w:val="single" w:sz="6" w:space="0" w:color="000000"/>
              <w:bottom w:val="single" w:sz="18" w:space="0" w:color="000000"/>
              <w:right w:val="single" w:sz="6" w:space="0" w:color="000000"/>
            </w:tcBorders>
          </w:tcPr>
          <w:p w:rsidR="008B1B99" w:rsidRPr="006C0341" w:rsidRDefault="008B1B99" w:rsidP="008B1B99">
            <w:pPr>
              <w:spacing w:after="0" w:line="276" w:lineRule="auto"/>
              <w:ind w:left="5"/>
              <w:jc w:val="center"/>
              <w:rPr>
                <w:color w:val="auto"/>
                <w:sz w:val="20"/>
              </w:rPr>
            </w:pPr>
          </w:p>
        </w:tc>
        <w:tc>
          <w:tcPr>
            <w:tcW w:w="1122" w:type="dxa"/>
            <w:tcBorders>
              <w:top w:val="single" w:sz="6" w:space="0" w:color="000000"/>
              <w:left w:val="single" w:sz="6" w:space="0" w:color="000000"/>
              <w:bottom w:val="single" w:sz="18" w:space="0" w:color="000000"/>
              <w:right w:val="single" w:sz="18" w:space="0" w:color="000000"/>
            </w:tcBorders>
          </w:tcPr>
          <w:p w:rsidR="008B1B99" w:rsidRPr="006C0341" w:rsidRDefault="008B1B99" w:rsidP="008B1B99">
            <w:pPr>
              <w:spacing w:after="0" w:line="276" w:lineRule="auto"/>
              <w:ind w:left="5"/>
              <w:jc w:val="center"/>
              <w:rPr>
                <w:color w:val="auto"/>
                <w:sz w:val="20"/>
                <w:szCs w:val="20"/>
              </w:rPr>
            </w:pPr>
          </w:p>
        </w:tc>
      </w:tr>
      <w:tr w:rsidR="006463AD" w:rsidRPr="006C0341" w:rsidTr="00A06455">
        <w:trPr>
          <w:gridBefore w:val="1"/>
          <w:wBefore w:w="6" w:type="dxa"/>
          <w:trHeight w:val="170"/>
        </w:trPr>
        <w:tc>
          <w:tcPr>
            <w:tcW w:w="14419" w:type="dxa"/>
            <w:gridSpan w:val="18"/>
            <w:tcBorders>
              <w:top w:val="single" w:sz="6" w:space="0" w:color="000000"/>
            </w:tcBorders>
          </w:tcPr>
          <w:p w:rsidR="006463AD" w:rsidRPr="006C0341" w:rsidRDefault="006463AD" w:rsidP="006463AD">
            <w:pPr>
              <w:spacing w:after="0" w:line="276" w:lineRule="auto"/>
              <w:rPr>
                <w:color w:val="auto"/>
                <w:sz w:val="20"/>
              </w:rPr>
            </w:pPr>
            <w:r w:rsidRPr="006C0341">
              <w:rPr>
                <w:i/>
                <w:color w:val="auto"/>
                <w:sz w:val="20"/>
                <w:szCs w:val="20"/>
                <w:vertAlign w:val="superscript"/>
              </w:rPr>
              <w:t>1</w:t>
            </w:r>
            <w:r w:rsidRPr="006C0341">
              <w:rPr>
                <w:i/>
                <w:color w:val="auto"/>
                <w:sz w:val="20"/>
                <w:szCs w:val="20"/>
              </w:rPr>
              <w:t>İçinde</w:t>
            </w:r>
            <w:r w:rsidRPr="006C0341">
              <w:rPr>
                <w:i/>
                <w:color w:val="auto"/>
                <w:sz w:val="20"/>
              </w:rPr>
              <w:t xml:space="preserve"> bulunulan yıl dahil son beş yıl için</w:t>
            </w:r>
            <w:r w:rsidRPr="006C0341">
              <w:rPr>
                <w:i/>
                <w:color w:val="auto"/>
                <w:sz w:val="20"/>
                <w:szCs w:val="20"/>
              </w:rPr>
              <w:t xml:space="preserve"> verileri</w:t>
            </w:r>
            <w:r w:rsidRPr="006C0341">
              <w:rPr>
                <w:i/>
                <w:color w:val="auto"/>
                <w:sz w:val="20"/>
              </w:rPr>
              <w:t xml:space="preserve"> veriniz.</w:t>
            </w:r>
          </w:p>
          <w:p w:rsidR="006463AD" w:rsidRPr="006C0341" w:rsidRDefault="006463AD" w:rsidP="008B1B99">
            <w:pPr>
              <w:spacing w:after="0" w:line="276" w:lineRule="auto"/>
              <w:ind w:left="5"/>
              <w:jc w:val="center"/>
              <w:rPr>
                <w:color w:val="auto"/>
                <w:sz w:val="20"/>
                <w:szCs w:val="20"/>
              </w:rPr>
            </w:pPr>
          </w:p>
        </w:tc>
      </w:tr>
    </w:tbl>
    <w:p w:rsidR="008B1B99" w:rsidRPr="006C0341" w:rsidRDefault="008B1B99" w:rsidP="008B1B99">
      <w:pPr>
        <w:rPr>
          <w:color w:val="auto"/>
        </w:rPr>
      </w:pPr>
      <w:r w:rsidRPr="006C0341">
        <w:rPr>
          <w:color w:val="auto"/>
        </w:rPr>
        <w:br w:type="page"/>
      </w:r>
    </w:p>
    <w:tbl>
      <w:tblPr>
        <w:tblW w:w="14616"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236"/>
        <w:gridCol w:w="2043"/>
        <w:gridCol w:w="2040"/>
        <w:gridCol w:w="2248"/>
        <w:gridCol w:w="2149"/>
        <w:gridCol w:w="1900"/>
      </w:tblGrid>
      <w:tr w:rsidR="008B1B99" w:rsidRPr="006C0341" w:rsidTr="00227672">
        <w:tc>
          <w:tcPr>
            <w:tcW w:w="14616" w:type="dxa"/>
            <w:gridSpan w:val="6"/>
            <w:shd w:val="clear" w:color="auto" w:fill="84E290"/>
          </w:tcPr>
          <w:p w:rsidR="008B1B99" w:rsidRPr="006C0341" w:rsidRDefault="008B1B99" w:rsidP="008B1B99">
            <w:pPr>
              <w:widowControl w:val="0"/>
              <w:spacing w:after="0" w:line="240" w:lineRule="auto"/>
              <w:jc w:val="right"/>
              <w:rPr>
                <w:color w:val="auto"/>
                <w:sz w:val="20"/>
              </w:rPr>
            </w:pPr>
            <w:r w:rsidRPr="006C0341">
              <w:rPr>
                <w:b/>
                <w:i/>
                <w:color w:val="auto"/>
                <w:sz w:val="20"/>
              </w:rPr>
              <w:t xml:space="preserve">TS.4.2. Öğrenci Değişim Programları  </w:t>
            </w:r>
          </w:p>
          <w:p w:rsidR="008B1B99" w:rsidRPr="006C0341" w:rsidRDefault="008B1B99" w:rsidP="008B1B99">
            <w:pPr>
              <w:widowControl w:val="0"/>
              <w:spacing w:after="0" w:line="240" w:lineRule="auto"/>
              <w:rPr>
                <w:i/>
                <w:color w:val="auto"/>
                <w:sz w:val="20"/>
                <w:szCs w:val="20"/>
              </w:rPr>
            </w:pPr>
            <w:r w:rsidRPr="006C0341">
              <w:rPr>
                <w:i/>
                <w:color w:val="auto"/>
                <w:sz w:val="20"/>
              </w:rPr>
              <w:t>TS.4.2. Öğrenci değişim programlarında izlenen politikalar ayrıntılı olarak tanımlanmış ve uygulanıyor olmalıdır.</w:t>
            </w:r>
          </w:p>
          <w:p w:rsidR="008B1B99" w:rsidRPr="006C0341" w:rsidRDefault="008B1B99" w:rsidP="008B1B99">
            <w:pPr>
              <w:widowControl w:val="0"/>
              <w:spacing w:after="0" w:line="240" w:lineRule="auto"/>
              <w:rPr>
                <w:i/>
                <w:color w:val="auto"/>
                <w:sz w:val="20"/>
              </w:rPr>
            </w:pPr>
          </w:p>
        </w:tc>
      </w:tr>
      <w:tr w:rsidR="008B1B99" w:rsidRPr="006C0341" w:rsidTr="00227672">
        <w:trPr>
          <w:cantSplit/>
          <w:trHeight w:val="268"/>
        </w:trPr>
        <w:tc>
          <w:tcPr>
            <w:tcW w:w="4236" w:type="dxa"/>
            <w:vMerge w:val="restart"/>
            <w:shd w:val="clear" w:color="auto" w:fill="FFFFFF"/>
          </w:tcPr>
          <w:p w:rsidR="008B1B99" w:rsidRPr="006C0341" w:rsidRDefault="008B1B99" w:rsidP="008B1B99">
            <w:pPr>
              <w:widowControl w:val="0"/>
              <w:spacing w:after="0" w:line="240" w:lineRule="auto"/>
              <w:rPr>
                <w:color w:val="auto"/>
                <w:sz w:val="20"/>
              </w:rPr>
            </w:pPr>
            <w:r w:rsidRPr="006C0341">
              <w:rPr>
                <w:b/>
                <w:i/>
                <w:color w:val="auto"/>
                <w:sz w:val="20"/>
              </w:rPr>
              <w:t>Ölçütler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 xml:space="preserve">Programın ve/veya bağlı bulunduğu kurumun öğrenci değişim politikası oluşturulmuştur. </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Programın bölgesel, ulusal ve uluslararası öğrenci değişim programları bulunmaktadır.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Değişim programlarına ilişkin süreçler tanımlanmıştır.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Değişim programları tanımlanmış süreçler doğrultusunda yürütülmektedir.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 xml:space="preserve">Öğrencilerin değişim programlarından yararlanmaları teşvik edilmektedir. </w:t>
            </w:r>
          </w:p>
          <w:p w:rsidR="008B1B99" w:rsidRPr="006C0341" w:rsidRDefault="008B1B99" w:rsidP="0047429F">
            <w:pPr>
              <w:widowControl w:val="0"/>
              <w:numPr>
                <w:ilvl w:val="0"/>
                <w:numId w:val="13"/>
              </w:numPr>
              <w:spacing w:after="0" w:line="240" w:lineRule="auto"/>
              <w:ind w:right="0"/>
              <w:rPr>
                <w:i/>
                <w:color w:val="auto"/>
                <w:sz w:val="20"/>
              </w:rPr>
            </w:pPr>
            <w:r w:rsidRPr="006C0341">
              <w:rPr>
                <w:i/>
                <w:color w:val="auto"/>
                <w:sz w:val="20"/>
              </w:rPr>
              <w:t>Öğrenci değişim programları sistematik olarak izlenmektedir.</w:t>
            </w:r>
          </w:p>
          <w:p w:rsidR="008B1B99" w:rsidRPr="006C0341" w:rsidRDefault="008B1B99" w:rsidP="008B1B99">
            <w:pPr>
              <w:widowControl w:val="0"/>
              <w:spacing w:after="0" w:line="240" w:lineRule="auto"/>
              <w:ind w:left="360"/>
              <w:rPr>
                <w:color w:val="auto"/>
                <w:sz w:val="20"/>
              </w:rPr>
            </w:pPr>
          </w:p>
          <w:p w:rsidR="008B1B99" w:rsidRPr="006C0341" w:rsidRDefault="008B1B99" w:rsidP="008B1B99">
            <w:pPr>
              <w:widowControl w:val="0"/>
              <w:spacing w:after="0" w:line="240" w:lineRule="auto"/>
              <w:ind w:left="360"/>
              <w:rPr>
                <w:color w:val="auto"/>
                <w:sz w:val="20"/>
              </w:rPr>
            </w:pPr>
          </w:p>
          <w:p w:rsidR="008B1B99" w:rsidRPr="006C0341" w:rsidRDefault="008B1B99" w:rsidP="008B1B99">
            <w:pPr>
              <w:widowControl w:val="0"/>
              <w:spacing w:after="0" w:line="240" w:lineRule="auto"/>
              <w:ind w:left="360"/>
              <w:rPr>
                <w:color w:val="auto"/>
                <w:sz w:val="20"/>
              </w:rPr>
            </w:pPr>
          </w:p>
        </w:tc>
        <w:tc>
          <w:tcPr>
            <w:tcW w:w="2043"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1</w:t>
            </w:r>
          </w:p>
          <w:p w:rsidR="008B1B99" w:rsidRPr="006C0341" w:rsidRDefault="008B1B99" w:rsidP="003154E8">
            <w:pPr>
              <w:spacing w:after="0" w:line="240" w:lineRule="auto"/>
              <w:jc w:val="center"/>
              <w:rPr>
                <w:color w:val="auto"/>
                <w:sz w:val="20"/>
              </w:rPr>
            </w:pPr>
          </w:p>
        </w:tc>
        <w:tc>
          <w:tcPr>
            <w:tcW w:w="2040"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2</w:t>
            </w:r>
          </w:p>
          <w:p w:rsidR="008B1B99" w:rsidRPr="006C0341" w:rsidRDefault="008B1B99" w:rsidP="003154E8">
            <w:pPr>
              <w:spacing w:after="0" w:line="240" w:lineRule="auto"/>
              <w:jc w:val="center"/>
              <w:rPr>
                <w:color w:val="auto"/>
                <w:sz w:val="20"/>
              </w:rPr>
            </w:pPr>
          </w:p>
        </w:tc>
        <w:tc>
          <w:tcPr>
            <w:tcW w:w="2248"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3</w:t>
            </w:r>
          </w:p>
          <w:p w:rsidR="008B1B99" w:rsidRPr="006C0341" w:rsidRDefault="008B1B99" w:rsidP="003154E8">
            <w:pPr>
              <w:spacing w:after="0" w:line="240" w:lineRule="auto"/>
              <w:jc w:val="center"/>
              <w:rPr>
                <w:color w:val="auto"/>
                <w:sz w:val="20"/>
              </w:rPr>
            </w:pPr>
          </w:p>
        </w:tc>
        <w:tc>
          <w:tcPr>
            <w:tcW w:w="2149"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4</w:t>
            </w:r>
          </w:p>
          <w:p w:rsidR="008B1B99" w:rsidRPr="006C0341" w:rsidRDefault="008B1B99" w:rsidP="003154E8">
            <w:pPr>
              <w:spacing w:after="0" w:line="240" w:lineRule="auto"/>
              <w:jc w:val="center"/>
              <w:rPr>
                <w:color w:val="auto"/>
                <w:sz w:val="20"/>
              </w:rPr>
            </w:pPr>
          </w:p>
        </w:tc>
        <w:tc>
          <w:tcPr>
            <w:tcW w:w="1900"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5</w:t>
            </w:r>
          </w:p>
          <w:p w:rsidR="008B1B99" w:rsidRPr="006C0341" w:rsidRDefault="008B1B99" w:rsidP="003154E8">
            <w:pPr>
              <w:spacing w:after="0" w:line="240" w:lineRule="auto"/>
              <w:jc w:val="center"/>
              <w:rPr>
                <w:color w:val="auto"/>
                <w:sz w:val="20"/>
              </w:rPr>
            </w:pPr>
          </w:p>
        </w:tc>
      </w:tr>
      <w:tr w:rsidR="008B1B99" w:rsidRPr="006C0341" w:rsidTr="00227672">
        <w:trPr>
          <w:cantSplit/>
          <w:trHeight w:val="1671"/>
        </w:trPr>
        <w:tc>
          <w:tcPr>
            <w:tcW w:w="4236"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043" w:type="dxa"/>
            <w:shd w:val="clear" w:color="auto" w:fill="C1F0C7"/>
          </w:tcPr>
          <w:p w:rsidR="008B1B99" w:rsidRPr="006C0341" w:rsidRDefault="008B1B99" w:rsidP="003154E8">
            <w:pPr>
              <w:widowControl w:val="0"/>
              <w:spacing w:after="0" w:line="240" w:lineRule="auto"/>
              <w:jc w:val="center"/>
              <w:rPr>
                <w:color w:val="auto"/>
                <w:sz w:val="20"/>
              </w:rPr>
            </w:pPr>
            <w:r w:rsidRPr="006C0341">
              <w:rPr>
                <w:color w:val="auto"/>
                <w:sz w:val="20"/>
                <w:szCs w:val="20"/>
              </w:rPr>
              <w:t>Öğrenci</w:t>
            </w:r>
            <w:r w:rsidRPr="006C0341">
              <w:rPr>
                <w:color w:val="auto"/>
                <w:sz w:val="20"/>
              </w:rPr>
              <w:t xml:space="preserve"> değişim </w:t>
            </w:r>
            <w:r w:rsidRPr="006C0341">
              <w:rPr>
                <w:color w:val="auto"/>
                <w:sz w:val="20"/>
                <w:szCs w:val="20"/>
              </w:rPr>
              <w:t>programlarında izlenen politikaların tanımlanması</w:t>
            </w:r>
            <w:r w:rsidRPr="006C0341">
              <w:rPr>
                <w:color w:val="auto"/>
                <w:sz w:val="20"/>
              </w:rPr>
              <w:t xml:space="preserve"> ve </w:t>
            </w:r>
            <w:r w:rsidRPr="006C0341">
              <w:rPr>
                <w:color w:val="auto"/>
                <w:sz w:val="20"/>
                <w:szCs w:val="20"/>
              </w:rPr>
              <w:t>uygulanmasına yönelik çalışmalar</w:t>
            </w:r>
            <w:r w:rsidRPr="006C0341">
              <w:rPr>
                <w:color w:val="auto"/>
                <w:sz w:val="20"/>
              </w:rPr>
              <w:t xml:space="preserve"> bulunmamaktadır.</w:t>
            </w:r>
          </w:p>
        </w:tc>
        <w:tc>
          <w:tcPr>
            <w:tcW w:w="2040" w:type="dxa"/>
            <w:shd w:val="clear" w:color="auto" w:fill="C1F0C7"/>
          </w:tcPr>
          <w:p w:rsidR="008B1B99" w:rsidRPr="006C0341" w:rsidRDefault="008B1B99" w:rsidP="003154E8">
            <w:pPr>
              <w:widowControl w:val="0"/>
              <w:spacing w:after="0" w:line="240" w:lineRule="auto"/>
              <w:jc w:val="center"/>
              <w:rPr>
                <w:color w:val="auto"/>
                <w:sz w:val="20"/>
              </w:rPr>
            </w:pPr>
            <w:r w:rsidRPr="006C0341">
              <w:rPr>
                <w:color w:val="auto"/>
                <w:sz w:val="20"/>
              </w:rPr>
              <w:t xml:space="preserve">Öğrenci değişim </w:t>
            </w:r>
            <w:r w:rsidRPr="006C0341">
              <w:rPr>
                <w:color w:val="auto"/>
                <w:sz w:val="20"/>
                <w:szCs w:val="20"/>
              </w:rPr>
              <w:t>programlarına ilişkin</w:t>
            </w:r>
            <w:r w:rsidRPr="006C0341">
              <w:rPr>
                <w:color w:val="auto"/>
                <w:sz w:val="20"/>
              </w:rPr>
              <w:t xml:space="preserve"> ölçütleri karşılamaya yönelik planlamalar bulunmaktadır.</w:t>
            </w:r>
          </w:p>
          <w:p w:rsidR="008B1B99" w:rsidRPr="006C0341" w:rsidRDefault="008B1B99" w:rsidP="003154E8">
            <w:pPr>
              <w:widowControl w:val="0"/>
              <w:spacing w:after="0" w:line="240" w:lineRule="auto"/>
              <w:jc w:val="center"/>
              <w:rPr>
                <w:color w:val="auto"/>
                <w:sz w:val="20"/>
              </w:rPr>
            </w:pPr>
          </w:p>
          <w:p w:rsidR="008B1B99" w:rsidRPr="006C0341" w:rsidRDefault="008B1B99" w:rsidP="003154E8">
            <w:pPr>
              <w:widowControl w:val="0"/>
              <w:spacing w:after="0" w:line="240" w:lineRule="auto"/>
              <w:jc w:val="center"/>
              <w:rPr>
                <w:color w:val="auto"/>
                <w:sz w:val="20"/>
              </w:rPr>
            </w:pPr>
          </w:p>
        </w:tc>
        <w:tc>
          <w:tcPr>
            <w:tcW w:w="2248" w:type="dxa"/>
            <w:shd w:val="clear" w:color="auto" w:fill="C1F0C7"/>
          </w:tcPr>
          <w:p w:rsidR="008B1B99" w:rsidRPr="006C0341" w:rsidRDefault="008B1B99" w:rsidP="003154E8">
            <w:pPr>
              <w:widowControl w:val="0"/>
              <w:spacing w:after="0" w:line="240" w:lineRule="auto"/>
              <w:jc w:val="center"/>
              <w:rPr>
                <w:color w:val="auto"/>
                <w:sz w:val="20"/>
              </w:rPr>
            </w:pPr>
            <w:r w:rsidRPr="006C0341">
              <w:rPr>
                <w:color w:val="auto"/>
                <w:sz w:val="20"/>
              </w:rPr>
              <w:t>Öğrenci değişim programlarında izlenen politikalar ayrıntılı olarak tanımlanmış ve uygulanmaktadır.</w:t>
            </w:r>
          </w:p>
        </w:tc>
        <w:tc>
          <w:tcPr>
            <w:tcW w:w="2149" w:type="dxa"/>
            <w:shd w:val="clear" w:color="auto" w:fill="C1F0C7"/>
          </w:tcPr>
          <w:p w:rsidR="008B1B99" w:rsidRPr="006C0341" w:rsidRDefault="008B1B99" w:rsidP="003154E8">
            <w:pPr>
              <w:widowControl w:val="0"/>
              <w:spacing w:after="0" w:line="240" w:lineRule="auto"/>
              <w:jc w:val="center"/>
              <w:rPr>
                <w:color w:val="auto"/>
                <w:sz w:val="20"/>
              </w:rPr>
            </w:pPr>
            <w:r w:rsidRPr="006C0341">
              <w:rPr>
                <w:color w:val="auto"/>
                <w:sz w:val="20"/>
              </w:rPr>
              <w:t xml:space="preserve">Öğrenci değişim programları </w:t>
            </w:r>
            <w:r w:rsidRPr="006C0341">
              <w:rPr>
                <w:color w:val="auto"/>
                <w:sz w:val="20"/>
                <w:szCs w:val="20"/>
              </w:rPr>
              <w:t xml:space="preserve">paydaşların katılımıyla </w:t>
            </w:r>
            <w:r w:rsidRPr="006C0341">
              <w:rPr>
                <w:color w:val="auto"/>
                <w:sz w:val="20"/>
              </w:rPr>
              <w:t xml:space="preserve">sistematik olarak izlenmekte, </w:t>
            </w:r>
            <w:r w:rsidRPr="006C0341">
              <w:rPr>
                <w:color w:val="auto"/>
                <w:sz w:val="20"/>
                <w:szCs w:val="20"/>
              </w:rPr>
              <w:t>güncellenmekte</w:t>
            </w:r>
            <w:r w:rsidRPr="006C0341">
              <w:rPr>
                <w:color w:val="auto"/>
                <w:sz w:val="20"/>
              </w:rPr>
              <w:t xml:space="preserve"> ve </w:t>
            </w:r>
            <w:r w:rsidRPr="006C0341">
              <w:rPr>
                <w:color w:val="auto"/>
                <w:sz w:val="20"/>
                <w:szCs w:val="20"/>
              </w:rPr>
              <w:t>iyileştirmeler yapılmaktadır.</w:t>
            </w:r>
          </w:p>
        </w:tc>
        <w:tc>
          <w:tcPr>
            <w:tcW w:w="1900" w:type="dxa"/>
            <w:shd w:val="clear" w:color="auto" w:fill="C1F0C7"/>
          </w:tcPr>
          <w:p w:rsidR="008B1B99" w:rsidRPr="006C0341" w:rsidRDefault="008B1B99" w:rsidP="003154E8">
            <w:pPr>
              <w:widowControl w:val="0"/>
              <w:spacing w:after="0" w:line="240" w:lineRule="auto"/>
              <w:jc w:val="center"/>
              <w:rPr>
                <w:color w:val="auto"/>
                <w:sz w:val="20"/>
              </w:rPr>
            </w:pPr>
            <w:r w:rsidRPr="006C0341">
              <w:rPr>
                <w:color w:val="auto"/>
                <w:sz w:val="20"/>
              </w:rPr>
              <w:t xml:space="preserve">Öğrenci değişim </w:t>
            </w:r>
            <w:r w:rsidRPr="006C0341">
              <w:rPr>
                <w:color w:val="auto"/>
                <w:sz w:val="20"/>
                <w:szCs w:val="20"/>
              </w:rPr>
              <w:t>programlarına yönelik</w:t>
            </w:r>
            <w:r w:rsidRPr="006C0341">
              <w:rPr>
                <w:color w:val="auto"/>
                <w:sz w:val="20"/>
              </w:rPr>
              <w:t xml:space="preserve"> örnek </w:t>
            </w:r>
            <w:r w:rsidRPr="006C0341">
              <w:rPr>
                <w:color w:val="auto"/>
                <w:sz w:val="20"/>
                <w:szCs w:val="20"/>
              </w:rPr>
              <w:t xml:space="preserve">gösterilebilir </w:t>
            </w:r>
            <w:r w:rsidRPr="006C0341">
              <w:rPr>
                <w:color w:val="auto"/>
                <w:sz w:val="20"/>
              </w:rPr>
              <w:t>uygulamalar bulunmaktadır.</w:t>
            </w:r>
          </w:p>
          <w:p w:rsidR="008B1B99" w:rsidRPr="006C0341" w:rsidRDefault="008B1B99" w:rsidP="003154E8">
            <w:pPr>
              <w:widowControl w:val="0"/>
              <w:spacing w:after="0" w:line="240" w:lineRule="auto"/>
              <w:jc w:val="center"/>
              <w:rPr>
                <w:color w:val="auto"/>
                <w:sz w:val="20"/>
              </w:rPr>
            </w:pPr>
          </w:p>
          <w:p w:rsidR="008B1B99" w:rsidRPr="006C0341" w:rsidRDefault="008B1B99" w:rsidP="003154E8">
            <w:pPr>
              <w:widowControl w:val="0"/>
              <w:spacing w:after="0" w:line="240" w:lineRule="auto"/>
              <w:jc w:val="center"/>
              <w:rPr>
                <w:color w:val="auto"/>
                <w:sz w:val="20"/>
              </w:rPr>
            </w:pPr>
          </w:p>
        </w:tc>
      </w:tr>
      <w:tr w:rsidR="008B1B99" w:rsidRPr="006C0341" w:rsidTr="008B1B99">
        <w:trPr>
          <w:cantSplit/>
        </w:trPr>
        <w:tc>
          <w:tcPr>
            <w:tcW w:w="4236"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0380" w:type="dxa"/>
            <w:gridSpan w:val="5"/>
          </w:tcPr>
          <w:p w:rsidR="008B1B99" w:rsidRPr="006C0341" w:rsidRDefault="008B1B99" w:rsidP="008B1B99">
            <w:pPr>
              <w:widowControl w:val="0"/>
              <w:spacing w:after="0" w:line="240" w:lineRule="auto"/>
              <w:rPr>
                <w:color w:val="auto"/>
                <w:sz w:val="20"/>
              </w:rPr>
            </w:pPr>
            <w:r w:rsidRPr="006C0341">
              <w:rPr>
                <w:b/>
                <w:color w:val="auto"/>
                <w:sz w:val="20"/>
              </w:rPr>
              <w:t>Örnek Kanıtlar</w:t>
            </w:r>
          </w:p>
          <w:p w:rsidR="008B1B99" w:rsidRPr="006C0341" w:rsidRDefault="008B1B99" w:rsidP="0047429F">
            <w:pPr>
              <w:pStyle w:val="ListeParagraf"/>
              <w:numPr>
                <w:ilvl w:val="0"/>
                <w:numId w:val="41"/>
              </w:numPr>
              <w:spacing w:after="0" w:line="248" w:lineRule="auto"/>
              <w:jc w:val="both"/>
              <w:rPr>
                <w:sz w:val="20"/>
              </w:rPr>
            </w:pPr>
            <w:r w:rsidRPr="006C0341">
              <w:rPr>
                <w:rFonts w:ascii="Times New Roman" w:hAnsi="Times New Roman"/>
                <w:sz w:val="20"/>
              </w:rPr>
              <w:t xml:space="preserve">Programın ve/veya bağlı bulunduğu kurumun öğrenci değişim </w:t>
            </w:r>
            <w:r w:rsidRPr="006C0341">
              <w:rPr>
                <w:rFonts w:ascii="Times New Roman" w:eastAsia="Times New Roman" w:hAnsi="Times New Roman" w:cs="Times New Roman"/>
                <w:sz w:val="20"/>
                <w:szCs w:val="20"/>
              </w:rPr>
              <w:t>politikasını gösteren kanıtlar</w:t>
            </w:r>
          </w:p>
          <w:p w:rsidR="008B1B99" w:rsidRPr="006C0341" w:rsidRDefault="008B1B99" w:rsidP="0047429F">
            <w:pPr>
              <w:pStyle w:val="ListeParagraf"/>
              <w:numPr>
                <w:ilvl w:val="0"/>
                <w:numId w:val="41"/>
              </w:numPr>
              <w:spacing w:after="0" w:line="248" w:lineRule="auto"/>
              <w:jc w:val="both"/>
              <w:rPr>
                <w:sz w:val="20"/>
              </w:rPr>
            </w:pPr>
            <w:r w:rsidRPr="006C0341">
              <w:rPr>
                <w:rFonts w:ascii="Times New Roman" w:hAnsi="Times New Roman"/>
                <w:sz w:val="20"/>
              </w:rPr>
              <w:t xml:space="preserve">Programın bölgesel, ulusal ve uluslararası öğrenci değişim programlarına ilişkin kanıtlar </w:t>
            </w:r>
          </w:p>
          <w:p w:rsidR="008B1B99" w:rsidRPr="006C0341" w:rsidRDefault="008B1B99" w:rsidP="0047429F">
            <w:pPr>
              <w:pStyle w:val="ListeParagraf"/>
              <w:numPr>
                <w:ilvl w:val="0"/>
                <w:numId w:val="41"/>
              </w:numPr>
              <w:spacing w:after="0" w:line="248" w:lineRule="auto"/>
              <w:jc w:val="both"/>
              <w:rPr>
                <w:sz w:val="20"/>
              </w:rPr>
            </w:pPr>
            <w:r w:rsidRPr="006C0341">
              <w:rPr>
                <w:rFonts w:ascii="Times New Roman" w:hAnsi="Times New Roman"/>
                <w:sz w:val="20"/>
              </w:rPr>
              <w:t>Değişim programlarına ilişkin süreçlerin tanımlandığını gösteren kanıtlar</w:t>
            </w:r>
          </w:p>
          <w:p w:rsidR="008B1B99" w:rsidRPr="006C0341" w:rsidRDefault="008B1B99" w:rsidP="0047429F">
            <w:pPr>
              <w:pStyle w:val="ListeParagraf"/>
              <w:numPr>
                <w:ilvl w:val="0"/>
                <w:numId w:val="41"/>
              </w:numPr>
              <w:spacing w:after="0" w:line="248" w:lineRule="auto"/>
              <w:jc w:val="both"/>
              <w:rPr>
                <w:sz w:val="20"/>
              </w:rPr>
            </w:pPr>
            <w:r w:rsidRPr="006C0341">
              <w:rPr>
                <w:rFonts w:ascii="Times New Roman" w:hAnsi="Times New Roman"/>
                <w:sz w:val="20"/>
              </w:rPr>
              <w:t>Değişim programlarının tanımlanmış süreçler doğrultusunda yürütüldüğünü gösteren kanıtlar</w:t>
            </w:r>
          </w:p>
          <w:p w:rsidR="008B1B99" w:rsidRPr="006C0341" w:rsidRDefault="008B1B99" w:rsidP="0047429F">
            <w:pPr>
              <w:pStyle w:val="ListeParagraf"/>
              <w:numPr>
                <w:ilvl w:val="0"/>
                <w:numId w:val="41"/>
              </w:numPr>
              <w:spacing w:after="0" w:line="248" w:lineRule="auto"/>
              <w:jc w:val="both"/>
              <w:rPr>
                <w:sz w:val="20"/>
              </w:rPr>
            </w:pPr>
            <w:r w:rsidRPr="006C0341">
              <w:rPr>
                <w:rFonts w:ascii="Times New Roman" w:hAnsi="Times New Roman"/>
                <w:sz w:val="20"/>
              </w:rPr>
              <w:t>Değişim programları için başka kurumlarla yapılan anlaşmalara, kurulan ortaklıklara ilişkin kanıtlar</w:t>
            </w:r>
          </w:p>
          <w:p w:rsidR="008B1B99" w:rsidRPr="006C0341" w:rsidRDefault="008B1B99" w:rsidP="0047429F">
            <w:pPr>
              <w:pStyle w:val="ListeParagraf"/>
              <w:numPr>
                <w:ilvl w:val="0"/>
                <w:numId w:val="41"/>
              </w:numPr>
              <w:spacing w:after="0" w:line="248" w:lineRule="auto"/>
              <w:jc w:val="both"/>
              <w:rPr>
                <w:sz w:val="20"/>
              </w:rPr>
            </w:pPr>
            <w:r w:rsidRPr="006C0341">
              <w:rPr>
                <w:rFonts w:ascii="Times New Roman" w:hAnsi="Times New Roman"/>
                <w:sz w:val="20"/>
              </w:rPr>
              <w:t>Değişim programlarından yararlanan öğrencilerin yıllara (son 5 yıl) göre sayısı (</w:t>
            </w:r>
            <w:r w:rsidRPr="006C0341">
              <w:rPr>
                <w:rFonts w:ascii="Times New Roman" w:eastAsia="Times New Roman" w:hAnsi="Times New Roman" w:cs="Times New Roman"/>
                <w:sz w:val="20"/>
                <w:szCs w:val="20"/>
              </w:rPr>
              <w:t>yurt</w:t>
            </w:r>
            <w:r w:rsidRPr="006C0341">
              <w:rPr>
                <w:rFonts w:ascii="Times New Roman" w:hAnsi="Times New Roman"/>
                <w:sz w:val="20"/>
              </w:rPr>
              <w:t xml:space="preserve"> içi/yurt dışı, gelen ve giden şeklinde tümünü bir arada gösterecek şekilde-Tablo 4.2.1)</w:t>
            </w:r>
          </w:p>
          <w:p w:rsidR="008B1B99" w:rsidRPr="006C0341" w:rsidRDefault="008B1B99" w:rsidP="0047429F">
            <w:pPr>
              <w:pStyle w:val="ListeParagraf"/>
              <w:numPr>
                <w:ilvl w:val="0"/>
                <w:numId w:val="41"/>
              </w:numPr>
              <w:spacing w:after="0" w:line="248" w:lineRule="auto"/>
              <w:jc w:val="both"/>
              <w:rPr>
                <w:sz w:val="20"/>
              </w:rPr>
            </w:pPr>
            <w:r w:rsidRPr="006C0341">
              <w:rPr>
                <w:rFonts w:ascii="Times New Roman" w:hAnsi="Times New Roman"/>
                <w:sz w:val="20"/>
              </w:rPr>
              <w:t>Öğrencilerin değişim programlarından faydalanmasının teşvik edildiğini gösteren belgeler (</w:t>
            </w:r>
            <w:r w:rsidRPr="006C0341">
              <w:rPr>
                <w:rFonts w:ascii="Times New Roman" w:eastAsia="Times New Roman" w:hAnsi="Times New Roman" w:cs="Times New Roman"/>
                <w:sz w:val="20"/>
                <w:szCs w:val="20"/>
              </w:rPr>
              <w:t>değişim</w:t>
            </w:r>
            <w:r w:rsidRPr="006C0341">
              <w:rPr>
                <w:rFonts w:ascii="Times New Roman" w:hAnsi="Times New Roman"/>
                <w:sz w:val="20"/>
              </w:rPr>
              <w:t xml:space="preserve"> programlarının duyurularının nasıl yapıldığı</w:t>
            </w:r>
            <w:r w:rsidRPr="006C0341">
              <w:rPr>
                <w:rFonts w:ascii="Times New Roman" w:eastAsia="Times New Roman" w:hAnsi="Times New Roman" w:cs="Times New Roman"/>
                <w:sz w:val="20"/>
                <w:szCs w:val="20"/>
              </w:rPr>
              <w:t>, değişim programından yararlanan öğrencilerin deneyim paylaşımını gösteren belgeler ya da diğer kanıtlar,</w:t>
            </w:r>
            <w:r w:rsidRPr="006C0341">
              <w:rPr>
                <w:rFonts w:ascii="Times New Roman" w:hAnsi="Times New Roman"/>
                <w:sz w:val="20"/>
              </w:rPr>
              <w:t xml:space="preserve"> vb.)</w:t>
            </w:r>
          </w:p>
          <w:p w:rsidR="008B1B99" w:rsidRPr="006C0341" w:rsidRDefault="008B1B99" w:rsidP="0047429F">
            <w:pPr>
              <w:pStyle w:val="ListeParagraf"/>
              <w:numPr>
                <w:ilvl w:val="0"/>
                <w:numId w:val="41"/>
              </w:numPr>
              <w:spacing w:after="0" w:line="248" w:lineRule="auto"/>
              <w:jc w:val="both"/>
              <w:rPr>
                <w:sz w:val="20"/>
              </w:rPr>
            </w:pPr>
            <w:r w:rsidRPr="006C0341">
              <w:rPr>
                <w:rFonts w:ascii="Times New Roman" w:hAnsi="Times New Roman"/>
                <w:sz w:val="20"/>
              </w:rPr>
              <w:t xml:space="preserve">Öğrenci değişim programlarının paydaş katılımlı değerlendirilmesi ve iyileştirilmesine ilişkin kanıtlar </w:t>
            </w:r>
            <w:r w:rsidRPr="006C0341">
              <w:rPr>
                <w:rFonts w:ascii="Times New Roman" w:hAnsi="Times New Roman"/>
                <w:sz w:val="20"/>
                <w:szCs w:val="20"/>
              </w:rPr>
              <w:t>(Tablo Sİ.4.1, Tablo Sİ.4.2)</w:t>
            </w:r>
            <w:r w:rsidRPr="006C0341" w:rsidDel="009460DA">
              <w:rPr>
                <w:rFonts w:ascii="Times New Roman" w:hAnsi="Times New Roman"/>
                <w:sz w:val="20"/>
              </w:rPr>
              <w:t xml:space="preserve"> </w:t>
            </w:r>
            <w:r w:rsidRPr="006C0341">
              <w:rPr>
                <w:rFonts w:ascii="Times New Roman" w:eastAsia="Times New Roman" w:hAnsi="Times New Roman" w:cs="Times New Roman"/>
                <w:sz w:val="20"/>
                <w:szCs w:val="20"/>
              </w:rPr>
              <w:t xml:space="preserve"> </w:t>
            </w:r>
          </w:p>
          <w:p w:rsidR="008B1B99" w:rsidRPr="006C0341" w:rsidRDefault="008B1B99" w:rsidP="0047429F">
            <w:pPr>
              <w:pStyle w:val="ListeParagraf"/>
              <w:numPr>
                <w:ilvl w:val="0"/>
                <w:numId w:val="41"/>
              </w:numPr>
              <w:spacing w:after="5" w:line="248" w:lineRule="auto"/>
              <w:jc w:val="both"/>
              <w:rPr>
                <w:sz w:val="20"/>
              </w:rPr>
            </w:pPr>
            <w:r w:rsidRPr="006C0341">
              <w:rPr>
                <w:rFonts w:ascii="Times New Roman" w:hAnsi="Times New Roman"/>
                <w:sz w:val="20"/>
              </w:rPr>
              <w:t>Öğrenci değişim programları ile ilgili örnek gösterilebilir uygulamalara ilişkin kanıtlar</w:t>
            </w:r>
          </w:p>
        </w:tc>
      </w:tr>
    </w:tbl>
    <w:p w:rsidR="008B1B99" w:rsidRPr="006C0341" w:rsidRDefault="008B1B99" w:rsidP="008B1B99">
      <w:pPr>
        <w:rPr>
          <w:color w:val="auto"/>
          <w:sz w:val="20"/>
        </w:rPr>
      </w:pPr>
    </w:p>
    <w:p w:rsidR="008B1B99" w:rsidRPr="006C0341" w:rsidRDefault="008B1B99" w:rsidP="008B1B99">
      <w:pPr>
        <w:rPr>
          <w:color w:val="auto"/>
          <w:sz w:val="20"/>
        </w:rPr>
      </w:pPr>
    </w:p>
    <w:p w:rsidR="008B1B99" w:rsidRPr="006C0341" w:rsidRDefault="008B1B99" w:rsidP="008B1B99">
      <w:pPr>
        <w:rPr>
          <w:color w:val="auto"/>
          <w:sz w:val="20"/>
        </w:rPr>
      </w:pPr>
      <w:r w:rsidRPr="006C0341">
        <w:rPr>
          <w:color w:val="auto"/>
        </w:rPr>
        <w:br w:type="page"/>
      </w:r>
      <w:r w:rsidRPr="006C0341">
        <w:rPr>
          <w:b/>
          <w:color w:val="auto"/>
          <w:sz w:val="20"/>
        </w:rPr>
        <w:t>Tablo 4.2.1.</w:t>
      </w:r>
      <w:r w:rsidRPr="006C0341">
        <w:rPr>
          <w:color w:val="auto"/>
          <w:sz w:val="20"/>
        </w:rPr>
        <w:t xml:space="preserve"> </w:t>
      </w:r>
      <w:r w:rsidRPr="006C0341">
        <w:rPr>
          <w:b/>
          <w:color w:val="auto"/>
          <w:sz w:val="20"/>
        </w:rPr>
        <w:t>Değişim Programlarından Yararlanan Öğrenciler (Son 5 Yıl)</w:t>
      </w:r>
      <w:r w:rsidRPr="006C0341">
        <w:rPr>
          <w:i/>
          <w:color w:val="auto"/>
          <w:sz w:val="20"/>
          <w:szCs w:val="20"/>
          <w:vertAlign w:val="superscript"/>
        </w:rPr>
        <w:t xml:space="preserve"> 1</w:t>
      </w:r>
    </w:p>
    <w:tbl>
      <w:tblPr>
        <w:tblW w:w="145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75"/>
        <w:gridCol w:w="1487"/>
        <w:gridCol w:w="1491"/>
        <w:gridCol w:w="1488"/>
        <w:gridCol w:w="1492"/>
        <w:gridCol w:w="1488"/>
        <w:gridCol w:w="1538"/>
        <w:gridCol w:w="1488"/>
        <w:gridCol w:w="1586"/>
      </w:tblGrid>
      <w:tr w:rsidR="008B1B99" w:rsidRPr="006C0341" w:rsidTr="003154E8">
        <w:trPr>
          <w:cantSplit/>
          <w:trHeight w:val="779"/>
        </w:trPr>
        <w:tc>
          <w:tcPr>
            <w:tcW w:w="2475" w:type="dxa"/>
            <w:vMerge w:val="restart"/>
          </w:tcPr>
          <w:p w:rsidR="008B1B99" w:rsidRPr="006C0341" w:rsidRDefault="008B1B99" w:rsidP="008B1B99">
            <w:pPr>
              <w:spacing w:after="0" w:line="276" w:lineRule="auto"/>
              <w:ind w:left="41"/>
              <w:rPr>
                <w:color w:val="auto"/>
                <w:sz w:val="20"/>
              </w:rPr>
            </w:pPr>
          </w:p>
          <w:p w:rsidR="008B1B99" w:rsidRPr="006C0341" w:rsidRDefault="008B1B99" w:rsidP="008B1B99">
            <w:pPr>
              <w:spacing w:after="0" w:line="276" w:lineRule="auto"/>
              <w:ind w:left="41"/>
              <w:rPr>
                <w:color w:val="auto"/>
                <w:sz w:val="20"/>
              </w:rPr>
            </w:pPr>
          </w:p>
          <w:p w:rsidR="008B1B99" w:rsidRPr="006C0341" w:rsidRDefault="008B1B99" w:rsidP="008B1B99">
            <w:pPr>
              <w:spacing w:after="0" w:line="276" w:lineRule="auto"/>
              <w:ind w:left="41"/>
              <w:rPr>
                <w:color w:val="auto"/>
                <w:sz w:val="20"/>
              </w:rPr>
            </w:pPr>
          </w:p>
          <w:p w:rsidR="008B1B99" w:rsidRPr="006C0341" w:rsidRDefault="008B1B99" w:rsidP="008B1B99">
            <w:pPr>
              <w:spacing w:after="0" w:line="276" w:lineRule="auto"/>
              <w:ind w:left="41"/>
              <w:rPr>
                <w:color w:val="auto"/>
                <w:sz w:val="20"/>
              </w:rPr>
            </w:pPr>
            <w:r w:rsidRPr="006C0341">
              <w:rPr>
                <w:b/>
                <w:color w:val="auto"/>
                <w:sz w:val="20"/>
              </w:rPr>
              <w:t xml:space="preserve">Akademik Yıl </w:t>
            </w:r>
          </w:p>
        </w:tc>
        <w:tc>
          <w:tcPr>
            <w:tcW w:w="5958" w:type="dxa"/>
            <w:gridSpan w:val="4"/>
          </w:tcPr>
          <w:p w:rsidR="008B1B99" w:rsidRPr="006C0341" w:rsidRDefault="008B1B99" w:rsidP="008B1B99">
            <w:pPr>
              <w:spacing w:after="0" w:line="276" w:lineRule="auto"/>
              <w:ind w:right="57"/>
              <w:jc w:val="center"/>
              <w:rPr>
                <w:color w:val="auto"/>
                <w:sz w:val="20"/>
              </w:rPr>
            </w:pPr>
            <w:r w:rsidRPr="006C0341">
              <w:rPr>
                <w:b/>
                <w:color w:val="auto"/>
                <w:sz w:val="20"/>
              </w:rPr>
              <w:t>Yurt İçi</w:t>
            </w:r>
            <w:r w:rsidRPr="006C0341">
              <w:rPr>
                <w:b/>
                <w:color w:val="auto"/>
                <w:sz w:val="20"/>
                <w:szCs w:val="20"/>
              </w:rPr>
              <w:t xml:space="preserve">   </w:t>
            </w:r>
          </w:p>
        </w:tc>
        <w:tc>
          <w:tcPr>
            <w:tcW w:w="6100" w:type="dxa"/>
            <w:gridSpan w:val="4"/>
          </w:tcPr>
          <w:p w:rsidR="008B1B99" w:rsidRPr="006C0341" w:rsidRDefault="008B1B99" w:rsidP="008B1B99">
            <w:pPr>
              <w:spacing w:after="0" w:line="276" w:lineRule="auto"/>
              <w:ind w:right="57"/>
              <w:jc w:val="center"/>
              <w:rPr>
                <w:color w:val="auto"/>
                <w:sz w:val="20"/>
              </w:rPr>
            </w:pPr>
            <w:r w:rsidRPr="006C0341">
              <w:rPr>
                <w:b/>
                <w:color w:val="auto"/>
                <w:sz w:val="20"/>
              </w:rPr>
              <w:t>Yurt Dışı</w:t>
            </w:r>
          </w:p>
        </w:tc>
      </w:tr>
      <w:tr w:rsidR="008B1B99" w:rsidRPr="006C0341" w:rsidTr="003154E8">
        <w:trPr>
          <w:cantSplit/>
          <w:trHeight w:val="313"/>
        </w:trPr>
        <w:tc>
          <w:tcPr>
            <w:tcW w:w="2475"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978" w:type="dxa"/>
            <w:gridSpan w:val="2"/>
          </w:tcPr>
          <w:p w:rsidR="008B1B99" w:rsidRPr="006C0341" w:rsidRDefault="008B1B99" w:rsidP="008B1B99">
            <w:pPr>
              <w:spacing w:after="0" w:line="276" w:lineRule="auto"/>
              <w:ind w:right="57"/>
              <w:jc w:val="center"/>
              <w:rPr>
                <w:color w:val="auto"/>
                <w:sz w:val="20"/>
              </w:rPr>
            </w:pPr>
            <w:r w:rsidRPr="006C0341">
              <w:rPr>
                <w:b/>
                <w:color w:val="auto"/>
                <w:sz w:val="20"/>
              </w:rPr>
              <w:t>GELEN</w:t>
            </w:r>
          </w:p>
        </w:tc>
        <w:tc>
          <w:tcPr>
            <w:tcW w:w="2980" w:type="dxa"/>
            <w:gridSpan w:val="2"/>
          </w:tcPr>
          <w:p w:rsidR="008B1B99" w:rsidRPr="006C0341" w:rsidRDefault="008B1B99" w:rsidP="008B1B99">
            <w:pPr>
              <w:spacing w:after="0" w:line="276" w:lineRule="auto"/>
              <w:ind w:right="52"/>
              <w:jc w:val="center"/>
              <w:rPr>
                <w:color w:val="auto"/>
                <w:sz w:val="20"/>
              </w:rPr>
            </w:pPr>
            <w:r w:rsidRPr="006C0341">
              <w:rPr>
                <w:b/>
                <w:color w:val="auto"/>
                <w:sz w:val="20"/>
              </w:rPr>
              <w:t>GİDEN</w:t>
            </w:r>
          </w:p>
        </w:tc>
        <w:tc>
          <w:tcPr>
            <w:tcW w:w="3026" w:type="dxa"/>
            <w:gridSpan w:val="2"/>
          </w:tcPr>
          <w:p w:rsidR="008B1B99" w:rsidRPr="006C0341" w:rsidRDefault="008B1B99" w:rsidP="008B1B99">
            <w:pPr>
              <w:spacing w:after="0" w:line="276" w:lineRule="auto"/>
              <w:ind w:right="52"/>
              <w:jc w:val="center"/>
              <w:rPr>
                <w:color w:val="auto"/>
                <w:sz w:val="20"/>
              </w:rPr>
            </w:pPr>
            <w:r w:rsidRPr="006C0341">
              <w:rPr>
                <w:b/>
                <w:color w:val="auto"/>
                <w:sz w:val="20"/>
              </w:rPr>
              <w:t>GELEN</w:t>
            </w:r>
          </w:p>
        </w:tc>
        <w:tc>
          <w:tcPr>
            <w:tcW w:w="3074" w:type="dxa"/>
            <w:gridSpan w:val="2"/>
          </w:tcPr>
          <w:p w:rsidR="008B1B99" w:rsidRPr="006C0341" w:rsidRDefault="008B1B99" w:rsidP="008B1B99">
            <w:pPr>
              <w:spacing w:after="0" w:line="276" w:lineRule="auto"/>
              <w:ind w:right="57"/>
              <w:jc w:val="center"/>
              <w:rPr>
                <w:color w:val="auto"/>
                <w:sz w:val="20"/>
              </w:rPr>
            </w:pPr>
            <w:r w:rsidRPr="006C0341">
              <w:rPr>
                <w:b/>
                <w:color w:val="auto"/>
                <w:sz w:val="20"/>
              </w:rPr>
              <w:t>GİDEN</w:t>
            </w:r>
          </w:p>
        </w:tc>
      </w:tr>
      <w:tr w:rsidR="008B1B99" w:rsidRPr="006C0341" w:rsidTr="003154E8">
        <w:trPr>
          <w:cantSplit/>
          <w:trHeight w:val="200"/>
        </w:trPr>
        <w:tc>
          <w:tcPr>
            <w:tcW w:w="2475"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487" w:type="dxa"/>
          </w:tcPr>
          <w:p w:rsidR="008B1B99" w:rsidRPr="006C0341" w:rsidRDefault="008B1B99" w:rsidP="008B1B99">
            <w:pPr>
              <w:spacing w:after="0" w:line="276" w:lineRule="auto"/>
              <w:ind w:right="9"/>
              <w:jc w:val="center"/>
              <w:rPr>
                <w:color w:val="auto"/>
                <w:sz w:val="20"/>
              </w:rPr>
            </w:pPr>
            <w:r w:rsidRPr="006C0341">
              <w:rPr>
                <w:b/>
                <w:color w:val="auto"/>
                <w:sz w:val="20"/>
              </w:rPr>
              <w:t>Öğrenci Adı Soyadı</w:t>
            </w:r>
          </w:p>
        </w:tc>
        <w:tc>
          <w:tcPr>
            <w:tcW w:w="1491" w:type="dxa"/>
          </w:tcPr>
          <w:p w:rsidR="008B1B99" w:rsidRPr="006C0341" w:rsidRDefault="008B1B99" w:rsidP="008B1B99">
            <w:pPr>
              <w:spacing w:after="0" w:line="276" w:lineRule="auto"/>
              <w:ind w:right="5"/>
              <w:jc w:val="center"/>
              <w:rPr>
                <w:color w:val="auto"/>
                <w:sz w:val="20"/>
              </w:rPr>
            </w:pPr>
            <w:r w:rsidRPr="006C0341">
              <w:rPr>
                <w:b/>
                <w:color w:val="auto"/>
                <w:sz w:val="20"/>
              </w:rPr>
              <w:t>Geldiği Üniversite</w:t>
            </w:r>
          </w:p>
        </w:tc>
        <w:tc>
          <w:tcPr>
            <w:tcW w:w="1488" w:type="dxa"/>
          </w:tcPr>
          <w:p w:rsidR="008B1B99" w:rsidRPr="006C0341" w:rsidRDefault="008B1B99" w:rsidP="008B1B99">
            <w:pPr>
              <w:spacing w:after="0" w:line="276" w:lineRule="auto"/>
              <w:jc w:val="center"/>
              <w:rPr>
                <w:color w:val="auto"/>
                <w:sz w:val="20"/>
              </w:rPr>
            </w:pPr>
            <w:r w:rsidRPr="006C0341">
              <w:rPr>
                <w:b/>
                <w:color w:val="auto"/>
                <w:sz w:val="20"/>
              </w:rPr>
              <w:t>Öğrenci Adı Soyadı</w:t>
            </w:r>
          </w:p>
        </w:tc>
        <w:tc>
          <w:tcPr>
            <w:tcW w:w="1492" w:type="dxa"/>
          </w:tcPr>
          <w:p w:rsidR="008B1B99" w:rsidRPr="006C0341" w:rsidRDefault="008B1B99" w:rsidP="008B1B99">
            <w:pPr>
              <w:jc w:val="center"/>
              <w:rPr>
                <w:color w:val="auto"/>
                <w:sz w:val="20"/>
              </w:rPr>
            </w:pPr>
            <w:r w:rsidRPr="006C0341">
              <w:rPr>
                <w:b/>
                <w:color w:val="auto"/>
                <w:sz w:val="20"/>
              </w:rPr>
              <w:t>Gittiği Üniversite</w:t>
            </w:r>
          </w:p>
        </w:tc>
        <w:tc>
          <w:tcPr>
            <w:tcW w:w="1488" w:type="dxa"/>
          </w:tcPr>
          <w:p w:rsidR="008B1B99" w:rsidRPr="006C0341" w:rsidRDefault="008B1B99" w:rsidP="008B1B99">
            <w:pPr>
              <w:jc w:val="center"/>
              <w:rPr>
                <w:color w:val="auto"/>
                <w:sz w:val="20"/>
              </w:rPr>
            </w:pPr>
            <w:r w:rsidRPr="006C0341">
              <w:rPr>
                <w:b/>
                <w:color w:val="auto"/>
                <w:sz w:val="20"/>
              </w:rPr>
              <w:t>Öğrenci Adı Soyadı</w:t>
            </w:r>
          </w:p>
        </w:tc>
        <w:tc>
          <w:tcPr>
            <w:tcW w:w="1538" w:type="dxa"/>
          </w:tcPr>
          <w:p w:rsidR="008B1B99" w:rsidRPr="006C0341" w:rsidRDefault="008B1B99" w:rsidP="00BE59CA">
            <w:pPr>
              <w:ind w:right="-63"/>
              <w:jc w:val="center"/>
              <w:rPr>
                <w:color w:val="auto"/>
                <w:sz w:val="20"/>
              </w:rPr>
            </w:pPr>
            <w:r w:rsidRPr="006C0341">
              <w:rPr>
                <w:b/>
                <w:color w:val="auto"/>
                <w:sz w:val="20"/>
              </w:rPr>
              <w:t>Geldiği Ülke/Üniversite</w:t>
            </w:r>
          </w:p>
        </w:tc>
        <w:tc>
          <w:tcPr>
            <w:tcW w:w="1488" w:type="dxa"/>
          </w:tcPr>
          <w:p w:rsidR="008B1B99" w:rsidRPr="006C0341" w:rsidRDefault="008B1B99" w:rsidP="008B1B99">
            <w:pPr>
              <w:jc w:val="center"/>
              <w:rPr>
                <w:color w:val="auto"/>
                <w:sz w:val="20"/>
              </w:rPr>
            </w:pPr>
            <w:r w:rsidRPr="006C0341">
              <w:rPr>
                <w:b/>
                <w:color w:val="auto"/>
                <w:sz w:val="20"/>
              </w:rPr>
              <w:t>Öğrenci Adı Soyadı</w:t>
            </w:r>
          </w:p>
        </w:tc>
        <w:tc>
          <w:tcPr>
            <w:tcW w:w="1586" w:type="dxa"/>
          </w:tcPr>
          <w:p w:rsidR="008B1B99" w:rsidRPr="006C0341" w:rsidRDefault="008B1B99" w:rsidP="00BE59CA">
            <w:pPr>
              <w:ind w:right="0"/>
              <w:jc w:val="center"/>
              <w:rPr>
                <w:color w:val="auto"/>
                <w:sz w:val="20"/>
              </w:rPr>
            </w:pPr>
            <w:r w:rsidRPr="006C0341">
              <w:rPr>
                <w:b/>
                <w:color w:val="auto"/>
                <w:sz w:val="20"/>
              </w:rPr>
              <w:t>Gittiği Ülke/Üniversite</w:t>
            </w:r>
          </w:p>
        </w:tc>
      </w:tr>
      <w:tr w:rsidR="008B1B99" w:rsidRPr="006C0341" w:rsidTr="003154E8">
        <w:trPr>
          <w:trHeight w:val="272"/>
        </w:trPr>
        <w:tc>
          <w:tcPr>
            <w:tcW w:w="14533" w:type="dxa"/>
            <w:gridSpan w:val="9"/>
            <w:shd w:val="clear" w:color="auto" w:fill="D9D9D9"/>
          </w:tcPr>
          <w:p w:rsidR="008B1B99" w:rsidRPr="006C0341" w:rsidRDefault="008B1B99" w:rsidP="008B1B99">
            <w:pPr>
              <w:spacing w:after="0" w:line="276" w:lineRule="auto"/>
              <w:ind w:right="4"/>
              <w:rPr>
                <w:color w:val="auto"/>
                <w:sz w:val="20"/>
              </w:rPr>
            </w:pPr>
            <w:r w:rsidRPr="006C0341">
              <w:rPr>
                <w:color w:val="auto"/>
                <w:sz w:val="20"/>
              </w:rPr>
              <w:t>202…/202</w:t>
            </w:r>
            <w:r w:rsidRPr="006C0341">
              <w:rPr>
                <w:color w:val="auto"/>
                <w:sz w:val="20"/>
                <w:szCs w:val="20"/>
              </w:rPr>
              <w:t>…</w:t>
            </w:r>
            <w:r w:rsidRPr="006C0341">
              <w:rPr>
                <w:i/>
                <w:color w:val="auto"/>
                <w:sz w:val="20"/>
                <w:szCs w:val="20"/>
                <w:vertAlign w:val="superscript"/>
              </w:rPr>
              <w:t>2</w:t>
            </w:r>
          </w:p>
        </w:tc>
      </w:tr>
      <w:tr w:rsidR="008B1B99" w:rsidRPr="006C0341" w:rsidTr="003154E8">
        <w:trPr>
          <w:trHeight w:val="272"/>
        </w:trPr>
        <w:tc>
          <w:tcPr>
            <w:tcW w:w="2475" w:type="dxa"/>
          </w:tcPr>
          <w:p w:rsidR="008B1B99" w:rsidRPr="006C0341" w:rsidRDefault="008B1B99" w:rsidP="008B1B99">
            <w:pPr>
              <w:spacing w:after="0" w:line="276" w:lineRule="auto"/>
              <w:ind w:left="170" w:hanging="168"/>
              <w:jc w:val="center"/>
              <w:rPr>
                <w:color w:val="auto"/>
                <w:sz w:val="20"/>
              </w:rPr>
            </w:pPr>
          </w:p>
        </w:tc>
        <w:tc>
          <w:tcPr>
            <w:tcW w:w="1487" w:type="dxa"/>
          </w:tcPr>
          <w:p w:rsidR="008B1B99" w:rsidRPr="006C0341" w:rsidRDefault="008B1B99" w:rsidP="008B1B99">
            <w:pPr>
              <w:spacing w:after="0" w:line="276" w:lineRule="auto"/>
              <w:ind w:right="9"/>
              <w:jc w:val="center"/>
              <w:rPr>
                <w:color w:val="auto"/>
                <w:sz w:val="20"/>
              </w:rPr>
            </w:pPr>
          </w:p>
        </w:tc>
        <w:tc>
          <w:tcPr>
            <w:tcW w:w="1491" w:type="dxa"/>
          </w:tcPr>
          <w:p w:rsidR="008B1B99" w:rsidRPr="006C0341" w:rsidRDefault="008B1B99" w:rsidP="008B1B99">
            <w:pPr>
              <w:spacing w:after="0" w:line="276" w:lineRule="auto"/>
              <w:ind w:right="5"/>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492" w:type="dxa"/>
          </w:tcPr>
          <w:p w:rsidR="008B1B99" w:rsidRPr="006C0341" w:rsidRDefault="008B1B99" w:rsidP="008B1B99">
            <w:pPr>
              <w:spacing w:after="0" w:line="276" w:lineRule="auto"/>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538" w:type="dxa"/>
          </w:tcPr>
          <w:p w:rsidR="008B1B99" w:rsidRPr="006C0341" w:rsidRDefault="008B1B99" w:rsidP="008B1B99">
            <w:pPr>
              <w:spacing w:after="0" w:line="276" w:lineRule="auto"/>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586" w:type="dxa"/>
          </w:tcPr>
          <w:p w:rsidR="008B1B99" w:rsidRPr="006C0341" w:rsidRDefault="008B1B99" w:rsidP="008B1B99">
            <w:pPr>
              <w:spacing w:after="0" w:line="276" w:lineRule="auto"/>
              <w:ind w:right="4"/>
              <w:jc w:val="center"/>
              <w:rPr>
                <w:color w:val="auto"/>
                <w:sz w:val="20"/>
              </w:rPr>
            </w:pPr>
          </w:p>
        </w:tc>
      </w:tr>
      <w:tr w:rsidR="008B1B99" w:rsidRPr="006C0341" w:rsidTr="003154E8">
        <w:trPr>
          <w:trHeight w:val="272"/>
        </w:trPr>
        <w:tc>
          <w:tcPr>
            <w:tcW w:w="2475" w:type="dxa"/>
          </w:tcPr>
          <w:p w:rsidR="008B1B99" w:rsidRPr="006C0341" w:rsidRDefault="008B1B99" w:rsidP="008B1B99">
            <w:pPr>
              <w:spacing w:after="0" w:line="276" w:lineRule="auto"/>
              <w:ind w:left="170" w:hanging="168"/>
              <w:jc w:val="center"/>
              <w:rPr>
                <w:color w:val="auto"/>
                <w:sz w:val="20"/>
              </w:rPr>
            </w:pPr>
          </w:p>
        </w:tc>
        <w:tc>
          <w:tcPr>
            <w:tcW w:w="1487" w:type="dxa"/>
          </w:tcPr>
          <w:p w:rsidR="008B1B99" w:rsidRPr="006C0341" w:rsidRDefault="008B1B99" w:rsidP="008B1B99">
            <w:pPr>
              <w:spacing w:after="0" w:line="276" w:lineRule="auto"/>
              <w:ind w:right="9"/>
              <w:jc w:val="center"/>
              <w:rPr>
                <w:color w:val="auto"/>
                <w:sz w:val="20"/>
              </w:rPr>
            </w:pPr>
          </w:p>
        </w:tc>
        <w:tc>
          <w:tcPr>
            <w:tcW w:w="1491" w:type="dxa"/>
          </w:tcPr>
          <w:p w:rsidR="008B1B99" w:rsidRPr="006C0341" w:rsidRDefault="008B1B99" w:rsidP="008B1B99">
            <w:pPr>
              <w:spacing w:after="0" w:line="276" w:lineRule="auto"/>
              <w:ind w:right="5"/>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492" w:type="dxa"/>
          </w:tcPr>
          <w:p w:rsidR="008B1B99" w:rsidRPr="006C0341" w:rsidRDefault="008B1B99" w:rsidP="008B1B99">
            <w:pPr>
              <w:spacing w:after="0" w:line="276" w:lineRule="auto"/>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538" w:type="dxa"/>
          </w:tcPr>
          <w:p w:rsidR="008B1B99" w:rsidRPr="006C0341" w:rsidRDefault="008B1B99" w:rsidP="008B1B99">
            <w:pPr>
              <w:spacing w:after="0" w:line="276" w:lineRule="auto"/>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586" w:type="dxa"/>
          </w:tcPr>
          <w:p w:rsidR="008B1B99" w:rsidRPr="006C0341" w:rsidRDefault="008B1B99" w:rsidP="008B1B99">
            <w:pPr>
              <w:spacing w:after="0" w:line="276" w:lineRule="auto"/>
              <w:ind w:right="4"/>
              <w:jc w:val="center"/>
              <w:rPr>
                <w:color w:val="auto"/>
                <w:sz w:val="20"/>
              </w:rPr>
            </w:pPr>
          </w:p>
        </w:tc>
      </w:tr>
      <w:tr w:rsidR="008B1B99" w:rsidRPr="006C0341" w:rsidTr="003154E8">
        <w:trPr>
          <w:trHeight w:val="272"/>
        </w:trPr>
        <w:tc>
          <w:tcPr>
            <w:tcW w:w="14533" w:type="dxa"/>
            <w:gridSpan w:val="9"/>
            <w:shd w:val="clear" w:color="auto" w:fill="D9D9D9"/>
          </w:tcPr>
          <w:p w:rsidR="008B1B99" w:rsidRPr="006C0341" w:rsidRDefault="008B1B99" w:rsidP="008B1B99">
            <w:pPr>
              <w:spacing w:after="0" w:line="276" w:lineRule="auto"/>
              <w:ind w:right="4"/>
              <w:rPr>
                <w:color w:val="auto"/>
                <w:sz w:val="20"/>
              </w:rPr>
            </w:pPr>
            <w:r w:rsidRPr="006C0341">
              <w:rPr>
                <w:color w:val="auto"/>
                <w:sz w:val="20"/>
              </w:rPr>
              <w:t>202…/202…</w:t>
            </w:r>
          </w:p>
        </w:tc>
      </w:tr>
      <w:tr w:rsidR="008B1B99" w:rsidRPr="006C0341" w:rsidTr="003154E8">
        <w:trPr>
          <w:trHeight w:val="272"/>
        </w:trPr>
        <w:tc>
          <w:tcPr>
            <w:tcW w:w="2475" w:type="dxa"/>
          </w:tcPr>
          <w:p w:rsidR="008B1B99" w:rsidRPr="006C0341" w:rsidRDefault="008B1B99" w:rsidP="008B1B99">
            <w:pPr>
              <w:spacing w:after="0" w:line="276" w:lineRule="auto"/>
              <w:ind w:right="56"/>
              <w:jc w:val="center"/>
              <w:rPr>
                <w:color w:val="auto"/>
                <w:sz w:val="20"/>
              </w:rPr>
            </w:pPr>
          </w:p>
        </w:tc>
        <w:tc>
          <w:tcPr>
            <w:tcW w:w="1487" w:type="dxa"/>
          </w:tcPr>
          <w:p w:rsidR="008B1B99" w:rsidRPr="006C0341" w:rsidRDefault="008B1B99" w:rsidP="008B1B99">
            <w:pPr>
              <w:spacing w:after="0" w:line="276" w:lineRule="auto"/>
              <w:ind w:right="9"/>
              <w:jc w:val="center"/>
              <w:rPr>
                <w:color w:val="auto"/>
                <w:sz w:val="20"/>
              </w:rPr>
            </w:pPr>
          </w:p>
        </w:tc>
        <w:tc>
          <w:tcPr>
            <w:tcW w:w="1491" w:type="dxa"/>
          </w:tcPr>
          <w:p w:rsidR="008B1B99" w:rsidRPr="006C0341" w:rsidRDefault="008B1B99" w:rsidP="008B1B99">
            <w:pPr>
              <w:spacing w:after="0" w:line="276" w:lineRule="auto"/>
              <w:ind w:right="5"/>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492" w:type="dxa"/>
          </w:tcPr>
          <w:p w:rsidR="008B1B99" w:rsidRPr="006C0341" w:rsidRDefault="008B1B99" w:rsidP="008B1B99">
            <w:pPr>
              <w:spacing w:after="0" w:line="276" w:lineRule="auto"/>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538" w:type="dxa"/>
          </w:tcPr>
          <w:p w:rsidR="008B1B99" w:rsidRPr="006C0341" w:rsidRDefault="008B1B99" w:rsidP="008B1B99">
            <w:pPr>
              <w:spacing w:after="0" w:line="276" w:lineRule="auto"/>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586" w:type="dxa"/>
          </w:tcPr>
          <w:p w:rsidR="008B1B99" w:rsidRPr="006C0341" w:rsidRDefault="008B1B99" w:rsidP="008B1B99">
            <w:pPr>
              <w:spacing w:after="0" w:line="276" w:lineRule="auto"/>
              <w:ind w:right="5"/>
              <w:jc w:val="center"/>
              <w:rPr>
                <w:color w:val="auto"/>
                <w:sz w:val="20"/>
              </w:rPr>
            </w:pPr>
          </w:p>
        </w:tc>
      </w:tr>
      <w:tr w:rsidR="008B1B99" w:rsidRPr="006C0341" w:rsidTr="003154E8">
        <w:trPr>
          <w:trHeight w:val="272"/>
        </w:trPr>
        <w:tc>
          <w:tcPr>
            <w:tcW w:w="2475" w:type="dxa"/>
          </w:tcPr>
          <w:p w:rsidR="008B1B99" w:rsidRPr="006C0341" w:rsidRDefault="008B1B99" w:rsidP="008B1B99">
            <w:pPr>
              <w:spacing w:after="0" w:line="276" w:lineRule="auto"/>
              <w:ind w:right="56"/>
              <w:jc w:val="center"/>
              <w:rPr>
                <w:color w:val="auto"/>
                <w:sz w:val="20"/>
              </w:rPr>
            </w:pPr>
          </w:p>
        </w:tc>
        <w:tc>
          <w:tcPr>
            <w:tcW w:w="1487" w:type="dxa"/>
          </w:tcPr>
          <w:p w:rsidR="008B1B99" w:rsidRPr="006C0341" w:rsidRDefault="008B1B99" w:rsidP="008B1B99">
            <w:pPr>
              <w:spacing w:after="0" w:line="276" w:lineRule="auto"/>
              <w:ind w:right="9"/>
              <w:jc w:val="center"/>
              <w:rPr>
                <w:color w:val="auto"/>
                <w:sz w:val="20"/>
              </w:rPr>
            </w:pPr>
          </w:p>
        </w:tc>
        <w:tc>
          <w:tcPr>
            <w:tcW w:w="1491" w:type="dxa"/>
          </w:tcPr>
          <w:p w:rsidR="008B1B99" w:rsidRPr="006C0341" w:rsidRDefault="008B1B99" w:rsidP="008B1B99">
            <w:pPr>
              <w:spacing w:after="0" w:line="276" w:lineRule="auto"/>
              <w:ind w:right="5"/>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492" w:type="dxa"/>
          </w:tcPr>
          <w:p w:rsidR="008B1B99" w:rsidRPr="006C0341" w:rsidRDefault="008B1B99" w:rsidP="008B1B99">
            <w:pPr>
              <w:spacing w:after="0" w:line="276" w:lineRule="auto"/>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538" w:type="dxa"/>
          </w:tcPr>
          <w:p w:rsidR="008B1B99" w:rsidRPr="006C0341" w:rsidRDefault="008B1B99" w:rsidP="008B1B99">
            <w:pPr>
              <w:spacing w:after="0" w:line="276" w:lineRule="auto"/>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586" w:type="dxa"/>
          </w:tcPr>
          <w:p w:rsidR="008B1B99" w:rsidRPr="006C0341" w:rsidRDefault="008B1B99" w:rsidP="008B1B99">
            <w:pPr>
              <w:spacing w:after="0" w:line="276" w:lineRule="auto"/>
              <w:ind w:right="5"/>
              <w:jc w:val="center"/>
              <w:rPr>
                <w:color w:val="auto"/>
                <w:sz w:val="20"/>
              </w:rPr>
            </w:pPr>
          </w:p>
        </w:tc>
      </w:tr>
      <w:tr w:rsidR="008B1B99" w:rsidRPr="006C0341" w:rsidTr="003154E8">
        <w:trPr>
          <w:trHeight w:val="272"/>
        </w:trPr>
        <w:tc>
          <w:tcPr>
            <w:tcW w:w="14533" w:type="dxa"/>
            <w:gridSpan w:val="9"/>
            <w:shd w:val="clear" w:color="auto" w:fill="D9D9D9"/>
          </w:tcPr>
          <w:p w:rsidR="008B1B99" w:rsidRPr="006C0341" w:rsidRDefault="008B1B99" w:rsidP="008B1B99">
            <w:pPr>
              <w:spacing w:after="0" w:line="276" w:lineRule="auto"/>
              <w:ind w:right="4"/>
              <w:rPr>
                <w:color w:val="auto"/>
                <w:sz w:val="20"/>
              </w:rPr>
            </w:pPr>
            <w:r w:rsidRPr="006C0341">
              <w:rPr>
                <w:color w:val="auto"/>
                <w:sz w:val="20"/>
              </w:rPr>
              <w:t>202…/202…</w:t>
            </w:r>
          </w:p>
        </w:tc>
      </w:tr>
      <w:tr w:rsidR="008B1B99" w:rsidRPr="006C0341" w:rsidTr="003154E8">
        <w:trPr>
          <w:trHeight w:val="272"/>
        </w:trPr>
        <w:tc>
          <w:tcPr>
            <w:tcW w:w="2475" w:type="dxa"/>
          </w:tcPr>
          <w:p w:rsidR="008B1B99" w:rsidRPr="006C0341" w:rsidRDefault="008B1B99" w:rsidP="008B1B99">
            <w:pPr>
              <w:spacing w:after="0" w:line="276" w:lineRule="auto"/>
              <w:ind w:right="56"/>
              <w:jc w:val="center"/>
              <w:rPr>
                <w:color w:val="auto"/>
                <w:sz w:val="20"/>
              </w:rPr>
            </w:pPr>
          </w:p>
        </w:tc>
        <w:tc>
          <w:tcPr>
            <w:tcW w:w="1487" w:type="dxa"/>
          </w:tcPr>
          <w:p w:rsidR="008B1B99" w:rsidRPr="006C0341" w:rsidRDefault="008B1B99" w:rsidP="008B1B99">
            <w:pPr>
              <w:spacing w:after="0" w:line="276" w:lineRule="auto"/>
              <w:ind w:right="9"/>
              <w:jc w:val="center"/>
              <w:rPr>
                <w:color w:val="auto"/>
                <w:sz w:val="20"/>
              </w:rPr>
            </w:pPr>
          </w:p>
        </w:tc>
        <w:tc>
          <w:tcPr>
            <w:tcW w:w="1491" w:type="dxa"/>
          </w:tcPr>
          <w:p w:rsidR="008B1B99" w:rsidRPr="006C0341" w:rsidRDefault="008B1B99" w:rsidP="008B1B99">
            <w:pPr>
              <w:spacing w:after="0" w:line="276" w:lineRule="auto"/>
              <w:ind w:right="5"/>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492" w:type="dxa"/>
          </w:tcPr>
          <w:p w:rsidR="008B1B99" w:rsidRPr="006C0341" w:rsidRDefault="008B1B99" w:rsidP="008B1B99">
            <w:pPr>
              <w:spacing w:after="0" w:line="276" w:lineRule="auto"/>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538" w:type="dxa"/>
          </w:tcPr>
          <w:p w:rsidR="008B1B99" w:rsidRPr="006C0341" w:rsidRDefault="008B1B99" w:rsidP="008B1B99">
            <w:pPr>
              <w:spacing w:after="0" w:line="276" w:lineRule="auto"/>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586" w:type="dxa"/>
          </w:tcPr>
          <w:p w:rsidR="008B1B99" w:rsidRPr="006C0341" w:rsidRDefault="008B1B99" w:rsidP="008B1B99">
            <w:pPr>
              <w:spacing w:after="0" w:line="276" w:lineRule="auto"/>
              <w:ind w:right="5"/>
              <w:jc w:val="center"/>
              <w:rPr>
                <w:color w:val="auto"/>
                <w:sz w:val="20"/>
              </w:rPr>
            </w:pPr>
          </w:p>
        </w:tc>
      </w:tr>
      <w:tr w:rsidR="008B1B99" w:rsidRPr="006C0341" w:rsidTr="003154E8">
        <w:trPr>
          <w:trHeight w:val="272"/>
        </w:trPr>
        <w:tc>
          <w:tcPr>
            <w:tcW w:w="2475" w:type="dxa"/>
          </w:tcPr>
          <w:p w:rsidR="008B1B99" w:rsidRPr="006C0341" w:rsidRDefault="008B1B99" w:rsidP="008B1B99">
            <w:pPr>
              <w:spacing w:after="0" w:line="276" w:lineRule="auto"/>
              <w:ind w:right="56"/>
              <w:jc w:val="center"/>
              <w:rPr>
                <w:color w:val="auto"/>
                <w:sz w:val="20"/>
              </w:rPr>
            </w:pPr>
          </w:p>
        </w:tc>
        <w:tc>
          <w:tcPr>
            <w:tcW w:w="1487" w:type="dxa"/>
          </w:tcPr>
          <w:p w:rsidR="008B1B99" w:rsidRPr="006C0341" w:rsidRDefault="008B1B99" w:rsidP="008B1B99">
            <w:pPr>
              <w:spacing w:after="0" w:line="276" w:lineRule="auto"/>
              <w:ind w:right="9"/>
              <w:jc w:val="center"/>
              <w:rPr>
                <w:color w:val="auto"/>
                <w:sz w:val="20"/>
              </w:rPr>
            </w:pPr>
          </w:p>
        </w:tc>
        <w:tc>
          <w:tcPr>
            <w:tcW w:w="1491" w:type="dxa"/>
          </w:tcPr>
          <w:p w:rsidR="008B1B99" w:rsidRPr="006C0341" w:rsidRDefault="008B1B99" w:rsidP="008B1B99">
            <w:pPr>
              <w:spacing w:after="0" w:line="276" w:lineRule="auto"/>
              <w:ind w:right="5"/>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492" w:type="dxa"/>
          </w:tcPr>
          <w:p w:rsidR="008B1B99" w:rsidRPr="006C0341" w:rsidRDefault="008B1B99" w:rsidP="008B1B99">
            <w:pPr>
              <w:spacing w:after="0" w:line="276" w:lineRule="auto"/>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538" w:type="dxa"/>
          </w:tcPr>
          <w:p w:rsidR="008B1B99" w:rsidRPr="006C0341" w:rsidRDefault="008B1B99" w:rsidP="008B1B99">
            <w:pPr>
              <w:spacing w:after="0" w:line="276" w:lineRule="auto"/>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586" w:type="dxa"/>
          </w:tcPr>
          <w:p w:rsidR="008B1B99" w:rsidRPr="006C0341" w:rsidRDefault="008B1B99" w:rsidP="008B1B99">
            <w:pPr>
              <w:spacing w:after="0" w:line="276" w:lineRule="auto"/>
              <w:ind w:right="5"/>
              <w:jc w:val="center"/>
              <w:rPr>
                <w:color w:val="auto"/>
                <w:sz w:val="20"/>
              </w:rPr>
            </w:pPr>
          </w:p>
        </w:tc>
      </w:tr>
      <w:tr w:rsidR="008B1B99" w:rsidRPr="006C0341" w:rsidTr="003154E8">
        <w:trPr>
          <w:trHeight w:val="272"/>
        </w:trPr>
        <w:tc>
          <w:tcPr>
            <w:tcW w:w="14533" w:type="dxa"/>
            <w:gridSpan w:val="9"/>
            <w:shd w:val="clear" w:color="auto" w:fill="D9D9D9"/>
          </w:tcPr>
          <w:p w:rsidR="008B1B99" w:rsidRPr="006C0341" w:rsidRDefault="008B1B99" w:rsidP="008B1B99">
            <w:pPr>
              <w:spacing w:after="0" w:line="276" w:lineRule="auto"/>
              <w:ind w:right="4"/>
              <w:rPr>
                <w:color w:val="auto"/>
                <w:sz w:val="20"/>
              </w:rPr>
            </w:pPr>
            <w:r w:rsidRPr="006C0341">
              <w:rPr>
                <w:color w:val="auto"/>
                <w:sz w:val="20"/>
              </w:rPr>
              <w:t xml:space="preserve">202…/202… </w:t>
            </w:r>
          </w:p>
        </w:tc>
      </w:tr>
      <w:tr w:rsidR="008B1B99" w:rsidRPr="006C0341" w:rsidTr="003154E8">
        <w:trPr>
          <w:trHeight w:val="272"/>
        </w:trPr>
        <w:tc>
          <w:tcPr>
            <w:tcW w:w="2475" w:type="dxa"/>
          </w:tcPr>
          <w:p w:rsidR="008B1B99" w:rsidRPr="006C0341" w:rsidRDefault="008B1B99" w:rsidP="008B1B99">
            <w:pPr>
              <w:spacing w:after="0" w:line="276" w:lineRule="auto"/>
              <w:ind w:right="56"/>
              <w:jc w:val="center"/>
              <w:rPr>
                <w:color w:val="auto"/>
                <w:sz w:val="20"/>
              </w:rPr>
            </w:pPr>
          </w:p>
        </w:tc>
        <w:tc>
          <w:tcPr>
            <w:tcW w:w="1487" w:type="dxa"/>
          </w:tcPr>
          <w:p w:rsidR="008B1B99" w:rsidRPr="006C0341" w:rsidRDefault="008B1B99" w:rsidP="008B1B99">
            <w:pPr>
              <w:spacing w:after="0" w:line="276" w:lineRule="auto"/>
              <w:ind w:right="9"/>
              <w:jc w:val="center"/>
              <w:rPr>
                <w:color w:val="auto"/>
                <w:sz w:val="20"/>
              </w:rPr>
            </w:pPr>
          </w:p>
        </w:tc>
        <w:tc>
          <w:tcPr>
            <w:tcW w:w="1491" w:type="dxa"/>
          </w:tcPr>
          <w:p w:rsidR="008B1B99" w:rsidRPr="006C0341" w:rsidRDefault="008B1B99" w:rsidP="008B1B99">
            <w:pPr>
              <w:spacing w:after="0" w:line="276" w:lineRule="auto"/>
              <w:ind w:right="5"/>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492" w:type="dxa"/>
          </w:tcPr>
          <w:p w:rsidR="008B1B99" w:rsidRPr="006C0341" w:rsidRDefault="008B1B99" w:rsidP="008B1B99">
            <w:pPr>
              <w:spacing w:after="0" w:line="276" w:lineRule="auto"/>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538" w:type="dxa"/>
          </w:tcPr>
          <w:p w:rsidR="008B1B99" w:rsidRPr="006C0341" w:rsidRDefault="008B1B99" w:rsidP="008B1B99">
            <w:pPr>
              <w:spacing w:after="0" w:line="276" w:lineRule="auto"/>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586" w:type="dxa"/>
          </w:tcPr>
          <w:p w:rsidR="008B1B99" w:rsidRPr="006C0341" w:rsidRDefault="008B1B99" w:rsidP="008B1B99">
            <w:pPr>
              <w:spacing w:after="0" w:line="276" w:lineRule="auto"/>
              <w:ind w:right="5"/>
              <w:jc w:val="center"/>
              <w:rPr>
                <w:color w:val="auto"/>
                <w:sz w:val="20"/>
              </w:rPr>
            </w:pPr>
          </w:p>
        </w:tc>
      </w:tr>
      <w:tr w:rsidR="008B1B99" w:rsidRPr="006C0341" w:rsidTr="003154E8">
        <w:trPr>
          <w:trHeight w:val="272"/>
        </w:trPr>
        <w:tc>
          <w:tcPr>
            <w:tcW w:w="2475" w:type="dxa"/>
          </w:tcPr>
          <w:p w:rsidR="008B1B99" w:rsidRPr="006C0341" w:rsidRDefault="008B1B99" w:rsidP="008B1B99">
            <w:pPr>
              <w:spacing w:after="0" w:line="276" w:lineRule="auto"/>
              <w:ind w:right="56"/>
              <w:jc w:val="center"/>
              <w:rPr>
                <w:color w:val="auto"/>
                <w:sz w:val="20"/>
              </w:rPr>
            </w:pPr>
          </w:p>
        </w:tc>
        <w:tc>
          <w:tcPr>
            <w:tcW w:w="1487" w:type="dxa"/>
          </w:tcPr>
          <w:p w:rsidR="008B1B99" w:rsidRPr="006C0341" w:rsidRDefault="008B1B99" w:rsidP="008B1B99">
            <w:pPr>
              <w:spacing w:after="0" w:line="276" w:lineRule="auto"/>
              <w:ind w:right="9"/>
              <w:jc w:val="center"/>
              <w:rPr>
                <w:color w:val="auto"/>
                <w:sz w:val="20"/>
              </w:rPr>
            </w:pPr>
          </w:p>
        </w:tc>
        <w:tc>
          <w:tcPr>
            <w:tcW w:w="1491" w:type="dxa"/>
          </w:tcPr>
          <w:p w:rsidR="008B1B99" w:rsidRPr="006C0341" w:rsidRDefault="008B1B99" w:rsidP="008B1B99">
            <w:pPr>
              <w:spacing w:after="0" w:line="276" w:lineRule="auto"/>
              <w:ind w:right="5"/>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492" w:type="dxa"/>
          </w:tcPr>
          <w:p w:rsidR="008B1B99" w:rsidRPr="006C0341" w:rsidRDefault="008B1B99" w:rsidP="008B1B99">
            <w:pPr>
              <w:spacing w:after="0" w:line="276" w:lineRule="auto"/>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538" w:type="dxa"/>
          </w:tcPr>
          <w:p w:rsidR="008B1B99" w:rsidRPr="006C0341" w:rsidRDefault="008B1B99" w:rsidP="008B1B99">
            <w:pPr>
              <w:spacing w:after="0" w:line="276" w:lineRule="auto"/>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586" w:type="dxa"/>
          </w:tcPr>
          <w:p w:rsidR="008B1B99" w:rsidRPr="006C0341" w:rsidRDefault="008B1B99" w:rsidP="008B1B99">
            <w:pPr>
              <w:spacing w:after="0" w:line="276" w:lineRule="auto"/>
              <w:ind w:right="5"/>
              <w:jc w:val="center"/>
              <w:rPr>
                <w:color w:val="auto"/>
                <w:sz w:val="20"/>
              </w:rPr>
            </w:pPr>
          </w:p>
        </w:tc>
      </w:tr>
      <w:tr w:rsidR="008B1B99" w:rsidRPr="006C0341" w:rsidTr="003154E8">
        <w:trPr>
          <w:trHeight w:val="272"/>
        </w:trPr>
        <w:tc>
          <w:tcPr>
            <w:tcW w:w="14533" w:type="dxa"/>
            <w:gridSpan w:val="9"/>
            <w:shd w:val="clear" w:color="auto" w:fill="D9D9D9"/>
          </w:tcPr>
          <w:p w:rsidR="008B1B99" w:rsidRPr="006C0341" w:rsidRDefault="008B1B99" w:rsidP="008B1B99">
            <w:pPr>
              <w:spacing w:after="0" w:line="276" w:lineRule="auto"/>
              <w:ind w:right="4"/>
              <w:rPr>
                <w:color w:val="auto"/>
                <w:sz w:val="20"/>
              </w:rPr>
            </w:pPr>
            <w:r w:rsidRPr="006C0341">
              <w:rPr>
                <w:color w:val="auto"/>
                <w:sz w:val="20"/>
              </w:rPr>
              <w:t>202…/202…</w:t>
            </w:r>
          </w:p>
        </w:tc>
      </w:tr>
      <w:tr w:rsidR="008B1B99" w:rsidRPr="006C0341" w:rsidTr="003154E8">
        <w:trPr>
          <w:trHeight w:val="272"/>
        </w:trPr>
        <w:tc>
          <w:tcPr>
            <w:tcW w:w="2475" w:type="dxa"/>
          </w:tcPr>
          <w:p w:rsidR="008B1B99" w:rsidRPr="006C0341" w:rsidRDefault="008B1B99" w:rsidP="008B1B99">
            <w:pPr>
              <w:spacing w:after="0" w:line="276" w:lineRule="auto"/>
              <w:ind w:right="56"/>
              <w:jc w:val="center"/>
              <w:rPr>
                <w:color w:val="auto"/>
                <w:sz w:val="20"/>
              </w:rPr>
            </w:pPr>
          </w:p>
        </w:tc>
        <w:tc>
          <w:tcPr>
            <w:tcW w:w="1487" w:type="dxa"/>
          </w:tcPr>
          <w:p w:rsidR="008B1B99" w:rsidRPr="006C0341" w:rsidRDefault="008B1B99" w:rsidP="008B1B99">
            <w:pPr>
              <w:spacing w:after="0" w:line="276" w:lineRule="auto"/>
              <w:ind w:right="9"/>
              <w:jc w:val="center"/>
              <w:rPr>
                <w:color w:val="auto"/>
                <w:sz w:val="20"/>
              </w:rPr>
            </w:pPr>
          </w:p>
        </w:tc>
        <w:tc>
          <w:tcPr>
            <w:tcW w:w="1491" w:type="dxa"/>
          </w:tcPr>
          <w:p w:rsidR="008B1B99" w:rsidRPr="006C0341" w:rsidRDefault="008B1B99" w:rsidP="008B1B99">
            <w:pPr>
              <w:spacing w:after="0" w:line="276" w:lineRule="auto"/>
              <w:ind w:right="5"/>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492" w:type="dxa"/>
          </w:tcPr>
          <w:p w:rsidR="008B1B99" w:rsidRPr="006C0341" w:rsidRDefault="008B1B99" w:rsidP="008B1B99">
            <w:pPr>
              <w:spacing w:after="0" w:line="276" w:lineRule="auto"/>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538" w:type="dxa"/>
          </w:tcPr>
          <w:p w:rsidR="008B1B99" w:rsidRPr="006C0341" w:rsidRDefault="008B1B99" w:rsidP="008B1B99">
            <w:pPr>
              <w:spacing w:after="0" w:line="276" w:lineRule="auto"/>
              <w:jc w:val="center"/>
              <w:rPr>
                <w:color w:val="auto"/>
                <w:sz w:val="20"/>
              </w:rPr>
            </w:pPr>
          </w:p>
        </w:tc>
        <w:tc>
          <w:tcPr>
            <w:tcW w:w="1488" w:type="dxa"/>
          </w:tcPr>
          <w:p w:rsidR="008B1B99" w:rsidRPr="006C0341" w:rsidRDefault="008B1B99" w:rsidP="008B1B99">
            <w:pPr>
              <w:spacing w:after="0" w:line="276" w:lineRule="auto"/>
              <w:jc w:val="center"/>
              <w:rPr>
                <w:color w:val="auto"/>
                <w:sz w:val="20"/>
              </w:rPr>
            </w:pPr>
          </w:p>
        </w:tc>
        <w:tc>
          <w:tcPr>
            <w:tcW w:w="1586" w:type="dxa"/>
          </w:tcPr>
          <w:p w:rsidR="008B1B99" w:rsidRPr="006C0341" w:rsidRDefault="008B1B99" w:rsidP="008B1B99">
            <w:pPr>
              <w:spacing w:after="0" w:line="276" w:lineRule="auto"/>
              <w:ind w:right="5"/>
              <w:jc w:val="center"/>
              <w:rPr>
                <w:color w:val="auto"/>
                <w:sz w:val="20"/>
              </w:rPr>
            </w:pPr>
          </w:p>
        </w:tc>
      </w:tr>
      <w:tr w:rsidR="008B1B99" w:rsidRPr="006C0341" w:rsidTr="00A06455">
        <w:trPr>
          <w:trHeight w:val="272"/>
        </w:trPr>
        <w:tc>
          <w:tcPr>
            <w:tcW w:w="2475" w:type="dxa"/>
            <w:tcBorders>
              <w:bottom w:val="single" w:sz="4" w:space="0" w:color="000000"/>
            </w:tcBorders>
          </w:tcPr>
          <w:p w:rsidR="008B1B99" w:rsidRPr="006C0341" w:rsidRDefault="008B1B99" w:rsidP="008B1B99">
            <w:pPr>
              <w:spacing w:after="0" w:line="276" w:lineRule="auto"/>
              <w:ind w:right="56"/>
              <w:jc w:val="center"/>
              <w:rPr>
                <w:color w:val="auto"/>
                <w:sz w:val="20"/>
              </w:rPr>
            </w:pPr>
          </w:p>
        </w:tc>
        <w:tc>
          <w:tcPr>
            <w:tcW w:w="1487" w:type="dxa"/>
            <w:tcBorders>
              <w:bottom w:val="single" w:sz="4" w:space="0" w:color="000000"/>
            </w:tcBorders>
          </w:tcPr>
          <w:p w:rsidR="008B1B99" w:rsidRPr="006C0341" w:rsidRDefault="008B1B99" w:rsidP="008B1B99">
            <w:pPr>
              <w:spacing w:after="0" w:line="276" w:lineRule="auto"/>
              <w:ind w:right="9"/>
              <w:jc w:val="center"/>
              <w:rPr>
                <w:color w:val="auto"/>
                <w:sz w:val="20"/>
              </w:rPr>
            </w:pPr>
          </w:p>
        </w:tc>
        <w:tc>
          <w:tcPr>
            <w:tcW w:w="1491" w:type="dxa"/>
            <w:tcBorders>
              <w:bottom w:val="single" w:sz="4" w:space="0" w:color="000000"/>
            </w:tcBorders>
          </w:tcPr>
          <w:p w:rsidR="008B1B99" w:rsidRPr="006C0341" w:rsidRDefault="008B1B99" w:rsidP="008B1B99">
            <w:pPr>
              <w:spacing w:after="0" w:line="276" w:lineRule="auto"/>
              <w:ind w:right="5"/>
              <w:jc w:val="center"/>
              <w:rPr>
                <w:color w:val="auto"/>
                <w:sz w:val="20"/>
              </w:rPr>
            </w:pPr>
          </w:p>
        </w:tc>
        <w:tc>
          <w:tcPr>
            <w:tcW w:w="1488" w:type="dxa"/>
            <w:tcBorders>
              <w:bottom w:val="single" w:sz="4" w:space="0" w:color="000000"/>
            </w:tcBorders>
          </w:tcPr>
          <w:p w:rsidR="008B1B99" w:rsidRPr="006C0341" w:rsidRDefault="008B1B99" w:rsidP="008B1B99">
            <w:pPr>
              <w:spacing w:after="0" w:line="276" w:lineRule="auto"/>
              <w:jc w:val="center"/>
              <w:rPr>
                <w:color w:val="auto"/>
                <w:sz w:val="20"/>
              </w:rPr>
            </w:pPr>
          </w:p>
        </w:tc>
        <w:tc>
          <w:tcPr>
            <w:tcW w:w="1492" w:type="dxa"/>
            <w:tcBorders>
              <w:bottom w:val="single" w:sz="4" w:space="0" w:color="000000"/>
            </w:tcBorders>
          </w:tcPr>
          <w:p w:rsidR="008B1B99" w:rsidRPr="006C0341" w:rsidRDefault="008B1B99" w:rsidP="008B1B99">
            <w:pPr>
              <w:spacing w:after="0" w:line="276" w:lineRule="auto"/>
              <w:jc w:val="center"/>
              <w:rPr>
                <w:color w:val="auto"/>
                <w:sz w:val="20"/>
              </w:rPr>
            </w:pPr>
          </w:p>
        </w:tc>
        <w:tc>
          <w:tcPr>
            <w:tcW w:w="1488" w:type="dxa"/>
            <w:tcBorders>
              <w:bottom w:val="single" w:sz="4" w:space="0" w:color="000000"/>
            </w:tcBorders>
          </w:tcPr>
          <w:p w:rsidR="008B1B99" w:rsidRPr="006C0341" w:rsidRDefault="008B1B99" w:rsidP="008B1B99">
            <w:pPr>
              <w:spacing w:after="0" w:line="276" w:lineRule="auto"/>
              <w:jc w:val="center"/>
              <w:rPr>
                <w:color w:val="auto"/>
                <w:sz w:val="20"/>
              </w:rPr>
            </w:pPr>
          </w:p>
        </w:tc>
        <w:tc>
          <w:tcPr>
            <w:tcW w:w="1538" w:type="dxa"/>
            <w:tcBorders>
              <w:bottom w:val="single" w:sz="4" w:space="0" w:color="000000"/>
            </w:tcBorders>
          </w:tcPr>
          <w:p w:rsidR="008B1B99" w:rsidRPr="006C0341" w:rsidRDefault="008B1B99" w:rsidP="008B1B99">
            <w:pPr>
              <w:spacing w:after="0" w:line="276" w:lineRule="auto"/>
              <w:jc w:val="center"/>
              <w:rPr>
                <w:color w:val="auto"/>
                <w:sz w:val="20"/>
              </w:rPr>
            </w:pPr>
          </w:p>
        </w:tc>
        <w:tc>
          <w:tcPr>
            <w:tcW w:w="1488" w:type="dxa"/>
            <w:tcBorders>
              <w:bottom w:val="single" w:sz="4" w:space="0" w:color="000000"/>
            </w:tcBorders>
          </w:tcPr>
          <w:p w:rsidR="008B1B99" w:rsidRPr="006C0341" w:rsidRDefault="008B1B99" w:rsidP="008B1B99">
            <w:pPr>
              <w:spacing w:after="0" w:line="276" w:lineRule="auto"/>
              <w:jc w:val="center"/>
              <w:rPr>
                <w:color w:val="auto"/>
                <w:sz w:val="20"/>
              </w:rPr>
            </w:pPr>
          </w:p>
        </w:tc>
        <w:tc>
          <w:tcPr>
            <w:tcW w:w="1586" w:type="dxa"/>
            <w:tcBorders>
              <w:bottom w:val="single" w:sz="4" w:space="0" w:color="000000"/>
            </w:tcBorders>
          </w:tcPr>
          <w:p w:rsidR="008B1B99" w:rsidRPr="006C0341" w:rsidRDefault="008B1B99" w:rsidP="008B1B99">
            <w:pPr>
              <w:spacing w:after="0" w:line="276" w:lineRule="auto"/>
              <w:ind w:right="5"/>
              <w:jc w:val="center"/>
              <w:rPr>
                <w:color w:val="auto"/>
                <w:sz w:val="20"/>
              </w:rPr>
            </w:pPr>
          </w:p>
        </w:tc>
      </w:tr>
      <w:tr w:rsidR="006463AD" w:rsidRPr="006C0341" w:rsidTr="00A06455">
        <w:trPr>
          <w:trHeight w:val="272"/>
        </w:trPr>
        <w:tc>
          <w:tcPr>
            <w:tcW w:w="14533" w:type="dxa"/>
            <w:gridSpan w:val="9"/>
            <w:tcBorders>
              <w:left w:val="nil"/>
              <w:bottom w:val="nil"/>
              <w:right w:val="nil"/>
            </w:tcBorders>
          </w:tcPr>
          <w:p w:rsidR="006463AD" w:rsidRPr="006C0341" w:rsidRDefault="006463AD" w:rsidP="006463AD">
            <w:pPr>
              <w:spacing w:after="0" w:line="240" w:lineRule="auto"/>
              <w:ind w:left="-5"/>
              <w:rPr>
                <w:color w:val="auto"/>
                <w:sz w:val="20"/>
              </w:rPr>
            </w:pPr>
            <w:r w:rsidRPr="006C0341">
              <w:rPr>
                <w:i/>
                <w:color w:val="auto"/>
                <w:sz w:val="20"/>
                <w:szCs w:val="20"/>
                <w:vertAlign w:val="superscript"/>
              </w:rPr>
              <w:t>1</w:t>
            </w:r>
            <w:r w:rsidRPr="006C0341">
              <w:rPr>
                <w:i/>
                <w:color w:val="auto"/>
                <w:sz w:val="20"/>
              </w:rPr>
              <w:t xml:space="preserve"> İçinde bulunulan eğitim-öğretim yılı dâhil son beş yılı içermelidir. </w:t>
            </w:r>
          </w:p>
          <w:p w:rsidR="006463AD" w:rsidRPr="006C0341" w:rsidRDefault="006463AD" w:rsidP="006463AD">
            <w:pPr>
              <w:spacing w:after="0" w:line="240" w:lineRule="auto"/>
              <w:ind w:left="-5"/>
              <w:rPr>
                <w:color w:val="auto"/>
                <w:sz w:val="20"/>
              </w:rPr>
            </w:pPr>
            <w:r w:rsidRPr="006C0341">
              <w:rPr>
                <w:i/>
                <w:color w:val="auto"/>
                <w:sz w:val="20"/>
                <w:szCs w:val="20"/>
                <w:vertAlign w:val="superscript"/>
              </w:rPr>
              <w:t>2</w:t>
            </w:r>
            <w:r w:rsidRPr="006C0341">
              <w:rPr>
                <w:i/>
                <w:color w:val="auto"/>
                <w:sz w:val="20"/>
                <w:szCs w:val="20"/>
              </w:rPr>
              <w:t>Yararlanan</w:t>
            </w:r>
            <w:r w:rsidRPr="006C0341">
              <w:rPr>
                <w:i/>
                <w:color w:val="auto"/>
                <w:sz w:val="20"/>
              </w:rPr>
              <w:t xml:space="preserve"> öğrenci sayısına göre satır sayısı artırılabilir.</w:t>
            </w:r>
          </w:p>
          <w:p w:rsidR="006463AD" w:rsidRPr="006C0341" w:rsidRDefault="006463AD" w:rsidP="008B1B99">
            <w:pPr>
              <w:spacing w:after="0" w:line="276" w:lineRule="auto"/>
              <w:ind w:right="5"/>
              <w:jc w:val="center"/>
              <w:rPr>
                <w:color w:val="auto"/>
                <w:sz w:val="20"/>
              </w:rPr>
            </w:pPr>
          </w:p>
        </w:tc>
      </w:tr>
    </w:tbl>
    <w:p w:rsidR="008B1B99" w:rsidRPr="006C0341" w:rsidRDefault="008B1B99" w:rsidP="008B1B99">
      <w:pPr>
        <w:rPr>
          <w:color w:val="auto"/>
          <w:sz w:val="20"/>
        </w:rPr>
      </w:pPr>
    </w:p>
    <w:p w:rsidR="008B1B99" w:rsidRPr="006C0341" w:rsidRDefault="008B1B99" w:rsidP="008B1B99">
      <w:pPr>
        <w:rPr>
          <w:color w:val="auto"/>
          <w:sz w:val="20"/>
        </w:rPr>
      </w:pPr>
    </w:p>
    <w:p w:rsidR="008B1B99" w:rsidRPr="006C0341" w:rsidRDefault="008B1B99" w:rsidP="008B1B99">
      <w:pPr>
        <w:rPr>
          <w:color w:val="auto"/>
          <w:sz w:val="20"/>
        </w:rPr>
      </w:pPr>
      <w:r w:rsidRPr="006C0341">
        <w:rPr>
          <w:color w:val="auto"/>
        </w:rPr>
        <w:br w:type="page"/>
      </w:r>
    </w:p>
    <w:tbl>
      <w:tblPr>
        <w:tblW w:w="14616"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236"/>
        <w:gridCol w:w="2043"/>
        <w:gridCol w:w="2040"/>
        <w:gridCol w:w="2248"/>
        <w:gridCol w:w="2149"/>
        <w:gridCol w:w="1900"/>
      </w:tblGrid>
      <w:tr w:rsidR="008B1B99" w:rsidRPr="006C0341" w:rsidTr="00227672">
        <w:tc>
          <w:tcPr>
            <w:tcW w:w="14616" w:type="dxa"/>
            <w:gridSpan w:val="6"/>
            <w:shd w:val="clear" w:color="auto" w:fill="84E290"/>
          </w:tcPr>
          <w:p w:rsidR="008B1B99" w:rsidRPr="006C0341" w:rsidRDefault="008B1B99" w:rsidP="008B1B99">
            <w:pPr>
              <w:widowControl w:val="0"/>
              <w:spacing w:after="0" w:line="240" w:lineRule="auto"/>
              <w:jc w:val="right"/>
              <w:rPr>
                <w:color w:val="auto"/>
                <w:sz w:val="20"/>
              </w:rPr>
            </w:pPr>
            <w:r w:rsidRPr="006C0341">
              <w:rPr>
                <w:b/>
                <w:i/>
                <w:color w:val="auto"/>
                <w:sz w:val="20"/>
              </w:rPr>
              <w:t>TS.4.3. Akademik Danışmanlık Sistemi</w:t>
            </w:r>
          </w:p>
          <w:p w:rsidR="008B1B99" w:rsidRPr="006C0341" w:rsidRDefault="008B1B99" w:rsidP="008B1B99">
            <w:pPr>
              <w:widowControl w:val="0"/>
              <w:spacing w:after="0" w:line="240" w:lineRule="auto"/>
              <w:rPr>
                <w:color w:val="auto"/>
                <w:sz w:val="20"/>
              </w:rPr>
            </w:pPr>
            <w:r w:rsidRPr="006C0341">
              <w:rPr>
                <w:i/>
                <w:color w:val="auto"/>
                <w:sz w:val="20"/>
              </w:rPr>
              <w:t xml:space="preserve">TS.4.3. Öğrenciler için akademik danışmanlık sistemi oluşturulmalı ve işletilmelidir. </w:t>
            </w:r>
          </w:p>
        </w:tc>
      </w:tr>
      <w:tr w:rsidR="008B1B99" w:rsidRPr="006C0341" w:rsidTr="00227672">
        <w:trPr>
          <w:cantSplit/>
          <w:trHeight w:val="268"/>
        </w:trPr>
        <w:tc>
          <w:tcPr>
            <w:tcW w:w="4236" w:type="dxa"/>
            <w:vMerge w:val="restart"/>
            <w:shd w:val="clear" w:color="auto" w:fill="FFFFFF"/>
          </w:tcPr>
          <w:p w:rsidR="008B1B99" w:rsidRPr="006C0341" w:rsidRDefault="008B1B99" w:rsidP="008B1B99">
            <w:pPr>
              <w:widowControl w:val="0"/>
              <w:spacing w:after="0" w:line="240" w:lineRule="auto"/>
              <w:rPr>
                <w:color w:val="auto"/>
                <w:sz w:val="20"/>
              </w:rPr>
            </w:pPr>
            <w:r w:rsidRPr="006C0341">
              <w:rPr>
                <w:b/>
                <w:i/>
                <w:color w:val="auto"/>
                <w:sz w:val="20"/>
              </w:rPr>
              <w:t>Ölçütler</w:t>
            </w:r>
          </w:p>
          <w:p w:rsidR="008B1B99" w:rsidRPr="006C0341" w:rsidRDefault="008B1B99" w:rsidP="0047429F">
            <w:pPr>
              <w:numPr>
                <w:ilvl w:val="0"/>
                <w:numId w:val="13"/>
              </w:numPr>
              <w:spacing w:after="0" w:line="276" w:lineRule="auto"/>
              <w:ind w:right="54"/>
              <w:rPr>
                <w:color w:val="auto"/>
                <w:sz w:val="20"/>
              </w:rPr>
            </w:pPr>
            <w:r w:rsidRPr="006C0341">
              <w:rPr>
                <w:i/>
                <w:color w:val="auto"/>
                <w:sz w:val="20"/>
              </w:rPr>
              <w:t>Öğrenciler için akademik danışmanlık sistemi oluşturulmuş ve duyurulmuştur.</w:t>
            </w:r>
          </w:p>
          <w:p w:rsidR="008B1B99" w:rsidRPr="006C0341" w:rsidRDefault="008B1B99" w:rsidP="0047429F">
            <w:pPr>
              <w:numPr>
                <w:ilvl w:val="0"/>
                <w:numId w:val="13"/>
              </w:numPr>
              <w:spacing w:after="0" w:line="276" w:lineRule="auto"/>
              <w:ind w:right="54"/>
              <w:rPr>
                <w:color w:val="auto"/>
                <w:sz w:val="20"/>
              </w:rPr>
            </w:pPr>
            <w:r w:rsidRPr="006C0341">
              <w:rPr>
                <w:i/>
                <w:color w:val="auto"/>
                <w:sz w:val="20"/>
              </w:rPr>
              <w:t>Her öğrencinin bir akademik danışmanı bulunmaktadır.</w:t>
            </w:r>
          </w:p>
          <w:p w:rsidR="008B1B99" w:rsidRPr="006C0341" w:rsidRDefault="008B1B99" w:rsidP="0047429F">
            <w:pPr>
              <w:numPr>
                <w:ilvl w:val="0"/>
                <w:numId w:val="13"/>
              </w:numPr>
              <w:spacing w:after="0" w:line="276" w:lineRule="auto"/>
              <w:ind w:right="54"/>
              <w:rPr>
                <w:color w:val="auto"/>
                <w:sz w:val="20"/>
              </w:rPr>
            </w:pPr>
            <w:r w:rsidRPr="006C0341">
              <w:rPr>
                <w:i/>
                <w:color w:val="auto"/>
                <w:sz w:val="20"/>
              </w:rPr>
              <w:t>Akademik danışmanlık sistemi işletilmektedir.</w:t>
            </w:r>
          </w:p>
          <w:p w:rsidR="008B1B99" w:rsidRPr="006C0341" w:rsidRDefault="008B1B99" w:rsidP="0047429F">
            <w:pPr>
              <w:numPr>
                <w:ilvl w:val="0"/>
                <w:numId w:val="13"/>
              </w:numPr>
              <w:spacing w:after="0" w:line="276" w:lineRule="auto"/>
              <w:ind w:right="54"/>
              <w:rPr>
                <w:color w:val="auto"/>
                <w:sz w:val="20"/>
              </w:rPr>
            </w:pPr>
            <w:r w:rsidRPr="006C0341">
              <w:rPr>
                <w:i/>
                <w:color w:val="auto"/>
                <w:sz w:val="20"/>
                <w:szCs w:val="20"/>
              </w:rPr>
              <w:t>Akademik danışmanlık hizmetleri sistematik olarak izlenmektedir.</w:t>
            </w:r>
          </w:p>
          <w:p w:rsidR="008B1B99" w:rsidRPr="006C0341" w:rsidRDefault="008B1B99" w:rsidP="008B1B99">
            <w:pPr>
              <w:spacing w:after="0" w:line="276" w:lineRule="auto"/>
              <w:ind w:left="360" w:right="54"/>
              <w:rPr>
                <w:i/>
                <w:color w:val="auto"/>
                <w:sz w:val="20"/>
              </w:rPr>
            </w:pPr>
          </w:p>
        </w:tc>
        <w:tc>
          <w:tcPr>
            <w:tcW w:w="2043"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1</w:t>
            </w:r>
          </w:p>
          <w:p w:rsidR="008B1B99" w:rsidRPr="006C0341" w:rsidRDefault="008B1B99" w:rsidP="003154E8">
            <w:pPr>
              <w:spacing w:after="0" w:line="240" w:lineRule="auto"/>
              <w:jc w:val="center"/>
              <w:rPr>
                <w:color w:val="auto"/>
                <w:sz w:val="20"/>
              </w:rPr>
            </w:pPr>
          </w:p>
        </w:tc>
        <w:tc>
          <w:tcPr>
            <w:tcW w:w="2040"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2</w:t>
            </w:r>
          </w:p>
          <w:p w:rsidR="008B1B99" w:rsidRPr="006C0341" w:rsidRDefault="008B1B99" w:rsidP="003154E8">
            <w:pPr>
              <w:spacing w:after="0" w:line="240" w:lineRule="auto"/>
              <w:jc w:val="center"/>
              <w:rPr>
                <w:color w:val="auto"/>
                <w:sz w:val="20"/>
              </w:rPr>
            </w:pPr>
          </w:p>
        </w:tc>
        <w:tc>
          <w:tcPr>
            <w:tcW w:w="2248"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3</w:t>
            </w:r>
          </w:p>
          <w:p w:rsidR="008B1B99" w:rsidRPr="006C0341" w:rsidRDefault="008B1B99" w:rsidP="003154E8">
            <w:pPr>
              <w:spacing w:after="0" w:line="240" w:lineRule="auto"/>
              <w:jc w:val="center"/>
              <w:rPr>
                <w:color w:val="auto"/>
                <w:sz w:val="20"/>
              </w:rPr>
            </w:pPr>
          </w:p>
        </w:tc>
        <w:tc>
          <w:tcPr>
            <w:tcW w:w="2149"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4</w:t>
            </w:r>
          </w:p>
          <w:p w:rsidR="008B1B99" w:rsidRPr="006C0341" w:rsidRDefault="008B1B99" w:rsidP="003154E8">
            <w:pPr>
              <w:spacing w:after="0" w:line="240" w:lineRule="auto"/>
              <w:jc w:val="center"/>
              <w:rPr>
                <w:color w:val="auto"/>
                <w:sz w:val="20"/>
              </w:rPr>
            </w:pPr>
          </w:p>
        </w:tc>
        <w:tc>
          <w:tcPr>
            <w:tcW w:w="1900"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5</w:t>
            </w:r>
          </w:p>
          <w:p w:rsidR="008B1B99" w:rsidRPr="006C0341" w:rsidRDefault="008B1B99" w:rsidP="003154E8">
            <w:pPr>
              <w:spacing w:after="0" w:line="240" w:lineRule="auto"/>
              <w:jc w:val="center"/>
              <w:rPr>
                <w:color w:val="auto"/>
                <w:sz w:val="20"/>
              </w:rPr>
            </w:pPr>
          </w:p>
        </w:tc>
      </w:tr>
      <w:tr w:rsidR="008B1B99" w:rsidRPr="006C0341" w:rsidTr="00227672">
        <w:trPr>
          <w:cantSplit/>
          <w:trHeight w:val="1881"/>
        </w:trPr>
        <w:tc>
          <w:tcPr>
            <w:tcW w:w="4236"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043" w:type="dxa"/>
            <w:shd w:val="clear" w:color="auto" w:fill="C1F0C7"/>
          </w:tcPr>
          <w:p w:rsidR="008B1B99" w:rsidRPr="006C0341" w:rsidRDefault="008B1B99" w:rsidP="003154E8">
            <w:pPr>
              <w:widowControl w:val="0"/>
              <w:spacing w:after="0" w:line="240" w:lineRule="auto"/>
              <w:jc w:val="center"/>
              <w:rPr>
                <w:color w:val="auto"/>
                <w:sz w:val="20"/>
              </w:rPr>
            </w:pPr>
            <w:r w:rsidRPr="006C0341">
              <w:rPr>
                <w:color w:val="auto"/>
                <w:sz w:val="20"/>
                <w:szCs w:val="20"/>
              </w:rPr>
              <w:t>Akademik</w:t>
            </w:r>
            <w:r w:rsidRPr="006C0341">
              <w:rPr>
                <w:color w:val="auto"/>
                <w:sz w:val="20"/>
              </w:rPr>
              <w:t xml:space="preserve"> danışmanlık </w:t>
            </w:r>
            <w:r w:rsidRPr="006C0341">
              <w:rPr>
                <w:color w:val="auto"/>
                <w:sz w:val="20"/>
                <w:szCs w:val="20"/>
              </w:rPr>
              <w:t>sistemine ilişkin çalışmalar</w:t>
            </w:r>
            <w:r w:rsidRPr="006C0341">
              <w:rPr>
                <w:color w:val="auto"/>
                <w:sz w:val="20"/>
              </w:rPr>
              <w:t xml:space="preserve"> bulunmamaktadır.</w:t>
            </w:r>
          </w:p>
          <w:p w:rsidR="008B1B99" w:rsidRPr="006C0341" w:rsidRDefault="008B1B99" w:rsidP="003154E8">
            <w:pPr>
              <w:widowControl w:val="0"/>
              <w:spacing w:after="0" w:line="240" w:lineRule="auto"/>
              <w:jc w:val="center"/>
              <w:rPr>
                <w:color w:val="auto"/>
                <w:sz w:val="20"/>
              </w:rPr>
            </w:pPr>
          </w:p>
          <w:p w:rsidR="008B1B99" w:rsidRPr="006C0341" w:rsidRDefault="008B1B99" w:rsidP="003154E8">
            <w:pPr>
              <w:widowControl w:val="0"/>
              <w:spacing w:after="0" w:line="240" w:lineRule="auto"/>
              <w:jc w:val="center"/>
              <w:rPr>
                <w:color w:val="auto"/>
                <w:sz w:val="20"/>
              </w:rPr>
            </w:pPr>
          </w:p>
          <w:p w:rsidR="008B1B99" w:rsidRPr="006C0341" w:rsidRDefault="008B1B99" w:rsidP="003154E8">
            <w:pPr>
              <w:widowControl w:val="0"/>
              <w:spacing w:after="0" w:line="240" w:lineRule="auto"/>
              <w:jc w:val="center"/>
              <w:rPr>
                <w:color w:val="auto"/>
                <w:sz w:val="20"/>
              </w:rPr>
            </w:pPr>
          </w:p>
          <w:p w:rsidR="008B1B99" w:rsidRPr="006C0341" w:rsidRDefault="008B1B99" w:rsidP="003154E8">
            <w:pPr>
              <w:widowControl w:val="0"/>
              <w:spacing w:after="0" w:line="240" w:lineRule="auto"/>
              <w:jc w:val="center"/>
              <w:rPr>
                <w:color w:val="auto"/>
                <w:sz w:val="20"/>
              </w:rPr>
            </w:pPr>
          </w:p>
        </w:tc>
        <w:tc>
          <w:tcPr>
            <w:tcW w:w="2040" w:type="dxa"/>
            <w:shd w:val="clear" w:color="auto" w:fill="C1F0C7"/>
          </w:tcPr>
          <w:p w:rsidR="008B1B99" w:rsidRPr="006C0341" w:rsidRDefault="008B1B99" w:rsidP="003154E8">
            <w:pPr>
              <w:widowControl w:val="0"/>
              <w:spacing w:after="0" w:line="240" w:lineRule="auto"/>
              <w:jc w:val="center"/>
              <w:rPr>
                <w:color w:val="auto"/>
                <w:sz w:val="20"/>
              </w:rPr>
            </w:pPr>
            <w:r w:rsidRPr="006C0341">
              <w:rPr>
                <w:color w:val="auto"/>
                <w:sz w:val="20"/>
                <w:szCs w:val="20"/>
              </w:rPr>
              <w:t>Akademik</w:t>
            </w:r>
            <w:r w:rsidRPr="006C0341">
              <w:rPr>
                <w:color w:val="auto"/>
                <w:sz w:val="20"/>
              </w:rPr>
              <w:t xml:space="preserve"> danışmanlık sistemine </w:t>
            </w:r>
            <w:r w:rsidRPr="006C0341">
              <w:rPr>
                <w:color w:val="auto"/>
                <w:sz w:val="20"/>
                <w:szCs w:val="20"/>
              </w:rPr>
              <w:t>ilişkin ölçütleri karşılamaya</w:t>
            </w:r>
            <w:r w:rsidRPr="006C0341">
              <w:rPr>
                <w:color w:val="auto"/>
                <w:sz w:val="20"/>
              </w:rPr>
              <w:t xml:space="preserve"> yönelik planlamalar bulunmaktadır.</w:t>
            </w:r>
          </w:p>
        </w:tc>
        <w:tc>
          <w:tcPr>
            <w:tcW w:w="2248" w:type="dxa"/>
            <w:shd w:val="clear" w:color="auto" w:fill="C1F0C7"/>
          </w:tcPr>
          <w:p w:rsidR="008B1B99" w:rsidRPr="006C0341" w:rsidRDefault="008B1B99" w:rsidP="003154E8">
            <w:pPr>
              <w:widowControl w:val="0"/>
              <w:spacing w:after="0" w:line="240" w:lineRule="auto"/>
              <w:jc w:val="center"/>
              <w:rPr>
                <w:color w:val="auto"/>
                <w:sz w:val="20"/>
              </w:rPr>
            </w:pPr>
            <w:r w:rsidRPr="006C0341">
              <w:rPr>
                <w:color w:val="auto"/>
                <w:sz w:val="20"/>
                <w:szCs w:val="20"/>
              </w:rPr>
              <w:t>Akademik</w:t>
            </w:r>
            <w:r w:rsidRPr="006C0341">
              <w:rPr>
                <w:color w:val="auto"/>
                <w:sz w:val="20"/>
              </w:rPr>
              <w:t xml:space="preserve"> danışmanlık sistemi oluşturulmuş ve işletilmektedir.</w:t>
            </w:r>
          </w:p>
        </w:tc>
        <w:tc>
          <w:tcPr>
            <w:tcW w:w="2149" w:type="dxa"/>
            <w:shd w:val="clear" w:color="auto" w:fill="C1F0C7"/>
          </w:tcPr>
          <w:p w:rsidR="008B1B99" w:rsidRPr="006C0341" w:rsidRDefault="008B1B99" w:rsidP="003154E8">
            <w:pPr>
              <w:widowControl w:val="0"/>
              <w:spacing w:after="0" w:line="240" w:lineRule="auto"/>
              <w:jc w:val="center"/>
              <w:rPr>
                <w:color w:val="auto"/>
                <w:sz w:val="20"/>
              </w:rPr>
            </w:pPr>
            <w:r w:rsidRPr="006C0341">
              <w:rPr>
                <w:color w:val="auto"/>
                <w:sz w:val="20"/>
                <w:szCs w:val="20"/>
              </w:rPr>
              <w:t>Akademik</w:t>
            </w:r>
            <w:r w:rsidRPr="006C0341">
              <w:rPr>
                <w:color w:val="auto"/>
                <w:sz w:val="20"/>
              </w:rPr>
              <w:t xml:space="preserve"> danışmanlık sistemi </w:t>
            </w:r>
            <w:r w:rsidRPr="006C0341">
              <w:rPr>
                <w:color w:val="auto"/>
                <w:sz w:val="20"/>
                <w:szCs w:val="20"/>
              </w:rPr>
              <w:t xml:space="preserve">paydaşların katılımıyla </w:t>
            </w:r>
            <w:r w:rsidRPr="006C0341">
              <w:rPr>
                <w:color w:val="auto"/>
                <w:sz w:val="20"/>
              </w:rPr>
              <w:t xml:space="preserve">sistematik olarak izlenmekte, </w:t>
            </w:r>
            <w:r w:rsidRPr="006C0341">
              <w:rPr>
                <w:color w:val="auto"/>
                <w:sz w:val="20"/>
                <w:szCs w:val="20"/>
              </w:rPr>
              <w:t>güncellenmekte</w:t>
            </w:r>
            <w:r w:rsidRPr="006C0341">
              <w:rPr>
                <w:color w:val="auto"/>
                <w:sz w:val="20"/>
              </w:rPr>
              <w:t xml:space="preserve"> ve iyileştirmeler yapılmaktadır.</w:t>
            </w:r>
          </w:p>
        </w:tc>
        <w:tc>
          <w:tcPr>
            <w:tcW w:w="1900" w:type="dxa"/>
            <w:shd w:val="clear" w:color="auto" w:fill="C1F0C7"/>
          </w:tcPr>
          <w:p w:rsidR="008B1B99" w:rsidRPr="006C0341" w:rsidRDefault="008B1B99" w:rsidP="003154E8">
            <w:pPr>
              <w:widowControl w:val="0"/>
              <w:spacing w:after="0" w:line="240" w:lineRule="auto"/>
              <w:jc w:val="center"/>
              <w:rPr>
                <w:color w:val="auto"/>
                <w:sz w:val="20"/>
              </w:rPr>
            </w:pPr>
            <w:r w:rsidRPr="006C0341">
              <w:rPr>
                <w:color w:val="auto"/>
                <w:sz w:val="20"/>
                <w:szCs w:val="20"/>
              </w:rPr>
              <w:t>Akademik</w:t>
            </w:r>
            <w:r w:rsidRPr="006C0341">
              <w:rPr>
                <w:color w:val="auto"/>
                <w:sz w:val="20"/>
              </w:rPr>
              <w:t xml:space="preserve"> danışmanlık </w:t>
            </w:r>
            <w:r w:rsidRPr="006C0341">
              <w:rPr>
                <w:color w:val="auto"/>
                <w:sz w:val="20"/>
                <w:szCs w:val="20"/>
              </w:rPr>
              <w:t>sistemine yönelik</w:t>
            </w:r>
            <w:r w:rsidRPr="006C0341">
              <w:rPr>
                <w:color w:val="auto"/>
                <w:sz w:val="20"/>
              </w:rPr>
              <w:t xml:space="preserve"> örnek </w:t>
            </w:r>
            <w:r w:rsidRPr="006C0341">
              <w:rPr>
                <w:color w:val="auto"/>
                <w:sz w:val="20"/>
                <w:szCs w:val="20"/>
              </w:rPr>
              <w:t>gösterilebilir uygulamalar</w:t>
            </w:r>
            <w:r w:rsidRPr="006C0341">
              <w:rPr>
                <w:color w:val="auto"/>
                <w:sz w:val="20"/>
              </w:rPr>
              <w:t xml:space="preserve"> bulunmaktadır.</w:t>
            </w:r>
          </w:p>
          <w:p w:rsidR="008B1B99" w:rsidRPr="006C0341" w:rsidRDefault="008B1B99" w:rsidP="003154E8">
            <w:pPr>
              <w:widowControl w:val="0"/>
              <w:spacing w:after="0" w:line="240" w:lineRule="auto"/>
              <w:jc w:val="center"/>
              <w:rPr>
                <w:color w:val="auto"/>
                <w:sz w:val="20"/>
              </w:rPr>
            </w:pPr>
          </w:p>
          <w:p w:rsidR="008B1B99" w:rsidRPr="006C0341" w:rsidRDefault="008B1B99" w:rsidP="003154E8">
            <w:pPr>
              <w:widowControl w:val="0"/>
              <w:spacing w:after="0" w:line="240" w:lineRule="auto"/>
              <w:jc w:val="center"/>
              <w:rPr>
                <w:color w:val="auto"/>
                <w:sz w:val="20"/>
              </w:rPr>
            </w:pPr>
          </w:p>
        </w:tc>
      </w:tr>
      <w:tr w:rsidR="008B1B99" w:rsidRPr="006C0341" w:rsidTr="008B1B99">
        <w:trPr>
          <w:cantSplit/>
        </w:trPr>
        <w:tc>
          <w:tcPr>
            <w:tcW w:w="4236"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0380" w:type="dxa"/>
            <w:gridSpan w:val="5"/>
          </w:tcPr>
          <w:p w:rsidR="008B1B99" w:rsidRPr="006C0341" w:rsidRDefault="008B1B99" w:rsidP="008B1B99">
            <w:pPr>
              <w:spacing w:after="0" w:line="276" w:lineRule="auto"/>
              <w:ind w:right="272"/>
              <w:rPr>
                <w:color w:val="auto"/>
                <w:sz w:val="20"/>
              </w:rPr>
            </w:pPr>
            <w:r w:rsidRPr="006C0341">
              <w:rPr>
                <w:b/>
                <w:color w:val="auto"/>
                <w:sz w:val="20"/>
              </w:rPr>
              <w:t>Örnek Kanıtlar</w:t>
            </w:r>
          </w:p>
          <w:p w:rsidR="008B1B99" w:rsidRPr="006C0341" w:rsidRDefault="008B1B99" w:rsidP="0047429F">
            <w:pPr>
              <w:pStyle w:val="ListeParagraf"/>
              <w:numPr>
                <w:ilvl w:val="0"/>
                <w:numId w:val="40"/>
              </w:numPr>
              <w:spacing w:after="0" w:line="248" w:lineRule="auto"/>
              <w:jc w:val="both"/>
              <w:rPr>
                <w:sz w:val="20"/>
              </w:rPr>
            </w:pPr>
            <w:r w:rsidRPr="006C0341">
              <w:rPr>
                <w:rFonts w:ascii="Times New Roman" w:hAnsi="Times New Roman"/>
                <w:sz w:val="20"/>
              </w:rPr>
              <w:t>Öğrenciler için oluşturulan akademik danışmanlık sistemine ve duyurulmasına ilişkin kanıtlar (</w:t>
            </w:r>
            <w:r w:rsidRPr="006C0341">
              <w:rPr>
                <w:rFonts w:ascii="Times New Roman" w:eastAsia="Times New Roman" w:hAnsi="Times New Roman" w:cs="Times New Roman"/>
                <w:sz w:val="20"/>
                <w:szCs w:val="20"/>
              </w:rPr>
              <w:t>yönetmelik</w:t>
            </w:r>
            <w:r w:rsidRPr="006C0341">
              <w:rPr>
                <w:rFonts w:ascii="Times New Roman" w:hAnsi="Times New Roman"/>
                <w:sz w:val="20"/>
              </w:rPr>
              <w:t>, yönergeler, prosedürler, kurul kararları</w:t>
            </w:r>
            <w:r w:rsidRPr="006C0341">
              <w:rPr>
                <w:rFonts w:ascii="Times New Roman" w:eastAsia="Times New Roman" w:hAnsi="Times New Roman" w:cs="Times New Roman"/>
                <w:sz w:val="20"/>
                <w:szCs w:val="20"/>
              </w:rPr>
              <w:t>, sistem sorumluları</w:t>
            </w:r>
            <w:r w:rsidRPr="006C0341">
              <w:rPr>
                <w:rFonts w:ascii="Times New Roman" w:hAnsi="Times New Roman"/>
                <w:sz w:val="20"/>
              </w:rPr>
              <w:t xml:space="preserve"> vb.)</w:t>
            </w:r>
          </w:p>
          <w:p w:rsidR="008B1B99" w:rsidRPr="006C0341" w:rsidRDefault="008B1B99" w:rsidP="0047429F">
            <w:pPr>
              <w:pStyle w:val="ListeParagraf"/>
              <w:numPr>
                <w:ilvl w:val="0"/>
                <w:numId w:val="40"/>
              </w:numPr>
              <w:spacing w:after="0" w:line="248" w:lineRule="auto"/>
              <w:jc w:val="both"/>
              <w:rPr>
                <w:sz w:val="20"/>
              </w:rPr>
            </w:pPr>
            <w:r w:rsidRPr="006C0341">
              <w:rPr>
                <w:rFonts w:ascii="Times New Roman" w:hAnsi="Times New Roman"/>
                <w:sz w:val="20"/>
              </w:rPr>
              <w:t>Öğrencilerin akademik danışmanlarının bulunduğuna ilişkin kanıtlar</w:t>
            </w:r>
          </w:p>
          <w:p w:rsidR="008B1B99" w:rsidRPr="006C0341" w:rsidRDefault="008B1B99" w:rsidP="0047429F">
            <w:pPr>
              <w:pStyle w:val="ListeParagraf"/>
              <w:numPr>
                <w:ilvl w:val="0"/>
                <w:numId w:val="40"/>
              </w:numPr>
              <w:spacing w:after="0" w:line="248" w:lineRule="auto"/>
              <w:jc w:val="both"/>
              <w:rPr>
                <w:sz w:val="20"/>
              </w:rPr>
            </w:pPr>
            <w:r w:rsidRPr="006C0341">
              <w:rPr>
                <w:rFonts w:ascii="Times New Roman" w:hAnsi="Times New Roman"/>
                <w:sz w:val="20"/>
              </w:rPr>
              <w:t>Öğrenciler için akademik danışmanlık sisteminin işletildiğini gösteren kanıtlar (</w:t>
            </w:r>
            <w:r w:rsidRPr="006C0341">
              <w:rPr>
                <w:rFonts w:ascii="Times New Roman" w:eastAsia="Times New Roman" w:hAnsi="Times New Roman" w:cs="Times New Roman"/>
                <w:sz w:val="20"/>
                <w:szCs w:val="20"/>
              </w:rPr>
              <w:t>duyurular</w:t>
            </w:r>
            <w:r w:rsidRPr="006C0341">
              <w:rPr>
                <w:rFonts w:ascii="Times New Roman" w:hAnsi="Times New Roman"/>
                <w:sz w:val="20"/>
              </w:rPr>
              <w:t xml:space="preserve">, görüşme raporları, vb.) </w:t>
            </w:r>
          </w:p>
          <w:p w:rsidR="008B1B99" w:rsidRPr="006C0341" w:rsidRDefault="008B1B99" w:rsidP="0047429F">
            <w:pPr>
              <w:pStyle w:val="ListeParagraf"/>
              <w:numPr>
                <w:ilvl w:val="0"/>
                <w:numId w:val="40"/>
              </w:numPr>
              <w:spacing w:after="0" w:line="248" w:lineRule="auto"/>
              <w:jc w:val="both"/>
              <w:rPr>
                <w:sz w:val="20"/>
              </w:rPr>
            </w:pPr>
            <w:r w:rsidRPr="006C0341">
              <w:rPr>
                <w:rFonts w:ascii="Times New Roman" w:hAnsi="Times New Roman"/>
                <w:sz w:val="20"/>
              </w:rPr>
              <w:t xml:space="preserve">Öğretim </w:t>
            </w:r>
            <w:r w:rsidR="00BE00C7" w:rsidRPr="006C0341">
              <w:rPr>
                <w:rFonts w:ascii="Times New Roman" w:hAnsi="Times New Roman"/>
                <w:sz w:val="20"/>
              </w:rPr>
              <w:t>elemanlarının</w:t>
            </w:r>
            <w:r w:rsidRPr="006C0341">
              <w:rPr>
                <w:rFonts w:ascii="Times New Roman" w:hAnsi="Times New Roman"/>
                <w:sz w:val="20"/>
              </w:rPr>
              <w:t xml:space="preserve"> akademik danışmanlık yaptığı öğrenci sayısı (Tablo 4.3.1)</w:t>
            </w:r>
          </w:p>
          <w:p w:rsidR="008B1B99" w:rsidRPr="006C0341" w:rsidRDefault="008B1B99" w:rsidP="0047429F">
            <w:pPr>
              <w:pStyle w:val="ListeParagraf"/>
              <w:numPr>
                <w:ilvl w:val="0"/>
                <w:numId w:val="42"/>
              </w:numPr>
              <w:spacing w:after="0" w:line="248" w:lineRule="auto"/>
              <w:jc w:val="both"/>
              <w:rPr>
                <w:sz w:val="20"/>
              </w:rPr>
            </w:pPr>
            <w:r w:rsidRPr="006C0341">
              <w:rPr>
                <w:rFonts w:ascii="Times New Roman" w:hAnsi="Times New Roman"/>
                <w:sz w:val="20"/>
              </w:rPr>
              <w:t xml:space="preserve">Akademik danışmanlık hizmetlerinin paydaş katılımlı izlendiğini, değerlendirildiğini ve yapılan iyileştirmeleri gösteren kanıtlar </w:t>
            </w:r>
          </w:p>
          <w:p w:rsidR="008B1B99" w:rsidRPr="006C0341" w:rsidRDefault="008B1B99" w:rsidP="0047429F">
            <w:pPr>
              <w:pStyle w:val="ListeParagraf"/>
              <w:numPr>
                <w:ilvl w:val="0"/>
                <w:numId w:val="40"/>
              </w:numPr>
              <w:spacing w:after="5" w:line="248" w:lineRule="auto"/>
              <w:jc w:val="both"/>
              <w:rPr>
                <w:sz w:val="20"/>
                <w:szCs w:val="20"/>
              </w:rPr>
            </w:pPr>
            <w:r w:rsidRPr="006C0341">
              <w:rPr>
                <w:rFonts w:ascii="Times New Roman" w:hAnsi="Times New Roman"/>
                <w:sz w:val="20"/>
              </w:rPr>
              <w:t>Akademik danışmanlık sistemi ile ilgili örnek gösterilebilir uygulamalara ilişkin kanıtlar</w:t>
            </w:r>
          </w:p>
          <w:p w:rsidR="008B1B99" w:rsidRPr="006C0341" w:rsidRDefault="008B1B99" w:rsidP="008B1B99">
            <w:pPr>
              <w:spacing w:after="5" w:line="248" w:lineRule="auto"/>
              <w:rPr>
                <w:color w:val="auto"/>
                <w:sz w:val="21"/>
                <w:szCs w:val="21"/>
              </w:rPr>
            </w:pPr>
          </w:p>
          <w:p w:rsidR="008B1B99" w:rsidRPr="006C0341" w:rsidRDefault="008B1B99" w:rsidP="008B1B99">
            <w:pPr>
              <w:spacing w:after="5" w:line="248" w:lineRule="auto"/>
              <w:rPr>
                <w:color w:val="auto"/>
                <w:sz w:val="21"/>
              </w:rPr>
            </w:pPr>
          </w:p>
        </w:tc>
      </w:tr>
    </w:tbl>
    <w:p w:rsidR="008B1B99" w:rsidRPr="006C0341" w:rsidRDefault="008B1B99" w:rsidP="008B1B99">
      <w:pPr>
        <w:rPr>
          <w:color w:val="auto"/>
          <w:sz w:val="20"/>
        </w:rPr>
      </w:pPr>
    </w:p>
    <w:p w:rsidR="008B1B99" w:rsidRPr="006C0341" w:rsidRDefault="008B1B99" w:rsidP="008B1B99">
      <w:pPr>
        <w:rPr>
          <w:color w:val="auto"/>
          <w:sz w:val="20"/>
        </w:rPr>
      </w:pPr>
      <w:r w:rsidRPr="006C0341">
        <w:rPr>
          <w:color w:val="auto"/>
        </w:rPr>
        <w:br w:type="page"/>
      </w:r>
      <w:r w:rsidRPr="006C0341">
        <w:rPr>
          <w:b/>
          <w:color w:val="auto"/>
          <w:sz w:val="20"/>
        </w:rPr>
        <w:t xml:space="preserve">Tablo 4.3.1. Öğretim </w:t>
      </w:r>
      <w:r w:rsidRPr="006C0341">
        <w:rPr>
          <w:b/>
          <w:color w:val="auto"/>
          <w:sz w:val="20"/>
          <w:szCs w:val="20"/>
        </w:rPr>
        <w:t>Elemanlarının</w:t>
      </w:r>
      <w:r w:rsidRPr="006C0341">
        <w:rPr>
          <w:b/>
          <w:color w:val="auto"/>
          <w:sz w:val="20"/>
        </w:rPr>
        <w:t xml:space="preserve"> Akademik Danışmanlık Yaptığı Öğrenci Sayısı </w:t>
      </w:r>
      <w:r w:rsidR="00BE00C7" w:rsidRPr="006C0341">
        <w:rPr>
          <w:b/>
          <w:color w:val="auto"/>
          <w:sz w:val="20"/>
        </w:rPr>
        <w:t>(Son üç yıl)</w:t>
      </w:r>
    </w:p>
    <w:tbl>
      <w:tblPr>
        <w:tblW w:w="140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08"/>
        <w:gridCol w:w="3508"/>
        <w:gridCol w:w="3508"/>
        <w:gridCol w:w="3508"/>
      </w:tblGrid>
      <w:tr w:rsidR="008B1B99" w:rsidRPr="006C0341" w:rsidTr="008B1B99">
        <w:trPr>
          <w:trHeight w:val="635"/>
        </w:trPr>
        <w:tc>
          <w:tcPr>
            <w:tcW w:w="3508" w:type="dxa"/>
          </w:tcPr>
          <w:p w:rsidR="008B1B99" w:rsidRPr="006C0341" w:rsidRDefault="008B1B99" w:rsidP="008B1B99">
            <w:pPr>
              <w:jc w:val="center"/>
              <w:rPr>
                <w:color w:val="auto"/>
                <w:sz w:val="20"/>
              </w:rPr>
            </w:pPr>
            <w:r w:rsidRPr="006C0341">
              <w:rPr>
                <w:b/>
                <w:color w:val="auto"/>
                <w:sz w:val="20"/>
              </w:rPr>
              <w:t xml:space="preserve">Öğretim </w:t>
            </w:r>
            <w:r w:rsidRPr="006C0341">
              <w:rPr>
                <w:b/>
                <w:color w:val="auto"/>
                <w:sz w:val="20"/>
                <w:szCs w:val="20"/>
              </w:rPr>
              <w:t>Elemanı</w:t>
            </w:r>
          </w:p>
        </w:tc>
        <w:tc>
          <w:tcPr>
            <w:tcW w:w="3508" w:type="dxa"/>
          </w:tcPr>
          <w:p w:rsidR="008B1B99" w:rsidRPr="006C0341" w:rsidRDefault="008B1B99" w:rsidP="008B1B99">
            <w:pPr>
              <w:jc w:val="center"/>
              <w:rPr>
                <w:color w:val="auto"/>
                <w:sz w:val="20"/>
              </w:rPr>
            </w:pPr>
            <w:r w:rsidRPr="006C0341">
              <w:rPr>
                <w:b/>
                <w:color w:val="auto"/>
                <w:sz w:val="20"/>
              </w:rPr>
              <w:t>Öğrenci Sayısı</w:t>
            </w:r>
          </w:p>
          <w:p w:rsidR="008B1B99" w:rsidRPr="006C0341" w:rsidRDefault="008B1B99" w:rsidP="008B1B99">
            <w:pPr>
              <w:jc w:val="center"/>
              <w:rPr>
                <w:color w:val="auto"/>
                <w:sz w:val="20"/>
              </w:rPr>
            </w:pPr>
            <w:r w:rsidRPr="006C0341">
              <w:rPr>
                <w:b/>
                <w:color w:val="auto"/>
                <w:sz w:val="20"/>
              </w:rPr>
              <w:t>[İçinde bulunulan akademik yıl]</w:t>
            </w:r>
          </w:p>
          <w:p w:rsidR="008B1B99" w:rsidRPr="006C0341" w:rsidRDefault="008B1B99" w:rsidP="008B1B99">
            <w:pPr>
              <w:jc w:val="center"/>
              <w:rPr>
                <w:color w:val="auto"/>
                <w:sz w:val="20"/>
              </w:rPr>
            </w:pPr>
            <w:r w:rsidRPr="006C0341">
              <w:rPr>
                <w:b/>
                <w:color w:val="auto"/>
                <w:sz w:val="20"/>
                <w:szCs w:val="20"/>
              </w:rPr>
              <w:t>202…</w:t>
            </w:r>
            <w:r w:rsidRPr="006C0341">
              <w:rPr>
                <w:b/>
                <w:color w:val="auto"/>
                <w:sz w:val="20"/>
              </w:rPr>
              <w:t xml:space="preserve"> </w:t>
            </w:r>
          </w:p>
        </w:tc>
        <w:tc>
          <w:tcPr>
            <w:tcW w:w="3508" w:type="dxa"/>
          </w:tcPr>
          <w:p w:rsidR="008B1B99" w:rsidRPr="006C0341" w:rsidRDefault="008B1B99" w:rsidP="008B1B99">
            <w:pPr>
              <w:jc w:val="center"/>
              <w:rPr>
                <w:color w:val="auto"/>
                <w:sz w:val="20"/>
              </w:rPr>
            </w:pPr>
            <w:r w:rsidRPr="006C0341">
              <w:rPr>
                <w:b/>
                <w:color w:val="auto"/>
                <w:sz w:val="20"/>
              </w:rPr>
              <w:t>Öğrenci Sayısı</w:t>
            </w:r>
          </w:p>
          <w:p w:rsidR="008B1B99" w:rsidRPr="006C0341" w:rsidRDefault="008B1B99" w:rsidP="008B1B99">
            <w:pPr>
              <w:jc w:val="center"/>
              <w:rPr>
                <w:color w:val="auto"/>
                <w:sz w:val="20"/>
              </w:rPr>
            </w:pPr>
            <w:r w:rsidRPr="006C0341">
              <w:rPr>
                <w:b/>
                <w:color w:val="auto"/>
                <w:sz w:val="20"/>
              </w:rPr>
              <w:t xml:space="preserve"> [1 önceki yıl]</w:t>
            </w:r>
          </w:p>
          <w:p w:rsidR="008B1B99" w:rsidRPr="006C0341" w:rsidRDefault="008B1B99" w:rsidP="008B1B99">
            <w:pPr>
              <w:jc w:val="center"/>
              <w:rPr>
                <w:color w:val="auto"/>
                <w:sz w:val="20"/>
              </w:rPr>
            </w:pPr>
            <w:r w:rsidRPr="006C0341">
              <w:rPr>
                <w:b/>
                <w:color w:val="auto"/>
                <w:sz w:val="20"/>
                <w:szCs w:val="20"/>
              </w:rPr>
              <w:t>202…</w:t>
            </w:r>
          </w:p>
        </w:tc>
        <w:tc>
          <w:tcPr>
            <w:tcW w:w="3508" w:type="dxa"/>
          </w:tcPr>
          <w:p w:rsidR="008B1B99" w:rsidRPr="006C0341" w:rsidRDefault="008B1B99" w:rsidP="008B1B99">
            <w:pPr>
              <w:jc w:val="center"/>
              <w:rPr>
                <w:color w:val="auto"/>
                <w:sz w:val="20"/>
              </w:rPr>
            </w:pPr>
            <w:r w:rsidRPr="006C0341">
              <w:rPr>
                <w:b/>
                <w:color w:val="auto"/>
                <w:sz w:val="20"/>
              </w:rPr>
              <w:t>Öğrenci Sayısı</w:t>
            </w:r>
          </w:p>
          <w:p w:rsidR="008B1B99" w:rsidRPr="006C0341" w:rsidRDefault="008B1B99" w:rsidP="008B1B99">
            <w:pPr>
              <w:jc w:val="center"/>
              <w:rPr>
                <w:color w:val="auto"/>
                <w:sz w:val="20"/>
              </w:rPr>
            </w:pPr>
            <w:r w:rsidRPr="006C0341">
              <w:rPr>
                <w:b/>
                <w:color w:val="auto"/>
                <w:sz w:val="20"/>
              </w:rPr>
              <w:t xml:space="preserve"> [2 önceki yıl]</w:t>
            </w:r>
          </w:p>
          <w:p w:rsidR="008B1B99" w:rsidRPr="006C0341" w:rsidRDefault="008B1B99" w:rsidP="008B1B99">
            <w:pPr>
              <w:jc w:val="center"/>
              <w:rPr>
                <w:color w:val="auto"/>
                <w:sz w:val="20"/>
              </w:rPr>
            </w:pPr>
            <w:r w:rsidRPr="006C0341">
              <w:rPr>
                <w:b/>
                <w:color w:val="auto"/>
                <w:sz w:val="20"/>
                <w:szCs w:val="20"/>
              </w:rPr>
              <w:t>202…</w:t>
            </w:r>
          </w:p>
        </w:tc>
      </w:tr>
      <w:tr w:rsidR="008B1B99" w:rsidRPr="006C0341" w:rsidTr="008B1B99">
        <w:trPr>
          <w:trHeight w:val="391"/>
        </w:trPr>
        <w:tc>
          <w:tcPr>
            <w:tcW w:w="3508" w:type="dxa"/>
          </w:tcPr>
          <w:p w:rsidR="008B1B99" w:rsidRPr="006C0341" w:rsidRDefault="008B1B99" w:rsidP="008B1B99">
            <w:pPr>
              <w:rPr>
                <w:color w:val="auto"/>
                <w:sz w:val="20"/>
              </w:rPr>
            </w:pPr>
          </w:p>
        </w:tc>
        <w:tc>
          <w:tcPr>
            <w:tcW w:w="3508" w:type="dxa"/>
          </w:tcPr>
          <w:p w:rsidR="008B1B99" w:rsidRPr="006C0341" w:rsidRDefault="008B1B99" w:rsidP="008B1B99">
            <w:pPr>
              <w:rPr>
                <w:color w:val="auto"/>
                <w:sz w:val="20"/>
              </w:rPr>
            </w:pPr>
          </w:p>
        </w:tc>
        <w:tc>
          <w:tcPr>
            <w:tcW w:w="3508" w:type="dxa"/>
          </w:tcPr>
          <w:p w:rsidR="008B1B99" w:rsidRPr="006C0341" w:rsidRDefault="008B1B99" w:rsidP="008B1B99">
            <w:pPr>
              <w:rPr>
                <w:color w:val="auto"/>
                <w:sz w:val="20"/>
              </w:rPr>
            </w:pPr>
          </w:p>
        </w:tc>
        <w:tc>
          <w:tcPr>
            <w:tcW w:w="3508" w:type="dxa"/>
          </w:tcPr>
          <w:p w:rsidR="008B1B99" w:rsidRPr="006C0341" w:rsidRDefault="008B1B99" w:rsidP="008B1B99">
            <w:pPr>
              <w:rPr>
                <w:color w:val="auto"/>
                <w:sz w:val="20"/>
              </w:rPr>
            </w:pPr>
          </w:p>
        </w:tc>
      </w:tr>
      <w:tr w:rsidR="008B1B99" w:rsidRPr="006C0341" w:rsidTr="008B1B99">
        <w:trPr>
          <w:trHeight w:val="391"/>
        </w:trPr>
        <w:tc>
          <w:tcPr>
            <w:tcW w:w="3508" w:type="dxa"/>
          </w:tcPr>
          <w:p w:rsidR="008B1B99" w:rsidRPr="006C0341" w:rsidRDefault="008B1B99" w:rsidP="008B1B99">
            <w:pPr>
              <w:rPr>
                <w:color w:val="auto"/>
                <w:sz w:val="20"/>
              </w:rPr>
            </w:pPr>
          </w:p>
        </w:tc>
        <w:tc>
          <w:tcPr>
            <w:tcW w:w="3508" w:type="dxa"/>
          </w:tcPr>
          <w:p w:rsidR="008B1B99" w:rsidRPr="006C0341" w:rsidRDefault="008B1B99" w:rsidP="008B1B99">
            <w:pPr>
              <w:rPr>
                <w:color w:val="auto"/>
                <w:sz w:val="20"/>
              </w:rPr>
            </w:pPr>
          </w:p>
        </w:tc>
        <w:tc>
          <w:tcPr>
            <w:tcW w:w="3508" w:type="dxa"/>
          </w:tcPr>
          <w:p w:rsidR="008B1B99" w:rsidRPr="006C0341" w:rsidRDefault="008B1B99" w:rsidP="008B1B99">
            <w:pPr>
              <w:rPr>
                <w:color w:val="auto"/>
                <w:sz w:val="20"/>
              </w:rPr>
            </w:pPr>
          </w:p>
        </w:tc>
        <w:tc>
          <w:tcPr>
            <w:tcW w:w="3508" w:type="dxa"/>
          </w:tcPr>
          <w:p w:rsidR="008B1B99" w:rsidRPr="006C0341" w:rsidRDefault="008B1B99" w:rsidP="008B1B99">
            <w:pPr>
              <w:rPr>
                <w:color w:val="auto"/>
                <w:sz w:val="20"/>
              </w:rPr>
            </w:pPr>
          </w:p>
        </w:tc>
      </w:tr>
      <w:tr w:rsidR="008B1B99" w:rsidRPr="006C0341" w:rsidTr="008B1B99">
        <w:trPr>
          <w:trHeight w:val="374"/>
        </w:trPr>
        <w:tc>
          <w:tcPr>
            <w:tcW w:w="3508" w:type="dxa"/>
          </w:tcPr>
          <w:p w:rsidR="008B1B99" w:rsidRPr="006C0341" w:rsidRDefault="008B1B99" w:rsidP="008B1B99">
            <w:pPr>
              <w:rPr>
                <w:color w:val="auto"/>
                <w:sz w:val="20"/>
              </w:rPr>
            </w:pPr>
          </w:p>
        </w:tc>
        <w:tc>
          <w:tcPr>
            <w:tcW w:w="3508" w:type="dxa"/>
          </w:tcPr>
          <w:p w:rsidR="008B1B99" w:rsidRPr="006C0341" w:rsidRDefault="008B1B99" w:rsidP="008B1B99">
            <w:pPr>
              <w:rPr>
                <w:color w:val="auto"/>
                <w:sz w:val="20"/>
              </w:rPr>
            </w:pPr>
          </w:p>
        </w:tc>
        <w:tc>
          <w:tcPr>
            <w:tcW w:w="3508" w:type="dxa"/>
          </w:tcPr>
          <w:p w:rsidR="008B1B99" w:rsidRPr="006C0341" w:rsidRDefault="008B1B99" w:rsidP="008B1B99">
            <w:pPr>
              <w:rPr>
                <w:color w:val="auto"/>
                <w:sz w:val="20"/>
              </w:rPr>
            </w:pPr>
          </w:p>
        </w:tc>
        <w:tc>
          <w:tcPr>
            <w:tcW w:w="3508" w:type="dxa"/>
          </w:tcPr>
          <w:p w:rsidR="008B1B99" w:rsidRPr="006C0341" w:rsidRDefault="008B1B99" w:rsidP="008B1B99">
            <w:pPr>
              <w:rPr>
                <w:color w:val="auto"/>
                <w:sz w:val="20"/>
              </w:rPr>
            </w:pPr>
          </w:p>
        </w:tc>
      </w:tr>
    </w:tbl>
    <w:p w:rsidR="008B1B99" w:rsidRPr="006C0341" w:rsidRDefault="008B1B99" w:rsidP="008B1B99">
      <w:pPr>
        <w:rPr>
          <w:color w:val="auto"/>
          <w:sz w:val="20"/>
        </w:rPr>
      </w:pPr>
    </w:p>
    <w:p w:rsidR="008B1B99" w:rsidRPr="006C0341" w:rsidRDefault="008B1B99" w:rsidP="008B1B99">
      <w:pPr>
        <w:rPr>
          <w:color w:val="auto"/>
          <w:sz w:val="20"/>
          <w:szCs w:val="20"/>
        </w:rPr>
      </w:pPr>
    </w:p>
    <w:p w:rsidR="008B1B99" w:rsidRPr="006C0341" w:rsidRDefault="008B1B99" w:rsidP="008B1B99">
      <w:pPr>
        <w:rPr>
          <w:color w:val="auto"/>
          <w:sz w:val="20"/>
          <w:szCs w:val="20"/>
        </w:rPr>
      </w:pPr>
    </w:p>
    <w:p w:rsidR="008B1B99" w:rsidRPr="006C0341" w:rsidRDefault="008B1B99" w:rsidP="008B1B99">
      <w:pPr>
        <w:rPr>
          <w:color w:val="auto"/>
          <w:sz w:val="20"/>
          <w:szCs w:val="20"/>
        </w:rPr>
      </w:pPr>
    </w:p>
    <w:p w:rsidR="008B1B99" w:rsidRPr="006C0341" w:rsidRDefault="008B1B99" w:rsidP="008B1B99">
      <w:pPr>
        <w:rPr>
          <w:color w:val="auto"/>
          <w:sz w:val="20"/>
          <w:szCs w:val="20"/>
        </w:rPr>
      </w:pPr>
    </w:p>
    <w:p w:rsidR="008B1B99" w:rsidRPr="006C0341" w:rsidRDefault="008B1B99" w:rsidP="008B1B99">
      <w:pPr>
        <w:rPr>
          <w:color w:val="auto"/>
          <w:sz w:val="20"/>
          <w:szCs w:val="20"/>
        </w:rPr>
      </w:pPr>
    </w:p>
    <w:p w:rsidR="008B1B99" w:rsidRPr="006C0341" w:rsidRDefault="008B1B99" w:rsidP="008B1B99">
      <w:pPr>
        <w:rPr>
          <w:color w:val="auto"/>
          <w:sz w:val="20"/>
          <w:szCs w:val="20"/>
        </w:rPr>
      </w:pPr>
    </w:p>
    <w:p w:rsidR="008B1B99" w:rsidRPr="006C0341" w:rsidRDefault="008B1B99" w:rsidP="008B1B99">
      <w:pPr>
        <w:rPr>
          <w:color w:val="auto"/>
          <w:sz w:val="20"/>
          <w:szCs w:val="20"/>
        </w:rPr>
      </w:pPr>
    </w:p>
    <w:p w:rsidR="008B1B99" w:rsidRPr="006C0341" w:rsidRDefault="008B1B99" w:rsidP="008B1B99">
      <w:pPr>
        <w:rPr>
          <w:color w:val="auto"/>
          <w:sz w:val="20"/>
          <w:szCs w:val="20"/>
        </w:rPr>
      </w:pPr>
    </w:p>
    <w:p w:rsidR="008B1B99" w:rsidRPr="006C0341" w:rsidRDefault="008B1B99" w:rsidP="008B1B99">
      <w:pPr>
        <w:rPr>
          <w:color w:val="auto"/>
          <w:sz w:val="20"/>
          <w:szCs w:val="20"/>
        </w:rPr>
      </w:pPr>
    </w:p>
    <w:p w:rsidR="008B1B99" w:rsidRPr="006C0341" w:rsidRDefault="008B1B99" w:rsidP="008B1B99">
      <w:pPr>
        <w:rPr>
          <w:color w:val="auto"/>
          <w:sz w:val="20"/>
          <w:szCs w:val="20"/>
        </w:rPr>
      </w:pPr>
    </w:p>
    <w:p w:rsidR="008B1B99" w:rsidRPr="006C0341" w:rsidRDefault="008B1B99" w:rsidP="008B1B99">
      <w:pPr>
        <w:rPr>
          <w:color w:val="auto"/>
          <w:sz w:val="20"/>
          <w:szCs w:val="20"/>
        </w:rPr>
      </w:pPr>
    </w:p>
    <w:p w:rsidR="008B1B99" w:rsidRPr="006C0341" w:rsidRDefault="008B1B99" w:rsidP="008B1B99">
      <w:pPr>
        <w:rPr>
          <w:color w:val="auto"/>
          <w:sz w:val="20"/>
          <w:szCs w:val="20"/>
        </w:rPr>
      </w:pPr>
    </w:p>
    <w:p w:rsidR="008B1B99" w:rsidRPr="006C0341" w:rsidRDefault="008B1B99" w:rsidP="008B1B99">
      <w:pPr>
        <w:rPr>
          <w:color w:val="auto"/>
          <w:sz w:val="20"/>
          <w:szCs w:val="20"/>
        </w:rPr>
      </w:pPr>
    </w:p>
    <w:p w:rsidR="008B1B99" w:rsidRPr="006C0341" w:rsidRDefault="008B1B99" w:rsidP="008B1B99">
      <w:pPr>
        <w:rPr>
          <w:color w:val="auto"/>
          <w:sz w:val="20"/>
          <w:szCs w:val="20"/>
        </w:rPr>
      </w:pPr>
    </w:p>
    <w:p w:rsidR="008B1B99" w:rsidRPr="006C0341" w:rsidRDefault="008B1B99" w:rsidP="008B1B99">
      <w:pPr>
        <w:rPr>
          <w:color w:val="auto"/>
          <w:sz w:val="20"/>
          <w:szCs w:val="20"/>
        </w:rPr>
      </w:pPr>
    </w:p>
    <w:p w:rsidR="008B1B99" w:rsidRPr="006C0341" w:rsidRDefault="008B1B99" w:rsidP="008B1B99">
      <w:pPr>
        <w:rPr>
          <w:color w:val="auto"/>
          <w:sz w:val="20"/>
          <w:szCs w:val="20"/>
        </w:rPr>
      </w:pPr>
    </w:p>
    <w:p w:rsidR="008B1B99" w:rsidRPr="006C0341" w:rsidRDefault="008B1B99" w:rsidP="008B1B99">
      <w:pPr>
        <w:rPr>
          <w:color w:val="auto"/>
          <w:sz w:val="20"/>
          <w:szCs w:val="20"/>
        </w:rPr>
      </w:pPr>
    </w:p>
    <w:p w:rsidR="008B1B99" w:rsidRPr="006C0341" w:rsidRDefault="008B1B99" w:rsidP="008B1B99">
      <w:pPr>
        <w:rPr>
          <w:color w:val="auto"/>
          <w:sz w:val="20"/>
          <w:szCs w:val="20"/>
        </w:rPr>
      </w:pPr>
    </w:p>
    <w:tbl>
      <w:tblPr>
        <w:tblW w:w="14616"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236"/>
        <w:gridCol w:w="2043"/>
        <w:gridCol w:w="2040"/>
        <w:gridCol w:w="2248"/>
        <w:gridCol w:w="2149"/>
        <w:gridCol w:w="1900"/>
      </w:tblGrid>
      <w:tr w:rsidR="008B1B99" w:rsidRPr="006C0341" w:rsidTr="00227672">
        <w:tc>
          <w:tcPr>
            <w:tcW w:w="14616" w:type="dxa"/>
            <w:gridSpan w:val="6"/>
            <w:shd w:val="clear" w:color="auto" w:fill="84E290"/>
          </w:tcPr>
          <w:p w:rsidR="008B1B99" w:rsidRPr="006C0341" w:rsidRDefault="008B1B99" w:rsidP="008B1B99">
            <w:pPr>
              <w:widowControl w:val="0"/>
              <w:spacing w:after="0" w:line="240" w:lineRule="auto"/>
              <w:jc w:val="right"/>
              <w:rPr>
                <w:color w:val="auto"/>
                <w:sz w:val="20"/>
              </w:rPr>
            </w:pPr>
            <w:r w:rsidRPr="006C0341">
              <w:rPr>
                <w:b/>
                <w:i/>
                <w:color w:val="auto"/>
                <w:sz w:val="20"/>
              </w:rPr>
              <w:t xml:space="preserve">TS.4.4. </w:t>
            </w:r>
            <w:r w:rsidRPr="006C0341">
              <w:rPr>
                <w:b/>
                <w:i/>
                <w:color w:val="auto"/>
                <w:sz w:val="20"/>
                <w:szCs w:val="20"/>
              </w:rPr>
              <w:t>Kariyer</w:t>
            </w:r>
            <w:r w:rsidRPr="006C0341">
              <w:rPr>
                <w:b/>
                <w:i/>
                <w:color w:val="auto"/>
                <w:sz w:val="20"/>
              </w:rPr>
              <w:t xml:space="preserve"> Danışmanlık </w:t>
            </w:r>
            <w:r w:rsidRPr="006C0341">
              <w:rPr>
                <w:b/>
                <w:i/>
                <w:color w:val="auto"/>
                <w:sz w:val="20"/>
                <w:szCs w:val="20"/>
              </w:rPr>
              <w:t>Sistemi</w:t>
            </w:r>
          </w:p>
          <w:p w:rsidR="008B1B99" w:rsidRPr="006C0341" w:rsidRDefault="008B1B99" w:rsidP="008B1B99">
            <w:pPr>
              <w:widowControl w:val="0"/>
              <w:spacing w:after="0" w:line="240" w:lineRule="auto"/>
              <w:rPr>
                <w:color w:val="auto"/>
                <w:sz w:val="20"/>
              </w:rPr>
            </w:pPr>
            <w:r w:rsidRPr="006C0341">
              <w:rPr>
                <w:i/>
                <w:color w:val="auto"/>
                <w:sz w:val="20"/>
              </w:rPr>
              <w:t xml:space="preserve">TS.4.4. </w:t>
            </w:r>
            <w:r w:rsidRPr="006C0341">
              <w:rPr>
                <w:i/>
                <w:color w:val="auto"/>
                <w:sz w:val="20"/>
                <w:szCs w:val="20"/>
              </w:rPr>
              <w:t>Öğrenciler için kariyer</w:t>
            </w:r>
            <w:r w:rsidRPr="006C0341">
              <w:rPr>
                <w:i/>
                <w:color w:val="auto"/>
                <w:sz w:val="20"/>
              </w:rPr>
              <w:t xml:space="preserve"> danışmanlık </w:t>
            </w:r>
            <w:r w:rsidRPr="006C0341">
              <w:rPr>
                <w:i/>
                <w:color w:val="auto"/>
                <w:sz w:val="20"/>
                <w:szCs w:val="20"/>
              </w:rPr>
              <w:t>sistemi oluşturulmalı ve işletilmelidir.</w:t>
            </w:r>
            <w:r w:rsidRPr="006C0341">
              <w:rPr>
                <w:i/>
                <w:color w:val="auto"/>
                <w:sz w:val="20"/>
              </w:rPr>
              <w:t xml:space="preserve"> </w:t>
            </w:r>
          </w:p>
        </w:tc>
      </w:tr>
      <w:tr w:rsidR="008B1B99" w:rsidRPr="006C0341" w:rsidTr="00227672">
        <w:trPr>
          <w:cantSplit/>
          <w:trHeight w:val="268"/>
        </w:trPr>
        <w:tc>
          <w:tcPr>
            <w:tcW w:w="4236" w:type="dxa"/>
            <w:vMerge w:val="restart"/>
            <w:shd w:val="clear" w:color="auto" w:fill="FFFFFF"/>
          </w:tcPr>
          <w:p w:rsidR="008B1B99" w:rsidRPr="006C0341" w:rsidRDefault="008B1B99" w:rsidP="008B1B99">
            <w:pPr>
              <w:widowControl w:val="0"/>
              <w:spacing w:after="0" w:line="240" w:lineRule="auto"/>
              <w:rPr>
                <w:color w:val="auto"/>
                <w:sz w:val="20"/>
              </w:rPr>
            </w:pPr>
            <w:r w:rsidRPr="006C0341">
              <w:rPr>
                <w:b/>
                <w:i/>
                <w:color w:val="auto"/>
                <w:sz w:val="20"/>
              </w:rPr>
              <w:t>Ölçütler</w:t>
            </w:r>
          </w:p>
          <w:p w:rsidR="008B1B99" w:rsidRPr="006C0341" w:rsidRDefault="008B1B99" w:rsidP="0047429F">
            <w:pPr>
              <w:numPr>
                <w:ilvl w:val="0"/>
                <w:numId w:val="13"/>
              </w:numPr>
              <w:spacing w:after="0" w:line="276" w:lineRule="auto"/>
              <w:ind w:right="54"/>
              <w:rPr>
                <w:color w:val="auto"/>
                <w:sz w:val="20"/>
              </w:rPr>
            </w:pPr>
            <w:r w:rsidRPr="006C0341">
              <w:rPr>
                <w:i/>
                <w:color w:val="auto"/>
                <w:sz w:val="20"/>
                <w:szCs w:val="20"/>
              </w:rPr>
              <w:t xml:space="preserve">Öğrenciler </w:t>
            </w:r>
            <w:r w:rsidRPr="006C0341">
              <w:rPr>
                <w:i/>
                <w:color w:val="auto"/>
                <w:sz w:val="20"/>
              </w:rPr>
              <w:t xml:space="preserve">için </w:t>
            </w:r>
            <w:r w:rsidRPr="006C0341">
              <w:rPr>
                <w:i/>
                <w:color w:val="auto"/>
                <w:sz w:val="20"/>
                <w:szCs w:val="20"/>
              </w:rPr>
              <w:t>kariyer</w:t>
            </w:r>
            <w:r w:rsidRPr="006C0341">
              <w:rPr>
                <w:i/>
                <w:color w:val="auto"/>
                <w:sz w:val="20"/>
              </w:rPr>
              <w:t xml:space="preserve"> danışmanlık </w:t>
            </w:r>
            <w:r w:rsidRPr="006C0341">
              <w:rPr>
                <w:i/>
                <w:color w:val="auto"/>
                <w:sz w:val="20"/>
                <w:szCs w:val="20"/>
              </w:rPr>
              <w:t xml:space="preserve">sistemi oluşturulmuş </w:t>
            </w:r>
            <w:r w:rsidRPr="006C0341">
              <w:rPr>
                <w:i/>
                <w:color w:val="auto"/>
                <w:sz w:val="20"/>
              </w:rPr>
              <w:t xml:space="preserve">ve </w:t>
            </w:r>
            <w:r w:rsidRPr="006C0341">
              <w:rPr>
                <w:i/>
                <w:color w:val="auto"/>
                <w:sz w:val="20"/>
                <w:szCs w:val="20"/>
              </w:rPr>
              <w:t>duyurulmuştur</w:t>
            </w:r>
            <w:r w:rsidRPr="006C0341">
              <w:rPr>
                <w:i/>
                <w:color w:val="auto"/>
                <w:sz w:val="20"/>
              </w:rPr>
              <w:t>.</w:t>
            </w:r>
          </w:p>
          <w:p w:rsidR="008B1B99" w:rsidRPr="006C0341" w:rsidRDefault="008B1B99" w:rsidP="0047429F">
            <w:pPr>
              <w:numPr>
                <w:ilvl w:val="0"/>
                <w:numId w:val="13"/>
              </w:numPr>
              <w:spacing w:after="0" w:line="276" w:lineRule="auto"/>
              <w:ind w:right="54"/>
              <w:rPr>
                <w:color w:val="auto"/>
                <w:sz w:val="20"/>
              </w:rPr>
            </w:pPr>
            <w:r w:rsidRPr="006C0341">
              <w:rPr>
                <w:i/>
                <w:color w:val="auto"/>
                <w:sz w:val="20"/>
              </w:rPr>
              <w:t>Kariyer danışmanlık sistemi işletilmektedir.</w:t>
            </w:r>
          </w:p>
          <w:p w:rsidR="008B1B99" w:rsidRPr="006C0341" w:rsidRDefault="008B1B99" w:rsidP="0047429F">
            <w:pPr>
              <w:numPr>
                <w:ilvl w:val="0"/>
                <w:numId w:val="13"/>
              </w:numPr>
              <w:spacing w:after="0" w:line="276" w:lineRule="auto"/>
              <w:ind w:right="54"/>
              <w:rPr>
                <w:color w:val="auto"/>
                <w:sz w:val="20"/>
              </w:rPr>
            </w:pPr>
            <w:r w:rsidRPr="006C0341">
              <w:rPr>
                <w:i/>
                <w:color w:val="auto"/>
                <w:sz w:val="20"/>
                <w:szCs w:val="20"/>
              </w:rPr>
              <w:t>Kariyer danışmanlık hizmetleri sistematik olarak izlenmektedir.</w:t>
            </w:r>
          </w:p>
          <w:p w:rsidR="008B1B99" w:rsidRPr="006C0341" w:rsidRDefault="008B1B99" w:rsidP="008B1B99">
            <w:pPr>
              <w:spacing w:after="0" w:line="276" w:lineRule="auto"/>
              <w:ind w:left="360" w:right="54"/>
              <w:rPr>
                <w:i/>
                <w:color w:val="auto"/>
                <w:sz w:val="20"/>
              </w:rPr>
            </w:pPr>
          </w:p>
        </w:tc>
        <w:tc>
          <w:tcPr>
            <w:tcW w:w="2043"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1</w:t>
            </w:r>
          </w:p>
          <w:p w:rsidR="008B1B99" w:rsidRPr="006C0341" w:rsidRDefault="008B1B99" w:rsidP="003154E8">
            <w:pPr>
              <w:spacing w:after="0" w:line="240" w:lineRule="auto"/>
              <w:jc w:val="center"/>
              <w:rPr>
                <w:color w:val="auto"/>
                <w:sz w:val="20"/>
              </w:rPr>
            </w:pPr>
          </w:p>
        </w:tc>
        <w:tc>
          <w:tcPr>
            <w:tcW w:w="2040"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2</w:t>
            </w:r>
          </w:p>
          <w:p w:rsidR="008B1B99" w:rsidRPr="006C0341" w:rsidRDefault="008B1B99" w:rsidP="003154E8">
            <w:pPr>
              <w:spacing w:after="0" w:line="240" w:lineRule="auto"/>
              <w:jc w:val="center"/>
              <w:rPr>
                <w:color w:val="auto"/>
                <w:sz w:val="20"/>
              </w:rPr>
            </w:pPr>
          </w:p>
        </w:tc>
        <w:tc>
          <w:tcPr>
            <w:tcW w:w="2248"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3</w:t>
            </w:r>
          </w:p>
          <w:p w:rsidR="008B1B99" w:rsidRPr="006C0341" w:rsidRDefault="008B1B99" w:rsidP="003154E8">
            <w:pPr>
              <w:spacing w:after="0" w:line="240" w:lineRule="auto"/>
              <w:jc w:val="center"/>
              <w:rPr>
                <w:color w:val="auto"/>
                <w:sz w:val="20"/>
              </w:rPr>
            </w:pPr>
          </w:p>
        </w:tc>
        <w:tc>
          <w:tcPr>
            <w:tcW w:w="2149"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4</w:t>
            </w:r>
          </w:p>
          <w:p w:rsidR="008B1B99" w:rsidRPr="006C0341" w:rsidRDefault="008B1B99" w:rsidP="003154E8">
            <w:pPr>
              <w:spacing w:after="0" w:line="240" w:lineRule="auto"/>
              <w:jc w:val="center"/>
              <w:rPr>
                <w:color w:val="auto"/>
                <w:sz w:val="20"/>
              </w:rPr>
            </w:pPr>
          </w:p>
        </w:tc>
        <w:tc>
          <w:tcPr>
            <w:tcW w:w="1900"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5</w:t>
            </w:r>
          </w:p>
          <w:p w:rsidR="008B1B99" w:rsidRPr="006C0341" w:rsidRDefault="008B1B99" w:rsidP="003154E8">
            <w:pPr>
              <w:spacing w:after="0" w:line="240" w:lineRule="auto"/>
              <w:jc w:val="center"/>
              <w:rPr>
                <w:color w:val="auto"/>
                <w:sz w:val="20"/>
              </w:rPr>
            </w:pPr>
          </w:p>
        </w:tc>
      </w:tr>
      <w:tr w:rsidR="008B1B99" w:rsidRPr="006C0341" w:rsidTr="00227672">
        <w:trPr>
          <w:cantSplit/>
          <w:trHeight w:val="2023"/>
        </w:trPr>
        <w:tc>
          <w:tcPr>
            <w:tcW w:w="4236"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043" w:type="dxa"/>
            <w:shd w:val="clear" w:color="auto" w:fill="C1F0C7"/>
          </w:tcPr>
          <w:p w:rsidR="008B1B99" w:rsidRPr="006C0341" w:rsidRDefault="008B1B99" w:rsidP="003154E8">
            <w:pPr>
              <w:widowControl w:val="0"/>
              <w:spacing w:after="0" w:line="240" w:lineRule="auto"/>
              <w:jc w:val="center"/>
              <w:rPr>
                <w:color w:val="auto"/>
                <w:sz w:val="20"/>
              </w:rPr>
            </w:pPr>
            <w:r w:rsidRPr="006C0341">
              <w:rPr>
                <w:color w:val="auto"/>
                <w:sz w:val="20"/>
                <w:szCs w:val="20"/>
              </w:rPr>
              <w:t>Kariyer</w:t>
            </w:r>
            <w:r w:rsidRPr="006C0341">
              <w:rPr>
                <w:color w:val="auto"/>
                <w:sz w:val="20"/>
              </w:rPr>
              <w:t xml:space="preserve"> danışmanlık </w:t>
            </w:r>
            <w:r w:rsidRPr="006C0341">
              <w:rPr>
                <w:color w:val="auto"/>
                <w:sz w:val="20"/>
                <w:szCs w:val="20"/>
              </w:rPr>
              <w:t>sistemine ilişkin çalışmalar</w:t>
            </w:r>
            <w:r w:rsidRPr="006C0341">
              <w:rPr>
                <w:color w:val="auto"/>
                <w:sz w:val="20"/>
              </w:rPr>
              <w:t xml:space="preserve"> bulunmamaktadır.</w:t>
            </w:r>
          </w:p>
          <w:p w:rsidR="008B1B99" w:rsidRPr="006C0341" w:rsidRDefault="008B1B99" w:rsidP="003154E8">
            <w:pPr>
              <w:widowControl w:val="0"/>
              <w:spacing w:after="0" w:line="240" w:lineRule="auto"/>
              <w:jc w:val="center"/>
              <w:rPr>
                <w:color w:val="auto"/>
                <w:sz w:val="20"/>
              </w:rPr>
            </w:pPr>
          </w:p>
          <w:p w:rsidR="008B1B99" w:rsidRPr="006C0341" w:rsidRDefault="008B1B99" w:rsidP="003154E8">
            <w:pPr>
              <w:widowControl w:val="0"/>
              <w:spacing w:after="0" w:line="240" w:lineRule="auto"/>
              <w:jc w:val="center"/>
              <w:rPr>
                <w:color w:val="auto"/>
                <w:sz w:val="20"/>
              </w:rPr>
            </w:pPr>
          </w:p>
        </w:tc>
        <w:tc>
          <w:tcPr>
            <w:tcW w:w="2040" w:type="dxa"/>
            <w:shd w:val="clear" w:color="auto" w:fill="C1F0C7"/>
          </w:tcPr>
          <w:p w:rsidR="008B1B99" w:rsidRPr="006C0341" w:rsidRDefault="008B1B99" w:rsidP="003154E8">
            <w:pPr>
              <w:widowControl w:val="0"/>
              <w:spacing w:after="0" w:line="240" w:lineRule="auto"/>
              <w:jc w:val="center"/>
              <w:rPr>
                <w:color w:val="auto"/>
                <w:sz w:val="20"/>
                <w:szCs w:val="20"/>
              </w:rPr>
            </w:pPr>
            <w:r w:rsidRPr="006C0341">
              <w:rPr>
                <w:color w:val="auto"/>
                <w:sz w:val="20"/>
                <w:szCs w:val="20"/>
              </w:rPr>
              <w:t>Kariyer</w:t>
            </w:r>
            <w:r w:rsidRPr="006C0341">
              <w:rPr>
                <w:color w:val="auto"/>
                <w:sz w:val="20"/>
              </w:rPr>
              <w:t xml:space="preserve"> danışmanlık </w:t>
            </w:r>
            <w:r w:rsidRPr="006C0341">
              <w:rPr>
                <w:color w:val="auto"/>
                <w:sz w:val="20"/>
                <w:szCs w:val="20"/>
              </w:rPr>
              <w:t>sistemine</w:t>
            </w:r>
            <w:r w:rsidRPr="006C0341">
              <w:rPr>
                <w:color w:val="auto"/>
                <w:sz w:val="20"/>
              </w:rPr>
              <w:t xml:space="preserve"> ilişkin </w:t>
            </w:r>
            <w:r w:rsidRPr="006C0341">
              <w:rPr>
                <w:color w:val="auto"/>
                <w:sz w:val="20"/>
                <w:szCs w:val="20"/>
              </w:rPr>
              <w:t xml:space="preserve">ölçütleri karşılamaya yönelik </w:t>
            </w:r>
            <w:r w:rsidRPr="006C0341">
              <w:rPr>
                <w:color w:val="auto"/>
                <w:sz w:val="20"/>
              </w:rPr>
              <w:t>planlamalar bulunmaktadır.</w:t>
            </w:r>
          </w:p>
          <w:p w:rsidR="008B1B99" w:rsidRPr="006C0341" w:rsidRDefault="008B1B99" w:rsidP="003154E8">
            <w:pPr>
              <w:widowControl w:val="0"/>
              <w:spacing w:after="0" w:line="240" w:lineRule="auto"/>
              <w:jc w:val="center"/>
              <w:rPr>
                <w:color w:val="auto"/>
                <w:sz w:val="20"/>
                <w:szCs w:val="20"/>
              </w:rPr>
            </w:pPr>
          </w:p>
          <w:p w:rsidR="008B1B99" w:rsidRPr="006C0341" w:rsidRDefault="008B1B99" w:rsidP="003154E8">
            <w:pPr>
              <w:widowControl w:val="0"/>
              <w:spacing w:after="0" w:line="240" w:lineRule="auto"/>
              <w:jc w:val="center"/>
              <w:rPr>
                <w:color w:val="auto"/>
                <w:sz w:val="20"/>
              </w:rPr>
            </w:pPr>
          </w:p>
        </w:tc>
        <w:tc>
          <w:tcPr>
            <w:tcW w:w="2248" w:type="dxa"/>
            <w:shd w:val="clear" w:color="auto" w:fill="C1F0C7"/>
          </w:tcPr>
          <w:p w:rsidR="008B1B99" w:rsidRPr="006C0341" w:rsidRDefault="008B1B99" w:rsidP="003154E8">
            <w:pPr>
              <w:widowControl w:val="0"/>
              <w:spacing w:after="0" w:line="240" w:lineRule="auto"/>
              <w:jc w:val="center"/>
              <w:rPr>
                <w:color w:val="auto"/>
                <w:sz w:val="20"/>
              </w:rPr>
            </w:pPr>
            <w:r w:rsidRPr="006C0341">
              <w:rPr>
                <w:color w:val="auto"/>
                <w:sz w:val="20"/>
                <w:szCs w:val="20"/>
              </w:rPr>
              <w:t>Kariyer</w:t>
            </w:r>
            <w:r w:rsidRPr="006C0341">
              <w:rPr>
                <w:color w:val="auto"/>
                <w:sz w:val="20"/>
              </w:rPr>
              <w:t xml:space="preserve"> danışmanlık </w:t>
            </w:r>
            <w:r w:rsidRPr="006C0341">
              <w:rPr>
                <w:color w:val="auto"/>
                <w:sz w:val="20"/>
                <w:szCs w:val="20"/>
              </w:rPr>
              <w:t xml:space="preserve">sistemi oluşturulmuş </w:t>
            </w:r>
            <w:r w:rsidRPr="006C0341">
              <w:rPr>
                <w:color w:val="auto"/>
                <w:sz w:val="20"/>
              </w:rPr>
              <w:t xml:space="preserve">ve </w:t>
            </w:r>
            <w:r w:rsidRPr="006C0341">
              <w:rPr>
                <w:color w:val="auto"/>
                <w:sz w:val="20"/>
                <w:szCs w:val="20"/>
              </w:rPr>
              <w:t>işletilmektedir.</w:t>
            </w:r>
          </w:p>
        </w:tc>
        <w:tc>
          <w:tcPr>
            <w:tcW w:w="2149" w:type="dxa"/>
            <w:shd w:val="clear" w:color="auto" w:fill="C1F0C7"/>
          </w:tcPr>
          <w:p w:rsidR="008B1B99" w:rsidRPr="006C0341" w:rsidRDefault="008B1B99" w:rsidP="003154E8">
            <w:pPr>
              <w:widowControl w:val="0"/>
              <w:spacing w:after="0" w:line="240" w:lineRule="auto"/>
              <w:jc w:val="center"/>
              <w:rPr>
                <w:color w:val="auto"/>
                <w:sz w:val="20"/>
                <w:szCs w:val="20"/>
              </w:rPr>
            </w:pPr>
            <w:r w:rsidRPr="006C0341">
              <w:rPr>
                <w:color w:val="auto"/>
                <w:sz w:val="20"/>
                <w:szCs w:val="20"/>
              </w:rPr>
              <w:t>Kariyer</w:t>
            </w:r>
            <w:r w:rsidRPr="006C0341">
              <w:rPr>
                <w:color w:val="auto"/>
                <w:sz w:val="20"/>
              </w:rPr>
              <w:t xml:space="preserve"> danışmanlık </w:t>
            </w:r>
            <w:r w:rsidRPr="006C0341">
              <w:rPr>
                <w:color w:val="auto"/>
                <w:sz w:val="20"/>
                <w:szCs w:val="20"/>
              </w:rPr>
              <w:t>sistemi</w:t>
            </w:r>
          </w:p>
          <w:p w:rsidR="008B1B99" w:rsidRPr="006C0341" w:rsidRDefault="008B1B99" w:rsidP="003154E8">
            <w:pPr>
              <w:widowControl w:val="0"/>
              <w:spacing w:after="0" w:line="240" w:lineRule="auto"/>
              <w:jc w:val="center"/>
              <w:rPr>
                <w:color w:val="auto"/>
                <w:sz w:val="20"/>
                <w:szCs w:val="20"/>
              </w:rPr>
            </w:pPr>
            <w:r w:rsidRPr="006C0341">
              <w:rPr>
                <w:color w:val="auto"/>
                <w:sz w:val="20"/>
                <w:szCs w:val="20"/>
              </w:rPr>
              <w:t>paydaşların katılımıyla</w:t>
            </w:r>
            <w:r w:rsidRPr="006C0341">
              <w:rPr>
                <w:color w:val="auto"/>
                <w:sz w:val="20"/>
              </w:rPr>
              <w:t xml:space="preserve"> sistematik olarak izlenmekte, </w:t>
            </w:r>
            <w:r w:rsidRPr="006C0341">
              <w:rPr>
                <w:color w:val="auto"/>
                <w:sz w:val="20"/>
                <w:szCs w:val="20"/>
              </w:rPr>
              <w:t>güncellenmekte</w:t>
            </w:r>
            <w:r w:rsidRPr="006C0341">
              <w:rPr>
                <w:color w:val="auto"/>
                <w:sz w:val="20"/>
              </w:rPr>
              <w:t xml:space="preserve"> ve iyileştirmeler yapılmaktadır.</w:t>
            </w:r>
          </w:p>
          <w:p w:rsidR="008B1B99" w:rsidRPr="006C0341" w:rsidRDefault="008B1B99" w:rsidP="003154E8">
            <w:pPr>
              <w:widowControl w:val="0"/>
              <w:spacing w:after="0" w:line="240" w:lineRule="auto"/>
              <w:jc w:val="center"/>
              <w:rPr>
                <w:color w:val="auto"/>
                <w:sz w:val="20"/>
                <w:szCs w:val="20"/>
              </w:rPr>
            </w:pPr>
          </w:p>
          <w:p w:rsidR="008B1B99" w:rsidRPr="006C0341" w:rsidRDefault="008B1B99" w:rsidP="003154E8">
            <w:pPr>
              <w:widowControl w:val="0"/>
              <w:spacing w:after="0" w:line="240" w:lineRule="auto"/>
              <w:jc w:val="center"/>
              <w:rPr>
                <w:color w:val="auto"/>
                <w:sz w:val="20"/>
              </w:rPr>
            </w:pPr>
          </w:p>
        </w:tc>
        <w:tc>
          <w:tcPr>
            <w:tcW w:w="1900" w:type="dxa"/>
            <w:shd w:val="clear" w:color="auto" w:fill="C1F0C7"/>
          </w:tcPr>
          <w:p w:rsidR="008B1B99" w:rsidRPr="006C0341" w:rsidRDefault="008B1B99" w:rsidP="003154E8">
            <w:pPr>
              <w:widowControl w:val="0"/>
              <w:spacing w:after="0" w:line="240" w:lineRule="auto"/>
              <w:jc w:val="center"/>
              <w:rPr>
                <w:color w:val="auto"/>
                <w:sz w:val="20"/>
              </w:rPr>
            </w:pPr>
            <w:r w:rsidRPr="006C0341">
              <w:rPr>
                <w:color w:val="auto"/>
                <w:sz w:val="20"/>
                <w:szCs w:val="20"/>
              </w:rPr>
              <w:t>Kariyer</w:t>
            </w:r>
            <w:r w:rsidRPr="006C0341">
              <w:rPr>
                <w:color w:val="auto"/>
                <w:sz w:val="20"/>
              </w:rPr>
              <w:t xml:space="preserve"> danışmanlık </w:t>
            </w:r>
            <w:r w:rsidRPr="006C0341">
              <w:rPr>
                <w:color w:val="auto"/>
                <w:sz w:val="20"/>
                <w:szCs w:val="20"/>
              </w:rPr>
              <w:t>sistemine yönelik</w:t>
            </w:r>
            <w:r w:rsidRPr="006C0341">
              <w:rPr>
                <w:color w:val="auto"/>
                <w:sz w:val="20"/>
              </w:rPr>
              <w:t xml:space="preserve"> örnek </w:t>
            </w:r>
            <w:r w:rsidRPr="006C0341">
              <w:rPr>
                <w:color w:val="auto"/>
                <w:sz w:val="20"/>
                <w:szCs w:val="20"/>
              </w:rPr>
              <w:t>gösterilebilir uygulamalar</w:t>
            </w:r>
            <w:r w:rsidRPr="006C0341">
              <w:rPr>
                <w:color w:val="auto"/>
                <w:sz w:val="20"/>
              </w:rPr>
              <w:t xml:space="preserve"> bulunmaktadır.</w:t>
            </w:r>
          </w:p>
          <w:p w:rsidR="008B1B99" w:rsidRPr="006C0341" w:rsidRDefault="008B1B99" w:rsidP="003154E8">
            <w:pPr>
              <w:widowControl w:val="0"/>
              <w:spacing w:after="0" w:line="240" w:lineRule="auto"/>
              <w:jc w:val="center"/>
              <w:rPr>
                <w:color w:val="auto"/>
                <w:sz w:val="20"/>
              </w:rPr>
            </w:pPr>
          </w:p>
          <w:p w:rsidR="008B1B99" w:rsidRPr="006C0341" w:rsidRDefault="008B1B99" w:rsidP="003154E8">
            <w:pPr>
              <w:widowControl w:val="0"/>
              <w:spacing w:after="0" w:line="240" w:lineRule="auto"/>
              <w:jc w:val="center"/>
              <w:rPr>
                <w:color w:val="auto"/>
                <w:sz w:val="20"/>
              </w:rPr>
            </w:pPr>
          </w:p>
        </w:tc>
      </w:tr>
      <w:tr w:rsidR="008B1B99" w:rsidRPr="006C0341" w:rsidTr="008B1B99">
        <w:trPr>
          <w:cantSplit/>
        </w:trPr>
        <w:tc>
          <w:tcPr>
            <w:tcW w:w="4236"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0380" w:type="dxa"/>
            <w:gridSpan w:val="5"/>
          </w:tcPr>
          <w:p w:rsidR="008B1B99" w:rsidRPr="006C0341" w:rsidRDefault="008B1B99" w:rsidP="008B1B99">
            <w:pPr>
              <w:spacing w:after="0" w:line="276" w:lineRule="auto"/>
              <w:ind w:right="272"/>
              <w:rPr>
                <w:color w:val="auto"/>
                <w:sz w:val="20"/>
              </w:rPr>
            </w:pPr>
            <w:r w:rsidRPr="006C0341">
              <w:rPr>
                <w:b/>
                <w:color w:val="auto"/>
                <w:sz w:val="20"/>
              </w:rPr>
              <w:t>Örnek Kanıtlar</w:t>
            </w:r>
          </w:p>
          <w:p w:rsidR="008B1B99" w:rsidRPr="006C0341" w:rsidRDefault="008B1B99" w:rsidP="0047429F">
            <w:pPr>
              <w:pStyle w:val="ListeParagraf"/>
              <w:numPr>
                <w:ilvl w:val="0"/>
                <w:numId w:val="39"/>
              </w:numPr>
              <w:spacing w:after="0" w:line="248" w:lineRule="auto"/>
              <w:jc w:val="both"/>
              <w:rPr>
                <w:sz w:val="20"/>
              </w:rPr>
            </w:pPr>
            <w:r w:rsidRPr="006C0341">
              <w:rPr>
                <w:rFonts w:ascii="Times New Roman" w:eastAsia="Times New Roman" w:hAnsi="Times New Roman" w:cs="Times New Roman"/>
                <w:sz w:val="20"/>
                <w:szCs w:val="20"/>
              </w:rPr>
              <w:t>Öğrenciler için oluşturulan kariyer</w:t>
            </w:r>
            <w:r w:rsidRPr="006C0341">
              <w:rPr>
                <w:rFonts w:ascii="Times New Roman" w:hAnsi="Times New Roman"/>
                <w:sz w:val="20"/>
              </w:rPr>
              <w:t xml:space="preserve"> danışmanlık </w:t>
            </w:r>
            <w:r w:rsidRPr="006C0341">
              <w:rPr>
                <w:rFonts w:ascii="Times New Roman" w:eastAsia="Times New Roman" w:hAnsi="Times New Roman" w:cs="Times New Roman"/>
                <w:sz w:val="20"/>
                <w:szCs w:val="20"/>
              </w:rPr>
              <w:t xml:space="preserve">sistemine </w:t>
            </w:r>
            <w:r w:rsidRPr="006C0341">
              <w:rPr>
                <w:rFonts w:ascii="Times New Roman" w:hAnsi="Times New Roman"/>
                <w:sz w:val="20"/>
              </w:rPr>
              <w:t xml:space="preserve">ve </w:t>
            </w:r>
            <w:r w:rsidRPr="006C0341">
              <w:rPr>
                <w:rFonts w:ascii="Times New Roman" w:eastAsia="Times New Roman" w:hAnsi="Times New Roman" w:cs="Times New Roman"/>
                <w:sz w:val="20"/>
                <w:szCs w:val="20"/>
              </w:rPr>
              <w:t xml:space="preserve">duyurulmasına ilişkin </w:t>
            </w:r>
            <w:r w:rsidRPr="006C0341">
              <w:rPr>
                <w:rFonts w:ascii="Times New Roman" w:hAnsi="Times New Roman"/>
                <w:sz w:val="20"/>
              </w:rPr>
              <w:t>kanıtlar</w:t>
            </w:r>
            <w:r w:rsidRPr="006C0341">
              <w:rPr>
                <w:rFonts w:ascii="Times New Roman" w:eastAsia="Times New Roman" w:hAnsi="Times New Roman" w:cs="Times New Roman"/>
                <w:sz w:val="20"/>
                <w:szCs w:val="20"/>
              </w:rPr>
              <w:t xml:space="preserve"> (yönetmelik, yönergeler, prosedürler, kurul kararları vb.)</w:t>
            </w:r>
          </w:p>
          <w:p w:rsidR="008B1B99" w:rsidRPr="006C0341" w:rsidRDefault="008B1B99" w:rsidP="0047429F">
            <w:pPr>
              <w:pStyle w:val="ListeParagraf"/>
              <w:numPr>
                <w:ilvl w:val="0"/>
                <w:numId w:val="39"/>
              </w:numPr>
              <w:spacing w:after="0" w:line="248" w:lineRule="auto"/>
              <w:jc w:val="both"/>
              <w:rPr>
                <w:sz w:val="20"/>
                <w:szCs w:val="20"/>
              </w:rPr>
            </w:pPr>
            <w:r w:rsidRPr="006C0341">
              <w:rPr>
                <w:rFonts w:ascii="Times New Roman" w:eastAsia="Times New Roman" w:hAnsi="Times New Roman" w:cs="Times New Roman"/>
                <w:sz w:val="20"/>
                <w:szCs w:val="20"/>
              </w:rPr>
              <w:t>Öğrenciler için kariyer danışmanlık sisteminin işletildiğini gösteren kanıtlar (görüşmeler, öğrencilerin iş alanı ve akademik alandan profesyoneller ile buluşmasını sağlayan organizasyonlar ve öğrenci katılımını gösteren belgeler vb.)</w:t>
            </w:r>
          </w:p>
          <w:p w:rsidR="008B1B99" w:rsidRPr="006C0341" w:rsidRDefault="008B1B99" w:rsidP="0047429F">
            <w:pPr>
              <w:pStyle w:val="ListeParagraf"/>
              <w:numPr>
                <w:ilvl w:val="0"/>
                <w:numId w:val="42"/>
              </w:numPr>
              <w:spacing w:after="0" w:line="248" w:lineRule="auto"/>
              <w:jc w:val="both"/>
              <w:rPr>
                <w:sz w:val="20"/>
              </w:rPr>
            </w:pPr>
            <w:r w:rsidRPr="006C0341">
              <w:rPr>
                <w:rFonts w:ascii="Times New Roman" w:eastAsia="Times New Roman" w:hAnsi="Times New Roman" w:cs="Times New Roman"/>
                <w:sz w:val="20"/>
                <w:szCs w:val="20"/>
              </w:rPr>
              <w:t>Kariyer</w:t>
            </w:r>
            <w:r w:rsidRPr="006C0341">
              <w:rPr>
                <w:rFonts w:ascii="Times New Roman" w:hAnsi="Times New Roman"/>
                <w:sz w:val="20"/>
              </w:rPr>
              <w:t xml:space="preserve"> danışmanlık hizmetlerinin paydaş katılımlı izlendiğini, değerlendirildiğini ve yapılan iyileştirmeleri gösteren kanıtlar </w:t>
            </w:r>
          </w:p>
          <w:p w:rsidR="008B1B99" w:rsidRPr="006C0341" w:rsidRDefault="008B1B99" w:rsidP="0047429F">
            <w:pPr>
              <w:pStyle w:val="ListeParagraf"/>
              <w:numPr>
                <w:ilvl w:val="0"/>
                <w:numId w:val="39"/>
              </w:numPr>
              <w:spacing w:after="5" w:line="248" w:lineRule="auto"/>
              <w:jc w:val="both"/>
              <w:rPr>
                <w:sz w:val="20"/>
              </w:rPr>
            </w:pPr>
            <w:r w:rsidRPr="006C0341">
              <w:rPr>
                <w:rFonts w:ascii="Times New Roman" w:eastAsia="Times New Roman" w:hAnsi="Times New Roman" w:cs="Times New Roman"/>
                <w:sz w:val="20"/>
                <w:szCs w:val="20"/>
              </w:rPr>
              <w:t>Kariyer</w:t>
            </w:r>
            <w:r w:rsidRPr="006C0341">
              <w:rPr>
                <w:rFonts w:ascii="Times New Roman" w:hAnsi="Times New Roman"/>
                <w:sz w:val="20"/>
              </w:rPr>
              <w:t xml:space="preserve"> danışmanlık sistemi ile ilgili örnek gösterilebilir uygulamalara ilişkin kanıtlar</w:t>
            </w:r>
          </w:p>
        </w:tc>
      </w:tr>
    </w:tbl>
    <w:p w:rsidR="008B1B99" w:rsidRPr="006C0341" w:rsidRDefault="008B1B99" w:rsidP="008B1B99">
      <w:pPr>
        <w:rPr>
          <w:color w:val="auto"/>
        </w:rPr>
      </w:pPr>
      <w:r w:rsidRPr="006C0341">
        <w:rPr>
          <w:color w:val="auto"/>
        </w:rPr>
        <w:br w:type="page"/>
      </w:r>
    </w:p>
    <w:tbl>
      <w:tblPr>
        <w:tblW w:w="14885"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284"/>
        <w:gridCol w:w="2051"/>
        <w:gridCol w:w="2048"/>
        <w:gridCol w:w="2072"/>
        <w:gridCol w:w="2346"/>
        <w:gridCol w:w="2084"/>
      </w:tblGrid>
      <w:tr w:rsidR="008B1B99" w:rsidRPr="006C0341" w:rsidTr="00227672">
        <w:trPr>
          <w:trHeight w:val="548"/>
        </w:trPr>
        <w:tc>
          <w:tcPr>
            <w:tcW w:w="14885" w:type="dxa"/>
            <w:gridSpan w:val="6"/>
            <w:shd w:val="clear" w:color="auto" w:fill="84E290"/>
          </w:tcPr>
          <w:p w:rsidR="008B1B99" w:rsidRPr="006C0341" w:rsidRDefault="008B1B99" w:rsidP="00227672">
            <w:pPr>
              <w:widowControl w:val="0"/>
              <w:shd w:val="clear" w:color="auto" w:fill="84E290"/>
              <w:spacing w:after="0" w:line="240" w:lineRule="auto"/>
              <w:jc w:val="right"/>
              <w:rPr>
                <w:color w:val="auto"/>
                <w:sz w:val="20"/>
              </w:rPr>
            </w:pPr>
            <w:r w:rsidRPr="006C0341">
              <w:rPr>
                <w:b/>
                <w:i/>
                <w:color w:val="auto"/>
                <w:sz w:val="20"/>
              </w:rPr>
              <w:t xml:space="preserve">TS.4.5. </w:t>
            </w:r>
            <w:r w:rsidRPr="006C0341">
              <w:rPr>
                <w:b/>
                <w:i/>
                <w:color w:val="auto"/>
                <w:sz w:val="20"/>
                <w:szCs w:val="20"/>
              </w:rPr>
              <w:t xml:space="preserve">Psikolojik Danışmanlık ve Rehberlik Hizmetleri </w:t>
            </w:r>
          </w:p>
          <w:p w:rsidR="008B1B99" w:rsidRPr="006C0341" w:rsidRDefault="008B1B99" w:rsidP="00227672">
            <w:pPr>
              <w:widowControl w:val="0"/>
              <w:shd w:val="clear" w:color="auto" w:fill="84E290"/>
              <w:spacing w:after="0" w:line="240" w:lineRule="auto"/>
              <w:rPr>
                <w:color w:val="auto"/>
                <w:sz w:val="20"/>
              </w:rPr>
            </w:pPr>
            <w:r w:rsidRPr="006C0341">
              <w:rPr>
                <w:i/>
                <w:color w:val="auto"/>
                <w:sz w:val="20"/>
                <w:szCs w:val="20"/>
              </w:rPr>
              <w:t xml:space="preserve">TS.4.5. Kurum/Eğitim programında öğrenciler için yürütülen psikolojik danışmanlık ve rehberlik hizmetleri bulunmalıdır.  </w:t>
            </w:r>
          </w:p>
        </w:tc>
      </w:tr>
      <w:tr w:rsidR="008B1B99" w:rsidRPr="006C0341" w:rsidTr="00227672">
        <w:trPr>
          <w:cantSplit/>
          <w:trHeight w:val="315"/>
        </w:trPr>
        <w:tc>
          <w:tcPr>
            <w:tcW w:w="4284" w:type="dxa"/>
            <w:vMerge w:val="restart"/>
            <w:shd w:val="clear" w:color="auto" w:fill="FFFFFF"/>
          </w:tcPr>
          <w:p w:rsidR="008B1B99" w:rsidRPr="006C0341" w:rsidRDefault="008B1B99" w:rsidP="008B1B99">
            <w:pPr>
              <w:widowControl w:val="0"/>
              <w:spacing w:after="0" w:line="240" w:lineRule="auto"/>
              <w:rPr>
                <w:color w:val="auto"/>
                <w:sz w:val="20"/>
              </w:rPr>
            </w:pPr>
            <w:r w:rsidRPr="006C0341">
              <w:rPr>
                <w:b/>
                <w:i/>
                <w:color w:val="auto"/>
                <w:sz w:val="20"/>
              </w:rPr>
              <w:t>Ölçütler</w:t>
            </w:r>
          </w:p>
          <w:p w:rsidR="008B1B99" w:rsidRPr="006C0341" w:rsidRDefault="008B1B99" w:rsidP="0047429F">
            <w:pPr>
              <w:widowControl w:val="0"/>
              <w:numPr>
                <w:ilvl w:val="0"/>
                <w:numId w:val="13"/>
              </w:numPr>
              <w:spacing w:after="0" w:line="240" w:lineRule="auto"/>
              <w:ind w:right="0"/>
              <w:rPr>
                <w:color w:val="auto"/>
                <w:sz w:val="20"/>
                <w:szCs w:val="20"/>
              </w:rPr>
            </w:pPr>
            <w:r w:rsidRPr="006C0341">
              <w:rPr>
                <w:i/>
                <w:color w:val="auto"/>
                <w:sz w:val="20"/>
                <w:szCs w:val="20"/>
              </w:rPr>
              <w:t>Kurum/programda öğrenciler için psikolojik danışmanlık ve rehberlik hizmetleri oluşturulmuştur.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 xml:space="preserve">Öğrenciler </w:t>
            </w:r>
            <w:r w:rsidRPr="006C0341">
              <w:rPr>
                <w:i/>
                <w:color w:val="auto"/>
                <w:sz w:val="20"/>
                <w:szCs w:val="20"/>
              </w:rPr>
              <w:t>kurum/program</w:t>
            </w:r>
            <w:r w:rsidRPr="006C0341">
              <w:rPr>
                <w:color w:val="auto"/>
                <w:sz w:val="20"/>
              </w:rPr>
              <w:t xml:space="preserve"> </w:t>
            </w:r>
            <w:r w:rsidRPr="006C0341">
              <w:rPr>
                <w:i/>
                <w:color w:val="auto"/>
                <w:sz w:val="20"/>
              </w:rPr>
              <w:t>tarafından</w:t>
            </w:r>
            <w:r w:rsidRPr="006C0341">
              <w:rPr>
                <w:i/>
                <w:color w:val="auto"/>
                <w:sz w:val="20"/>
                <w:szCs w:val="20"/>
              </w:rPr>
              <w:t xml:space="preserve"> yürütülen psikolojik danışmanlık ve rehberlik hizmeti konusunda bilgilendirilmektedir</w:t>
            </w:r>
            <w:r w:rsidRPr="006C0341">
              <w:rPr>
                <w:i/>
                <w:color w:val="auto"/>
                <w:sz w:val="20"/>
              </w:rPr>
              <w:t>.</w:t>
            </w:r>
          </w:p>
          <w:p w:rsidR="008B1B99" w:rsidRPr="006C0341" w:rsidRDefault="008B1B99" w:rsidP="0047429F">
            <w:pPr>
              <w:widowControl w:val="0"/>
              <w:numPr>
                <w:ilvl w:val="0"/>
                <w:numId w:val="13"/>
              </w:numPr>
              <w:spacing w:after="0" w:line="240" w:lineRule="auto"/>
              <w:ind w:right="0"/>
              <w:rPr>
                <w:color w:val="auto"/>
                <w:sz w:val="20"/>
                <w:szCs w:val="20"/>
              </w:rPr>
            </w:pPr>
            <w:r w:rsidRPr="006C0341">
              <w:rPr>
                <w:i/>
                <w:color w:val="auto"/>
                <w:sz w:val="20"/>
                <w:szCs w:val="20"/>
              </w:rPr>
              <w:t>Öğrenciler kurum/program</w:t>
            </w:r>
            <w:r w:rsidRPr="006C0341">
              <w:rPr>
                <w:color w:val="auto"/>
                <w:sz w:val="20"/>
                <w:szCs w:val="20"/>
              </w:rPr>
              <w:t xml:space="preserve"> </w:t>
            </w:r>
            <w:r w:rsidRPr="006C0341">
              <w:rPr>
                <w:i/>
                <w:color w:val="auto"/>
                <w:sz w:val="20"/>
                <w:szCs w:val="20"/>
              </w:rPr>
              <w:t xml:space="preserve">tarafından yürütülen psikolojik danışmanlık ve rehberlik hizmetinden yararlanmaları için yönlendirilmektedir. </w:t>
            </w:r>
          </w:p>
          <w:p w:rsidR="008B1B99" w:rsidRPr="006C0341" w:rsidRDefault="008B1B99" w:rsidP="0047429F">
            <w:pPr>
              <w:pStyle w:val="ListeParagraf"/>
              <w:numPr>
                <w:ilvl w:val="0"/>
                <w:numId w:val="13"/>
              </w:numPr>
              <w:rPr>
                <w:rFonts w:ascii="Times New Roman" w:eastAsia="Times New Roman" w:hAnsi="Times New Roman" w:cs="Times New Roman"/>
                <w:i/>
                <w:sz w:val="20"/>
                <w:szCs w:val="20"/>
              </w:rPr>
            </w:pPr>
            <w:r w:rsidRPr="006C0341">
              <w:rPr>
                <w:rFonts w:ascii="Times New Roman" w:eastAsia="Times New Roman" w:hAnsi="Times New Roman" w:cs="Times New Roman"/>
                <w:i/>
                <w:sz w:val="20"/>
                <w:szCs w:val="20"/>
              </w:rPr>
              <w:t>Psikolojik danışmanlık ve rehberlik hizmetleri sistematik olarak izlenmektedir.</w:t>
            </w:r>
          </w:p>
          <w:p w:rsidR="008B1B99" w:rsidRPr="006C0341" w:rsidRDefault="008B1B99" w:rsidP="008B1B99">
            <w:pPr>
              <w:spacing w:after="0" w:line="276" w:lineRule="auto"/>
              <w:ind w:left="360" w:right="54"/>
              <w:rPr>
                <w:i/>
                <w:color w:val="auto"/>
                <w:sz w:val="20"/>
                <w:szCs w:val="20"/>
              </w:rPr>
            </w:pPr>
          </w:p>
          <w:p w:rsidR="008B1B99" w:rsidRPr="006C0341" w:rsidRDefault="008B1B99" w:rsidP="008B1B99">
            <w:pPr>
              <w:widowControl w:val="0"/>
              <w:spacing w:after="0" w:line="240" w:lineRule="auto"/>
              <w:ind w:left="360"/>
              <w:rPr>
                <w:color w:val="auto"/>
                <w:sz w:val="20"/>
                <w:szCs w:val="20"/>
              </w:rPr>
            </w:pPr>
          </w:p>
          <w:p w:rsidR="008B1B99" w:rsidRPr="006C0341" w:rsidRDefault="008B1B99" w:rsidP="008B1B99">
            <w:pPr>
              <w:spacing w:after="0" w:line="276" w:lineRule="auto"/>
              <w:ind w:right="54" w:hanging="2"/>
              <w:rPr>
                <w:color w:val="auto"/>
                <w:sz w:val="20"/>
              </w:rPr>
            </w:pPr>
          </w:p>
        </w:tc>
        <w:tc>
          <w:tcPr>
            <w:tcW w:w="2051"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1</w:t>
            </w:r>
          </w:p>
        </w:tc>
        <w:tc>
          <w:tcPr>
            <w:tcW w:w="2048"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2</w:t>
            </w:r>
          </w:p>
        </w:tc>
        <w:tc>
          <w:tcPr>
            <w:tcW w:w="2072"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3</w:t>
            </w:r>
          </w:p>
        </w:tc>
        <w:tc>
          <w:tcPr>
            <w:tcW w:w="2346"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4</w:t>
            </w:r>
          </w:p>
        </w:tc>
        <w:tc>
          <w:tcPr>
            <w:tcW w:w="2084"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5</w:t>
            </w:r>
          </w:p>
        </w:tc>
      </w:tr>
      <w:tr w:rsidR="008B1B99" w:rsidRPr="006C0341" w:rsidTr="00227672">
        <w:trPr>
          <w:cantSplit/>
          <w:trHeight w:val="1928"/>
        </w:trPr>
        <w:tc>
          <w:tcPr>
            <w:tcW w:w="4284"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051" w:type="dxa"/>
            <w:shd w:val="clear" w:color="auto" w:fill="C1F0C7"/>
          </w:tcPr>
          <w:p w:rsidR="008B1B99" w:rsidRPr="006C0341" w:rsidRDefault="008B1B99" w:rsidP="003154E8">
            <w:pPr>
              <w:widowControl w:val="0"/>
              <w:spacing w:after="0" w:line="240" w:lineRule="auto"/>
              <w:jc w:val="center"/>
              <w:rPr>
                <w:color w:val="auto"/>
                <w:sz w:val="20"/>
                <w:szCs w:val="20"/>
              </w:rPr>
            </w:pPr>
            <w:r w:rsidRPr="006C0341">
              <w:rPr>
                <w:color w:val="auto"/>
                <w:sz w:val="20"/>
                <w:szCs w:val="20"/>
              </w:rPr>
              <w:t>Psikolojik danışmanlık ve rehberlik hizmetlerine</w:t>
            </w:r>
            <w:r w:rsidRPr="006C0341">
              <w:rPr>
                <w:color w:val="auto"/>
                <w:sz w:val="20"/>
              </w:rPr>
              <w:t xml:space="preserve"> yönelik </w:t>
            </w:r>
            <w:r w:rsidRPr="006C0341">
              <w:rPr>
                <w:color w:val="auto"/>
                <w:sz w:val="20"/>
                <w:szCs w:val="20"/>
              </w:rPr>
              <w:t>çalışma</w:t>
            </w:r>
            <w:r w:rsidRPr="006C0341">
              <w:rPr>
                <w:color w:val="auto"/>
                <w:sz w:val="20"/>
              </w:rPr>
              <w:t xml:space="preserve"> bulunmamaktadır.</w:t>
            </w:r>
          </w:p>
          <w:p w:rsidR="008B1B99" w:rsidRPr="006C0341" w:rsidRDefault="008B1B99" w:rsidP="003154E8">
            <w:pPr>
              <w:widowControl w:val="0"/>
              <w:spacing w:after="0" w:line="240" w:lineRule="auto"/>
              <w:jc w:val="center"/>
              <w:rPr>
                <w:color w:val="auto"/>
                <w:sz w:val="20"/>
              </w:rPr>
            </w:pPr>
          </w:p>
          <w:p w:rsidR="008B1B99" w:rsidRPr="006C0341" w:rsidRDefault="008B1B99" w:rsidP="003154E8">
            <w:pPr>
              <w:widowControl w:val="0"/>
              <w:spacing w:after="0" w:line="240" w:lineRule="auto"/>
              <w:jc w:val="center"/>
              <w:rPr>
                <w:color w:val="auto"/>
                <w:sz w:val="20"/>
              </w:rPr>
            </w:pPr>
          </w:p>
          <w:p w:rsidR="008B1B99" w:rsidRPr="006C0341" w:rsidRDefault="008B1B99" w:rsidP="003154E8">
            <w:pPr>
              <w:widowControl w:val="0"/>
              <w:spacing w:after="0" w:line="240" w:lineRule="auto"/>
              <w:jc w:val="center"/>
              <w:rPr>
                <w:color w:val="auto"/>
                <w:sz w:val="20"/>
              </w:rPr>
            </w:pPr>
          </w:p>
          <w:p w:rsidR="008B1B99" w:rsidRPr="006C0341" w:rsidRDefault="008B1B99" w:rsidP="003154E8">
            <w:pPr>
              <w:widowControl w:val="0"/>
              <w:spacing w:after="0" w:line="240" w:lineRule="auto"/>
              <w:jc w:val="center"/>
              <w:rPr>
                <w:color w:val="auto"/>
                <w:sz w:val="20"/>
              </w:rPr>
            </w:pPr>
          </w:p>
        </w:tc>
        <w:tc>
          <w:tcPr>
            <w:tcW w:w="2048" w:type="dxa"/>
            <w:shd w:val="clear" w:color="auto" w:fill="C1F0C7"/>
          </w:tcPr>
          <w:p w:rsidR="008B1B99" w:rsidRPr="006C0341" w:rsidRDefault="008B1B99" w:rsidP="003154E8">
            <w:pPr>
              <w:widowControl w:val="0"/>
              <w:spacing w:after="0" w:line="240" w:lineRule="auto"/>
              <w:jc w:val="center"/>
              <w:rPr>
                <w:color w:val="auto"/>
                <w:sz w:val="20"/>
              </w:rPr>
            </w:pPr>
            <w:r w:rsidRPr="006C0341">
              <w:rPr>
                <w:color w:val="auto"/>
                <w:sz w:val="20"/>
                <w:szCs w:val="20"/>
              </w:rPr>
              <w:t>Psikolojik danışmanlık ve rehberlik hizmetlerine ilişkin ölçütleri karşılamaya</w:t>
            </w:r>
            <w:r w:rsidRPr="006C0341">
              <w:rPr>
                <w:color w:val="auto"/>
                <w:sz w:val="20"/>
              </w:rPr>
              <w:t xml:space="preserve"> yönelik planlamalar bulunmaktadır.</w:t>
            </w:r>
          </w:p>
        </w:tc>
        <w:tc>
          <w:tcPr>
            <w:tcW w:w="2072" w:type="dxa"/>
            <w:shd w:val="clear" w:color="auto" w:fill="C1F0C7"/>
          </w:tcPr>
          <w:p w:rsidR="008B1B99" w:rsidRPr="006C0341" w:rsidRDefault="008B1B99" w:rsidP="003154E8">
            <w:pPr>
              <w:widowControl w:val="0"/>
              <w:spacing w:after="0" w:line="240" w:lineRule="auto"/>
              <w:jc w:val="center"/>
              <w:rPr>
                <w:color w:val="auto"/>
                <w:sz w:val="20"/>
              </w:rPr>
            </w:pPr>
            <w:r w:rsidRPr="006C0341">
              <w:rPr>
                <w:color w:val="auto"/>
                <w:sz w:val="20"/>
                <w:szCs w:val="20"/>
              </w:rPr>
              <w:t>Psikolojik danışmanlık ve rehberlik hizmetleri planlandığı şekilde</w:t>
            </w:r>
            <w:r w:rsidRPr="006C0341">
              <w:rPr>
                <w:color w:val="auto"/>
                <w:sz w:val="20"/>
              </w:rPr>
              <w:t xml:space="preserve"> yürütülmektedir.</w:t>
            </w:r>
          </w:p>
        </w:tc>
        <w:tc>
          <w:tcPr>
            <w:tcW w:w="2346" w:type="dxa"/>
            <w:shd w:val="clear" w:color="auto" w:fill="C1F0C7"/>
          </w:tcPr>
          <w:p w:rsidR="008B1B99" w:rsidRPr="006C0341" w:rsidRDefault="008B1B99" w:rsidP="003154E8">
            <w:pPr>
              <w:widowControl w:val="0"/>
              <w:spacing w:after="0" w:line="240" w:lineRule="auto"/>
              <w:jc w:val="center"/>
              <w:rPr>
                <w:color w:val="auto"/>
                <w:sz w:val="20"/>
                <w:szCs w:val="20"/>
              </w:rPr>
            </w:pPr>
            <w:r w:rsidRPr="006C0341">
              <w:rPr>
                <w:color w:val="auto"/>
                <w:sz w:val="20"/>
                <w:szCs w:val="20"/>
              </w:rPr>
              <w:t>Psikolojik danışmanlık ve rehberlik hizmetleri paydaşların katılımıyla</w:t>
            </w:r>
            <w:r w:rsidRPr="006C0341">
              <w:rPr>
                <w:color w:val="auto"/>
                <w:sz w:val="20"/>
              </w:rPr>
              <w:t xml:space="preserve"> sistematik olarak izlenmekte, </w:t>
            </w:r>
            <w:r w:rsidRPr="006C0341">
              <w:rPr>
                <w:color w:val="auto"/>
                <w:sz w:val="20"/>
                <w:szCs w:val="20"/>
              </w:rPr>
              <w:t>güncellenmekte</w:t>
            </w:r>
            <w:r w:rsidRPr="006C0341">
              <w:rPr>
                <w:color w:val="auto"/>
                <w:sz w:val="20"/>
              </w:rPr>
              <w:t xml:space="preserve"> ve iyileştirmeler yapılmaktadır.</w:t>
            </w:r>
          </w:p>
          <w:p w:rsidR="008B1B99" w:rsidRPr="006C0341" w:rsidRDefault="008B1B99" w:rsidP="003154E8">
            <w:pPr>
              <w:widowControl w:val="0"/>
              <w:spacing w:after="0" w:line="240" w:lineRule="auto"/>
              <w:jc w:val="center"/>
              <w:rPr>
                <w:color w:val="auto"/>
                <w:sz w:val="20"/>
              </w:rPr>
            </w:pPr>
          </w:p>
        </w:tc>
        <w:tc>
          <w:tcPr>
            <w:tcW w:w="2084" w:type="dxa"/>
            <w:shd w:val="clear" w:color="auto" w:fill="C1F0C7"/>
          </w:tcPr>
          <w:p w:rsidR="008B1B99" w:rsidRPr="006C0341" w:rsidRDefault="008B1B99" w:rsidP="003154E8">
            <w:pPr>
              <w:widowControl w:val="0"/>
              <w:spacing w:after="0" w:line="240" w:lineRule="auto"/>
              <w:jc w:val="center"/>
              <w:rPr>
                <w:color w:val="auto"/>
                <w:sz w:val="20"/>
              </w:rPr>
            </w:pPr>
            <w:r w:rsidRPr="006C0341">
              <w:rPr>
                <w:color w:val="auto"/>
                <w:sz w:val="20"/>
                <w:szCs w:val="20"/>
              </w:rPr>
              <w:t>Psikolojik danışmanlık ve rehberlik hizmetlerine</w:t>
            </w:r>
            <w:r w:rsidRPr="006C0341">
              <w:rPr>
                <w:color w:val="auto"/>
                <w:sz w:val="20"/>
              </w:rPr>
              <w:t xml:space="preserve"> yönelik örnek gösterilebilir </w:t>
            </w:r>
            <w:r w:rsidRPr="006C0341">
              <w:rPr>
                <w:color w:val="auto"/>
                <w:sz w:val="20"/>
                <w:szCs w:val="20"/>
              </w:rPr>
              <w:t>uygulamalar</w:t>
            </w:r>
            <w:r w:rsidRPr="006C0341">
              <w:rPr>
                <w:color w:val="auto"/>
                <w:sz w:val="20"/>
              </w:rPr>
              <w:t xml:space="preserve"> bulunmaktadır.</w:t>
            </w:r>
          </w:p>
          <w:p w:rsidR="008B1B99" w:rsidRPr="006C0341" w:rsidRDefault="008B1B99" w:rsidP="003154E8">
            <w:pPr>
              <w:widowControl w:val="0"/>
              <w:spacing w:after="0" w:line="240" w:lineRule="auto"/>
              <w:jc w:val="center"/>
              <w:rPr>
                <w:color w:val="auto"/>
                <w:sz w:val="20"/>
              </w:rPr>
            </w:pPr>
          </w:p>
          <w:p w:rsidR="008B1B99" w:rsidRPr="006C0341" w:rsidRDefault="008B1B99" w:rsidP="003154E8">
            <w:pPr>
              <w:widowControl w:val="0"/>
              <w:spacing w:after="0" w:line="240" w:lineRule="auto"/>
              <w:jc w:val="center"/>
              <w:rPr>
                <w:color w:val="auto"/>
                <w:sz w:val="20"/>
              </w:rPr>
            </w:pPr>
          </w:p>
        </w:tc>
      </w:tr>
      <w:tr w:rsidR="008B1B99" w:rsidRPr="006C0341" w:rsidTr="008B1B99">
        <w:trPr>
          <w:cantSplit/>
          <w:trHeight w:val="1202"/>
        </w:trPr>
        <w:tc>
          <w:tcPr>
            <w:tcW w:w="4284"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0601" w:type="dxa"/>
            <w:gridSpan w:val="5"/>
          </w:tcPr>
          <w:p w:rsidR="008B1B99" w:rsidRPr="006C0341" w:rsidRDefault="008B1B99" w:rsidP="008B1B99">
            <w:pPr>
              <w:widowControl w:val="0"/>
              <w:spacing w:after="0" w:line="240" w:lineRule="auto"/>
              <w:rPr>
                <w:color w:val="auto"/>
                <w:sz w:val="20"/>
              </w:rPr>
            </w:pPr>
            <w:r w:rsidRPr="006C0341">
              <w:rPr>
                <w:b/>
                <w:color w:val="auto"/>
                <w:sz w:val="20"/>
              </w:rPr>
              <w:t>Örnek Kanıtlar</w:t>
            </w:r>
          </w:p>
          <w:p w:rsidR="008B1B99" w:rsidRPr="006C0341" w:rsidRDefault="008B1B99" w:rsidP="0047429F">
            <w:pPr>
              <w:numPr>
                <w:ilvl w:val="0"/>
                <w:numId w:val="56"/>
              </w:numPr>
              <w:spacing w:after="0" w:line="248" w:lineRule="auto"/>
              <w:ind w:right="0"/>
              <w:rPr>
                <w:color w:val="auto"/>
                <w:sz w:val="20"/>
                <w:szCs w:val="20"/>
              </w:rPr>
            </w:pPr>
            <w:r w:rsidRPr="006C0341">
              <w:rPr>
                <w:color w:val="auto"/>
                <w:sz w:val="20"/>
                <w:szCs w:val="20"/>
              </w:rPr>
              <w:t>Psikolojik danışmanlık ve rehberlik için öğrencinin başvurabileceği kaynakların/hizmetin var olduğunu gösteren kanıtlar</w:t>
            </w:r>
          </w:p>
          <w:p w:rsidR="008B1B99" w:rsidRPr="006C0341" w:rsidRDefault="008B1B99" w:rsidP="0047429F">
            <w:pPr>
              <w:numPr>
                <w:ilvl w:val="0"/>
                <w:numId w:val="56"/>
              </w:numPr>
              <w:spacing w:after="0" w:line="248" w:lineRule="auto"/>
              <w:ind w:right="0"/>
              <w:rPr>
                <w:color w:val="auto"/>
                <w:sz w:val="20"/>
                <w:szCs w:val="20"/>
              </w:rPr>
            </w:pPr>
            <w:r w:rsidRPr="006C0341">
              <w:rPr>
                <w:color w:val="auto"/>
                <w:sz w:val="20"/>
                <w:szCs w:val="20"/>
              </w:rPr>
              <w:t>Psikolojik danışmanlık ve rehberlik hizmetinin işletilmesine ilişkin tanımlı süreçleri gösteren kanıtlar (iş akış şemaları, hizmetin sunumundan sorumlu kişi/kurul/komisyon vb.)</w:t>
            </w:r>
          </w:p>
          <w:p w:rsidR="008B1B99" w:rsidRPr="006C0341" w:rsidRDefault="008B1B99" w:rsidP="0047429F">
            <w:pPr>
              <w:numPr>
                <w:ilvl w:val="0"/>
                <w:numId w:val="56"/>
              </w:numPr>
              <w:spacing w:after="0" w:line="248" w:lineRule="auto"/>
              <w:ind w:right="0"/>
              <w:rPr>
                <w:color w:val="auto"/>
                <w:sz w:val="20"/>
              </w:rPr>
            </w:pPr>
            <w:r w:rsidRPr="006C0341">
              <w:rPr>
                <w:color w:val="auto"/>
                <w:sz w:val="20"/>
                <w:szCs w:val="20"/>
              </w:rPr>
              <w:t>Öğrencilerin bu hizmetten yararlanabilmeleri için bilgilendirme/yönlendirmeye</w:t>
            </w:r>
            <w:r w:rsidRPr="006C0341">
              <w:rPr>
                <w:color w:val="auto"/>
                <w:sz w:val="20"/>
              </w:rPr>
              <w:t xml:space="preserve"> ilişkin kanıtlar</w:t>
            </w:r>
          </w:p>
          <w:p w:rsidR="008B1B99" w:rsidRPr="006C0341" w:rsidRDefault="008B1B99" w:rsidP="0047429F">
            <w:pPr>
              <w:numPr>
                <w:ilvl w:val="0"/>
                <w:numId w:val="56"/>
              </w:numPr>
              <w:spacing w:after="0" w:line="248" w:lineRule="auto"/>
              <w:ind w:right="0"/>
              <w:rPr>
                <w:color w:val="auto"/>
                <w:sz w:val="20"/>
                <w:szCs w:val="20"/>
              </w:rPr>
            </w:pPr>
            <w:r w:rsidRPr="006C0341">
              <w:rPr>
                <w:color w:val="auto"/>
                <w:sz w:val="20"/>
                <w:szCs w:val="20"/>
              </w:rPr>
              <w:t xml:space="preserve">Psikolojik danışmanlık ve rehberlik hizmetlerine başvuran/hizmetten yararlanan öğrenci sayısı   </w:t>
            </w:r>
          </w:p>
          <w:p w:rsidR="008B1B99" w:rsidRPr="006C0341" w:rsidRDefault="008B1B99" w:rsidP="0047429F">
            <w:pPr>
              <w:pStyle w:val="ListeParagraf"/>
              <w:numPr>
                <w:ilvl w:val="0"/>
                <w:numId w:val="56"/>
              </w:numPr>
              <w:spacing w:after="0" w:line="248" w:lineRule="auto"/>
              <w:jc w:val="both"/>
              <w:rPr>
                <w:sz w:val="20"/>
              </w:rPr>
            </w:pPr>
            <w:r w:rsidRPr="006C0341">
              <w:rPr>
                <w:rFonts w:ascii="Times New Roman" w:eastAsia="Times New Roman" w:hAnsi="Times New Roman" w:cs="Times New Roman"/>
                <w:sz w:val="20"/>
                <w:szCs w:val="20"/>
              </w:rPr>
              <w:t>Psikolojik danışmanlık ve rehberlik hizmetlerinin</w:t>
            </w:r>
            <w:r w:rsidRPr="006C0341">
              <w:rPr>
                <w:rFonts w:ascii="Times New Roman" w:hAnsi="Times New Roman"/>
                <w:sz w:val="20"/>
              </w:rPr>
              <w:t xml:space="preserve"> paydaş katılımlı </w:t>
            </w:r>
            <w:r w:rsidRPr="006C0341">
              <w:rPr>
                <w:rFonts w:ascii="Times New Roman" w:eastAsia="Times New Roman" w:hAnsi="Times New Roman" w:cs="Times New Roman"/>
                <w:sz w:val="20"/>
                <w:szCs w:val="20"/>
              </w:rPr>
              <w:t xml:space="preserve">izlendiğini, değerlendirildiğini ve </w:t>
            </w:r>
            <w:r w:rsidRPr="006C0341">
              <w:rPr>
                <w:rFonts w:ascii="Times New Roman" w:hAnsi="Times New Roman"/>
                <w:sz w:val="20"/>
              </w:rPr>
              <w:t xml:space="preserve">yapılan </w:t>
            </w:r>
            <w:r w:rsidRPr="006C0341">
              <w:rPr>
                <w:rFonts w:ascii="Times New Roman" w:eastAsia="Times New Roman" w:hAnsi="Times New Roman" w:cs="Times New Roman"/>
                <w:sz w:val="20"/>
                <w:szCs w:val="20"/>
              </w:rPr>
              <w:t>iyileştirmeleri gösteren</w:t>
            </w:r>
            <w:r w:rsidRPr="006C0341">
              <w:rPr>
                <w:rFonts w:ascii="Times New Roman" w:hAnsi="Times New Roman"/>
                <w:sz w:val="20"/>
              </w:rPr>
              <w:t xml:space="preserve"> kanıtlar </w:t>
            </w:r>
          </w:p>
          <w:p w:rsidR="008B1B99" w:rsidRPr="006C0341" w:rsidRDefault="008B1B99" w:rsidP="0047429F">
            <w:pPr>
              <w:numPr>
                <w:ilvl w:val="0"/>
                <w:numId w:val="56"/>
              </w:numPr>
              <w:spacing w:after="5" w:line="248" w:lineRule="auto"/>
              <w:ind w:right="0"/>
              <w:rPr>
                <w:color w:val="auto"/>
                <w:sz w:val="20"/>
              </w:rPr>
            </w:pPr>
            <w:r w:rsidRPr="006C0341">
              <w:rPr>
                <w:color w:val="auto"/>
                <w:sz w:val="20"/>
                <w:szCs w:val="20"/>
              </w:rPr>
              <w:t xml:space="preserve">Psikolojik danışmanlık ve rehberlik sistemi ile ilgili </w:t>
            </w:r>
            <w:r w:rsidRPr="006C0341">
              <w:rPr>
                <w:color w:val="auto"/>
                <w:sz w:val="20"/>
              </w:rPr>
              <w:t xml:space="preserve">örnek gösterilebilir </w:t>
            </w:r>
            <w:r w:rsidRPr="006C0341">
              <w:rPr>
                <w:color w:val="auto"/>
                <w:sz w:val="20"/>
                <w:szCs w:val="20"/>
              </w:rPr>
              <w:t>uygulamalara</w:t>
            </w:r>
            <w:r w:rsidRPr="006C0341">
              <w:rPr>
                <w:color w:val="auto"/>
                <w:sz w:val="20"/>
              </w:rPr>
              <w:t xml:space="preserve"> ilişkin kanıtlar</w:t>
            </w:r>
          </w:p>
        </w:tc>
      </w:tr>
    </w:tbl>
    <w:p w:rsidR="008B1B99" w:rsidRPr="006C0341" w:rsidRDefault="008B1B99" w:rsidP="008B1B99">
      <w:pPr>
        <w:rPr>
          <w:color w:val="auto"/>
          <w:sz w:val="20"/>
        </w:rPr>
      </w:pPr>
    </w:p>
    <w:p w:rsidR="008B1B99" w:rsidRPr="006C0341" w:rsidRDefault="008B1B99" w:rsidP="008B1B99">
      <w:pPr>
        <w:rPr>
          <w:color w:val="auto"/>
        </w:rPr>
      </w:pPr>
    </w:p>
    <w:p w:rsidR="008B1B99" w:rsidRPr="006C0341" w:rsidRDefault="008B1B99" w:rsidP="008B1B99">
      <w:pPr>
        <w:rPr>
          <w:color w:val="auto"/>
        </w:rPr>
      </w:pPr>
    </w:p>
    <w:p w:rsidR="008B1B99" w:rsidRPr="006C0341" w:rsidRDefault="008B1B99" w:rsidP="008B1B99">
      <w:pPr>
        <w:rPr>
          <w:color w:val="auto"/>
        </w:rPr>
      </w:pPr>
    </w:p>
    <w:p w:rsidR="007F7C7A" w:rsidRPr="006C0341" w:rsidRDefault="007F7C7A" w:rsidP="008B1B99">
      <w:pPr>
        <w:rPr>
          <w:color w:val="auto"/>
        </w:rPr>
      </w:pPr>
    </w:p>
    <w:p w:rsidR="008B1B99" w:rsidRPr="006C0341" w:rsidRDefault="008B1B99" w:rsidP="008B1B99">
      <w:pPr>
        <w:rPr>
          <w:color w:val="auto"/>
        </w:rPr>
      </w:pPr>
    </w:p>
    <w:p w:rsidR="008B1B99" w:rsidRPr="006C0341" w:rsidRDefault="008B1B99" w:rsidP="008B1B99">
      <w:pPr>
        <w:rPr>
          <w:color w:val="auto"/>
        </w:rPr>
      </w:pPr>
    </w:p>
    <w:p w:rsidR="008B1B99" w:rsidRPr="006C0341" w:rsidRDefault="008B1B99" w:rsidP="008B1B99">
      <w:pPr>
        <w:rPr>
          <w:color w:val="auto"/>
        </w:rPr>
      </w:pPr>
    </w:p>
    <w:tbl>
      <w:tblPr>
        <w:tblW w:w="14895"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290"/>
        <w:gridCol w:w="2022"/>
        <w:gridCol w:w="2126"/>
        <w:gridCol w:w="1701"/>
        <w:gridCol w:w="2671"/>
        <w:gridCol w:w="2085"/>
      </w:tblGrid>
      <w:tr w:rsidR="008B1B99" w:rsidRPr="006C0341" w:rsidTr="008B1B99">
        <w:trPr>
          <w:trHeight w:val="548"/>
        </w:trPr>
        <w:tc>
          <w:tcPr>
            <w:tcW w:w="14895" w:type="dxa"/>
            <w:gridSpan w:val="6"/>
            <w:shd w:val="clear" w:color="auto" w:fill="FFFFFF"/>
          </w:tcPr>
          <w:p w:rsidR="008B1B99" w:rsidRPr="006C0341" w:rsidRDefault="008B1B99" w:rsidP="00227672">
            <w:pPr>
              <w:widowControl w:val="0"/>
              <w:shd w:val="clear" w:color="auto" w:fill="84E290"/>
              <w:spacing w:after="0" w:line="240" w:lineRule="auto"/>
              <w:jc w:val="center"/>
              <w:rPr>
                <w:color w:val="auto"/>
                <w:sz w:val="20"/>
                <w:szCs w:val="20"/>
              </w:rPr>
            </w:pPr>
            <w:r w:rsidRPr="006C0341">
              <w:rPr>
                <w:b/>
                <w:i/>
                <w:color w:val="auto"/>
                <w:sz w:val="20"/>
                <w:szCs w:val="20"/>
              </w:rPr>
              <w:t xml:space="preserve">                                                                                                                                                                                                                TS.4.6. Eğitim Programının Yönetimine Katılım</w:t>
            </w:r>
          </w:p>
          <w:p w:rsidR="008B1B99" w:rsidRPr="006C0341" w:rsidRDefault="008B1B99" w:rsidP="00227672">
            <w:pPr>
              <w:widowControl w:val="0"/>
              <w:shd w:val="clear" w:color="auto" w:fill="84E290"/>
              <w:spacing w:after="0" w:line="240" w:lineRule="auto"/>
              <w:rPr>
                <w:color w:val="auto"/>
                <w:sz w:val="20"/>
              </w:rPr>
            </w:pPr>
            <w:r w:rsidRPr="006C0341">
              <w:rPr>
                <w:i/>
                <w:color w:val="auto"/>
                <w:sz w:val="20"/>
                <w:szCs w:val="20"/>
              </w:rPr>
              <w:t>TS.4.6. Eğitim programının yönetimine öğrencilerin katılımı sağlanmalıdır.</w:t>
            </w:r>
          </w:p>
        </w:tc>
      </w:tr>
      <w:tr w:rsidR="008B1B99" w:rsidRPr="006C0341" w:rsidTr="00227672">
        <w:trPr>
          <w:cantSplit/>
          <w:trHeight w:val="315"/>
        </w:trPr>
        <w:tc>
          <w:tcPr>
            <w:tcW w:w="4290" w:type="dxa"/>
            <w:vMerge w:val="restart"/>
            <w:shd w:val="clear" w:color="auto" w:fill="FFFFFF"/>
          </w:tcPr>
          <w:p w:rsidR="008B1B99" w:rsidRPr="006C0341" w:rsidRDefault="008B1B99" w:rsidP="008B1B99">
            <w:pPr>
              <w:widowControl w:val="0"/>
              <w:spacing w:after="0" w:line="240" w:lineRule="auto"/>
              <w:rPr>
                <w:color w:val="auto"/>
                <w:sz w:val="20"/>
              </w:rPr>
            </w:pPr>
            <w:r w:rsidRPr="006C0341">
              <w:rPr>
                <w:b/>
                <w:i/>
                <w:color w:val="auto"/>
                <w:sz w:val="20"/>
              </w:rPr>
              <w:t>Ölçütler</w:t>
            </w:r>
          </w:p>
          <w:p w:rsidR="008B1B99" w:rsidRPr="006C0341" w:rsidRDefault="008B1B99" w:rsidP="0047429F">
            <w:pPr>
              <w:widowControl w:val="0"/>
              <w:numPr>
                <w:ilvl w:val="0"/>
                <w:numId w:val="13"/>
              </w:numPr>
              <w:spacing w:after="0" w:line="240" w:lineRule="auto"/>
              <w:ind w:right="0"/>
              <w:rPr>
                <w:color w:val="auto"/>
                <w:sz w:val="20"/>
                <w:szCs w:val="20"/>
              </w:rPr>
            </w:pPr>
            <w:r w:rsidRPr="006C0341">
              <w:rPr>
                <w:i/>
                <w:color w:val="auto"/>
                <w:sz w:val="20"/>
                <w:szCs w:val="20"/>
              </w:rPr>
              <w:t>Eğitim programının planlama, uygulama ve değerlendirme süreçlerine eğitimin önemli paydaşlarından olan öğrencilerin katılımı sağlanmaktadır.</w:t>
            </w:r>
          </w:p>
          <w:p w:rsidR="008B1B99" w:rsidRPr="006C0341" w:rsidRDefault="008B1B99" w:rsidP="0047429F">
            <w:pPr>
              <w:widowControl w:val="0"/>
              <w:numPr>
                <w:ilvl w:val="0"/>
                <w:numId w:val="13"/>
              </w:numPr>
              <w:spacing w:after="0" w:line="240" w:lineRule="auto"/>
              <w:ind w:right="0"/>
              <w:rPr>
                <w:i/>
                <w:color w:val="auto"/>
                <w:sz w:val="20"/>
              </w:rPr>
            </w:pPr>
            <w:r w:rsidRPr="006C0341">
              <w:rPr>
                <w:i/>
                <w:color w:val="auto"/>
                <w:sz w:val="20"/>
              </w:rPr>
              <w:t xml:space="preserve">Öğrencilerin </w:t>
            </w:r>
            <w:r w:rsidRPr="006C0341">
              <w:rPr>
                <w:i/>
                <w:color w:val="auto"/>
                <w:sz w:val="20"/>
                <w:szCs w:val="20"/>
              </w:rPr>
              <w:t>eğitim programının planlanması, uygulanması ve geliştirilmesi süreçleri ile eğitim-öğretim ortamı</w:t>
            </w:r>
            <w:r w:rsidRPr="006C0341">
              <w:rPr>
                <w:i/>
                <w:color w:val="auto"/>
                <w:sz w:val="20"/>
              </w:rPr>
              <w:t xml:space="preserve">, sosyal, </w:t>
            </w:r>
            <w:r w:rsidRPr="006C0341">
              <w:rPr>
                <w:i/>
                <w:color w:val="auto"/>
                <w:sz w:val="20"/>
                <w:szCs w:val="20"/>
              </w:rPr>
              <w:t xml:space="preserve">akademik, </w:t>
            </w:r>
            <w:r w:rsidRPr="006C0341">
              <w:rPr>
                <w:i/>
                <w:color w:val="auto"/>
                <w:sz w:val="20"/>
              </w:rPr>
              <w:t>kültürel</w:t>
            </w:r>
            <w:r w:rsidRPr="006C0341">
              <w:rPr>
                <w:i/>
                <w:color w:val="auto"/>
                <w:sz w:val="20"/>
                <w:szCs w:val="20"/>
              </w:rPr>
              <w:t xml:space="preserve"> ve diğer faaliyetler konusundaki öneri ve şikayetlerinin alınması, incelenmesi ve çözülmesine yönelik</w:t>
            </w:r>
            <w:r w:rsidRPr="006C0341">
              <w:rPr>
                <w:i/>
                <w:color w:val="auto"/>
                <w:sz w:val="20"/>
              </w:rPr>
              <w:t xml:space="preserve"> düzenlemeler </w:t>
            </w:r>
            <w:r w:rsidRPr="006C0341">
              <w:rPr>
                <w:i/>
                <w:color w:val="auto"/>
                <w:sz w:val="20"/>
                <w:szCs w:val="20"/>
              </w:rPr>
              <w:t>mevcuttur</w:t>
            </w:r>
            <w:r w:rsidRPr="006C0341">
              <w:rPr>
                <w:i/>
                <w:color w:val="auto"/>
                <w:sz w:val="20"/>
              </w:rPr>
              <w:t>.</w:t>
            </w:r>
          </w:p>
          <w:p w:rsidR="008B1B99" w:rsidRPr="006C0341" w:rsidRDefault="008B1B99" w:rsidP="0047429F">
            <w:pPr>
              <w:widowControl w:val="0"/>
              <w:numPr>
                <w:ilvl w:val="0"/>
                <w:numId w:val="13"/>
              </w:numPr>
              <w:spacing w:after="0" w:line="240" w:lineRule="auto"/>
              <w:ind w:right="0"/>
              <w:rPr>
                <w:i/>
                <w:color w:val="auto"/>
                <w:sz w:val="20"/>
                <w:szCs w:val="20"/>
              </w:rPr>
            </w:pPr>
            <w:r w:rsidRPr="006C0341">
              <w:rPr>
                <w:i/>
                <w:color w:val="auto"/>
                <w:sz w:val="20"/>
                <w:szCs w:val="20"/>
              </w:rPr>
              <w:t>Eğitim programının yönetimine öğrencilerin katılımı</w:t>
            </w:r>
            <w:r w:rsidRPr="006C0341">
              <w:rPr>
                <w:i/>
                <w:color w:val="auto"/>
                <w:sz w:val="20"/>
              </w:rPr>
              <w:t xml:space="preserve"> sistematik olarak </w:t>
            </w:r>
            <w:r w:rsidRPr="006C0341">
              <w:rPr>
                <w:i/>
                <w:color w:val="auto"/>
                <w:sz w:val="20"/>
                <w:szCs w:val="20"/>
              </w:rPr>
              <w:t>izlenmektedir.</w:t>
            </w:r>
          </w:p>
          <w:p w:rsidR="008B1B99" w:rsidRPr="006C0341" w:rsidRDefault="008B1B99" w:rsidP="008B1B99">
            <w:pPr>
              <w:spacing w:after="0" w:line="276" w:lineRule="auto"/>
              <w:ind w:right="54"/>
              <w:rPr>
                <w:i/>
                <w:color w:val="auto"/>
                <w:sz w:val="20"/>
                <w:szCs w:val="20"/>
              </w:rPr>
            </w:pPr>
          </w:p>
          <w:p w:rsidR="008B1B99" w:rsidRPr="006C0341" w:rsidRDefault="008B1B99" w:rsidP="008B1B99">
            <w:pPr>
              <w:widowControl w:val="0"/>
              <w:spacing w:after="0" w:line="240" w:lineRule="auto"/>
              <w:ind w:left="360"/>
              <w:rPr>
                <w:color w:val="auto"/>
                <w:sz w:val="20"/>
                <w:szCs w:val="20"/>
              </w:rPr>
            </w:pPr>
          </w:p>
          <w:p w:rsidR="008B1B99" w:rsidRPr="006C0341" w:rsidRDefault="008B1B99" w:rsidP="008B1B99">
            <w:pPr>
              <w:spacing w:after="0" w:line="276" w:lineRule="auto"/>
              <w:ind w:right="54" w:hanging="2"/>
              <w:rPr>
                <w:color w:val="auto"/>
                <w:sz w:val="20"/>
              </w:rPr>
            </w:pPr>
          </w:p>
        </w:tc>
        <w:tc>
          <w:tcPr>
            <w:tcW w:w="2022"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1</w:t>
            </w:r>
          </w:p>
        </w:tc>
        <w:tc>
          <w:tcPr>
            <w:tcW w:w="2126"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2</w:t>
            </w:r>
          </w:p>
        </w:tc>
        <w:tc>
          <w:tcPr>
            <w:tcW w:w="1701"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3</w:t>
            </w:r>
          </w:p>
        </w:tc>
        <w:tc>
          <w:tcPr>
            <w:tcW w:w="2671"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4</w:t>
            </w:r>
          </w:p>
        </w:tc>
        <w:tc>
          <w:tcPr>
            <w:tcW w:w="2085"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5</w:t>
            </w:r>
          </w:p>
        </w:tc>
      </w:tr>
      <w:tr w:rsidR="008B1B99" w:rsidRPr="006C0341" w:rsidTr="00227672">
        <w:trPr>
          <w:cantSplit/>
          <w:trHeight w:val="2081"/>
        </w:trPr>
        <w:tc>
          <w:tcPr>
            <w:tcW w:w="4290" w:type="dxa"/>
            <w:vMerge/>
            <w:shd w:val="clear" w:color="auto" w:fill="FFFFFF"/>
          </w:tcPr>
          <w:p w:rsidR="008B1B99" w:rsidRPr="006C0341" w:rsidRDefault="008B1B99" w:rsidP="008B1B99">
            <w:pPr>
              <w:widowControl w:val="0"/>
              <w:spacing w:after="0" w:line="276" w:lineRule="auto"/>
              <w:rPr>
                <w:color w:val="auto"/>
                <w:sz w:val="20"/>
              </w:rPr>
            </w:pPr>
          </w:p>
        </w:tc>
        <w:tc>
          <w:tcPr>
            <w:tcW w:w="2022" w:type="dxa"/>
            <w:shd w:val="clear" w:color="auto" w:fill="C1F0C7"/>
          </w:tcPr>
          <w:p w:rsidR="008B1B99" w:rsidRPr="006C0341" w:rsidRDefault="008B1B99" w:rsidP="003154E8">
            <w:pPr>
              <w:widowControl w:val="0"/>
              <w:spacing w:after="0" w:line="240" w:lineRule="auto"/>
              <w:jc w:val="center"/>
              <w:rPr>
                <w:color w:val="auto"/>
                <w:sz w:val="20"/>
              </w:rPr>
            </w:pPr>
            <w:r w:rsidRPr="006C0341">
              <w:rPr>
                <w:color w:val="auto"/>
                <w:sz w:val="20"/>
              </w:rPr>
              <w:t xml:space="preserve">Öğrencilerin </w:t>
            </w:r>
            <w:r w:rsidRPr="006C0341">
              <w:rPr>
                <w:color w:val="auto"/>
                <w:sz w:val="20"/>
                <w:szCs w:val="20"/>
              </w:rPr>
              <w:t>eğitim programının yönetimine</w:t>
            </w:r>
            <w:r w:rsidRPr="006C0341">
              <w:rPr>
                <w:color w:val="auto"/>
                <w:sz w:val="20"/>
              </w:rPr>
              <w:t xml:space="preserve"> katılımını </w:t>
            </w:r>
            <w:r w:rsidRPr="006C0341">
              <w:rPr>
                <w:color w:val="auto"/>
                <w:sz w:val="20"/>
                <w:szCs w:val="20"/>
              </w:rPr>
              <w:t>sağlamaya yönelik çalışmalar</w:t>
            </w:r>
            <w:r w:rsidRPr="006C0341">
              <w:rPr>
                <w:color w:val="auto"/>
                <w:sz w:val="20"/>
              </w:rPr>
              <w:t xml:space="preserve"> bulunmamaktadır.</w:t>
            </w:r>
          </w:p>
        </w:tc>
        <w:tc>
          <w:tcPr>
            <w:tcW w:w="2126" w:type="dxa"/>
            <w:shd w:val="clear" w:color="auto" w:fill="C1F0C7"/>
          </w:tcPr>
          <w:p w:rsidR="008B1B99" w:rsidRPr="006C0341" w:rsidRDefault="008B1B99" w:rsidP="003154E8">
            <w:pPr>
              <w:widowControl w:val="0"/>
              <w:spacing w:after="0" w:line="240" w:lineRule="auto"/>
              <w:jc w:val="center"/>
              <w:rPr>
                <w:color w:val="auto"/>
                <w:sz w:val="20"/>
              </w:rPr>
            </w:pPr>
            <w:r w:rsidRPr="006C0341">
              <w:rPr>
                <w:color w:val="auto"/>
                <w:sz w:val="20"/>
              </w:rPr>
              <w:t xml:space="preserve">Öğrencilerin </w:t>
            </w:r>
            <w:r w:rsidRPr="006C0341">
              <w:rPr>
                <w:color w:val="auto"/>
                <w:sz w:val="20"/>
                <w:szCs w:val="20"/>
              </w:rPr>
              <w:t>eğitim programının yönetimine katılmalarına ilişkin ölçütleri karşılamaya</w:t>
            </w:r>
            <w:r w:rsidRPr="006C0341">
              <w:rPr>
                <w:color w:val="auto"/>
                <w:sz w:val="20"/>
              </w:rPr>
              <w:t xml:space="preserve"> yönelik planlamalar bulunmaktadır.</w:t>
            </w:r>
          </w:p>
        </w:tc>
        <w:tc>
          <w:tcPr>
            <w:tcW w:w="1701" w:type="dxa"/>
            <w:shd w:val="clear" w:color="auto" w:fill="C1F0C7"/>
          </w:tcPr>
          <w:p w:rsidR="008B1B99" w:rsidRPr="006C0341" w:rsidRDefault="008B1B99" w:rsidP="003154E8">
            <w:pPr>
              <w:widowControl w:val="0"/>
              <w:spacing w:after="0" w:line="240" w:lineRule="auto"/>
              <w:jc w:val="center"/>
              <w:rPr>
                <w:color w:val="auto"/>
                <w:sz w:val="20"/>
                <w:szCs w:val="20"/>
              </w:rPr>
            </w:pPr>
            <w:r w:rsidRPr="006C0341">
              <w:rPr>
                <w:color w:val="auto"/>
                <w:sz w:val="20"/>
                <w:szCs w:val="20"/>
              </w:rPr>
              <w:t>Öğrenciler eğitim programının yönetimine katılmaktadır.</w:t>
            </w:r>
          </w:p>
          <w:p w:rsidR="008B1B99" w:rsidRPr="006C0341" w:rsidRDefault="008B1B99" w:rsidP="003154E8">
            <w:pPr>
              <w:widowControl w:val="0"/>
              <w:spacing w:after="0" w:line="240" w:lineRule="auto"/>
              <w:jc w:val="center"/>
              <w:rPr>
                <w:color w:val="auto"/>
                <w:sz w:val="20"/>
              </w:rPr>
            </w:pPr>
          </w:p>
        </w:tc>
        <w:tc>
          <w:tcPr>
            <w:tcW w:w="2671" w:type="dxa"/>
            <w:shd w:val="clear" w:color="auto" w:fill="C1F0C7"/>
          </w:tcPr>
          <w:p w:rsidR="008B1B99" w:rsidRPr="006C0341" w:rsidRDefault="008B1B99" w:rsidP="003154E8">
            <w:pPr>
              <w:widowControl w:val="0"/>
              <w:spacing w:after="0" w:line="240" w:lineRule="auto"/>
              <w:jc w:val="center"/>
              <w:rPr>
                <w:color w:val="auto"/>
                <w:sz w:val="20"/>
                <w:szCs w:val="20"/>
              </w:rPr>
            </w:pPr>
            <w:r w:rsidRPr="006C0341">
              <w:rPr>
                <w:color w:val="auto"/>
                <w:sz w:val="20"/>
              </w:rPr>
              <w:t xml:space="preserve">Öğrencilerin </w:t>
            </w:r>
            <w:r w:rsidRPr="006C0341">
              <w:rPr>
                <w:color w:val="auto"/>
                <w:sz w:val="20"/>
                <w:szCs w:val="20"/>
              </w:rPr>
              <w:t>eğitim programının yönetimine katılımları paydaşların katılımıyla</w:t>
            </w:r>
            <w:r w:rsidRPr="006C0341">
              <w:rPr>
                <w:color w:val="auto"/>
                <w:sz w:val="20"/>
              </w:rPr>
              <w:t xml:space="preserve"> sistematik olarak izlenmekte, </w:t>
            </w:r>
            <w:r w:rsidRPr="006C0341">
              <w:rPr>
                <w:color w:val="auto"/>
                <w:sz w:val="20"/>
                <w:szCs w:val="20"/>
              </w:rPr>
              <w:t>güncellenmekte</w:t>
            </w:r>
            <w:r w:rsidRPr="006C0341">
              <w:rPr>
                <w:color w:val="auto"/>
                <w:sz w:val="20"/>
              </w:rPr>
              <w:t xml:space="preserve"> ve iyileştirmeler yapılmaktadır</w:t>
            </w:r>
            <w:r w:rsidR="003154E8" w:rsidRPr="006C0341">
              <w:rPr>
                <w:color w:val="auto"/>
                <w:sz w:val="20"/>
              </w:rPr>
              <w:t>.</w:t>
            </w:r>
          </w:p>
        </w:tc>
        <w:tc>
          <w:tcPr>
            <w:tcW w:w="2085" w:type="dxa"/>
            <w:shd w:val="clear" w:color="auto" w:fill="C1F0C7"/>
          </w:tcPr>
          <w:p w:rsidR="008B1B99" w:rsidRPr="006C0341" w:rsidRDefault="008B1B99" w:rsidP="003154E8">
            <w:pPr>
              <w:widowControl w:val="0"/>
              <w:spacing w:after="0" w:line="240" w:lineRule="auto"/>
              <w:jc w:val="center"/>
              <w:rPr>
                <w:color w:val="auto"/>
                <w:sz w:val="20"/>
              </w:rPr>
            </w:pPr>
            <w:r w:rsidRPr="006C0341">
              <w:rPr>
                <w:color w:val="auto"/>
                <w:sz w:val="20"/>
              </w:rPr>
              <w:t xml:space="preserve">Öğrencilerin </w:t>
            </w:r>
            <w:r w:rsidRPr="006C0341">
              <w:rPr>
                <w:color w:val="auto"/>
                <w:sz w:val="20"/>
                <w:szCs w:val="20"/>
              </w:rPr>
              <w:t>eğitim programının yönetimine katılımına yönelik</w:t>
            </w:r>
            <w:r w:rsidRPr="006C0341">
              <w:rPr>
                <w:color w:val="auto"/>
                <w:sz w:val="20"/>
              </w:rPr>
              <w:t xml:space="preserve"> örnek </w:t>
            </w:r>
            <w:r w:rsidRPr="006C0341">
              <w:rPr>
                <w:color w:val="auto"/>
                <w:sz w:val="20"/>
                <w:szCs w:val="20"/>
              </w:rPr>
              <w:t xml:space="preserve">gösterilebilir </w:t>
            </w:r>
            <w:r w:rsidRPr="006C0341">
              <w:rPr>
                <w:color w:val="auto"/>
                <w:sz w:val="20"/>
              </w:rPr>
              <w:t>uygulamalar bulunmaktadır.</w:t>
            </w:r>
          </w:p>
          <w:p w:rsidR="008B1B99" w:rsidRPr="006C0341" w:rsidRDefault="008B1B99" w:rsidP="003154E8">
            <w:pPr>
              <w:widowControl w:val="0"/>
              <w:spacing w:after="0" w:line="240" w:lineRule="auto"/>
              <w:jc w:val="center"/>
              <w:rPr>
                <w:color w:val="auto"/>
                <w:sz w:val="20"/>
              </w:rPr>
            </w:pPr>
          </w:p>
        </w:tc>
      </w:tr>
      <w:tr w:rsidR="008B1B99" w:rsidRPr="006C0341" w:rsidTr="008B1B99">
        <w:trPr>
          <w:cantSplit/>
          <w:trHeight w:val="1202"/>
        </w:trPr>
        <w:tc>
          <w:tcPr>
            <w:tcW w:w="4290" w:type="dxa"/>
            <w:vMerge/>
            <w:shd w:val="clear" w:color="auto" w:fill="FFFFFF"/>
          </w:tcPr>
          <w:p w:rsidR="008B1B99" w:rsidRPr="006C0341" w:rsidRDefault="008B1B99" w:rsidP="0047429F">
            <w:pPr>
              <w:pStyle w:val="ListeParagraf"/>
              <w:widowControl w:val="0"/>
              <w:numPr>
                <w:ilvl w:val="0"/>
                <w:numId w:val="38"/>
              </w:numPr>
              <w:spacing w:after="0" w:line="276" w:lineRule="auto"/>
              <w:rPr>
                <w:rFonts w:ascii="Times New Roman" w:hAnsi="Times New Roman"/>
                <w:sz w:val="20"/>
              </w:rPr>
            </w:pPr>
          </w:p>
        </w:tc>
        <w:tc>
          <w:tcPr>
            <w:tcW w:w="10605" w:type="dxa"/>
            <w:gridSpan w:val="5"/>
          </w:tcPr>
          <w:p w:rsidR="008B1B99" w:rsidRPr="006C0341" w:rsidRDefault="008B1B99" w:rsidP="008B1B99">
            <w:pPr>
              <w:widowControl w:val="0"/>
              <w:spacing w:after="0" w:line="240" w:lineRule="auto"/>
              <w:rPr>
                <w:color w:val="auto"/>
                <w:sz w:val="20"/>
              </w:rPr>
            </w:pPr>
            <w:r w:rsidRPr="006C0341">
              <w:rPr>
                <w:b/>
                <w:color w:val="auto"/>
                <w:sz w:val="20"/>
              </w:rPr>
              <w:t>Örnek Kanıtlar</w:t>
            </w:r>
          </w:p>
          <w:p w:rsidR="008B1B99" w:rsidRPr="006C0341" w:rsidRDefault="008B1B99" w:rsidP="0047429F">
            <w:pPr>
              <w:pStyle w:val="ListeParagraf"/>
              <w:numPr>
                <w:ilvl w:val="0"/>
                <w:numId w:val="38"/>
              </w:numPr>
              <w:spacing w:after="5" w:line="248" w:lineRule="auto"/>
              <w:jc w:val="both"/>
              <w:rPr>
                <w:sz w:val="20"/>
                <w:szCs w:val="20"/>
              </w:rPr>
            </w:pPr>
            <w:r w:rsidRPr="006C0341">
              <w:rPr>
                <w:rFonts w:ascii="Times New Roman" w:eastAsia="Times New Roman" w:hAnsi="Times New Roman" w:cs="Times New Roman"/>
                <w:sz w:val="20"/>
                <w:szCs w:val="20"/>
              </w:rPr>
              <w:t>Eğitim programının planlanması, uygulanması ve geliştirilmesi süreçlerinde öğrencilerin görev aldıkları kurul/ komisyonlara ilişkin kanıtlar (listeler, toplantı katılımını gösteren imza listeleri vb.)</w:t>
            </w:r>
          </w:p>
          <w:p w:rsidR="008B1B99" w:rsidRPr="006C0341" w:rsidRDefault="008B1B99" w:rsidP="0047429F">
            <w:pPr>
              <w:pStyle w:val="ListeParagraf"/>
              <w:numPr>
                <w:ilvl w:val="0"/>
                <w:numId w:val="38"/>
              </w:numPr>
              <w:spacing w:after="5" w:line="248" w:lineRule="auto"/>
              <w:jc w:val="both"/>
              <w:rPr>
                <w:sz w:val="20"/>
              </w:rPr>
            </w:pPr>
            <w:r w:rsidRPr="006C0341">
              <w:rPr>
                <w:rFonts w:ascii="Times New Roman" w:hAnsi="Times New Roman"/>
                <w:sz w:val="20"/>
              </w:rPr>
              <w:t xml:space="preserve">Öğrencilerin </w:t>
            </w:r>
            <w:r w:rsidRPr="006C0341">
              <w:rPr>
                <w:rFonts w:ascii="Times New Roman" w:eastAsia="Times New Roman" w:hAnsi="Times New Roman" w:cs="Times New Roman"/>
                <w:sz w:val="20"/>
                <w:szCs w:val="20"/>
              </w:rPr>
              <w:t>eğitim programının planlanması, uygulanması ve geliştirilmesi süreçleri ile eğitim-öğretim ortamı</w:t>
            </w:r>
            <w:r w:rsidRPr="006C0341">
              <w:rPr>
                <w:rFonts w:ascii="Times New Roman" w:hAnsi="Times New Roman"/>
                <w:sz w:val="20"/>
              </w:rPr>
              <w:t xml:space="preserve">, sosyal, </w:t>
            </w:r>
            <w:r w:rsidRPr="006C0341">
              <w:rPr>
                <w:rFonts w:ascii="Times New Roman" w:eastAsia="Times New Roman" w:hAnsi="Times New Roman" w:cs="Times New Roman"/>
                <w:sz w:val="20"/>
                <w:szCs w:val="20"/>
              </w:rPr>
              <w:t xml:space="preserve">akademik, </w:t>
            </w:r>
            <w:r w:rsidRPr="006C0341">
              <w:rPr>
                <w:rFonts w:ascii="Times New Roman" w:hAnsi="Times New Roman"/>
                <w:sz w:val="20"/>
              </w:rPr>
              <w:t>kültürel</w:t>
            </w:r>
            <w:r w:rsidRPr="006C0341">
              <w:rPr>
                <w:rFonts w:ascii="Times New Roman" w:eastAsia="Times New Roman" w:hAnsi="Times New Roman" w:cs="Times New Roman"/>
                <w:sz w:val="20"/>
                <w:szCs w:val="20"/>
              </w:rPr>
              <w:t xml:space="preserve"> ve diğer faaliyetler konusundaki öneri ve şikayetlerinin alınması, incelenmesi ve çözülmesine yönelik katkılarını</w:t>
            </w:r>
            <w:r w:rsidRPr="006C0341">
              <w:rPr>
                <w:rFonts w:ascii="Times New Roman" w:hAnsi="Times New Roman"/>
                <w:sz w:val="20"/>
              </w:rPr>
              <w:t xml:space="preserve"> gösteren kanıtlar</w:t>
            </w:r>
            <w:r w:rsidRPr="006C0341">
              <w:rPr>
                <w:rFonts w:ascii="Times New Roman" w:eastAsia="Times New Roman" w:hAnsi="Times New Roman" w:cs="Times New Roman"/>
                <w:sz w:val="20"/>
                <w:szCs w:val="20"/>
              </w:rPr>
              <w:t xml:space="preserve"> (rapor, toplantı tutanağı vb.)</w:t>
            </w:r>
          </w:p>
          <w:p w:rsidR="008B1B99" w:rsidRPr="006C0341" w:rsidRDefault="008B1B99" w:rsidP="0047429F">
            <w:pPr>
              <w:pStyle w:val="ListeParagraf"/>
              <w:numPr>
                <w:ilvl w:val="0"/>
                <w:numId w:val="38"/>
              </w:numPr>
              <w:spacing w:after="5" w:line="248" w:lineRule="auto"/>
              <w:jc w:val="both"/>
              <w:rPr>
                <w:sz w:val="20"/>
              </w:rPr>
            </w:pPr>
            <w:r w:rsidRPr="006C0341">
              <w:rPr>
                <w:rFonts w:ascii="Times New Roman" w:hAnsi="Times New Roman"/>
                <w:sz w:val="20"/>
              </w:rPr>
              <w:t xml:space="preserve">Öğrencilerin </w:t>
            </w:r>
            <w:r w:rsidRPr="006C0341">
              <w:rPr>
                <w:rFonts w:ascii="Times New Roman" w:eastAsia="Times New Roman" w:hAnsi="Times New Roman" w:cs="Times New Roman"/>
                <w:sz w:val="20"/>
                <w:szCs w:val="20"/>
              </w:rPr>
              <w:t>eğitim programının yönetimine katılımının paydaş katılımlı izlendiğini, değerlendirildiğini ve iyileştirildiğini</w:t>
            </w:r>
            <w:r w:rsidRPr="006C0341">
              <w:rPr>
                <w:rFonts w:ascii="Times New Roman" w:hAnsi="Times New Roman"/>
                <w:sz w:val="20"/>
              </w:rPr>
              <w:t xml:space="preserve"> gösteren kanıtlar</w:t>
            </w:r>
            <w:r w:rsidRPr="006C0341">
              <w:rPr>
                <w:rFonts w:ascii="Times New Roman" w:eastAsia="Times New Roman" w:hAnsi="Times New Roman" w:cs="Times New Roman"/>
                <w:sz w:val="20"/>
                <w:szCs w:val="20"/>
              </w:rPr>
              <w:t xml:space="preserve"> </w:t>
            </w:r>
            <w:r w:rsidRPr="006C0341">
              <w:rPr>
                <w:rFonts w:ascii="Times New Roman" w:hAnsi="Times New Roman"/>
                <w:sz w:val="20"/>
                <w:szCs w:val="20"/>
              </w:rPr>
              <w:t>(Tablo Sİ.4.1, Tablo Sİ.4.2)</w:t>
            </w:r>
          </w:p>
          <w:p w:rsidR="008B1B99" w:rsidRPr="006C0341" w:rsidRDefault="008B1B99" w:rsidP="0047429F">
            <w:pPr>
              <w:pStyle w:val="ListeParagraf"/>
              <w:numPr>
                <w:ilvl w:val="0"/>
                <w:numId w:val="38"/>
              </w:numPr>
              <w:spacing w:after="5" w:line="248" w:lineRule="auto"/>
              <w:jc w:val="both"/>
              <w:rPr>
                <w:sz w:val="20"/>
              </w:rPr>
            </w:pPr>
            <w:r w:rsidRPr="006C0341">
              <w:rPr>
                <w:rFonts w:ascii="Times New Roman" w:hAnsi="Times New Roman"/>
                <w:sz w:val="20"/>
              </w:rPr>
              <w:t xml:space="preserve">Öğrencilerin </w:t>
            </w:r>
            <w:r w:rsidRPr="006C0341">
              <w:rPr>
                <w:rFonts w:ascii="Times New Roman" w:eastAsia="Times New Roman" w:hAnsi="Times New Roman" w:cs="Times New Roman"/>
                <w:sz w:val="20"/>
                <w:szCs w:val="20"/>
              </w:rPr>
              <w:t>eğitim programının yönetimine katılımı ile ilgili</w:t>
            </w:r>
            <w:r w:rsidRPr="006C0341">
              <w:rPr>
                <w:rFonts w:ascii="Times New Roman" w:hAnsi="Times New Roman"/>
                <w:sz w:val="20"/>
              </w:rPr>
              <w:t xml:space="preserve"> örnek gösterilebilir </w:t>
            </w:r>
            <w:r w:rsidRPr="006C0341">
              <w:rPr>
                <w:rFonts w:ascii="Times New Roman" w:eastAsia="Times New Roman" w:hAnsi="Times New Roman" w:cs="Times New Roman"/>
                <w:sz w:val="20"/>
                <w:szCs w:val="20"/>
              </w:rPr>
              <w:t>uygulamalara ilişkin kanıtlar</w:t>
            </w:r>
          </w:p>
        </w:tc>
      </w:tr>
    </w:tbl>
    <w:p w:rsidR="008B1B99" w:rsidRPr="006C0341" w:rsidRDefault="008B1B99" w:rsidP="008B1B99">
      <w:pPr>
        <w:rPr>
          <w:color w:val="auto"/>
          <w:sz w:val="20"/>
          <w:szCs w:val="20"/>
        </w:rPr>
      </w:pPr>
    </w:p>
    <w:p w:rsidR="008B1B99" w:rsidRPr="006C0341" w:rsidRDefault="008B1B99" w:rsidP="008B1B99">
      <w:pPr>
        <w:rPr>
          <w:color w:val="auto"/>
          <w:sz w:val="20"/>
          <w:szCs w:val="20"/>
        </w:rPr>
      </w:pPr>
    </w:p>
    <w:p w:rsidR="008B1B99" w:rsidRPr="006C0341" w:rsidRDefault="003154E8" w:rsidP="008B1B99">
      <w:pPr>
        <w:rPr>
          <w:color w:val="auto"/>
        </w:rPr>
      </w:pPr>
      <w:r w:rsidRPr="006C0341">
        <w:rPr>
          <w:color w:val="auto"/>
        </w:rPr>
        <w:br w:type="page"/>
      </w:r>
    </w:p>
    <w:tbl>
      <w:tblPr>
        <w:tblW w:w="14616"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236"/>
        <w:gridCol w:w="1967"/>
        <w:gridCol w:w="1985"/>
        <w:gridCol w:w="1985"/>
        <w:gridCol w:w="2268"/>
        <w:gridCol w:w="2175"/>
      </w:tblGrid>
      <w:tr w:rsidR="008B1B99" w:rsidRPr="006C0341" w:rsidTr="00227672">
        <w:trPr>
          <w:trHeight w:val="532"/>
        </w:trPr>
        <w:tc>
          <w:tcPr>
            <w:tcW w:w="14616" w:type="dxa"/>
            <w:gridSpan w:val="6"/>
            <w:shd w:val="clear" w:color="auto" w:fill="84E290"/>
          </w:tcPr>
          <w:p w:rsidR="008B1B99" w:rsidRPr="006C0341" w:rsidRDefault="008B1B99" w:rsidP="008B1B99">
            <w:pPr>
              <w:widowControl w:val="0"/>
              <w:spacing w:after="0" w:line="240" w:lineRule="auto"/>
              <w:jc w:val="right"/>
              <w:rPr>
                <w:color w:val="auto"/>
                <w:sz w:val="20"/>
              </w:rPr>
            </w:pPr>
            <w:r w:rsidRPr="006C0341">
              <w:rPr>
                <w:b/>
                <w:i/>
                <w:color w:val="auto"/>
                <w:sz w:val="20"/>
                <w:szCs w:val="20"/>
              </w:rPr>
              <w:t>TS</w:t>
            </w:r>
            <w:r w:rsidRPr="006C0341">
              <w:rPr>
                <w:b/>
                <w:i/>
                <w:color w:val="auto"/>
                <w:sz w:val="20"/>
              </w:rPr>
              <w:t xml:space="preserve">.4.7. </w:t>
            </w:r>
            <w:r w:rsidRPr="006C0341">
              <w:rPr>
                <w:b/>
                <w:i/>
                <w:color w:val="auto"/>
                <w:sz w:val="20"/>
                <w:szCs w:val="20"/>
              </w:rPr>
              <w:t>Öğrenci Uyum Programı</w:t>
            </w:r>
          </w:p>
          <w:p w:rsidR="008B1B99" w:rsidRPr="006C0341" w:rsidRDefault="008B1B99" w:rsidP="008B1B99">
            <w:pPr>
              <w:widowControl w:val="0"/>
              <w:spacing w:after="0" w:line="240" w:lineRule="auto"/>
              <w:rPr>
                <w:color w:val="auto"/>
                <w:sz w:val="20"/>
              </w:rPr>
            </w:pPr>
            <w:r w:rsidRPr="006C0341">
              <w:rPr>
                <w:i/>
                <w:color w:val="auto"/>
                <w:sz w:val="20"/>
                <w:szCs w:val="20"/>
              </w:rPr>
              <w:t>TS</w:t>
            </w:r>
            <w:r w:rsidRPr="006C0341">
              <w:rPr>
                <w:i/>
                <w:color w:val="auto"/>
                <w:sz w:val="20"/>
              </w:rPr>
              <w:t xml:space="preserve">.4.7. Öğrenciler için </w:t>
            </w:r>
            <w:r w:rsidRPr="006C0341">
              <w:rPr>
                <w:i/>
                <w:color w:val="auto"/>
                <w:sz w:val="20"/>
                <w:szCs w:val="20"/>
              </w:rPr>
              <w:t>uyum programı</w:t>
            </w:r>
            <w:r w:rsidRPr="006C0341">
              <w:rPr>
                <w:i/>
                <w:color w:val="auto"/>
                <w:sz w:val="20"/>
              </w:rPr>
              <w:t xml:space="preserve"> olmalıdır.</w:t>
            </w:r>
            <w:r w:rsidRPr="006C0341">
              <w:rPr>
                <w:i/>
                <w:color w:val="auto"/>
                <w:sz w:val="20"/>
                <w:szCs w:val="20"/>
              </w:rPr>
              <w:t xml:space="preserve"> </w:t>
            </w:r>
          </w:p>
        </w:tc>
      </w:tr>
      <w:tr w:rsidR="008B1B99" w:rsidRPr="006C0341" w:rsidTr="00227672">
        <w:trPr>
          <w:cantSplit/>
          <w:trHeight w:val="387"/>
        </w:trPr>
        <w:tc>
          <w:tcPr>
            <w:tcW w:w="4236" w:type="dxa"/>
            <w:vMerge w:val="restart"/>
            <w:shd w:val="clear" w:color="auto" w:fill="FFFFFF"/>
          </w:tcPr>
          <w:p w:rsidR="008B1B99" w:rsidRPr="006C0341" w:rsidRDefault="008B1B99" w:rsidP="008B1B99">
            <w:pPr>
              <w:widowControl w:val="0"/>
              <w:spacing w:after="0" w:line="240" w:lineRule="auto"/>
              <w:rPr>
                <w:color w:val="auto"/>
                <w:sz w:val="20"/>
              </w:rPr>
            </w:pPr>
            <w:r w:rsidRPr="006C0341">
              <w:rPr>
                <w:b/>
                <w:i/>
                <w:color w:val="auto"/>
                <w:sz w:val="20"/>
              </w:rPr>
              <w:t>Ölçütler</w:t>
            </w:r>
          </w:p>
          <w:p w:rsidR="008B1B99" w:rsidRPr="006C0341" w:rsidRDefault="008B1B99" w:rsidP="0047429F">
            <w:pPr>
              <w:widowControl w:val="0"/>
              <w:numPr>
                <w:ilvl w:val="0"/>
                <w:numId w:val="17"/>
              </w:numPr>
              <w:spacing w:after="0" w:line="240" w:lineRule="auto"/>
              <w:ind w:right="0"/>
              <w:rPr>
                <w:color w:val="auto"/>
                <w:sz w:val="20"/>
                <w:szCs w:val="20"/>
              </w:rPr>
            </w:pPr>
            <w:r w:rsidRPr="006C0341">
              <w:rPr>
                <w:i/>
                <w:color w:val="auto"/>
                <w:sz w:val="20"/>
                <w:szCs w:val="20"/>
              </w:rPr>
              <w:t>Programa yeni gelen öğrenciler için uyum programı vardır.</w:t>
            </w:r>
          </w:p>
          <w:p w:rsidR="008B1B99" w:rsidRPr="006C0341" w:rsidRDefault="008B1B99" w:rsidP="0047429F">
            <w:pPr>
              <w:widowControl w:val="0"/>
              <w:numPr>
                <w:ilvl w:val="0"/>
                <w:numId w:val="17"/>
              </w:numPr>
              <w:spacing w:after="0" w:line="240" w:lineRule="auto"/>
              <w:ind w:right="0"/>
              <w:rPr>
                <w:color w:val="auto"/>
                <w:sz w:val="20"/>
                <w:szCs w:val="20"/>
              </w:rPr>
            </w:pPr>
            <w:r w:rsidRPr="006C0341">
              <w:rPr>
                <w:i/>
                <w:color w:val="auto"/>
                <w:sz w:val="20"/>
                <w:szCs w:val="20"/>
              </w:rPr>
              <w:t>Öğrenci uyum programının ne zaman, kimler tarafından, hangi sürede, hangi içerikte verileceği ve nasıl değerlendirileceği tanımlanmıştır.</w:t>
            </w:r>
          </w:p>
          <w:p w:rsidR="008B1B99" w:rsidRPr="006C0341" w:rsidRDefault="008B1B99" w:rsidP="0047429F">
            <w:pPr>
              <w:widowControl w:val="0"/>
              <w:numPr>
                <w:ilvl w:val="0"/>
                <w:numId w:val="17"/>
              </w:numPr>
              <w:spacing w:after="0" w:line="240" w:lineRule="auto"/>
              <w:ind w:right="0"/>
              <w:rPr>
                <w:color w:val="auto"/>
                <w:sz w:val="20"/>
                <w:szCs w:val="20"/>
              </w:rPr>
            </w:pPr>
            <w:r w:rsidRPr="006C0341">
              <w:rPr>
                <w:i/>
                <w:color w:val="auto"/>
                <w:sz w:val="20"/>
                <w:szCs w:val="20"/>
              </w:rPr>
              <w:t>Öğrenci uyum programı duyurulmaktadır.</w:t>
            </w:r>
          </w:p>
          <w:p w:rsidR="008B1B99" w:rsidRPr="006C0341" w:rsidRDefault="008B1B99" w:rsidP="0047429F">
            <w:pPr>
              <w:widowControl w:val="0"/>
              <w:numPr>
                <w:ilvl w:val="0"/>
                <w:numId w:val="17"/>
              </w:numPr>
              <w:spacing w:after="0" w:line="240" w:lineRule="auto"/>
              <w:ind w:right="0"/>
              <w:rPr>
                <w:color w:val="auto"/>
                <w:sz w:val="20"/>
              </w:rPr>
            </w:pPr>
            <w:r w:rsidRPr="006C0341">
              <w:rPr>
                <w:i/>
                <w:color w:val="auto"/>
                <w:sz w:val="20"/>
                <w:szCs w:val="20"/>
              </w:rPr>
              <w:t>Öğrenciler için uyum programı</w:t>
            </w:r>
            <w:r w:rsidRPr="006C0341">
              <w:rPr>
                <w:i/>
                <w:color w:val="auto"/>
                <w:sz w:val="20"/>
              </w:rPr>
              <w:t xml:space="preserve"> tanımlanmış </w:t>
            </w:r>
            <w:r w:rsidRPr="006C0341">
              <w:rPr>
                <w:i/>
                <w:color w:val="auto"/>
                <w:sz w:val="20"/>
                <w:szCs w:val="20"/>
              </w:rPr>
              <w:t>süreç</w:t>
            </w:r>
            <w:r w:rsidRPr="006C0341">
              <w:rPr>
                <w:i/>
                <w:color w:val="auto"/>
                <w:sz w:val="20"/>
              </w:rPr>
              <w:t xml:space="preserve"> doğrultusunda </w:t>
            </w:r>
            <w:r w:rsidRPr="006C0341">
              <w:rPr>
                <w:i/>
                <w:color w:val="auto"/>
                <w:sz w:val="20"/>
                <w:szCs w:val="20"/>
              </w:rPr>
              <w:t>yürütülmektedir.</w:t>
            </w:r>
          </w:p>
          <w:p w:rsidR="008B1B99" w:rsidRPr="006C0341" w:rsidRDefault="008B1B99" w:rsidP="0047429F">
            <w:pPr>
              <w:pStyle w:val="ListeParagraf"/>
              <w:numPr>
                <w:ilvl w:val="0"/>
                <w:numId w:val="17"/>
              </w:numPr>
            </w:pPr>
            <w:r w:rsidRPr="006C0341">
              <w:rPr>
                <w:rFonts w:ascii="Times New Roman" w:hAnsi="Times New Roman"/>
                <w:i/>
                <w:sz w:val="20"/>
              </w:rPr>
              <w:t>Öğrenci uyum programı sistematik olarak izlenmektedir.</w:t>
            </w:r>
          </w:p>
          <w:p w:rsidR="008B1B99" w:rsidRPr="006C0341" w:rsidRDefault="008B1B99" w:rsidP="008B1B99">
            <w:pPr>
              <w:widowControl w:val="0"/>
              <w:spacing w:after="0" w:line="240" w:lineRule="auto"/>
              <w:rPr>
                <w:i/>
                <w:strike/>
                <w:color w:val="auto"/>
                <w:sz w:val="20"/>
                <w:szCs w:val="20"/>
              </w:rPr>
            </w:pPr>
          </w:p>
          <w:p w:rsidR="008B1B99" w:rsidRPr="006C0341" w:rsidRDefault="008B1B99" w:rsidP="008B1B99">
            <w:pPr>
              <w:widowControl w:val="0"/>
              <w:spacing w:after="0" w:line="240" w:lineRule="auto"/>
              <w:rPr>
                <w:color w:val="auto"/>
                <w:sz w:val="20"/>
              </w:rPr>
            </w:pPr>
          </w:p>
        </w:tc>
        <w:tc>
          <w:tcPr>
            <w:tcW w:w="1967"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1</w:t>
            </w:r>
          </w:p>
        </w:tc>
        <w:tc>
          <w:tcPr>
            <w:tcW w:w="1985"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2</w:t>
            </w:r>
          </w:p>
        </w:tc>
        <w:tc>
          <w:tcPr>
            <w:tcW w:w="1985"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3</w:t>
            </w:r>
          </w:p>
        </w:tc>
        <w:tc>
          <w:tcPr>
            <w:tcW w:w="2268"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4</w:t>
            </w:r>
          </w:p>
        </w:tc>
        <w:tc>
          <w:tcPr>
            <w:tcW w:w="2175" w:type="dxa"/>
            <w:shd w:val="clear" w:color="auto" w:fill="C1F0C7"/>
          </w:tcPr>
          <w:p w:rsidR="008B1B99" w:rsidRPr="006C0341" w:rsidRDefault="008B1B99" w:rsidP="003154E8">
            <w:pPr>
              <w:spacing w:after="0" w:line="240" w:lineRule="auto"/>
              <w:jc w:val="center"/>
              <w:rPr>
                <w:color w:val="auto"/>
                <w:sz w:val="20"/>
              </w:rPr>
            </w:pPr>
            <w:r w:rsidRPr="006C0341">
              <w:rPr>
                <w:b/>
                <w:color w:val="auto"/>
                <w:sz w:val="20"/>
              </w:rPr>
              <w:t>5</w:t>
            </w:r>
          </w:p>
        </w:tc>
      </w:tr>
      <w:tr w:rsidR="008B1B99" w:rsidRPr="006C0341" w:rsidTr="00227672">
        <w:trPr>
          <w:cantSplit/>
          <w:trHeight w:val="1882"/>
        </w:trPr>
        <w:tc>
          <w:tcPr>
            <w:tcW w:w="4236"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967" w:type="dxa"/>
            <w:shd w:val="clear" w:color="auto" w:fill="C1F0C7"/>
          </w:tcPr>
          <w:p w:rsidR="008B1B99" w:rsidRPr="006C0341" w:rsidRDefault="008B1B99" w:rsidP="003154E8">
            <w:pPr>
              <w:widowControl w:val="0"/>
              <w:spacing w:after="0" w:line="240" w:lineRule="auto"/>
              <w:jc w:val="center"/>
              <w:rPr>
                <w:color w:val="auto"/>
                <w:sz w:val="20"/>
                <w:szCs w:val="20"/>
              </w:rPr>
            </w:pPr>
            <w:r w:rsidRPr="006C0341">
              <w:rPr>
                <w:color w:val="auto"/>
                <w:sz w:val="20"/>
                <w:szCs w:val="20"/>
              </w:rPr>
              <w:t>Öğrenci uyum programına yönelik çalışmalar bulunmamaktadır.</w:t>
            </w:r>
          </w:p>
          <w:p w:rsidR="008B1B99" w:rsidRPr="006C0341" w:rsidRDefault="008B1B99" w:rsidP="003154E8">
            <w:pPr>
              <w:widowControl w:val="0"/>
              <w:spacing w:after="0" w:line="240" w:lineRule="auto"/>
              <w:jc w:val="center"/>
              <w:rPr>
                <w:color w:val="auto"/>
                <w:sz w:val="20"/>
                <w:szCs w:val="20"/>
              </w:rPr>
            </w:pPr>
          </w:p>
          <w:p w:rsidR="008B1B99" w:rsidRPr="006C0341" w:rsidRDefault="008B1B99" w:rsidP="003154E8">
            <w:pPr>
              <w:widowControl w:val="0"/>
              <w:spacing w:after="0" w:line="240" w:lineRule="auto"/>
              <w:jc w:val="center"/>
              <w:rPr>
                <w:color w:val="auto"/>
                <w:sz w:val="20"/>
              </w:rPr>
            </w:pPr>
          </w:p>
        </w:tc>
        <w:tc>
          <w:tcPr>
            <w:tcW w:w="1985" w:type="dxa"/>
            <w:shd w:val="clear" w:color="auto" w:fill="C1F0C7"/>
          </w:tcPr>
          <w:p w:rsidR="008B1B99" w:rsidRPr="006C0341" w:rsidRDefault="008B1B99" w:rsidP="003154E8">
            <w:pPr>
              <w:widowControl w:val="0"/>
              <w:spacing w:after="0" w:line="240" w:lineRule="auto"/>
              <w:jc w:val="center"/>
              <w:rPr>
                <w:color w:val="auto"/>
                <w:sz w:val="20"/>
              </w:rPr>
            </w:pPr>
            <w:r w:rsidRPr="006C0341">
              <w:rPr>
                <w:color w:val="auto"/>
                <w:sz w:val="20"/>
                <w:szCs w:val="20"/>
              </w:rPr>
              <w:t>Öğrenci uyum programına</w:t>
            </w:r>
            <w:r w:rsidRPr="006C0341">
              <w:rPr>
                <w:color w:val="auto"/>
                <w:sz w:val="20"/>
              </w:rPr>
              <w:t xml:space="preserve"> ilişkin </w:t>
            </w:r>
            <w:r w:rsidRPr="006C0341">
              <w:rPr>
                <w:color w:val="auto"/>
                <w:sz w:val="20"/>
                <w:szCs w:val="20"/>
              </w:rPr>
              <w:t>ölçütleri karşılamaya</w:t>
            </w:r>
            <w:r w:rsidRPr="006C0341">
              <w:rPr>
                <w:color w:val="auto"/>
                <w:sz w:val="20"/>
              </w:rPr>
              <w:t xml:space="preserve"> yönelik planlamalar bulunmaktadır.</w:t>
            </w:r>
          </w:p>
        </w:tc>
        <w:tc>
          <w:tcPr>
            <w:tcW w:w="1985" w:type="dxa"/>
            <w:shd w:val="clear" w:color="auto" w:fill="C1F0C7"/>
          </w:tcPr>
          <w:p w:rsidR="008B1B99" w:rsidRPr="006C0341" w:rsidRDefault="008B1B99" w:rsidP="003154E8">
            <w:pPr>
              <w:widowControl w:val="0"/>
              <w:spacing w:after="0" w:line="240" w:lineRule="auto"/>
              <w:jc w:val="center"/>
              <w:rPr>
                <w:color w:val="auto"/>
                <w:sz w:val="20"/>
                <w:szCs w:val="20"/>
              </w:rPr>
            </w:pPr>
            <w:r w:rsidRPr="006C0341">
              <w:rPr>
                <w:color w:val="auto"/>
                <w:sz w:val="20"/>
                <w:szCs w:val="20"/>
              </w:rPr>
              <w:t>Öğrenci uyum programı tanımlanmış süreçler doğrultusunda yürütülmektedir.</w:t>
            </w:r>
          </w:p>
          <w:p w:rsidR="008B1B99" w:rsidRPr="006C0341" w:rsidRDefault="008B1B99" w:rsidP="003154E8">
            <w:pPr>
              <w:widowControl w:val="0"/>
              <w:spacing w:after="0" w:line="240" w:lineRule="auto"/>
              <w:jc w:val="center"/>
              <w:rPr>
                <w:color w:val="auto"/>
                <w:sz w:val="20"/>
                <w:szCs w:val="20"/>
              </w:rPr>
            </w:pPr>
          </w:p>
          <w:p w:rsidR="008B1B99" w:rsidRPr="006C0341" w:rsidRDefault="008B1B99" w:rsidP="003154E8">
            <w:pPr>
              <w:widowControl w:val="0"/>
              <w:spacing w:after="0" w:line="240" w:lineRule="auto"/>
              <w:jc w:val="center"/>
              <w:rPr>
                <w:color w:val="auto"/>
                <w:sz w:val="20"/>
                <w:szCs w:val="20"/>
              </w:rPr>
            </w:pPr>
          </w:p>
          <w:p w:rsidR="008B1B99" w:rsidRPr="006C0341" w:rsidRDefault="008B1B99" w:rsidP="003154E8">
            <w:pPr>
              <w:widowControl w:val="0"/>
              <w:spacing w:after="0" w:line="240" w:lineRule="auto"/>
              <w:jc w:val="center"/>
              <w:rPr>
                <w:color w:val="auto"/>
                <w:sz w:val="20"/>
              </w:rPr>
            </w:pPr>
          </w:p>
        </w:tc>
        <w:tc>
          <w:tcPr>
            <w:tcW w:w="2268" w:type="dxa"/>
            <w:shd w:val="clear" w:color="auto" w:fill="C1F0C7"/>
          </w:tcPr>
          <w:p w:rsidR="008B1B99" w:rsidRPr="006C0341" w:rsidRDefault="008B1B99" w:rsidP="003154E8">
            <w:pPr>
              <w:widowControl w:val="0"/>
              <w:spacing w:after="0" w:line="240" w:lineRule="auto"/>
              <w:jc w:val="center"/>
              <w:rPr>
                <w:color w:val="auto"/>
                <w:sz w:val="20"/>
                <w:szCs w:val="20"/>
              </w:rPr>
            </w:pPr>
            <w:r w:rsidRPr="006C0341">
              <w:rPr>
                <w:color w:val="auto"/>
                <w:sz w:val="20"/>
                <w:szCs w:val="20"/>
              </w:rPr>
              <w:t>Öğrenci uyum programı paydaşların katılımıyla</w:t>
            </w:r>
            <w:r w:rsidRPr="006C0341">
              <w:rPr>
                <w:color w:val="auto"/>
                <w:sz w:val="20"/>
              </w:rPr>
              <w:t xml:space="preserve"> sistematik olarak izlenmekte, </w:t>
            </w:r>
            <w:r w:rsidRPr="006C0341">
              <w:rPr>
                <w:color w:val="auto"/>
                <w:sz w:val="20"/>
                <w:szCs w:val="20"/>
              </w:rPr>
              <w:t>güncellenmekte</w:t>
            </w:r>
            <w:r w:rsidRPr="006C0341">
              <w:rPr>
                <w:color w:val="auto"/>
                <w:sz w:val="20"/>
              </w:rPr>
              <w:t xml:space="preserve"> ve iyileştirmeler yapılmaktadır.</w:t>
            </w:r>
          </w:p>
          <w:p w:rsidR="008B1B99" w:rsidRPr="006C0341" w:rsidRDefault="008B1B99" w:rsidP="003154E8">
            <w:pPr>
              <w:widowControl w:val="0"/>
              <w:spacing w:after="0" w:line="240" w:lineRule="auto"/>
              <w:jc w:val="center"/>
              <w:rPr>
                <w:color w:val="auto"/>
                <w:sz w:val="20"/>
              </w:rPr>
            </w:pPr>
          </w:p>
        </w:tc>
        <w:tc>
          <w:tcPr>
            <w:tcW w:w="2175" w:type="dxa"/>
            <w:shd w:val="clear" w:color="auto" w:fill="C1F0C7"/>
          </w:tcPr>
          <w:p w:rsidR="008B1B99" w:rsidRPr="006C0341" w:rsidRDefault="008B1B99" w:rsidP="003154E8">
            <w:pPr>
              <w:widowControl w:val="0"/>
              <w:spacing w:after="0" w:line="240" w:lineRule="auto"/>
              <w:jc w:val="center"/>
              <w:rPr>
                <w:color w:val="auto"/>
                <w:sz w:val="20"/>
              </w:rPr>
            </w:pPr>
            <w:r w:rsidRPr="006C0341">
              <w:rPr>
                <w:color w:val="auto"/>
                <w:sz w:val="20"/>
                <w:szCs w:val="20"/>
              </w:rPr>
              <w:t>Öğrenci uyum programına yönelik</w:t>
            </w:r>
            <w:r w:rsidRPr="006C0341">
              <w:rPr>
                <w:color w:val="auto"/>
                <w:sz w:val="20"/>
              </w:rPr>
              <w:t xml:space="preserve"> örnek gösterilebilir uygulamalar bulunmaktadır.</w:t>
            </w:r>
          </w:p>
          <w:p w:rsidR="008B1B99" w:rsidRPr="006C0341" w:rsidRDefault="008B1B99" w:rsidP="003154E8">
            <w:pPr>
              <w:widowControl w:val="0"/>
              <w:spacing w:after="0" w:line="240" w:lineRule="auto"/>
              <w:jc w:val="center"/>
              <w:rPr>
                <w:color w:val="auto"/>
                <w:sz w:val="20"/>
              </w:rPr>
            </w:pPr>
          </w:p>
          <w:p w:rsidR="008B1B99" w:rsidRPr="006C0341" w:rsidRDefault="008B1B99" w:rsidP="003154E8">
            <w:pPr>
              <w:widowControl w:val="0"/>
              <w:spacing w:after="0" w:line="240" w:lineRule="auto"/>
              <w:jc w:val="center"/>
              <w:rPr>
                <w:color w:val="auto"/>
                <w:sz w:val="20"/>
              </w:rPr>
            </w:pPr>
          </w:p>
        </w:tc>
      </w:tr>
      <w:tr w:rsidR="008B1B99" w:rsidRPr="006C0341" w:rsidTr="008B1B99">
        <w:trPr>
          <w:cantSplit/>
          <w:trHeight w:val="715"/>
        </w:trPr>
        <w:tc>
          <w:tcPr>
            <w:tcW w:w="4236"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0380" w:type="dxa"/>
            <w:gridSpan w:val="5"/>
          </w:tcPr>
          <w:p w:rsidR="008B1B99" w:rsidRPr="006C0341" w:rsidRDefault="008B1B99" w:rsidP="008B1B99">
            <w:pPr>
              <w:widowControl w:val="0"/>
              <w:spacing w:after="0" w:line="240" w:lineRule="auto"/>
              <w:rPr>
                <w:color w:val="auto"/>
                <w:sz w:val="20"/>
              </w:rPr>
            </w:pPr>
            <w:r w:rsidRPr="006C0341">
              <w:rPr>
                <w:b/>
                <w:color w:val="auto"/>
                <w:sz w:val="20"/>
              </w:rPr>
              <w:t>Örnek Kanıtlar</w:t>
            </w:r>
          </w:p>
          <w:p w:rsidR="008B1B99" w:rsidRPr="006C0341" w:rsidRDefault="008B1B99" w:rsidP="0047429F">
            <w:pPr>
              <w:pStyle w:val="ListeParagraf"/>
              <w:numPr>
                <w:ilvl w:val="0"/>
                <w:numId w:val="37"/>
              </w:numPr>
              <w:spacing w:after="0" w:line="248" w:lineRule="auto"/>
              <w:jc w:val="both"/>
              <w:rPr>
                <w:sz w:val="20"/>
                <w:szCs w:val="20"/>
              </w:rPr>
            </w:pPr>
            <w:r w:rsidRPr="006C0341">
              <w:rPr>
                <w:rFonts w:ascii="Times New Roman" w:eastAsia="Times New Roman" w:hAnsi="Times New Roman" w:cs="Times New Roman"/>
                <w:sz w:val="20"/>
                <w:szCs w:val="20"/>
              </w:rPr>
              <w:t>Uyum programına ve tanımlanmış süreçlere ilişkin kanıtlar (uyum programının amacı, hedefleri, üniversite ve programda öğrencilerle ilgili birimlerin işleyişi, uyum programından sorumlu kişi/kurul/komisyon, kurum ve birim düzeyinde kullanılan politika ve prosedürler, haklar, yasal düzenlemeler, acil durum planlama ve uygulamaları, hemşirelik eğitim programının tanıtılması, programa katılanların uyum programını değerlendirmesi vb.)</w:t>
            </w:r>
          </w:p>
          <w:p w:rsidR="008B1B99" w:rsidRPr="006C0341" w:rsidRDefault="008B1B99" w:rsidP="0047429F">
            <w:pPr>
              <w:pStyle w:val="ListeParagraf"/>
              <w:numPr>
                <w:ilvl w:val="0"/>
                <w:numId w:val="37"/>
              </w:numPr>
              <w:spacing w:after="0" w:line="248" w:lineRule="auto"/>
              <w:jc w:val="both"/>
              <w:rPr>
                <w:sz w:val="20"/>
              </w:rPr>
            </w:pPr>
            <w:r w:rsidRPr="006C0341">
              <w:rPr>
                <w:rFonts w:ascii="Times New Roman" w:eastAsia="Times New Roman" w:hAnsi="Times New Roman" w:cs="Times New Roman"/>
                <w:sz w:val="20"/>
                <w:szCs w:val="20"/>
              </w:rPr>
              <w:t>Uyum programının duyurulmasına</w:t>
            </w:r>
            <w:r w:rsidRPr="006C0341">
              <w:rPr>
                <w:rFonts w:ascii="Times New Roman" w:hAnsi="Times New Roman"/>
                <w:sz w:val="20"/>
              </w:rPr>
              <w:t xml:space="preserve"> ilişkin kanıtlar</w:t>
            </w:r>
          </w:p>
          <w:p w:rsidR="008B1B99" w:rsidRPr="006C0341" w:rsidRDefault="008B1B99" w:rsidP="0047429F">
            <w:pPr>
              <w:pStyle w:val="ListeParagraf"/>
              <w:numPr>
                <w:ilvl w:val="0"/>
                <w:numId w:val="37"/>
              </w:numPr>
              <w:spacing w:after="0" w:line="248" w:lineRule="auto"/>
              <w:jc w:val="both"/>
              <w:rPr>
                <w:sz w:val="20"/>
                <w:szCs w:val="20"/>
              </w:rPr>
            </w:pPr>
            <w:r w:rsidRPr="006C0341">
              <w:rPr>
                <w:rFonts w:ascii="Times New Roman" w:eastAsia="Times New Roman" w:hAnsi="Times New Roman" w:cs="Times New Roman"/>
                <w:sz w:val="20"/>
                <w:szCs w:val="20"/>
              </w:rPr>
              <w:t>Son üç yıl içerisinde programa kayıt yaptıran (merkezi yerleştirme ile gelen, yatay-dikey geçiş yapan, yabancı uyruklu) öğrencilerin uyum programına katılımını gösteren kanıtlar (imzalı kayıt formu, katılım belgesi, vb.)</w:t>
            </w:r>
          </w:p>
          <w:p w:rsidR="008B1B99" w:rsidRPr="006C0341" w:rsidRDefault="008B1B99" w:rsidP="0047429F">
            <w:pPr>
              <w:pStyle w:val="ListeParagraf"/>
              <w:numPr>
                <w:ilvl w:val="0"/>
                <w:numId w:val="37"/>
              </w:numPr>
              <w:spacing w:after="0" w:line="248" w:lineRule="auto"/>
              <w:jc w:val="both"/>
              <w:rPr>
                <w:sz w:val="20"/>
                <w:szCs w:val="20"/>
              </w:rPr>
            </w:pPr>
            <w:r w:rsidRPr="006C0341">
              <w:rPr>
                <w:rFonts w:ascii="Times New Roman" w:eastAsia="Times New Roman" w:hAnsi="Times New Roman" w:cs="Times New Roman"/>
                <w:sz w:val="20"/>
                <w:szCs w:val="20"/>
              </w:rPr>
              <w:t>Uyum programına katılamayan öğrenciler için yapılan uygulamalara yönelik kanıtlar</w:t>
            </w:r>
          </w:p>
          <w:p w:rsidR="008B1B99" w:rsidRPr="006C0341" w:rsidRDefault="008B1B99" w:rsidP="0047429F">
            <w:pPr>
              <w:pStyle w:val="ListeParagraf"/>
              <w:numPr>
                <w:ilvl w:val="0"/>
                <w:numId w:val="37"/>
              </w:numPr>
              <w:spacing w:after="0" w:line="248" w:lineRule="auto"/>
              <w:jc w:val="both"/>
              <w:rPr>
                <w:sz w:val="20"/>
                <w:szCs w:val="20"/>
              </w:rPr>
            </w:pPr>
            <w:r w:rsidRPr="006C0341">
              <w:rPr>
                <w:rFonts w:ascii="Times New Roman" w:eastAsia="Times New Roman" w:hAnsi="Times New Roman" w:cs="Times New Roman"/>
                <w:sz w:val="20"/>
                <w:szCs w:val="20"/>
              </w:rPr>
              <w:t>Yabancı uyruklu öğrencilerin Türkçe dil yeterliliğini desteklemeye ilişkin yapılan çalışmalara yönelik kanıtlar (konuşma kulübü, ek Türkçe dersleri vb.)</w:t>
            </w:r>
          </w:p>
          <w:p w:rsidR="008B1B99" w:rsidRPr="006C0341" w:rsidRDefault="008B1B99" w:rsidP="0047429F">
            <w:pPr>
              <w:pStyle w:val="ListeParagraf"/>
              <w:numPr>
                <w:ilvl w:val="0"/>
                <w:numId w:val="37"/>
              </w:numPr>
              <w:spacing w:after="0" w:line="248" w:lineRule="auto"/>
              <w:jc w:val="both"/>
              <w:rPr>
                <w:sz w:val="20"/>
              </w:rPr>
            </w:pPr>
            <w:r w:rsidRPr="006C0341">
              <w:rPr>
                <w:rFonts w:ascii="Times New Roman" w:eastAsia="Times New Roman" w:hAnsi="Times New Roman" w:cs="Times New Roman"/>
                <w:sz w:val="20"/>
                <w:szCs w:val="20"/>
              </w:rPr>
              <w:t>Uyum programının</w:t>
            </w:r>
            <w:r w:rsidRPr="006C0341">
              <w:rPr>
                <w:rFonts w:ascii="Times New Roman" w:hAnsi="Times New Roman"/>
                <w:sz w:val="20"/>
              </w:rPr>
              <w:t xml:space="preserve"> paydaş katılımlı </w:t>
            </w:r>
            <w:r w:rsidRPr="006C0341">
              <w:rPr>
                <w:rFonts w:ascii="Times New Roman" w:eastAsia="Times New Roman" w:hAnsi="Times New Roman" w:cs="Times New Roman"/>
                <w:sz w:val="20"/>
                <w:szCs w:val="20"/>
              </w:rPr>
              <w:t xml:space="preserve">sistematik izlenmesi, değerlendirilmesi ve sonuçları doğrultusunda yapılan iyileştirmelere ilişkin kanıtlar </w:t>
            </w:r>
            <w:r w:rsidRPr="006C0341">
              <w:rPr>
                <w:rFonts w:ascii="Times New Roman" w:hAnsi="Times New Roman"/>
                <w:sz w:val="20"/>
                <w:szCs w:val="20"/>
              </w:rPr>
              <w:t>(Tablo Sİ.4.1, Tablo Sİ.4.2)</w:t>
            </w:r>
          </w:p>
          <w:p w:rsidR="008B1B99" w:rsidRPr="006C0341" w:rsidRDefault="008B1B99" w:rsidP="0047429F">
            <w:pPr>
              <w:pStyle w:val="ListeParagraf"/>
              <w:numPr>
                <w:ilvl w:val="0"/>
                <w:numId w:val="37"/>
              </w:numPr>
              <w:spacing w:after="5" w:line="248" w:lineRule="auto"/>
              <w:jc w:val="both"/>
              <w:rPr>
                <w:sz w:val="20"/>
              </w:rPr>
            </w:pPr>
            <w:r w:rsidRPr="006C0341">
              <w:rPr>
                <w:rFonts w:ascii="Times New Roman" w:eastAsia="Times New Roman" w:hAnsi="Times New Roman" w:cs="Times New Roman"/>
                <w:sz w:val="20"/>
                <w:szCs w:val="20"/>
              </w:rPr>
              <w:t>Öğrencilere yönelik uyum programına</w:t>
            </w:r>
            <w:r w:rsidRPr="006C0341">
              <w:rPr>
                <w:rFonts w:ascii="Times New Roman" w:hAnsi="Times New Roman"/>
                <w:sz w:val="20"/>
              </w:rPr>
              <w:t xml:space="preserve"> ilişkin örnek gösterilebilir </w:t>
            </w:r>
            <w:r w:rsidRPr="006C0341">
              <w:rPr>
                <w:rFonts w:ascii="Times New Roman" w:eastAsia="Times New Roman" w:hAnsi="Times New Roman" w:cs="Times New Roman"/>
                <w:sz w:val="20"/>
                <w:szCs w:val="20"/>
              </w:rPr>
              <w:t>uygulama kanıtları</w:t>
            </w:r>
          </w:p>
        </w:tc>
      </w:tr>
    </w:tbl>
    <w:p w:rsidR="008B1B99" w:rsidRPr="006C0341" w:rsidRDefault="008B1B99" w:rsidP="008B1B99">
      <w:pPr>
        <w:rPr>
          <w:color w:val="auto"/>
          <w:sz w:val="20"/>
          <w:szCs w:val="20"/>
        </w:rPr>
      </w:pPr>
    </w:p>
    <w:p w:rsidR="008B1B99" w:rsidRPr="006C0341" w:rsidRDefault="008B1B99" w:rsidP="008B1B99">
      <w:pPr>
        <w:rPr>
          <w:color w:val="auto"/>
          <w:sz w:val="20"/>
          <w:szCs w:val="20"/>
        </w:rPr>
      </w:pPr>
      <w:r w:rsidRPr="006C0341">
        <w:rPr>
          <w:color w:val="auto"/>
        </w:rPr>
        <w:br w:type="page"/>
      </w:r>
    </w:p>
    <w:tbl>
      <w:tblPr>
        <w:tblW w:w="14046"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070"/>
        <w:gridCol w:w="1964"/>
        <w:gridCol w:w="1961"/>
        <w:gridCol w:w="2160"/>
        <w:gridCol w:w="2065"/>
        <w:gridCol w:w="1826"/>
      </w:tblGrid>
      <w:tr w:rsidR="008B1B99" w:rsidRPr="006C0341" w:rsidTr="00227672">
        <w:trPr>
          <w:trHeight w:val="566"/>
        </w:trPr>
        <w:tc>
          <w:tcPr>
            <w:tcW w:w="14046" w:type="dxa"/>
            <w:gridSpan w:val="6"/>
            <w:shd w:val="clear" w:color="auto" w:fill="84E290"/>
          </w:tcPr>
          <w:p w:rsidR="008B1B99" w:rsidRPr="006C0341" w:rsidRDefault="008B1B99" w:rsidP="008B1B99">
            <w:pPr>
              <w:widowControl w:val="0"/>
              <w:spacing w:after="0" w:line="240" w:lineRule="auto"/>
              <w:jc w:val="right"/>
              <w:rPr>
                <w:color w:val="auto"/>
                <w:sz w:val="20"/>
                <w:szCs w:val="20"/>
              </w:rPr>
            </w:pPr>
            <w:r w:rsidRPr="006C0341">
              <w:rPr>
                <w:b/>
                <w:i/>
                <w:color w:val="auto"/>
                <w:sz w:val="20"/>
                <w:szCs w:val="20"/>
              </w:rPr>
              <w:t>TS.4.8. Bilimsel, Sosyal, Kültürel ve Sportif Faaliyetlere Katılım</w:t>
            </w:r>
          </w:p>
          <w:p w:rsidR="008B1B99" w:rsidRPr="006C0341" w:rsidRDefault="008B1B99" w:rsidP="008B1B99">
            <w:pPr>
              <w:widowControl w:val="0"/>
              <w:spacing w:after="0" w:line="240" w:lineRule="auto"/>
              <w:rPr>
                <w:color w:val="auto"/>
                <w:sz w:val="20"/>
                <w:szCs w:val="20"/>
              </w:rPr>
            </w:pPr>
            <w:r w:rsidRPr="006C0341">
              <w:rPr>
                <w:i/>
                <w:color w:val="auto"/>
                <w:sz w:val="20"/>
                <w:szCs w:val="20"/>
              </w:rPr>
              <w:t>TS.4.8. Öğrencilerin bilimsel, sosyal, kültürel ve sportif faaliyetleri desteklenmelidir.</w:t>
            </w:r>
          </w:p>
        </w:tc>
      </w:tr>
      <w:tr w:rsidR="008B1B99" w:rsidRPr="006C0341" w:rsidTr="00227672">
        <w:trPr>
          <w:cantSplit/>
          <w:trHeight w:val="336"/>
        </w:trPr>
        <w:tc>
          <w:tcPr>
            <w:tcW w:w="4070" w:type="dxa"/>
            <w:vMerge w:val="restart"/>
            <w:shd w:val="clear" w:color="auto" w:fill="FFFFFF"/>
          </w:tcPr>
          <w:p w:rsidR="008B1B99" w:rsidRPr="006C0341" w:rsidRDefault="008B1B99" w:rsidP="008B1B99">
            <w:pPr>
              <w:widowControl w:val="0"/>
              <w:spacing w:after="0" w:line="240" w:lineRule="auto"/>
              <w:rPr>
                <w:color w:val="auto"/>
                <w:sz w:val="20"/>
                <w:szCs w:val="20"/>
              </w:rPr>
            </w:pPr>
            <w:r w:rsidRPr="006C0341">
              <w:rPr>
                <w:b/>
                <w:i/>
                <w:color w:val="auto"/>
                <w:sz w:val="20"/>
                <w:szCs w:val="20"/>
              </w:rPr>
              <w:t>Ölçütler</w:t>
            </w:r>
          </w:p>
          <w:p w:rsidR="008B1B99" w:rsidRPr="006C0341" w:rsidRDefault="008B1B99" w:rsidP="0047429F">
            <w:pPr>
              <w:numPr>
                <w:ilvl w:val="0"/>
                <w:numId w:val="13"/>
              </w:numPr>
              <w:spacing w:after="0" w:line="276" w:lineRule="auto"/>
              <w:ind w:right="0"/>
              <w:rPr>
                <w:color w:val="auto"/>
                <w:sz w:val="20"/>
                <w:szCs w:val="20"/>
              </w:rPr>
            </w:pPr>
            <w:r w:rsidRPr="006C0341">
              <w:rPr>
                <w:i/>
                <w:color w:val="auto"/>
                <w:sz w:val="20"/>
                <w:szCs w:val="20"/>
              </w:rPr>
              <w:t>Öğrencilerin bilimsel, sosyal, kültürel, sportif vb. etkinliklere katılımını destekleyecek düzenlemeler yapılmıştır.</w:t>
            </w:r>
          </w:p>
          <w:p w:rsidR="008B1B99" w:rsidRPr="006C0341" w:rsidRDefault="008B1B99" w:rsidP="0047429F">
            <w:pPr>
              <w:numPr>
                <w:ilvl w:val="0"/>
                <w:numId w:val="13"/>
              </w:numPr>
              <w:spacing w:after="0" w:line="276" w:lineRule="auto"/>
              <w:ind w:right="0"/>
              <w:rPr>
                <w:color w:val="auto"/>
                <w:sz w:val="20"/>
                <w:szCs w:val="20"/>
              </w:rPr>
            </w:pPr>
            <w:r w:rsidRPr="006C0341">
              <w:rPr>
                <w:i/>
                <w:color w:val="auto"/>
                <w:sz w:val="20"/>
                <w:szCs w:val="20"/>
              </w:rPr>
              <w:t xml:space="preserve">Bilimsel, sosyal, kültürel, sportif vb faaliyetler öğrencilere duyurulmaktadır. </w:t>
            </w:r>
          </w:p>
          <w:p w:rsidR="008B1B99" w:rsidRPr="006C0341" w:rsidRDefault="008B1B99" w:rsidP="0047429F">
            <w:pPr>
              <w:numPr>
                <w:ilvl w:val="0"/>
                <w:numId w:val="13"/>
              </w:numPr>
              <w:spacing w:after="0" w:line="276" w:lineRule="auto"/>
              <w:ind w:right="0"/>
              <w:rPr>
                <w:color w:val="auto"/>
                <w:sz w:val="20"/>
                <w:szCs w:val="20"/>
              </w:rPr>
            </w:pPr>
            <w:r w:rsidRPr="006C0341">
              <w:rPr>
                <w:i/>
                <w:color w:val="auto"/>
                <w:sz w:val="20"/>
                <w:szCs w:val="20"/>
              </w:rPr>
              <w:t>Öğrencilerin bilimsel, sosyal, kültürel, sportif vb. etkinliklere katılımları için idari ve mali destek sağlanmaktadır.</w:t>
            </w:r>
          </w:p>
          <w:p w:rsidR="008B1B99" w:rsidRPr="006C0341" w:rsidRDefault="008B1B99" w:rsidP="0047429F">
            <w:pPr>
              <w:numPr>
                <w:ilvl w:val="0"/>
                <w:numId w:val="13"/>
              </w:numPr>
              <w:spacing w:after="0" w:line="276" w:lineRule="auto"/>
              <w:ind w:right="0"/>
              <w:rPr>
                <w:color w:val="auto"/>
                <w:sz w:val="20"/>
                <w:szCs w:val="20"/>
              </w:rPr>
            </w:pPr>
            <w:r w:rsidRPr="006C0341">
              <w:rPr>
                <w:i/>
                <w:color w:val="auto"/>
                <w:sz w:val="20"/>
                <w:szCs w:val="20"/>
              </w:rPr>
              <w:t xml:space="preserve">Öğrencilerin katıldığı </w:t>
            </w:r>
            <w:r w:rsidRPr="006C0341">
              <w:rPr>
                <w:bCs/>
                <w:i/>
                <w:iCs/>
                <w:color w:val="auto"/>
                <w:sz w:val="20"/>
                <w:szCs w:val="20"/>
              </w:rPr>
              <w:t>bilimsel, sosyal, kültürel, sportif</w:t>
            </w:r>
            <w:r w:rsidRPr="006C0341">
              <w:rPr>
                <w:i/>
                <w:color w:val="auto"/>
                <w:sz w:val="20"/>
                <w:szCs w:val="20"/>
              </w:rPr>
              <w:t xml:space="preserve"> vb. faaliyetler sistematik olarak izlenmektedir.</w:t>
            </w:r>
          </w:p>
          <w:p w:rsidR="008B1B99" w:rsidRPr="006C0341" w:rsidRDefault="008B1B99" w:rsidP="008B1B99">
            <w:pPr>
              <w:spacing w:after="0" w:line="276" w:lineRule="auto"/>
              <w:ind w:left="360"/>
              <w:rPr>
                <w:i/>
                <w:color w:val="auto"/>
                <w:sz w:val="20"/>
                <w:szCs w:val="20"/>
              </w:rPr>
            </w:pPr>
          </w:p>
        </w:tc>
        <w:tc>
          <w:tcPr>
            <w:tcW w:w="1964" w:type="dxa"/>
            <w:shd w:val="clear" w:color="auto" w:fill="C1F0C7"/>
          </w:tcPr>
          <w:p w:rsidR="008B1B99" w:rsidRPr="006C0341" w:rsidRDefault="008B1B99" w:rsidP="003154E8">
            <w:pPr>
              <w:spacing w:after="0" w:line="240" w:lineRule="auto"/>
              <w:jc w:val="center"/>
              <w:rPr>
                <w:color w:val="auto"/>
                <w:sz w:val="20"/>
                <w:szCs w:val="20"/>
              </w:rPr>
            </w:pPr>
            <w:r w:rsidRPr="006C0341">
              <w:rPr>
                <w:b/>
                <w:color w:val="auto"/>
                <w:sz w:val="20"/>
                <w:szCs w:val="20"/>
              </w:rPr>
              <w:t>1</w:t>
            </w:r>
          </w:p>
        </w:tc>
        <w:tc>
          <w:tcPr>
            <w:tcW w:w="1961" w:type="dxa"/>
            <w:shd w:val="clear" w:color="auto" w:fill="C1F0C7"/>
          </w:tcPr>
          <w:p w:rsidR="008B1B99" w:rsidRPr="006C0341" w:rsidRDefault="008B1B99" w:rsidP="003154E8">
            <w:pPr>
              <w:spacing w:after="0" w:line="240" w:lineRule="auto"/>
              <w:jc w:val="center"/>
              <w:rPr>
                <w:color w:val="auto"/>
                <w:sz w:val="20"/>
                <w:szCs w:val="20"/>
              </w:rPr>
            </w:pPr>
            <w:r w:rsidRPr="006C0341">
              <w:rPr>
                <w:b/>
                <w:color w:val="auto"/>
                <w:sz w:val="20"/>
                <w:szCs w:val="20"/>
              </w:rPr>
              <w:t>2</w:t>
            </w:r>
          </w:p>
        </w:tc>
        <w:tc>
          <w:tcPr>
            <w:tcW w:w="2160" w:type="dxa"/>
            <w:shd w:val="clear" w:color="auto" w:fill="C1F0C7"/>
          </w:tcPr>
          <w:p w:rsidR="008B1B99" w:rsidRPr="006C0341" w:rsidRDefault="008B1B99" w:rsidP="003154E8">
            <w:pPr>
              <w:spacing w:after="0" w:line="240" w:lineRule="auto"/>
              <w:jc w:val="center"/>
              <w:rPr>
                <w:color w:val="auto"/>
                <w:sz w:val="20"/>
                <w:szCs w:val="20"/>
              </w:rPr>
            </w:pPr>
            <w:r w:rsidRPr="006C0341">
              <w:rPr>
                <w:b/>
                <w:color w:val="auto"/>
                <w:sz w:val="20"/>
                <w:szCs w:val="20"/>
              </w:rPr>
              <w:t>3</w:t>
            </w:r>
          </w:p>
        </w:tc>
        <w:tc>
          <w:tcPr>
            <w:tcW w:w="2065" w:type="dxa"/>
            <w:shd w:val="clear" w:color="auto" w:fill="C1F0C7"/>
          </w:tcPr>
          <w:p w:rsidR="008B1B99" w:rsidRPr="006C0341" w:rsidRDefault="008B1B99" w:rsidP="003154E8">
            <w:pPr>
              <w:spacing w:after="0" w:line="240" w:lineRule="auto"/>
              <w:jc w:val="center"/>
              <w:rPr>
                <w:color w:val="auto"/>
                <w:sz w:val="20"/>
                <w:szCs w:val="20"/>
              </w:rPr>
            </w:pPr>
            <w:r w:rsidRPr="006C0341">
              <w:rPr>
                <w:b/>
                <w:color w:val="auto"/>
                <w:sz w:val="20"/>
                <w:szCs w:val="20"/>
              </w:rPr>
              <w:t>4</w:t>
            </w:r>
          </w:p>
        </w:tc>
        <w:tc>
          <w:tcPr>
            <w:tcW w:w="1826" w:type="dxa"/>
            <w:shd w:val="clear" w:color="auto" w:fill="C1F0C7"/>
          </w:tcPr>
          <w:p w:rsidR="008B1B99" w:rsidRPr="006C0341" w:rsidRDefault="008B1B99" w:rsidP="003154E8">
            <w:pPr>
              <w:spacing w:after="0" w:line="240" w:lineRule="auto"/>
              <w:jc w:val="center"/>
              <w:rPr>
                <w:color w:val="auto"/>
                <w:sz w:val="20"/>
                <w:szCs w:val="20"/>
              </w:rPr>
            </w:pPr>
            <w:r w:rsidRPr="006C0341">
              <w:rPr>
                <w:b/>
                <w:color w:val="auto"/>
                <w:sz w:val="20"/>
                <w:szCs w:val="20"/>
              </w:rPr>
              <w:t>5</w:t>
            </w:r>
          </w:p>
        </w:tc>
      </w:tr>
      <w:tr w:rsidR="008B1B99" w:rsidRPr="006C0341" w:rsidTr="00227672">
        <w:trPr>
          <w:cantSplit/>
          <w:trHeight w:val="2335"/>
        </w:trPr>
        <w:tc>
          <w:tcPr>
            <w:tcW w:w="4070"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szCs w:val="20"/>
              </w:rPr>
            </w:pPr>
          </w:p>
        </w:tc>
        <w:tc>
          <w:tcPr>
            <w:tcW w:w="1964" w:type="dxa"/>
            <w:shd w:val="clear" w:color="auto" w:fill="C1F0C7"/>
          </w:tcPr>
          <w:p w:rsidR="008B1B99" w:rsidRPr="006C0341" w:rsidRDefault="008B1B99" w:rsidP="003154E8">
            <w:pPr>
              <w:widowControl w:val="0"/>
              <w:spacing w:after="0" w:line="240" w:lineRule="auto"/>
              <w:jc w:val="center"/>
              <w:rPr>
                <w:color w:val="auto"/>
                <w:sz w:val="20"/>
                <w:szCs w:val="20"/>
              </w:rPr>
            </w:pPr>
            <w:r w:rsidRPr="006C0341">
              <w:rPr>
                <w:color w:val="auto"/>
                <w:sz w:val="20"/>
                <w:szCs w:val="20"/>
              </w:rPr>
              <w:t>Öğrencilerin bilimsel, sosyal, kültürel ve sportif faaliyetlere katılımını destekleyen çalışma bulunmamaktadır.</w:t>
            </w:r>
          </w:p>
          <w:p w:rsidR="008B1B99" w:rsidRPr="006C0341" w:rsidRDefault="008B1B99" w:rsidP="003154E8">
            <w:pPr>
              <w:widowControl w:val="0"/>
              <w:spacing w:after="0" w:line="240" w:lineRule="auto"/>
              <w:jc w:val="center"/>
              <w:rPr>
                <w:color w:val="auto"/>
                <w:sz w:val="20"/>
                <w:szCs w:val="20"/>
              </w:rPr>
            </w:pPr>
          </w:p>
          <w:p w:rsidR="008B1B99" w:rsidRPr="006C0341" w:rsidRDefault="008B1B99" w:rsidP="003154E8">
            <w:pPr>
              <w:widowControl w:val="0"/>
              <w:spacing w:after="0" w:line="240" w:lineRule="auto"/>
              <w:jc w:val="center"/>
              <w:rPr>
                <w:color w:val="auto"/>
                <w:sz w:val="20"/>
                <w:szCs w:val="20"/>
              </w:rPr>
            </w:pPr>
          </w:p>
          <w:p w:rsidR="008B1B99" w:rsidRPr="006C0341" w:rsidRDefault="008B1B99" w:rsidP="003154E8">
            <w:pPr>
              <w:widowControl w:val="0"/>
              <w:spacing w:after="0" w:line="240" w:lineRule="auto"/>
              <w:jc w:val="center"/>
              <w:rPr>
                <w:color w:val="auto"/>
                <w:sz w:val="20"/>
                <w:szCs w:val="20"/>
              </w:rPr>
            </w:pPr>
          </w:p>
          <w:p w:rsidR="008B1B99" w:rsidRPr="006C0341" w:rsidRDefault="008B1B99" w:rsidP="003154E8">
            <w:pPr>
              <w:widowControl w:val="0"/>
              <w:spacing w:after="0" w:line="240" w:lineRule="auto"/>
              <w:jc w:val="center"/>
              <w:rPr>
                <w:color w:val="auto"/>
                <w:sz w:val="20"/>
                <w:szCs w:val="20"/>
              </w:rPr>
            </w:pPr>
          </w:p>
        </w:tc>
        <w:tc>
          <w:tcPr>
            <w:tcW w:w="1961" w:type="dxa"/>
            <w:shd w:val="clear" w:color="auto" w:fill="C1F0C7"/>
          </w:tcPr>
          <w:p w:rsidR="008B1B99" w:rsidRPr="006C0341" w:rsidRDefault="008B1B99" w:rsidP="003154E8">
            <w:pPr>
              <w:widowControl w:val="0"/>
              <w:spacing w:after="0" w:line="240" w:lineRule="auto"/>
              <w:jc w:val="center"/>
              <w:rPr>
                <w:color w:val="auto"/>
                <w:sz w:val="20"/>
                <w:szCs w:val="20"/>
              </w:rPr>
            </w:pPr>
            <w:r w:rsidRPr="006C0341">
              <w:rPr>
                <w:color w:val="auto"/>
                <w:sz w:val="20"/>
                <w:szCs w:val="20"/>
              </w:rPr>
              <w:t>Öğrencilerin bilimsel, sosyal, kültürel ve sportif faaliyetlere katılımına ilişkin ölçütleri karşılamaya yönelik planlamalar bulunmaktadır.</w:t>
            </w:r>
          </w:p>
        </w:tc>
        <w:tc>
          <w:tcPr>
            <w:tcW w:w="2160" w:type="dxa"/>
            <w:shd w:val="clear" w:color="auto" w:fill="C1F0C7"/>
          </w:tcPr>
          <w:p w:rsidR="008B1B99" w:rsidRPr="006C0341" w:rsidRDefault="008B1B99" w:rsidP="003154E8">
            <w:pPr>
              <w:widowControl w:val="0"/>
              <w:spacing w:after="0" w:line="240" w:lineRule="auto"/>
              <w:jc w:val="center"/>
              <w:rPr>
                <w:color w:val="auto"/>
                <w:sz w:val="20"/>
                <w:szCs w:val="20"/>
              </w:rPr>
            </w:pPr>
            <w:r w:rsidRPr="006C0341">
              <w:rPr>
                <w:color w:val="auto"/>
                <w:sz w:val="20"/>
                <w:szCs w:val="20"/>
              </w:rPr>
              <w:t>Öğrencilerin bilimsel, sosyal, kültürel ve sportif faaliyetleri desteklenmektedir.</w:t>
            </w:r>
          </w:p>
        </w:tc>
        <w:tc>
          <w:tcPr>
            <w:tcW w:w="2065" w:type="dxa"/>
            <w:shd w:val="clear" w:color="auto" w:fill="C1F0C7"/>
          </w:tcPr>
          <w:p w:rsidR="008B1B99" w:rsidRPr="006C0341" w:rsidRDefault="008B1B99" w:rsidP="003154E8">
            <w:pPr>
              <w:widowControl w:val="0"/>
              <w:spacing w:after="0" w:line="240" w:lineRule="auto"/>
              <w:jc w:val="center"/>
              <w:rPr>
                <w:color w:val="auto"/>
                <w:sz w:val="20"/>
                <w:szCs w:val="20"/>
              </w:rPr>
            </w:pPr>
            <w:r w:rsidRPr="006C0341">
              <w:rPr>
                <w:color w:val="auto"/>
                <w:sz w:val="20"/>
                <w:szCs w:val="20"/>
              </w:rPr>
              <w:t>Öğrencilerin bilimsel, sosyal, kültürel ve sportif faaliyetleri paydaşların katılımıyla sistematik olarak izlenmekte, güncellenmekte ve iyileştirmeler yapılmaktadır.</w:t>
            </w:r>
          </w:p>
          <w:p w:rsidR="008B1B99" w:rsidRPr="006C0341" w:rsidRDefault="008B1B99" w:rsidP="003154E8">
            <w:pPr>
              <w:widowControl w:val="0"/>
              <w:spacing w:after="0" w:line="240" w:lineRule="auto"/>
              <w:jc w:val="center"/>
              <w:rPr>
                <w:color w:val="auto"/>
                <w:sz w:val="20"/>
                <w:szCs w:val="20"/>
              </w:rPr>
            </w:pPr>
          </w:p>
        </w:tc>
        <w:tc>
          <w:tcPr>
            <w:tcW w:w="1826" w:type="dxa"/>
            <w:shd w:val="clear" w:color="auto" w:fill="C1F0C7"/>
          </w:tcPr>
          <w:p w:rsidR="008B1B99" w:rsidRPr="006C0341" w:rsidRDefault="008B1B99" w:rsidP="003154E8">
            <w:pPr>
              <w:widowControl w:val="0"/>
              <w:spacing w:after="0" w:line="240" w:lineRule="auto"/>
              <w:jc w:val="center"/>
              <w:rPr>
                <w:color w:val="auto"/>
                <w:sz w:val="20"/>
                <w:szCs w:val="20"/>
              </w:rPr>
            </w:pPr>
            <w:r w:rsidRPr="006C0341">
              <w:rPr>
                <w:color w:val="auto"/>
                <w:sz w:val="20"/>
                <w:szCs w:val="20"/>
              </w:rPr>
              <w:t>Öğrencilerin bilimsel, sosyal, kültürel ve sportif faaliyetlerinin desteklenmesine yönelik örnek gösterilebilir uygulamalar bulunmaktadır.</w:t>
            </w:r>
          </w:p>
          <w:p w:rsidR="008B1B99" w:rsidRPr="006C0341" w:rsidRDefault="008B1B99" w:rsidP="003154E8">
            <w:pPr>
              <w:widowControl w:val="0"/>
              <w:spacing w:after="0" w:line="240" w:lineRule="auto"/>
              <w:jc w:val="center"/>
              <w:rPr>
                <w:color w:val="auto"/>
                <w:sz w:val="20"/>
                <w:szCs w:val="20"/>
              </w:rPr>
            </w:pPr>
          </w:p>
          <w:p w:rsidR="008B1B99" w:rsidRPr="006C0341" w:rsidRDefault="008B1B99" w:rsidP="003154E8">
            <w:pPr>
              <w:widowControl w:val="0"/>
              <w:spacing w:after="0" w:line="240" w:lineRule="auto"/>
              <w:jc w:val="center"/>
              <w:rPr>
                <w:color w:val="auto"/>
                <w:sz w:val="20"/>
                <w:szCs w:val="20"/>
              </w:rPr>
            </w:pPr>
          </w:p>
        </w:tc>
      </w:tr>
      <w:tr w:rsidR="008B1B99" w:rsidRPr="006C0341" w:rsidTr="008B1B99">
        <w:trPr>
          <w:cantSplit/>
          <w:trHeight w:val="2484"/>
        </w:trPr>
        <w:tc>
          <w:tcPr>
            <w:tcW w:w="4070"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szCs w:val="20"/>
              </w:rPr>
            </w:pPr>
          </w:p>
        </w:tc>
        <w:tc>
          <w:tcPr>
            <w:tcW w:w="9976" w:type="dxa"/>
            <w:gridSpan w:val="5"/>
          </w:tcPr>
          <w:p w:rsidR="008B1B99" w:rsidRPr="006C0341" w:rsidRDefault="008B1B99" w:rsidP="008B1B99">
            <w:pPr>
              <w:widowControl w:val="0"/>
              <w:spacing w:after="0" w:line="240" w:lineRule="auto"/>
              <w:rPr>
                <w:color w:val="auto"/>
                <w:sz w:val="20"/>
                <w:szCs w:val="20"/>
              </w:rPr>
            </w:pPr>
            <w:r w:rsidRPr="006C0341">
              <w:rPr>
                <w:b/>
                <w:color w:val="auto"/>
                <w:sz w:val="20"/>
                <w:szCs w:val="20"/>
              </w:rPr>
              <w:t>Örnek Kanıtlar</w:t>
            </w:r>
          </w:p>
          <w:p w:rsidR="008B1B99" w:rsidRPr="006C0341" w:rsidRDefault="008B1B99" w:rsidP="0047429F">
            <w:pPr>
              <w:pStyle w:val="ListeParagraf"/>
              <w:numPr>
                <w:ilvl w:val="0"/>
                <w:numId w:val="36"/>
              </w:numPr>
              <w:spacing w:after="0" w:line="248" w:lineRule="auto"/>
              <w:jc w:val="both"/>
              <w:rPr>
                <w:sz w:val="20"/>
                <w:szCs w:val="20"/>
              </w:rPr>
            </w:pPr>
            <w:r w:rsidRPr="006C0341">
              <w:rPr>
                <w:rFonts w:ascii="Times New Roman" w:eastAsia="Times New Roman" w:hAnsi="Times New Roman" w:cs="Times New Roman"/>
                <w:sz w:val="20"/>
                <w:szCs w:val="20"/>
              </w:rPr>
              <w:t>Öğrencilerin bilimsel,</w:t>
            </w:r>
            <w:r w:rsidRPr="006C0341">
              <w:rPr>
                <w:rFonts w:ascii="Times New Roman" w:eastAsia="Times New Roman" w:hAnsi="Times New Roman" w:cs="Times New Roman"/>
                <w:i/>
                <w:sz w:val="20"/>
                <w:szCs w:val="20"/>
              </w:rPr>
              <w:t xml:space="preserve"> </w:t>
            </w:r>
            <w:r w:rsidRPr="006C0341">
              <w:rPr>
                <w:rFonts w:ascii="Times New Roman" w:eastAsia="Times New Roman" w:hAnsi="Times New Roman" w:cs="Times New Roman"/>
                <w:sz w:val="20"/>
                <w:szCs w:val="20"/>
              </w:rPr>
              <w:t>sosyal, kültürel, sportif vb. etkinliklere katılımını destekleyecek düzenlemeleri gösteren kanıtlar (yönergeler, senato kararları, yönetim kurulu kararları vb.)</w:t>
            </w:r>
          </w:p>
          <w:p w:rsidR="008B1B99" w:rsidRPr="006C0341" w:rsidRDefault="008B1B99" w:rsidP="0047429F">
            <w:pPr>
              <w:pStyle w:val="ListeParagraf"/>
              <w:numPr>
                <w:ilvl w:val="0"/>
                <w:numId w:val="36"/>
              </w:numPr>
              <w:spacing w:after="0" w:line="248" w:lineRule="auto"/>
              <w:jc w:val="both"/>
              <w:rPr>
                <w:sz w:val="20"/>
                <w:szCs w:val="20"/>
              </w:rPr>
            </w:pPr>
            <w:r w:rsidRPr="006C0341">
              <w:rPr>
                <w:rFonts w:ascii="Times New Roman" w:eastAsia="Times New Roman" w:hAnsi="Times New Roman" w:cs="Times New Roman"/>
                <w:sz w:val="20"/>
                <w:szCs w:val="20"/>
              </w:rPr>
              <w:t>Bilimsel, sosyal, kültürel, sportif vb. faaliyetlerin öğrencilere duyulduğunu gösteren kanıtlar</w:t>
            </w:r>
          </w:p>
          <w:p w:rsidR="008B1B99" w:rsidRPr="006C0341" w:rsidRDefault="008B1B99" w:rsidP="0047429F">
            <w:pPr>
              <w:pStyle w:val="ListeParagraf"/>
              <w:numPr>
                <w:ilvl w:val="0"/>
                <w:numId w:val="36"/>
              </w:numPr>
              <w:spacing w:after="0" w:line="248" w:lineRule="auto"/>
              <w:jc w:val="both"/>
              <w:rPr>
                <w:sz w:val="20"/>
                <w:szCs w:val="20"/>
              </w:rPr>
            </w:pPr>
            <w:r w:rsidRPr="006C0341">
              <w:rPr>
                <w:rFonts w:ascii="Times New Roman" w:eastAsia="Times New Roman" w:hAnsi="Times New Roman" w:cs="Times New Roman"/>
                <w:sz w:val="20"/>
                <w:szCs w:val="20"/>
              </w:rPr>
              <w:t>Öğrencilerin bilimsel, sosyal, kültürel, sportif vb. etkinliklere katılımlarının idari ve mali açıdan desteklediğini gösteren kanıtlar</w:t>
            </w:r>
          </w:p>
          <w:p w:rsidR="008B1B99" w:rsidRPr="006C0341" w:rsidRDefault="008B1B99" w:rsidP="0047429F">
            <w:pPr>
              <w:pStyle w:val="ListeParagraf"/>
              <w:numPr>
                <w:ilvl w:val="0"/>
                <w:numId w:val="36"/>
              </w:numPr>
              <w:spacing w:after="0" w:line="248" w:lineRule="auto"/>
              <w:jc w:val="both"/>
              <w:rPr>
                <w:sz w:val="20"/>
                <w:szCs w:val="20"/>
              </w:rPr>
            </w:pPr>
            <w:r w:rsidRPr="006C0341">
              <w:rPr>
                <w:rFonts w:ascii="Times New Roman" w:eastAsia="Times New Roman" w:hAnsi="Times New Roman" w:cs="Times New Roman"/>
                <w:sz w:val="20"/>
                <w:szCs w:val="20"/>
              </w:rPr>
              <w:t>Öğrencilerin bilimsel, sosyal, kültürel, sportif vb. faaliyetlere katılımını gösteren belgeler, raporlar vb. kanıtlar</w:t>
            </w:r>
          </w:p>
          <w:p w:rsidR="008B1B99" w:rsidRPr="006C0341" w:rsidRDefault="008B1B99" w:rsidP="0047429F">
            <w:pPr>
              <w:pStyle w:val="ListeParagraf"/>
              <w:numPr>
                <w:ilvl w:val="0"/>
                <w:numId w:val="36"/>
              </w:numPr>
              <w:spacing w:after="0" w:line="248" w:lineRule="auto"/>
              <w:jc w:val="both"/>
              <w:rPr>
                <w:sz w:val="20"/>
                <w:szCs w:val="20"/>
              </w:rPr>
            </w:pPr>
            <w:r w:rsidRPr="006C0341">
              <w:rPr>
                <w:rFonts w:ascii="Times New Roman" w:eastAsia="Times New Roman" w:hAnsi="Times New Roman" w:cs="Times New Roman"/>
                <w:sz w:val="20"/>
                <w:szCs w:val="20"/>
              </w:rPr>
              <w:t xml:space="preserve">Öğrencilerin katıldığı bilimsel, sosyal, kültürel, sportif vb. faaliyetlerin paydaş katılımlı izlendiğine, değerlendirildiğine ve yapılan iyileştirmelere ilişkin kanıtlar </w:t>
            </w:r>
            <w:r w:rsidRPr="006C0341">
              <w:rPr>
                <w:rFonts w:ascii="Times New Roman" w:hAnsi="Times New Roman"/>
                <w:sz w:val="20"/>
                <w:szCs w:val="20"/>
              </w:rPr>
              <w:t>(Tablo Sİ.4.1, Tablo Sİ.4.2)</w:t>
            </w:r>
          </w:p>
          <w:p w:rsidR="008B1B99" w:rsidRPr="006C0341" w:rsidRDefault="008B1B99" w:rsidP="0047429F">
            <w:pPr>
              <w:pStyle w:val="ListeParagraf"/>
              <w:numPr>
                <w:ilvl w:val="0"/>
                <w:numId w:val="36"/>
              </w:numPr>
              <w:spacing w:after="5" w:line="248" w:lineRule="auto"/>
              <w:jc w:val="both"/>
              <w:rPr>
                <w:sz w:val="20"/>
                <w:szCs w:val="20"/>
              </w:rPr>
            </w:pPr>
            <w:r w:rsidRPr="006C0341">
              <w:rPr>
                <w:rFonts w:ascii="Times New Roman" w:eastAsia="Times New Roman" w:hAnsi="Times New Roman" w:cs="Times New Roman"/>
                <w:sz w:val="20"/>
                <w:szCs w:val="20"/>
              </w:rPr>
              <w:t>Öğrencilerin bilimsel, sosyal, kültürel ve sportif gelişimini destekleyen örnek gösterilebilir uygulama kanıtları</w:t>
            </w:r>
          </w:p>
        </w:tc>
      </w:tr>
    </w:tbl>
    <w:p w:rsidR="008B1B99" w:rsidRPr="006C0341" w:rsidRDefault="008B1B99" w:rsidP="008B1B99">
      <w:pPr>
        <w:rPr>
          <w:color w:val="auto"/>
          <w:sz w:val="20"/>
          <w:szCs w:val="20"/>
        </w:rPr>
      </w:pPr>
    </w:p>
    <w:p w:rsidR="008B1B99" w:rsidRPr="006C0341" w:rsidRDefault="008B1B99" w:rsidP="008B1B99">
      <w:pPr>
        <w:rPr>
          <w:color w:val="auto"/>
          <w:sz w:val="20"/>
          <w:szCs w:val="20"/>
        </w:rPr>
      </w:pPr>
      <w:r w:rsidRPr="006C0341">
        <w:rPr>
          <w:color w:val="auto"/>
        </w:rPr>
        <w:br w:type="page"/>
      </w:r>
    </w:p>
    <w:p w:rsidR="008B1B99" w:rsidRPr="006C0341" w:rsidRDefault="008B1B99" w:rsidP="008B1B99">
      <w:pPr>
        <w:rPr>
          <w:color w:val="auto"/>
          <w:sz w:val="20"/>
          <w:szCs w:val="20"/>
        </w:rPr>
      </w:pPr>
    </w:p>
    <w:tbl>
      <w:tblPr>
        <w:tblW w:w="14790" w:type="dxa"/>
        <w:tblInd w:w="-243"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380"/>
        <w:gridCol w:w="2055"/>
        <w:gridCol w:w="2040"/>
        <w:gridCol w:w="2250"/>
        <w:gridCol w:w="2160"/>
        <w:gridCol w:w="1905"/>
      </w:tblGrid>
      <w:tr w:rsidR="008B1B99" w:rsidRPr="006C0341" w:rsidTr="00227672">
        <w:trPr>
          <w:trHeight w:val="446"/>
        </w:trPr>
        <w:tc>
          <w:tcPr>
            <w:tcW w:w="14790" w:type="dxa"/>
            <w:gridSpan w:val="6"/>
            <w:shd w:val="clear" w:color="auto" w:fill="84E290"/>
          </w:tcPr>
          <w:p w:rsidR="008B1B99" w:rsidRPr="006C0341" w:rsidRDefault="008B1B99" w:rsidP="008B1B99">
            <w:pPr>
              <w:widowControl w:val="0"/>
              <w:spacing w:after="0" w:line="240" w:lineRule="auto"/>
              <w:jc w:val="right"/>
              <w:rPr>
                <w:color w:val="auto"/>
                <w:sz w:val="20"/>
                <w:szCs w:val="20"/>
              </w:rPr>
            </w:pPr>
            <w:r w:rsidRPr="006C0341">
              <w:rPr>
                <w:b/>
                <w:i/>
                <w:color w:val="auto"/>
                <w:sz w:val="20"/>
                <w:szCs w:val="20"/>
              </w:rPr>
              <w:t xml:space="preserve">T.S.4.9. Akran Yönderlik Sistemi </w:t>
            </w:r>
          </w:p>
          <w:p w:rsidR="008B1B99" w:rsidRPr="006C0341" w:rsidRDefault="008B1B99" w:rsidP="008B1B99">
            <w:pPr>
              <w:widowControl w:val="0"/>
              <w:spacing w:after="0" w:line="240" w:lineRule="auto"/>
              <w:rPr>
                <w:i/>
                <w:color w:val="auto"/>
                <w:sz w:val="20"/>
                <w:szCs w:val="20"/>
              </w:rPr>
            </w:pPr>
            <w:r w:rsidRPr="006C0341">
              <w:rPr>
                <w:i/>
                <w:color w:val="auto"/>
                <w:sz w:val="20"/>
                <w:szCs w:val="20"/>
              </w:rPr>
              <w:t xml:space="preserve">T.S.4.9. Öğrenciler için akran yönderlik sistemi olmalıdır.  </w:t>
            </w:r>
            <w:r w:rsidRPr="006C0341">
              <w:rPr>
                <w:i/>
                <w:color w:val="auto"/>
                <w:sz w:val="21"/>
                <w:szCs w:val="21"/>
              </w:rPr>
              <w:t xml:space="preserve"> </w:t>
            </w:r>
          </w:p>
        </w:tc>
      </w:tr>
      <w:tr w:rsidR="008B1B99" w:rsidRPr="006C0341" w:rsidTr="00227672">
        <w:trPr>
          <w:cantSplit/>
          <w:trHeight w:val="322"/>
        </w:trPr>
        <w:tc>
          <w:tcPr>
            <w:tcW w:w="4380" w:type="dxa"/>
            <w:vMerge w:val="restart"/>
            <w:shd w:val="clear" w:color="auto" w:fill="FFFFFF"/>
          </w:tcPr>
          <w:p w:rsidR="008B1B99" w:rsidRPr="006C0341" w:rsidRDefault="008B1B99" w:rsidP="008B1B99">
            <w:pPr>
              <w:widowControl w:val="0"/>
              <w:spacing w:after="0" w:line="240" w:lineRule="auto"/>
              <w:rPr>
                <w:color w:val="auto"/>
                <w:sz w:val="20"/>
                <w:szCs w:val="20"/>
              </w:rPr>
            </w:pPr>
            <w:r w:rsidRPr="006C0341">
              <w:rPr>
                <w:b/>
                <w:i/>
                <w:color w:val="auto"/>
                <w:sz w:val="20"/>
                <w:szCs w:val="20"/>
              </w:rPr>
              <w:t>Ölçütler</w:t>
            </w:r>
          </w:p>
          <w:p w:rsidR="008B1B99" w:rsidRPr="006C0341" w:rsidRDefault="008B1B99" w:rsidP="0047429F">
            <w:pPr>
              <w:numPr>
                <w:ilvl w:val="0"/>
                <w:numId w:val="13"/>
              </w:numPr>
              <w:spacing w:after="0" w:line="276" w:lineRule="auto"/>
              <w:ind w:right="0"/>
              <w:rPr>
                <w:color w:val="auto"/>
                <w:sz w:val="20"/>
                <w:szCs w:val="20"/>
              </w:rPr>
            </w:pPr>
            <w:r w:rsidRPr="006C0341">
              <w:rPr>
                <w:i/>
                <w:color w:val="auto"/>
                <w:sz w:val="20"/>
                <w:szCs w:val="20"/>
              </w:rPr>
              <w:t>Programda akran yönderlik sistemi oluşturulmuştur.</w:t>
            </w:r>
          </w:p>
          <w:p w:rsidR="008B1B99" w:rsidRPr="006C0341" w:rsidRDefault="008B1B99" w:rsidP="0047429F">
            <w:pPr>
              <w:numPr>
                <w:ilvl w:val="0"/>
                <w:numId w:val="13"/>
              </w:numPr>
              <w:spacing w:after="0" w:line="276" w:lineRule="auto"/>
              <w:ind w:right="0"/>
              <w:rPr>
                <w:color w:val="auto"/>
                <w:sz w:val="20"/>
                <w:szCs w:val="20"/>
              </w:rPr>
            </w:pPr>
            <w:r w:rsidRPr="006C0341">
              <w:rPr>
                <w:i/>
                <w:color w:val="auto"/>
                <w:sz w:val="20"/>
                <w:szCs w:val="20"/>
              </w:rPr>
              <w:t>Akran yönderlik sistemi öğrencilere duyurulmuştur.</w:t>
            </w:r>
          </w:p>
          <w:p w:rsidR="008B1B99" w:rsidRPr="006C0341" w:rsidRDefault="008B1B99" w:rsidP="0047429F">
            <w:pPr>
              <w:numPr>
                <w:ilvl w:val="0"/>
                <w:numId w:val="13"/>
              </w:numPr>
              <w:spacing w:after="0" w:line="276" w:lineRule="auto"/>
              <w:ind w:right="0"/>
              <w:rPr>
                <w:color w:val="auto"/>
                <w:sz w:val="20"/>
                <w:szCs w:val="20"/>
              </w:rPr>
            </w:pPr>
            <w:r w:rsidRPr="006C0341">
              <w:rPr>
                <w:i/>
                <w:color w:val="auto"/>
                <w:sz w:val="20"/>
                <w:szCs w:val="20"/>
              </w:rPr>
              <w:t xml:space="preserve">Akran yönderlik sistemi tanımlanmış süreçler doğrultusunda her öğrencinin yararlanacağı şekilde işletilmektedir.  </w:t>
            </w:r>
          </w:p>
          <w:p w:rsidR="008B1B99" w:rsidRPr="006C0341" w:rsidRDefault="008B1B99" w:rsidP="0047429F">
            <w:pPr>
              <w:pStyle w:val="ListeParagraf"/>
              <w:numPr>
                <w:ilvl w:val="0"/>
                <w:numId w:val="13"/>
              </w:numPr>
              <w:rPr>
                <w:rFonts w:ascii="Times New Roman" w:eastAsia="Times New Roman" w:hAnsi="Times New Roman" w:cs="Times New Roman"/>
                <w:i/>
                <w:sz w:val="20"/>
                <w:szCs w:val="20"/>
              </w:rPr>
            </w:pPr>
            <w:r w:rsidRPr="006C0341">
              <w:rPr>
                <w:rFonts w:ascii="Times New Roman" w:eastAsia="Times New Roman" w:hAnsi="Times New Roman" w:cs="Times New Roman"/>
                <w:i/>
                <w:sz w:val="20"/>
                <w:szCs w:val="20"/>
              </w:rPr>
              <w:t xml:space="preserve">Akran yönderlik sistemi </w:t>
            </w:r>
            <w:r w:rsidRPr="006C0341">
              <w:rPr>
                <w:rFonts w:ascii="Times New Roman" w:hAnsi="Times New Roman"/>
                <w:i/>
                <w:sz w:val="20"/>
                <w:szCs w:val="20"/>
              </w:rPr>
              <w:t>sistematik</w:t>
            </w:r>
            <w:r w:rsidRPr="006C0341">
              <w:rPr>
                <w:rFonts w:ascii="Times New Roman" w:eastAsia="Times New Roman" w:hAnsi="Times New Roman" w:cs="Times New Roman"/>
                <w:i/>
                <w:sz w:val="20"/>
                <w:szCs w:val="20"/>
              </w:rPr>
              <w:t xml:space="preserve"> olarak izlenmektedir.</w:t>
            </w:r>
          </w:p>
          <w:p w:rsidR="008B1B99" w:rsidRPr="006C0341" w:rsidRDefault="008B1B99" w:rsidP="008B1B99">
            <w:pPr>
              <w:spacing w:after="0" w:line="276" w:lineRule="auto"/>
              <w:ind w:left="360"/>
              <w:rPr>
                <w:i/>
                <w:color w:val="auto"/>
                <w:sz w:val="20"/>
                <w:szCs w:val="20"/>
              </w:rPr>
            </w:pPr>
          </w:p>
          <w:p w:rsidR="008B1B99" w:rsidRPr="006C0341" w:rsidRDefault="008B1B99" w:rsidP="008B1B99">
            <w:pPr>
              <w:spacing w:after="0" w:line="276" w:lineRule="auto"/>
              <w:ind w:left="360"/>
              <w:rPr>
                <w:b/>
                <w:i/>
                <w:color w:val="auto"/>
                <w:sz w:val="20"/>
                <w:szCs w:val="20"/>
              </w:rPr>
            </w:pPr>
          </w:p>
          <w:p w:rsidR="008B1B99" w:rsidRPr="006C0341" w:rsidRDefault="008B1B99" w:rsidP="008B1B99">
            <w:pPr>
              <w:spacing w:after="0" w:line="276" w:lineRule="auto"/>
              <w:ind w:left="360"/>
              <w:rPr>
                <w:color w:val="auto"/>
                <w:sz w:val="20"/>
                <w:szCs w:val="20"/>
              </w:rPr>
            </w:pPr>
          </w:p>
        </w:tc>
        <w:tc>
          <w:tcPr>
            <w:tcW w:w="2055" w:type="dxa"/>
            <w:shd w:val="clear" w:color="auto" w:fill="C1F0C7"/>
          </w:tcPr>
          <w:p w:rsidR="008B1B99" w:rsidRPr="006C0341" w:rsidRDefault="008B1B99" w:rsidP="003154E8">
            <w:pPr>
              <w:spacing w:after="0" w:line="240" w:lineRule="auto"/>
              <w:jc w:val="center"/>
              <w:rPr>
                <w:color w:val="auto"/>
                <w:sz w:val="20"/>
                <w:szCs w:val="20"/>
              </w:rPr>
            </w:pPr>
            <w:r w:rsidRPr="006C0341">
              <w:rPr>
                <w:b/>
                <w:color w:val="auto"/>
                <w:sz w:val="20"/>
                <w:szCs w:val="20"/>
              </w:rPr>
              <w:t>1</w:t>
            </w:r>
          </w:p>
        </w:tc>
        <w:tc>
          <w:tcPr>
            <w:tcW w:w="2040" w:type="dxa"/>
            <w:shd w:val="clear" w:color="auto" w:fill="C1F0C7"/>
          </w:tcPr>
          <w:p w:rsidR="008B1B99" w:rsidRPr="006C0341" w:rsidRDefault="008B1B99" w:rsidP="003154E8">
            <w:pPr>
              <w:spacing w:after="0" w:line="240" w:lineRule="auto"/>
              <w:jc w:val="center"/>
              <w:rPr>
                <w:color w:val="auto"/>
                <w:sz w:val="20"/>
                <w:szCs w:val="20"/>
              </w:rPr>
            </w:pPr>
            <w:r w:rsidRPr="006C0341">
              <w:rPr>
                <w:b/>
                <w:color w:val="auto"/>
                <w:sz w:val="20"/>
                <w:szCs w:val="20"/>
              </w:rPr>
              <w:t>2</w:t>
            </w:r>
          </w:p>
        </w:tc>
        <w:tc>
          <w:tcPr>
            <w:tcW w:w="2250" w:type="dxa"/>
            <w:shd w:val="clear" w:color="auto" w:fill="C1F0C7"/>
          </w:tcPr>
          <w:p w:rsidR="008B1B99" w:rsidRPr="006C0341" w:rsidRDefault="008B1B99" w:rsidP="003154E8">
            <w:pPr>
              <w:spacing w:after="0" w:line="240" w:lineRule="auto"/>
              <w:jc w:val="center"/>
              <w:rPr>
                <w:color w:val="auto"/>
                <w:sz w:val="20"/>
                <w:szCs w:val="20"/>
              </w:rPr>
            </w:pPr>
            <w:r w:rsidRPr="006C0341">
              <w:rPr>
                <w:b/>
                <w:color w:val="auto"/>
                <w:sz w:val="20"/>
                <w:szCs w:val="20"/>
              </w:rPr>
              <w:t>3</w:t>
            </w:r>
          </w:p>
        </w:tc>
        <w:tc>
          <w:tcPr>
            <w:tcW w:w="2160" w:type="dxa"/>
            <w:shd w:val="clear" w:color="auto" w:fill="C1F0C7"/>
          </w:tcPr>
          <w:p w:rsidR="008B1B99" w:rsidRPr="006C0341" w:rsidRDefault="008B1B99" w:rsidP="003154E8">
            <w:pPr>
              <w:spacing w:after="0" w:line="240" w:lineRule="auto"/>
              <w:jc w:val="center"/>
              <w:rPr>
                <w:color w:val="auto"/>
                <w:sz w:val="20"/>
                <w:szCs w:val="20"/>
              </w:rPr>
            </w:pPr>
            <w:r w:rsidRPr="006C0341">
              <w:rPr>
                <w:b/>
                <w:color w:val="auto"/>
                <w:sz w:val="20"/>
                <w:szCs w:val="20"/>
              </w:rPr>
              <w:t>4</w:t>
            </w:r>
          </w:p>
        </w:tc>
        <w:tc>
          <w:tcPr>
            <w:tcW w:w="1905" w:type="dxa"/>
            <w:shd w:val="clear" w:color="auto" w:fill="C1F0C7"/>
          </w:tcPr>
          <w:p w:rsidR="008B1B99" w:rsidRPr="006C0341" w:rsidRDefault="008B1B99" w:rsidP="003154E8">
            <w:pPr>
              <w:spacing w:after="0" w:line="240" w:lineRule="auto"/>
              <w:jc w:val="center"/>
              <w:rPr>
                <w:color w:val="auto"/>
                <w:sz w:val="20"/>
                <w:szCs w:val="20"/>
              </w:rPr>
            </w:pPr>
            <w:r w:rsidRPr="006C0341">
              <w:rPr>
                <w:b/>
                <w:color w:val="auto"/>
                <w:sz w:val="20"/>
                <w:szCs w:val="20"/>
              </w:rPr>
              <w:t>5</w:t>
            </w:r>
          </w:p>
        </w:tc>
      </w:tr>
      <w:tr w:rsidR="008B1B99" w:rsidRPr="006C0341" w:rsidTr="00227672">
        <w:trPr>
          <w:cantSplit/>
          <w:trHeight w:val="1913"/>
        </w:trPr>
        <w:tc>
          <w:tcPr>
            <w:tcW w:w="4380"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szCs w:val="20"/>
              </w:rPr>
            </w:pPr>
          </w:p>
        </w:tc>
        <w:tc>
          <w:tcPr>
            <w:tcW w:w="2055" w:type="dxa"/>
            <w:shd w:val="clear" w:color="auto" w:fill="C1F0C7"/>
          </w:tcPr>
          <w:p w:rsidR="008B1B99" w:rsidRPr="006C0341" w:rsidRDefault="008B1B99" w:rsidP="003154E8">
            <w:pPr>
              <w:widowControl w:val="0"/>
              <w:spacing w:after="0" w:line="240" w:lineRule="auto"/>
              <w:jc w:val="center"/>
              <w:rPr>
                <w:color w:val="auto"/>
                <w:sz w:val="20"/>
                <w:szCs w:val="20"/>
              </w:rPr>
            </w:pPr>
            <w:r w:rsidRPr="006C0341">
              <w:rPr>
                <w:color w:val="auto"/>
                <w:sz w:val="20"/>
                <w:szCs w:val="20"/>
              </w:rPr>
              <w:t>Akran yönderlik sistemine ilişkin çalışmalar bulunmamaktadır.</w:t>
            </w:r>
          </w:p>
          <w:p w:rsidR="008B1B99" w:rsidRPr="006C0341" w:rsidRDefault="008B1B99" w:rsidP="003154E8">
            <w:pPr>
              <w:widowControl w:val="0"/>
              <w:spacing w:after="0" w:line="240" w:lineRule="auto"/>
              <w:jc w:val="center"/>
              <w:rPr>
                <w:color w:val="auto"/>
                <w:sz w:val="20"/>
                <w:szCs w:val="20"/>
              </w:rPr>
            </w:pPr>
          </w:p>
          <w:p w:rsidR="008B1B99" w:rsidRPr="006C0341" w:rsidRDefault="008B1B99" w:rsidP="003154E8">
            <w:pPr>
              <w:widowControl w:val="0"/>
              <w:spacing w:after="0" w:line="240" w:lineRule="auto"/>
              <w:jc w:val="center"/>
              <w:rPr>
                <w:color w:val="auto"/>
                <w:sz w:val="20"/>
                <w:szCs w:val="20"/>
              </w:rPr>
            </w:pPr>
          </w:p>
          <w:p w:rsidR="008B1B99" w:rsidRPr="006C0341" w:rsidRDefault="008B1B99" w:rsidP="003154E8">
            <w:pPr>
              <w:widowControl w:val="0"/>
              <w:spacing w:after="0" w:line="240" w:lineRule="auto"/>
              <w:jc w:val="center"/>
              <w:rPr>
                <w:color w:val="auto"/>
                <w:sz w:val="20"/>
                <w:szCs w:val="20"/>
              </w:rPr>
            </w:pPr>
          </w:p>
        </w:tc>
        <w:tc>
          <w:tcPr>
            <w:tcW w:w="2040" w:type="dxa"/>
            <w:shd w:val="clear" w:color="auto" w:fill="C1F0C7"/>
          </w:tcPr>
          <w:p w:rsidR="008B1B99" w:rsidRPr="006C0341" w:rsidRDefault="008B1B99" w:rsidP="003154E8">
            <w:pPr>
              <w:widowControl w:val="0"/>
              <w:spacing w:after="0" w:line="240" w:lineRule="auto"/>
              <w:jc w:val="center"/>
              <w:rPr>
                <w:color w:val="auto"/>
                <w:sz w:val="20"/>
                <w:szCs w:val="20"/>
              </w:rPr>
            </w:pPr>
            <w:r w:rsidRPr="006C0341">
              <w:rPr>
                <w:color w:val="auto"/>
                <w:sz w:val="20"/>
                <w:szCs w:val="20"/>
              </w:rPr>
              <w:t>Akran yönderlik sistemi ile ilgili ölçütleri karşılamaya yönelik planlamalar bulunmaktadır.</w:t>
            </w:r>
          </w:p>
        </w:tc>
        <w:tc>
          <w:tcPr>
            <w:tcW w:w="2250" w:type="dxa"/>
            <w:shd w:val="clear" w:color="auto" w:fill="C1F0C7"/>
          </w:tcPr>
          <w:p w:rsidR="008B1B99" w:rsidRPr="006C0341" w:rsidRDefault="008B1B99" w:rsidP="003154E8">
            <w:pPr>
              <w:widowControl w:val="0"/>
              <w:spacing w:after="0" w:line="240" w:lineRule="auto"/>
              <w:jc w:val="center"/>
              <w:rPr>
                <w:color w:val="auto"/>
                <w:sz w:val="20"/>
                <w:szCs w:val="20"/>
              </w:rPr>
            </w:pPr>
            <w:r w:rsidRPr="006C0341">
              <w:rPr>
                <w:color w:val="auto"/>
                <w:sz w:val="20"/>
                <w:szCs w:val="20"/>
              </w:rPr>
              <w:t>Akran yönderlik sistemi oluşturulmuş ve işletilmektedir.</w:t>
            </w:r>
          </w:p>
        </w:tc>
        <w:tc>
          <w:tcPr>
            <w:tcW w:w="2160" w:type="dxa"/>
            <w:shd w:val="clear" w:color="auto" w:fill="C1F0C7"/>
          </w:tcPr>
          <w:p w:rsidR="008B1B99" w:rsidRPr="006C0341" w:rsidRDefault="008B1B99" w:rsidP="003154E8">
            <w:pPr>
              <w:widowControl w:val="0"/>
              <w:spacing w:after="0" w:line="240" w:lineRule="auto"/>
              <w:jc w:val="center"/>
              <w:rPr>
                <w:color w:val="auto"/>
                <w:sz w:val="20"/>
                <w:szCs w:val="20"/>
              </w:rPr>
            </w:pPr>
            <w:r w:rsidRPr="006C0341">
              <w:rPr>
                <w:color w:val="auto"/>
                <w:sz w:val="20"/>
                <w:szCs w:val="20"/>
              </w:rPr>
              <w:t>Akran yönderlik sistemi paydaşların katılımıyla sistematik olarak izlenmekte, güncellenmekte ve iyileştirmeler yapılmaktadır.</w:t>
            </w:r>
          </w:p>
        </w:tc>
        <w:tc>
          <w:tcPr>
            <w:tcW w:w="1905" w:type="dxa"/>
            <w:shd w:val="clear" w:color="auto" w:fill="C1F0C7"/>
          </w:tcPr>
          <w:p w:rsidR="008B1B99" w:rsidRPr="006C0341" w:rsidRDefault="008B1B99" w:rsidP="003154E8">
            <w:pPr>
              <w:widowControl w:val="0"/>
              <w:spacing w:after="0" w:line="240" w:lineRule="auto"/>
              <w:jc w:val="center"/>
              <w:rPr>
                <w:color w:val="auto"/>
                <w:sz w:val="20"/>
                <w:szCs w:val="20"/>
              </w:rPr>
            </w:pPr>
            <w:r w:rsidRPr="006C0341">
              <w:rPr>
                <w:color w:val="auto"/>
                <w:sz w:val="20"/>
                <w:szCs w:val="20"/>
              </w:rPr>
              <w:t>Akran yönderlik sistemine yönelik örnek gösterilebilir uygulamalar bulunmaktadır.</w:t>
            </w:r>
          </w:p>
          <w:p w:rsidR="008B1B99" w:rsidRPr="006C0341" w:rsidRDefault="008B1B99" w:rsidP="003154E8">
            <w:pPr>
              <w:widowControl w:val="0"/>
              <w:spacing w:after="0" w:line="240" w:lineRule="auto"/>
              <w:jc w:val="center"/>
              <w:rPr>
                <w:color w:val="auto"/>
                <w:sz w:val="20"/>
                <w:szCs w:val="20"/>
              </w:rPr>
            </w:pPr>
          </w:p>
          <w:p w:rsidR="008B1B99" w:rsidRPr="006C0341" w:rsidRDefault="008B1B99" w:rsidP="003154E8">
            <w:pPr>
              <w:widowControl w:val="0"/>
              <w:spacing w:after="0" w:line="240" w:lineRule="auto"/>
              <w:jc w:val="center"/>
              <w:rPr>
                <w:color w:val="auto"/>
                <w:sz w:val="20"/>
                <w:szCs w:val="20"/>
              </w:rPr>
            </w:pPr>
          </w:p>
          <w:p w:rsidR="008B1B99" w:rsidRPr="006C0341" w:rsidRDefault="008B1B99" w:rsidP="003154E8">
            <w:pPr>
              <w:widowControl w:val="0"/>
              <w:spacing w:after="0" w:line="240" w:lineRule="auto"/>
              <w:jc w:val="center"/>
              <w:rPr>
                <w:color w:val="auto"/>
                <w:sz w:val="20"/>
                <w:szCs w:val="20"/>
              </w:rPr>
            </w:pPr>
          </w:p>
        </w:tc>
      </w:tr>
      <w:tr w:rsidR="008B1B99" w:rsidRPr="006C0341" w:rsidTr="008B1B99">
        <w:trPr>
          <w:cantSplit/>
          <w:trHeight w:val="1191"/>
        </w:trPr>
        <w:tc>
          <w:tcPr>
            <w:tcW w:w="4380"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szCs w:val="20"/>
              </w:rPr>
            </w:pPr>
          </w:p>
        </w:tc>
        <w:tc>
          <w:tcPr>
            <w:tcW w:w="10410" w:type="dxa"/>
            <w:gridSpan w:val="5"/>
          </w:tcPr>
          <w:p w:rsidR="008B1B99" w:rsidRPr="006C0341" w:rsidRDefault="008B1B99" w:rsidP="008B1B99">
            <w:pPr>
              <w:widowControl w:val="0"/>
              <w:spacing w:after="0" w:line="240" w:lineRule="auto"/>
              <w:rPr>
                <w:color w:val="auto"/>
                <w:sz w:val="20"/>
                <w:szCs w:val="20"/>
              </w:rPr>
            </w:pPr>
            <w:r w:rsidRPr="006C0341">
              <w:rPr>
                <w:b/>
                <w:color w:val="auto"/>
                <w:sz w:val="20"/>
                <w:szCs w:val="20"/>
              </w:rPr>
              <w:t>Örnek Kanıtlar</w:t>
            </w:r>
          </w:p>
          <w:p w:rsidR="008B1B99" w:rsidRPr="006C0341" w:rsidRDefault="008B1B99" w:rsidP="0047429F">
            <w:pPr>
              <w:pStyle w:val="ListeParagraf"/>
              <w:numPr>
                <w:ilvl w:val="0"/>
                <w:numId w:val="35"/>
              </w:numPr>
              <w:spacing w:after="0" w:line="248" w:lineRule="auto"/>
              <w:jc w:val="both"/>
              <w:rPr>
                <w:sz w:val="20"/>
                <w:szCs w:val="20"/>
              </w:rPr>
            </w:pPr>
            <w:r w:rsidRPr="006C0341">
              <w:rPr>
                <w:rFonts w:ascii="Times New Roman" w:eastAsia="Times New Roman" w:hAnsi="Times New Roman" w:cs="Times New Roman"/>
                <w:sz w:val="20"/>
                <w:szCs w:val="20"/>
              </w:rPr>
              <w:t>Akran yönderlik sistemine ilişkin kanıtlar (politika, yönerge, prosedür, kurul kararları vb.)</w:t>
            </w:r>
          </w:p>
          <w:p w:rsidR="008B1B99" w:rsidRPr="006C0341" w:rsidRDefault="008B1B99" w:rsidP="0047429F">
            <w:pPr>
              <w:pStyle w:val="ListeParagraf"/>
              <w:numPr>
                <w:ilvl w:val="0"/>
                <w:numId w:val="35"/>
              </w:numPr>
              <w:spacing w:after="0" w:line="248" w:lineRule="auto"/>
              <w:jc w:val="both"/>
              <w:rPr>
                <w:sz w:val="20"/>
                <w:szCs w:val="20"/>
              </w:rPr>
            </w:pPr>
            <w:r w:rsidRPr="006C0341">
              <w:rPr>
                <w:rFonts w:ascii="Times New Roman" w:eastAsia="Times New Roman" w:hAnsi="Times New Roman" w:cs="Times New Roman"/>
                <w:sz w:val="20"/>
                <w:szCs w:val="20"/>
              </w:rPr>
              <w:t>Akran yönderlik sisteminin öğrencilere duyurulduğuna ilişkin kanıtlar</w:t>
            </w:r>
          </w:p>
          <w:p w:rsidR="008B1B99" w:rsidRPr="006C0341" w:rsidRDefault="008B1B99" w:rsidP="0047429F">
            <w:pPr>
              <w:pStyle w:val="ListeParagraf"/>
              <w:numPr>
                <w:ilvl w:val="0"/>
                <w:numId w:val="35"/>
              </w:numPr>
              <w:spacing w:after="0" w:line="248" w:lineRule="auto"/>
              <w:jc w:val="both"/>
              <w:rPr>
                <w:sz w:val="20"/>
                <w:szCs w:val="20"/>
              </w:rPr>
            </w:pPr>
            <w:r w:rsidRPr="006C0341">
              <w:rPr>
                <w:rFonts w:ascii="Times New Roman" w:eastAsia="Times New Roman" w:hAnsi="Times New Roman" w:cs="Times New Roman"/>
                <w:sz w:val="20"/>
                <w:szCs w:val="20"/>
              </w:rPr>
              <w:t xml:space="preserve">Yıllara göre yönder-akran eşleşmelerini gösteren kanıtlar (son üç yıl) (Tablo 4.9.1) </w:t>
            </w:r>
          </w:p>
          <w:p w:rsidR="008B1B99" w:rsidRPr="006C0341" w:rsidRDefault="008B1B99" w:rsidP="0047429F">
            <w:pPr>
              <w:pStyle w:val="ListeParagraf"/>
              <w:numPr>
                <w:ilvl w:val="0"/>
                <w:numId w:val="35"/>
              </w:numPr>
              <w:spacing w:after="0" w:line="248" w:lineRule="auto"/>
              <w:jc w:val="both"/>
              <w:rPr>
                <w:sz w:val="20"/>
                <w:szCs w:val="20"/>
              </w:rPr>
            </w:pPr>
            <w:r w:rsidRPr="006C0341">
              <w:rPr>
                <w:rFonts w:ascii="Times New Roman" w:eastAsia="Times New Roman" w:hAnsi="Times New Roman" w:cs="Times New Roman"/>
                <w:sz w:val="20"/>
                <w:szCs w:val="20"/>
              </w:rPr>
              <w:t>Akran yönderliği kapsamında gerçekleştirilen uygulamalara ve uygulamaların kontrol ve değerlendirilmesine ilişkin kanıtlar (</w:t>
            </w:r>
            <w:r w:rsidR="00066E21" w:rsidRPr="006C0341">
              <w:rPr>
                <w:rFonts w:ascii="Times New Roman" w:eastAsia="Times New Roman" w:hAnsi="Times New Roman" w:cs="Times New Roman"/>
                <w:sz w:val="20"/>
                <w:szCs w:val="20"/>
              </w:rPr>
              <w:t>a</w:t>
            </w:r>
            <w:r w:rsidRPr="006C0341">
              <w:rPr>
                <w:rFonts w:ascii="Times New Roman" w:eastAsia="Times New Roman" w:hAnsi="Times New Roman" w:cs="Times New Roman"/>
                <w:sz w:val="20"/>
                <w:szCs w:val="20"/>
              </w:rPr>
              <w:t xml:space="preserve">kran yönderlik anlaşmaları, yönder raporları, öğretim elemanı geri bildirim raporları, öğrenci geri bildirim örnekleri, toplantı tutanakları vb.) </w:t>
            </w:r>
          </w:p>
          <w:p w:rsidR="008B1B99" w:rsidRPr="006C0341" w:rsidRDefault="008B1B99" w:rsidP="0047429F">
            <w:pPr>
              <w:pStyle w:val="ListeParagraf"/>
              <w:numPr>
                <w:ilvl w:val="0"/>
                <w:numId w:val="35"/>
              </w:numPr>
              <w:spacing w:after="0" w:line="248" w:lineRule="auto"/>
              <w:jc w:val="both"/>
              <w:rPr>
                <w:sz w:val="20"/>
                <w:szCs w:val="20"/>
              </w:rPr>
            </w:pPr>
            <w:r w:rsidRPr="006C0341">
              <w:rPr>
                <w:rFonts w:ascii="Times New Roman" w:eastAsia="Times New Roman" w:hAnsi="Times New Roman" w:cs="Times New Roman"/>
                <w:sz w:val="20"/>
                <w:szCs w:val="20"/>
              </w:rPr>
              <w:t xml:space="preserve">Akran yönderlik sisteminin paydaş katılımlı izlendiğini, değerlendirildiğini ve iyileştirmeler yapıldığını gösteren kanıtlar </w:t>
            </w:r>
            <w:r w:rsidRPr="006C0341">
              <w:rPr>
                <w:rFonts w:ascii="Times New Roman" w:hAnsi="Times New Roman"/>
                <w:sz w:val="20"/>
                <w:szCs w:val="20"/>
              </w:rPr>
              <w:t>(Tablo Sİ.4.1, Tablo Sİ.4.2)</w:t>
            </w:r>
          </w:p>
          <w:p w:rsidR="008B1B99" w:rsidRPr="006C0341" w:rsidRDefault="008B1B99" w:rsidP="0047429F">
            <w:pPr>
              <w:pStyle w:val="ListeParagraf"/>
              <w:numPr>
                <w:ilvl w:val="0"/>
                <w:numId w:val="35"/>
              </w:numPr>
              <w:spacing w:after="5" w:line="248" w:lineRule="auto"/>
              <w:jc w:val="both"/>
              <w:rPr>
                <w:sz w:val="20"/>
                <w:szCs w:val="20"/>
              </w:rPr>
            </w:pPr>
            <w:r w:rsidRPr="006C0341">
              <w:rPr>
                <w:rFonts w:ascii="Times New Roman" w:eastAsia="Times New Roman" w:hAnsi="Times New Roman" w:cs="Times New Roman"/>
                <w:sz w:val="20"/>
                <w:szCs w:val="20"/>
              </w:rPr>
              <w:t xml:space="preserve">Akran yönderliğine ilişkin örnek gösterilebilir uygulamalara ilişkin kanıtlar </w:t>
            </w:r>
          </w:p>
        </w:tc>
      </w:tr>
    </w:tbl>
    <w:p w:rsidR="008B1B99" w:rsidRPr="006C0341" w:rsidRDefault="008B1B99" w:rsidP="008B1B99">
      <w:pPr>
        <w:rPr>
          <w:color w:val="auto"/>
          <w:sz w:val="20"/>
        </w:rPr>
      </w:pPr>
      <w:r w:rsidRPr="006C0341">
        <w:rPr>
          <w:color w:val="auto"/>
          <w:sz w:val="20"/>
        </w:rPr>
        <w:tab/>
      </w:r>
    </w:p>
    <w:p w:rsidR="008B1B99" w:rsidRPr="006C0341" w:rsidRDefault="008B1B99" w:rsidP="008B1B99">
      <w:pPr>
        <w:rPr>
          <w:b/>
          <w:color w:val="auto"/>
          <w:sz w:val="20"/>
          <w:szCs w:val="20"/>
        </w:rPr>
      </w:pPr>
      <w:r w:rsidRPr="006C0341">
        <w:rPr>
          <w:color w:val="auto"/>
        </w:rPr>
        <w:br w:type="page"/>
      </w:r>
      <w:r w:rsidRPr="006C0341">
        <w:rPr>
          <w:b/>
          <w:color w:val="auto"/>
          <w:sz w:val="20"/>
          <w:szCs w:val="20"/>
        </w:rPr>
        <w:t>Tablo 4.9.1. Yıllara Göre Yönder-Akran Eşleşmeleri (202…-</w:t>
      </w:r>
      <w:r w:rsidR="00B2086D" w:rsidRPr="006C0341">
        <w:rPr>
          <w:b/>
          <w:color w:val="auto"/>
          <w:sz w:val="20"/>
          <w:szCs w:val="20"/>
        </w:rPr>
        <w:t>202..</w:t>
      </w:r>
      <w:r w:rsidRPr="006C0341">
        <w:rPr>
          <w:b/>
          <w:color w:val="auto"/>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31"/>
        <w:gridCol w:w="1311"/>
        <w:gridCol w:w="6095"/>
        <w:gridCol w:w="2480"/>
      </w:tblGrid>
      <w:tr w:rsidR="008B1B99" w:rsidRPr="006C0341" w:rsidTr="003154E8">
        <w:trPr>
          <w:trHeight w:val="364"/>
        </w:trPr>
        <w:tc>
          <w:tcPr>
            <w:tcW w:w="5531" w:type="dxa"/>
            <w:shd w:val="clear" w:color="auto" w:fill="D9D9D9"/>
          </w:tcPr>
          <w:p w:rsidR="008B1B99" w:rsidRPr="006C0341" w:rsidRDefault="008B1B99" w:rsidP="008B1B99">
            <w:pPr>
              <w:jc w:val="center"/>
              <w:rPr>
                <w:b/>
                <w:color w:val="auto"/>
                <w:sz w:val="20"/>
                <w:szCs w:val="20"/>
              </w:rPr>
            </w:pPr>
            <w:r w:rsidRPr="006C0341">
              <w:rPr>
                <w:b/>
                <w:color w:val="auto"/>
                <w:sz w:val="20"/>
                <w:szCs w:val="20"/>
              </w:rPr>
              <w:t>Yönder (Ad-Soyad)</w:t>
            </w:r>
          </w:p>
        </w:tc>
        <w:tc>
          <w:tcPr>
            <w:tcW w:w="1311" w:type="dxa"/>
            <w:shd w:val="clear" w:color="auto" w:fill="D9D9D9"/>
          </w:tcPr>
          <w:p w:rsidR="008B1B99" w:rsidRPr="006C0341" w:rsidRDefault="008B1B99" w:rsidP="008B1B99">
            <w:pPr>
              <w:jc w:val="center"/>
              <w:rPr>
                <w:b/>
                <w:color w:val="auto"/>
                <w:sz w:val="20"/>
                <w:szCs w:val="20"/>
              </w:rPr>
            </w:pPr>
            <w:r w:rsidRPr="006C0341">
              <w:rPr>
                <w:b/>
                <w:color w:val="auto"/>
                <w:sz w:val="20"/>
                <w:szCs w:val="20"/>
              </w:rPr>
              <w:t>Sınıfı</w:t>
            </w:r>
          </w:p>
        </w:tc>
        <w:tc>
          <w:tcPr>
            <w:tcW w:w="6095" w:type="dxa"/>
            <w:shd w:val="clear" w:color="auto" w:fill="D9D9D9"/>
          </w:tcPr>
          <w:p w:rsidR="008B1B99" w:rsidRPr="006C0341" w:rsidRDefault="008B1B99" w:rsidP="008B1B99">
            <w:pPr>
              <w:jc w:val="center"/>
              <w:rPr>
                <w:b/>
                <w:color w:val="auto"/>
                <w:sz w:val="20"/>
                <w:szCs w:val="20"/>
              </w:rPr>
            </w:pPr>
            <w:r w:rsidRPr="006C0341">
              <w:rPr>
                <w:b/>
                <w:color w:val="auto"/>
                <w:sz w:val="20"/>
                <w:szCs w:val="20"/>
              </w:rPr>
              <w:t>Akran (Ad-Soyad)</w:t>
            </w:r>
          </w:p>
        </w:tc>
        <w:tc>
          <w:tcPr>
            <w:tcW w:w="2480" w:type="dxa"/>
            <w:shd w:val="clear" w:color="auto" w:fill="D9D9D9"/>
          </w:tcPr>
          <w:p w:rsidR="008B1B99" w:rsidRPr="006C0341" w:rsidRDefault="008B1B99" w:rsidP="008B1B99">
            <w:pPr>
              <w:jc w:val="center"/>
              <w:rPr>
                <w:b/>
                <w:color w:val="auto"/>
                <w:sz w:val="20"/>
                <w:szCs w:val="20"/>
              </w:rPr>
            </w:pPr>
            <w:r w:rsidRPr="006C0341">
              <w:rPr>
                <w:b/>
                <w:color w:val="auto"/>
                <w:sz w:val="20"/>
                <w:szCs w:val="20"/>
              </w:rPr>
              <w:t>Sınıfı</w:t>
            </w:r>
          </w:p>
        </w:tc>
      </w:tr>
      <w:tr w:rsidR="008B1B99" w:rsidRPr="006C0341" w:rsidTr="003154E8">
        <w:trPr>
          <w:trHeight w:val="364"/>
        </w:trPr>
        <w:tc>
          <w:tcPr>
            <w:tcW w:w="5531" w:type="dxa"/>
            <w:shd w:val="clear" w:color="auto" w:fill="auto"/>
          </w:tcPr>
          <w:p w:rsidR="008B1B99" w:rsidRPr="006C0341" w:rsidRDefault="008B1B99" w:rsidP="008B1B99">
            <w:pPr>
              <w:rPr>
                <w:b/>
                <w:color w:val="auto"/>
                <w:sz w:val="20"/>
                <w:szCs w:val="20"/>
              </w:rPr>
            </w:pPr>
          </w:p>
        </w:tc>
        <w:tc>
          <w:tcPr>
            <w:tcW w:w="1311" w:type="dxa"/>
            <w:shd w:val="clear" w:color="auto" w:fill="auto"/>
          </w:tcPr>
          <w:p w:rsidR="008B1B99" w:rsidRPr="006C0341" w:rsidRDefault="008B1B99" w:rsidP="008B1B99">
            <w:pPr>
              <w:rPr>
                <w:b/>
                <w:color w:val="auto"/>
                <w:sz w:val="20"/>
                <w:szCs w:val="20"/>
              </w:rPr>
            </w:pPr>
          </w:p>
        </w:tc>
        <w:tc>
          <w:tcPr>
            <w:tcW w:w="6095" w:type="dxa"/>
            <w:shd w:val="clear" w:color="auto" w:fill="auto"/>
          </w:tcPr>
          <w:p w:rsidR="008B1B99" w:rsidRPr="006C0341" w:rsidRDefault="008B1B99" w:rsidP="008B1B99">
            <w:pPr>
              <w:rPr>
                <w:b/>
                <w:color w:val="auto"/>
                <w:sz w:val="20"/>
                <w:szCs w:val="20"/>
              </w:rPr>
            </w:pPr>
          </w:p>
        </w:tc>
        <w:tc>
          <w:tcPr>
            <w:tcW w:w="2480" w:type="dxa"/>
            <w:shd w:val="clear" w:color="auto" w:fill="auto"/>
          </w:tcPr>
          <w:p w:rsidR="008B1B99" w:rsidRPr="006C0341" w:rsidRDefault="008B1B99" w:rsidP="008B1B99">
            <w:pPr>
              <w:rPr>
                <w:b/>
                <w:color w:val="auto"/>
                <w:sz w:val="20"/>
                <w:szCs w:val="20"/>
              </w:rPr>
            </w:pPr>
          </w:p>
        </w:tc>
      </w:tr>
      <w:tr w:rsidR="008B1B99" w:rsidRPr="006C0341" w:rsidTr="003154E8">
        <w:trPr>
          <w:trHeight w:val="364"/>
        </w:trPr>
        <w:tc>
          <w:tcPr>
            <w:tcW w:w="5531" w:type="dxa"/>
            <w:shd w:val="clear" w:color="auto" w:fill="auto"/>
          </w:tcPr>
          <w:p w:rsidR="008B1B99" w:rsidRPr="006C0341" w:rsidRDefault="008B1B99" w:rsidP="008B1B99">
            <w:pPr>
              <w:rPr>
                <w:b/>
                <w:color w:val="auto"/>
                <w:sz w:val="20"/>
                <w:szCs w:val="20"/>
              </w:rPr>
            </w:pPr>
          </w:p>
        </w:tc>
        <w:tc>
          <w:tcPr>
            <w:tcW w:w="1311" w:type="dxa"/>
            <w:shd w:val="clear" w:color="auto" w:fill="auto"/>
          </w:tcPr>
          <w:p w:rsidR="008B1B99" w:rsidRPr="006C0341" w:rsidRDefault="008B1B99" w:rsidP="008B1B99">
            <w:pPr>
              <w:rPr>
                <w:b/>
                <w:color w:val="auto"/>
                <w:sz w:val="20"/>
                <w:szCs w:val="20"/>
              </w:rPr>
            </w:pPr>
          </w:p>
        </w:tc>
        <w:tc>
          <w:tcPr>
            <w:tcW w:w="6095" w:type="dxa"/>
            <w:shd w:val="clear" w:color="auto" w:fill="auto"/>
          </w:tcPr>
          <w:p w:rsidR="008B1B99" w:rsidRPr="006C0341" w:rsidRDefault="008B1B99" w:rsidP="008B1B99">
            <w:pPr>
              <w:rPr>
                <w:b/>
                <w:color w:val="auto"/>
                <w:sz w:val="20"/>
                <w:szCs w:val="20"/>
              </w:rPr>
            </w:pPr>
          </w:p>
        </w:tc>
        <w:tc>
          <w:tcPr>
            <w:tcW w:w="2480" w:type="dxa"/>
            <w:shd w:val="clear" w:color="auto" w:fill="auto"/>
          </w:tcPr>
          <w:p w:rsidR="008B1B99" w:rsidRPr="006C0341" w:rsidRDefault="008B1B99" w:rsidP="008B1B99">
            <w:pPr>
              <w:rPr>
                <w:b/>
                <w:color w:val="auto"/>
                <w:sz w:val="20"/>
                <w:szCs w:val="20"/>
              </w:rPr>
            </w:pPr>
          </w:p>
        </w:tc>
      </w:tr>
      <w:tr w:rsidR="008B1B99" w:rsidRPr="006C0341" w:rsidTr="003154E8">
        <w:trPr>
          <w:trHeight w:val="364"/>
        </w:trPr>
        <w:tc>
          <w:tcPr>
            <w:tcW w:w="5531" w:type="dxa"/>
            <w:shd w:val="clear" w:color="auto" w:fill="auto"/>
          </w:tcPr>
          <w:p w:rsidR="008B1B99" w:rsidRPr="006C0341" w:rsidRDefault="008B1B99" w:rsidP="008B1B99">
            <w:pPr>
              <w:rPr>
                <w:b/>
                <w:color w:val="auto"/>
                <w:sz w:val="20"/>
                <w:szCs w:val="20"/>
              </w:rPr>
            </w:pPr>
          </w:p>
        </w:tc>
        <w:tc>
          <w:tcPr>
            <w:tcW w:w="1311" w:type="dxa"/>
            <w:shd w:val="clear" w:color="auto" w:fill="auto"/>
          </w:tcPr>
          <w:p w:rsidR="008B1B99" w:rsidRPr="006C0341" w:rsidRDefault="008B1B99" w:rsidP="008B1B99">
            <w:pPr>
              <w:rPr>
                <w:b/>
                <w:color w:val="auto"/>
                <w:sz w:val="20"/>
                <w:szCs w:val="20"/>
              </w:rPr>
            </w:pPr>
          </w:p>
        </w:tc>
        <w:tc>
          <w:tcPr>
            <w:tcW w:w="6095" w:type="dxa"/>
            <w:shd w:val="clear" w:color="auto" w:fill="auto"/>
          </w:tcPr>
          <w:p w:rsidR="008B1B99" w:rsidRPr="006C0341" w:rsidRDefault="008B1B99" w:rsidP="008B1B99">
            <w:pPr>
              <w:rPr>
                <w:b/>
                <w:color w:val="auto"/>
                <w:sz w:val="20"/>
                <w:szCs w:val="20"/>
              </w:rPr>
            </w:pPr>
          </w:p>
        </w:tc>
        <w:tc>
          <w:tcPr>
            <w:tcW w:w="2480" w:type="dxa"/>
            <w:shd w:val="clear" w:color="auto" w:fill="auto"/>
          </w:tcPr>
          <w:p w:rsidR="008B1B99" w:rsidRPr="006C0341" w:rsidRDefault="008B1B99" w:rsidP="008B1B99">
            <w:pPr>
              <w:rPr>
                <w:b/>
                <w:color w:val="auto"/>
                <w:sz w:val="20"/>
                <w:szCs w:val="20"/>
              </w:rPr>
            </w:pPr>
          </w:p>
        </w:tc>
      </w:tr>
      <w:tr w:rsidR="008B1B99" w:rsidRPr="006C0341" w:rsidTr="003154E8">
        <w:trPr>
          <w:trHeight w:val="364"/>
        </w:trPr>
        <w:tc>
          <w:tcPr>
            <w:tcW w:w="5531" w:type="dxa"/>
            <w:shd w:val="clear" w:color="auto" w:fill="auto"/>
          </w:tcPr>
          <w:p w:rsidR="008B1B99" w:rsidRPr="006C0341" w:rsidRDefault="008B1B99" w:rsidP="008B1B99">
            <w:pPr>
              <w:rPr>
                <w:b/>
                <w:color w:val="auto"/>
                <w:sz w:val="20"/>
                <w:szCs w:val="20"/>
              </w:rPr>
            </w:pPr>
          </w:p>
        </w:tc>
        <w:tc>
          <w:tcPr>
            <w:tcW w:w="1311" w:type="dxa"/>
            <w:shd w:val="clear" w:color="auto" w:fill="auto"/>
          </w:tcPr>
          <w:p w:rsidR="008B1B99" w:rsidRPr="006C0341" w:rsidRDefault="008B1B99" w:rsidP="008B1B99">
            <w:pPr>
              <w:rPr>
                <w:b/>
                <w:color w:val="auto"/>
                <w:sz w:val="20"/>
                <w:szCs w:val="20"/>
              </w:rPr>
            </w:pPr>
          </w:p>
        </w:tc>
        <w:tc>
          <w:tcPr>
            <w:tcW w:w="6095" w:type="dxa"/>
            <w:shd w:val="clear" w:color="auto" w:fill="auto"/>
          </w:tcPr>
          <w:p w:rsidR="008B1B99" w:rsidRPr="006C0341" w:rsidRDefault="008B1B99" w:rsidP="008B1B99">
            <w:pPr>
              <w:rPr>
                <w:b/>
                <w:color w:val="auto"/>
                <w:sz w:val="20"/>
                <w:szCs w:val="20"/>
              </w:rPr>
            </w:pPr>
          </w:p>
        </w:tc>
        <w:tc>
          <w:tcPr>
            <w:tcW w:w="2480" w:type="dxa"/>
            <w:shd w:val="clear" w:color="auto" w:fill="auto"/>
          </w:tcPr>
          <w:p w:rsidR="008B1B99" w:rsidRPr="006C0341" w:rsidRDefault="008B1B99" w:rsidP="008B1B99">
            <w:pPr>
              <w:rPr>
                <w:b/>
                <w:color w:val="auto"/>
                <w:sz w:val="20"/>
                <w:szCs w:val="20"/>
              </w:rPr>
            </w:pPr>
          </w:p>
        </w:tc>
      </w:tr>
      <w:tr w:rsidR="003627A5" w:rsidRPr="006C0341" w:rsidTr="003154E8">
        <w:trPr>
          <w:trHeight w:val="364"/>
        </w:trPr>
        <w:tc>
          <w:tcPr>
            <w:tcW w:w="15417" w:type="dxa"/>
            <w:gridSpan w:val="4"/>
            <w:shd w:val="clear" w:color="auto" w:fill="auto"/>
          </w:tcPr>
          <w:p w:rsidR="003627A5" w:rsidRPr="006C0341" w:rsidRDefault="003627A5" w:rsidP="00D05FC1">
            <w:pPr>
              <w:rPr>
                <w:i/>
                <w:color w:val="auto"/>
                <w:sz w:val="20"/>
                <w:szCs w:val="20"/>
              </w:rPr>
            </w:pPr>
            <w:r w:rsidRPr="006C0341">
              <w:rPr>
                <w:i/>
                <w:color w:val="auto"/>
                <w:sz w:val="20"/>
                <w:szCs w:val="20"/>
              </w:rPr>
              <w:t>*Bu tablo içinde bulunulan eğitim-öğretim yılı dahil olmak üzere son 3 yıl için ayrı tablolar şeklinde doldurulmalıdır.</w:t>
            </w:r>
          </w:p>
        </w:tc>
      </w:tr>
    </w:tbl>
    <w:p w:rsidR="001C38A7" w:rsidRPr="006C0341" w:rsidRDefault="001C38A7" w:rsidP="008B1B99">
      <w:pPr>
        <w:rPr>
          <w:i/>
          <w:color w:val="auto"/>
          <w:sz w:val="20"/>
          <w:szCs w:val="20"/>
        </w:rPr>
      </w:pPr>
    </w:p>
    <w:p w:rsidR="008B1B99" w:rsidRPr="006C0341" w:rsidRDefault="008B1B99" w:rsidP="008B1B99">
      <w:pPr>
        <w:rPr>
          <w:b/>
          <w:bCs/>
          <w:color w:val="auto"/>
          <w:sz w:val="20"/>
          <w:szCs w:val="20"/>
        </w:rPr>
      </w:pPr>
      <w:r w:rsidRPr="006C0341">
        <w:rPr>
          <w:b/>
          <w:bCs/>
          <w:color w:val="auto"/>
          <w:sz w:val="20"/>
          <w:szCs w:val="20"/>
        </w:rPr>
        <w:t xml:space="preserve">Tablo Sİ.4.1. Yıllara Göre Öğrencilere Yönelik Yapılan İyileştirme Sonuçları </w:t>
      </w:r>
      <w:r w:rsidR="003627A5" w:rsidRPr="006C0341">
        <w:rPr>
          <w:b/>
          <w:bCs/>
          <w:color w:val="auto"/>
          <w:sz w:val="20"/>
          <w:szCs w:val="20"/>
          <w:vertAlign w:val="superscript"/>
        </w:rPr>
        <w:t>1</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9"/>
        <w:gridCol w:w="2251"/>
        <w:gridCol w:w="2934"/>
        <w:gridCol w:w="1254"/>
        <w:gridCol w:w="1116"/>
        <w:gridCol w:w="1159"/>
        <w:gridCol w:w="825"/>
      </w:tblGrid>
      <w:tr w:rsidR="008B1B99" w:rsidRPr="006C0341" w:rsidTr="00D05FC1">
        <w:trPr>
          <w:trHeight w:val="243"/>
        </w:trPr>
        <w:tc>
          <w:tcPr>
            <w:tcW w:w="1901" w:type="pct"/>
            <w:shd w:val="clear" w:color="auto" w:fill="auto"/>
          </w:tcPr>
          <w:p w:rsidR="008B1B99" w:rsidRPr="006C0341" w:rsidRDefault="008B1B99" w:rsidP="008B1B99">
            <w:pPr>
              <w:spacing w:after="0" w:line="360" w:lineRule="auto"/>
              <w:rPr>
                <w:b/>
                <w:bCs/>
                <w:color w:val="auto"/>
                <w:sz w:val="20"/>
                <w:szCs w:val="20"/>
              </w:rPr>
            </w:pPr>
          </w:p>
          <w:p w:rsidR="008B1B99" w:rsidRPr="006C0341" w:rsidRDefault="008B1B99" w:rsidP="008B1B99">
            <w:pPr>
              <w:spacing w:after="0" w:line="360" w:lineRule="auto"/>
              <w:rPr>
                <w:b/>
                <w:bCs/>
                <w:color w:val="auto"/>
                <w:sz w:val="20"/>
                <w:szCs w:val="20"/>
              </w:rPr>
            </w:pPr>
            <w:r w:rsidRPr="006C0341">
              <w:rPr>
                <w:b/>
                <w:bCs/>
                <w:color w:val="auto"/>
                <w:sz w:val="20"/>
                <w:szCs w:val="20"/>
              </w:rPr>
              <w:t>Öğrencilere Yönelik İyileştirme Alanı (ÖYİA</w:t>
            </w:r>
            <w:r w:rsidR="003627A5" w:rsidRPr="006C0341">
              <w:rPr>
                <w:b/>
                <w:bCs/>
                <w:color w:val="auto"/>
                <w:sz w:val="20"/>
                <w:szCs w:val="20"/>
              </w:rPr>
              <w:t>)</w:t>
            </w:r>
            <w:r w:rsidR="003627A5" w:rsidRPr="006C0341">
              <w:rPr>
                <w:b/>
                <w:bCs/>
                <w:color w:val="auto"/>
                <w:sz w:val="20"/>
                <w:szCs w:val="20"/>
                <w:vertAlign w:val="superscript"/>
              </w:rPr>
              <w:t>2</w:t>
            </w:r>
          </w:p>
        </w:tc>
        <w:tc>
          <w:tcPr>
            <w:tcW w:w="732" w:type="pct"/>
            <w:shd w:val="clear" w:color="auto" w:fill="auto"/>
          </w:tcPr>
          <w:p w:rsidR="008B1B99" w:rsidRPr="006C0341" w:rsidRDefault="008B1B99" w:rsidP="008B1B99">
            <w:pPr>
              <w:spacing w:after="0" w:line="360" w:lineRule="auto"/>
              <w:rPr>
                <w:b/>
                <w:bCs/>
                <w:color w:val="auto"/>
                <w:sz w:val="20"/>
                <w:szCs w:val="20"/>
              </w:rPr>
            </w:pPr>
            <w:r w:rsidRPr="006C0341">
              <w:rPr>
                <w:b/>
                <w:bCs/>
                <w:color w:val="auto"/>
                <w:sz w:val="20"/>
                <w:szCs w:val="20"/>
              </w:rPr>
              <w:t>Hedef Değer</w:t>
            </w:r>
          </w:p>
        </w:tc>
        <w:tc>
          <w:tcPr>
            <w:tcW w:w="954" w:type="pct"/>
            <w:shd w:val="clear" w:color="auto" w:fill="auto"/>
          </w:tcPr>
          <w:p w:rsidR="008B1B99" w:rsidRPr="006C0341" w:rsidRDefault="008B1B99" w:rsidP="008B1B99">
            <w:pPr>
              <w:spacing w:after="0" w:line="360" w:lineRule="auto"/>
              <w:rPr>
                <w:b/>
                <w:bCs/>
                <w:color w:val="auto"/>
                <w:sz w:val="20"/>
                <w:szCs w:val="20"/>
              </w:rPr>
            </w:pPr>
            <w:r w:rsidRPr="006C0341">
              <w:rPr>
                <w:b/>
                <w:bCs/>
                <w:color w:val="auto"/>
                <w:sz w:val="20"/>
                <w:szCs w:val="20"/>
              </w:rPr>
              <w:t xml:space="preserve">Başlangıç </w:t>
            </w:r>
          </w:p>
          <w:p w:rsidR="008B1B99" w:rsidRPr="006C0341" w:rsidRDefault="008B1B99" w:rsidP="008B1B99">
            <w:pPr>
              <w:spacing w:after="0" w:line="360" w:lineRule="auto"/>
              <w:rPr>
                <w:b/>
                <w:bCs/>
                <w:color w:val="auto"/>
                <w:sz w:val="20"/>
                <w:szCs w:val="20"/>
              </w:rPr>
            </w:pPr>
            <w:r w:rsidRPr="006C0341">
              <w:rPr>
                <w:b/>
                <w:bCs/>
                <w:color w:val="auto"/>
                <w:sz w:val="20"/>
                <w:szCs w:val="20"/>
              </w:rPr>
              <w:t>Değeri</w:t>
            </w:r>
          </w:p>
        </w:tc>
        <w:tc>
          <w:tcPr>
            <w:tcW w:w="408" w:type="pct"/>
            <w:shd w:val="clear" w:color="auto" w:fill="auto"/>
          </w:tcPr>
          <w:p w:rsidR="008B1B99" w:rsidRPr="006C0341" w:rsidRDefault="008B1B99" w:rsidP="008B1B99">
            <w:pPr>
              <w:spacing w:after="0" w:line="360" w:lineRule="auto"/>
              <w:rPr>
                <w:b/>
                <w:bCs/>
                <w:strike/>
                <w:color w:val="auto"/>
                <w:sz w:val="20"/>
                <w:szCs w:val="20"/>
              </w:rPr>
            </w:pPr>
            <w:r w:rsidRPr="006C0341">
              <w:rPr>
                <w:b/>
                <w:bCs/>
                <w:color w:val="auto"/>
                <w:sz w:val="20"/>
                <w:szCs w:val="20"/>
              </w:rPr>
              <w:t>Yıl</w:t>
            </w:r>
          </w:p>
          <w:p w:rsidR="008B1B99" w:rsidRPr="006C0341" w:rsidRDefault="008B1B99" w:rsidP="008B1B99">
            <w:pPr>
              <w:spacing w:after="0" w:line="360" w:lineRule="auto"/>
              <w:rPr>
                <w:b/>
                <w:bCs/>
                <w:color w:val="auto"/>
                <w:sz w:val="20"/>
                <w:szCs w:val="20"/>
              </w:rPr>
            </w:pPr>
            <w:r w:rsidRPr="006C0341">
              <w:rPr>
                <w:b/>
                <w:bCs/>
                <w:color w:val="auto"/>
                <w:sz w:val="20"/>
                <w:szCs w:val="20"/>
              </w:rPr>
              <w:t xml:space="preserve"> (…)</w:t>
            </w:r>
          </w:p>
        </w:tc>
        <w:tc>
          <w:tcPr>
            <w:tcW w:w="363" w:type="pct"/>
            <w:shd w:val="clear" w:color="auto" w:fill="auto"/>
          </w:tcPr>
          <w:p w:rsidR="008B1B99" w:rsidRPr="006C0341" w:rsidRDefault="008B1B99" w:rsidP="008B1B99">
            <w:pPr>
              <w:spacing w:after="0" w:line="360" w:lineRule="auto"/>
              <w:rPr>
                <w:b/>
                <w:bCs/>
                <w:strike/>
                <w:color w:val="auto"/>
                <w:sz w:val="20"/>
                <w:szCs w:val="20"/>
              </w:rPr>
            </w:pPr>
            <w:r w:rsidRPr="006C0341">
              <w:rPr>
                <w:b/>
                <w:bCs/>
                <w:color w:val="auto"/>
                <w:sz w:val="20"/>
                <w:szCs w:val="20"/>
              </w:rPr>
              <w:t>Yıl</w:t>
            </w:r>
          </w:p>
          <w:p w:rsidR="008B1B99" w:rsidRPr="006C0341" w:rsidRDefault="008B1B99" w:rsidP="008B1B99">
            <w:pPr>
              <w:spacing w:after="0" w:line="360" w:lineRule="auto"/>
              <w:rPr>
                <w:color w:val="auto"/>
                <w:sz w:val="20"/>
                <w:szCs w:val="20"/>
              </w:rPr>
            </w:pPr>
            <w:r w:rsidRPr="006C0341">
              <w:rPr>
                <w:b/>
                <w:bCs/>
                <w:color w:val="auto"/>
                <w:sz w:val="20"/>
                <w:szCs w:val="20"/>
              </w:rPr>
              <w:t>(…)</w:t>
            </w:r>
          </w:p>
        </w:tc>
        <w:tc>
          <w:tcPr>
            <w:tcW w:w="377" w:type="pct"/>
            <w:shd w:val="clear" w:color="auto" w:fill="auto"/>
          </w:tcPr>
          <w:p w:rsidR="008B1B99" w:rsidRPr="006C0341" w:rsidRDefault="008B1B99" w:rsidP="008B1B99">
            <w:pPr>
              <w:spacing w:after="0" w:line="360" w:lineRule="auto"/>
              <w:rPr>
                <w:b/>
                <w:bCs/>
                <w:strike/>
                <w:color w:val="auto"/>
                <w:sz w:val="20"/>
                <w:szCs w:val="20"/>
              </w:rPr>
            </w:pPr>
            <w:r w:rsidRPr="006C0341">
              <w:rPr>
                <w:b/>
                <w:bCs/>
                <w:color w:val="auto"/>
                <w:sz w:val="20"/>
                <w:szCs w:val="20"/>
              </w:rPr>
              <w:t>Yıl</w:t>
            </w:r>
          </w:p>
          <w:p w:rsidR="008B1B99" w:rsidRPr="006C0341" w:rsidRDefault="008B1B99" w:rsidP="008B1B99">
            <w:pPr>
              <w:spacing w:after="0" w:line="360" w:lineRule="auto"/>
              <w:rPr>
                <w:color w:val="auto"/>
                <w:sz w:val="20"/>
                <w:szCs w:val="20"/>
              </w:rPr>
            </w:pPr>
            <w:r w:rsidRPr="006C0341">
              <w:rPr>
                <w:b/>
                <w:bCs/>
                <w:color w:val="auto"/>
                <w:sz w:val="20"/>
                <w:szCs w:val="20"/>
              </w:rPr>
              <w:t>(…)</w:t>
            </w:r>
          </w:p>
        </w:tc>
        <w:tc>
          <w:tcPr>
            <w:tcW w:w="265" w:type="pct"/>
            <w:shd w:val="clear" w:color="auto" w:fill="auto"/>
          </w:tcPr>
          <w:p w:rsidR="008B1B99" w:rsidRPr="006C0341" w:rsidRDefault="008B1B99" w:rsidP="008B1B99">
            <w:pPr>
              <w:spacing w:after="0" w:line="360" w:lineRule="auto"/>
              <w:rPr>
                <w:b/>
                <w:bCs/>
                <w:strike/>
                <w:color w:val="auto"/>
                <w:sz w:val="20"/>
                <w:szCs w:val="20"/>
              </w:rPr>
            </w:pPr>
            <w:r w:rsidRPr="006C0341">
              <w:rPr>
                <w:b/>
                <w:bCs/>
                <w:color w:val="auto"/>
                <w:sz w:val="20"/>
                <w:szCs w:val="20"/>
              </w:rPr>
              <w:t>Yıl</w:t>
            </w:r>
          </w:p>
          <w:p w:rsidR="008B1B99" w:rsidRPr="006C0341" w:rsidRDefault="008B1B99" w:rsidP="008B1B99">
            <w:pPr>
              <w:spacing w:after="0" w:line="360" w:lineRule="auto"/>
              <w:rPr>
                <w:color w:val="auto"/>
                <w:sz w:val="20"/>
                <w:szCs w:val="20"/>
              </w:rPr>
            </w:pPr>
            <w:r w:rsidRPr="006C0341">
              <w:rPr>
                <w:b/>
                <w:bCs/>
                <w:color w:val="auto"/>
                <w:sz w:val="20"/>
                <w:szCs w:val="20"/>
              </w:rPr>
              <w:t>(…)</w:t>
            </w:r>
          </w:p>
        </w:tc>
      </w:tr>
      <w:tr w:rsidR="008B1B99" w:rsidRPr="006C0341" w:rsidTr="00D05FC1">
        <w:trPr>
          <w:trHeight w:val="488"/>
        </w:trPr>
        <w:tc>
          <w:tcPr>
            <w:tcW w:w="1901" w:type="pct"/>
            <w:shd w:val="clear" w:color="auto" w:fill="auto"/>
            <w:vAlign w:val="center"/>
          </w:tcPr>
          <w:p w:rsidR="008B1B99" w:rsidRPr="006C0341" w:rsidRDefault="008B1B99" w:rsidP="008B1B99">
            <w:pPr>
              <w:spacing w:after="0" w:line="240" w:lineRule="auto"/>
              <w:rPr>
                <w:color w:val="auto"/>
                <w:sz w:val="20"/>
                <w:szCs w:val="20"/>
              </w:rPr>
            </w:pPr>
            <w:r w:rsidRPr="006C0341">
              <w:rPr>
                <w:b/>
                <w:bCs/>
                <w:color w:val="auto"/>
                <w:sz w:val="20"/>
                <w:szCs w:val="20"/>
              </w:rPr>
              <w:t xml:space="preserve">ÖYİA </w:t>
            </w:r>
            <w:r w:rsidRPr="006C0341">
              <w:rPr>
                <w:color w:val="auto"/>
                <w:sz w:val="20"/>
                <w:szCs w:val="20"/>
              </w:rPr>
              <w:t>1…</w:t>
            </w:r>
          </w:p>
          <w:p w:rsidR="008B1B99" w:rsidRPr="006C0341" w:rsidRDefault="008B1B99" w:rsidP="008B1B99">
            <w:pPr>
              <w:spacing w:after="0" w:line="240" w:lineRule="auto"/>
              <w:rPr>
                <w:color w:val="auto"/>
                <w:sz w:val="20"/>
                <w:szCs w:val="20"/>
              </w:rPr>
            </w:pPr>
            <w:r w:rsidRPr="006C0341">
              <w:rPr>
                <w:color w:val="auto"/>
                <w:sz w:val="20"/>
                <w:szCs w:val="20"/>
              </w:rPr>
              <w:t xml:space="preserve">Başarım </w:t>
            </w:r>
            <w:r w:rsidR="00B2086D" w:rsidRPr="006C0341">
              <w:rPr>
                <w:color w:val="auto"/>
                <w:sz w:val="20"/>
                <w:szCs w:val="20"/>
              </w:rPr>
              <w:t>Göstergesi:</w:t>
            </w:r>
          </w:p>
        </w:tc>
        <w:tc>
          <w:tcPr>
            <w:tcW w:w="732" w:type="pct"/>
            <w:shd w:val="clear" w:color="auto" w:fill="auto"/>
            <w:vAlign w:val="center"/>
          </w:tcPr>
          <w:p w:rsidR="008B1B99" w:rsidRPr="006C0341" w:rsidRDefault="008B1B99" w:rsidP="008B1B99">
            <w:pPr>
              <w:spacing w:after="0" w:line="360" w:lineRule="auto"/>
              <w:rPr>
                <w:color w:val="auto"/>
                <w:sz w:val="20"/>
                <w:szCs w:val="20"/>
              </w:rPr>
            </w:pPr>
          </w:p>
        </w:tc>
        <w:tc>
          <w:tcPr>
            <w:tcW w:w="954" w:type="pct"/>
            <w:shd w:val="clear" w:color="auto" w:fill="auto"/>
            <w:vAlign w:val="center"/>
          </w:tcPr>
          <w:p w:rsidR="008B1B99" w:rsidRPr="006C0341" w:rsidRDefault="008B1B99" w:rsidP="008B1B99">
            <w:pPr>
              <w:spacing w:after="0" w:line="360" w:lineRule="auto"/>
              <w:rPr>
                <w:color w:val="auto"/>
                <w:sz w:val="20"/>
                <w:szCs w:val="20"/>
              </w:rPr>
            </w:pPr>
          </w:p>
        </w:tc>
        <w:tc>
          <w:tcPr>
            <w:tcW w:w="408" w:type="pct"/>
            <w:shd w:val="clear" w:color="auto" w:fill="auto"/>
            <w:vAlign w:val="center"/>
          </w:tcPr>
          <w:p w:rsidR="008B1B99" w:rsidRPr="006C0341" w:rsidRDefault="008B1B99" w:rsidP="008B1B99">
            <w:pPr>
              <w:spacing w:after="0" w:line="360" w:lineRule="auto"/>
              <w:rPr>
                <w:color w:val="auto"/>
                <w:sz w:val="20"/>
                <w:szCs w:val="20"/>
              </w:rPr>
            </w:pPr>
          </w:p>
        </w:tc>
        <w:tc>
          <w:tcPr>
            <w:tcW w:w="363" w:type="pct"/>
            <w:shd w:val="clear" w:color="auto" w:fill="auto"/>
            <w:vAlign w:val="center"/>
          </w:tcPr>
          <w:p w:rsidR="008B1B99" w:rsidRPr="006C0341" w:rsidRDefault="008B1B99" w:rsidP="008B1B99">
            <w:pPr>
              <w:spacing w:after="0" w:line="360" w:lineRule="auto"/>
              <w:rPr>
                <w:color w:val="auto"/>
                <w:sz w:val="20"/>
                <w:szCs w:val="20"/>
              </w:rPr>
            </w:pPr>
          </w:p>
        </w:tc>
        <w:tc>
          <w:tcPr>
            <w:tcW w:w="377" w:type="pct"/>
            <w:shd w:val="clear" w:color="auto" w:fill="auto"/>
            <w:vAlign w:val="center"/>
          </w:tcPr>
          <w:p w:rsidR="008B1B99" w:rsidRPr="006C0341" w:rsidRDefault="008B1B99" w:rsidP="008B1B99">
            <w:pPr>
              <w:spacing w:after="0" w:line="360" w:lineRule="auto"/>
              <w:rPr>
                <w:color w:val="auto"/>
                <w:sz w:val="20"/>
                <w:szCs w:val="20"/>
              </w:rPr>
            </w:pPr>
          </w:p>
        </w:tc>
        <w:tc>
          <w:tcPr>
            <w:tcW w:w="265" w:type="pct"/>
            <w:shd w:val="clear" w:color="auto" w:fill="auto"/>
            <w:vAlign w:val="center"/>
          </w:tcPr>
          <w:p w:rsidR="008B1B99" w:rsidRPr="006C0341" w:rsidRDefault="008B1B99" w:rsidP="008B1B99">
            <w:pPr>
              <w:spacing w:after="0" w:line="360" w:lineRule="auto"/>
              <w:rPr>
                <w:color w:val="auto"/>
                <w:sz w:val="20"/>
                <w:szCs w:val="20"/>
              </w:rPr>
            </w:pPr>
          </w:p>
        </w:tc>
      </w:tr>
      <w:tr w:rsidR="008B1B99" w:rsidRPr="006C0341" w:rsidTr="00D05FC1">
        <w:trPr>
          <w:trHeight w:val="488"/>
        </w:trPr>
        <w:tc>
          <w:tcPr>
            <w:tcW w:w="1901" w:type="pct"/>
            <w:shd w:val="clear" w:color="auto" w:fill="auto"/>
            <w:vAlign w:val="center"/>
          </w:tcPr>
          <w:p w:rsidR="008B1B99" w:rsidRPr="006C0341" w:rsidRDefault="008B1B99" w:rsidP="008B1B99">
            <w:pPr>
              <w:spacing w:after="0" w:line="240" w:lineRule="auto"/>
              <w:rPr>
                <w:color w:val="auto"/>
                <w:sz w:val="20"/>
                <w:szCs w:val="20"/>
              </w:rPr>
            </w:pPr>
            <w:r w:rsidRPr="006C0341">
              <w:rPr>
                <w:b/>
                <w:bCs/>
                <w:color w:val="auto"/>
                <w:sz w:val="20"/>
                <w:szCs w:val="20"/>
              </w:rPr>
              <w:t xml:space="preserve">ÖYİA </w:t>
            </w:r>
            <w:r w:rsidRPr="006C0341">
              <w:rPr>
                <w:color w:val="auto"/>
                <w:sz w:val="20"/>
                <w:szCs w:val="20"/>
              </w:rPr>
              <w:t>2…</w:t>
            </w:r>
          </w:p>
          <w:p w:rsidR="008B1B99" w:rsidRPr="006C0341" w:rsidRDefault="008B1B99" w:rsidP="008B1B99">
            <w:pPr>
              <w:spacing w:after="0" w:line="360" w:lineRule="auto"/>
              <w:rPr>
                <w:color w:val="auto"/>
                <w:sz w:val="20"/>
                <w:szCs w:val="20"/>
              </w:rPr>
            </w:pPr>
            <w:r w:rsidRPr="006C0341">
              <w:rPr>
                <w:color w:val="auto"/>
                <w:sz w:val="20"/>
                <w:szCs w:val="20"/>
              </w:rPr>
              <w:t xml:space="preserve">Başarım </w:t>
            </w:r>
            <w:r w:rsidR="00B2086D" w:rsidRPr="006C0341">
              <w:rPr>
                <w:color w:val="auto"/>
                <w:sz w:val="20"/>
                <w:szCs w:val="20"/>
              </w:rPr>
              <w:t>Göstergesi:</w:t>
            </w:r>
          </w:p>
        </w:tc>
        <w:tc>
          <w:tcPr>
            <w:tcW w:w="732" w:type="pct"/>
            <w:shd w:val="clear" w:color="auto" w:fill="auto"/>
            <w:vAlign w:val="center"/>
          </w:tcPr>
          <w:p w:rsidR="008B1B99" w:rsidRPr="006C0341" w:rsidRDefault="008B1B99" w:rsidP="008B1B99">
            <w:pPr>
              <w:spacing w:after="0" w:line="360" w:lineRule="auto"/>
              <w:rPr>
                <w:color w:val="auto"/>
                <w:sz w:val="20"/>
                <w:szCs w:val="20"/>
              </w:rPr>
            </w:pPr>
          </w:p>
        </w:tc>
        <w:tc>
          <w:tcPr>
            <w:tcW w:w="954" w:type="pct"/>
            <w:shd w:val="clear" w:color="auto" w:fill="auto"/>
            <w:vAlign w:val="center"/>
          </w:tcPr>
          <w:p w:rsidR="008B1B99" w:rsidRPr="006C0341" w:rsidRDefault="008B1B99" w:rsidP="008B1B99">
            <w:pPr>
              <w:spacing w:after="0" w:line="360" w:lineRule="auto"/>
              <w:rPr>
                <w:color w:val="auto"/>
                <w:sz w:val="20"/>
                <w:szCs w:val="20"/>
              </w:rPr>
            </w:pPr>
          </w:p>
        </w:tc>
        <w:tc>
          <w:tcPr>
            <w:tcW w:w="408" w:type="pct"/>
            <w:shd w:val="clear" w:color="auto" w:fill="auto"/>
            <w:vAlign w:val="center"/>
          </w:tcPr>
          <w:p w:rsidR="008B1B99" w:rsidRPr="006C0341" w:rsidRDefault="008B1B99" w:rsidP="008B1B99">
            <w:pPr>
              <w:spacing w:after="0" w:line="360" w:lineRule="auto"/>
              <w:rPr>
                <w:color w:val="auto"/>
                <w:sz w:val="20"/>
                <w:szCs w:val="20"/>
              </w:rPr>
            </w:pPr>
          </w:p>
        </w:tc>
        <w:tc>
          <w:tcPr>
            <w:tcW w:w="363" w:type="pct"/>
            <w:shd w:val="clear" w:color="auto" w:fill="auto"/>
            <w:vAlign w:val="center"/>
          </w:tcPr>
          <w:p w:rsidR="008B1B99" w:rsidRPr="006C0341" w:rsidRDefault="008B1B99" w:rsidP="008B1B99">
            <w:pPr>
              <w:spacing w:after="0" w:line="360" w:lineRule="auto"/>
              <w:rPr>
                <w:color w:val="auto"/>
                <w:sz w:val="20"/>
                <w:szCs w:val="20"/>
              </w:rPr>
            </w:pPr>
          </w:p>
        </w:tc>
        <w:tc>
          <w:tcPr>
            <w:tcW w:w="377" w:type="pct"/>
            <w:shd w:val="clear" w:color="auto" w:fill="auto"/>
            <w:vAlign w:val="center"/>
          </w:tcPr>
          <w:p w:rsidR="008B1B99" w:rsidRPr="006C0341" w:rsidRDefault="008B1B99" w:rsidP="008B1B99">
            <w:pPr>
              <w:spacing w:after="0" w:line="360" w:lineRule="auto"/>
              <w:rPr>
                <w:color w:val="auto"/>
                <w:sz w:val="20"/>
                <w:szCs w:val="20"/>
              </w:rPr>
            </w:pPr>
          </w:p>
        </w:tc>
        <w:tc>
          <w:tcPr>
            <w:tcW w:w="265" w:type="pct"/>
            <w:shd w:val="clear" w:color="auto" w:fill="auto"/>
            <w:vAlign w:val="center"/>
          </w:tcPr>
          <w:p w:rsidR="008B1B99" w:rsidRPr="006C0341" w:rsidRDefault="008B1B99" w:rsidP="008B1B99">
            <w:pPr>
              <w:spacing w:after="0" w:line="360" w:lineRule="auto"/>
              <w:rPr>
                <w:color w:val="auto"/>
                <w:sz w:val="20"/>
                <w:szCs w:val="20"/>
              </w:rPr>
            </w:pPr>
          </w:p>
        </w:tc>
      </w:tr>
      <w:tr w:rsidR="008B1B99" w:rsidRPr="006C0341" w:rsidTr="00D05FC1">
        <w:trPr>
          <w:trHeight w:val="488"/>
        </w:trPr>
        <w:tc>
          <w:tcPr>
            <w:tcW w:w="1901" w:type="pct"/>
            <w:shd w:val="clear" w:color="auto" w:fill="auto"/>
            <w:vAlign w:val="center"/>
          </w:tcPr>
          <w:p w:rsidR="008B1B99" w:rsidRPr="006C0341" w:rsidRDefault="008B1B99" w:rsidP="008B1B99">
            <w:pPr>
              <w:spacing w:after="0" w:line="240" w:lineRule="auto"/>
              <w:rPr>
                <w:color w:val="auto"/>
                <w:sz w:val="20"/>
                <w:szCs w:val="20"/>
              </w:rPr>
            </w:pPr>
            <w:r w:rsidRPr="006C0341">
              <w:rPr>
                <w:b/>
                <w:bCs/>
                <w:color w:val="auto"/>
                <w:sz w:val="20"/>
                <w:szCs w:val="20"/>
              </w:rPr>
              <w:t xml:space="preserve">ÖYİA </w:t>
            </w:r>
            <w:r w:rsidRPr="006C0341">
              <w:rPr>
                <w:color w:val="auto"/>
                <w:sz w:val="20"/>
                <w:szCs w:val="20"/>
              </w:rPr>
              <w:t>3…</w:t>
            </w:r>
          </w:p>
          <w:p w:rsidR="008B1B99" w:rsidRPr="006C0341" w:rsidRDefault="008B1B99" w:rsidP="008B1B99">
            <w:pPr>
              <w:spacing w:after="0" w:line="360" w:lineRule="auto"/>
              <w:rPr>
                <w:color w:val="auto"/>
                <w:sz w:val="20"/>
                <w:szCs w:val="20"/>
              </w:rPr>
            </w:pPr>
            <w:r w:rsidRPr="006C0341">
              <w:rPr>
                <w:color w:val="auto"/>
                <w:sz w:val="20"/>
                <w:szCs w:val="20"/>
              </w:rPr>
              <w:t xml:space="preserve">Başarım </w:t>
            </w:r>
            <w:r w:rsidR="00B2086D" w:rsidRPr="006C0341">
              <w:rPr>
                <w:color w:val="auto"/>
                <w:sz w:val="20"/>
                <w:szCs w:val="20"/>
              </w:rPr>
              <w:t>Göstergesi:</w:t>
            </w:r>
          </w:p>
        </w:tc>
        <w:tc>
          <w:tcPr>
            <w:tcW w:w="732" w:type="pct"/>
            <w:shd w:val="clear" w:color="auto" w:fill="auto"/>
            <w:vAlign w:val="center"/>
          </w:tcPr>
          <w:p w:rsidR="008B1B99" w:rsidRPr="006C0341" w:rsidRDefault="008B1B99" w:rsidP="008B1B99">
            <w:pPr>
              <w:spacing w:after="0" w:line="360" w:lineRule="auto"/>
              <w:rPr>
                <w:color w:val="auto"/>
                <w:sz w:val="20"/>
                <w:szCs w:val="20"/>
              </w:rPr>
            </w:pPr>
          </w:p>
        </w:tc>
        <w:tc>
          <w:tcPr>
            <w:tcW w:w="954" w:type="pct"/>
            <w:shd w:val="clear" w:color="auto" w:fill="auto"/>
            <w:vAlign w:val="center"/>
          </w:tcPr>
          <w:p w:rsidR="008B1B99" w:rsidRPr="006C0341" w:rsidRDefault="008B1B99" w:rsidP="008B1B99">
            <w:pPr>
              <w:spacing w:after="0" w:line="360" w:lineRule="auto"/>
              <w:rPr>
                <w:color w:val="auto"/>
                <w:sz w:val="20"/>
                <w:szCs w:val="20"/>
              </w:rPr>
            </w:pPr>
          </w:p>
        </w:tc>
        <w:tc>
          <w:tcPr>
            <w:tcW w:w="408" w:type="pct"/>
            <w:shd w:val="clear" w:color="auto" w:fill="auto"/>
            <w:vAlign w:val="center"/>
          </w:tcPr>
          <w:p w:rsidR="008B1B99" w:rsidRPr="006C0341" w:rsidRDefault="008B1B99" w:rsidP="008B1B99">
            <w:pPr>
              <w:spacing w:after="0" w:line="360" w:lineRule="auto"/>
              <w:rPr>
                <w:color w:val="auto"/>
                <w:sz w:val="20"/>
                <w:szCs w:val="20"/>
              </w:rPr>
            </w:pPr>
          </w:p>
        </w:tc>
        <w:tc>
          <w:tcPr>
            <w:tcW w:w="363" w:type="pct"/>
            <w:shd w:val="clear" w:color="auto" w:fill="auto"/>
            <w:vAlign w:val="center"/>
          </w:tcPr>
          <w:p w:rsidR="008B1B99" w:rsidRPr="006C0341" w:rsidRDefault="008B1B99" w:rsidP="008B1B99">
            <w:pPr>
              <w:spacing w:after="0" w:line="360" w:lineRule="auto"/>
              <w:rPr>
                <w:color w:val="auto"/>
                <w:sz w:val="20"/>
                <w:szCs w:val="20"/>
              </w:rPr>
            </w:pPr>
          </w:p>
        </w:tc>
        <w:tc>
          <w:tcPr>
            <w:tcW w:w="377" w:type="pct"/>
            <w:shd w:val="clear" w:color="auto" w:fill="auto"/>
            <w:vAlign w:val="center"/>
          </w:tcPr>
          <w:p w:rsidR="008B1B99" w:rsidRPr="006C0341" w:rsidRDefault="008B1B99" w:rsidP="008B1B99">
            <w:pPr>
              <w:spacing w:after="0" w:line="360" w:lineRule="auto"/>
              <w:rPr>
                <w:color w:val="auto"/>
                <w:sz w:val="20"/>
                <w:szCs w:val="20"/>
              </w:rPr>
            </w:pPr>
          </w:p>
        </w:tc>
        <w:tc>
          <w:tcPr>
            <w:tcW w:w="265" w:type="pct"/>
            <w:shd w:val="clear" w:color="auto" w:fill="auto"/>
            <w:vAlign w:val="center"/>
          </w:tcPr>
          <w:p w:rsidR="008B1B99" w:rsidRPr="006C0341" w:rsidRDefault="008B1B99" w:rsidP="008B1B99">
            <w:pPr>
              <w:spacing w:after="0" w:line="360" w:lineRule="auto"/>
              <w:rPr>
                <w:color w:val="auto"/>
                <w:sz w:val="20"/>
                <w:szCs w:val="20"/>
              </w:rPr>
            </w:pPr>
          </w:p>
        </w:tc>
      </w:tr>
      <w:tr w:rsidR="008B1B99" w:rsidRPr="006C0341" w:rsidTr="00B2086D">
        <w:trPr>
          <w:trHeight w:val="488"/>
        </w:trPr>
        <w:tc>
          <w:tcPr>
            <w:tcW w:w="1901" w:type="pct"/>
            <w:tcBorders>
              <w:bottom w:val="single" w:sz="4" w:space="0" w:color="auto"/>
            </w:tcBorders>
            <w:shd w:val="clear" w:color="auto" w:fill="auto"/>
            <w:vAlign w:val="center"/>
          </w:tcPr>
          <w:p w:rsidR="008B1B99" w:rsidRPr="006C0341" w:rsidRDefault="008B1B99" w:rsidP="008B1B99">
            <w:pPr>
              <w:spacing w:after="0" w:line="240" w:lineRule="auto"/>
              <w:rPr>
                <w:color w:val="auto"/>
                <w:sz w:val="20"/>
                <w:szCs w:val="20"/>
              </w:rPr>
            </w:pPr>
            <w:r w:rsidRPr="006C0341">
              <w:rPr>
                <w:color w:val="auto"/>
                <w:sz w:val="20"/>
                <w:szCs w:val="20"/>
              </w:rPr>
              <w:t>…..</w:t>
            </w:r>
          </w:p>
        </w:tc>
        <w:tc>
          <w:tcPr>
            <w:tcW w:w="732" w:type="pct"/>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c>
          <w:tcPr>
            <w:tcW w:w="954" w:type="pct"/>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c>
          <w:tcPr>
            <w:tcW w:w="408" w:type="pct"/>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c>
          <w:tcPr>
            <w:tcW w:w="363" w:type="pct"/>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c>
          <w:tcPr>
            <w:tcW w:w="377" w:type="pct"/>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c>
          <w:tcPr>
            <w:tcW w:w="265" w:type="pct"/>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r>
      <w:tr w:rsidR="00D05FC1" w:rsidRPr="006C0341" w:rsidTr="00B2086D">
        <w:trPr>
          <w:trHeight w:val="488"/>
        </w:trPr>
        <w:tc>
          <w:tcPr>
            <w:tcW w:w="5000" w:type="pct"/>
            <w:gridSpan w:val="7"/>
            <w:tcBorders>
              <w:left w:val="nil"/>
              <w:bottom w:val="nil"/>
              <w:right w:val="nil"/>
            </w:tcBorders>
            <w:shd w:val="clear" w:color="auto" w:fill="auto"/>
            <w:vAlign w:val="center"/>
          </w:tcPr>
          <w:p w:rsidR="00D05FC1" w:rsidRPr="006C0341" w:rsidRDefault="00D05FC1" w:rsidP="00D05FC1">
            <w:pPr>
              <w:spacing w:after="0"/>
              <w:rPr>
                <w:bCs/>
                <w:i/>
                <w:color w:val="auto"/>
                <w:sz w:val="20"/>
                <w:szCs w:val="20"/>
              </w:rPr>
            </w:pPr>
            <w:r w:rsidRPr="006C0341">
              <w:rPr>
                <w:b/>
                <w:bCs/>
                <w:color w:val="auto"/>
                <w:sz w:val="20"/>
                <w:szCs w:val="20"/>
                <w:vertAlign w:val="superscript"/>
              </w:rPr>
              <w:t>1</w:t>
            </w:r>
            <w:r w:rsidRPr="006C0341">
              <w:rPr>
                <w:bCs/>
                <w:i/>
                <w:color w:val="auto"/>
                <w:sz w:val="20"/>
                <w:szCs w:val="20"/>
              </w:rPr>
              <w:t xml:space="preserve"> Tabloda yalnızca sayısal veriler sunulmalıdır.</w:t>
            </w:r>
          </w:p>
          <w:p w:rsidR="00D05FC1" w:rsidRPr="006C0341" w:rsidRDefault="00D05FC1" w:rsidP="00D05FC1">
            <w:pPr>
              <w:spacing w:after="0"/>
              <w:rPr>
                <w:bCs/>
                <w:i/>
                <w:color w:val="auto"/>
                <w:sz w:val="20"/>
                <w:szCs w:val="20"/>
              </w:rPr>
            </w:pPr>
            <w:r w:rsidRPr="006C0341">
              <w:rPr>
                <w:bCs/>
                <w:color w:val="auto"/>
                <w:sz w:val="20"/>
                <w:szCs w:val="20"/>
                <w:vertAlign w:val="superscript"/>
              </w:rPr>
              <w:t>2</w:t>
            </w:r>
            <w:r w:rsidRPr="006C0341">
              <w:rPr>
                <w:bCs/>
                <w:i/>
                <w:color w:val="auto"/>
                <w:sz w:val="20"/>
                <w:szCs w:val="20"/>
              </w:rPr>
              <w:t>Öğrencilere yönelik iyileştirme alanı başarım göstergelerine göre satır sayısı artırılabilir.</w:t>
            </w:r>
          </w:p>
        </w:tc>
      </w:tr>
    </w:tbl>
    <w:p w:rsidR="008B1B99" w:rsidRPr="006C0341" w:rsidRDefault="008B1B99" w:rsidP="008B1B99">
      <w:pPr>
        <w:spacing w:after="0"/>
        <w:rPr>
          <w:bCs/>
          <w:i/>
          <w:color w:val="auto"/>
          <w:sz w:val="20"/>
          <w:szCs w:val="20"/>
        </w:rPr>
      </w:pPr>
    </w:p>
    <w:p w:rsidR="008B1B99" w:rsidRPr="006C0341" w:rsidRDefault="008B1B99" w:rsidP="008B1B99">
      <w:pPr>
        <w:spacing w:after="0"/>
        <w:rPr>
          <w:color w:val="auto"/>
          <w:sz w:val="20"/>
        </w:rPr>
      </w:pPr>
      <w:r w:rsidRPr="006C0341">
        <w:rPr>
          <w:color w:val="auto"/>
        </w:rPr>
        <w:br w:type="page"/>
      </w:r>
      <w:r w:rsidRPr="006C0341">
        <w:rPr>
          <w:b/>
          <w:color w:val="auto"/>
          <w:sz w:val="20"/>
        </w:rPr>
        <w:t>Tablo Sİ.</w:t>
      </w:r>
      <w:r w:rsidRPr="006C0341">
        <w:rPr>
          <w:b/>
          <w:color w:val="auto"/>
          <w:sz w:val="20"/>
          <w:szCs w:val="20"/>
        </w:rPr>
        <w:t xml:space="preserve"> 4.2.</w:t>
      </w:r>
      <w:r w:rsidRPr="006C0341">
        <w:rPr>
          <w:b/>
          <w:color w:val="auto"/>
          <w:sz w:val="20"/>
        </w:rPr>
        <w:t xml:space="preserve"> Öğrencilere Yönelik Sürekli İyileştirme Çalışmaları ve Sonuçları </w:t>
      </w:r>
      <w:r w:rsidRPr="006C0341">
        <w:rPr>
          <w:i/>
          <w:color w:val="auto"/>
          <w:sz w:val="20"/>
          <w:szCs w:val="20"/>
          <w:vertAlign w:val="superscript"/>
        </w:rPr>
        <w:t>1</w:t>
      </w:r>
    </w:p>
    <w:p w:rsidR="008B1B99" w:rsidRPr="006C0341" w:rsidRDefault="008B1B99" w:rsidP="008B1B99">
      <w:pPr>
        <w:spacing w:after="0"/>
        <w:rPr>
          <w:color w:val="auto"/>
          <w:sz w:val="10"/>
        </w:rPr>
      </w:pPr>
    </w:p>
    <w:tbl>
      <w:tblPr>
        <w:tblW w:w="145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4"/>
        <w:gridCol w:w="1741"/>
        <w:gridCol w:w="2935"/>
        <w:gridCol w:w="2469"/>
        <w:gridCol w:w="3129"/>
        <w:gridCol w:w="2555"/>
      </w:tblGrid>
      <w:tr w:rsidR="008B1B99" w:rsidRPr="006C0341" w:rsidTr="00D05FC1">
        <w:trPr>
          <w:cantSplit/>
          <w:trHeight w:val="355"/>
        </w:trPr>
        <w:tc>
          <w:tcPr>
            <w:tcW w:w="1704" w:type="dxa"/>
            <w:vMerge w:val="restart"/>
          </w:tcPr>
          <w:p w:rsidR="008B1B99" w:rsidRPr="006C0341" w:rsidRDefault="008B1B99" w:rsidP="008B1B99">
            <w:pPr>
              <w:rPr>
                <w:color w:val="auto"/>
                <w:sz w:val="20"/>
              </w:rPr>
            </w:pPr>
            <w:r w:rsidRPr="006C0341">
              <w:rPr>
                <w:b/>
                <w:color w:val="auto"/>
                <w:sz w:val="20"/>
              </w:rPr>
              <w:t>İyileştirme Alanı</w:t>
            </w:r>
          </w:p>
          <w:p w:rsidR="008B1B99" w:rsidRPr="006C0341" w:rsidRDefault="008B1B99" w:rsidP="008B1B99">
            <w:pPr>
              <w:rPr>
                <w:color w:val="auto"/>
                <w:sz w:val="20"/>
              </w:rPr>
            </w:pPr>
          </w:p>
        </w:tc>
        <w:tc>
          <w:tcPr>
            <w:tcW w:w="1741" w:type="dxa"/>
            <w:vMerge w:val="restart"/>
          </w:tcPr>
          <w:p w:rsidR="008B1B99" w:rsidRPr="006C0341" w:rsidRDefault="008B1B99" w:rsidP="008B1B99">
            <w:pPr>
              <w:rPr>
                <w:color w:val="auto"/>
                <w:sz w:val="20"/>
              </w:rPr>
            </w:pPr>
            <w:r w:rsidRPr="006C0341">
              <w:rPr>
                <w:b/>
                <w:color w:val="auto"/>
                <w:sz w:val="20"/>
              </w:rPr>
              <w:t>İyileştirme Konusu</w:t>
            </w:r>
          </w:p>
        </w:tc>
        <w:tc>
          <w:tcPr>
            <w:tcW w:w="11088" w:type="dxa"/>
            <w:gridSpan w:val="4"/>
          </w:tcPr>
          <w:p w:rsidR="008B1B99" w:rsidRPr="006C0341" w:rsidRDefault="008B1B99" w:rsidP="008B1B99">
            <w:pPr>
              <w:jc w:val="center"/>
              <w:rPr>
                <w:color w:val="auto"/>
                <w:sz w:val="20"/>
              </w:rPr>
            </w:pPr>
            <w:r w:rsidRPr="006C0341">
              <w:rPr>
                <w:b/>
                <w:color w:val="auto"/>
                <w:sz w:val="20"/>
              </w:rPr>
              <w:t>PUKÖ</w:t>
            </w:r>
          </w:p>
        </w:tc>
      </w:tr>
      <w:tr w:rsidR="008B1B99" w:rsidRPr="006C0341" w:rsidTr="00D05FC1">
        <w:trPr>
          <w:cantSplit/>
          <w:trHeight w:val="419"/>
        </w:trPr>
        <w:tc>
          <w:tcPr>
            <w:tcW w:w="1704"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741"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935" w:type="dxa"/>
          </w:tcPr>
          <w:p w:rsidR="008B1B99" w:rsidRPr="006C0341" w:rsidRDefault="008B1B99" w:rsidP="008B1B99">
            <w:pPr>
              <w:jc w:val="center"/>
              <w:rPr>
                <w:color w:val="auto"/>
                <w:sz w:val="20"/>
              </w:rPr>
            </w:pPr>
            <w:r w:rsidRPr="006C0341">
              <w:rPr>
                <w:b/>
                <w:color w:val="auto"/>
                <w:sz w:val="20"/>
              </w:rPr>
              <w:t>P: Planla</w:t>
            </w:r>
          </w:p>
          <w:p w:rsidR="008B1B99" w:rsidRPr="006C0341" w:rsidRDefault="008B1B99" w:rsidP="008B1B99">
            <w:pPr>
              <w:jc w:val="center"/>
              <w:rPr>
                <w:color w:val="auto"/>
                <w:sz w:val="20"/>
              </w:rPr>
            </w:pPr>
            <w:r w:rsidRPr="006C0341">
              <w:rPr>
                <w:b/>
                <w:color w:val="auto"/>
                <w:sz w:val="20"/>
              </w:rPr>
              <w:t>(…/.../….-…/.../….)</w:t>
            </w:r>
          </w:p>
        </w:tc>
        <w:tc>
          <w:tcPr>
            <w:tcW w:w="2469" w:type="dxa"/>
          </w:tcPr>
          <w:p w:rsidR="008B1B99" w:rsidRPr="006C0341" w:rsidRDefault="008B1B99" w:rsidP="008B1B99">
            <w:pPr>
              <w:jc w:val="center"/>
              <w:rPr>
                <w:color w:val="auto"/>
                <w:sz w:val="20"/>
              </w:rPr>
            </w:pPr>
            <w:r w:rsidRPr="006C0341">
              <w:rPr>
                <w:b/>
                <w:color w:val="auto"/>
                <w:sz w:val="20"/>
              </w:rPr>
              <w:t>U: Uygula</w:t>
            </w:r>
          </w:p>
          <w:p w:rsidR="008B1B99" w:rsidRPr="006C0341" w:rsidRDefault="008B1B99" w:rsidP="008B1B99">
            <w:pPr>
              <w:jc w:val="center"/>
              <w:rPr>
                <w:color w:val="auto"/>
                <w:sz w:val="20"/>
              </w:rPr>
            </w:pPr>
            <w:r w:rsidRPr="006C0341">
              <w:rPr>
                <w:b/>
                <w:color w:val="auto"/>
                <w:sz w:val="20"/>
              </w:rPr>
              <w:t>(…/.../….-…/.../….)</w:t>
            </w:r>
          </w:p>
        </w:tc>
        <w:tc>
          <w:tcPr>
            <w:tcW w:w="3129" w:type="dxa"/>
          </w:tcPr>
          <w:p w:rsidR="008B1B99" w:rsidRPr="006C0341" w:rsidRDefault="008B1B99" w:rsidP="008B1B99">
            <w:pPr>
              <w:jc w:val="center"/>
              <w:rPr>
                <w:color w:val="auto"/>
                <w:sz w:val="20"/>
              </w:rPr>
            </w:pPr>
            <w:r w:rsidRPr="006C0341">
              <w:rPr>
                <w:b/>
                <w:color w:val="auto"/>
                <w:sz w:val="20"/>
              </w:rPr>
              <w:t xml:space="preserve">K: Kontrol Et </w:t>
            </w:r>
          </w:p>
          <w:p w:rsidR="008B1B99" w:rsidRPr="006C0341" w:rsidRDefault="008B1B99" w:rsidP="008B1B99">
            <w:pPr>
              <w:jc w:val="center"/>
              <w:rPr>
                <w:color w:val="auto"/>
                <w:sz w:val="20"/>
              </w:rPr>
            </w:pPr>
            <w:r w:rsidRPr="006C0341">
              <w:rPr>
                <w:b/>
                <w:color w:val="auto"/>
                <w:sz w:val="20"/>
              </w:rPr>
              <w:t xml:space="preserve"> (…/.../….-…/.../….)</w:t>
            </w:r>
          </w:p>
        </w:tc>
        <w:tc>
          <w:tcPr>
            <w:tcW w:w="2555" w:type="dxa"/>
          </w:tcPr>
          <w:p w:rsidR="008B1B99" w:rsidRPr="006C0341" w:rsidRDefault="008B1B99" w:rsidP="008B1B99">
            <w:pPr>
              <w:jc w:val="center"/>
              <w:rPr>
                <w:color w:val="auto"/>
                <w:sz w:val="20"/>
              </w:rPr>
            </w:pPr>
            <w:r w:rsidRPr="006C0341">
              <w:rPr>
                <w:b/>
                <w:color w:val="auto"/>
                <w:sz w:val="20"/>
              </w:rPr>
              <w:t xml:space="preserve">Ö: Önlem Al </w:t>
            </w:r>
          </w:p>
          <w:p w:rsidR="008B1B99" w:rsidRPr="006C0341" w:rsidRDefault="008B1B99" w:rsidP="008B1B99">
            <w:pPr>
              <w:jc w:val="center"/>
              <w:rPr>
                <w:color w:val="auto"/>
                <w:sz w:val="20"/>
              </w:rPr>
            </w:pPr>
            <w:r w:rsidRPr="006C0341">
              <w:rPr>
                <w:b/>
                <w:color w:val="auto"/>
                <w:sz w:val="20"/>
              </w:rPr>
              <w:t>(…/.../….-…/.../….)</w:t>
            </w:r>
          </w:p>
        </w:tc>
      </w:tr>
      <w:tr w:rsidR="008B1B99" w:rsidRPr="006C0341" w:rsidTr="00B2086D">
        <w:trPr>
          <w:trHeight w:val="983"/>
        </w:trPr>
        <w:tc>
          <w:tcPr>
            <w:tcW w:w="1704" w:type="dxa"/>
            <w:tcBorders>
              <w:bottom w:val="single" w:sz="4" w:space="0" w:color="000000"/>
            </w:tcBorders>
          </w:tcPr>
          <w:p w:rsidR="008B1B99" w:rsidRPr="006C0341" w:rsidRDefault="008B1B99" w:rsidP="008B1B99">
            <w:pPr>
              <w:rPr>
                <w:color w:val="auto"/>
                <w:sz w:val="20"/>
              </w:rPr>
            </w:pPr>
          </w:p>
          <w:p w:rsidR="008B1B99" w:rsidRPr="006C0341" w:rsidRDefault="008B1B99" w:rsidP="008B1B99">
            <w:pPr>
              <w:rPr>
                <w:color w:val="auto"/>
                <w:sz w:val="20"/>
              </w:rPr>
            </w:pPr>
          </w:p>
        </w:tc>
        <w:tc>
          <w:tcPr>
            <w:tcW w:w="1741" w:type="dxa"/>
            <w:tcBorders>
              <w:bottom w:val="single" w:sz="4" w:space="0" w:color="000000"/>
            </w:tcBorders>
          </w:tcPr>
          <w:p w:rsidR="008B1B99" w:rsidRPr="006C0341" w:rsidRDefault="008B1B99" w:rsidP="008B1B99">
            <w:pPr>
              <w:rPr>
                <w:color w:val="auto"/>
                <w:sz w:val="20"/>
              </w:rPr>
            </w:pPr>
          </w:p>
        </w:tc>
        <w:tc>
          <w:tcPr>
            <w:tcW w:w="2935" w:type="dxa"/>
            <w:tcBorders>
              <w:bottom w:val="single" w:sz="4" w:space="0" w:color="000000"/>
            </w:tcBorders>
          </w:tcPr>
          <w:p w:rsidR="008B1B99" w:rsidRPr="006C0341" w:rsidRDefault="008B1B99" w:rsidP="008B1B99">
            <w:pPr>
              <w:rPr>
                <w:color w:val="auto"/>
                <w:sz w:val="20"/>
              </w:rPr>
            </w:pPr>
          </w:p>
          <w:p w:rsidR="008B1B99" w:rsidRPr="006C0341" w:rsidRDefault="008B1B99" w:rsidP="008B1B99">
            <w:pPr>
              <w:rPr>
                <w:color w:val="auto"/>
                <w:sz w:val="20"/>
              </w:rPr>
            </w:pPr>
          </w:p>
        </w:tc>
        <w:tc>
          <w:tcPr>
            <w:tcW w:w="2469" w:type="dxa"/>
            <w:tcBorders>
              <w:bottom w:val="single" w:sz="4" w:space="0" w:color="000000"/>
            </w:tcBorders>
          </w:tcPr>
          <w:p w:rsidR="008B1B99" w:rsidRPr="006C0341" w:rsidRDefault="008B1B99" w:rsidP="008B1B99">
            <w:pPr>
              <w:rPr>
                <w:color w:val="auto"/>
                <w:sz w:val="20"/>
              </w:rPr>
            </w:pPr>
          </w:p>
          <w:p w:rsidR="008B1B99" w:rsidRPr="006C0341" w:rsidRDefault="008B1B99" w:rsidP="008B1B99">
            <w:pPr>
              <w:rPr>
                <w:color w:val="auto"/>
                <w:sz w:val="20"/>
              </w:rPr>
            </w:pPr>
          </w:p>
        </w:tc>
        <w:tc>
          <w:tcPr>
            <w:tcW w:w="3129" w:type="dxa"/>
            <w:tcBorders>
              <w:bottom w:val="single" w:sz="4" w:space="0" w:color="000000"/>
            </w:tcBorders>
          </w:tcPr>
          <w:p w:rsidR="008B1B99" w:rsidRPr="006C0341" w:rsidRDefault="008B1B99" w:rsidP="008B1B99">
            <w:pPr>
              <w:rPr>
                <w:color w:val="auto"/>
                <w:sz w:val="20"/>
              </w:rPr>
            </w:pPr>
          </w:p>
        </w:tc>
        <w:tc>
          <w:tcPr>
            <w:tcW w:w="2555" w:type="dxa"/>
            <w:tcBorders>
              <w:bottom w:val="single" w:sz="4" w:space="0" w:color="000000"/>
            </w:tcBorders>
          </w:tcPr>
          <w:p w:rsidR="008B1B99" w:rsidRPr="006C0341" w:rsidRDefault="008B1B99" w:rsidP="008B1B99">
            <w:pPr>
              <w:rPr>
                <w:color w:val="auto"/>
                <w:sz w:val="20"/>
              </w:rPr>
            </w:pPr>
          </w:p>
        </w:tc>
      </w:tr>
      <w:tr w:rsidR="003627A5" w:rsidRPr="006C0341" w:rsidTr="00B2086D">
        <w:trPr>
          <w:trHeight w:val="983"/>
        </w:trPr>
        <w:tc>
          <w:tcPr>
            <w:tcW w:w="14533" w:type="dxa"/>
            <w:gridSpan w:val="6"/>
            <w:tcBorders>
              <w:left w:val="nil"/>
              <w:bottom w:val="nil"/>
              <w:right w:val="nil"/>
            </w:tcBorders>
          </w:tcPr>
          <w:p w:rsidR="003627A5" w:rsidRPr="006C0341" w:rsidRDefault="003627A5" w:rsidP="003627A5">
            <w:pPr>
              <w:spacing w:after="0"/>
              <w:ind w:right="-255"/>
              <w:rPr>
                <w:color w:val="auto"/>
                <w:sz w:val="20"/>
              </w:rPr>
            </w:pPr>
            <w:r w:rsidRPr="006C0341">
              <w:rPr>
                <w:i/>
                <w:color w:val="auto"/>
                <w:sz w:val="20"/>
                <w:szCs w:val="20"/>
                <w:vertAlign w:val="superscript"/>
              </w:rPr>
              <w:t>1</w:t>
            </w:r>
            <w:r w:rsidRPr="006C0341">
              <w:rPr>
                <w:i/>
                <w:color w:val="auto"/>
                <w:sz w:val="20"/>
                <w:szCs w:val="20"/>
              </w:rPr>
              <w:t>İyileştirmelere</w:t>
            </w:r>
            <w:r w:rsidRPr="006C0341">
              <w:rPr>
                <w:i/>
                <w:color w:val="auto"/>
                <w:sz w:val="20"/>
              </w:rPr>
              <w:t xml:space="preserve"> ilişkin kanıtlar ek olarak sunulmalıdır.</w:t>
            </w:r>
          </w:p>
          <w:p w:rsidR="003627A5" w:rsidRPr="006C0341" w:rsidRDefault="003627A5" w:rsidP="008B1B99">
            <w:pPr>
              <w:rPr>
                <w:color w:val="auto"/>
                <w:sz w:val="20"/>
              </w:rPr>
            </w:pPr>
          </w:p>
        </w:tc>
      </w:tr>
    </w:tbl>
    <w:p w:rsidR="008B1B99" w:rsidRPr="006C0341" w:rsidRDefault="008B1B99" w:rsidP="008B1B99">
      <w:pPr>
        <w:rPr>
          <w:color w:val="auto"/>
          <w:sz w:val="20"/>
        </w:rPr>
      </w:pPr>
    </w:p>
    <w:p w:rsidR="008B1B99" w:rsidRPr="006C0341" w:rsidRDefault="008B1B99" w:rsidP="008B1B99">
      <w:pPr>
        <w:rPr>
          <w:color w:val="auto"/>
          <w:sz w:val="20"/>
        </w:rPr>
      </w:pPr>
    </w:p>
    <w:p w:rsidR="008B1B99" w:rsidRPr="006C0341" w:rsidRDefault="008B1B99" w:rsidP="008B1B99">
      <w:pPr>
        <w:rPr>
          <w:color w:val="auto"/>
          <w:sz w:val="20"/>
        </w:rPr>
      </w:pPr>
    </w:p>
    <w:p w:rsidR="008B1B99" w:rsidRPr="006C0341" w:rsidRDefault="008B1B99" w:rsidP="008B1B99">
      <w:pPr>
        <w:rPr>
          <w:color w:val="auto"/>
          <w:sz w:val="20"/>
        </w:rPr>
      </w:pPr>
    </w:p>
    <w:p w:rsidR="008B1B99" w:rsidRPr="006C0341" w:rsidRDefault="008B1B99" w:rsidP="008B1B99">
      <w:pPr>
        <w:rPr>
          <w:color w:val="auto"/>
          <w:sz w:val="20"/>
        </w:rPr>
      </w:pPr>
    </w:p>
    <w:p w:rsidR="008B1B99" w:rsidRPr="006C0341" w:rsidRDefault="008B1B99" w:rsidP="008B1B99">
      <w:pPr>
        <w:rPr>
          <w:color w:val="auto"/>
          <w:sz w:val="20"/>
        </w:rPr>
      </w:pPr>
    </w:p>
    <w:p w:rsidR="008B1B99" w:rsidRPr="006C0341" w:rsidRDefault="008B1B99" w:rsidP="008B1B99">
      <w:pPr>
        <w:rPr>
          <w:color w:val="auto"/>
          <w:sz w:val="20"/>
        </w:rPr>
      </w:pPr>
    </w:p>
    <w:p w:rsidR="008B1B99" w:rsidRPr="006C0341" w:rsidRDefault="008B1B99" w:rsidP="008B1B99">
      <w:pPr>
        <w:rPr>
          <w:color w:val="auto"/>
          <w:sz w:val="20"/>
        </w:rPr>
      </w:pPr>
    </w:p>
    <w:p w:rsidR="008B1B99" w:rsidRPr="006C0341" w:rsidRDefault="008B1B99" w:rsidP="008B1B99">
      <w:pPr>
        <w:rPr>
          <w:color w:val="auto"/>
          <w:sz w:val="20"/>
        </w:rPr>
      </w:pPr>
    </w:p>
    <w:p w:rsidR="008B1B99" w:rsidRPr="006C0341" w:rsidRDefault="008B1B99" w:rsidP="008B1B99">
      <w:pPr>
        <w:rPr>
          <w:color w:val="auto"/>
          <w:sz w:val="20"/>
        </w:rPr>
      </w:pPr>
    </w:p>
    <w:p w:rsidR="008B1B99" w:rsidRPr="006C0341" w:rsidRDefault="008B1B99" w:rsidP="008B1B99">
      <w:pPr>
        <w:rPr>
          <w:color w:val="auto"/>
          <w:sz w:val="20"/>
        </w:rPr>
      </w:pPr>
    </w:p>
    <w:p w:rsidR="008B1B99" w:rsidRPr="006C0341" w:rsidRDefault="008B1B99" w:rsidP="008B1B99">
      <w:pPr>
        <w:rPr>
          <w:color w:val="auto"/>
          <w:sz w:val="20"/>
        </w:rPr>
      </w:pPr>
    </w:p>
    <w:p w:rsidR="008B1B99" w:rsidRPr="006C0341" w:rsidRDefault="008B1B99" w:rsidP="008B1B99">
      <w:pPr>
        <w:rPr>
          <w:color w:val="auto"/>
          <w:sz w:val="20"/>
        </w:rPr>
      </w:pPr>
    </w:p>
    <w:p w:rsidR="008B1B99" w:rsidRPr="006C0341" w:rsidRDefault="008B1B99" w:rsidP="008B1B99">
      <w:pPr>
        <w:rPr>
          <w:color w:val="auto"/>
          <w:sz w:val="20"/>
        </w:rPr>
      </w:pPr>
    </w:p>
    <w:p w:rsidR="008B1B99" w:rsidRPr="006C0341" w:rsidRDefault="008B1B99" w:rsidP="008B1B99">
      <w:pPr>
        <w:rPr>
          <w:color w:val="auto"/>
          <w:sz w:val="20"/>
        </w:rPr>
      </w:pPr>
    </w:p>
    <w:p w:rsidR="008B1B99" w:rsidRPr="006C0341" w:rsidRDefault="008B1B99" w:rsidP="008B1B99">
      <w:pPr>
        <w:rPr>
          <w:color w:val="auto"/>
          <w:sz w:val="20"/>
        </w:rPr>
      </w:pPr>
    </w:p>
    <w:p w:rsidR="008B1B99" w:rsidRPr="006C0341" w:rsidRDefault="008B1B99" w:rsidP="008B1B99">
      <w:pPr>
        <w:rPr>
          <w:color w:val="auto"/>
          <w:sz w:val="20"/>
        </w:rPr>
      </w:pPr>
    </w:p>
    <w:p w:rsidR="008B1B99" w:rsidRPr="006C0341" w:rsidRDefault="008B1B99" w:rsidP="008B1B99">
      <w:pPr>
        <w:rPr>
          <w:color w:val="auto"/>
          <w:sz w:val="20"/>
        </w:rPr>
      </w:pPr>
    </w:p>
    <w:tbl>
      <w:tblPr>
        <w:tblW w:w="14615"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3794"/>
        <w:gridCol w:w="2163"/>
        <w:gridCol w:w="2163"/>
        <w:gridCol w:w="2166"/>
        <w:gridCol w:w="2163"/>
        <w:gridCol w:w="2166"/>
      </w:tblGrid>
      <w:tr w:rsidR="008B1B99" w:rsidRPr="006C0341" w:rsidTr="00227672">
        <w:tc>
          <w:tcPr>
            <w:tcW w:w="14616" w:type="dxa"/>
            <w:gridSpan w:val="6"/>
            <w:shd w:val="clear" w:color="auto" w:fill="4C94D8"/>
          </w:tcPr>
          <w:p w:rsidR="008B1B99" w:rsidRPr="006C0341" w:rsidRDefault="008B1B99" w:rsidP="00227672">
            <w:pPr>
              <w:keepNext/>
              <w:pBdr>
                <w:top w:val="nil"/>
                <w:left w:val="nil"/>
                <w:bottom w:val="nil"/>
                <w:right w:val="nil"/>
                <w:between w:val="nil"/>
              </w:pBdr>
              <w:shd w:val="clear" w:color="auto" w:fill="4C94D8"/>
              <w:spacing w:after="60"/>
              <w:jc w:val="right"/>
              <w:rPr>
                <w:color w:val="auto"/>
              </w:rPr>
            </w:pPr>
            <w:r w:rsidRPr="006C0341">
              <w:rPr>
                <w:b/>
                <w:color w:val="auto"/>
              </w:rPr>
              <w:t xml:space="preserve">STANDART 5. ÖĞRETİM ELEMANLARI  </w:t>
            </w:r>
          </w:p>
        </w:tc>
      </w:tr>
      <w:tr w:rsidR="008B1B99" w:rsidRPr="006C0341" w:rsidTr="00227672">
        <w:tc>
          <w:tcPr>
            <w:tcW w:w="14616" w:type="dxa"/>
            <w:gridSpan w:val="6"/>
            <w:shd w:val="clear" w:color="auto" w:fill="A5C9EB"/>
          </w:tcPr>
          <w:p w:rsidR="008B1B99" w:rsidRPr="006C0341" w:rsidRDefault="008B1B99" w:rsidP="00227672">
            <w:pPr>
              <w:widowControl w:val="0"/>
              <w:shd w:val="clear" w:color="auto" w:fill="A5C9EB"/>
              <w:spacing w:after="0" w:line="240" w:lineRule="auto"/>
              <w:jc w:val="right"/>
              <w:rPr>
                <w:color w:val="auto"/>
                <w:sz w:val="20"/>
              </w:rPr>
            </w:pPr>
            <w:r w:rsidRPr="006C0341">
              <w:rPr>
                <w:b/>
                <w:i/>
                <w:color w:val="auto"/>
                <w:sz w:val="20"/>
              </w:rPr>
              <w:t>TS.5.1. Öğretim Elemanı Politikası ve Kadrosu</w:t>
            </w:r>
          </w:p>
          <w:p w:rsidR="008B1B99" w:rsidRPr="006C0341" w:rsidRDefault="008B1B99" w:rsidP="00227672">
            <w:pPr>
              <w:widowControl w:val="0"/>
              <w:shd w:val="clear" w:color="auto" w:fill="A5C9EB"/>
              <w:spacing w:after="0" w:line="240" w:lineRule="auto"/>
              <w:rPr>
                <w:color w:val="auto"/>
                <w:sz w:val="20"/>
              </w:rPr>
            </w:pPr>
            <w:r w:rsidRPr="006C0341">
              <w:rPr>
                <w:i/>
                <w:color w:val="auto"/>
                <w:sz w:val="20"/>
              </w:rPr>
              <w:t xml:space="preserve">TS.5.1. </w:t>
            </w:r>
            <w:r w:rsidRPr="006C0341">
              <w:rPr>
                <w:i/>
                <w:color w:val="auto"/>
                <w:sz w:val="20"/>
                <w:szCs w:val="20"/>
              </w:rPr>
              <w:t>Programın</w:t>
            </w:r>
            <w:r w:rsidRPr="006C0341">
              <w:rPr>
                <w:i/>
                <w:color w:val="auto"/>
                <w:sz w:val="20"/>
              </w:rPr>
              <w:t xml:space="preserve"> kadro geliştirmeye yönelik bir politikası ve </w:t>
            </w:r>
            <w:r w:rsidRPr="006C0341">
              <w:rPr>
                <w:i/>
                <w:color w:val="auto"/>
                <w:sz w:val="20"/>
                <w:szCs w:val="20"/>
              </w:rPr>
              <w:t xml:space="preserve">eğitim </w:t>
            </w:r>
            <w:r w:rsidRPr="006C0341">
              <w:rPr>
                <w:i/>
                <w:color w:val="auto"/>
                <w:sz w:val="20"/>
              </w:rPr>
              <w:t xml:space="preserve">programının özelliğine uygun öğretim elemanı kadrosu bulunmalıdır. </w:t>
            </w:r>
          </w:p>
        </w:tc>
      </w:tr>
      <w:tr w:rsidR="008B1B99" w:rsidRPr="006C0341" w:rsidTr="00227672">
        <w:trPr>
          <w:cantSplit/>
          <w:trHeight w:val="268"/>
        </w:trPr>
        <w:tc>
          <w:tcPr>
            <w:tcW w:w="3795" w:type="dxa"/>
            <w:vMerge w:val="restart"/>
            <w:shd w:val="clear" w:color="auto" w:fill="FFFFFF"/>
          </w:tcPr>
          <w:p w:rsidR="008B1B99" w:rsidRPr="006C0341" w:rsidRDefault="008B1B99" w:rsidP="008B1B99">
            <w:pPr>
              <w:widowControl w:val="0"/>
              <w:spacing w:after="0" w:line="240" w:lineRule="auto"/>
              <w:rPr>
                <w:color w:val="auto"/>
                <w:sz w:val="20"/>
              </w:rPr>
            </w:pPr>
            <w:r w:rsidRPr="006C0341">
              <w:rPr>
                <w:b/>
                <w:i/>
                <w:color w:val="auto"/>
                <w:sz w:val="20"/>
              </w:rPr>
              <w:t>Ölçütler</w:t>
            </w:r>
          </w:p>
          <w:p w:rsidR="008B1B99" w:rsidRPr="006C0341" w:rsidRDefault="008B1B99" w:rsidP="0047429F">
            <w:pPr>
              <w:numPr>
                <w:ilvl w:val="0"/>
                <w:numId w:val="11"/>
              </w:numPr>
              <w:spacing w:after="0" w:line="276" w:lineRule="auto"/>
              <w:ind w:right="57"/>
              <w:rPr>
                <w:color w:val="auto"/>
                <w:sz w:val="20"/>
              </w:rPr>
            </w:pPr>
            <w:r w:rsidRPr="006C0341">
              <w:rPr>
                <w:i/>
                <w:color w:val="auto"/>
                <w:sz w:val="20"/>
                <w:szCs w:val="20"/>
              </w:rPr>
              <w:t>Programın nitelikli eğitim için   gerekli</w:t>
            </w:r>
            <w:r w:rsidRPr="006C0341">
              <w:rPr>
                <w:i/>
                <w:color w:val="auto"/>
                <w:sz w:val="20"/>
              </w:rPr>
              <w:t xml:space="preserve"> öğretim elemanı kadro politikası vardır.</w:t>
            </w:r>
          </w:p>
          <w:p w:rsidR="008B1B99" w:rsidRPr="006C0341" w:rsidRDefault="008B1B99" w:rsidP="0047429F">
            <w:pPr>
              <w:numPr>
                <w:ilvl w:val="0"/>
                <w:numId w:val="11"/>
              </w:numPr>
              <w:spacing w:after="0" w:line="276" w:lineRule="auto"/>
              <w:ind w:right="57"/>
              <w:rPr>
                <w:color w:val="auto"/>
                <w:sz w:val="20"/>
              </w:rPr>
            </w:pPr>
            <w:r w:rsidRPr="006C0341">
              <w:rPr>
                <w:i/>
                <w:color w:val="auto"/>
                <w:sz w:val="20"/>
              </w:rPr>
              <w:t>Seçim, atama ve yükseltmeler için akademik liyakatı gözeten, fırsat eşitliği sağlayan kriterler belirlenmiştir.</w:t>
            </w:r>
          </w:p>
          <w:p w:rsidR="008B1B99" w:rsidRPr="006C0341" w:rsidRDefault="008B1B99" w:rsidP="0047429F">
            <w:pPr>
              <w:numPr>
                <w:ilvl w:val="0"/>
                <w:numId w:val="11"/>
              </w:numPr>
              <w:spacing w:after="0" w:line="276" w:lineRule="auto"/>
              <w:ind w:right="57"/>
              <w:rPr>
                <w:color w:val="auto"/>
                <w:sz w:val="20"/>
              </w:rPr>
            </w:pPr>
            <w:r w:rsidRPr="006C0341">
              <w:rPr>
                <w:i/>
                <w:color w:val="auto"/>
                <w:sz w:val="20"/>
              </w:rPr>
              <w:t>Öğretim elemanı kadro politikası ve seçim, atama ve yükseltme kriterleri tüm paydaşlara duyurulmuştur.</w:t>
            </w:r>
          </w:p>
          <w:p w:rsidR="008B1B99" w:rsidRPr="006C0341" w:rsidRDefault="008B1B99" w:rsidP="0047429F">
            <w:pPr>
              <w:numPr>
                <w:ilvl w:val="0"/>
                <w:numId w:val="11"/>
              </w:numPr>
              <w:spacing w:after="0" w:line="276" w:lineRule="auto"/>
              <w:ind w:right="57"/>
              <w:rPr>
                <w:color w:val="auto"/>
                <w:sz w:val="20"/>
              </w:rPr>
            </w:pPr>
            <w:r w:rsidRPr="006C0341">
              <w:rPr>
                <w:i/>
                <w:color w:val="auto"/>
                <w:sz w:val="20"/>
              </w:rPr>
              <w:t>Öğretim elemanının sayı ve nitelikleri eğitim kurumunun ve programın gereksinimlerine uygundur ve program çıktılarına ulaşmayı sağlamaktadır.</w:t>
            </w:r>
          </w:p>
          <w:p w:rsidR="008B1B99" w:rsidRPr="006C0341" w:rsidRDefault="008B1B99" w:rsidP="0047429F">
            <w:pPr>
              <w:numPr>
                <w:ilvl w:val="0"/>
                <w:numId w:val="11"/>
              </w:numPr>
              <w:spacing w:after="0" w:line="276" w:lineRule="auto"/>
              <w:ind w:right="57"/>
              <w:rPr>
                <w:color w:val="auto"/>
                <w:sz w:val="20"/>
              </w:rPr>
            </w:pPr>
            <w:r w:rsidRPr="006C0341">
              <w:rPr>
                <w:i/>
                <w:color w:val="auto"/>
                <w:sz w:val="20"/>
              </w:rPr>
              <w:t xml:space="preserve">Öğretim elemanları, hemşirelik programının ve kendi uzmanlık alanı ile ilgili derslerin etkili bir şekilde planlanması, uygulanması ve değerlendirilmesini sağlayabilecek </w:t>
            </w:r>
            <w:r w:rsidRPr="006C0341">
              <w:rPr>
                <w:i/>
                <w:color w:val="auto"/>
                <w:sz w:val="20"/>
                <w:szCs w:val="20"/>
              </w:rPr>
              <w:t>yeterliliklere</w:t>
            </w:r>
            <w:r w:rsidRPr="006C0341">
              <w:rPr>
                <w:i/>
                <w:color w:val="auto"/>
                <w:sz w:val="20"/>
              </w:rPr>
              <w:t xml:space="preserve"> sahiptir.</w:t>
            </w:r>
          </w:p>
          <w:p w:rsidR="008B1B99" w:rsidRPr="006C0341" w:rsidRDefault="008B1B99" w:rsidP="0047429F">
            <w:pPr>
              <w:numPr>
                <w:ilvl w:val="0"/>
                <w:numId w:val="11"/>
              </w:numPr>
              <w:spacing w:after="0" w:line="276" w:lineRule="auto"/>
              <w:ind w:right="57"/>
              <w:rPr>
                <w:color w:val="auto"/>
                <w:sz w:val="20"/>
              </w:rPr>
            </w:pPr>
            <w:r w:rsidRPr="006C0341">
              <w:rPr>
                <w:i/>
                <w:color w:val="auto"/>
                <w:sz w:val="20"/>
                <w:szCs w:val="20"/>
              </w:rPr>
              <w:t>Eğitim programının öğretim elemanı kadro yeterliliği sistematik olarak izlenmektedir.</w:t>
            </w:r>
          </w:p>
          <w:p w:rsidR="008B1B99" w:rsidRPr="006C0341" w:rsidRDefault="008B1B99" w:rsidP="008B1B99">
            <w:pPr>
              <w:spacing w:after="0" w:line="276" w:lineRule="auto"/>
              <w:ind w:left="360" w:right="57"/>
              <w:rPr>
                <w:i/>
                <w:color w:val="auto"/>
                <w:sz w:val="20"/>
              </w:rPr>
            </w:pPr>
          </w:p>
        </w:tc>
        <w:tc>
          <w:tcPr>
            <w:tcW w:w="2163" w:type="dxa"/>
            <w:shd w:val="clear" w:color="auto" w:fill="DAE9F7"/>
          </w:tcPr>
          <w:p w:rsidR="008B1B99" w:rsidRPr="006C0341" w:rsidRDefault="008B1B99" w:rsidP="00C92BD5">
            <w:pPr>
              <w:spacing w:after="0" w:line="240" w:lineRule="auto"/>
              <w:jc w:val="center"/>
              <w:rPr>
                <w:color w:val="auto"/>
                <w:sz w:val="20"/>
              </w:rPr>
            </w:pPr>
            <w:r w:rsidRPr="006C0341">
              <w:rPr>
                <w:b/>
                <w:color w:val="auto"/>
                <w:sz w:val="20"/>
              </w:rPr>
              <w:t>1</w:t>
            </w:r>
          </w:p>
        </w:tc>
        <w:tc>
          <w:tcPr>
            <w:tcW w:w="2163" w:type="dxa"/>
            <w:shd w:val="clear" w:color="auto" w:fill="DAE9F7"/>
          </w:tcPr>
          <w:p w:rsidR="008B1B99" w:rsidRPr="006C0341" w:rsidRDefault="008B1B99" w:rsidP="00C92BD5">
            <w:pPr>
              <w:spacing w:after="0" w:line="240" w:lineRule="auto"/>
              <w:jc w:val="center"/>
              <w:rPr>
                <w:color w:val="auto"/>
                <w:sz w:val="20"/>
              </w:rPr>
            </w:pPr>
            <w:r w:rsidRPr="006C0341">
              <w:rPr>
                <w:b/>
                <w:color w:val="auto"/>
                <w:sz w:val="20"/>
              </w:rPr>
              <w:t>2</w:t>
            </w:r>
          </w:p>
        </w:tc>
        <w:tc>
          <w:tcPr>
            <w:tcW w:w="2166" w:type="dxa"/>
            <w:shd w:val="clear" w:color="auto" w:fill="DAE9F7"/>
          </w:tcPr>
          <w:p w:rsidR="008B1B99" w:rsidRPr="006C0341" w:rsidRDefault="008B1B99" w:rsidP="00C92BD5">
            <w:pPr>
              <w:spacing w:after="0" w:line="240" w:lineRule="auto"/>
              <w:jc w:val="center"/>
              <w:rPr>
                <w:color w:val="auto"/>
                <w:sz w:val="20"/>
              </w:rPr>
            </w:pPr>
            <w:r w:rsidRPr="006C0341">
              <w:rPr>
                <w:b/>
                <w:color w:val="auto"/>
                <w:sz w:val="20"/>
              </w:rPr>
              <w:t>3</w:t>
            </w:r>
          </w:p>
        </w:tc>
        <w:tc>
          <w:tcPr>
            <w:tcW w:w="2163" w:type="dxa"/>
            <w:shd w:val="clear" w:color="auto" w:fill="DAE9F7"/>
          </w:tcPr>
          <w:p w:rsidR="008B1B99" w:rsidRPr="006C0341" w:rsidRDefault="008B1B99" w:rsidP="00C92BD5">
            <w:pPr>
              <w:spacing w:after="0" w:line="240" w:lineRule="auto"/>
              <w:jc w:val="center"/>
              <w:rPr>
                <w:color w:val="auto"/>
                <w:sz w:val="20"/>
              </w:rPr>
            </w:pPr>
            <w:r w:rsidRPr="006C0341">
              <w:rPr>
                <w:b/>
                <w:color w:val="auto"/>
                <w:sz w:val="20"/>
              </w:rPr>
              <w:t>4</w:t>
            </w:r>
          </w:p>
        </w:tc>
        <w:tc>
          <w:tcPr>
            <w:tcW w:w="2166" w:type="dxa"/>
            <w:shd w:val="clear" w:color="auto" w:fill="DAE9F7"/>
          </w:tcPr>
          <w:p w:rsidR="008B1B99" w:rsidRPr="006C0341" w:rsidRDefault="008B1B99" w:rsidP="00C92BD5">
            <w:pPr>
              <w:spacing w:after="0" w:line="240" w:lineRule="auto"/>
              <w:jc w:val="center"/>
              <w:rPr>
                <w:color w:val="auto"/>
                <w:sz w:val="20"/>
              </w:rPr>
            </w:pPr>
            <w:r w:rsidRPr="006C0341">
              <w:rPr>
                <w:b/>
                <w:color w:val="auto"/>
                <w:sz w:val="20"/>
              </w:rPr>
              <w:t>5</w:t>
            </w:r>
          </w:p>
        </w:tc>
      </w:tr>
      <w:tr w:rsidR="008B1B99" w:rsidRPr="006C0341" w:rsidTr="00227672">
        <w:trPr>
          <w:cantSplit/>
          <w:trHeight w:val="2268"/>
        </w:trPr>
        <w:tc>
          <w:tcPr>
            <w:tcW w:w="3795"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163" w:type="dxa"/>
            <w:shd w:val="clear" w:color="auto" w:fill="DAE9F7"/>
          </w:tcPr>
          <w:p w:rsidR="008B1B99" w:rsidRPr="006C0341" w:rsidRDefault="008B1B99" w:rsidP="00C92BD5">
            <w:pPr>
              <w:widowControl w:val="0"/>
              <w:spacing w:after="0" w:line="240" w:lineRule="auto"/>
              <w:jc w:val="center"/>
              <w:rPr>
                <w:color w:val="auto"/>
                <w:sz w:val="20"/>
              </w:rPr>
            </w:pPr>
            <w:r w:rsidRPr="006C0341">
              <w:rPr>
                <w:color w:val="auto"/>
                <w:sz w:val="20"/>
                <w:szCs w:val="20"/>
              </w:rPr>
              <w:t>Programın</w:t>
            </w:r>
            <w:r w:rsidRPr="006C0341">
              <w:rPr>
                <w:color w:val="auto"/>
                <w:sz w:val="20"/>
              </w:rPr>
              <w:t xml:space="preserve"> kadro geliştirmeye yönelik politikası ve öğretim elemanı </w:t>
            </w:r>
            <w:r w:rsidRPr="006C0341">
              <w:rPr>
                <w:color w:val="auto"/>
                <w:sz w:val="20"/>
                <w:szCs w:val="20"/>
              </w:rPr>
              <w:t>kadro yeterliliğine ilişkin çalışmalar</w:t>
            </w:r>
            <w:r w:rsidRPr="006C0341">
              <w:rPr>
                <w:color w:val="auto"/>
                <w:sz w:val="20"/>
              </w:rPr>
              <w:t>ı</w:t>
            </w:r>
          </w:p>
          <w:p w:rsidR="008B1B99" w:rsidRPr="006C0341" w:rsidRDefault="008B1B99" w:rsidP="00C92BD5">
            <w:pPr>
              <w:widowControl w:val="0"/>
              <w:spacing w:after="0" w:line="240" w:lineRule="auto"/>
              <w:jc w:val="center"/>
              <w:rPr>
                <w:strike/>
                <w:color w:val="auto"/>
                <w:sz w:val="20"/>
                <w:szCs w:val="20"/>
              </w:rPr>
            </w:pPr>
            <w:r w:rsidRPr="006C0341">
              <w:rPr>
                <w:color w:val="auto"/>
                <w:sz w:val="20"/>
              </w:rPr>
              <w:t>bulunmamaktadır.</w:t>
            </w:r>
          </w:p>
          <w:p w:rsidR="008B1B99" w:rsidRPr="006C0341" w:rsidRDefault="008B1B99" w:rsidP="00C92BD5">
            <w:pPr>
              <w:widowControl w:val="0"/>
              <w:spacing w:after="0" w:line="240" w:lineRule="auto"/>
              <w:jc w:val="center"/>
              <w:rPr>
                <w:color w:val="auto"/>
                <w:sz w:val="20"/>
              </w:rPr>
            </w:pPr>
          </w:p>
        </w:tc>
        <w:tc>
          <w:tcPr>
            <w:tcW w:w="2163" w:type="dxa"/>
            <w:shd w:val="clear" w:color="auto" w:fill="DAE9F7"/>
          </w:tcPr>
          <w:p w:rsidR="008B1B99" w:rsidRPr="006C0341" w:rsidRDefault="008B1B99" w:rsidP="00C92BD5">
            <w:pPr>
              <w:spacing w:after="0" w:line="240" w:lineRule="auto"/>
              <w:jc w:val="center"/>
              <w:rPr>
                <w:color w:val="auto"/>
                <w:sz w:val="20"/>
              </w:rPr>
            </w:pPr>
            <w:r w:rsidRPr="006C0341">
              <w:rPr>
                <w:color w:val="auto"/>
                <w:sz w:val="20"/>
                <w:szCs w:val="20"/>
              </w:rPr>
              <w:t>Programın</w:t>
            </w:r>
            <w:r w:rsidRPr="006C0341">
              <w:rPr>
                <w:color w:val="auto"/>
                <w:sz w:val="20"/>
              </w:rPr>
              <w:t xml:space="preserve"> kadro geliştirmeye yönelik </w:t>
            </w:r>
            <w:r w:rsidRPr="006C0341">
              <w:rPr>
                <w:color w:val="auto"/>
                <w:sz w:val="20"/>
                <w:szCs w:val="20"/>
              </w:rPr>
              <w:t>politikasına ilişkin ölçütleri karşılamaya yönelik planlamaları bulunmaktadır</w:t>
            </w:r>
            <w:r w:rsidRPr="006C0341">
              <w:rPr>
                <w:color w:val="auto"/>
                <w:sz w:val="20"/>
              </w:rPr>
              <w:t>.</w:t>
            </w:r>
          </w:p>
        </w:tc>
        <w:tc>
          <w:tcPr>
            <w:tcW w:w="2166" w:type="dxa"/>
            <w:shd w:val="clear" w:color="auto" w:fill="DAE9F7"/>
          </w:tcPr>
          <w:p w:rsidR="008B1B99" w:rsidRPr="006C0341" w:rsidRDefault="008B1B99" w:rsidP="00C92BD5">
            <w:pPr>
              <w:widowControl w:val="0"/>
              <w:spacing w:after="0" w:line="240" w:lineRule="auto"/>
              <w:jc w:val="center"/>
              <w:rPr>
                <w:color w:val="auto"/>
                <w:sz w:val="20"/>
              </w:rPr>
            </w:pPr>
            <w:r w:rsidRPr="006C0341">
              <w:rPr>
                <w:color w:val="auto"/>
                <w:sz w:val="20"/>
                <w:szCs w:val="20"/>
              </w:rPr>
              <w:t>Programın</w:t>
            </w:r>
            <w:r w:rsidRPr="006C0341">
              <w:rPr>
                <w:color w:val="auto"/>
                <w:sz w:val="20"/>
              </w:rPr>
              <w:t xml:space="preserve"> kadro geliştirmeye yönelik politikası ve programının özelliğine uygun öğretim elemanı kadrosu bulunmaktadır.</w:t>
            </w:r>
          </w:p>
        </w:tc>
        <w:tc>
          <w:tcPr>
            <w:tcW w:w="2163" w:type="dxa"/>
            <w:shd w:val="clear" w:color="auto" w:fill="DAE9F7"/>
          </w:tcPr>
          <w:p w:rsidR="008B1B99" w:rsidRPr="006C0341" w:rsidRDefault="008B1B99" w:rsidP="00C92BD5">
            <w:pPr>
              <w:widowControl w:val="0"/>
              <w:spacing w:after="0" w:line="240" w:lineRule="auto"/>
              <w:jc w:val="center"/>
              <w:rPr>
                <w:color w:val="auto"/>
                <w:sz w:val="20"/>
                <w:szCs w:val="20"/>
              </w:rPr>
            </w:pPr>
            <w:r w:rsidRPr="006C0341">
              <w:rPr>
                <w:color w:val="auto"/>
                <w:sz w:val="20"/>
                <w:szCs w:val="20"/>
              </w:rPr>
              <w:t>Programın</w:t>
            </w:r>
            <w:r w:rsidRPr="006C0341">
              <w:rPr>
                <w:color w:val="auto"/>
                <w:sz w:val="20"/>
              </w:rPr>
              <w:t xml:space="preserve"> kadro geliştirmeye yönelik uygulamaları </w:t>
            </w:r>
            <w:r w:rsidRPr="006C0341">
              <w:rPr>
                <w:color w:val="auto"/>
                <w:sz w:val="20"/>
                <w:szCs w:val="20"/>
              </w:rPr>
              <w:t xml:space="preserve">paydaşların katılımıyla </w:t>
            </w:r>
            <w:r w:rsidRPr="006C0341">
              <w:rPr>
                <w:color w:val="auto"/>
                <w:sz w:val="20"/>
              </w:rPr>
              <w:t xml:space="preserve">sistematik olarak izlenmekte, </w:t>
            </w:r>
            <w:r w:rsidRPr="006C0341">
              <w:rPr>
                <w:color w:val="auto"/>
                <w:sz w:val="20"/>
                <w:szCs w:val="20"/>
              </w:rPr>
              <w:t>güncellenmekte</w:t>
            </w:r>
            <w:r w:rsidRPr="006C0341">
              <w:rPr>
                <w:color w:val="auto"/>
                <w:sz w:val="20"/>
              </w:rPr>
              <w:t xml:space="preserve"> ve iyileştirmeler yapılmaktadır.</w:t>
            </w:r>
          </w:p>
        </w:tc>
        <w:tc>
          <w:tcPr>
            <w:tcW w:w="2166" w:type="dxa"/>
            <w:shd w:val="clear" w:color="auto" w:fill="DAE9F7"/>
          </w:tcPr>
          <w:p w:rsidR="008B1B99" w:rsidRPr="006C0341" w:rsidRDefault="008B1B99" w:rsidP="00C92BD5">
            <w:pPr>
              <w:widowControl w:val="0"/>
              <w:spacing w:after="0" w:line="240" w:lineRule="auto"/>
              <w:jc w:val="center"/>
              <w:rPr>
                <w:color w:val="auto"/>
                <w:sz w:val="20"/>
              </w:rPr>
            </w:pPr>
            <w:r w:rsidRPr="006C0341">
              <w:rPr>
                <w:color w:val="auto"/>
                <w:sz w:val="20"/>
              </w:rPr>
              <w:t xml:space="preserve">Programın kadro geliştirmeye yönelik örnek </w:t>
            </w:r>
            <w:r w:rsidRPr="006C0341">
              <w:rPr>
                <w:color w:val="auto"/>
                <w:sz w:val="20"/>
                <w:szCs w:val="20"/>
              </w:rPr>
              <w:t xml:space="preserve">gösterilebilir </w:t>
            </w:r>
            <w:r w:rsidRPr="006C0341">
              <w:rPr>
                <w:color w:val="auto"/>
                <w:sz w:val="20"/>
              </w:rPr>
              <w:t>uygulamaları bulunmaktadır.</w:t>
            </w:r>
          </w:p>
        </w:tc>
      </w:tr>
      <w:tr w:rsidR="008B1B99" w:rsidRPr="006C0341" w:rsidTr="008B1B99">
        <w:trPr>
          <w:cantSplit/>
          <w:trHeight w:val="1350"/>
        </w:trPr>
        <w:tc>
          <w:tcPr>
            <w:tcW w:w="3795"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0821" w:type="dxa"/>
            <w:gridSpan w:val="5"/>
          </w:tcPr>
          <w:p w:rsidR="008B1B99" w:rsidRPr="006C0341" w:rsidRDefault="008B1B99" w:rsidP="008B1B99">
            <w:pPr>
              <w:widowControl w:val="0"/>
              <w:spacing w:after="0" w:line="240" w:lineRule="auto"/>
              <w:rPr>
                <w:color w:val="auto"/>
                <w:sz w:val="18"/>
                <w:szCs w:val="20"/>
              </w:rPr>
            </w:pPr>
            <w:r w:rsidRPr="006C0341">
              <w:rPr>
                <w:b/>
                <w:color w:val="auto"/>
                <w:sz w:val="18"/>
                <w:szCs w:val="20"/>
              </w:rPr>
              <w:t>Örnek Kanıtlar</w:t>
            </w:r>
          </w:p>
          <w:p w:rsidR="008B1B99" w:rsidRPr="006C0341" w:rsidRDefault="008B1B99" w:rsidP="0047429F">
            <w:pPr>
              <w:pStyle w:val="ListeParagraf"/>
              <w:numPr>
                <w:ilvl w:val="0"/>
                <w:numId w:val="34"/>
              </w:numPr>
              <w:spacing w:after="0" w:line="248" w:lineRule="auto"/>
              <w:jc w:val="both"/>
              <w:rPr>
                <w:sz w:val="18"/>
                <w:szCs w:val="20"/>
              </w:rPr>
            </w:pPr>
            <w:r w:rsidRPr="006C0341">
              <w:rPr>
                <w:rFonts w:ascii="Times New Roman" w:hAnsi="Times New Roman"/>
                <w:sz w:val="18"/>
                <w:szCs w:val="20"/>
              </w:rPr>
              <w:t xml:space="preserve">Eğitim programının özelliğine uygun, eğitim, araştırma ve topluma hizmet arasında bir denge gözeten, kurumun eğitim yükü, öğretim üyesi-öğrenci oranı, yönetsel kadro gereksinimlerini karşılayan öğretim elemanı kadro politikasına ilişkin kanıt/lar (politika belgesi, üniversite ve hemşirelik eğitimi programının öğretim elemanı kadro yapılanmasına yönelik stratejik planı ve gerekçeleri, kadro planlamaları vb) </w:t>
            </w:r>
          </w:p>
          <w:p w:rsidR="008B1B99" w:rsidRPr="006C0341" w:rsidRDefault="008B1B99" w:rsidP="0047429F">
            <w:pPr>
              <w:pStyle w:val="ListeParagraf"/>
              <w:numPr>
                <w:ilvl w:val="0"/>
                <w:numId w:val="34"/>
              </w:numPr>
              <w:spacing w:after="0" w:line="248" w:lineRule="auto"/>
              <w:jc w:val="both"/>
              <w:rPr>
                <w:sz w:val="18"/>
                <w:szCs w:val="20"/>
              </w:rPr>
            </w:pPr>
            <w:r w:rsidRPr="006C0341">
              <w:rPr>
                <w:rFonts w:ascii="Times New Roman" w:eastAsia="Times New Roman" w:hAnsi="Times New Roman" w:cs="Times New Roman"/>
                <w:sz w:val="18"/>
                <w:szCs w:val="18"/>
              </w:rPr>
              <w:t>Bağlı bulunulan üniversitenin ve eğitim programının</w:t>
            </w:r>
            <w:r w:rsidRPr="006C0341">
              <w:rPr>
                <w:rFonts w:ascii="Times New Roman" w:hAnsi="Times New Roman"/>
                <w:sz w:val="18"/>
                <w:szCs w:val="20"/>
              </w:rPr>
              <w:t xml:space="preserve"> öğretim elemanı kadro </w:t>
            </w:r>
            <w:r w:rsidRPr="006C0341">
              <w:rPr>
                <w:rFonts w:ascii="Times New Roman" w:eastAsia="Times New Roman" w:hAnsi="Times New Roman" w:cs="Times New Roman"/>
                <w:sz w:val="18"/>
                <w:szCs w:val="18"/>
              </w:rPr>
              <w:t>politikasına ilişkin</w:t>
            </w:r>
            <w:r w:rsidRPr="006C0341">
              <w:rPr>
                <w:rFonts w:ascii="Times New Roman" w:hAnsi="Times New Roman"/>
                <w:sz w:val="18"/>
                <w:szCs w:val="20"/>
              </w:rPr>
              <w:t xml:space="preserve"> kanıtlar</w:t>
            </w:r>
            <w:r w:rsidRPr="006C0341">
              <w:rPr>
                <w:rFonts w:ascii="Times New Roman" w:eastAsia="Times New Roman" w:hAnsi="Times New Roman" w:cs="Times New Roman"/>
                <w:sz w:val="18"/>
                <w:szCs w:val="18"/>
              </w:rPr>
              <w:t xml:space="preserve">  </w:t>
            </w:r>
          </w:p>
          <w:p w:rsidR="008B1B99" w:rsidRPr="006C0341" w:rsidRDefault="008B1B99" w:rsidP="0047429F">
            <w:pPr>
              <w:pStyle w:val="ListeParagraf"/>
              <w:numPr>
                <w:ilvl w:val="0"/>
                <w:numId w:val="34"/>
              </w:numPr>
              <w:spacing w:after="0" w:line="248" w:lineRule="auto"/>
              <w:jc w:val="both"/>
              <w:rPr>
                <w:sz w:val="18"/>
                <w:szCs w:val="20"/>
              </w:rPr>
            </w:pPr>
            <w:r w:rsidRPr="006C0341">
              <w:rPr>
                <w:rFonts w:ascii="Times New Roman" w:hAnsi="Times New Roman"/>
                <w:sz w:val="18"/>
                <w:szCs w:val="20"/>
              </w:rPr>
              <w:t>Seçim, atama ve yükseltmelerde akademik liyakatı gözeten, fırsat eşitliği sağlayan yöntem ve kriterlere yönelik kanıtlar (</w:t>
            </w:r>
            <w:r w:rsidRPr="006C0341">
              <w:rPr>
                <w:rFonts w:ascii="Times New Roman" w:eastAsia="Times New Roman" w:hAnsi="Times New Roman" w:cs="Times New Roman"/>
                <w:sz w:val="18"/>
                <w:szCs w:val="18"/>
              </w:rPr>
              <w:t>anabilim</w:t>
            </w:r>
            <w:r w:rsidRPr="006C0341">
              <w:rPr>
                <w:rFonts w:ascii="Times New Roman" w:hAnsi="Times New Roman"/>
                <w:sz w:val="18"/>
                <w:szCs w:val="20"/>
              </w:rPr>
              <w:t xml:space="preserve"> dalı öğretim elemanı kadro talep gerekçeleri, örnek fakülte/bölüm kurulu kararları, atama ve yükseltme süreçlerinin tanımlanmış süreçler doğrultusunda yürütüldüğünü gösteren örnekler vb).</w:t>
            </w:r>
          </w:p>
          <w:p w:rsidR="008B1B99" w:rsidRPr="006C0341" w:rsidRDefault="008B1B99" w:rsidP="0047429F">
            <w:pPr>
              <w:pStyle w:val="ListeParagraf"/>
              <w:numPr>
                <w:ilvl w:val="0"/>
                <w:numId w:val="34"/>
              </w:numPr>
              <w:spacing w:after="0" w:line="248" w:lineRule="auto"/>
              <w:jc w:val="both"/>
              <w:rPr>
                <w:sz w:val="18"/>
                <w:szCs w:val="20"/>
              </w:rPr>
            </w:pPr>
            <w:r w:rsidRPr="006C0341">
              <w:rPr>
                <w:rFonts w:ascii="Times New Roman" w:hAnsi="Times New Roman"/>
                <w:sz w:val="18"/>
                <w:szCs w:val="20"/>
              </w:rPr>
              <w:t>Kadro politikasının tüm paydaşlara duyurulduğunu gösteren kanıtlar</w:t>
            </w:r>
          </w:p>
          <w:p w:rsidR="008B1B99" w:rsidRPr="006C0341" w:rsidRDefault="008B1B99" w:rsidP="0047429F">
            <w:pPr>
              <w:pStyle w:val="ListeParagraf"/>
              <w:numPr>
                <w:ilvl w:val="0"/>
                <w:numId w:val="34"/>
              </w:numPr>
              <w:spacing w:after="0" w:line="248" w:lineRule="auto"/>
              <w:jc w:val="both"/>
              <w:rPr>
                <w:sz w:val="18"/>
                <w:szCs w:val="20"/>
              </w:rPr>
            </w:pPr>
            <w:r w:rsidRPr="006C0341">
              <w:rPr>
                <w:rFonts w:ascii="Times New Roman" w:hAnsi="Times New Roman"/>
                <w:sz w:val="18"/>
                <w:szCs w:val="20"/>
              </w:rPr>
              <w:t>Anabilim dallarına ya da bölüme göre planlanan öğretim elemanı sayıları ve ünvanları (</w:t>
            </w:r>
            <w:r w:rsidRPr="006C0341">
              <w:rPr>
                <w:rFonts w:ascii="Times New Roman" w:eastAsia="Times New Roman" w:hAnsi="Times New Roman" w:cs="Times New Roman"/>
                <w:sz w:val="18"/>
                <w:szCs w:val="18"/>
              </w:rPr>
              <w:t>gerekçeleri</w:t>
            </w:r>
            <w:r w:rsidRPr="006C0341">
              <w:rPr>
                <w:rFonts w:ascii="Times New Roman" w:hAnsi="Times New Roman"/>
                <w:sz w:val="18"/>
                <w:szCs w:val="20"/>
              </w:rPr>
              <w:t xml:space="preserve"> de içeren belgeler)</w:t>
            </w:r>
          </w:p>
          <w:p w:rsidR="008B1B99" w:rsidRPr="006C0341" w:rsidRDefault="008B1B99" w:rsidP="0047429F">
            <w:pPr>
              <w:pStyle w:val="ListeParagraf"/>
              <w:numPr>
                <w:ilvl w:val="0"/>
                <w:numId w:val="34"/>
              </w:numPr>
              <w:spacing w:after="0" w:line="248" w:lineRule="auto"/>
              <w:jc w:val="both"/>
              <w:rPr>
                <w:sz w:val="18"/>
                <w:szCs w:val="20"/>
              </w:rPr>
            </w:pPr>
            <w:r w:rsidRPr="006C0341">
              <w:rPr>
                <w:rFonts w:ascii="Times New Roman" w:hAnsi="Times New Roman"/>
                <w:sz w:val="18"/>
                <w:szCs w:val="20"/>
              </w:rPr>
              <w:t>Anabilim dallarına göre son üç yıldaki öğretim elemanı sayıları, yeni atama ve yükseltmeler (Tablo 5.1.1)</w:t>
            </w:r>
          </w:p>
          <w:p w:rsidR="008B1B99" w:rsidRPr="006C0341" w:rsidRDefault="008B1B99" w:rsidP="0047429F">
            <w:pPr>
              <w:pStyle w:val="ListeParagraf"/>
              <w:numPr>
                <w:ilvl w:val="0"/>
                <w:numId w:val="34"/>
              </w:numPr>
              <w:spacing w:after="0" w:line="248" w:lineRule="auto"/>
              <w:jc w:val="both"/>
              <w:rPr>
                <w:sz w:val="18"/>
                <w:szCs w:val="20"/>
              </w:rPr>
            </w:pPr>
            <w:r w:rsidRPr="006C0341">
              <w:rPr>
                <w:rFonts w:ascii="Times New Roman" w:hAnsi="Times New Roman"/>
                <w:sz w:val="18"/>
                <w:szCs w:val="20"/>
              </w:rPr>
              <w:t xml:space="preserve">Programdan son üç yılda ayrılan öğretim elemanı sayısı ve gerekçelerini gösteren belgeler </w:t>
            </w:r>
          </w:p>
          <w:p w:rsidR="008B1B99" w:rsidRPr="006C0341" w:rsidRDefault="008B1B99" w:rsidP="0047429F">
            <w:pPr>
              <w:pStyle w:val="ListeParagraf"/>
              <w:numPr>
                <w:ilvl w:val="0"/>
                <w:numId w:val="34"/>
              </w:numPr>
              <w:spacing w:after="0" w:line="248" w:lineRule="auto"/>
              <w:jc w:val="both"/>
              <w:rPr>
                <w:sz w:val="18"/>
                <w:szCs w:val="20"/>
              </w:rPr>
            </w:pPr>
            <w:r w:rsidRPr="006C0341">
              <w:rPr>
                <w:rFonts w:ascii="Times New Roman" w:hAnsi="Times New Roman"/>
                <w:sz w:val="18"/>
                <w:szCs w:val="20"/>
              </w:rPr>
              <w:t>Öğretim kadrosunun analizine ilişkin tablo (Tablo 5.1.2)</w:t>
            </w:r>
            <w:r w:rsidRPr="006C0341">
              <w:rPr>
                <w:rFonts w:ascii="Times New Roman" w:eastAsia="Times New Roman" w:hAnsi="Times New Roman" w:cs="Times New Roman"/>
                <w:sz w:val="18"/>
                <w:szCs w:val="18"/>
              </w:rPr>
              <w:t xml:space="preserve"> </w:t>
            </w:r>
          </w:p>
          <w:p w:rsidR="008B1B99" w:rsidRPr="006C0341" w:rsidRDefault="008B1B99" w:rsidP="0047429F">
            <w:pPr>
              <w:pStyle w:val="ListeParagraf"/>
              <w:numPr>
                <w:ilvl w:val="0"/>
                <w:numId w:val="34"/>
              </w:numPr>
              <w:spacing w:after="0" w:line="248" w:lineRule="auto"/>
              <w:jc w:val="both"/>
              <w:rPr>
                <w:sz w:val="18"/>
                <w:szCs w:val="20"/>
              </w:rPr>
            </w:pPr>
            <w:r w:rsidRPr="006C0341">
              <w:rPr>
                <w:rFonts w:ascii="Times New Roman" w:hAnsi="Times New Roman"/>
                <w:sz w:val="18"/>
                <w:szCs w:val="20"/>
              </w:rPr>
              <w:t xml:space="preserve">Teorik ders, laboratuvar ve uygulamalarda öğretim elemanı başına düşen öğrenci sayıları (Tablo 5.1.3) </w:t>
            </w:r>
          </w:p>
          <w:p w:rsidR="008B1B99" w:rsidRPr="006C0341" w:rsidRDefault="008B1B99" w:rsidP="0047429F">
            <w:pPr>
              <w:pStyle w:val="ListeParagraf"/>
              <w:numPr>
                <w:ilvl w:val="0"/>
                <w:numId w:val="34"/>
              </w:numPr>
              <w:spacing w:after="0" w:line="248" w:lineRule="auto"/>
              <w:jc w:val="both"/>
              <w:rPr>
                <w:sz w:val="18"/>
                <w:szCs w:val="20"/>
              </w:rPr>
            </w:pPr>
            <w:r w:rsidRPr="006C0341">
              <w:rPr>
                <w:rFonts w:ascii="Times New Roman" w:hAnsi="Times New Roman"/>
                <w:sz w:val="18"/>
                <w:szCs w:val="20"/>
              </w:rPr>
              <w:t xml:space="preserve">Öğretim elemanlarının </w:t>
            </w:r>
            <w:r w:rsidRPr="006C0341">
              <w:rPr>
                <w:rFonts w:ascii="Times New Roman" w:eastAsia="Times New Roman" w:hAnsi="Times New Roman" w:cs="Times New Roman"/>
                <w:sz w:val="18"/>
                <w:szCs w:val="18"/>
              </w:rPr>
              <w:t>özgeçmişleri (öğretim</w:t>
            </w:r>
            <w:r w:rsidRPr="006C0341">
              <w:rPr>
                <w:rFonts w:ascii="Times New Roman" w:hAnsi="Times New Roman"/>
                <w:sz w:val="18"/>
                <w:szCs w:val="20"/>
              </w:rPr>
              <w:t xml:space="preserve"> elemanların kurum web sayfasında</w:t>
            </w:r>
            <w:r w:rsidRPr="006C0341">
              <w:rPr>
                <w:rFonts w:ascii="Times New Roman" w:eastAsia="Times New Roman" w:hAnsi="Times New Roman" w:cs="Times New Roman"/>
                <w:sz w:val="18"/>
                <w:szCs w:val="18"/>
              </w:rPr>
              <w:t>/YÖK akademide</w:t>
            </w:r>
            <w:r w:rsidRPr="006C0341">
              <w:rPr>
                <w:rFonts w:ascii="Times New Roman" w:hAnsi="Times New Roman"/>
                <w:sz w:val="18"/>
                <w:szCs w:val="20"/>
              </w:rPr>
              <w:t xml:space="preserve"> yer alan özgeçmiş linkleri)</w:t>
            </w:r>
            <w:r w:rsidRPr="006C0341">
              <w:rPr>
                <w:rFonts w:ascii="Times New Roman" w:eastAsia="Times New Roman" w:hAnsi="Times New Roman" w:cs="Times New Roman"/>
                <w:sz w:val="18"/>
                <w:szCs w:val="18"/>
              </w:rPr>
              <w:t xml:space="preserve"> </w:t>
            </w:r>
            <w:r w:rsidRPr="006C0341">
              <w:rPr>
                <w:rFonts w:ascii="Times New Roman" w:hAnsi="Times New Roman"/>
                <w:sz w:val="18"/>
                <w:szCs w:val="20"/>
              </w:rPr>
              <w:t xml:space="preserve"> </w:t>
            </w:r>
          </w:p>
          <w:p w:rsidR="008B1B99" w:rsidRPr="006C0341" w:rsidRDefault="008B1B99" w:rsidP="0047429F">
            <w:pPr>
              <w:pStyle w:val="ListeParagraf"/>
              <w:numPr>
                <w:ilvl w:val="0"/>
                <w:numId w:val="34"/>
              </w:numPr>
              <w:spacing w:after="0" w:line="248" w:lineRule="auto"/>
              <w:jc w:val="both"/>
              <w:rPr>
                <w:sz w:val="18"/>
                <w:szCs w:val="18"/>
              </w:rPr>
            </w:pPr>
            <w:r w:rsidRPr="006C0341">
              <w:rPr>
                <w:rFonts w:ascii="Times New Roman" w:eastAsia="Times New Roman" w:hAnsi="Times New Roman" w:cs="Times New Roman"/>
                <w:sz w:val="18"/>
                <w:szCs w:val="18"/>
              </w:rPr>
              <w:t>Rehber hemşire görevlendirmeleri var ise özgeçmiş belgeleri</w:t>
            </w:r>
          </w:p>
          <w:p w:rsidR="008B1B99" w:rsidRPr="006C0341" w:rsidRDefault="008B1B99" w:rsidP="0047429F">
            <w:pPr>
              <w:pStyle w:val="ListeParagraf"/>
              <w:numPr>
                <w:ilvl w:val="0"/>
                <w:numId w:val="34"/>
              </w:numPr>
              <w:spacing w:after="0" w:line="248" w:lineRule="auto"/>
              <w:jc w:val="both"/>
              <w:rPr>
                <w:sz w:val="18"/>
                <w:szCs w:val="20"/>
              </w:rPr>
            </w:pPr>
            <w:r w:rsidRPr="006C0341">
              <w:rPr>
                <w:rFonts w:ascii="Times New Roman" w:hAnsi="Times New Roman"/>
                <w:sz w:val="18"/>
                <w:szCs w:val="20"/>
              </w:rPr>
              <w:t>Öğretim elemanı sayı ve nitelik olarak yeterli değilse, nasıl telafi edildiğini gösteren kanıtlar</w:t>
            </w:r>
          </w:p>
          <w:p w:rsidR="008B1B99" w:rsidRPr="006C0341" w:rsidRDefault="008B1B99" w:rsidP="0047429F">
            <w:pPr>
              <w:pStyle w:val="ListeParagraf"/>
              <w:numPr>
                <w:ilvl w:val="0"/>
                <w:numId w:val="34"/>
              </w:numPr>
              <w:spacing w:after="0" w:line="248" w:lineRule="auto"/>
              <w:jc w:val="both"/>
              <w:rPr>
                <w:sz w:val="18"/>
                <w:szCs w:val="20"/>
              </w:rPr>
            </w:pPr>
            <w:r w:rsidRPr="006C0341">
              <w:rPr>
                <w:rFonts w:ascii="Times New Roman" w:hAnsi="Times New Roman"/>
                <w:sz w:val="18"/>
                <w:szCs w:val="20"/>
              </w:rPr>
              <w:t xml:space="preserve">Öğretim kadrosu ders yükü özeti (Tablo 5.1.4) </w:t>
            </w:r>
          </w:p>
          <w:p w:rsidR="008B1B99" w:rsidRPr="006C0341" w:rsidRDefault="008B1B99" w:rsidP="0047429F">
            <w:pPr>
              <w:pStyle w:val="ListeParagraf"/>
              <w:numPr>
                <w:ilvl w:val="0"/>
                <w:numId w:val="34"/>
              </w:numPr>
              <w:spacing w:after="0" w:line="248" w:lineRule="auto"/>
              <w:jc w:val="both"/>
              <w:rPr>
                <w:sz w:val="18"/>
                <w:szCs w:val="20"/>
              </w:rPr>
            </w:pPr>
            <w:r w:rsidRPr="006C0341">
              <w:rPr>
                <w:rFonts w:ascii="Times New Roman" w:eastAsia="Times New Roman" w:hAnsi="Times New Roman" w:cs="Times New Roman"/>
                <w:sz w:val="18"/>
                <w:szCs w:val="18"/>
              </w:rPr>
              <w:t>Programın</w:t>
            </w:r>
            <w:r w:rsidRPr="006C0341">
              <w:rPr>
                <w:rFonts w:ascii="Times New Roman" w:hAnsi="Times New Roman"/>
                <w:sz w:val="18"/>
                <w:szCs w:val="20"/>
              </w:rPr>
              <w:t xml:space="preserve"> kadro geliştirmeye yönelik uygulamalarının paydaş katılımlı olarak izlendiğini, değerlendirildiğini ve sonuçlar doğrultusunda iyileştirmelerin yapıldığını gösteren kanıtlar </w:t>
            </w:r>
            <w:r w:rsidRPr="006C0341">
              <w:rPr>
                <w:rFonts w:ascii="Times New Roman" w:hAnsi="Times New Roman"/>
                <w:sz w:val="18"/>
                <w:szCs w:val="18"/>
              </w:rPr>
              <w:t>(Tablo Sİ.5.1, Tablo Sİ.5.2)</w:t>
            </w:r>
          </w:p>
          <w:p w:rsidR="008B1B99" w:rsidRPr="006C0341" w:rsidRDefault="008B1B99" w:rsidP="0047429F">
            <w:pPr>
              <w:pStyle w:val="ListeParagraf"/>
              <w:numPr>
                <w:ilvl w:val="0"/>
                <w:numId w:val="34"/>
              </w:numPr>
              <w:spacing w:after="5" w:line="248" w:lineRule="auto"/>
              <w:jc w:val="both"/>
              <w:rPr>
                <w:sz w:val="20"/>
              </w:rPr>
            </w:pPr>
            <w:r w:rsidRPr="006C0341">
              <w:rPr>
                <w:rFonts w:ascii="Times New Roman" w:hAnsi="Times New Roman"/>
                <w:sz w:val="18"/>
                <w:szCs w:val="20"/>
              </w:rPr>
              <w:t>Programın kadro geliştirmeye yönelik örnek gösterilebilir uygulamalarına ilişkin kanıtlar</w:t>
            </w:r>
          </w:p>
        </w:tc>
      </w:tr>
    </w:tbl>
    <w:p w:rsidR="008B1B99" w:rsidRPr="006C0341" w:rsidRDefault="008B1B99" w:rsidP="008B1B99">
      <w:pPr>
        <w:spacing w:after="0" w:line="276" w:lineRule="auto"/>
        <w:ind w:right="992"/>
        <w:rPr>
          <w:color w:val="auto"/>
          <w:sz w:val="20"/>
        </w:rPr>
      </w:pPr>
      <w:r w:rsidRPr="006C0341">
        <w:rPr>
          <w:color w:val="auto"/>
        </w:rPr>
        <w:br w:type="page"/>
      </w:r>
      <w:r w:rsidRPr="006C0341">
        <w:rPr>
          <w:b/>
          <w:color w:val="auto"/>
          <w:sz w:val="20"/>
        </w:rPr>
        <w:t xml:space="preserve">Tablo 5.1.1. Öğretim Elemanlarının Anabilim Dallarına Göre Sayıları ve Yeni Atama/Yükseltmeler (Son 3 yıl) </w:t>
      </w:r>
    </w:p>
    <w:tbl>
      <w:tblPr>
        <w:tblW w:w="14467" w:type="dxa"/>
        <w:tblInd w:w="-106" w:type="dxa"/>
        <w:tblLayout w:type="fixed"/>
        <w:tblLook w:val="0000" w:firstRow="0" w:lastRow="0" w:firstColumn="0" w:lastColumn="0" w:noHBand="0" w:noVBand="0"/>
      </w:tblPr>
      <w:tblGrid>
        <w:gridCol w:w="3018"/>
        <w:gridCol w:w="1907"/>
        <w:gridCol w:w="1909"/>
        <w:gridCol w:w="1908"/>
        <w:gridCol w:w="1908"/>
        <w:gridCol w:w="1908"/>
        <w:gridCol w:w="1909"/>
      </w:tblGrid>
      <w:tr w:rsidR="008B1B99" w:rsidRPr="006C0341" w:rsidTr="00384C33">
        <w:trPr>
          <w:cantSplit/>
          <w:trHeight w:val="348"/>
        </w:trPr>
        <w:tc>
          <w:tcPr>
            <w:tcW w:w="3018" w:type="dxa"/>
            <w:vMerge w:val="restart"/>
            <w:tcBorders>
              <w:top w:val="single" w:sz="18" w:space="0" w:color="000000"/>
              <w:left w:val="single" w:sz="18" w:space="0" w:color="000000"/>
              <w:right w:val="single" w:sz="4" w:space="0" w:color="000000"/>
            </w:tcBorders>
          </w:tcPr>
          <w:p w:rsidR="008B1B99" w:rsidRPr="006C0341" w:rsidRDefault="008B1B99" w:rsidP="008B1B99">
            <w:pPr>
              <w:spacing w:after="0" w:line="276" w:lineRule="auto"/>
              <w:ind w:left="7"/>
              <w:rPr>
                <w:color w:val="auto"/>
                <w:sz w:val="20"/>
              </w:rPr>
            </w:pPr>
          </w:p>
          <w:p w:rsidR="008B1B99" w:rsidRPr="006C0341" w:rsidRDefault="008B1B99" w:rsidP="008B1B99">
            <w:pPr>
              <w:spacing w:after="0" w:line="276" w:lineRule="auto"/>
              <w:ind w:left="7"/>
              <w:rPr>
                <w:color w:val="auto"/>
                <w:sz w:val="20"/>
              </w:rPr>
            </w:pPr>
            <w:r w:rsidRPr="006C0341">
              <w:rPr>
                <w:b/>
                <w:color w:val="auto"/>
                <w:sz w:val="20"/>
              </w:rPr>
              <w:t xml:space="preserve">Öğretim </w:t>
            </w:r>
            <w:r w:rsidRPr="006C0341">
              <w:rPr>
                <w:b/>
                <w:color w:val="auto"/>
                <w:sz w:val="20"/>
                <w:szCs w:val="20"/>
              </w:rPr>
              <w:t>Elemanı</w:t>
            </w:r>
            <w:r w:rsidRPr="006C0341">
              <w:rPr>
                <w:i/>
                <w:color w:val="auto"/>
                <w:sz w:val="20"/>
                <w:szCs w:val="20"/>
                <w:vertAlign w:val="superscript"/>
              </w:rPr>
              <w:t>1</w:t>
            </w:r>
          </w:p>
        </w:tc>
        <w:tc>
          <w:tcPr>
            <w:tcW w:w="3816" w:type="dxa"/>
            <w:gridSpan w:val="2"/>
            <w:tcBorders>
              <w:top w:val="single" w:sz="18" w:space="0" w:color="000000"/>
              <w:left w:val="single" w:sz="4" w:space="0" w:color="000000"/>
              <w:bottom w:val="single" w:sz="18" w:space="0" w:color="000000"/>
              <w:right w:val="single" w:sz="4" w:space="0" w:color="000000"/>
            </w:tcBorders>
          </w:tcPr>
          <w:p w:rsidR="008B1B99" w:rsidRPr="006C0341" w:rsidRDefault="008B1B99" w:rsidP="008B1B99">
            <w:pPr>
              <w:spacing w:after="0" w:line="276" w:lineRule="auto"/>
              <w:ind w:left="14"/>
              <w:jc w:val="center"/>
              <w:rPr>
                <w:color w:val="auto"/>
                <w:sz w:val="20"/>
              </w:rPr>
            </w:pPr>
            <w:r w:rsidRPr="006C0341">
              <w:rPr>
                <w:b/>
                <w:color w:val="auto"/>
                <w:sz w:val="20"/>
              </w:rPr>
              <w:t xml:space="preserve">202… </w:t>
            </w:r>
          </w:p>
          <w:p w:rsidR="008B1B99" w:rsidRPr="006C0341" w:rsidRDefault="008B1B99" w:rsidP="008B1B99">
            <w:pPr>
              <w:spacing w:after="0" w:line="276" w:lineRule="auto"/>
              <w:ind w:left="14"/>
              <w:rPr>
                <w:color w:val="auto"/>
                <w:sz w:val="20"/>
              </w:rPr>
            </w:pPr>
          </w:p>
        </w:tc>
        <w:tc>
          <w:tcPr>
            <w:tcW w:w="3816" w:type="dxa"/>
            <w:gridSpan w:val="2"/>
            <w:tcBorders>
              <w:top w:val="single" w:sz="18" w:space="0" w:color="000000"/>
              <w:left w:val="single" w:sz="4" w:space="0" w:color="000000"/>
              <w:bottom w:val="single" w:sz="18" w:space="0" w:color="000000"/>
              <w:right w:val="single" w:sz="4" w:space="0" w:color="000000"/>
            </w:tcBorders>
          </w:tcPr>
          <w:p w:rsidR="008B1B99" w:rsidRPr="006C0341" w:rsidRDefault="008B1B99" w:rsidP="008B1B99">
            <w:pPr>
              <w:spacing w:after="0" w:line="276" w:lineRule="auto"/>
              <w:ind w:left="14"/>
              <w:jc w:val="center"/>
              <w:rPr>
                <w:color w:val="auto"/>
                <w:sz w:val="20"/>
              </w:rPr>
            </w:pPr>
            <w:r w:rsidRPr="006C0341">
              <w:rPr>
                <w:b/>
                <w:color w:val="auto"/>
                <w:sz w:val="20"/>
              </w:rPr>
              <w:t xml:space="preserve">202… </w:t>
            </w:r>
          </w:p>
          <w:p w:rsidR="008B1B99" w:rsidRPr="006C0341" w:rsidRDefault="008B1B99" w:rsidP="008B1B99">
            <w:pPr>
              <w:spacing w:after="0" w:line="276" w:lineRule="auto"/>
              <w:ind w:left="14"/>
              <w:jc w:val="center"/>
              <w:rPr>
                <w:color w:val="auto"/>
                <w:sz w:val="20"/>
              </w:rPr>
            </w:pPr>
          </w:p>
        </w:tc>
        <w:tc>
          <w:tcPr>
            <w:tcW w:w="3817" w:type="dxa"/>
            <w:gridSpan w:val="2"/>
            <w:tcBorders>
              <w:top w:val="single" w:sz="18" w:space="0" w:color="000000"/>
              <w:left w:val="single" w:sz="4" w:space="0" w:color="000000"/>
              <w:bottom w:val="single" w:sz="18" w:space="0" w:color="000000"/>
              <w:right w:val="single" w:sz="18" w:space="0" w:color="000000"/>
            </w:tcBorders>
          </w:tcPr>
          <w:p w:rsidR="008B1B99" w:rsidRPr="006C0341" w:rsidRDefault="008B1B99" w:rsidP="008B1B99">
            <w:pPr>
              <w:spacing w:after="0" w:line="276" w:lineRule="auto"/>
              <w:ind w:left="14"/>
              <w:jc w:val="center"/>
              <w:rPr>
                <w:color w:val="auto"/>
                <w:sz w:val="20"/>
              </w:rPr>
            </w:pPr>
            <w:r w:rsidRPr="006C0341">
              <w:rPr>
                <w:b/>
                <w:color w:val="auto"/>
                <w:sz w:val="20"/>
              </w:rPr>
              <w:t xml:space="preserve">202… </w:t>
            </w:r>
          </w:p>
          <w:p w:rsidR="008B1B99" w:rsidRPr="006C0341" w:rsidRDefault="008B1B99" w:rsidP="008B1B99">
            <w:pPr>
              <w:spacing w:after="0" w:line="276" w:lineRule="auto"/>
              <w:ind w:left="14"/>
              <w:jc w:val="center"/>
              <w:rPr>
                <w:color w:val="auto"/>
                <w:sz w:val="20"/>
              </w:rPr>
            </w:pPr>
          </w:p>
        </w:tc>
      </w:tr>
      <w:tr w:rsidR="008B1B99" w:rsidRPr="006C0341" w:rsidTr="00384C33">
        <w:trPr>
          <w:cantSplit/>
          <w:trHeight w:val="348"/>
        </w:trPr>
        <w:tc>
          <w:tcPr>
            <w:tcW w:w="3018" w:type="dxa"/>
            <w:vMerge/>
            <w:tcBorders>
              <w:top w:val="single" w:sz="18" w:space="0" w:color="000000"/>
              <w:left w:val="single" w:sz="18" w:space="0" w:color="000000"/>
              <w:right w:val="single" w:sz="4" w:space="0" w:color="000000"/>
            </w:tcBorders>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907" w:type="dxa"/>
            <w:tcBorders>
              <w:top w:val="single" w:sz="18" w:space="0" w:color="000000"/>
              <w:left w:val="single" w:sz="4" w:space="0" w:color="000000"/>
              <w:bottom w:val="single" w:sz="18" w:space="0" w:color="000000"/>
              <w:right w:val="single" w:sz="4" w:space="0" w:color="000000"/>
            </w:tcBorders>
          </w:tcPr>
          <w:p w:rsidR="008B1B99" w:rsidRPr="006C0341" w:rsidRDefault="008B1B99" w:rsidP="008B1B99">
            <w:pPr>
              <w:spacing w:after="0" w:line="276" w:lineRule="auto"/>
              <w:ind w:left="14"/>
              <w:jc w:val="center"/>
              <w:rPr>
                <w:color w:val="auto"/>
                <w:sz w:val="20"/>
              </w:rPr>
            </w:pPr>
            <w:r w:rsidRPr="006C0341">
              <w:rPr>
                <w:b/>
                <w:color w:val="auto"/>
                <w:sz w:val="20"/>
              </w:rPr>
              <w:t>Öğretim Elemanı Sayısı</w:t>
            </w:r>
          </w:p>
        </w:tc>
        <w:tc>
          <w:tcPr>
            <w:tcW w:w="1909" w:type="dxa"/>
            <w:tcBorders>
              <w:top w:val="single" w:sz="18" w:space="0" w:color="000000"/>
              <w:left w:val="single" w:sz="4" w:space="0" w:color="000000"/>
              <w:bottom w:val="single" w:sz="18" w:space="0" w:color="000000"/>
              <w:right w:val="single" w:sz="4" w:space="0" w:color="000000"/>
            </w:tcBorders>
          </w:tcPr>
          <w:p w:rsidR="008B1B99" w:rsidRPr="006C0341" w:rsidRDefault="008B1B99" w:rsidP="008B1B99">
            <w:pPr>
              <w:spacing w:after="0" w:line="276" w:lineRule="auto"/>
              <w:ind w:left="14"/>
              <w:jc w:val="center"/>
              <w:rPr>
                <w:color w:val="auto"/>
                <w:sz w:val="20"/>
              </w:rPr>
            </w:pPr>
            <w:r w:rsidRPr="006C0341">
              <w:rPr>
                <w:b/>
                <w:color w:val="auto"/>
                <w:sz w:val="20"/>
              </w:rPr>
              <w:t>Yeni Atama</w:t>
            </w:r>
          </w:p>
          <w:p w:rsidR="008B1B99" w:rsidRPr="006C0341" w:rsidRDefault="008B1B99" w:rsidP="008B1B99">
            <w:pPr>
              <w:spacing w:after="0" w:line="276" w:lineRule="auto"/>
              <w:ind w:left="14"/>
              <w:jc w:val="center"/>
              <w:rPr>
                <w:color w:val="auto"/>
                <w:sz w:val="20"/>
              </w:rPr>
            </w:pPr>
            <w:r w:rsidRPr="006C0341">
              <w:rPr>
                <w:b/>
                <w:color w:val="auto"/>
                <w:sz w:val="20"/>
              </w:rPr>
              <w:t>/yükseltme</w:t>
            </w:r>
          </w:p>
        </w:tc>
        <w:tc>
          <w:tcPr>
            <w:tcW w:w="1908" w:type="dxa"/>
            <w:tcBorders>
              <w:top w:val="single" w:sz="18" w:space="0" w:color="000000"/>
              <w:left w:val="single" w:sz="4" w:space="0" w:color="000000"/>
              <w:bottom w:val="single" w:sz="18" w:space="0" w:color="000000"/>
              <w:right w:val="single" w:sz="4" w:space="0" w:color="000000"/>
            </w:tcBorders>
          </w:tcPr>
          <w:p w:rsidR="008B1B99" w:rsidRPr="006C0341" w:rsidRDefault="008B1B99" w:rsidP="008B1B99">
            <w:pPr>
              <w:spacing w:after="0" w:line="276" w:lineRule="auto"/>
              <w:ind w:left="14"/>
              <w:jc w:val="center"/>
              <w:rPr>
                <w:color w:val="auto"/>
                <w:sz w:val="20"/>
              </w:rPr>
            </w:pPr>
            <w:r w:rsidRPr="006C0341">
              <w:rPr>
                <w:b/>
                <w:color w:val="auto"/>
                <w:sz w:val="20"/>
              </w:rPr>
              <w:t>Öğretim Elemanı Sayısı</w:t>
            </w:r>
          </w:p>
        </w:tc>
        <w:tc>
          <w:tcPr>
            <w:tcW w:w="1908" w:type="dxa"/>
            <w:tcBorders>
              <w:top w:val="single" w:sz="18" w:space="0" w:color="000000"/>
              <w:left w:val="single" w:sz="4" w:space="0" w:color="000000"/>
              <w:bottom w:val="single" w:sz="18" w:space="0" w:color="000000"/>
              <w:right w:val="single" w:sz="4" w:space="0" w:color="000000"/>
            </w:tcBorders>
          </w:tcPr>
          <w:p w:rsidR="008B1B99" w:rsidRPr="006C0341" w:rsidRDefault="008B1B99" w:rsidP="008B1B99">
            <w:pPr>
              <w:spacing w:after="0" w:line="276" w:lineRule="auto"/>
              <w:ind w:left="14"/>
              <w:jc w:val="center"/>
              <w:rPr>
                <w:color w:val="auto"/>
                <w:sz w:val="20"/>
              </w:rPr>
            </w:pPr>
            <w:r w:rsidRPr="006C0341">
              <w:rPr>
                <w:b/>
                <w:color w:val="auto"/>
                <w:sz w:val="20"/>
              </w:rPr>
              <w:t>Yeni Atama</w:t>
            </w:r>
          </w:p>
          <w:p w:rsidR="008B1B99" w:rsidRPr="006C0341" w:rsidRDefault="008B1B99" w:rsidP="008B1B99">
            <w:pPr>
              <w:spacing w:after="0" w:line="276" w:lineRule="auto"/>
              <w:ind w:left="14"/>
              <w:jc w:val="center"/>
              <w:rPr>
                <w:color w:val="auto"/>
                <w:sz w:val="20"/>
              </w:rPr>
            </w:pPr>
            <w:r w:rsidRPr="006C0341">
              <w:rPr>
                <w:b/>
                <w:color w:val="auto"/>
                <w:sz w:val="20"/>
              </w:rPr>
              <w:t>/Yükseltme</w:t>
            </w:r>
          </w:p>
        </w:tc>
        <w:tc>
          <w:tcPr>
            <w:tcW w:w="1908" w:type="dxa"/>
            <w:tcBorders>
              <w:top w:val="single" w:sz="18" w:space="0" w:color="000000"/>
              <w:left w:val="single" w:sz="4" w:space="0" w:color="000000"/>
              <w:bottom w:val="single" w:sz="18" w:space="0" w:color="000000"/>
              <w:right w:val="single" w:sz="4" w:space="0" w:color="000000"/>
            </w:tcBorders>
          </w:tcPr>
          <w:p w:rsidR="008B1B99" w:rsidRPr="006C0341" w:rsidRDefault="008B1B99" w:rsidP="008B1B99">
            <w:pPr>
              <w:spacing w:after="0" w:line="276" w:lineRule="auto"/>
              <w:ind w:left="14"/>
              <w:jc w:val="center"/>
              <w:rPr>
                <w:color w:val="auto"/>
                <w:sz w:val="20"/>
              </w:rPr>
            </w:pPr>
            <w:r w:rsidRPr="006C0341">
              <w:rPr>
                <w:b/>
                <w:color w:val="auto"/>
                <w:sz w:val="20"/>
              </w:rPr>
              <w:t>Öğretim Elemanı Sayısı</w:t>
            </w:r>
          </w:p>
        </w:tc>
        <w:tc>
          <w:tcPr>
            <w:tcW w:w="1909" w:type="dxa"/>
            <w:tcBorders>
              <w:top w:val="single" w:sz="18" w:space="0" w:color="000000"/>
              <w:left w:val="single" w:sz="4" w:space="0" w:color="000000"/>
              <w:bottom w:val="single" w:sz="18" w:space="0" w:color="000000"/>
              <w:right w:val="single" w:sz="18" w:space="0" w:color="000000"/>
            </w:tcBorders>
          </w:tcPr>
          <w:p w:rsidR="008B1B99" w:rsidRPr="006C0341" w:rsidRDefault="008B1B99" w:rsidP="008B1B99">
            <w:pPr>
              <w:spacing w:after="0" w:line="276" w:lineRule="auto"/>
              <w:ind w:left="14"/>
              <w:jc w:val="center"/>
              <w:rPr>
                <w:color w:val="auto"/>
                <w:sz w:val="20"/>
              </w:rPr>
            </w:pPr>
            <w:r w:rsidRPr="006C0341">
              <w:rPr>
                <w:b/>
                <w:color w:val="auto"/>
                <w:sz w:val="20"/>
              </w:rPr>
              <w:t>Yeni Atama</w:t>
            </w:r>
          </w:p>
          <w:p w:rsidR="008B1B99" w:rsidRPr="006C0341" w:rsidRDefault="008B1B99" w:rsidP="008B1B99">
            <w:pPr>
              <w:spacing w:after="0" w:line="276" w:lineRule="auto"/>
              <w:ind w:left="14"/>
              <w:jc w:val="center"/>
              <w:rPr>
                <w:color w:val="auto"/>
                <w:sz w:val="20"/>
              </w:rPr>
            </w:pPr>
            <w:r w:rsidRPr="006C0341">
              <w:rPr>
                <w:b/>
                <w:color w:val="auto"/>
                <w:sz w:val="20"/>
              </w:rPr>
              <w:t>/Yükseltme</w:t>
            </w:r>
          </w:p>
        </w:tc>
      </w:tr>
      <w:tr w:rsidR="008B1B99" w:rsidRPr="006C0341" w:rsidTr="00384C33">
        <w:trPr>
          <w:trHeight w:val="348"/>
        </w:trPr>
        <w:tc>
          <w:tcPr>
            <w:tcW w:w="14467" w:type="dxa"/>
            <w:gridSpan w:val="7"/>
            <w:tcBorders>
              <w:top w:val="single" w:sz="18" w:space="0" w:color="000000"/>
              <w:left w:val="single" w:sz="18" w:space="0" w:color="000000"/>
              <w:bottom w:val="single" w:sz="18" w:space="0" w:color="000000"/>
              <w:right w:val="single" w:sz="18" w:space="0" w:color="000000"/>
            </w:tcBorders>
          </w:tcPr>
          <w:p w:rsidR="008B1B99" w:rsidRPr="006C0341" w:rsidRDefault="008B1B99" w:rsidP="008B1B99">
            <w:pPr>
              <w:spacing w:after="0" w:line="276" w:lineRule="auto"/>
              <w:ind w:left="14"/>
              <w:rPr>
                <w:color w:val="auto"/>
                <w:sz w:val="20"/>
              </w:rPr>
            </w:pPr>
            <w:r w:rsidRPr="006C0341">
              <w:rPr>
                <w:b/>
                <w:color w:val="auto"/>
                <w:sz w:val="20"/>
              </w:rPr>
              <w:t>Anabilim Dalı</w:t>
            </w:r>
          </w:p>
        </w:tc>
      </w:tr>
      <w:tr w:rsidR="008B1B99" w:rsidRPr="006C0341" w:rsidTr="00384C33">
        <w:trPr>
          <w:trHeight w:val="138"/>
        </w:trPr>
        <w:tc>
          <w:tcPr>
            <w:tcW w:w="3018" w:type="dxa"/>
            <w:tcBorders>
              <w:top w:val="single" w:sz="4" w:space="0" w:color="000000"/>
              <w:left w:val="single" w:sz="18" w:space="0" w:color="000000"/>
              <w:bottom w:val="single" w:sz="4" w:space="0" w:color="000000"/>
              <w:right w:val="single" w:sz="4" w:space="0" w:color="000000"/>
            </w:tcBorders>
          </w:tcPr>
          <w:p w:rsidR="008B1B99" w:rsidRPr="006C0341" w:rsidRDefault="008B1B99" w:rsidP="008B1B99">
            <w:pPr>
              <w:spacing w:after="16" w:line="276" w:lineRule="auto"/>
              <w:ind w:left="7"/>
              <w:rPr>
                <w:color w:val="auto"/>
                <w:sz w:val="20"/>
              </w:rPr>
            </w:pPr>
            <w:r w:rsidRPr="006C0341">
              <w:rPr>
                <w:color w:val="auto"/>
                <w:sz w:val="20"/>
              </w:rPr>
              <w:t>Profesör</w:t>
            </w:r>
          </w:p>
        </w:tc>
        <w:tc>
          <w:tcPr>
            <w:tcW w:w="1907"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9"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9" w:type="dxa"/>
            <w:tcBorders>
              <w:top w:val="single" w:sz="4" w:space="0" w:color="000000"/>
              <w:left w:val="single" w:sz="4" w:space="0" w:color="000000"/>
              <w:bottom w:val="single" w:sz="4" w:space="0" w:color="000000"/>
              <w:right w:val="single" w:sz="18" w:space="0" w:color="000000"/>
            </w:tcBorders>
          </w:tcPr>
          <w:p w:rsidR="008B1B99" w:rsidRPr="006C0341" w:rsidRDefault="008B1B99" w:rsidP="008B1B99">
            <w:pPr>
              <w:spacing w:after="0" w:line="276" w:lineRule="auto"/>
              <w:ind w:left="5"/>
              <w:rPr>
                <w:color w:val="auto"/>
                <w:sz w:val="20"/>
              </w:rPr>
            </w:pPr>
          </w:p>
        </w:tc>
      </w:tr>
      <w:tr w:rsidR="008B1B99" w:rsidRPr="006C0341" w:rsidTr="00384C33">
        <w:trPr>
          <w:trHeight w:val="138"/>
        </w:trPr>
        <w:tc>
          <w:tcPr>
            <w:tcW w:w="3018" w:type="dxa"/>
            <w:tcBorders>
              <w:top w:val="single" w:sz="4" w:space="0" w:color="000000"/>
              <w:left w:val="single" w:sz="18" w:space="0" w:color="000000"/>
              <w:bottom w:val="single" w:sz="4" w:space="0" w:color="000000"/>
              <w:right w:val="single" w:sz="4" w:space="0" w:color="000000"/>
            </w:tcBorders>
          </w:tcPr>
          <w:p w:rsidR="008B1B99" w:rsidRPr="006C0341" w:rsidRDefault="008B1B99" w:rsidP="008B1B99">
            <w:pPr>
              <w:spacing w:after="16" w:line="276" w:lineRule="auto"/>
              <w:ind w:left="7"/>
              <w:rPr>
                <w:color w:val="auto"/>
                <w:sz w:val="20"/>
              </w:rPr>
            </w:pPr>
            <w:r w:rsidRPr="006C0341">
              <w:rPr>
                <w:color w:val="auto"/>
                <w:sz w:val="20"/>
              </w:rPr>
              <w:t>Doçent</w:t>
            </w:r>
          </w:p>
        </w:tc>
        <w:tc>
          <w:tcPr>
            <w:tcW w:w="1907"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9"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9" w:type="dxa"/>
            <w:tcBorders>
              <w:top w:val="single" w:sz="4" w:space="0" w:color="000000"/>
              <w:left w:val="single" w:sz="4" w:space="0" w:color="000000"/>
              <w:bottom w:val="single" w:sz="4" w:space="0" w:color="000000"/>
              <w:right w:val="single" w:sz="18" w:space="0" w:color="000000"/>
            </w:tcBorders>
          </w:tcPr>
          <w:p w:rsidR="008B1B99" w:rsidRPr="006C0341" w:rsidRDefault="008B1B99" w:rsidP="008B1B99">
            <w:pPr>
              <w:spacing w:after="0" w:line="276" w:lineRule="auto"/>
              <w:ind w:left="5"/>
              <w:rPr>
                <w:color w:val="auto"/>
                <w:sz w:val="20"/>
              </w:rPr>
            </w:pPr>
          </w:p>
        </w:tc>
      </w:tr>
      <w:tr w:rsidR="008B1B99" w:rsidRPr="006C0341" w:rsidTr="00384C33">
        <w:trPr>
          <w:trHeight w:val="138"/>
        </w:trPr>
        <w:tc>
          <w:tcPr>
            <w:tcW w:w="3018" w:type="dxa"/>
            <w:tcBorders>
              <w:top w:val="single" w:sz="4" w:space="0" w:color="000000"/>
              <w:left w:val="single" w:sz="18" w:space="0" w:color="000000"/>
              <w:bottom w:val="single" w:sz="4" w:space="0" w:color="000000"/>
              <w:right w:val="single" w:sz="4" w:space="0" w:color="000000"/>
            </w:tcBorders>
          </w:tcPr>
          <w:p w:rsidR="008B1B99" w:rsidRPr="006C0341" w:rsidRDefault="008B1B99" w:rsidP="008B1B99">
            <w:pPr>
              <w:spacing w:after="0" w:line="276" w:lineRule="auto"/>
              <w:ind w:left="7"/>
              <w:rPr>
                <w:color w:val="auto"/>
                <w:sz w:val="20"/>
              </w:rPr>
            </w:pPr>
            <w:r w:rsidRPr="006C0341">
              <w:rPr>
                <w:color w:val="auto"/>
                <w:sz w:val="20"/>
              </w:rPr>
              <w:t>Dr.Öğretim Üyesi</w:t>
            </w:r>
          </w:p>
        </w:tc>
        <w:tc>
          <w:tcPr>
            <w:tcW w:w="1907"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9"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9" w:type="dxa"/>
            <w:tcBorders>
              <w:top w:val="single" w:sz="4" w:space="0" w:color="000000"/>
              <w:left w:val="single" w:sz="4" w:space="0" w:color="000000"/>
              <w:bottom w:val="single" w:sz="4" w:space="0" w:color="000000"/>
              <w:right w:val="single" w:sz="18" w:space="0" w:color="000000"/>
            </w:tcBorders>
          </w:tcPr>
          <w:p w:rsidR="008B1B99" w:rsidRPr="006C0341" w:rsidRDefault="008B1B99" w:rsidP="008B1B99">
            <w:pPr>
              <w:spacing w:after="0" w:line="276" w:lineRule="auto"/>
              <w:ind w:left="5"/>
              <w:rPr>
                <w:color w:val="auto"/>
                <w:sz w:val="20"/>
              </w:rPr>
            </w:pPr>
          </w:p>
        </w:tc>
      </w:tr>
      <w:tr w:rsidR="008B1B99" w:rsidRPr="006C0341" w:rsidTr="00384C33">
        <w:trPr>
          <w:trHeight w:val="138"/>
        </w:trPr>
        <w:tc>
          <w:tcPr>
            <w:tcW w:w="3018" w:type="dxa"/>
            <w:tcBorders>
              <w:top w:val="single" w:sz="4" w:space="0" w:color="000000"/>
              <w:left w:val="single" w:sz="18" w:space="0" w:color="000000"/>
              <w:bottom w:val="single" w:sz="4" w:space="0" w:color="000000"/>
              <w:right w:val="single" w:sz="4" w:space="0" w:color="000000"/>
            </w:tcBorders>
          </w:tcPr>
          <w:p w:rsidR="008B1B99" w:rsidRPr="006C0341" w:rsidRDefault="008B1B99" w:rsidP="008B1B99">
            <w:pPr>
              <w:spacing w:after="0" w:line="276" w:lineRule="auto"/>
              <w:ind w:left="7"/>
              <w:rPr>
                <w:color w:val="auto"/>
                <w:sz w:val="20"/>
              </w:rPr>
            </w:pPr>
            <w:r w:rsidRPr="006C0341">
              <w:rPr>
                <w:color w:val="auto"/>
                <w:sz w:val="20"/>
              </w:rPr>
              <w:t xml:space="preserve">Öğretim Görevlisi </w:t>
            </w:r>
          </w:p>
        </w:tc>
        <w:tc>
          <w:tcPr>
            <w:tcW w:w="1907"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9"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9" w:type="dxa"/>
            <w:tcBorders>
              <w:top w:val="single" w:sz="4" w:space="0" w:color="000000"/>
              <w:left w:val="single" w:sz="4" w:space="0" w:color="000000"/>
              <w:bottom w:val="single" w:sz="4" w:space="0" w:color="000000"/>
              <w:right w:val="single" w:sz="18" w:space="0" w:color="000000"/>
            </w:tcBorders>
          </w:tcPr>
          <w:p w:rsidR="008B1B99" w:rsidRPr="006C0341" w:rsidRDefault="008B1B99" w:rsidP="008B1B99">
            <w:pPr>
              <w:spacing w:after="0" w:line="276" w:lineRule="auto"/>
              <w:ind w:left="5"/>
              <w:rPr>
                <w:color w:val="auto"/>
                <w:sz w:val="20"/>
              </w:rPr>
            </w:pPr>
          </w:p>
        </w:tc>
      </w:tr>
      <w:tr w:rsidR="008B1B99" w:rsidRPr="006C0341" w:rsidTr="00384C33">
        <w:trPr>
          <w:trHeight w:val="138"/>
        </w:trPr>
        <w:tc>
          <w:tcPr>
            <w:tcW w:w="3018" w:type="dxa"/>
            <w:tcBorders>
              <w:top w:val="single" w:sz="4" w:space="0" w:color="000000"/>
              <w:left w:val="single" w:sz="18" w:space="0" w:color="000000"/>
              <w:bottom w:val="single" w:sz="18" w:space="0" w:color="000000"/>
              <w:right w:val="single" w:sz="4" w:space="0" w:color="000000"/>
            </w:tcBorders>
          </w:tcPr>
          <w:p w:rsidR="008B1B99" w:rsidRPr="006C0341" w:rsidRDefault="008B1B99" w:rsidP="008B1B99">
            <w:pPr>
              <w:spacing w:after="0" w:line="276" w:lineRule="auto"/>
              <w:ind w:left="7"/>
              <w:rPr>
                <w:color w:val="auto"/>
                <w:sz w:val="20"/>
              </w:rPr>
            </w:pPr>
            <w:r w:rsidRPr="006C0341">
              <w:rPr>
                <w:color w:val="auto"/>
                <w:sz w:val="20"/>
              </w:rPr>
              <w:t>Araştırma Görevlisi</w:t>
            </w:r>
          </w:p>
        </w:tc>
        <w:tc>
          <w:tcPr>
            <w:tcW w:w="1907" w:type="dxa"/>
            <w:tcBorders>
              <w:top w:val="single" w:sz="4" w:space="0" w:color="000000"/>
              <w:left w:val="single" w:sz="4" w:space="0" w:color="000000"/>
              <w:bottom w:val="single" w:sz="18" w:space="0" w:color="000000"/>
              <w:right w:val="single" w:sz="4" w:space="0" w:color="000000"/>
            </w:tcBorders>
          </w:tcPr>
          <w:p w:rsidR="008B1B99" w:rsidRPr="006C0341" w:rsidRDefault="008B1B99" w:rsidP="008B1B99">
            <w:pPr>
              <w:spacing w:after="0" w:line="276" w:lineRule="auto"/>
              <w:ind w:left="14"/>
              <w:rPr>
                <w:color w:val="auto"/>
                <w:sz w:val="20"/>
              </w:rPr>
            </w:pPr>
          </w:p>
        </w:tc>
        <w:tc>
          <w:tcPr>
            <w:tcW w:w="1909" w:type="dxa"/>
            <w:tcBorders>
              <w:top w:val="single" w:sz="4" w:space="0" w:color="000000"/>
              <w:left w:val="single" w:sz="4" w:space="0" w:color="000000"/>
              <w:bottom w:val="single" w:sz="18" w:space="0" w:color="000000"/>
              <w:right w:val="single" w:sz="4" w:space="0" w:color="000000"/>
            </w:tcBorders>
          </w:tcPr>
          <w:p w:rsidR="008B1B99" w:rsidRPr="006C0341" w:rsidRDefault="008B1B99" w:rsidP="008B1B99">
            <w:pPr>
              <w:spacing w:after="0" w:line="276" w:lineRule="auto"/>
              <w:ind w:left="14"/>
              <w:rPr>
                <w:color w:val="auto"/>
                <w:sz w:val="20"/>
              </w:rPr>
            </w:pPr>
          </w:p>
        </w:tc>
        <w:tc>
          <w:tcPr>
            <w:tcW w:w="1908" w:type="dxa"/>
            <w:tcBorders>
              <w:top w:val="single" w:sz="4" w:space="0" w:color="000000"/>
              <w:left w:val="single" w:sz="4" w:space="0" w:color="000000"/>
              <w:bottom w:val="single" w:sz="18" w:space="0" w:color="000000"/>
              <w:right w:val="single" w:sz="4" w:space="0" w:color="000000"/>
            </w:tcBorders>
          </w:tcPr>
          <w:p w:rsidR="008B1B99" w:rsidRPr="006C0341" w:rsidRDefault="008B1B99" w:rsidP="008B1B99">
            <w:pPr>
              <w:spacing w:after="0" w:line="276" w:lineRule="auto"/>
              <w:ind w:left="14"/>
              <w:rPr>
                <w:color w:val="auto"/>
                <w:sz w:val="20"/>
              </w:rPr>
            </w:pPr>
          </w:p>
        </w:tc>
        <w:tc>
          <w:tcPr>
            <w:tcW w:w="1908" w:type="dxa"/>
            <w:tcBorders>
              <w:top w:val="single" w:sz="4" w:space="0" w:color="000000"/>
              <w:left w:val="single" w:sz="4" w:space="0" w:color="000000"/>
              <w:bottom w:val="single" w:sz="18" w:space="0" w:color="000000"/>
              <w:right w:val="single" w:sz="4" w:space="0" w:color="000000"/>
            </w:tcBorders>
          </w:tcPr>
          <w:p w:rsidR="008B1B99" w:rsidRPr="006C0341" w:rsidRDefault="008B1B99" w:rsidP="008B1B99">
            <w:pPr>
              <w:spacing w:after="0" w:line="276" w:lineRule="auto"/>
              <w:ind w:left="14"/>
              <w:rPr>
                <w:color w:val="auto"/>
                <w:sz w:val="20"/>
              </w:rPr>
            </w:pPr>
          </w:p>
        </w:tc>
        <w:tc>
          <w:tcPr>
            <w:tcW w:w="1908" w:type="dxa"/>
            <w:tcBorders>
              <w:top w:val="single" w:sz="4" w:space="0" w:color="000000"/>
              <w:left w:val="single" w:sz="4" w:space="0" w:color="000000"/>
              <w:bottom w:val="single" w:sz="18" w:space="0" w:color="000000"/>
              <w:right w:val="single" w:sz="4" w:space="0" w:color="000000"/>
            </w:tcBorders>
          </w:tcPr>
          <w:p w:rsidR="008B1B99" w:rsidRPr="006C0341" w:rsidRDefault="008B1B99" w:rsidP="008B1B99">
            <w:pPr>
              <w:spacing w:after="0" w:line="276" w:lineRule="auto"/>
              <w:ind w:left="14"/>
              <w:rPr>
                <w:color w:val="auto"/>
                <w:sz w:val="20"/>
              </w:rPr>
            </w:pPr>
          </w:p>
        </w:tc>
        <w:tc>
          <w:tcPr>
            <w:tcW w:w="1909" w:type="dxa"/>
            <w:tcBorders>
              <w:top w:val="single" w:sz="4" w:space="0" w:color="000000"/>
              <w:left w:val="single" w:sz="4" w:space="0" w:color="000000"/>
              <w:bottom w:val="single" w:sz="18" w:space="0" w:color="000000"/>
              <w:right w:val="single" w:sz="18" w:space="0" w:color="000000"/>
            </w:tcBorders>
          </w:tcPr>
          <w:p w:rsidR="008B1B99" w:rsidRPr="006C0341" w:rsidRDefault="008B1B99" w:rsidP="008B1B99">
            <w:pPr>
              <w:spacing w:after="0" w:line="276" w:lineRule="auto"/>
              <w:ind w:left="14"/>
              <w:rPr>
                <w:color w:val="auto"/>
                <w:sz w:val="20"/>
              </w:rPr>
            </w:pPr>
          </w:p>
        </w:tc>
      </w:tr>
      <w:tr w:rsidR="008B1B99" w:rsidRPr="006C0341" w:rsidTr="00384C33">
        <w:trPr>
          <w:trHeight w:val="138"/>
        </w:trPr>
        <w:tc>
          <w:tcPr>
            <w:tcW w:w="14467" w:type="dxa"/>
            <w:gridSpan w:val="7"/>
            <w:tcBorders>
              <w:top w:val="single" w:sz="4" w:space="0" w:color="000000"/>
              <w:left w:val="single" w:sz="18" w:space="0" w:color="000000"/>
              <w:bottom w:val="single" w:sz="18" w:space="0" w:color="000000"/>
              <w:right w:val="single" w:sz="18" w:space="0" w:color="000000"/>
            </w:tcBorders>
          </w:tcPr>
          <w:p w:rsidR="008B1B99" w:rsidRPr="006C0341" w:rsidRDefault="008B1B99" w:rsidP="008B1B99">
            <w:pPr>
              <w:spacing w:after="0" w:line="276" w:lineRule="auto"/>
              <w:ind w:left="14"/>
              <w:rPr>
                <w:color w:val="auto"/>
                <w:sz w:val="20"/>
              </w:rPr>
            </w:pPr>
            <w:r w:rsidRPr="006C0341">
              <w:rPr>
                <w:b/>
                <w:color w:val="auto"/>
                <w:sz w:val="20"/>
              </w:rPr>
              <w:t>Anabilim Dalı</w:t>
            </w:r>
          </w:p>
        </w:tc>
      </w:tr>
      <w:tr w:rsidR="008B1B99" w:rsidRPr="006C0341" w:rsidTr="00384C33">
        <w:trPr>
          <w:trHeight w:val="138"/>
        </w:trPr>
        <w:tc>
          <w:tcPr>
            <w:tcW w:w="3018" w:type="dxa"/>
            <w:tcBorders>
              <w:top w:val="single" w:sz="4" w:space="0" w:color="000000"/>
              <w:left w:val="single" w:sz="18" w:space="0" w:color="000000"/>
              <w:bottom w:val="single" w:sz="4" w:space="0" w:color="000000"/>
              <w:right w:val="single" w:sz="4" w:space="0" w:color="000000"/>
            </w:tcBorders>
          </w:tcPr>
          <w:p w:rsidR="008B1B99" w:rsidRPr="006C0341" w:rsidRDefault="008B1B99" w:rsidP="008B1B99">
            <w:pPr>
              <w:spacing w:after="16" w:line="276" w:lineRule="auto"/>
              <w:ind w:left="7"/>
              <w:rPr>
                <w:color w:val="auto"/>
                <w:sz w:val="20"/>
              </w:rPr>
            </w:pPr>
            <w:r w:rsidRPr="006C0341">
              <w:rPr>
                <w:color w:val="auto"/>
                <w:sz w:val="20"/>
              </w:rPr>
              <w:t>Profesör</w:t>
            </w:r>
          </w:p>
        </w:tc>
        <w:tc>
          <w:tcPr>
            <w:tcW w:w="1907" w:type="dxa"/>
            <w:tcBorders>
              <w:top w:val="single" w:sz="18"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9" w:type="dxa"/>
            <w:tcBorders>
              <w:top w:val="single" w:sz="18"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8" w:type="dxa"/>
            <w:tcBorders>
              <w:top w:val="single" w:sz="18"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8" w:type="dxa"/>
            <w:tcBorders>
              <w:top w:val="single" w:sz="18"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8" w:type="dxa"/>
            <w:tcBorders>
              <w:top w:val="single" w:sz="18"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9" w:type="dxa"/>
            <w:tcBorders>
              <w:top w:val="single" w:sz="18" w:space="0" w:color="000000"/>
              <w:left w:val="single" w:sz="4" w:space="0" w:color="000000"/>
              <w:bottom w:val="single" w:sz="4" w:space="0" w:color="000000"/>
              <w:right w:val="single" w:sz="18" w:space="0" w:color="000000"/>
            </w:tcBorders>
          </w:tcPr>
          <w:p w:rsidR="008B1B99" w:rsidRPr="006C0341" w:rsidRDefault="008B1B99" w:rsidP="008B1B99">
            <w:pPr>
              <w:spacing w:after="0" w:line="276" w:lineRule="auto"/>
              <w:ind w:left="5"/>
              <w:rPr>
                <w:color w:val="auto"/>
                <w:sz w:val="20"/>
              </w:rPr>
            </w:pPr>
          </w:p>
        </w:tc>
      </w:tr>
      <w:tr w:rsidR="008B1B99" w:rsidRPr="006C0341" w:rsidTr="00384C33">
        <w:trPr>
          <w:trHeight w:val="138"/>
        </w:trPr>
        <w:tc>
          <w:tcPr>
            <w:tcW w:w="3018" w:type="dxa"/>
            <w:tcBorders>
              <w:top w:val="single" w:sz="4" w:space="0" w:color="000000"/>
              <w:left w:val="single" w:sz="18" w:space="0" w:color="000000"/>
              <w:bottom w:val="single" w:sz="4" w:space="0" w:color="000000"/>
              <w:right w:val="single" w:sz="4" w:space="0" w:color="000000"/>
            </w:tcBorders>
          </w:tcPr>
          <w:p w:rsidR="008B1B99" w:rsidRPr="006C0341" w:rsidRDefault="008B1B99" w:rsidP="008B1B99">
            <w:pPr>
              <w:spacing w:after="16" w:line="276" w:lineRule="auto"/>
              <w:ind w:left="7"/>
              <w:rPr>
                <w:color w:val="auto"/>
                <w:sz w:val="20"/>
              </w:rPr>
            </w:pPr>
            <w:r w:rsidRPr="006C0341">
              <w:rPr>
                <w:color w:val="auto"/>
                <w:sz w:val="20"/>
              </w:rPr>
              <w:t>Doçent</w:t>
            </w:r>
          </w:p>
        </w:tc>
        <w:tc>
          <w:tcPr>
            <w:tcW w:w="1907"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9"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9" w:type="dxa"/>
            <w:tcBorders>
              <w:top w:val="single" w:sz="4" w:space="0" w:color="000000"/>
              <w:left w:val="single" w:sz="4" w:space="0" w:color="000000"/>
              <w:bottom w:val="single" w:sz="4" w:space="0" w:color="000000"/>
              <w:right w:val="single" w:sz="18" w:space="0" w:color="000000"/>
            </w:tcBorders>
          </w:tcPr>
          <w:p w:rsidR="008B1B99" w:rsidRPr="006C0341" w:rsidRDefault="008B1B99" w:rsidP="008B1B99">
            <w:pPr>
              <w:spacing w:after="0" w:line="276" w:lineRule="auto"/>
              <w:ind w:left="5"/>
              <w:rPr>
                <w:color w:val="auto"/>
                <w:sz w:val="20"/>
              </w:rPr>
            </w:pPr>
          </w:p>
        </w:tc>
      </w:tr>
      <w:tr w:rsidR="008B1B99" w:rsidRPr="006C0341" w:rsidTr="00384C33">
        <w:trPr>
          <w:trHeight w:val="138"/>
        </w:trPr>
        <w:tc>
          <w:tcPr>
            <w:tcW w:w="3018" w:type="dxa"/>
            <w:tcBorders>
              <w:top w:val="single" w:sz="4" w:space="0" w:color="000000"/>
              <w:left w:val="single" w:sz="18" w:space="0" w:color="000000"/>
              <w:bottom w:val="single" w:sz="4" w:space="0" w:color="000000"/>
              <w:right w:val="single" w:sz="4" w:space="0" w:color="000000"/>
            </w:tcBorders>
          </w:tcPr>
          <w:p w:rsidR="008B1B99" w:rsidRPr="006C0341" w:rsidRDefault="008B1B99" w:rsidP="008B1B99">
            <w:pPr>
              <w:spacing w:after="0" w:line="276" w:lineRule="auto"/>
              <w:ind w:left="7"/>
              <w:rPr>
                <w:color w:val="auto"/>
                <w:sz w:val="20"/>
              </w:rPr>
            </w:pPr>
            <w:r w:rsidRPr="006C0341">
              <w:rPr>
                <w:color w:val="auto"/>
                <w:sz w:val="20"/>
              </w:rPr>
              <w:t>Dr. Öğretim Üyesi</w:t>
            </w:r>
          </w:p>
        </w:tc>
        <w:tc>
          <w:tcPr>
            <w:tcW w:w="1907"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9"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9" w:type="dxa"/>
            <w:tcBorders>
              <w:top w:val="single" w:sz="4" w:space="0" w:color="000000"/>
              <w:left w:val="single" w:sz="4" w:space="0" w:color="000000"/>
              <w:bottom w:val="single" w:sz="4" w:space="0" w:color="000000"/>
              <w:right w:val="single" w:sz="18" w:space="0" w:color="000000"/>
            </w:tcBorders>
          </w:tcPr>
          <w:p w:rsidR="008B1B99" w:rsidRPr="006C0341" w:rsidRDefault="008B1B99" w:rsidP="008B1B99">
            <w:pPr>
              <w:spacing w:after="0" w:line="276" w:lineRule="auto"/>
              <w:ind w:left="5"/>
              <w:rPr>
                <w:color w:val="auto"/>
                <w:sz w:val="20"/>
              </w:rPr>
            </w:pPr>
          </w:p>
        </w:tc>
      </w:tr>
      <w:tr w:rsidR="008B1B99" w:rsidRPr="006C0341" w:rsidTr="00384C33">
        <w:trPr>
          <w:trHeight w:val="138"/>
        </w:trPr>
        <w:tc>
          <w:tcPr>
            <w:tcW w:w="3018" w:type="dxa"/>
            <w:tcBorders>
              <w:top w:val="single" w:sz="4" w:space="0" w:color="000000"/>
              <w:left w:val="single" w:sz="18" w:space="0" w:color="000000"/>
              <w:bottom w:val="single" w:sz="4" w:space="0" w:color="000000"/>
              <w:right w:val="single" w:sz="4" w:space="0" w:color="000000"/>
            </w:tcBorders>
          </w:tcPr>
          <w:p w:rsidR="008B1B99" w:rsidRPr="006C0341" w:rsidRDefault="008B1B99" w:rsidP="008B1B99">
            <w:pPr>
              <w:spacing w:after="0" w:line="276" w:lineRule="auto"/>
              <w:ind w:left="7"/>
              <w:rPr>
                <w:color w:val="auto"/>
                <w:sz w:val="20"/>
              </w:rPr>
            </w:pPr>
            <w:r w:rsidRPr="006C0341">
              <w:rPr>
                <w:color w:val="auto"/>
                <w:sz w:val="20"/>
              </w:rPr>
              <w:t xml:space="preserve">Öğretim Görevlisi </w:t>
            </w:r>
          </w:p>
        </w:tc>
        <w:tc>
          <w:tcPr>
            <w:tcW w:w="1907"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9"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1909" w:type="dxa"/>
            <w:tcBorders>
              <w:top w:val="single" w:sz="4" w:space="0" w:color="000000"/>
              <w:left w:val="single" w:sz="4" w:space="0" w:color="000000"/>
              <w:bottom w:val="single" w:sz="4" w:space="0" w:color="000000"/>
              <w:right w:val="single" w:sz="18" w:space="0" w:color="000000"/>
            </w:tcBorders>
          </w:tcPr>
          <w:p w:rsidR="008B1B99" w:rsidRPr="006C0341" w:rsidRDefault="008B1B99" w:rsidP="008B1B99">
            <w:pPr>
              <w:spacing w:after="0" w:line="276" w:lineRule="auto"/>
              <w:ind w:left="5"/>
              <w:rPr>
                <w:color w:val="auto"/>
                <w:sz w:val="20"/>
              </w:rPr>
            </w:pPr>
          </w:p>
        </w:tc>
      </w:tr>
      <w:tr w:rsidR="008B1B99" w:rsidRPr="006C0341" w:rsidTr="00384C33">
        <w:trPr>
          <w:trHeight w:val="138"/>
        </w:trPr>
        <w:tc>
          <w:tcPr>
            <w:tcW w:w="3018" w:type="dxa"/>
            <w:tcBorders>
              <w:top w:val="single" w:sz="4" w:space="0" w:color="000000"/>
              <w:left w:val="single" w:sz="18" w:space="0" w:color="000000"/>
              <w:bottom w:val="single" w:sz="18" w:space="0" w:color="000000"/>
              <w:right w:val="single" w:sz="4" w:space="0" w:color="000000"/>
            </w:tcBorders>
          </w:tcPr>
          <w:p w:rsidR="008B1B99" w:rsidRPr="006C0341" w:rsidRDefault="008B1B99" w:rsidP="008B1B99">
            <w:pPr>
              <w:spacing w:after="0" w:line="276" w:lineRule="auto"/>
              <w:ind w:left="7"/>
              <w:rPr>
                <w:color w:val="auto"/>
                <w:sz w:val="20"/>
              </w:rPr>
            </w:pPr>
            <w:r w:rsidRPr="006C0341">
              <w:rPr>
                <w:color w:val="auto"/>
                <w:sz w:val="20"/>
              </w:rPr>
              <w:t>Araştırma Görevlisi</w:t>
            </w:r>
          </w:p>
        </w:tc>
        <w:tc>
          <w:tcPr>
            <w:tcW w:w="1907" w:type="dxa"/>
            <w:tcBorders>
              <w:top w:val="single" w:sz="4" w:space="0" w:color="000000"/>
              <w:left w:val="single" w:sz="4" w:space="0" w:color="000000"/>
              <w:bottom w:val="single" w:sz="18" w:space="0" w:color="000000"/>
              <w:right w:val="single" w:sz="4" w:space="0" w:color="000000"/>
            </w:tcBorders>
          </w:tcPr>
          <w:p w:rsidR="008B1B99" w:rsidRPr="006C0341" w:rsidRDefault="008B1B99" w:rsidP="008B1B99">
            <w:pPr>
              <w:spacing w:after="0" w:line="276" w:lineRule="auto"/>
              <w:ind w:left="7"/>
              <w:rPr>
                <w:color w:val="auto"/>
                <w:sz w:val="20"/>
              </w:rPr>
            </w:pPr>
          </w:p>
        </w:tc>
        <w:tc>
          <w:tcPr>
            <w:tcW w:w="1909" w:type="dxa"/>
            <w:tcBorders>
              <w:top w:val="single" w:sz="4" w:space="0" w:color="000000"/>
              <w:left w:val="single" w:sz="4" w:space="0" w:color="000000"/>
              <w:bottom w:val="single" w:sz="18" w:space="0" w:color="000000"/>
              <w:right w:val="single" w:sz="4" w:space="0" w:color="000000"/>
            </w:tcBorders>
          </w:tcPr>
          <w:p w:rsidR="008B1B99" w:rsidRPr="006C0341" w:rsidRDefault="008B1B99" w:rsidP="008B1B99">
            <w:pPr>
              <w:spacing w:after="0" w:line="276" w:lineRule="auto"/>
              <w:ind w:left="7"/>
              <w:rPr>
                <w:color w:val="auto"/>
                <w:sz w:val="20"/>
              </w:rPr>
            </w:pPr>
          </w:p>
        </w:tc>
        <w:tc>
          <w:tcPr>
            <w:tcW w:w="1908" w:type="dxa"/>
            <w:tcBorders>
              <w:top w:val="single" w:sz="4" w:space="0" w:color="000000"/>
              <w:left w:val="single" w:sz="4" w:space="0" w:color="000000"/>
              <w:bottom w:val="single" w:sz="18" w:space="0" w:color="000000"/>
              <w:right w:val="single" w:sz="4" w:space="0" w:color="000000"/>
            </w:tcBorders>
          </w:tcPr>
          <w:p w:rsidR="008B1B99" w:rsidRPr="006C0341" w:rsidRDefault="008B1B99" w:rsidP="008B1B99">
            <w:pPr>
              <w:spacing w:after="0" w:line="276" w:lineRule="auto"/>
              <w:ind w:left="7"/>
              <w:rPr>
                <w:color w:val="auto"/>
                <w:sz w:val="20"/>
              </w:rPr>
            </w:pPr>
          </w:p>
        </w:tc>
        <w:tc>
          <w:tcPr>
            <w:tcW w:w="1908" w:type="dxa"/>
            <w:tcBorders>
              <w:top w:val="single" w:sz="4" w:space="0" w:color="000000"/>
              <w:left w:val="single" w:sz="4" w:space="0" w:color="000000"/>
              <w:bottom w:val="single" w:sz="18" w:space="0" w:color="000000"/>
              <w:right w:val="single" w:sz="4" w:space="0" w:color="000000"/>
            </w:tcBorders>
          </w:tcPr>
          <w:p w:rsidR="008B1B99" w:rsidRPr="006C0341" w:rsidRDefault="008B1B99" w:rsidP="008B1B99">
            <w:pPr>
              <w:spacing w:after="0" w:line="276" w:lineRule="auto"/>
              <w:ind w:left="7"/>
              <w:rPr>
                <w:color w:val="auto"/>
                <w:sz w:val="20"/>
              </w:rPr>
            </w:pPr>
          </w:p>
        </w:tc>
        <w:tc>
          <w:tcPr>
            <w:tcW w:w="1908" w:type="dxa"/>
            <w:tcBorders>
              <w:top w:val="single" w:sz="4" w:space="0" w:color="000000"/>
              <w:left w:val="single" w:sz="4" w:space="0" w:color="000000"/>
              <w:bottom w:val="single" w:sz="18" w:space="0" w:color="000000"/>
              <w:right w:val="single" w:sz="4" w:space="0" w:color="000000"/>
            </w:tcBorders>
          </w:tcPr>
          <w:p w:rsidR="008B1B99" w:rsidRPr="006C0341" w:rsidRDefault="008B1B99" w:rsidP="008B1B99">
            <w:pPr>
              <w:spacing w:after="0" w:line="276" w:lineRule="auto"/>
              <w:ind w:left="7"/>
              <w:rPr>
                <w:color w:val="auto"/>
                <w:sz w:val="20"/>
              </w:rPr>
            </w:pPr>
          </w:p>
        </w:tc>
        <w:tc>
          <w:tcPr>
            <w:tcW w:w="1909" w:type="dxa"/>
            <w:tcBorders>
              <w:top w:val="single" w:sz="4" w:space="0" w:color="000000"/>
              <w:left w:val="single" w:sz="4" w:space="0" w:color="000000"/>
              <w:bottom w:val="single" w:sz="18" w:space="0" w:color="000000"/>
              <w:right w:val="single" w:sz="18" w:space="0" w:color="000000"/>
            </w:tcBorders>
          </w:tcPr>
          <w:p w:rsidR="008B1B99" w:rsidRPr="006C0341" w:rsidRDefault="008B1B99" w:rsidP="008B1B99">
            <w:pPr>
              <w:spacing w:after="0" w:line="276" w:lineRule="auto"/>
              <w:ind w:left="7"/>
              <w:rPr>
                <w:color w:val="auto"/>
                <w:sz w:val="20"/>
              </w:rPr>
            </w:pPr>
          </w:p>
        </w:tc>
      </w:tr>
      <w:tr w:rsidR="00C92BD5" w:rsidRPr="006C0341" w:rsidTr="00384C33">
        <w:trPr>
          <w:trHeight w:val="138"/>
        </w:trPr>
        <w:tc>
          <w:tcPr>
            <w:tcW w:w="14467" w:type="dxa"/>
            <w:gridSpan w:val="7"/>
            <w:tcBorders>
              <w:top w:val="single" w:sz="18" w:space="0" w:color="000000"/>
            </w:tcBorders>
          </w:tcPr>
          <w:p w:rsidR="00C92BD5" w:rsidRPr="006C0341" w:rsidRDefault="00C92BD5" w:rsidP="00C92BD5">
            <w:pPr>
              <w:spacing w:after="1" w:line="276" w:lineRule="auto"/>
              <w:rPr>
                <w:color w:val="auto"/>
                <w:sz w:val="20"/>
              </w:rPr>
            </w:pPr>
            <w:r w:rsidRPr="006C0341">
              <w:rPr>
                <w:i/>
                <w:color w:val="auto"/>
                <w:sz w:val="20"/>
                <w:szCs w:val="20"/>
                <w:vertAlign w:val="superscript"/>
              </w:rPr>
              <w:t>1</w:t>
            </w:r>
            <w:r w:rsidRPr="006C0341">
              <w:rPr>
                <w:i/>
                <w:color w:val="auto"/>
                <w:sz w:val="20"/>
                <w:szCs w:val="20"/>
              </w:rPr>
              <w:t>Yeteri</w:t>
            </w:r>
            <w:r w:rsidRPr="006C0341">
              <w:rPr>
                <w:i/>
                <w:color w:val="auto"/>
                <w:sz w:val="20"/>
              </w:rPr>
              <w:t xml:space="preserve"> kadar satır ekleyiniz </w:t>
            </w:r>
          </w:p>
        </w:tc>
      </w:tr>
    </w:tbl>
    <w:p w:rsidR="00C92BD5" w:rsidRPr="006C0341" w:rsidRDefault="00C92BD5" w:rsidP="008B1B99">
      <w:pPr>
        <w:keepNext/>
        <w:keepLines/>
        <w:spacing w:after="0" w:line="240" w:lineRule="auto"/>
        <w:ind w:right="4"/>
        <w:rPr>
          <w:color w:val="auto"/>
          <w:sz w:val="20"/>
        </w:rPr>
      </w:pPr>
    </w:p>
    <w:p w:rsidR="008B1B99" w:rsidRPr="006C0341" w:rsidRDefault="00C92BD5" w:rsidP="008B1B99">
      <w:pPr>
        <w:keepNext/>
        <w:keepLines/>
        <w:spacing w:after="0" w:line="240" w:lineRule="auto"/>
        <w:ind w:right="4"/>
        <w:rPr>
          <w:color w:val="auto"/>
          <w:sz w:val="20"/>
        </w:rPr>
      </w:pPr>
      <w:r w:rsidRPr="006C0341">
        <w:rPr>
          <w:color w:val="auto"/>
          <w:sz w:val="20"/>
        </w:rPr>
        <w:br w:type="page"/>
      </w:r>
    </w:p>
    <w:p w:rsidR="008B1B99" w:rsidRPr="006C0341" w:rsidRDefault="008B1B99" w:rsidP="008B1B99">
      <w:pPr>
        <w:keepNext/>
        <w:keepLines/>
        <w:spacing w:after="0" w:line="240" w:lineRule="auto"/>
        <w:ind w:right="4"/>
        <w:rPr>
          <w:color w:val="auto"/>
          <w:sz w:val="20"/>
        </w:rPr>
      </w:pPr>
      <w:r w:rsidRPr="006C0341">
        <w:rPr>
          <w:b/>
          <w:color w:val="auto"/>
          <w:sz w:val="20"/>
        </w:rPr>
        <w:t xml:space="preserve">Tablo </w:t>
      </w:r>
      <w:r w:rsidR="00E86C65" w:rsidRPr="006C0341">
        <w:rPr>
          <w:b/>
          <w:color w:val="auto"/>
          <w:sz w:val="20"/>
        </w:rPr>
        <w:t>5.1.2. Öğretim</w:t>
      </w:r>
      <w:r w:rsidRPr="006C0341">
        <w:rPr>
          <w:b/>
          <w:color w:val="auto"/>
          <w:sz w:val="20"/>
        </w:rPr>
        <w:t xml:space="preserve"> Kadrosunun Analizi</w:t>
      </w:r>
    </w:p>
    <w:tbl>
      <w:tblPr>
        <w:tblW w:w="14329" w:type="dxa"/>
        <w:tblInd w:w="-46" w:type="dxa"/>
        <w:tblLayout w:type="fixed"/>
        <w:tblLook w:val="0000" w:firstRow="0" w:lastRow="0" w:firstColumn="0" w:lastColumn="0" w:noHBand="0" w:noVBand="0"/>
      </w:tblPr>
      <w:tblGrid>
        <w:gridCol w:w="6"/>
        <w:gridCol w:w="2133"/>
        <w:gridCol w:w="1283"/>
        <w:gridCol w:w="843"/>
        <w:gridCol w:w="1687"/>
        <w:gridCol w:w="2384"/>
        <w:gridCol w:w="2138"/>
        <w:gridCol w:w="1289"/>
        <w:gridCol w:w="1123"/>
        <w:gridCol w:w="1443"/>
      </w:tblGrid>
      <w:tr w:rsidR="008B1B99" w:rsidRPr="006C0341" w:rsidTr="00E92493">
        <w:trPr>
          <w:cantSplit/>
          <w:trHeight w:val="20"/>
        </w:trPr>
        <w:tc>
          <w:tcPr>
            <w:tcW w:w="2139" w:type="dxa"/>
            <w:gridSpan w:val="2"/>
            <w:vMerge w:val="restart"/>
            <w:tcBorders>
              <w:top w:val="single" w:sz="18" w:space="0" w:color="000000"/>
              <w:left w:val="single" w:sz="18" w:space="0" w:color="000000"/>
              <w:bottom w:val="single" w:sz="18" w:space="0" w:color="000000"/>
              <w:right w:val="single" w:sz="6" w:space="0" w:color="000000"/>
            </w:tcBorders>
          </w:tcPr>
          <w:p w:rsidR="008B1B99" w:rsidRPr="006C0341" w:rsidRDefault="008B1B99" w:rsidP="008B1B99">
            <w:pPr>
              <w:spacing w:after="0" w:line="240" w:lineRule="auto"/>
              <w:ind w:left="1"/>
              <w:jc w:val="center"/>
              <w:rPr>
                <w:color w:val="auto"/>
                <w:sz w:val="20"/>
              </w:rPr>
            </w:pPr>
            <w:r w:rsidRPr="006C0341">
              <w:rPr>
                <w:b/>
                <w:color w:val="auto"/>
                <w:sz w:val="20"/>
              </w:rPr>
              <w:t xml:space="preserve">Öğretim Elemanının </w:t>
            </w:r>
            <w:r w:rsidRPr="006C0341">
              <w:rPr>
                <w:b/>
                <w:color w:val="auto"/>
                <w:sz w:val="20"/>
                <w:szCs w:val="20"/>
              </w:rPr>
              <w:t>Adı</w:t>
            </w:r>
            <w:r w:rsidRPr="006C0341">
              <w:rPr>
                <w:i/>
                <w:color w:val="auto"/>
                <w:sz w:val="20"/>
                <w:szCs w:val="20"/>
                <w:vertAlign w:val="superscript"/>
              </w:rPr>
              <w:t>1</w:t>
            </w:r>
          </w:p>
        </w:tc>
        <w:tc>
          <w:tcPr>
            <w:tcW w:w="1283" w:type="dxa"/>
            <w:vMerge w:val="restart"/>
            <w:tcBorders>
              <w:top w:val="single" w:sz="18" w:space="0" w:color="000000"/>
              <w:left w:val="single" w:sz="6" w:space="0" w:color="000000"/>
              <w:bottom w:val="single" w:sz="18" w:space="0" w:color="000000"/>
              <w:right w:val="single" w:sz="6" w:space="0" w:color="000000"/>
            </w:tcBorders>
          </w:tcPr>
          <w:p w:rsidR="008B1B99" w:rsidRPr="006C0341" w:rsidRDefault="008B1B99" w:rsidP="008B1B99">
            <w:pPr>
              <w:spacing w:after="0" w:line="240" w:lineRule="auto"/>
              <w:ind w:left="1"/>
              <w:jc w:val="center"/>
              <w:rPr>
                <w:color w:val="auto"/>
                <w:sz w:val="20"/>
                <w:szCs w:val="20"/>
              </w:rPr>
            </w:pPr>
            <w:r w:rsidRPr="006C0341">
              <w:rPr>
                <w:b/>
                <w:color w:val="auto"/>
                <w:sz w:val="20"/>
                <w:szCs w:val="20"/>
              </w:rPr>
              <w:t>Unvanı</w:t>
            </w:r>
            <w:r w:rsidRPr="006C0341">
              <w:rPr>
                <w:b/>
                <w:color w:val="auto"/>
                <w:sz w:val="20"/>
                <w:szCs w:val="20"/>
                <w:vertAlign w:val="superscript"/>
              </w:rPr>
              <w:t>2</w:t>
            </w:r>
          </w:p>
          <w:p w:rsidR="008B1B99" w:rsidRPr="006C0341" w:rsidRDefault="008B1B99" w:rsidP="008B1B99">
            <w:pPr>
              <w:spacing w:after="0" w:line="240" w:lineRule="auto"/>
              <w:ind w:left="1"/>
              <w:jc w:val="center"/>
              <w:rPr>
                <w:color w:val="auto"/>
                <w:sz w:val="20"/>
              </w:rPr>
            </w:pPr>
          </w:p>
        </w:tc>
        <w:tc>
          <w:tcPr>
            <w:tcW w:w="843" w:type="dxa"/>
            <w:vMerge w:val="restart"/>
            <w:tcBorders>
              <w:top w:val="single" w:sz="18" w:space="0" w:color="000000"/>
              <w:left w:val="single" w:sz="6" w:space="0" w:color="000000"/>
              <w:bottom w:val="single" w:sz="18" w:space="0" w:color="000000"/>
              <w:right w:val="single" w:sz="6" w:space="0" w:color="000000"/>
            </w:tcBorders>
          </w:tcPr>
          <w:p w:rsidR="008B1B99" w:rsidRPr="006C0341" w:rsidRDefault="008B1B99" w:rsidP="008B1B99">
            <w:pPr>
              <w:spacing w:after="0" w:line="240" w:lineRule="auto"/>
              <w:ind w:left="1"/>
              <w:jc w:val="center"/>
              <w:rPr>
                <w:color w:val="auto"/>
                <w:sz w:val="20"/>
              </w:rPr>
            </w:pPr>
            <w:r w:rsidRPr="006C0341">
              <w:rPr>
                <w:b/>
                <w:color w:val="auto"/>
                <w:sz w:val="20"/>
              </w:rPr>
              <w:t>TZ</w:t>
            </w:r>
          </w:p>
          <w:p w:rsidR="008B1B99" w:rsidRPr="006C0341" w:rsidRDefault="008B1B99" w:rsidP="008B1B99">
            <w:pPr>
              <w:spacing w:after="0" w:line="240" w:lineRule="auto"/>
              <w:ind w:left="1"/>
              <w:jc w:val="center"/>
              <w:rPr>
                <w:color w:val="auto"/>
                <w:sz w:val="20"/>
              </w:rPr>
            </w:pPr>
            <w:r w:rsidRPr="006C0341">
              <w:rPr>
                <w:b/>
                <w:color w:val="auto"/>
                <w:sz w:val="20"/>
              </w:rPr>
              <w:t>YZ</w:t>
            </w:r>
          </w:p>
          <w:p w:rsidR="008B1B99" w:rsidRPr="006C0341" w:rsidRDefault="008B1B99" w:rsidP="008B1B99">
            <w:pPr>
              <w:spacing w:after="0" w:line="240" w:lineRule="auto"/>
              <w:ind w:left="1"/>
              <w:jc w:val="center"/>
              <w:rPr>
                <w:color w:val="auto"/>
                <w:sz w:val="20"/>
                <w:vertAlign w:val="superscript"/>
              </w:rPr>
            </w:pPr>
            <w:r w:rsidRPr="006C0341">
              <w:rPr>
                <w:b/>
                <w:color w:val="auto"/>
                <w:sz w:val="20"/>
              </w:rPr>
              <w:t>EG</w:t>
            </w:r>
            <w:r w:rsidR="00066E21" w:rsidRPr="006C0341">
              <w:rPr>
                <w:b/>
                <w:color w:val="auto"/>
                <w:sz w:val="20"/>
                <w:vertAlign w:val="superscript"/>
              </w:rPr>
              <w:t>3</w:t>
            </w:r>
          </w:p>
          <w:p w:rsidR="008B1B99" w:rsidRPr="006C0341" w:rsidRDefault="008B1B99" w:rsidP="008B1B99">
            <w:pPr>
              <w:spacing w:after="0" w:line="240" w:lineRule="auto"/>
              <w:ind w:left="1"/>
              <w:jc w:val="center"/>
              <w:rPr>
                <w:color w:val="auto"/>
                <w:sz w:val="20"/>
                <w:vertAlign w:val="superscript"/>
              </w:rPr>
            </w:pPr>
          </w:p>
        </w:tc>
        <w:tc>
          <w:tcPr>
            <w:tcW w:w="1687" w:type="dxa"/>
            <w:vMerge w:val="restart"/>
            <w:tcBorders>
              <w:top w:val="single" w:sz="18" w:space="0" w:color="000000"/>
              <w:left w:val="single" w:sz="6" w:space="0" w:color="000000"/>
              <w:bottom w:val="single" w:sz="18" w:space="0" w:color="000000"/>
              <w:right w:val="single" w:sz="6" w:space="0" w:color="000000"/>
            </w:tcBorders>
          </w:tcPr>
          <w:p w:rsidR="008B1B99" w:rsidRPr="006C0341" w:rsidRDefault="008B1B99" w:rsidP="008B1B99">
            <w:pPr>
              <w:spacing w:after="0" w:line="240" w:lineRule="auto"/>
              <w:ind w:left="120"/>
              <w:jc w:val="center"/>
              <w:rPr>
                <w:color w:val="auto"/>
                <w:sz w:val="20"/>
              </w:rPr>
            </w:pPr>
            <w:r w:rsidRPr="006C0341">
              <w:rPr>
                <w:b/>
                <w:color w:val="auto"/>
                <w:sz w:val="20"/>
              </w:rPr>
              <w:t>Lisans Derecesi</w:t>
            </w:r>
          </w:p>
          <w:p w:rsidR="008B1B99" w:rsidRPr="006C0341" w:rsidRDefault="008B1B99" w:rsidP="008B1B99">
            <w:pPr>
              <w:spacing w:after="0" w:line="240" w:lineRule="auto"/>
              <w:ind w:left="120"/>
              <w:jc w:val="center"/>
              <w:rPr>
                <w:color w:val="auto"/>
                <w:sz w:val="20"/>
              </w:rPr>
            </w:pPr>
            <w:r w:rsidRPr="006C0341">
              <w:rPr>
                <w:b/>
                <w:color w:val="auto"/>
                <w:sz w:val="20"/>
              </w:rPr>
              <w:t>Aldığı Program ve</w:t>
            </w:r>
          </w:p>
          <w:p w:rsidR="008B1B99" w:rsidRPr="006C0341" w:rsidRDefault="008B1B99" w:rsidP="008B1B99">
            <w:pPr>
              <w:spacing w:after="0" w:line="240" w:lineRule="auto"/>
              <w:jc w:val="center"/>
              <w:rPr>
                <w:color w:val="auto"/>
                <w:sz w:val="20"/>
              </w:rPr>
            </w:pPr>
            <w:r w:rsidRPr="006C0341">
              <w:rPr>
                <w:b/>
                <w:color w:val="auto"/>
                <w:sz w:val="20"/>
              </w:rPr>
              <w:t xml:space="preserve">Mezuniyet Yılı </w:t>
            </w:r>
          </w:p>
        </w:tc>
        <w:tc>
          <w:tcPr>
            <w:tcW w:w="2384" w:type="dxa"/>
            <w:vMerge w:val="restart"/>
            <w:tcBorders>
              <w:top w:val="single" w:sz="18" w:space="0" w:color="000000"/>
              <w:left w:val="single" w:sz="6" w:space="0" w:color="000000"/>
              <w:bottom w:val="single" w:sz="18" w:space="0" w:color="000000"/>
              <w:right w:val="single" w:sz="6" w:space="0" w:color="000000"/>
            </w:tcBorders>
          </w:tcPr>
          <w:p w:rsidR="008B1B99" w:rsidRPr="006C0341" w:rsidRDefault="008B1B99" w:rsidP="008B1B99">
            <w:pPr>
              <w:spacing w:after="0" w:line="240" w:lineRule="auto"/>
              <w:ind w:left="120"/>
              <w:jc w:val="center"/>
              <w:rPr>
                <w:color w:val="auto"/>
                <w:sz w:val="20"/>
              </w:rPr>
            </w:pPr>
            <w:r w:rsidRPr="006C0341">
              <w:rPr>
                <w:b/>
                <w:color w:val="auto"/>
                <w:sz w:val="20"/>
              </w:rPr>
              <w:t xml:space="preserve">Aldığı Son Derece (Doktora, Yüksek </w:t>
            </w:r>
            <w:r w:rsidR="00E86C65" w:rsidRPr="006C0341">
              <w:rPr>
                <w:b/>
                <w:color w:val="auto"/>
                <w:sz w:val="20"/>
              </w:rPr>
              <w:t>Lisans) /</w:t>
            </w:r>
            <w:r w:rsidRPr="006C0341">
              <w:rPr>
                <w:b/>
                <w:color w:val="auto"/>
                <w:sz w:val="20"/>
              </w:rPr>
              <w:t xml:space="preserve">Derecenin Alındığı Alan </w:t>
            </w:r>
          </w:p>
          <w:p w:rsidR="008B1B99" w:rsidRPr="006C0341" w:rsidRDefault="008B1B99" w:rsidP="008B1B99">
            <w:pPr>
              <w:spacing w:after="0" w:line="240" w:lineRule="auto"/>
              <w:ind w:left="120"/>
              <w:jc w:val="center"/>
              <w:rPr>
                <w:color w:val="auto"/>
                <w:sz w:val="20"/>
              </w:rPr>
            </w:pPr>
            <w:r w:rsidRPr="006C0341">
              <w:rPr>
                <w:b/>
                <w:color w:val="auto"/>
                <w:sz w:val="20"/>
              </w:rPr>
              <w:t>(İç Hastalıkları Hemşireliği, Hemşirelikte Yönetim vb)</w:t>
            </w:r>
          </w:p>
        </w:tc>
        <w:tc>
          <w:tcPr>
            <w:tcW w:w="2138" w:type="dxa"/>
            <w:vMerge w:val="restart"/>
            <w:tcBorders>
              <w:top w:val="single" w:sz="18" w:space="0" w:color="000000"/>
              <w:left w:val="single" w:sz="6" w:space="0" w:color="000000"/>
              <w:right w:val="single" w:sz="6" w:space="0" w:color="000000"/>
            </w:tcBorders>
          </w:tcPr>
          <w:p w:rsidR="008B1B99" w:rsidRPr="006C0341" w:rsidRDefault="008B1B99" w:rsidP="008B1B99">
            <w:pPr>
              <w:spacing w:after="0" w:line="240" w:lineRule="auto"/>
              <w:ind w:left="1"/>
              <w:jc w:val="center"/>
              <w:rPr>
                <w:color w:val="auto"/>
                <w:sz w:val="20"/>
              </w:rPr>
            </w:pPr>
            <w:r w:rsidRPr="006C0341">
              <w:rPr>
                <w:b/>
                <w:color w:val="auto"/>
                <w:sz w:val="20"/>
              </w:rPr>
              <w:t>Eğitim Programında Verdiği Dersler</w:t>
            </w:r>
          </w:p>
          <w:p w:rsidR="008B1B99" w:rsidRPr="006C0341" w:rsidRDefault="008B1B99" w:rsidP="008B1B99">
            <w:pPr>
              <w:spacing w:after="0" w:line="240" w:lineRule="auto"/>
              <w:ind w:left="1"/>
              <w:jc w:val="center"/>
              <w:rPr>
                <w:color w:val="auto"/>
                <w:sz w:val="20"/>
              </w:rPr>
            </w:pPr>
          </w:p>
          <w:p w:rsidR="008B1B99" w:rsidRPr="006C0341" w:rsidRDefault="008B1B99" w:rsidP="008B1B99">
            <w:pPr>
              <w:spacing w:after="0" w:line="240" w:lineRule="auto"/>
              <w:ind w:left="1"/>
              <w:jc w:val="center"/>
              <w:rPr>
                <w:color w:val="auto"/>
                <w:sz w:val="20"/>
              </w:rPr>
            </w:pPr>
          </w:p>
        </w:tc>
        <w:tc>
          <w:tcPr>
            <w:tcW w:w="3855" w:type="dxa"/>
            <w:gridSpan w:val="3"/>
            <w:tcBorders>
              <w:top w:val="single" w:sz="18" w:space="0" w:color="000000"/>
              <w:left w:val="single" w:sz="6" w:space="0" w:color="000000"/>
              <w:bottom w:val="single" w:sz="6" w:space="0" w:color="000000"/>
              <w:right w:val="single" w:sz="18" w:space="0" w:color="000000"/>
            </w:tcBorders>
          </w:tcPr>
          <w:p w:rsidR="008B1B99" w:rsidRPr="006C0341" w:rsidRDefault="008B1B99" w:rsidP="008B1B99">
            <w:pPr>
              <w:spacing w:after="0" w:line="240" w:lineRule="auto"/>
              <w:ind w:left="1"/>
              <w:jc w:val="center"/>
              <w:rPr>
                <w:color w:val="auto"/>
                <w:sz w:val="20"/>
              </w:rPr>
            </w:pPr>
            <w:r w:rsidRPr="006C0341">
              <w:rPr>
                <w:b/>
                <w:color w:val="auto"/>
                <w:sz w:val="20"/>
              </w:rPr>
              <w:t>Deneyim Süresi (Yıl)</w:t>
            </w:r>
          </w:p>
        </w:tc>
      </w:tr>
      <w:tr w:rsidR="008B1B99" w:rsidRPr="006C0341" w:rsidTr="00E92493">
        <w:trPr>
          <w:cantSplit/>
          <w:trHeight w:val="20"/>
        </w:trPr>
        <w:tc>
          <w:tcPr>
            <w:tcW w:w="2139" w:type="dxa"/>
            <w:gridSpan w:val="2"/>
            <w:vMerge/>
            <w:tcBorders>
              <w:top w:val="single" w:sz="18" w:space="0" w:color="000000"/>
              <w:left w:val="single" w:sz="18" w:space="0" w:color="000000"/>
              <w:bottom w:val="single" w:sz="18" w:space="0" w:color="000000"/>
              <w:right w:val="single" w:sz="6" w:space="0" w:color="000000"/>
            </w:tcBorders>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283" w:type="dxa"/>
            <w:vMerge/>
            <w:tcBorders>
              <w:top w:val="single" w:sz="18" w:space="0" w:color="000000"/>
              <w:left w:val="single" w:sz="6" w:space="0" w:color="000000"/>
              <w:bottom w:val="single" w:sz="18" w:space="0" w:color="000000"/>
              <w:right w:val="single" w:sz="6" w:space="0" w:color="000000"/>
            </w:tcBorders>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843" w:type="dxa"/>
            <w:vMerge/>
            <w:tcBorders>
              <w:top w:val="single" w:sz="18" w:space="0" w:color="000000"/>
              <w:left w:val="single" w:sz="6" w:space="0" w:color="000000"/>
              <w:bottom w:val="single" w:sz="18" w:space="0" w:color="000000"/>
              <w:right w:val="single" w:sz="6" w:space="0" w:color="000000"/>
            </w:tcBorders>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687" w:type="dxa"/>
            <w:vMerge/>
            <w:tcBorders>
              <w:top w:val="single" w:sz="18" w:space="0" w:color="000000"/>
              <w:left w:val="single" w:sz="6" w:space="0" w:color="000000"/>
              <w:bottom w:val="single" w:sz="18" w:space="0" w:color="000000"/>
              <w:right w:val="single" w:sz="6" w:space="0" w:color="000000"/>
            </w:tcBorders>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384" w:type="dxa"/>
            <w:vMerge/>
            <w:tcBorders>
              <w:top w:val="single" w:sz="18" w:space="0" w:color="000000"/>
              <w:left w:val="single" w:sz="6" w:space="0" w:color="000000"/>
              <w:bottom w:val="single" w:sz="18" w:space="0" w:color="000000"/>
              <w:right w:val="single" w:sz="6" w:space="0" w:color="000000"/>
            </w:tcBorders>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138" w:type="dxa"/>
            <w:vMerge/>
            <w:tcBorders>
              <w:top w:val="single" w:sz="18" w:space="0" w:color="000000"/>
              <w:left w:val="single" w:sz="6" w:space="0" w:color="000000"/>
              <w:right w:val="single" w:sz="6" w:space="0" w:color="000000"/>
            </w:tcBorders>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289" w:type="dxa"/>
            <w:tcBorders>
              <w:top w:val="single" w:sz="6" w:space="0" w:color="000000"/>
              <w:left w:val="single" w:sz="6" w:space="0" w:color="000000"/>
              <w:bottom w:val="single" w:sz="18" w:space="0" w:color="000000"/>
              <w:right w:val="single" w:sz="6" w:space="0" w:color="000000"/>
            </w:tcBorders>
          </w:tcPr>
          <w:p w:rsidR="008B1B99" w:rsidRPr="006C0341" w:rsidRDefault="008B1B99" w:rsidP="009F34B8">
            <w:pPr>
              <w:spacing w:after="0" w:line="240" w:lineRule="auto"/>
              <w:jc w:val="center"/>
              <w:rPr>
                <w:color w:val="auto"/>
                <w:sz w:val="16"/>
              </w:rPr>
            </w:pPr>
            <w:r w:rsidRPr="006C0341">
              <w:rPr>
                <w:b/>
                <w:color w:val="auto"/>
                <w:sz w:val="16"/>
              </w:rPr>
              <w:t>Hemşirelik Deneyimi</w:t>
            </w:r>
          </w:p>
        </w:tc>
        <w:tc>
          <w:tcPr>
            <w:tcW w:w="1123" w:type="dxa"/>
            <w:tcBorders>
              <w:top w:val="single" w:sz="6" w:space="0" w:color="000000"/>
              <w:left w:val="single" w:sz="6" w:space="0" w:color="000000"/>
              <w:bottom w:val="single" w:sz="18" w:space="0" w:color="000000"/>
              <w:right w:val="single" w:sz="6" w:space="0" w:color="000000"/>
            </w:tcBorders>
          </w:tcPr>
          <w:p w:rsidR="001222DE" w:rsidRPr="006C0341" w:rsidRDefault="008B1B99" w:rsidP="009F34B8">
            <w:pPr>
              <w:spacing w:after="0" w:line="240" w:lineRule="auto"/>
              <w:ind w:right="8"/>
              <w:jc w:val="center"/>
              <w:rPr>
                <w:color w:val="auto"/>
                <w:sz w:val="16"/>
              </w:rPr>
            </w:pPr>
            <w:r w:rsidRPr="006C0341">
              <w:rPr>
                <w:b/>
                <w:color w:val="auto"/>
                <w:sz w:val="16"/>
              </w:rPr>
              <w:t>Öğretim Elemanı Olarak Deneyim</w:t>
            </w:r>
            <w:r w:rsidR="001222DE" w:rsidRPr="006C0341">
              <w:rPr>
                <w:b/>
                <w:color w:val="auto"/>
                <w:sz w:val="16"/>
              </w:rPr>
              <w:t>i</w:t>
            </w:r>
          </w:p>
          <w:p w:rsidR="008B1B99" w:rsidRPr="006C0341" w:rsidRDefault="008B1B99" w:rsidP="009F34B8">
            <w:pPr>
              <w:jc w:val="center"/>
              <w:rPr>
                <w:color w:val="auto"/>
                <w:sz w:val="16"/>
              </w:rPr>
            </w:pPr>
          </w:p>
        </w:tc>
        <w:tc>
          <w:tcPr>
            <w:tcW w:w="1443" w:type="dxa"/>
            <w:tcBorders>
              <w:top w:val="single" w:sz="6" w:space="0" w:color="000000"/>
              <w:left w:val="single" w:sz="6" w:space="0" w:color="000000"/>
              <w:bottom w:val="single" w:sz="18" w:space="0" w:color="000000"/>
              <w:right w:val="single" w:sz="18" w:space="0" w:color="000000"/>
            </w:tcBorders>
          </w:tcPr>
          <w:p w:rsidR="008B1B99" w:rsidRPr="006C0341" w:rsidRDefault="008B1B99" w:rsidP="009F34B8">
            <w:pPr>
              <w:spacing w:after="0" w:line="240" w:lineRule="auto"/>
              <w:ind w:left="2"/>
              <w:jc w:val="center"/>
              <w:rPr>
                <w:color w:val="auto"/>
                <w:sz w:val="16"/>
              </w:rPr>
            </w:pPr>
            <w:r w:rsidRPr="006C0341">
              <w:rPr>
                <w:b/>
                <w:color w:val="auto"/>
                <w:sz w:val="16"/>
              </w:rPr>
              <w:t>Bu Kurumdaki</w:t>
            </w:r>
          </w:p>
          <w:p w:rsidR="008B1B99" w:rsidRPr="006C0341" w:rsidRDefault="008B1B99" w:rsidP="009F34B8">
            <w:pPr>
              <w:spacing w:after="0" w:line="240" w:lineRule="auto"/>
              <w:ind w:left="154"/>
              <w:jc w:val="center"/>
              <w:rPr>
                <w:color w:val="auto"/>
                <w:sz w:val="16"/>
              </w:rPr>
            </w:pPr>
            <w:r w:rsidRPr="006C0341">
              <w:rPr>
                <w:b/>
                <w:color w:val="auto"/>
                <w:sz w:val="16"/>
              </w:rPr>
              <w:t>Deneyimi</w:t>
            </w:r>
          </w:p>
        </w:tc>
      </w:tr>
      <w:tr w:rsidR="008B1B99" w:rsidRPr="006C0341" w:rsidTr="00E92493">
        <w:trPr>
          <w:trHeight w:val="20"/>
        </w:trPr>
        <w:tc>
          <w:tcPr>
            <w:tcW w:w="2139" w:type="dxa"/>
            <w:gridSpan w:val="2"/>
            <w:tcBorders>
              <w:top w:val="single" w:sz="18" w:space="0" w:color="000000"/>
              <w:left w:val="single" w:sz="18" w:space="0" w:color="000000"/>
              <w:bottom w:val="single" w:sz="6" w:space="0" w:color="000000"/>
              <w:right w:val="single" w:sz="6" w:space="0" w:color="000000"/>
            </w:tcBorders>
            <w:vAlign w:val="center"/>
          </w:tcPr>
          <w:p w:rsidR="008B1B99" w:rsidRPr="006C0341" w:rsidRDefault="008B1B99" w:rsidP="008B1B99">
            <w:pPr>
              <w:spacing w:after="0" w:line="240" w:lineRule="auto"/>
              <w:rPr>
                <w:color w:val="auto"/>
                <w:sz w:val="20"/>
              </w:rPr>
            </w:pPr>
          </w:p>
        </w:tc>
        <w:tc>
          <w:tcPr>
            <w:tcW w:w="1283" w:type="dxa"/>
            <w:tcBorders>
              <w:top w:val="single" w:sz="18" w:space="0" w:color="000000"/>
              <w:left w:val="single" w:sz="6" w:space="0" w:color="000000"/>
              <w:bottom w:val="single" w:sz="6" w:space="0" w:color="000000"/>
              <w:right w:val="single" w:sz="6" w:space="0" w:color="000000"/>
            </w:tcBorders>
          </w:tcPr>
          <w:p w:rsidR="008B1B99" w:rsidRPr="006C0341" w:rsidRDefault="008B1B99" w:rsidP="008B1B99">
            <w:pPr>
              <w:spacing w:after="0" w:line="240" w:lineRule="auto"/>
              <w:ind w:left="57"/>
              <w:jc w:val="center"/>
              <w:rPr>
                <w:color w:val="auto"/>
                <w:sz w:val="20"/>
              </w:rPr>
            </w:pPr>
          </w:p>
        </w:tc>
        <w:tc>
          <w:tcPr>
            <w:tcW w:w="843" w:type="dxa"/>
            <w:tcBorders>
              <w:top w:val="single" w:sz="18" w:space="0" w:color="000000"/>
              <w:left w:val="single" w:sz="6" w:space="0" w:color="000000"/>
              <w:bottom w:val="single" w:sz="6" w:space="0" w:color="000000"/>
              <w:right w:val="single" w:sz="6" w:space="0" w:color="000000"/>
            </w:tcBorders>
            <w:vAlign w:val="center"/>
          </w:tcPr>
          <w:p w:rsidR="008B1B99" w:rsidRPr="006C0341" w:rsidRDefault="008B1B99" w:rsidP="008B1B99">
            <w:pPr>
              <w:spacing w:after="0" w:line="240" w:lineRule="auto"/>
              <w:ind w:left="57"/>
              <w:jc w:val="center"/>
              <w:rPr>
                <w:color w:val="auto"/>
                <w:sz w:val="20"/>
              </w:rPr>
            </w:pPr>
          </w:p>
        </w:tc>
        <w:tc>
          <w:tcPr>
            <w:tcW w:w="1687" w:type="dxa"/>
            <w:tcBorders>
              <w:top w:val="single" w:sz="18" w:space="0" w:color="000000"/>
              <w:left w:val="single" w:sz="6" w:space="0" w:color="000000"/>
              <w:bottom w:val="single" w:sz="6" w:space="0" w:color="000000"/>
              <w:right w:val="single" w:sz="6" w:space="0" w:color="000000"/>
            </w:tcBorders>
            <w:vAlign w:val="center"/>
          </w:tcPr>
          <w:p w:rsidR="008B1B99" w:rsidRPr="006C0341" w:rsidRDefault="008B1B99" w:rsidP="008B1B99">
            <w:pPr>
              <w:spacing w:after="0" w:line="240" w:lineRule="auto"/>
              <w:rPr>
                <w:color w:val="auto"/>
                <w:sz w:val="20"/>
              </w:rPr>
            </w:pPr>
          </w:p>
        </w:tc>
        <w:tc>
          <w:tcPr>
            <w:tcW w:w="2384" w:type="dxa"/>
            <w:tcBorders>
              <w:top w:val="single" w:sz="18" w:space="0" w:color="000000"/>
              <w:left w:val="single" w:sz="6" w:space="0" w:color="000000"/>
              <w:bottom w:val="single" w:sz="6" w:space="0" w:color="000000"/>
              <w:right w:val="single" w:sz="6" w:space="0" w:color="000000"/>
            </w:tcBorders>
            <w:vAlign w:val="center"/>
          </w:tcPr>
          <w:p w:rsidR="008B1B99" w:rsidRPr="006C0341" w:rsidRDefault="008B1B99" w:rsidP="008B1B99">
            <w:pPr>
              <w:spacing w:after="0" w:line="240" w:lineRule="auto"/>
              <w:ind w:left="62"/>
              <w:jc w:val="center"/>
              <w:rPr>
                <w:color w:val="auto"/>
                <w:sz w:val="20"/>
              </w:rPr>
            </w:pPr>
          </w:p>
        </w:tc>
        <w:tc>
          <w:tcPr>
            <w:tcW w:w="2138" w:type="dxa"/>
            <w:tcBorders>
              <w:top w:val="single" w:sz="18" w:space="0" w:color="000000"/>
              <w:left w:val="single" w:sz="6" w:space="0" w:color="000000"/>
              <w:bottom w:val="single" w:sz="6" w:space="0" w:color="000000"/>
              <w:right w:val="single" w:sz="6" w:space="0" w:color="000000"/>
            </w:tcBorders>
          </w:tcPr>
          <w:p w:rsidR="008B1B99" w:rsidRPr="006C0341" w:rsidRDefault="008B1B99" w:rsidP="008B1B99">
            <w:pPr>
              <w:spacing w:after="0" w:line="240" w:lineRule="auto"/>
              <w:ind w:left="57"/>
              <w:rPr>
                <w:color w:val="auto"/>
                <w:sz w:val="20"/>
              </w:rPr>
            </w:pPr>
          </w:p>
        </w:tc>
        <w:tc>
          <w:tcPr>
            <w:tcW w:w="1289" w:type="dxa"/>
            <w:tcBorders>
              <w:top w:val="single" w:sz="18" w:space="0" w:color="000000"/>
              <w:left w:val="single" w:sz="6" w:space="0" w:color="000000"/>
              <w:bottom w:val="single" w:sz="6" w:space="0" w:color="000000"/>
              <w:right w:val="single" w:sz="6" w:space="0" w:color="000000"/>
            </w:tcBorders>
            <w:vAlign w:val="center"/>
          </w:tcPr>
          <w:p w:rsidR="008B1B99" w:rsidRPr="006C0341" w:rsidRDefault="008B1B99" w:rsidP="008B1B99">
            <w:pPr>
              <w:spacing w:after="0" w:line="240" w:lineRule="auto"/>
              <w:ind w:left="57"/>
              <w:jc w:val="center"/>
              <w:rPr>
                <w:color w:val="auto"/>
                <w:sz w:val="20"/>
              </w:rPr>
            </w:pPr>
          </w:p>
        </w:tc>
        <w:tc>
          <w:tcPr>
            <w:tcW w:w="1123" w:type="dxa"/>
            <w:tcBorders>
              <w:top w:val="single" w:sz="18" w:space="0" w:color="000000"/>
              <w:left w:val="single" w:sz="6" w:space="0" w:color="000000"/>
              <w:bottom w:val="single" w:sz="6" w:space="0" w:color="000000"/>
              <w:right w:val="single" w:sz="6" w:space="0" w:color="000000"/>
            </w:tcBorders>
            <w:vAlign w:val="center"/>
          </w:tcPr>
          <w:p w:rsidR="008B1B99" w:rsidRPr="006C0341" w:rsidRDefault="008B1B99" w:rsidP="008B1B99">
            <w:pPr>
              <w:spacing w:after="0" w:line="240" w:lineRule="auto"/>
              <w:ind w:left="57"/>
              <w:jc w:val="center"/>
              <w:rPr>
                <w:color w:val="auto"/>
                <w:sz w:val="20"/>
              </w:rPr>
            </w:pPr>
          </w:p>
        </w:tc>
        <w:tc>
          <w:tcPr>
            <w:tcW w:w="1443" w:type="dxa"/>
            <w:tcBorders>
              <w:top w:val="single" w:sz="18" w:space="0" w:color="000000"/>
              <w:left w:val="single" w:sz="6" w:space="0" w:color="000000"/>
              <w:bottom w:val="single" w:sz="6" w:space="0" w:color="000000"/>
              <w:right w:val="single" w:sz="18" w:space="0" w:color="000000"/>
            </w:tcBorders>
            <w:vAlign w:val="center"/>
          </w:tcPr>
          <w:p w:rsidR="008B1B99" w:rsidRPr="006C0341" w:rsidRDefault="008B1B99" w:rsidP="008B1B99">
            <w:pPr>
              <w:spacing w:after="0" w:line="240" w:lineRule="auto"/>
              <w:ind w:left="57"/>
              <w:jc w:val="center"/>
              <w:rPr>
                <w:color w:val="auto"/>
                <w:sz w:val="20"/>
              </w:rPr>
            </w:pPr>
          </w:p>
        </w:tc>
      </w:tr>
      <w:tr w:rsidR="008B1B99" w:rsidRPr="006C0341" w:rsidTr="00E92493">
        <w:trPr>
          <w:trHeight w:val="20"/>
        </w:trPr>
        <w:tc>
          <w:tcPr>
            <w:tcW w:w="2139" w:type="dxa"/>
            <w:gridSpan w:val="2"/>
            <w:tcBorders>
              <w:top w:val="single" w:sz="6" w:space="0" w:color="000000"/>
              <w:left w:val="single" w:sz="18" w:space="0" w:color="000000"/>
              <w:bottom w:val="single" w:sz="6" w:space="0" w:color="000000"/>
              <w:right w:val="single" w:sz="6" w:space="0" w:color="000000"/>
            </w:tcBorders>
          </w:tcPr>
          <w:p w:rsidR="008B1B99" w:rsidRPr="006C0341" w:rsidRDefault="008B1B99" w:rsidP="008B1B99">
            <w:pPr>
              <w:spacing w:after="0" w:line="240" w:lineRule="auto"/>
              <w:ind w:left="62"/>
              <w:jc w:val="center"/>
              <w:rPr>
                <w:color w:val="auto"/>
                <w:sz w:val="20"/>
              </w:rPr>
            </w:pPr>
          </w:p>
        </w:tc>
        <w:tc>
          <w:tcPr>
            <w:tcW w:w="1283"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40" w:lineRule="auto"/>
              <w:ind w:left="57"/>
              <w:jc w:val="center"/>
              <w:rPr>
                <w:color w:val="auto"/>
                <w:sz w:val="20"/>
              </w:rPr>
            </w:pPr>
          </w:p>
        </w:tc>
        <w:tc>
          <w:tcPr>
            <w:tcW w:w="843"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40" w:lineRule="auto"/>
              <w:ind w:left="57"/>
              <w:jc w:val="center"/>
              <w:rPr>
                <w:color w:val="auto"/>
                <w:sz w:val="20"/>
              </w:rPr>
            </w:pPr>
          </w:p>
        </w:tc>
        <w:tc>
          <w:tcPr>
            <w:tcW w:w="1687"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40" w:lineRule="auto"/>
              <w:ind w:left="62"/>
              <w:jc w:val="center"/>
              <w:rPr>
                <w:color w:val="auto"/>
                <w:sz w:val="20"/>
              </w:rPr>
            </w:pPr>
          </w:p>
        </w:tc>
        <w:tc>
          <w:tcPr>
            <w:tcW w:w="2384"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40" w:lineRule="auto"/>
              <w:ind w:left="62"/>
              <w:jc w:val="center"/>
              <w:rPr>
                <w:color w:val="auto"/>
                <w:sz w:val="20"/>
              </w:rPr>
            </w:pPr>
          </w:p>
        </w:tc>
        <w:tc>
          <w:tcPr>
            <w:tcW w:w="2138"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40" w:lineRule="auto"/>
              <w:ind w:left="57"/>
              <w:jc w:val="center"/>
              <w:rPr>
                <w:color w:val="auto"/>
                <w:sz w:val="20"/>
              </w:rPr>
            </w:pPr>
          </w:p>
        </w:tc>
        <w:tc>
          <w:tcPr>
            <w:tcW w:w="1289"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40" w:lineRule="auto"/>
              <w:ind w:left="57"/>
              <w:jc w:val="center"/>
              <w:rPr>
                <w:color w:val="auto"/>
                <w:sz w:val="20"/>
              </w:rPr>
            </w:pPr>
          </w:p>
        </w:tc>
        <w:tc>
          <w:tcPr>
            <w:tcW w:w="1123" w:type="dxa"/>
            <w:tcBorders>
              <w:top w:val="single" w:sz="6" w:space="0" w:color="000000"/>
              <w:left w:val="single" w:sz="6" w:space="0" w:color="000000"/>
              <w:bottom w:val="single" w:sz="6" w:space="0" w:color="000000"/>
              <w:right w:val="single" w:sz="6" w:space="0" w:color="000000"/>
            </w:tcBorders>
          </w:tcPr>
          <w:p w:rsidR="008B1B99" w:rsidRPr="006C0341" w:rsidRDefault="008B1B99" w:rsidP="008B1B99">
            <w:pPr>
              <w:spacing w:after="0" w:line="240" w:lineRule="auto"/>
              <w:ind w:left="57"/>
              <w:jc w:val="center"/>
              <w:rPr>
                <w:color w:val="auto"/>
                <w:sz w:val="20"/>
              </w:rPr>
            </w:pPr>
          </w:p>
        </w:tc>
        <w:tc>
          <w:tcPr>
            <w:tcW w:w="1443" w:type="dxa"/>
            <w:tcBorders>
              <w:top w:val="single" w:sz="6" w:space="0" w:color="000000"/>
              <w:left w:val="single" w:sz="6" w:space="0" w:color="000000"/>
              <w:bottom w:val="single" w:sz="6" w:space="0" w:color="000000"/>
              <w:right w:val="single" w:sz="18" w:space="0" w:color="000000"/>
            </w:tcBorders>
          </w:tcPr>
          <w:p w:rsidR="008B1B99" w:rsidRPr="006C0341" w:rsidRDefault="008B1B99" w:rsidP="008B1B99">
            <w:pPr>
              <w:spacing w:after="0" w:line="240" w:lineRule="auto"/>
              <w:ind w:left="57"/>
              <w:jc w:val="center"/>
              <w:rPr>
                <w:color w:val="auto"/>
                <w:sz w:val="20"/>
              </w:rPr>
            </w:pPr>
          </w:p>
        </w:tc>
      </w:tr>
      <w:tr w:rsidR="008B1B99" w:rsidRPr="006C0341" w:rsidTr="00E92493">
        <w:trPr>
          <w:trHeight w:val="20"/>
        </w:trPr>
        <w:tc>
          <w:tcPr>
            <w:tcW w:w="2139" w:type="dxa"/>
            <w:gridSpan w:val="2"/>
            <w:tcBorders>
              <w:top w:val="single" w:sz="6" w:space="0" w:color="000000"/>
              <w:left w:val="single" w:sz="18" w:space="0" w:color="000000"/>
              <w:bottom w:val="single" w:sz="18" w:space="0" w:color="000000"/>
              <w:right w:val="single" w:sz="6" w:space="0" w:color="000000"/>
            </w:tcBorders>
          </w:tcPr>
          <w:p w:rsidR="008B1B99" w:rsidRPr="006C0341" w:rsidRDefault="008B1B99" w:rsidP="008B1B99">
            <w:pPr>
              <w:spacing w:after="0" w:line="240" w:lineRule="auto"/>
              <w:ind w:left="62"/>
              <w:jc w:val="center"/>
              <w:rPr>
                <w:color w:val="auto"/>
                <w:sz w:val="20"/>
              </w:rPr>
            </w:pPr>
          </w:p>
        </w:tc>
        <w:tc>
          <w:tcPr>
            <w:tcW w:w="1283" w:type="dxa"/>
            <w:tcBorders>
              <w:top w:val="single" w:sz="6" w:space="0" w:color="000000"/>
              <w:left w:val="single" w:sz="6" w:space="0" w:color="000000"/>
              <w:bottom w:val="single" w:sz="18" w:space="0" w:color="000000"/>
              <w:right w:val="single" w:sz="6" w:space="0" w:color="000000"/>
            </w:tcBorders>
          </w:tcPr>
          <w:p w:rsidR="008B1B99" w:rsidRPr="006C0341" w:rsidRDefault="008B1B99" w:rsidP="008B1B99">
            <w:pPr>
              <w:spacing w:after="0" w:line="240" w:lineRule="auto"/>
              <w:ind w:left="57"/>
              <w:jc w:val="center"/>
              <w:rPr>
                <w:color w:val="auto"/>
                <w:sz w:val="20"/>
              </w:rPr>
            </w:pPr>
          </w:p>
        </w:tc>
        <w:tc>
          <w:tcPr>
            <w:tcW w:w="843" w:type="dxa"/>
            <w:tcBorders>
              <w:top w:val="single" w:sz="6" w:space="0" w:color="000000"/>
              <w:left w:val="single" w:sz="6" w:space="0" w:color="000000"/>
              <w:bottom w:val="single" w:sz="18" w:space="0" w:color="000000"/>
              <w:right w:val="single" w:sz="6" w:space="0" w:color="000000"/>
            </w:tcBorders>
          </w:tcPr>
          <w:p w:rsidR="008B1B99" w:rsidRPr="006C0341" w:rsidRDefault="008B1B99" w:rsidP="008B1B99">
            <w:pPr>
              <w:spacing w:after="0" w:line="240" w:lineRule="auto"/>
              <w:ind w:left="57"/>
              <w:jc w:val="center"/>
              <w:rPr>
                <w:color w:val="auto"/>
                <w:sz w:val="20"/>
              </w:rPr>
            </w:pPr>
          </w:p>
        </w:tc>
        <w:tc>
          <w:tcPr>
            <w:tcW w:w="1687" w:type="dxa"/>
            <w:tcBorders>
              <w:top w:val="single" w:sz="6" w:space="0" w:color="000000"/>
              <w:left w:val="single" w:sz="6" w:space="0" w:color="000000"/>
              <w:bottom w:val="single" w:sz="18" w:space="0" w:color="000000"/>
              <w:right w:val="single" w:sz="6" w:space="0" w:color="000000"/>
            </w:tcBorders>
          </w:tcPr>
          <w:p w:rsidR="008B1B99" w:rsidRPr="006C0341" w:rsidRDefault="008B1B99" w:rsidP="008B1B99">
            <w:pPr>
              <w:spacing w:after="0" w:line="240" w:lineRule="auto"/>
              <w:ind w:left="62"/>
              <w:jc w:val="center"/>
              <w:rPr>
                <w:color w:val="auto"/>
                <w:sz w:val="20"/>
              </w:rPr>
            </w:pPr>
          </w:p>
        </w:tc>
        <w:tc>
          <w:tcPr>
            <w:tcW w:w="2384" w:type="dxa"/>
            <w:tcBorders>
              <w:top w:val="single" w:sz="6" w:space="0" w:color="000000"/>
              <w:left w:val="single" w:sz="6" w:space="0" w:color="000000"/>
              <w:bottom w:val="single" w:sz="18" w:space="0" w:color="000000"/>
              <w:right w:val="single" w:sz="6" w:space="0" w:color="000000"/>
            </w:tcBorders>
          </w:tcPr>
          <w:p w:rsidR="008B1B99" w:rsidRPr="006C0341" w:rsidRDefault="008B1B99" w:rsidP="008B1B99">
            <w:pPr>
              <w:spacing w:after="0" w:line="240" w:lineRule="auto"/>
              <w:ind w:left="62"/>
              <w:jc w:val="center"/>
              <w:rPr>
                <w:color w:val="auto"/>
                <w:sz w:val="20"/>
              </w:rPr>
            </w:pPr>
          </w:p>
        </w:tc>
        <w:tc>
          <w:tcPr>
            <w:tcW w:w="2138" w:type="dxa"/>
            <w:tcBorders>
              <w:top w:val="single" w:sz="6" w:space="0" w:color="000000"/>
              <w:left w:val="single" w:sz="6" w:space="0" w:color="000000"/>
              <w:bottom w:val="single" w:sz="18" w:space="0" w:color="000000"/>
              <w:right w:val="single" w:sz="6" w:space="0" w:color="000000"/>
            </w:tcBorders>
          </w:tcPr>
          <w:p w:rsidR="008B1B99" w:rsidRPr="006C0341" w:rsidRDefault="008B1B99" w:rsidP="008B1B99">
            <w:pPr>
              <w:spacing w:after="0" w:line="240" w:lineRule="auto"/>
              <w:ind w:left="57"/>
              <w:jc w:val="center"/>
              <w:rPr>
                <w:color w:val="auto"/>
                <w:sz w:val="20"/>
              </w:rPr>
            </w:pPr>
          </w:p>
        </w:tc>
        <w:tc>
          <w:tcPr>
            <w:tcW w:w="1289" w:type="dxa"/>
            <w:tcBorders>
              <w:top w:val="single" w:sz="6" w:space="0" w:color="000000"/>
              <w:left w:val="single" w:sz="6" w:space="0" w:color="000000"/>
              <w:bottom w:val="single" w:sz="18" w:space="0" w:color="000000"/>
              <w:right w:val="single" w:sz="6" w:space="0" w:color="000000"/>
            </w:tcBorders>
          </w:tcPr>
          <w:p w:rsidR="008B1B99" w:rsidRPr="006C0341" w:rsidRDefault="008B1B99" w:rsidP="008B1B99">
            <w:pPr>
              <w:spacing w:after="0" w:line="240" w:lineRule="auto"/>
              <w:ind w:left="57"/>
              <w:jc w:val="center"/>
              <w:rPr>
                <w:color w:val="auto"/>
                <w:sz w:val="20"/>
              </w:rPr>
            </w:pPr>
          </w:p>
        </w:tc>
        <w:tc>
          <w:tcPr>
            <w:tcW w:w="1123" w:type="dxa"/>
            <w:tcBorders>
              <w:top w:val="single" w:sz="6" w:space="0" w:color="000000"/>
              <w:left w:val="single" w:sz="6" w:space="0" w:color="000000"/>
              <w:bottom w:val="single" w:sz="18" w:space="0" w:color="000000"/>
              <w:right w:val="single" w:sz="6" w:space="0" w:color="000000"/>
            </w:tcBorders>
          </w:tcPr>
          <w:p w:rsidR="008B1B99" w:rsidRPr="006C0341" w:rsidRDefault="008B1B99" w:rsidP="008B1B99">
            <w:pPr>
              <w:spacing w:after="0" w:line="240" w:lineRule="auto"/>
              <w:ind w:left="57"/>
              <w:jc w:val="center"/>
              <w:rPr>
                <w:color w:val="auto"/>
                <w:sz w:val="20"/>
              </w:rPr>
            </w:pPr>
          </w:p>
        </w:tc>
        <w:tc>
          <w:tcPr>
            <w:tcW w:w="1443" w:type="dxa"/>
            <w:tcBorders>
              <w:top w:val="single" w:sz="6" w:space="0" w:color="000000"/>
              <w:left w:val="single" w:sz="6" w:space="0" w:color="000000"/>
              <w:bottom w:val="single" w:sz="18" w:space="0" w:color="000000"/>
              <w:right w:val="single" w:sz="18" w:space="0" w:color="000000"/>
            </w:tcBorders>
          </w:tcPr>
          <w:p w:rsidR="008B1B99" w:rsidRPr="006C0341" w:rsidRDefault="008B1B99" w:rsidP="008B1B99">
            <w:pPr>
              <w:spacing w:after="0" w:line="240" w:lineRule="auto"/>
              <w:ind w:left="57"/>
              <w:jc w:val="center"/>
              <w:rPr>
                <w:color w:val="auto"/>
                <w:sz w:val="20"/>
              </w:rPr>
            </w:pPr>
          </w:p>
        </w:tc>
      </w:tr>
      <w:tr w:rsidR="00316810" w:rsidRPr="006C0341" w:rsidTr="00C217D6">
        <w:trPr>
          <w:gridBefore w:val="1"/>
          <w:wBefore w:w="6" w:type="dxa"/>
          <w:trHeight w:val="20"/>
        </w:trPr>
        <w:tc>
          <w:tcPr>
            <w:tcW w:w="14323" w:type="dxa"/>
            <w:gridSpan w:val="9"/>
            <w:tcBorders>
              <w:top w:val="single" w:sz="6" w:space="0" w:color="000000"/>
            </w:tcBorders>
          </w:tcPr>
          <w:p w:rsidR="00316810" w:rsidRPr="006C0341" w:rsidRDefault="00316810" w:rsidP="00316810">
            <w:pPr>
              <w:spacing w:after="0" w:line="240" w:lineRule="auto"/>
              <w:ind w:left="11" w:hanging="11"/>
              <w:rPr>
                <w:color w:val="auto"/>
                <w:sz w:val="16"/>
              </w:rPr>
            </w:pPr>
            <w:r w:rsidRPr="006C0341">
              <w:rPr>
                <w:b/>
                <w:i/>
                <w:color w:val="auto"/>
                <w:sz w:val="16"/>
              </w:rPr>
              <w:t xml:space="preserve">Not: </w:t>
            </w:r>
            <w:r w:rsidRPr="006C0341">
              <w:rPr>
                <w:i/>
                <w:color w:val="auto"/>
                <w:sz w:val="16"/>
              </w:rPr>
              <w:t xml:space="preserve">Tabloyu programdaki her öğretim üyesi için doldurunuz. Gerektiğinde satır ekleyiniz. Kurum ziyareti sırasında tabloların güncel hali sunulmalıdır. </w:t>
            </w:r>
          </w:p>
          <w:p w:rsidR="00316810" w:rsidRPr="006C0341" w:rsidRDefault="00316810" w:rsidP="00316810">
            <w:pPr>
              <w:spacing w:after="0" w:line="240" w:lineRule="auto"/>
              <w:ind w:left="11" w:hanging="11"/>
              <w:rPr>
                <w:color w:val="auto"/>
                <w:sz w:val="16"/>
                <w:vertAlign w:val="superscript"/>
              </w:rPr>
            </w:pPr>
            <w:r w:rsidRPr="006C0341">
              <w:rPr>
                <w:i/>
                <w:color w:val="auto"/>
                <w:sz w:val="16"/>
                <w:vertAlign w:val="superscript"/>
              </w:rPr>
              <w:t>1</w:t>
            </w:r>
            <w:r w:rsidRPr="006C0341">
              <w:rPr>
                <w:i/>
                <w:color w:val="auto"/>
                <w:sz w:val="16"/>
              </w:rPr>
              <w:t xml:space="preserve"> Programdaki öğretim elemanları yukarıdan aşağıya Prof. Dr., Doç. Dr., Dr. Öğretim Üyesi, Öğretim Görevlisi, Uzman, Ar. Gör. sıralaması ile yazılmalıdır. </w:t>
            </w:r>
          </w:p>
          <w:p w:rsidR="00316810" w:rsidRPr="006C0341" w:rsidRDefault="00316810" w:rsidP="00316810">
            <w:pPr>
              <w:spacing w:after="0" w:line="240" w:lineRule="auto"/>
              <w:ind w:left="11" w:hanging="11"/>
              <w:rPr>
                <w:color w:val="auto"/>
                <w:sz w:val="16"/>
              </w:rPr>
            </w:pPr>
            <w:r w:rsidRPr="006C0341">
              <w:rPr>
                <w:i/>
                <w:color w:val="auto"/>
                <w:sz w:val="16"/>
                <w:szCs w:val="16"/>
                <w:vertAlign w:val="superscript"/>
              </w:rPr>
              <w:t>2</w:t>
            </w:r>
            <w:r w:rsidRPr="006C0341">
              <w:rPr>
                <w:i/>
                <w:color w:val="auto"/>
                <w:sz w:val="16"/>
              </w:rPr>
              <w:t xml:space="preserve"> Dr. Öğretim üyesi için doktorasını bitirdiği ve Dr. Öğretim üyesi kadrosuna atandığı tarih; Doç.Dr. için Doçent unvanı aldığı ve kurumunda Doçent kadrosuna atandığı tarih; Prof. Dr. için Doçent unvanı aldığı, kurumunda Doçent kadrosuna ve Prof. Dr. kadrosuna atandığı tarih belirtilmelidir.  </w:t>
            </w:r>
          </w:p>
          <w:p w:rsidR="00316810" w:rsidRPr="006C0341" w:rsidRDefault="00316810" w:rsidP="00316810">
            <w:pPr>
              <w:spacing w:after="0" w:line="240" w:lineRule="auto"/>
              <w:ind w:left="11" w:hanging="11"/>
              <w:rPr>
                <w:color w:val="auto"/>
                <w:sz w:val="16"/>
                <w:szCs w:val="16"/>
              </w:rPr>
            </w:pPr>
            <w:r w:rsidRPr="006C0341">
              <w:rPr>
                <w:i/>
                <w:color w:val="auto"/>
                <w:sz w:val="16"/>
                <w:szCs w:val="16"/>
                <w:vertAlign w:val="superscript"/>
              </w:rPr>
              <w:t>3</w:t>
            </w:r>
            <w:r w:rsidRPr="006C0341">
              <w:rPr>
                <w:i/>
                <w:color w:val="auto"/>
                <w:sz w:val="16"/>
                <w:szCs w:val="16"/>
              </w:rPr>
              <w:t>.TZ: Tam zamanlı, YZ: Yarı zamanlı, EG: Ek görevli (Tam zamanlı atanıp, belli aralıklarla görevlendirilenler belirtilmelidir)</w:t>
            </w:r>
          </w:p>
          <w:p w:rsidR="00316810" w:rsidRPr="006C0341" w:rsidRDefault="00316810" w:rsidP="00316810">
            <w:pPr>
              <w:spacing w:after="0" w:line="240" w:lineRule="auto"/>
              <w:rPr>
                <w:color w:val="auto"/>
                <w:sz w:val="16"/>
              </w:rPr>
            </w:pPr>
          </w:p>
          <w:p w:rsidR="00316810" w:rsidRPr="006C0341" w:rsidRDefault="00316810" w:rsidP="008B1B99">
            <w:pPr>
              <w:spacing w:after="0" w:line="240" w:lineRule="auto"/>
              <w:ind w:left="57"/>
              <w:jc w:val="center"/>
              <w:rPr>
                <w:color w:val="auto"/>
                <w:sz w:val="20"/>
              </w:rPr>
            </w:pPr>
            <w:r w:rsidRPr="006C0341">
              <w:rPr>
                <w:color w:val="auto"/>
              </w:rPr>
              <w:br w:type="page"/>
            </w:r>
          </w:p>
        </w:tc>
      </w:tr>
    </w:tbl>
    <w:p w:rsidR="00C92BD5" w:rsidRPr="006C0341" w:rsidRDefault="00C92BD5" w:rsidP="008B1B99">
      <w:pPr>
        <w:spacing w:after="1" w:line="276" w:lineRule="auto"/>
        <w:rPr>
          <w:b/>
          <w:color w:val="auto"/>
          <w:sz w:val="20"/>
        </w:rPr>
      </w:pPr>
    </w:p>
    <w:p w:rsidR="008B1B99" w:rsidRPr="006C0341" w:rsidRDefault="008B1B99" w:rsidP="008B1B99">
      <w:pPr>
        <w:spacing w:after="1" w:line="276" w:lineRule="auto"/>
        <w:rPr>
          <w:color w:val="auto"/>
          <w:sz w:val="20"/>
        </w:rPr>
      </w:pPr>
      <w:r w:rsidRPr="006C0341">
        <w:rPr>
          <w:b/>
          <w:color w:val="auto"/>
          <w:sz w:val="20"/>
        </w:rPr>
        <w:t xml:space="preserve">Tablo 5.1.3. Teorik Ders ve Uygulamalarda Öğretim Elemanı Başına Düşen Öğrenci </w:t>
      </w:r>
      <w:r w:rsidR="00E86C65" w:rsidRPr="006C0341">
        <w:rPr>
          <w:b/>
          <w:color w:val="auto"/>
          <w:sz w:val="20"/>
        </w:rPr>
        <w:t>Sayısı (</w:t>
      </w:r>
      <w:r w:rsidRPr="006C0341">
        <w:rPr>
          <w:b/>
          <w:color w:val="auto"/>
          <w:sz w:val="20"/>
        </w:rPr>
        <w:t>Son 3 yıl</w:t>
      </w:r>
      <w:r w:rsidRPr="006C0341">
        <w:rPr>
          <w:b/>
          <w:color w:val="auto"/>
          <w:sz w:val="20"/>
          <w:szCs w:val="20"/>
        </w:rPr>
        <w:t>)</w:t>
      </w:r>
      <w:r w:rsidRPr="006C0341">
        <w:rPr>
          <w:b/>
          <w:color w:val="auto"/>
          <w:sz w:val="20"/>
          <w:szCs w:val="20"/>
          <w:vertAlign w:val="superscript"/>
        </w:rPr>
        <w:t xml:space="preserve">1,2  </w:t>
      </w:r>
    </w:p>
    <w:p w:rsidR="008B1B99" w:rsidRPr="006C0341" w:rsidRDefault="008B1B99" w:rsidP="008B1B99">
      <w:pPr>
        <w:spacing w:after="1" w:line="276" w:lineRule="auto"/>
        <w:rPr>
          <w:color w:val="auto"/>
          <w:sz w:val="20"/>
        </w:rPr>
      </w:pPr>
    </w:p>
    <w:tbl>
      <w:tblPr>
        <w:tblW w:w="14331" w:type="dxa"/>
        <w:tblInd w:w="142" w:type="dxa"/>
        <w:tblLayout w:type="fixed"/>
        <w:tblLook w:val="0000" w:firstRow="0" w:lastRow="0" w:firstColumn="0" w:lastColumn="0" w:noHBand="0" w:noVBand="0"/>
      </w:tblPr>
      <w:tblGrid>
        <w:gridCol w:w="324"/>
        <w:gridCol w:w="493"/>
        <w:gridCol w:w="709"/>
        <w:gridCol w:w="810"/>
        <w:gridCol w:w="643"/>
        <w:gridCol w:w="842"/>
        <w:gridCol w:w="643"/>
        <w:gridCol w:w="843"/>
        <w:gridCol w:w="643"/>
        <w:gridCol w:w="842"/>
        <w:gridCol w:w="643"/>
        <w:gridCol w:w="842"/>
        <w:gridCol w:w="643"/>
        <w:gridCol w:w="843"/>
        <w:gridCol w:w="643"/>
        <w:gridCol w:w="842"/>
        <w:gridCol w:w="643"/>
        <w:gridCol w:w="842"/>
        <w:gridCol w:w="643"/>
        <w:gridCol w:w="843"/>
        <w:gridCol w:w="112"/>
      </w:tblGrid>
      <w:tr w:rsidR="008B1B99" w:rsidRPr="006C0341" w:rsidTr="00D05FC1">
        <w:trPr>
          <w:gridAfter w:val="1"/>
          <w:wAfter w:w="112" w:type="dxa"/>
          <w:cantSplit/>
          <w:trHeight w:val="349"/>
        </w:trPr>
        <w:tc>
          <w:tcPr>
            <w:tcW w:w="817" w:type="dxa"/>
            <w:gridSpan w:val="2"/>
            <w:vMerge w:val="restart"/>
            <w:tcBorders>
              <w:top w:val="single" w:sz="4" w:space="0" w:color="000000"/>
              <w:left w:val="single" w:sz="4" w:space="0" w:color="000000"/>
              <w:right w:val="single" w:sz="4" w:space="0" w:color="000000"/>
            </w:tcBorders>
            <w:textDirection w:val="btLr"/>
          </w:tcPr>
          <w:p w:rsidR="008B1B99" w:rsidRPr="006C0341" w:rsidRDefault="008B1B99" w:rsidP="00D05FC1">
            <w:pPr>
              <w:spacing w:after="0" w:line="276" w:lineRule="auto"/>
              <w:ind w:left="124" w:right="0" w:hanging="11"/>
              <w:rPr>
                <w:color w:val="auto"/>
                <w:sz w:val="20"/>
              </w:rPr>
            </w:pPr>
            <w:r w:rsidRPr="006C0341">
              <w:rPr>
                <w:b/>
                <w:color w:val="auto"/>
                <w:sz w:val="20"/>
              </w:rPr>
              <w:t xml:space="preserve">Dersin Kodu- Adı </w:t>
            </w:r>
          </w:p>
        </w:tc>
        <w:tc>
          <w:tcPr>
            <w:tcW w:w="4490" w:type="dxa"/>
            <w:gridSpan w:val="6"/>
            <w:tcBorders>
              <w:top w:val="single" w:sz="4" w:space="0" w:color="000000"/>
              <w:left w:val="single" w:sz="4" w:space="0" w:color="000000"/>
              <w:right w:val="single" w:sz="4" w:space="0" w:color="000000"/>
            </w:tcBorders>
          </w:tcPr>
          <w:p w:rsidR="008B1B99" w:rsidRPr="006C0341" w:rsidRDefault="008B1B99" w:rsidP="008B1B99">
            <w:pPr>
              <w:spacing w:after="0" w:line="276" w:lineRule="auto"/>
              <w:ind w:left="14"/>
              <w:jc w:val="center"/>
              <w:rPr>
                <w:color w:val="auto"/>
                <w:sz w:val="20"/>
              </w:rPr>
            </w:pPr>
            <w:r w:rsidRPr="006C0341">
              <w:rPr>
                <w:b/>
                <w:color w:val="auto"/>
                <w:sz w:val="20"/>
              </w:rPr>
              <w:t xml:space="preserve">202… </w:t>
            </w:r>
          </w:p>
        </w:tc>
        <w:tc>
          <w:tcPr>
            <w:tcW w:w="4456" w:type="dxa"/>
            <w:gridSpan w:val="6"/>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14"/>
              <w:jc w:val="center"/>
              <w:rPr>
                <w:color w:val="auto"/>
                <w:sz w:val="20"/>
              </w:rPr>
            </w:pPr>
            <w:r w:rsidRPr="006C0341">
              <w:rPr>
                <w:b/>
                <w:color w:val="auto"/>
                <w:sz w:val="20"/>
              </w:rPr>
              <w:t xml:space="preserve">202… </w:t>
            </w:r>
          </w:p>
        </w:tc>
        <w:tc>
          <w:tcPr>
            <w:tcW w:w="4456" w:type="dxa"/>
            <w:gridSpan w:val="6"/>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14"/>
              <w:jc w:val="center"/>
              <w:rPr>
                <w:color w:val="auto"/>
                <w:sz w:val="20"/>
              </w:rPr>
            </w:pPr>
            <w:r w:rsidRPr="006C0341">
              <w:rPr>
                <w:b/>
                <w:color w:val="auto"/>
                <w:sz w:val="20"/>
              </w:rPr>
              <w:t xml:space="preserve">202… </w:t>
            </w:r>
          </w:p>
        </w:tc>
      </w:tr>
      <w:tr w:rsidR="008B1B99" w:rsidRPr="006C0341" w:rsidTr="00D05FC1">
        <w:trPr>
          <w:gridAfter w:val="1"/>
          <w:wAfter w:w="112" w:type="dxa"/>
          <w:cantSplit/>
          <w:trHeight w:val="701"/>
        </w:trPr>
        <w:tc>
          <w:tcPr>
            <w:tcW w:w="817" w:type="dxa"/>
            <w:gridSpan w:val="2"/>
            <w:vMerge/>
            <w:tcBorders>
              <w:top w:val="single" w:sz="4" w:space="0" w:color="000000"/>
              <w:left w:val="single" w:sz="4" w:space="0" w:color="000000"/>
              <w:right w:val="single" w:sz="4" w:space="0" w:color="000000"/>
            </w:tcBorders>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519" w:type="dxa"/>
            <w:gridSpan w:val="2"/>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jc w:val="center"/>
              <w:rPr>
                <w:color w:val="auto"/>
                <w:sz w:val="20"/>
              </w:rPr>
            </w:pPr>
            <w:r w:rsidRPr="006C0341">
              <w:rPr>
                <w:b/>
                <w:color w:val="auto"/>
                <w:sz w:val="20"/>
              </w:rPr>
              <w:t>Teorik</w:t>
            </w:r>
          </w:p>
        </w:tc>
        <w:tc>
          <w:tcPr>
            <w:tcW w:w="1485" w:type="dxa"/>
            <w:gridSpan w:val="2"/>
            <w:tcBorders>
              <w:top w:val="single" w:sz="4" w:space="0" w:color="000000"/>
              <w:left w:val="single" w:sz="4" w:space="0" w:color="000000"/>
              <w:bottom w:val="single" w:sz="4" w:space="0" w:color="000000"/>
              <w:right w:val="single" w:sz="4" w:space="0" w:color="000000"/>
            </w:tcBorders>
          </w:tcPr>
          <w:p w:rsidR="008B1B99" w:rsidRPr="006C0341" w:rsidRDefault="008B1B99" w:rsidP="00E92493">
            <w:pPr>
              <w:spacing w:after="0" w:line="276" w:lineRule="auto"/>
              <w:ind w:left="5" w:right="0"/>
              <w:jc w:val="center"/>
              <w:rPr>
                <w:color w:val="auto"/>
                <w:sz w:val="20"/>
              </w:rPr>
            </w:pPr>
            <w:r w:rsidRPr="006C0341">
              <w:rPr>
                <w:b/>
                <w:color w:val="auto"/>
                <w:sz w:val="20"/>
              </w:rPr>
              <w:t>Laboratuvar</w:t>
            </w:r>
          </w:p>
        </w:tc>
        <w:tc>
          <w:tcPr>
            <w:tcW w:w="1486" w:type="dxa"/>
            <w:gridSpan w:val="2"/>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jc w:val="center"/>
              <w:rPr>
                <w:color w:val="auto"/>
                <w:sz w:val="20"/>
              </w:rPr>
            </w:pPr>
            <w:r w:rsidRPr="006C0341">
              <w:rPr>
                <w:b/>
                <w:color w:val="auto"/>
                <w:sz w:val="20"/>
              </w:rPr>
              <w:t>Uygulama</w:t>
            </w:r>
          </w:p>
        </w:tc>
        <w:tc>
          <w:tcPr>
            <w:tcW w:w="1485" w:type="dxa"/>
            <w:gridSpan w:val="2"/>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jc w:val="center"/>
              <w:rPr>
                <w:color w:val="auto"/>
                <w:sz w:val="20"/>
              </w:rPr>
            </w:pPr>
            <w:r w:rsidRPr="006C0341">
              <w:rPr>
                <w:b/>
                <w:color w:val="auto"/>
                <w:sz w:val="20"/>
              </w:rPr>
              <w:t>Teorik</w:t>
            </w:r>
          </w:p>
        </w:tc>
        <w:tc>
          <w:tcPr>
            <w:tcW w:w="1485" w:type="dxa"/>
            <w:gridSpan w:val="2"/>
            <w:tcBorders>
              <w:top w:val="single" w:sz="4" w:space="0" w:color="000000"/>
              <w:left w:val="single" w:sz="4" w:space="0" w:color="000000"/>
              <w:bottom w:val="single" w:sz="4" w:space="0" w:color="000000"/>
              <w:right w:val="single" w:sz="4" w:space="0" w:color="000000"/>
            </w:tcBorders>
          </w:tcPr>
          <w:p w:rsidR="008B1B99" w:rsidRPr="006C0341" w:rsidRDefault="008B1B99" w:rsidP="00E92493">
            <w:pPr>
              <w:tabs>
                <w:tab w:val="left" w:pos="719"/>
              </w:tabs>
              <w:spacing w:after="0" w:line="276" w:lineRule="auto"/>
              <w:ind w:left="5" w:right="128"/>
              <w:jc w:val="center"/>
              <w:rPr>
                <w:color w:val="auto"/>
                <w:sz w:val="20"/>
              </w:rPr>
            </w:pPr>
            <w:r w:rsidRPr="006C0341">
              <w:rPr>
                <w:b/>
                <w:color w:val="auto"/>
                <w:sz w:val="20"/>
              </w:rPr>
              <w:t>Laboratuv</w:t>
            </w:r>
            <w:r w:rsidR="00270FB9" w:rsidRPr="006C0341">
              <w:rPr>
                <w:b/>
                <w:color w:val="auto"/>
                <w:sz w:val="20"/>
              </w:rPr>
              <w:t>ar</w:t>
            </w:r>
          </w:p>
        </w:tc>
        <w:tc>
          <w:tcPr>
            <w:tcW w:w="1486" w:type="dxa"/>
            <w:gridSpan w:val="2"/>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jc w:val="center"/>
              <w:rPr>
                <w:color w:val="auto"/>
                <w:sz w:val="20"/>
              </w:rPr>
            </w:pPr>
            <w:r w:rsidRPr="006C0341">
              <w:rPr>
                <w:b/>
                <w:color w:val="auto"/>
                <w:sz w:val="20"/>
              </w:rPr>
              <w:t>Uygulama</w:t>
            </w:r>
          </w:p>
        </w:tc>
        <w:tc>
          <w:tcPr>
            <w:tcW w:w="1485" w:type="dxa"/>
            <w:gridSpan w:val="2"/>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jc w:val="center"/>
              <w:rPr>
                <w:color w:val="auto"/>
                <w:sz w:val="20"/>
              </w:rPr>
            </w:pPr>
            <w:r w:rsidRPr="006C0341">
              <w:rPr>
                <w:b/>
                <w:color w:val="auto"/>
                <w:sz w:val="20"/>
              </w:rPr>
              <w:t>Teorik</w:t>
            </w:r>
          </w:p>
        </w:tc>
        <w:tc>
          <w:tcPr>
            <w:tcW w:w="1485" w:type="dxa"/>
            <w:gridSpan w:val="2"/>
            <w:tcBorders>
              <w:top w:val="single" w:sz="4" w:space="0" w:color="000000"/>
              <w:left w:val="single" w:sz="4" w:space="0" w:color="000000"/>
              <w:bottom w:val="single" w:sz="4" w:space="0" w:color="000000"/>
              <w:right w:val="single" w:sz="4" w:space="0" w:color="000000"/>
            </w:tcBorders>
          </w:tcPr>
          <w:p w:rsidR="008B1B99" w:rsidRPr="006C0341" w:rsidRDefault="008B1B99" w:rsidP="00E92493">
            <w:pPr>
              <w:spacing w:after="0" w:line="276" w:lineRule="auto"/>
              <w:ind w:left="5" w:right="44"/>
              <w:jc w:val="center"/>
              <w:rPr>
                <w:color w:val="auto"/>
                <w:sz w:val="20"/>
              </w:rPr>
            </w:pPr>
            <w:r w:rsidRPr="006C0341">
              <w:rPr>
                <w:b/>
                <w:color w:val="auto"/>
                <w:sz w:val="20"/>
              </w:rPr>
              <w:t>Laboratuvar</w:t>
            </w:r>
          </w:p>
        </w:tc>
        <w:tc>
          <w:tcPr>
            <w:tcW w:w="1486" w:type="dxa"/>
            <w:gridSpan w:val="2"/>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jc w:val="center"/>
              <w:rPr>
                <w:color w:val="auto"/>
                <w:sz w:val="20"/>
              </w:rPr>
            </w:pPr>
            <w:r w:rsidRPr="006C0341">
              <w:rPr>
                <w:b/>
                <w:color w:val="auto"/>
                <w:sz w:val="20"/>
              </w:rPr>
              <w:t>Uygulama</w:t>
            </w:r>
          </w:p>
        </w:tc>
      </w:tr>
      <w:tr w:rsidR="008B1B99" w:rsidRPr="006C0341" w:rsidTr="00D05FC1">
        <w:trPr>
          <w:gridAfter w:val="1"/>
          <w:wAfter w:w="112" w:type="dxa"/>
          <w:trHeight w:val="292"/>
        </w:trPr>
        <w:tc>
          <w:tcPr>
            <w:tcW w:w="817" w:type="dxa"/>
            <w:gridSpan w:val="2"/>
            <w:tcBorders>
              <w:left w:val="single" w:sz="4" w:space="0" w:color="000000"/>
              <w:bottom w:val="single" w:sz="4" w:space="0" w:color="000000"/>
              <w:right w:val="single" w:sz="4" w:space="0" w:color="000000"/>
            </w:tcBorders>
          </w:tcPr>
          <w:p w:rsidR="008B1B99" w:rsidRPr="006C0341" w:rsidRDefault="008B1B99" w:rsidP="008B1B99">
            <w:pPr>
              <w:spacing w:line="276" w:lineRule="auto"/>
              <w:rPr>
                <w:color w:val="auto"/>
                <w:sz w:val="20"/>
              </w:rPr>
            </w:pPr>
          </w:p>
        </w:tc>
        <w:tc>
          <w:tcPr>
            <w:tcW w:w="709" w:type="dxa"/>
            <w:tcBorders>
              <w:top w:val="single" w:sz="4" w:space="0" w:color="000000"/>
              <w:left w:val="single" w:sz="4" w:space="0" w:color="000000"/>
              <w:bottom w:val="single" w:sz="4" w:space="0" w:color="000000"/>
              <w:right w:val="single" w:sz="4" w:space="0" w:color="000000"/>
            </w:tcBorders>
          </w:tcPr>
          <w:p w:rsidR="008B1B99" w:rsidRPr="006C0341" w:rsidRDefault="008B1B99" w:rsidP="00D05FC1">
            <w:pPr>
              <w:spacing w:after="0" w:line="240" w:lineRule="auto"/>
              <w:ind w:left="11" w:right="0" w:hanging="11"/>
              <w:jc w:val="center"/>
              <w:rPr>
                <w:color w:val="auto"/>
                <w:sz w:val="20"/>
              </w:rPr>
            </w:pPr>
            <w:r w:rsidRPr="006C0341">
              <w:rPr>
                <w:b/>
                <w:color w:val="auto"/>
                <w:sz w:val="20"/>
              </w:rPr>
              <w:t>Güz</w:t>
            </w:r>
          </w:p>
        </w:tc>
        <w:tc>
          <w:tcPr>
            <w:tcW w:w="810" w:type="dxa"/>
            <w:tcBorders>
              <w:top w:val="single" w:sz="4" w:space="0" w:color="000000"/>
              <w:left w:val="single" w:sz="4" w:space="0" w:color="000000"/>
              <w:bottom w:val="single" w:sz="4" w:space="0" w:color="000000"/>
              <w:right w:val="single" w:sz="4" w:space="0" w:color="000000"/>
            </w:tcBorders>
          </w:tcPr>
          <w:p w:rsidR="008B1B99" w:rsidRPr="006C0341" w:rsidRDefault="008B1B99" w:rsidP="00D05FC1">
            <w:pPr>
              <w:spacing w:after="0" w:line="240" w:lineRule="auto"/>
              <w:ind w:left="11" w:right="0" w:hanging="11"/>
              <w:jc w:val="center"/>
              <w:rPr>
                <w:color w:val="auto"/>
                <w:sz w:val="20"/>
              </w:rPr>
            </w:pPr>
            <w:r w:rsidRPr="006C0341">
              <w:rPr>
                <w:b/>
                <w:color w:val="auto"/>
                <w:sz w:val="20"/>
              </w:rPr>
              <w:t>Bahar</w:t>
            </w: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D05FC1">
            <w:pPr>
              <w:spacing w:after="0" w:line="240" w:lineRule="auto"/>
              <w:ind w:left="11" w:right="0" w:hanging="11"/>
              <w:jc w:val="center"/>
              <w:rPr>
                <w:color w:val="auto"/>
                <w:sz w:val="20"/>
              </w:rPr>
            </w:pPr>
            <w:r w:rsidRPr="006C0341">
              <w:rPr>
                <w:b/>
                <w:color w:val="auto"/>
                <w:sz w:val="20"/>
              </w:rPr>
              <w:t>Güz</w:t>
            </w:r>
          </w:p>
        </w:tc>
        <w:tc>
          <w:tcPr>
            <w:tcW w:w="842" w:type="dxa"/>
            <w:tcBorders>
              <w:top w:val="single" w:sz="4" w:space="0" w:color="000000"/>
              <w:left w:val="single" w:sz="4" w:space="0" w:color="000000"/>
              <w:bottom w:val="single" w:sz="4" w:space="0" w:color="000000"/>
              <w:right w:val="single" w:sz="4" w:space="0" w:color="000000"/>
            </w:tcBorders>
          </w:tcPr>
          <w:p w:rsidR="008B1B99" w:rsidRPr="006C0341" w:rsidRDefault="008B1B99" w:rsidP="00D05FC1">
            <w:pPr>
              <w:spacing w:after="0" w:line="240" w:lineRule="auto"/>
              <w:ind w:left="11" w:right="0" w:hanging="11"/>
              <w:jc w:val="center"/>
              <w:rPr>
                <w:color w:val="auto"/>
                <w:sz w:val="20"/>
              </w:rPr>
            </w:pPr>
            <w:r w:rsidRPr="006C0341">
              <w:rPr>
                <w:b/>
                <w:color w:val="auto"/>
                <w:sz w:val="20"/>
              </w:rPr>
              <w:t>Bahar</w:t>
            </w: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D05FC1">
            <w:pPr>
              <w:spacing w:after="0" w:line="240" w:lineRule="auto"/>
              <w:ind w:left="11" w:right="0" w:hanging="11"/>
              <w:jc w:val="center"/>
              <w:rPr>
                <w:color w:val="auto"/>
                <w:sz w:val="20"/>
              </w:rPr>
            </w:pPr>
            <w:r w:rsidRPr="006C0341">
              <w:rPr>
                <w:b/>
                <w:color w:val="auto"/>
                <w:sz w:val="20"/>
              </w:rPr>
              <w:t>Güz</w:t>
            </w:r>
          </w:p>
        </w:tc>
        <w:tc>
          <w:tcPr>
            <w:tcW w:w="843" w:type="dxa"/>
            <w:tcBorders>
              <w:top w:val="single" w:sz="4" w:space="0" w:color="000000"/>
              <w:left w:val="single" w:sz="4" w:space="0" w:color="000000"/>
              <w:bottom w:val="single" w:sz="4" w:space="0" w:color="000000"/>
              <w:right w:val="single" w:sz="4" w:space="0" w:color="000000"/>
            </w:tcBorders>
          </w:tcPr>
          <w:p w:rsidR="008B1B99" w:rsidRPr="006C0341" w:rsidRDefault="008B1B99" w:rsidP="00D05FC1">
            <w:pPr>
              <w:spacing w:after="0" w:line="240" w:lineRule="auto"/>
              <w:ind w:left="11" w:right="0" w:hanging="11"/>
              <w:jc w:val="center"/>
              <w:rPr>
                <w:color w:val="auto"/>
                <w:sz w:val="20"/>
              </w:rPr>
            </w:pPr>
            <w:r w:rsidRPr="006C0341">
              <w:rPr>
                <w:b/>
                <w:color w:val="auto"/>
                <w:sz w:val="20"/>
              </w:rPr>
              <w:t>Bahar</w:t>
            </w: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D05FC1">
            <w:pPr>
              <w:spacing w:after="0" w:line="240" w:lineRule="auto"/>
              <w:ind w:left="11" w:right="0" w:hanging="11"/>
              <w:jc w:val="center"/>
              <w:rPr>
                <w:color w:val="auto"/>
                <w:sz w:val="20"/>
              </w:rPr>
            </w:pPr>
            <w:r w:rsidRPr="006C0341">
              <w:rPr>
                <w:b/>
                <w:color w:val="auto"/>
                <w:sz w:val="20"/>
              </w:rPr>
              <w:t>Güz</w:t>
            </w:r>
          </w:p>
        </w:tc>
        <w:tc>
          <w:tcPr>
            <w:tcW w:w="842" w:type="dxa"/>
            <w:tcBorders>
              <w:top w:val="single" w:sz="4" w:space="0" w:color="000000"/>
              <w:left w:val="single" w:sz="4" w:space="0" w:color="000000"/>
              <w:bottom w:val="single" w:sz="4" w:space="0" w:color="000000"/>
              <w:right w:val="single" w:sz="4" w:space="0" w:color="000000"/>
            </w:tcBorders>
          </w:tcPr>
          <w:p w:rsidR="008B1B99" w:rsidRPr="006C0341" w:rsidRDefault="008B1B99" w:rsidP="00D05FC1">
            <w:pPr>
              <w:spacing w:after="0" w:line="240" w:lineRule="auto"/>
              <w:ind w:left="11" w:right="0" w:hanging="11"/>
              <w:jc w:val="center"/>
              <w:rPr>
                <w:color w:val="auto"/>
                <w:sz w:val="20"/>
              </w:rPr>
            </w:pPr>
            <w:r w:rsidRPr="006C0341">
              <w:rPr>
                <w:b/>
                <w:color w:val="auto"/>
                <w:sz w:val="20"/>
              </w:rPr>
              <w:t>Bahar</w:t>
            </w: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D05FC1">
            <w:pPr>
              <w:spacing w:after="0" w:line="240" w:lineRule="auto"/>
              <w:ind w:left="11" w:right="0" w:hanging="11"/>
              <w:jc w:val="center"/>
              <w:rPr>
                <w:color w:val="auto"/>
                <w:sz w:val="20"/>
              </w:rPr>
            </w:pPr>
            <w:r w:rsidRPr="006C0341">
              <w:rPr>
                <w:b/>
                <w:color w:val="auto"/>
                <w:sz w:val="20"/>
              </w:rPr>
              <w:t>Güz</w:t>
            </w:r>
          </w:p>
        </w:tc>
        <w:tc>
          <w:tcPr>
            <w:tcW w:w="842" w:type="dxa"/>
            <w:tcBorders>
              <w:top w:val="single" w:sz="4" w:space="0" w:color="000000"/>
              <w:left w:val="single" w:sz="4" w:space="0" w:color="000000"/>
              <w:bottom w:val="single" w:sz="4" w:space="0" w:color="000000"/>
              <w:right w:val="single" w:sz="4" w:space="0" w:color="000000"/>
            </w:tcBorders>
          </w:tcPr>
          <w:p w:rsidR="008B1B99" w:rsidRPr="006C0341" w:rsidRDefault="008B1B99" w:rsidP="00D05FC1">
            <w:pPr>
              <w:spacing w:after="0" w:line="240" w:lineRule="auto"/>
              <w:ind w:left="11" w:right="0" w:hanging="11"/>
              <w:jc w:val="center"/>
              <w:rPr>
                <w:color w:val="auto"/>
                <w:sz w:val="20"/>
              </w:rPr>
            </w:pPr>
            <w:r w:rsidRPr="006C0341">
              <w:rPr>
                <w:b/>
                <w:color w:val="auto"/>
                <w:sz w:val="20"/>
              </w:rPr>
              <w:t>Bahar</w:t>
            </w: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D05FC1">
            <w:pPr>
              <w:spacing w:after="0" w:line="240" w:lineRule="auto"/>
              <w:ind w:left="11" w:right="0" w:hanging="11"/>
              <w:jc w:val="center"/>
              <w:rPr>
                <w:color w:val="auto"/>
                <w:sz w:val="20"/>
              </w:rPr>
            </w:pPr>
            <w:r w:rsidRPr="006C0341">
              <w:rPr>
                <w:b/>
                <w:color w:val="auto"/>
                <w:sz w:val="20"/>
              </w:rPr>
              <w:t>Güz</w:t>
            </w:r>
          </w:p>
        </w:tc>
        <w:tc>
          <w:tcPr>
            <w:tcW w:w="843" w:type="dxa"/>
            <w:tcBorders>
              <w:top w:val="single" w:sz="4" w:space="0" w:color="000000"/>
              <w:left w:val="single" w:sz="4" w:space="0" w:color="000000"/>
              <w:bottom w:val="single" w:sz="4" w:space="0" w:color="000000"/>
              <w:right w:val="single" w:sz="4" w:space="0" w:color="000000"/>
            </w:tcBorders>
          </w:tcPr>
          <w:p w:rsidR="008B1B99" w:rsidRPr="006C0341" w:rsidRDefault="008B1B99" w:rsidP="00D05FC1">
            <w:pPr>
              <w:spacing w:after="0" w:line="240" w:lineRule="auto"/>
              <w:ind w:left="11" w:right="0" w:hanging="11"/>
              <w:jc w:val="center"/>
              <w:rPr>
                <w:color w:val="auto"/>
                <w:sz w:val="20"/>
              </w:rPr>
            </w:pPr>
            <w:r w:rsidRPr="006C0341">
              <w:rPr>
                <w:b/>
                <w:color w:val="auto"/>
                <w:sz w:val="20"/>
              </w:rPr>
              <w:t>Bahar</w:t>
            </w: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D05FC1">
            <w:pPr>
              <w:spacing w:after="0" w:line="240" w:lineRule="auto"/>
              <w:ind w:left="11" w:right="0" w:hanging="11"/>
              <w:jc w:val="center"/>
              <w:rPr>
                <w:color w:val="auto"/>
                <w:sz w:val="20"/>
              </w:rPr>
            </w:pPr>
            <w:r w:rsidRPr="006C0341">
              <w:rPr>
                <w:b/>
                <w:color w:val="auto"/>
                <w:sz w:val="20"/>
              </w:rPr>
              <w:t>Güz</w:t>
            </w:r>
          </w:p>
        </w:tc>
        <w:tc>
          <w:tcPr>
            <w:tcW w:w="842" w:type="dxa"/>
            <w:tcBorders>
              <w:top w:val="single" w:sz="4" w:space="0" w:color="000000"/>
              <w:left w:val="single" w:sz="4" w:space="0" w:color="000000"/>
              <w:bottom w:val="single" w:sz="4" w:space="0" w:color="000000"/>
              <w:right w:val="single" w:sz="4" w:space="0" w:color="000000"/>
            </w:tcBorders>
          </w:tcPr>
          <w:p w:rsidR="008B1B99" w:rsidRPr="006C0341" w:rsidRDefault="008B1B99" w:rsidP="00D05FC1">
            <w:pPr>
              <w:spacing w:after="0" w:line="240" w:lineRule="auto"/>
              <w:ind w:left="11" w:right="0" w:hanging="11"/>
              <w:jc w:val="center"/>
              <w:rPr>
                <w:color w:val="auto"/>
                <w:sz w:val="20"/>
              </w:rPr>
            </w:pPr>
            <w:r w:rsidRPr="006C0341">
              <w:rPr>
                <w:b/>
                <w:color w:val="auto"/>
                <w:sz w:val="20"/>
              </w:rPr>
              <w:t>Bahar</w:t>
            </w: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D05FC1">
            <w:pPr>
              <w:spacing w:after="0" w:line="240" w:lineRule="auto"/>
              <w:ind w:left="11" w:right="0" w:hanging="11"/>
              <w:jc w:val="center"/>
              <w:rPr>
                <w:color w:val="auto"/>
                <w:sz w:val="20"/>
              </w:rPr>
            </w:pPr>
            <w:r w:rsidRPr="006C0341">
              <w:rPr>
                <w:b/>
                <w:color w:val="auto"/>
                <w:sz w:val="20"/>
              </w:rPr>
              <w:t>Güz</w:t>
            </w:r>
          </w:p>
        </w:tc>
        <w:tc>
          <w:tcPr>
            <w:tcW w:w="842" w:type="dxa"/>
            <w:tcBorders>
              <w:top w:val="single" w:sz="4" w:space="0" w:color="000000"/>
              <w:left w:val="single" w:sz="4" w:space="0" w:color="000000"/>
              <w:bottom w:val="single" w:sz="4" w:space="0" w:color="000000"/>
              <w:right w:val="single" w:sz="4" w:space="0" w:color="000000"/>
            </w:tcBorders>
          </w:tcPr>
          <w:p w:rsidR="008B1B99" w:rsidRPr="006C0341" w:rsidRDefault="008B1B99" w:rsidP="00D05FC1">
            <w:pPr>
              <w:spacing w:after="0" w:line="240" w:lineRule="auto"/>
              <w:ind w:left="11" w:right="0" w:hanging="11"/>
              <w:jc w:val="center"/>
              <w:rPr>
                <w:color w:val="auto"/>
                <w:sz w:val="20"/>
              </w:rPr>
            </w:pPr>
            <w:r w:rsidRPr="006C0341">
              <w:rPr>
                <w:b/>
                <w:color w:val="auto"/>
                <w:sz w:val="20"/>
              </w:rPr>
              <w:t>Bahar</w:t>
            </w: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D05FC1">
            <w:pPr>
              <w:spacing w:after="0" w:line="240" w:lineRule="auto"/>
              <w:ind w:left="11" w:right="0" w:hanging="11"/>
              <w:jc w:val="center"/>
              <w:rPr>
                <w:color w:val="auto"/>
                <w:sz w:val="20"/>
              </w:rPr>
            </w:pPr>
            <w:r w:rsidRPr="006C0341">
              <w:rPr>
                <w:b/>
                <w:color w:val="auto"/>
                <w:sz w:val="20"/>
              </w:rPr>
              <w:t>Güz</w:t>
            </w:r>
          </w:p>
        </w:tc>
        <w:tc>
          <w:tcPr>
            <w:tcW w:w="843" w:type="dxa"/>
            <w:tcBorders>
              <w:top w:val="single" w:sz="4" w:space="0" w:color="000000"/>
              <w:left w:val="single" w:sz="4" w:space="0" w:color="000000"/>
              <w:bottom w:val="single" w:sz="4" w:space="0" w:color="000000"/>
              <w:right w:val="single" w:sz="4" w:space="0" w:color="000000"/>
            </w:tcBorders>
          </w:tcPr>
          <w:p w:rsidR="008B1B99" w:rsidRPr="006C0341" w:rsidRDefault="008B1B99" w:rsidP="00D05FC1">
            <w:pPr>
              <w:spacing w:after="0" w:line="240" w:lineRule="auto"/>
              <w:ind w:left="11" w:right="0" w:hanging="11"/>
              <w:jc w:val="center"/>
              <w:rPr>
                <w:color w:val="auto"/>
                <w:sz w:val="20"/>
              </w:rPr>
            </w:pPr>
            <w:r w:rsidRPr="006C0341">
              <w:rPr>
                <w:b/>
                <w:color w:val="auto"/>
                <w:sz w:val="20"/>
              </w:rPr>
              <w:t>Bahar</w:t>
            </w:r>
          </w:p>
        </w:tc>
      </w:tr>
      <w:tr w:rsidR="008B1B99" w:rsidRPr="006C0341" w:rsidTr="00D05FC1">
        <w:trPr>
          <w:gridAfter w:val="1"/>
          <w:wAfter w:w="112" w:type="dxa"/>
          <w:trHeight w:val="292"/>
        </w:trPr>
        <w:tc>
          <w:tcPr>
            <w:tcW w:w="324" w:type="dxa"/>
            <w:tcBorders>
              <w:top w:val="single" w:sz="4" w:space="0" w:color="000000"/>
              <w:left w:val="single" w:sz="4" w:space="0" w:color="000000"/>
              <w:bottom w:val="single" w:sz="4" w:space="0" w:color="000000"/>
              <w:right w:val="nil"/>
            </w:tcBorders>
          </w:tcPr>
          <w:p w:rsidR="008B1B99" w:rsidRPr="006C0341" w:rsidRDefault="008B1B99" w:rsidP="008B1B99">
            <w:pPr>
              <w:spacing w:after="0" w:line="276" w:lineRule="auto"/>
              <w:ind w:left="5"/>
              <w:rPr>
                <w:color w:val="auto"/>
                <w:sz w:val="20"/>
              </w:rPr>
            </w:pPr>
          </w:p>
        </w:tc>
        <w:tc>
          <w:tcPr>
            <w:tcW w:w="493" w:type="dxa"/>
            <w:tcBorders>
              <w:top w:val="single" w:sz="4" w:space="0" w:color="000000"/>
              <w:left w:val="nil"/>
              <w:bottom w:val="single" w:sz="4" w:space="0" w:color="000000"/>
              <w:right w:val="single" w:sz="4" w:space="0" w:color="000000"/>
            </w:tcBorders>
          </w:tcPr>
          <w:p w:rsidR="008B1B99" w:rsidRPr="006C0341" w:rsidRDefault="008B1B99" w:rsidP="008B1B99">
            <w:pPr>
              <w:spacing w:line="276" w:lineRule="auto"/>
              <w:rPr>
                <w:color w:val="auto"/>
                <w:sz w:val="20"/>
              </w:rPr>
            </w:pPr>
          </w:p>
        </w:tc>
        <w:tc>
          <w:tcPr>
            <w:tcW w:w="709"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810"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842"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8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842"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842"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8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842"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842"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8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r>
      <w:tr w:rsidR="008B1B99" w:rsidRPr="006C0341" w:rsidTr="00D05FC1">
        <w:trPr>
          <w:gridAfter w:val="1"/>
          <w:wAfter w:w="112" w:type="dxa"/>
          <w:trHeight w:val="292"/>
        </w:trPr>
        <w:tc>
          <w:tcPr>
            <w:tcW w:w="324" w:type="dxa"/>
            <w:tcBorders>
              <w:top w:val="single" w:sz="4" w:space="0" w:color="000000"/>
              <w:left w:val="single" w:sz="4" w:space="0" w:color="000000"/>
              <w:bottom w:val="single" w:sz="4" w:space="0" w:color="000000"/>
              <w:right w:val="nil"/>
            </w:tcBorders>
          </w:tcPr>
          <w:p w:rsidR="008B1B99" w:rsidRPr="006C0341" w:rsidRDefault="008B1B99" w:rsidP="008B1B99">
            <w:pPr>
              <w:spacing w:after="0" w:line="276" w:lineRule="auto"/>
              <w:ind w:left="5"/>
              <w:rPr>
                <w:color w:val="auto"/>
                <w:sz w:val="20"/>
              </w:rPr>
            </w:pPr>
          </w:p>
        </w:tc>
        <w:tc>
          <w:tcPr>
            <w:tcW w:w="493" w:type="dxa"/>
            <w:tcBorders>
              <w:top w:val="single" w:sz="4" w:space="0" w:color="000000"/>
              <w:left w:val="nil"/>
              <w:bottom w:val="single" w:sz="4" w:space="0" w:color="000000"/>
              <w:right w:val="single" w:sz="4" w:space="0" w:color="000000"/>
            </w:tcBorders>
          </w:tcPr>
          <w:p w:rsidR="008B1B99" w:rsidRPr="006C0341" w:rsidRDefault="008B1B99" w:rsidP="008B1B99">
            <w:pPr>
              <w:spacing w:line="276" w:lineRule="auto"/>
              <w:rPr>
                <w:color w:val="auto"/>
                <w:sz w:val="20"/>
              </w:rPr>
            </w:pPr>
          </w:p>
        </w:tc>
        <w:tc>
          <w:tcPr>
            <w:tcW w:w="709"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810"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842"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8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842"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842"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8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842"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842"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8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r>
      <w:tr w:rsidR="008B1B99" w:rsidRPr="006C0341" w:rsidTr="00C217D6">
        <w:trPr>
          <w:gridAfter w:val="1"/>
          <w:wAfter w:w="112" w:type="dxa"/>
          <w:trHeight w:val="292"/>
        </w:trPr>
        <w:tc>
          <w:tcPr>
            <w:tcW w:w="324" w:type="dxa"/>
            <w:tcBorders>
              <w:top w:val="single" w:sz="4" w:space="0" w:color="000000"/>
              <w:left w:val="single" w:sz="4" w:space="0" w:color="000000"/>
              <w:bottom w:val="single" w:sz="4" w:space="0" w:color="000000"/>
              <w:right w:val="nil"/>
            </w:tcBorders>
          </w:tcPr>
          <w:p w:rsidR="008B1B99" w:rsidRPr="006C0341" w:rsidRDefault="008B1B99" w:rsidP="008B1B99">
            <w:pPr>
              <w:spacing w:after="0" w:line="276" w:lineRule="auto"/>
              <w:ind w:left="5"/>
              <w:rPr>
                <w:color w:val="auto"/>
                <w:sz w:val="20"/>
              </w:rPr>
            </w:pPr>
          </w:p>
        </w:tc>
        <w:tc>
          <w:tcPr>
            <w:tcW w:w="493" w:type="dxa"/>
            <w:tcBorders>
              <w:top w:val="single" w:sz="4" w:space="0" w:color="000000"/>
              <w:left w:val="nil"/>
              <w:bottom w:val="single" w:sz="4" w:space="0" w:color="000000"/>
              <w:right w:val="single" w:sz="4" w:space="0" w:color="000000"/>
            </w:tcBorders>
          </w:tcPr>
          <w:p w:rsidR="008B1B99" w:rsidRPr="006C0341" w:rsidRDefault="008B1B99" w:rsidP="008B1B99">
            <w:pPr>
              <w:spacing w:line="276" w:lineRule="auto"/>
              <w:rPr>
                <w:color w:val="auto"/>
                <w:sz w:val="20"/>
              </w:rPr>
            </w:pPr>
          </w:p>
        </w:tc>
        <w:tc>
          <w:tcPr>
            <w:tcW w:w="709"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810"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ind w:left="5"/>
              <w:rPr>
                <w:color w:val="auto"/>
                <w:sz w:val="20"/>
              </w:rPr>
            </w:pP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842"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8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842"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842"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8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842"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842"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6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843"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r>
      <w:tr w:rsidR="00D33AE8" w:rsidRPr="006C0341" w:rsidTr="00C217D6">
        <w:trPr>
          <w:trHeight w:val="292"/>
        </w:trPr>
        <w:tc>
          <w:tcPr>
            <w:tcW w:w="324" w:type="dxa"/>
            <w:tcBorders>
              <w:top w:val="single" w:sz="4" w:space="0" w:color="000000"/>
            </w:tcBorders>
          </w:tcPr>
          <w:p w:rsidR="00D33AE8" w:rsidRPr="006C0341" w:rsidRDefault="00D33AE8" w:rsidP="008B1B99">
            <w:pPr>
              <w:spacing w:after="0" w:line="276" w:lineRule="auto"/>
              <w:ind w:left="5"/>
              <w:rPr>
                <w:color w:val="auto"/>
                <w:sz w:val="20"/>
              </w:rPr>
            </w:pPr>
          </w:p>
        </w:tc>
        <w:tc>
          <w:tcPr>
            <w:tcW w:w="14007" w:type="dxa"/>
            <w:gridSpan w:val="20"/>
            <w:tcBorders>
              <w:top w:val="single" w:sz="4" w:space="0" w:color="000000"/>
            </w:tcBorders>
          </w:tcPr>
          <w:p w:rsidR="00D33AE8" w:rsidRPr="006C0341" w:rsidRDefault="00D33AE8" w:rsidP="00D33AE8">
            <w:pPr>
              <w:keepNext/>
              <w:keepLines/>
              <w:spacing w:after="0" w:line="240" w:lineRule="auto"/>
              <w:ind w:right="4"/>
              <w:rPr>
                <w:i/>
                <w:color w:val="auto"/>
                <w:sz w:val="20"/>
              </w:rPr>
            </w:pPr>
            <w:r w:rsidRPr="006C0341">
              <w:rPr>
                <w:b/>
                <w:i/>
                <w:color w:val="auto"/>
                <w:sz w:val="20"/>
                <w:szCs w:val="20"/>
                <w:vertAlign w:val="superscript"/>
              </w:rPr>
              <w:t>1</w:t>
            </w:r>
            <w:r w:rsidRPr="006C0341">
              <w:rPr>
                <w:i/>
                <w:color w:val="auto"/>
                <w:sz w:val="20"/>
                <w:szCs w:val="20"/>
              </w:rPr>
              <w:t>Yaz</w:t>
            </w:r>
            <w:r w:rsidRPr="006C0341">
              <w:rPr>
                <w:i/>
                <w:color w:val="auto"/>
                <w:sz w:val="20"/>
              </w:rPr>
              <w:t xml:space="preserve"> okulunda ders verilmesi durumunda benzer tablo yaz dönemi için ek olarak verilmelidir. </w:t>
            </w:r>
          </w:p>
          <w:p w:rsidR="00D33AE8" w:rsidRPr="006C0341" w:rsidRDefault="00D33AE8" w:rsidP="00D33AE8">
            <w:pPr>
              <w:keepNext/>
              <w:keepLines/>
              <w:spacing w:after="0" w:line="240" w:lineRule="auto"/>
              <w:ind w:right="4"/>
              <w:rPr>
                <w:i/>
                <w:color w:val="auto"/>
                <w:sz w:val="20"/>
                <w:szCs w:val="20"/>
              </w:rPr>
            </w:pPr>
            <w:r w:rsidRPr="006C0341">
              <w:rPr>
                <w:i/>
                <w:color w:val="auto"/>
                <w:sz w:val="20"/>
                <w:szCs w:val="20"/>
                <w:vertAlign w:val="superscript"/>
              </w:rPr>
              <w:t>2</w:t>
            </w:r>
            <w:r w:rsidRPr="006C0341">
              <w:rPr>
                <w:i/>
                <w:color w:val="auto"/>
                <w:sz w:val="20"/>
                <w:szCs w:val="20"/>
              </w:rPr>
              <w:t>Rehber hemşire sayıları göz önünde bulundurulmadan hesaplanmalıdır.</w:t>
            </w:r>
          </w:p>
          <w:p w:rsidR="00D33AE8" w:rsidRPr="006C0341" w:rsidRDefault="00D33AE8" w:rsidP="008B1B99">
            <w:pPr>
              <w:spacing w:after="0" w:line="276" w:lineRule="auto"/>
              <w:rPr>
                <w:color w:val="auto"/>
                <w:sz w:val="20"/>
              </w:rPr>
            </w:pPr>
          </w:p>
        </w:tc>
      </w:tr>
    </w:tbl>
    <w:p w:rsidR="008B1B99" w:rsidRPr="006C0341" w:rsidRDefault="008B1B99" w:rsidP="008B1B99">
      <w:pPr>
        <w:keepNext/>
        <w:keepLines/>
        <w:spacing w:before="240" w:after="0" w:line="240" w:lineRule="auto"/>
        <w:ind w:right="4"/>
        <w:rPr>
          <w:color w:val="auto"/>
          <w:sz w:val="20"/>
        </w:rPr>
      </w:pPr>
      <w:r w:rsidRPr="006C0341">
        <w:rPr>
          <w:b/>
          <w:color w:val="auto"/>
          <w:sz w:val="20"/>
        </w:rPr>
        <w:t xml:space="preserve">Tablo 5.1.4. Öğretim Kadrosunun Son Eğitim-Öğretim Yılındaki Ders Yükü Özeti </w:t>
      </w:r>
    </w:p>
    <w:p w:rsidR="008B1B99" w:rsidRPr="006C0341" w:rsidRDefault="008B1B99" w:rsidP="008B1B99">
      <w:pPr>
        <w:keepNext/>
        <w:keepLines/>
        <w:spacing w:before="240" w:after="0" w:line="240" w:lineRule="auto"/>
        <w:ind w:right="4"/>
        <w:rPr>
          <w:color w:val="auto"/>
          <w:sz w:val="2"/>
        </w:rPr>
      </w:pPr>
    </w:p>
    <w:tbl>
      <w:tblPr>
        <w:tblW w:w="145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
        <w:gridCol w:w="2201"/>
        <w:gridCol w:w="1754"/>
        <w:gridCol w:w="2006"/>
        <w:gridCol w:w="912"/>
        <w:gridCol w:w="1346"/>
        <w:gridCol w:w="922"/>
        <w:gridCol w:w="1085"/>
        <w:gridCol w:w="1183"/>
        <w:gridCol w:w="1085"/>
        <w:gridCol w:w="1003"/>
        <w:gridCol w:w="1033"/>
      </w:tblGrid>
      <w:tr w:rsidR="008B1B99" w:rsidRPr="006C0341" w:rsidTr="00E92493">
        <w:trPr>
          <w:cantSplit/>
        </w:trPr>
        <w:tc>
          <w:tcPr>
            <w:tcW w:w="2207" w:type="dxa"/>
            <w:gridSpan w:val="2"/>
            <w:vMerge w:val="restart"/>
          </w:tcPr>
          <w:p w:rsidR="008B1B99" w:rsidRPr="006C0341" w:rsidRDefault="008B1B99" w:rsidP="008B1B99">
            <w:pPr>
              <w:spacing w:after="0" w:line="240" w:lineRule="auto"/>
              <w:rPr>
                <w:color w:val="auto"/>
                <w:sz w:val="20"/>
              </w:rPr>
            </w:pPr>
          </w:p>
          <w:p w:rsidR="008B1B99" w:rsidRPr="006C0341" w:rsidRDefault="008B1B99" w:rsidP="008B1B99">
            <w:pPr>
              <w:spacing w:after="0" w:line="240" w:lineRule="auto"/>
              <w:rPr>
                <w:color w:val="auto"/>
                <w:sz w:val="20"/>
              </w:rPr>
            </w:pPr>
          </w:p>
          <w:p w:rsidR="008B1B99" w:rsidRPr="006C0341" w:rsidRDefault="008B1B99" w:rsidP="008B1B99">
            <w:pPr>
              <w:spacing w:after="0" w:line="240" w:lineRule="auto"/>
              <w:rPr>
                <w:color w:val="auto"/>
                <w:sz w:val="20"/>
              </w:rPr>
            </w:pPr>
          </w:p>
          <w:p w:rsidR="008B1B99" w:rsidRPr="006C0341" w:rsidRDefault="008B1B99" w:rsidP="008B1B99">
            <w:pPr>
              <w:spacing w:after="0" w:line="240" w:lineRule="auto"/>
              <w:rPr>
                <w:color w:val="auto"/>
                <w:sz w:val="20"/>
              </w:rPr>
            </w:pPr>
          </w:p>
          <w:p w:rsidR="008B1B99" w:rsidRPr="006C0341" w:rsidRDefault="008B1B99" w:rsidP="008B1B99">
            <w:pPr>
              <w:spacing w:after="0" w:line="240" w:lineRule="auto"/>
              <w:rPr>
                <w:color w:val="auto"/>
                <w:sz w:val="20"/>
              </w:rPr>
            </w:pPr>
          </w:p>
          <w:p w:rsidR="008B1B99" w:rsidRPr="006C0341" w:rsidRDefault="008B1B99" w:rsidP="008B1B99">
            <w:pPr>
              <w:spacing w:after="0" w:line="240" w:lineRule="auto"/>
              <w:rPr>
                <w:color w:val="auto"/>
                <w:sz w:val="20"/>
              </w:rPr>
            </w:pPr>
          </w:p>
          <w:p w:rsidR="008B1B99" w:rsidRPr="006C0341" w:rsidRDefault="008B1B99" w:rsidP="008B1B99">
            <w:pPr>
              <w:spacing w:after="0"/>
              <w:ind w:right="113"/>
              <w:rPr>
                <w:color w:val="auto"/>
                <w:sz w:val="20"/>
              </w:rPr>
            </w:pPr>
            <w:r w:rsidRPr="006C0341">
              <w:rPr>
                <w:b/>
                <w:color w:val="auto"/>
                <w:sz w:val="20"/>
              </w:rPr>
              <w:t xml:space="preserve">Öğretim Elemanının </w:t>
            </w:r>
          </w:p>
          <w:p w:rsidR="008B1B99" w:rsidRPr="006C0341" w:rsidRDefault="008B1B99" w:rsidP="008B1B99">
            <w:pPr>
              <w:spacing w:after="0"/>
              <w:ind w:right="113"/>
              <w:rPr>
                <w:color w:val="auto"/>
                <w:sz w:val="20"/>
              </w:rPr>
            </w:pPr>
            <w:r w:rsidRPr="006C0341">
              <w:rPr>
                <w:b/>
                <w:color w:val="auto"/>
                <w:sz w:val="20"/>
              </w:rPr>
              <w:t>Adı-</w:t>
            </w:r>
            <w:r w:rsidRPr="006C0341">
              <w:rPr>
                <w:b/>
                <w:color w:val="auto"/>
                <w:sz w:val="20"/>
                <w:szCs w:val="20"/>
              </w:rPr>
              <w:t>Soyadı</w:t>
            </w:r>
            <w:r w:rsidRPr="006C0341">
              <w:rPr>
                <w:b/>
                <w:color w:val="auto"/>
                <w:sz w:val="20"/>
                <w:szCs w:val="20"/>
                <w:vertAlign w:val="superscript"/>
              </w:rPr>
              <w:t>1</w:t>
            </w:r>
          </w:p>
        </w:tc>
        <w:tc>
          <w:tcPr>
            <w:tcW w:w="1754" w:type="dxa"/>
            <w:vMerge w:val="restart"/>
          </w:tcPr>
          <w:p w:rsidR="008B1B99" w:rsidRPr="006C0341" w:rsidRDefault="008B1B99" w:rsidP="008B1B99">
            <w:pPr>
              <w:spacing w:after="0" w:line="240" w:lineRule="auto"/>
              <w:rPr>
                <w:color w:val="auto"/>
                <w:sz w:val="20"/>
              </w:rPr>
            </w:pPr>
          </w:p>
          <w:p w:rsidR="008B1B99" w:rsidRPr="006C0341" w:rsidRDefault="008B1B99" w:rsidP="008B1B99">
            <w:pPr>
              <w:spacing w:after="0" w:line="240" w:lineRule="auto"/>
              <w:rPr>
                <w:color w:val="auto"/>
                <w:sz w:val="20"/>
              </w:rPr>
            </w:pPr>
          </w:p>
          <w:p w:rsidR="008B1B99" w:rsidRPr="006C0341" w:rsidRDefault="008B1B99" w:rsidP="008B1B99">
            <w:pPr>
              <w:spacing w:after="0" w:line="240" w:lineRule="auto"/>
              <w:rPr>
                <w:color w:val="auto"/>
                <w:sz w:val="20"/>
              </w:rPr>
            </w:pPr>
          </w:p>
          <w:p w:rsidR="008B1B99" w:rsidRPr="006C0341" w:rsidRDefault="008B1B99" w:rsidP="008B1B99">
            <w:pPr>
              <w:spacing w:after="0" w:line="240" w:lineRule="auto"/>
              <w:rPr>
                <w:color w:val="auto"/>
                <w:sz w:val="20"/>
              </w:rPr>
            </w:pPr>
          </w:p>
          <w:p w:rsidR="008B1B99" w:rsidRPr="006C0341" w:rsidRDefault="008B1B99" w:rsidP="008B1B99">
            <w:pPr>
              <w:spacing w:after="0" w:line="240" w:lineRule="auto"/>
              <w:rPr>
                <w:color w:val="auto"/>
                <w:sz w:val="20"/>
              </w:rPr>
            </w:pPr>
          </w:p>
          <w:p w:rsidR="008B1B99" w:rsidRPr="006C0341" w:rsidRDefault="008B1B99" w:rsidP="008B1B99">
            <w:pPr>
              <w:spacing w:after="0" w:line="240" w:lineRule="auto"/>
              <w:rPr>
                <w:color w:val="auto"/>
                <w:sz w:val="20"/>
              </w:rPr>
            </w:pPr>
          </w:p>
          <w:p w:rsidR="008B1B99" w:rsidRPr="006C0341" w:rsidRDefault="008B1B99" w:rsidP="009F34B8">
            <w:pPr>
              <w:spacing w:after="0" w:line="240" w:lineRule="auto"/>
              <w:ind w:right="-50"/>
              <w:rPr>
                <w:color w:val="auto"/>
                <w:sz w:val="20"/>
              </w:rPr>
            </w:pPr>
            <w:r w:rsidRPr="006C0341">
              <w:rPr>
                <w:b/>
                <w:color w:val="auto"/>
                <w:sz w:val="20"/>
              </w:rPr>
              <w:t>Lisans Programı/larında Verdiği Dersler</w:t>
            </w:r>
          </w:p>
          <w:p w:rsidR="008B1B99" w:rsidRPr="006C0341" w:rsidRDefault="008B1B99" w:rsidP="008B1B99">
            <w:pPr>
              <w:spacing w:after="0" w:line="240" w:lineRule="auto"/>
              <w:ind w:right="43"/>
              <w:rPr>
                <w:color w:val="auto"/>
                <w:sz w:val="20"/>
              </w:rPr>
            </w:pPr>
            <w:r w:rsidRPr="006C0341">
              <w:rPr>
                <w:b/>
                <w:color w:val="auto"/>
                <w:sz w:val="20"/>
              </w:rPr>
              <w:t>(Dersin Kodu/</w:t>
            </w:r>
          </w:p>
          <w:p w:rsidR="008B1B99" w:rsidRPr="006C0341" w:rsidRDefault="008B1B99" w:rsidP="008B1B99">
            <w:pPr>
              <w:spacing w:after="0" w:line="240" w:lineRule="auto"/>
              <w:ind w:right="43"/>
              <w:rPr>
                <w:color w:val="auto"/>
                <w:sz w:val="20"/>
              </w:rPr>
            </w:pPr>
            <w:r w:rsidRPr="006C0341">
              <w:rPr>
                <w:b/>
                <w:color w:val="auto"/>
                <w:sz w:val="20"/>
              </w:rPr>
              <w:t>AKTS Kredisi/ Yılı)</w:t>
            </w:r>
          </w:p>
          <w:p w:rsidR="008B1B99" w:rsidRPr="006C0341" w:rsidRDefault="008B1B99" w:rsidP="008B1B99">
            <w:pPr>
              <w:spacing w:after="0" w:line="240" w:lineRule="auto"/>
              <w:ind w:right="43"/>
              <w:rPr>
                <w:color w:val="auto"/>
                <w:sz w:val="20"/>
              </w:rPr>
            </w:pPr>
          </w:p>
        </w:tc>
        <w:tc>
          <w:tcPr>
            <w:tcW w:w="2006" w:type="dxa"/>
            <w:vMerge w:val="restart"/>
          </w:tcPr>
          <w:p w:rsidR="008B1B99" w:rsidRPr="006C0341" w:rsidRDefault="008B1B99" w:rsidP="008B1B99">
            <w:pPr>
              <w:spacing w:after="0" w:line="240" w:lineRule="auto"/>
              <w:rPr>
                <w:color w:val="auto"/>
                <w:sz w:val="20"/>
              </w:rPr>
            </w:pPr>
          </w:p>
          <w:p w:rsidR="008B1B99" w:rsidRPr="006C0341" w:rsidRDefault="008B1B99" w:rsidP="008B1B99">
            <w:pPr>
              <w:spacing w:after="0" w:line="240" w:lineRule="auto"/>
              <w:rPr>
                <w:color w:val="auto"/>
                <w:sz w:val="20"/>
              </w:rPr>
            </w:pPr>
          </w:p>
          <w:p w:rsidR="008B1B99" w:rsidRPr="006C0341" w:rsidRDefault="008B1B99" w:rsidP="008B1B99">
            <w:pPr>
              <w:spacing w:after="0" w:line="240" w:lineRule="auto"/>
              <w:rPr>
                <w:color w:val="auto"/>
                <w:sz w:val="20"/>
              </w:rPr>
            </w:pPr>
          </w:p>
          <w:p w:rsidR="008B1B99" w:rsidRPr="006C0341" w:rsidRDefault="008B1B99" w:rsidP="008B1B99">
            <w:pPr>
              <w:spacing w:after="0" w:line="240" w:lineRule="auto"/>
              <w:rPr>
                <w:color w:val="auto"/>
                <w:sz w:val="20"/>
              </w:rPr>
            </w:pPr>
          </w:p>
          <w:p w:rsidR="008B1B99" w:rsidRPr="006C0341" w:rsidRDefault="008B1B99" w:rsidP="008B1B99">
            <w:pPr>
              <w:spacing w:after="0" w:line="240" w:lineRule="auto"/>
              <w:rPr>
                <w:color w:val="auto"/>
                <w:sz w:val="20"/>
              </w:rPr>
            </w:pPr>
          </w:p>
          <w:p w:rsidR="008B1B99" w:rsidRPr="006C0341" w:rsidRDefault="008B1B99" w:rsidP="008B1B99">
            <w:pPr>
              <w:spacing w:after="0" w:line="240" w:lineRule="auto"/>
              <w:rPr>
                <w:color w:val="auto"/>
                <w:sz w:val="20"/>
              </w:rPr>
            </w:pPr>
          </w:p>
          <w:p w:rsidR="008B1B99" w:rsidRPr="006C0341" w:rsidRDefault="008B1B99" w:rsidP="009F34B8">
            <w:pPr>
              <w:spacing w:after="0" w:line="240" w:lineRule="auto"/>
              <w:ind w:right="0"/>
              <w:rPr>
                <w:color w:val="auto"/>
                <w:sz w:val="20"/>
              </w:rPr>
            </w:pPr>
            <w:r w:rsidRPr="006C0341">
              <w:rPr>
                <w:b/>
                <w:color w:val="auto"/>
                <w:sz w:val="20"/>
              </w:rPr>
              <w:t>Lisansüstü Programlarda Verdiği Dersler</w:t>
            </w:r>
          </w:p>
          <w:p w:rsidR="008B1B99" w:rsidRPr="006C0341" w:rsidRDefault="008B1B99" w:rsidP="008B1B99">
            <w:pPr>
              <w:spacing w:after="0" w:line="240" w:lineRule="auto"/>
              <w:ind w:right="43"/>
              <w:rPr>
                <w:color w:val="auto"/>
                <w:sz w:val="20"/>
              </w:rPr>
            </w:pPr>
            <w:r w:rsidRPr="006C0341">
              <w:rPr>
                <w:b/>
                <w:color w:val="auto"/>
                <w:sz w:val="20"/>
              </w:rPr>
              <w:t>(Dersin Kodu/AKTS Kredisi/Yılı)</w:t>
            </w:r>
          </w:p>
        </w:tc>
        <w:tc>
          <w:tcPr>
            <w:tcW w:w="8569" w:type="dxa"/>
            <w:gridSpan w:val="8"/>
          </w:tcPr>
          <w:p w:rsidR="008B1B99" w:rsidRPr="006C0341" w:rsidRDefault="008B1B99" w:rsidP="008B1B99">
            <w:pPr>
              <w:spacing w:before="120" w:after="120" w:line="360" w:lineRule="auto"/>
              <w:ind w:right="272"/>
              <w:jc w:val="center"/>
              <w:rPr>
                <w:color w:val="auto"/>
                <w:sz w:val="20"/>
              </w:rPr>
            </w:pPr>
            <w:r w:rsidRPr="006C0341">
              <w:rPr>
                <w:b/>
                <w:color w:val="auto"/>
                <w:sz w:val="20"/>
              </w:rPr>
              <w:t xml:space="preserve">Dönem Ders Dağılımı </w:t>
            </w:r>
          </w:p>
        </w:tc>
      </w:tr>
      <w:tr w:rsidR="008B1B99" w:rsidRPr="006C0341" w:rsidTr="00E92493">
        <w:trPr>
          <w:cantSplit/>
        </w:trPr>
        <w:tc>
          <w:tcPr>
            <w:tcW w:w="2207" w:type="dxa"/>
            <w:gridSpan w:val="2"/>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754"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006"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4265" w:type="dxa"/>
            <w:gridSpan w:val="4"/>
          </w:tcPr>
          <w:p w:rsidR="008B1B99" w:rsidRPr="006C0341" w:rsidRDefault="008B1B99" w:rsidP="008B1B99">
            <w:pPr>
              <w:spacing w:before="120" w:after="120" w:line="240" w:lineRule="auto"/>
              <w:ind w:right="272"/>
              <w:jc w:val="center"/>
              <w:rPr>
                <w:color w:val="auto"/>
                <w:sz w:val="20"/>
              </w:rPr>
            </w:pPr>
            <w:r w:rsidRPr="006C0341">
              <w:rPr>
                <w:b/>
                <w:color w:val="auto"/>
                <w:sz w:val="20"/>
              </w:rPr>
              <w:t>GÜZ</w:t>
            </w:r>
          </w:p>
        </w:tc>
        <w:tc>
          <w:tcPr>
            <w:tcW w:w="4304" w:type="dxa"/>
            <w:gridSpan w:val="4"/>
          </w:tcPr>
          <w:p w:rsidR="008B1B99" w:rsidRPr="006C0341" w:rsidRDefault="008B1B99" w:rsidP="008B1B99">
            <w:pPr>
              <w:spacing w:before="120" w:after="120" w:line="240" w:lineRule="auto"/>
              <w:ind w:right="272"/>
              <w:jc w:val="center"/>
              <w:rPr>
                <w:color w:val="auto"/>
                <w:sz w:val="20"/>
              </w:rPr>
            </w:pPr>
            <w:r w:rsidRPr="006C0341">
              <w:rPr>
                <w:b/>
                <w:color w:val="auto"/>
                <w:sz w:val="20"/>
              </w:rPr>
              <w:t>BAHAR</w:t>
            </w:r>
          </w:p>
        </w:tc>
      </w:tr>
      <w:tr w:rsidR="008B1B99" w:rsidRPr="006C0341" w:rsidTr="00E92493">
        <w:trPr>
          <w:cantSplit/>
        </w:trPr>
        <w:tc>
          <w:tcPr>
            <w:tcW w:w="2207" w:type="dxa"/>
            <w:gridSpan w:val="2"/>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754"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006"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258" w:type="dxa"/>
            <w:gridSpan w:val="2"/>
          </w:tcPr>
          <w:p w:rsidR="008B1B99" w:rsidRPr="006C0341" w:rsidRDefault="008B1B99" w:rsidP="00E92493">
            <w:pPr>
              <w:tabs>
                <w:tab w:val="left" w:pos="1768"/>
              </w:tabs>
              <w:spacing w:before="120" w:after="120" w:line="240" w:lineRule="auto"/>
              <w:ind w:right="272"/>
              <w:jc w:val="center"/>
              <w:rPr>
                <w:color w:val="auto"/>
                <w:sz w:val="20"/>
              </w:rPr>
            </w:pPr>
            <w:r w:rsidRPr="006C0341">
              <w:rPr>
                <w:b/>
                <w:color w:val="auto"/>
                <w:sz w:val="20"/>
              </w:rPr>
              <w:t>Kendi Kurumu/Saat</w:t>
            </w:r>
          </w:p>
        </w:tc>
        <w:tc>
          <w:tcPr>
            <w:tcW w:w="2007" w:type="dxa"/>
            <w:gridSpan w:val="2"/>
          </w:tcPr>
          <w:p w:rsidR="008B1B99" w:rsidRPr="006C0341" w:rsidRDefault="008B1B99" w:rsidP="008B1B99">
            <w:pPr>
              <w:spacing w:before="120" w:after="120" w:line="240" w:lineRule="auto"/>
              <w:ind w:right="272"/>
              <w:jc w:val="center"/>
              <w:rPr>
                <w:color w:val="auto"/>
                <w:sz w:val="20"/>
              </w:rPr>
            </w:pPr>
            <w:r w:rsidRPr="006C0341">
              <w:rPr>
                <w:b/>
                <w:color w:val="auto"/>
                <w:sz w:val="20"/>
              </w:rPr>
              <w:t>Dış Kurum/Saat</w:t>
            </w:r>
          </w:p>
        </w:tc>
        <w:tc>
          <w:tcPr>
            <w:tcW w:w="2268" w:type="dxa"/>
            <w:gridSpan w:val="2"/>
          </w:tcPr>
          <w:p w:rsidR="008B1B99" w:rsidRPr="006C0341" w:rsidRDefault="008B1B99" w:rsidP="008B1B99">
            <w:pPr>
              <w:spacing w:before="120" w:after="120" w:line="240" w:lineRule="auto"/>
              <w:ind w:right="272"/>
              <w:jc w:val="center"/>
              <w:rPr>
                <w:color w:val="auto"/>
                <w:sz w:val="20"/>
              </w:rPr>
            </w:pPr>
            <w:r w:rsidRPr="006C0341">
              <w:rPr>
                <w:b/>
                <w:color w:val="auto"/>
                <w:sz w:val="20"/>
              </w:rPr>
              <w:t>Kendi Kurumu/Saat</w:t>
            </w:r>
          </w:p>
        </w:tc>
        <w:tc>
          <w:tcPr>
            <w:tcW w:w="2036" w:type="dxa"/>
            <w:gridSpan w:val="2"/>
          </w:tcPr>
          <w:p w:rsidR="008B1B99" w:rsidRPr="006C0341" w:rsidRDefault="008B1B99" w:rsidP="008B1B99">
            <w:pPr>
              <w:spacing w:before="120" w:after="120" w:line="240" w:lineRule="auto"/>
              <w:ind w:right="272"/>
              <w:jc w:val="center"/>
              <w:rPr>
                <w:color w:val="auto"/>
                <w:sz w:val="20"/>
              </w:rPr>
            </w:pPr>
            <w:r w:rsidRPr="006C0341">
              <w:rPr>
                <w:b/>
                <w:color w:val="auto"/>
                <w:sz w:val="20"/>
              </w:rPr>
              <w:t>Dış Kurum/Saat</w:t>
            </w:r>
          </w:p>
        </w:tc>
      </w:tr>
      <w:tr w:rsidR="008B1B99" w:rsidRPr="006C0341" w:rsidTr="00E92493">
        <w:trPr>
          <w:cantSplit/>
          <w:trHeight w:val="2370"/>
        </w:trPr>
        <w:tc>
          <w:tcPr>
            <w:tcW w:w="2207" w:type="dxa"/>
            <w:gridSpan w:val="2"/>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754"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006"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912" w:type="dxa"/>
          </w:tcPr>
          <w:p w:rsidR="008B1B99" w:rsidRPr="006C0341" w:rsidRDefault="008B1B99" w:rsidP="00066E21">
            <w:pPr>
              <w:spacing w:after="0" w:line="240" w:lineRule="auto"/>
              <w:ind w:left="113" w:right="113"/>
              <w:jc w:val="center"/>
              <w:rPr>
                <w:color w:val="auto"/>
                <w:sz w:val="14"/>
                <w:szCs w:val="16"/>
              </w:rPr>
            </w:pPr>
          </w:p>
          <w:p w:rsidR="008B1B99" w:rsidRPr="006C0341" w:rsidRDefault="008B1B99" w:rsidP="00066E21">
            <w:pPr>
              <w:spacing w:after="0" w:line="240" w:lineRule="auto"/>
              <w:ind w:left="0" w:right="31" w:hanging="44"/>
              <w:jc w:val="center"/>
              <w:rPr>
                <w:color w:val="auto"/>
                <w:sz w:val="14"/>
                <w:szCs w:val="16"/>
              </w:rPr>
            </w:pPr>
            <w:r w:rsidRPr="006C0341">
              <w:rPr>
                <w:color w:val="auto"/>
                <w:sz w:val="14"/>
                <w:szCs w:val="16"/>
              </w:rPr>
              <w:t>Haftalık Teorik</w:t>
            </w:r>
          </w:p>
          <w:p w:rsidR="008B1B99" w:rsidRPr="006C0341" w:rsidRDefault="008B1B99" w:rsidP="00066E21">
            <w:pPr>
              <w:spacing w:after="0" w:line="240" w:lineRule="auto"/>
              <w:ind w:left="113"/>
              <w:jc w:val="center"/>
              <w:rPr>
                <w:color w:val="auto"/>
                <w:sz w:val="14"/>
                <w:szCs w:val="16"/>
              </w:rPr>
            </w:pPr>
          </w:p>
        </w:tc>
        <w:tc>
          <w:tcPr>
            <w:tcW w:w="1346" w:type="dxa"/>
          </w:tcPr>
          <w:p w:rsidR="008B1B99" w:rsidRPr="006C0341" w:rsidRDefault="008B1B99" w:rsidP="00066E21">
            <w:pPr>
              <w:spacing w:after="0" w:line="240" w:lineRule="auto"/>
              <w:ind w:left="113" w:right="113"/>
              <w:jc w:val="center"/>
              <w:rPr>
                <w:color w:val="auto"/>
                <w:sz w:val="14"/>
                <w:szCs w:val="16"/>
              </w:rPr>
            </w:pPr>
          </w:p>
          <w:p w:rsidR="009F34B8" w:rsidRPr="006C0341" w:rsidRDefault="008B1B99" w:rsidP="00066E21">
            <w:pPr>
              <w:spacing w:after="0" w:line="240" w:lineRule="auto"/>
              <w:ind w:left="36" w:right="-42" w:hanging="36"/>
              <w:jc w:val="center"/>
              <w:rPr>
                <w:color w:val="auto"/>
                <w:sz w:val="14"/>
                <w:szCs w:val="16"/>
              </w:rPr>
            </w:pPr>
            <w:r w:rsidRPr="006C0341">
              <w:rPr>
                <w:color w:val="auto"/>
                <w:sz w:val="14"/>
                <w:szCs w:val="16"/>
              </w:rPr>
              <w:t>Haftalık Uygulama/</w:t>
            </w:r>
          </w:p>
          <w:p w:rsidR="008B1B99" w:rsidRPr="006C0341" w:rsidRDefault="008B1B99" w:rsidP="00066E21">
            <w:pPr>
              <w:spacing w:after="0" w:line="240" w:lineRule="auto"/>
              <w:ind w:left="113" w:right="113"/>
              <w:jc w:val="center"/>
              <w:rPr>
                <w:color w:val="auto"/>
                <w:sz w:val="14"/>
                <w:szCs w:val="16"/>
              </w:rPr>
            </w:pPr>
            <w:r w:rsidRPr="006C0341">
              <w:rPr>
                <w:color w:val="auto"/>
                <w:sz w:val="14"/>
                <w:szCs w:val="16"/>
              </w:rPr>
              <w:t>Laboratuvar</w:t>
            </w:r>
          </w:p>
          <w:p w:rsidR="008B1B99" w:rsidRPr="006C0341" w:rsidRDefault="008B1B99" w:rsidP="00066E21">
            <w:pPr>
              <w:spacing w:after="0" w:line="240" w:lineRule="auto"/>
              <w:ind w:left="113"/>
              <w:jc w:val="center"/>
              <w:rPr>
                <w:color w:val="auto"/>
                <w:sz w:val="14"/>
                <w:szCs w:val="16"/>
              </w:rPr>
            </w:pPr>
          </w:p>
        </w:tc>
        <w:tc>
          <w:tcPr>
            <w:tcW w:w="922" w:type="dxa"/>
          </w:tcPr>
          <w:p w:rsidR="008B1B99" w:rsidRPr="006C0341" w:rsidRDefault="008B1B99" w:rsidP="00066E21">
            <w:pPr>
              <w:spacing w:after="0" w:line="240" w:lineRule="auto"/>
              <w:ind w:left="113" w:right="113"/>
              <w:jc w:val="center"/>
              <w:rPr>
                <w:color w:val="auto"/>
                <w:sz w:val="14"/>
                <w:szCs w:val="16"/>
              </w:rPr>
            </w:pPr>
          </w:p>
          <w:p w:rsidR="008B1B99" w:rsidRPr="006C0341" w:rsidRDefault="008B1B99" w:rsidP="00066E21">
            <w:pPr>
              <w:spacing w:after="0" w:line="240" w:lineRule="auto"/>
              <w:ind w:left="113" w:right="113"/>
              <w:jc w:val="center"/>
              <w:rPr>
                <w:color w:val="auto"/>
                <w:sz w:val="14"/>
                <w:szCs w:val="16"/>
              </w:rPr>
            </w:pPr>
            <w:r w:rsidRPr="006C0341">
              <w:rPr>
                <w:color w:val="auto"/>
                <w:sz w:val="14"/>
                <w:szCs w:val="16"/>
              </w:rPr>
              <w:t>Haftalık Teorik</w:t>
            </w:r>
          </w:p>
          <w:p w:rsidR="008B1B99" w:rsidRPr="006C0341" w:rsidRDefault="008B1B99" w:rsidP="00066E21">
            <w:pPr>
              <w:spacing w:after="0" w:line="240" w:lineRule="auto"/>
              <w:ind w:left="113"/>
              <w:jc w:val="center"/>
              <w:rPr>
                <w:color w:val="auto"/>
                <w:sz w:val="14"/>
                <w:szCs w:val="16"/>
              </w:rPr>
            </w:pPr>
          </w:p>
        </w:tc>
        <w:tc>
          <w:tcPr>
            <w:tcW w:w="1085" w:type="dxa"/>
          </w:tcPr>
          <w:p w:rsidR="008B1B99" w:rsidRPr="006C0341" w:rsidRDefault="008B1B99" w:rsidP="00066E21">
            <w:pPr>
              <w:spacing w:after="0" w:line="240" w:lineRule="auto"/>
              <w:ind w:left="113" w:right="113"/>
              <w:jc w:val="center"/>
              <w:rPr>
                <w:color w:val="auto"/>
                <w:sz w:val="14"/>
                <w:szCs w:val="16"/>
              </w:rPr>
            </w:pPr>
          </w:p>
          <w:p w:rsidR="009F34B8" w:rsidRPr="006C0341" w:rsidRDefault="008B1B99" w:rsidP="00066E21">
            <w:pPr>
              <w:spacing w:after="0" w:line="240" w:lineRule="auto"/>
              <w:ind w:left="36" w:right="-11" w:hanging="113"/>
              <w:jc w:val="center"/>
              <w:rPr>
                <w:color w:val="auto"/>
                <w:sz w:val="14"/>
                <w:szCs w:val="16"/>
              </w:rPr>
            </w:pPr>
            <w:r w:rsidRPr="006C0341">
              <w:rPr>
                <w:color w:val="auto"/>
                <w:sz w:val="14"/>
                <w:szCs w:val="16"/>
              </w:rPr>
              <w:t>Haftalık Uygulama/</w:t>
            </w:r>
          </w:p>
          <w:p w:rsidR="008B1B99" w:rsidRPr="006C0341" w:rsidRDefault="008B1B99" w:rsidP="00066E21">
            <w:pPr>
              <w:spacing w:after="0" w:line="240" w:lineRule="auto"/>
              <w:ind w:left="0" w:right="-11" w:firstLine="36"/>
              <w:jc w:val="center"/>
              <w:rPr>
                <w:color w:val="auto"/>
                <w:sz w:val="14"/>
                <w:szCs w:val="16"/>
              </w:rPr>
            </w:pPr>
            <w:r w:rsidRPr="006C0341">
              <w:rPr>
                <w:color w:val="auto"/>
                <w:sz w:val="14"/>
                <w:szCs w:val="16"/>
              </w:rPr>
              <w:t>Laboratuvar</w:t>
            </w:r>
          </w:p>
          <w:p w:rsidR="008B1B99" w:rsidRPr="006C0341" w:rsidRDefault="008B1B99" w:rsidP="00066E21">
            <w:pPr>
              <w:spacing w:after="0" w:line="240" w:lineRule="auto"/>
              <w:ind w:left="113" w:right="113"/>
              <w:jc w:val="center"/>
              <w:rPr>
                <w:color w:val="auto"/>
                <w:sz w:val="14"/>
                <w:szCs w:val="16"/>
              </w:rPr>
            </w:pPr>
          </w:p>
        </w:tc>
        <w:tc>
          <w:tcPr>
            <w:tcW w:w="1183" w:type="dxa"/>
          </w:tcPr>
          <w:p w:rsidR="008B1B99" w:rsidRPr="006C0341" w:rsidRDefault="008B1B99" w:rsidP="00066E21">
            <w:pPr>
              <w:spacing w:after="0" w:line="240" w:lineRule="auto"/>
              <w:ind w:left="113" w:right="113"/>
              <w:jc w:val="center"/>
              <w:rPr>
                <w:color w:val="auto"/>
                <w:sz w:val="14"/>
                <w:szCs w:val="16"/>
              </w:rPr>
            </w:pPr>
          </w:p>
          <w:p w:rsidR="008B1B99" w:rsidRPr="006C0341" w:rsidRDefault="008B1B99" w:rsidP="00066E21">
            <w:pPr>
              <w:spacing w:after="0" w:line="240" w:lineRule="auto"/>
              <w:ind w:left="0" w:right="0" w:firstLine="0"/>
              <w:jc w:val="center"/>
              <w:rPr>
                <w:color w:val="auto"/>
                <w:sz w:val="14"/>
                <w:szCs w:val="16"/>
              </w:rPr>
            </w:pPr>
            <w:r w:rsidRPr="006C0341">
              <w:rPr>
                <w:color w:val="auto"/>
                <w:sz w:val="14"/>
                <w:szCs w:val="16"/>
              </w:rPr>
              <w:t>Haftalık Teorik</w:t>
            </w:r>
          </w:p>
          <w:p w:rsidR="008B1B99" w:rsidRPr="006C0341" w:rsidRDefault="008B1B99" w:rsidP="00066E21">
            <w:pPr>
              <w:spacing w:after="0" w:line="240" w:lineRule="auto"/>
              <w:ind w:left="113"/>
              <w:jc w:val="center"/>
              <w:rPr>
                <w:color w:val="auto"/>
                <w:sz w:val="14"/>
                <w:szCs w:val="16"/>
              </w:rPr>
            </w:pPr>
          </w:p>
        </w:tc>
        <w:tc>
          <w:tcPr>
            <w:tcW w:w="1082" w:type="dxa"/>
          </w:tcPr>
          <w:p w:rsidR="008B1B99" w:rsidRPr="006C0341" w:rsidRDefault="008B1B99" w:rsidP="00066E21">
            <w:pPr>
              <w:spacing w:after="0" w:line="240" w:lineRule="auto"/>
              <w:ind w:left="113" w:right="113"/>
              <w:jc w:val="center"/>
              <w:rPr>
                <w:color w:val="auto"/>
                <w:sz w:val="14"/>
                <w:szCs w:val="16"/>
              </w:rPr>
            </w:pPr>
          </w:p>
          <w:p w:rsidR="009F34B8" w:rsidRPr="006C0341" w:rsidRDefault="008B1B99" w:rsidP="00066E21">
            <w:pPr>
              <w:spacing w:after="0" w:line="240" w:lineRule="auto"/>
              <w:ind w:left="0" w:right="-11" w:hanging="77"/>
              <w:jc w:val="center"/>
              <w:rPr>
                <w:color w:val="auto"/>
                <w:sz w:val="14"/>
                <w:szCs w:val="16"/>
              </w:rPr>
            </w:pPr>
            <w:r w:rsidRPr="006C0341">
              <w:rPr>
                <w:color w:val="auto"/>
                <w:sz w:val="14"/>
                <w:szCs w:val="16"/>
              </w:rPr>
              <w:t>Haftalık Uygulama/</w:t>
            </w:r>
          </w:p>
          <w:p w:rsidR="008B1B99" w:rsidRPr="006C0341" w:rsidRDefault="008B1B99" w:rsidP="00E92493">
            <w:pPr>
              <w:spacing w:after="0" w:line="240" w:lineRule="auto"/>
              <w:ind w:left="113" w:right="-165"/>
              <w:rPr>
                <w:color w:val="auto"/>
                <w:sz w:val="14"/>
                <w:szCs w:val="16"/>
              </w:rPr>
            </w:pPr>
            <w:r w:rsidRPr="006C0341">
              <w:rPr>
                <w:color w:val="auto"/>
                <w:sz w:val="14"/>
                <w:szCs w:val="16"/>
              </w:rPr>
              <w:t>Laboratuvar</w:t>
            </w:r>
          </w:p>
          <w:p w:rsidR="008B1B99" w:rsidRPr="006C0341" w:rsidRDefault="008B1B99" w:rsidP="00066E21">
            <w:pPr>
              <w:spacing w:after="0" w:line="240" w:lineRule="auto"/>
              <w:ind w:left="113"/>
              <w:jc w:val="center"/>
              <w:rPr>
                <w:color w:val="auto"/>
                <w:sz w:val="14"/>
                <w:szCs w:val="16"/>
              </w:rPr>
            </w:pPr>
          </w:p>
        </w:tc>
        <w:tc>
          <w:tcPr>
            <w:tcW w:w="1003" w:type="dxa"/>
          </w:tcPr>
          <w:p w:rsidR="008B1B99" w:rsidRPr="006C0341" w:rsidRDefault="008B1B99" w:rsidP="00066E21">
            <w:pPr>
              <w:spacing w:after="0" w:line="240" w:lineRule="auto"/>
              <w:ind w:left="113"/>
              <w:jc w:val="center"/>
              <w:rPr>
                <w:color w:val="auto"/>
                <w:sz w:val="14"/>
                <w:szCs w:val="16"/>
              </w:rPr>
            </w:pPr>
          </w:p>
          <w:p w:rsidR="008B1B99" w:rsidRPr="006C0341" w:rsidRDefault="008B1B99" w:rsidP="00066E21">
            <w:pPr>
              <w:spacing w:after="0" w:line="240" w:lineRule="auto"/>
              <w:ind w:left="113" w:right="0"/>
              <w:jc w:val="center"/>
              <w:rPr>
                <w:color w:val="auto"/>
                <w:sz w:val="14"/>
                <w:szCs w:val="16"/>
              </w:rPr>
            </w:pPr>
            <w:r w:rsidRPr="006C0341">
              <w:rPr>
                <w:color w:val="auto"/>
                <w:sz w:val="14"/>
                <w:szCs w:val="16"/>
              </w:rPr>
              <w:t>Haftalık Teorik</w:t>
            </w:r>
          </w:p>
          <w:p w:rsidR="008B1B99" w:rsidRPr="006C0341" w:rsidRDefault="008B1B99" w:rsidP="00066E21">
            <w:pPr>
              <w:spacing w:after="0" w:line="240" w:lineRule="auto"/>
              <w:ind w:left="113"/>
              <w:jc w:val="center"/>
              <w:rPr>
                <w:color w:val="auto"/>
                <w:sz w:val="14"/>
                <w:szCs w:val="16"/>
              </w:rPr>
            </w:pPr>
          </w:p>
        </w:tc>
        <w:tc>
          <w:tcPr>
            <w:tcW w:w="1033" w:type="dxa"/>
          </w:tcPr>
          <w:p w:rsidR="008B1B99" w:rsidRPr="006C0341" w:rsidRDefault="008B1B99" w:rsidP="00066E21">
            <w:pPr>
              <w:spacing w:after="0" w:line="240" w:lineRule="auto"/>
              <w:ind w:left="113"/>
              <w:jc w:val="center"/>
              <w:rPr>
                <w:color w:val="auto"/>
                <w:sz w:val="14"/>
                <w:szCs w:val="16"/>
              </w:rPr>
            </w:pPr>
          </w:p>
          <w:p w:rsidR="009F34B8" w:rsidRPr="006C0341" w:rsidRDefault="008B1B99" w:rsidP="00066E21">
            <w:pPr>
              <w:spacing w:after="0" w:line="240" w:lineRule="auto"/>
              <w:ind w:left="113" w:right="0"/>
              <w:jc w:val="center"/>
              <w:rPr>
                <w:color w:val="auto"/>
                <w:sz w:val="14"/>
                <w:szCs w:val="16"/>
              </w:rPr>
            </w:pPr>
            <w:r w:rsidRPr="006C0341">
              <w:rPr>
                <w:color w:val="auto"/>
                <w:sz w:val="14"/>
                <w:szCs w:val="16"/>
              </w:rPr>
              <w:t>Haftalık Uygulama/</w:t>
            </w:r>
          </w:p>
          <w:p w:rsidR="008B1B99" w:rsidRPr="006C0341" w:rsidRDefault="008B1B99" w:rsidP="00066E21">
            <w:pPr>
              <w:spacing w:after="0" w:line="240" w:lineRule="auto"/>
              <w:ind w:left="0" w:right="0" w:hanging="67"/>
              <w:jc w:val="center"/>
              <w:rPr>
                <w:color w:val="auto"/>
                <w:sz w:val="14"/>
                <w:szCs w:val="16"/>
              </w:rPr>
            </w:pPr>
            <w:r w:rsidRPr="006C0341">
              <w:rPr>
                <w:color w:val="auto"/>
                <w:sz w:val="14"/>
                <w:szCs w:val="16"/>
              </w:rPr>
              <w:t>Laboratuvar</w:t>
            </w:r>
          </w:p>
          <w:p w:rsidR="008B1B99" w:rsidRPr="006C0341" w:rsidRDefault="008B1B99" w:rsidP="00066E21">
            <w:pPr>
              <w:spacing w:after="0" w:line="240" w:lineRule="auto"/>
              <w:ind w:left="113"/>
              <w:jc w:val="center"/>
              <w:rPr>
                <w:color w:val="auto"/>
                <w:sz w:val="14"/>
                <w:szCs w:val="16"/>
              </w:rPr>
            </w:pPr>
          </w:p>
        </w:tc>
      </w:tr>
      <w:tr w:rsidR="008B1B99" w:rsidRPr="006C0341" w:rsidTr="00E92493">
        <w:trPr>
          <w:trHeight w:val="113"/>
        </w:trPr>
        <w:tc>
          <w:tcPr>
            <w:tcW w:w="2207" w:type="dxa"/>
            <w:gridSpan w:val="2"/>
          </w:tcPr>
          <w:p w:rsidR="008B1B99" w:rsidRPr="006C0341" w:rsidRDefault="008B1B99" w:rsidP="008B1B99">
            <w:pPr>
              <w:spacing w:after="0" w:line="240" w:lineRule="auto"/>
              <w:rPr>
                <w:color w:val="auto"/>
                <w:sz w:val="20"/>
              </w:rPr>
            </w:pPr>
          </w:p>
        </w:tc>
        <w:tc>
          <w:tcPr>
            <w:tcW w:w="1754" w:type="dxa"/>
          </w:tcPr>
          <w:p w:rsidR="008B1B99" w:rsidRPr="006C0341" w:rsidRDefault="008B1B99" w:rsidP="008B1B99">
            <w:pPr>
              <w:spacing w:after="0" w:line="240" w:lineRule="auto"/>
              <w:rPr>
                <w:color w:val="auto"/>
                <w:sz w:val="20"/>
              </w:rPr>
            </w:pPr>
          </w:p>
        </w:tc>
        <w:tc>
          <w:tcPr>
            <w:tcW w:w="2006" w:type="dxa"/>
          </w:tcPr>
          <w:p w:rsidR="008B1B99" w:rsidRPr="006C0341" w:rsidRDefault="008B1B99" w:rsidP="008B1B99">
            <w:pPr>
              <w:spacing w:after="0" w:line="240" w:lineRule="auto"/>
              <w:rPr>
                <w:color w:val="auto"/>
                <w:sz w:val="20"/>
              </w:rPr>
            </w:pPr>
          </w:p>
        </w:tc>
        <w:tc>
          <w:tcPr>
            <w:tcW w:w="912" w:type="dxa"/>
          </w:tcPr>
          <w:p w:rsidR="008B1B99" w:rsidRPr="006C0341" w:rsidRDefault="008B1B99" w:rsidP="008B1B99">
            <w:pPr>
              <w:spacing w:after="0" w:line="240" w:lineRule="auto"/>
              <w:rPr>
                <w:color w:val="auto"/>
                <w:sz w:val="20"/>
              </w:rPr>
            </w:pPr>
          </w:p>
        </w:tc>
        <w:tc>
          <w:tcPr>
            <w:tcW w:w="1346" w:type="dxa"/>
          </w:tcPr>
          <w:p w:rsidR="008B1B99" w:rsidRPr="006C0341" w:rsidRDefault="008B1B99" w:rsidP="008B1B99">
            <w:pPr>
              <w:spacing w:after="0" w:line="240" w:lineRule="auto"/>
              <w:rPr>
                <w:color w:val="auto"/>
                <w:sz w:val="20"/>
              </w:rPr>
            </w:pPr>
          </w:p>
        </w:tc>
        <w:tc>
          <w:tcPr>
            <w:tcW w:w="922" w:type="dxa"/>
          </w:tcPr>
          <w:p w:rsidR="008B1B99" w:rsidRPr="006C0341" w:rsidRDefault="008B1B99" w:rsidP="008B1B99">
            <w:pPr>
              <w:spacing w:after="0" w:line="240" w:lineRule="auto"/>
              <w:rPr>
                <w:color w:val="auto"/>
                <w:sz w:val="20"/>
              </w:rPr>
            </w:pPr>
          </w:p>
        </w:tc>
        <w:tc>
          <w:tcPr>
            <w:tcW w:w="1085" w:type="dxa"/>
          </w:tcPr>
          <w:p w:rsidR="008B1B99" w:rsidRPr="006C0341" w:rsidRDefault="008B1B99" w:rsidP="008B1B99">
            <w:pPr>
              <w:spacing w:after="0" w:line="240" w:lineRule="auto"/>
              <w:rPr>
                <w:color w:val="auto"/>
                <w:sz w:val="20"/>
              </w:rPr>
            </w:pPr>
          </w:p>
        </w:tc>
        <w:tc>
          <w:tcPr>
            <w:tcW w:w="1183" w:type="dxa"/>
          </w:tcPr>
          <w:p w:rsidR="008B1B99" w:rsidRPr="006C0341" w:rsidRDefault="008B1B99" w:rsidP="008B1B99">
            <w:pPr>
              <w:spacing w:after="0" w:line="240" w:lineRule="auto"/>
              <w:rPr>
                <w:color w:val="auto"/>
                <w:sz w:val="20"/>
              </w:rPr>
            </w:pPr>
          </w:p>
        </w:tc>
        <w:tc>
          <w:tcPr>
            <w:tcW w:w="1082" w:type="dxa"/>
          </w:tcPr>
          <w:p w:rsidR="008B1B99" w:rsidRPr="006C0341" w:rsidRDefault="008B1B99" w:rsidP="008B1B99">
            <w:pPr>
              <w:spacing w:after="0" w:line="240" w:lineRule="auto"/>
              <w:rPr>
                <w:color w:val="auto"/>
                <w:sz w:val="20"/>
              </w:rPr>
            </w:pPr>
          </w:p>
        </w:tc>
        <w:tc>
          <w:tcPr>
            <w:tcW w:w="1003" w:type="dxa"/>
          </w:tcPr>
          <w:p w:rsidR="008B1B99" w:rsidRPr="006C0341" w:rsidRDefault="008B1B99" w:rsidP="008B1B99">
            <w:pPr>
              <w:spacing w:after="0" w:line="240" w:lineRule="auto"/>
              <w:rPr>
                <w:color w:val="auto"/>
                <w:sz w:val="20"/>
              </w:rPr>
            </w:pPr>
          </w:p>
        </w:tc>
        <w:tc>
          <w:tcPr>
            <w:tcW w:w="1033" w:type="dxa"/>
          </w:tcPr>
          <w:p w:rsidR="008B1B99" w:rsidRPr="006C0341" w:rsidRDefault="008B1B99" w:rsidP="008B1B99">
            <w:pPr>
              <w:spacing w:after="0" w:line="240" w:lineRule="auto"/>
              <w:rPr>
                <w:color w:val="auto"/>
                <w:sz w:val="20"/>
              </w:rPr>
            </w:pPr>
          </w:p>
        </w:tc>
      </w:tr>
      <w:tr w:rsidR="008B1B99" w:rsidRPr="006C0341" w:rsidTr="00E92493">
        <w:trPr>
          <w:trHeight w:val="113"/>
        </w:trPr>
        <w:tc>
          <w:tcPr>
            <w:tcW w:w="2207" w:type="dxa"/>
            <w:gridSpan w:val="2"/>
          </w:tcPr>
          <w:p w:rsidR="008B1B99" w:rsidRPr="006C0341" w:rsidRDefault="008B1B99" w:rsidP="008B1B99">
            <w:pPr>
              <w:spacing w:after="0" w:line="240" w:lineRule="auto"/>
              <w:rPr>
                <w:color w:val="auto"/>
                <w:sz w:val="20"/>
              </w:rPr>
            </w:pPr>
          </w:p>
        </w:tc>
        <w:tc>
          <w:tcPr>
            <w:tcW w:w="1754" w:type="dxa"/>
          </w:tcPr>
          <w:p w:rsidR="008B1B99" w:rsidRPr="006C0341" w:rsidRDefault="008B1B99" w:rsidP="008B1B99">
            <w:pPr>
              <w:spacing w:after="0" w:line="240" w:lineRule="auto"/>
              <w:rPr>
                <w:color w:val="auto"/>
                <w:sz w:val="20"/>
              </w:rPr>
            </w:pPr>
          </w:p>
        </w:tc>
        <w:tc>
          <w:tcPr>
            <w:tcW w:w="2006" w:type="dxa"/>
          </w:tcPr>
          <w:p w:rsidR="008B1B99" w:rsidRPr="006C0341" w:rsidRDefault="008B1B99" w:rsidP="008B1B99">
            <w:pPr>
              <w:spacing w:after="0" w:line="240" w:lineRule="auto"/>
              <w:rPr>
                <w:color w:val="auto"/>
                <w:sz w:val="20"/>
              </w:rPr>
            </w:pPr>
          </w:p>
        </w:tc>
        <w:tc>
          <w:tcPr>
            <w:tcW w:w="912" w:type="dxa"/>
          </w:tcPr>
          <w:p w:rsidR="008B1B99" w:rsidRPr="006C0341" w:rsidRDefault="008B1B99" w:rsidP="008B1B99">
            <w:pPr>
              <w:spacing w:after="0" w:line="240" w:lineRule="auto"/>
              <w:rPr>
                <w:color w:val="auto"/>
                <w:sz w:val="20"/>
              </w:rPr>
            </w:pPr>
          </w:p>
        </w:tc>
        <w:tc>
          <w:tcPr>
            <w:tcW w:w="1346" w:type="dxa"/>
          </w:tcPr>
          <w:p w:rsidR="008B1B99" w:rsidRPr="006C0341" w:rsidRDefault="008B1B99" w:rsidP="008B1B99">
            <w:pPr>
              <w:spacing w:after="0" w:line="240" w:lineRule="auto"/>
              <w:rPr>
                <w:color w:val="auto"/>
                <w:sz w:val="20"/>
              </w:rPr>
            </w:pPr>
          </w:p>
        </w:tc>
        <w:tc>
          <w:tcPr>
            <w:tcW w:w="922" w:type="dxa"/>
          </w:tcPr>
          <w:p w:rsidR="008B1B99" w:rsidRPr="006C0341" w:rsidRDefault="008B1B99" w:rsidP="008B1B99">
            <w:pPr>
              <w:spacing w:after="0" w:line="240" w:lineRule="auto"/>
              <w:rPr>
                <w:color w:val="auto"/>
                <w:sz w:val="20"/>
              </w:rPr>
            </w:pPr>
          </w:p>
        </w:tc>
        <w:tc>
          <w:tcPr>
            <w:tcW w:w="1085" w:type="dxa"/>
          </w:tcPr>
          <w:p w:rsidR="008B1B99" w:rsidRPr="006C0341" w:rsidRDefault="008B1B99" w:rsidP="008B1B99">
            <w:pPr>
              <w:spacing w:after="0" w:line="240" w:lineRule="auto"/>
              <w:rPr>
                <w:color w:val="auto"/>
                <w:sz w:val="20"/>
              </w:rPr>
            </w:pPr>
          </w:p>
        </w:tc>
        <w:tc>
          <w:tcPr>
            <w:tcW w:w="1183" w:type="dxa"/>
          </w:tcPr>
          <w:p w:rsidR="008B1B99" w:rsidRPr="006C0341" w:rsidRDefault="008B1B99" w:rsidP="008B1B99">
            <w:pPr>
              <w:spacing w:after="0" w:line="240" w:lineRule="auto"/>
              <w:rPr>
                <w:color w:val="auto"/>
                <w:sz w:val="20"/>
              </w:rPr>
            </w:pPr>
          </w:p>
        </w:tc>
        <w:tc>
          <w:tcPr>
            <w:tcW w:w="1082" w:type="dxa"/>
          </w:tcPr>
          <w:p w:rsidR="008B1B99" w:rsidRPr="006C0341" w:rsidRDefault="008B1B99" w:rsidP="008B1B99">
            <w:pPr>
              <w:spacing w:after="0" w:line="240" w:lineRule="auto"/>
              <w:rPr>
                <w:color w:val="auto"/>
                <w:sz w:val="20"/>
              </w:rPr>
            </w:pPr>
          </w:p>
        </w:tc>
        <w:tc>
          <w:tcPr>
            <w:tcW w:w="1003" w:type="dxa"/>
          </w:tcPr>
          <w:p w:rsidR="008B1B99" w:rsidRPr="006C0341" w:rsidRDefault="008B1B99" w:rsidP="008B1B99">
            <w:pPr>
              <w:spacing w:after="0" w:line="240" w:lineRule="auto"/>
              <w:rPr>
                <w:color w:val="auto"/>
                <w:sz w:val="20"/>
              </w:rPr>
            </w:pPr>
          </w:p>
        </w:tc>
        <w:tc>
          <w:tcPr>
            <w:tcW w:w="1033" w:type="dxa"/>
          </w:tcPr>
          <w:p w:rsidR="008B1B99" w:rsidRPr="006C0341" w:rsidRDefault="008B1B99" w:rsidP="008B1B99">
            <w:pPr>
              <w:spacing w:after="0" w:line="240" w:lineRule="auto"/>
              <w:rPr>
                <w:color w:val="auto"/>
                <w:sz w:val="20"/>
              </w:rPr>
            </w:pPr>
          </w:p>
        </w:tc>
      </w:tr>
      <w:tr w:rsidR="008B1B99" w:rsidRPr="006C0341" w:rsidTr="00E92493">
        <w:trPr>
          <w:trHeight w:val="113"/>
        </w:trPr>
        <w:tc>
          <w:tcPr>
            <w:tcW w:w="2207" w:type="dxa"/>
            <w:gridSpan w:val="2"/>
          </w:tcPr>
          <w:p w:rsidR="008B1B99" w:rsidRPr="006C0341" w:rsidRDefault="008B1B99" w:rsidP="008B1B99">
            <w:pPr>
              <w:spacing w:after="0" w:line="240" w:lineRule="auto"/>
              <w:rPr>
                <w:color w:val="auto"/>
                <w:sz w:val="20"/>
              </w:rPr>
            </w:pPr>
          </w:p>
        </w:tc>
        <w:tc>
          <w:tcPr>
            <w:tcW w:w="1754" w:type="dxa"/>
          </w:tcPr>
          <w:p w:rsidR="008B1B99" w:rsidRPr="006C0341" w:rsidRDefault="008B1B99" w:rsidP="008B1B99">
            <w:pPr>
              <w:spacing w:after="0" w:line="240" w:lineRule="auto"/>
              <w:rPr>
                <w:color w:val="auto"/>
                <w:sz w:val="20"/>
              </w:rPr>
            </w:pPr>
          </w:p>
        </w:tc>
        <w:tc>
          <w:tcPr>
            <w:tcW w:w="2006" w:type="dxa"/>
          </w:tcPr>
          <w:p w:rsidR="008B1B99" w:rsidRPr="006C0341" w:rsidRDefault="008B1B99" w:rsidP="008B1B99">
            <w:pPr>
              <w:spacing w:after="0" w:line="240" w:lineRule="auto"/>
              <w:rPr>
                <w:color w:val="auto"/>
                <w:sz w:val="20"/>
              </w:rPr>
            </w:pPr>
          </w:p>
        </w:tc>
        <w:tc>
          <w:tcPr>
            <w:tcW w:w="912" w:type="dxa"/>
          </w:tcPr>
          <w:p w:rsidR="008B1B99" w:rsidRPr="006C0341" w:rsidRDefault="008B1B99" w:rsidP="008B1B99">
            <w:pPr>
              <w:spacing w:after="0" w:line="240" w:lineRule="auto"/>
              <w:rPr>
                <w:color w:val="auto"/>
                <w:sz w:val="20"/>
              </w:rPr>
            </w:pPr>
          </w:p>
        </w:tc>
        <w:tc>
          <w:tcPr>
            <w:tcW w:w="1346" w:type="dxa"/>
          </w:tcPr>
          <w:p w:rsidR="008B1B99" w:rsidRPr="006C0341" w:rsidRDefault="008B1B99" w:rsidP="008B1B99">
            <w:pPr>
              <w:spacing w:after="0" w:line="240" w:lineRule="auto"/>
              <w:rPr>
                <w:color w:val="auto"/>
                <w:sz w:val="20"/>
              </w:rPr>
            </w:pPr>
          </w:p>
        </w:tc>
        <w:tc>
          <w:tcPr>
            <w:tcW w:w="922" w:type="dxa"/>
          </w:tcPr>
          <w:p w:rsidR="008B1B99" w:rsidRPr="006C0341" w:rsidRDefault="008B1B99" w:rsidP="008B1B99">
            <w:pPr>
              <w:spacing w:after="0" w:line="240" w:lineRule="auto"/>
              <w:rPr>
                <w:color w:val="auto"/>
                <w:sz w:val="20"/>
              </w:rPr>
            </w:pPr>
          </w:p>
        </w:tc>
        <w:tc>
          <w:tcPr>
            <w:tcW w:w="1085" w:type="dxa"/>
          </w:tcPr>
          <w:p w:rsidR="008B1B99" w:rsidRPr="006C0341" w:rsidRDefault="008B1B99" w:rsidP="008B1B99">
            <w:pPr>
              <w:spacing w:after="0" w:line="240" w:lineRule="auto"/>
              <w:rPr>
                <w:color w:val="auto"/>
                <w:sz w:val="20"/>
              </w:rPr>
            </w:pPr>
          </w:p>
        </w:tc>
        <w:tc>
          <w:tcPr>
            <w:tcW w:w="1183" w:type="dxa"/>
          </w:tcPr>
          <w:p w:rsidR="008B1B99" w:rsidRPr="006C0341" w:rsidRDefault="008B1B99" w:rsidP="008B1B99">
            <w:pPr>
              <w:spacing w:after="0" w:line="240" w:lineRule="auto"/>
              <w:rPr>
                <w:color w:val="auto"/>
                <w:sz w:val="20"/>
              </w:rPr>
            </w:pPr>
          </w:p>
        </w:tc>
        <w:tc>
          <w:tcPr>
            <w:tcW w:w="1082" w:type="dxa"/>
          </w:tcPr>
          <w:p w:rsidR="008B1B99" w:rsidRPr="006C0341" w:rsidRDefault="008B1B99" w:rsidP="008B1B99">
            <w:pPr>
              <w:spacing w:after="0" w:line="240" w:lineRule="auto"/>
              <w:rPr>
                <w:color w:val="auto"/>
                <w:sz w:val="20"/>
              </w:rPr>
            </w:pPr>
          </w:p>
        </w:tc>
        <w:tc>
          <w:tcPr>
            <w:tcW w:w="1003" w:type="dxa"/>
          </w:tcPr>
          <w:p w:rsidR="008B1B99" w:rsidRPr="006C0341" w:rsidRDefault="008B1B99" w:rsidP="008B1B99">
            <w:pPr>
              <w:spacing w:after="0" w:line="240" w:lineRule="auto"/>
              <w:rPr>
                <w:color w:val="auto"/>
                <w:sz w:val="20"/>
              </w:rPr>
            </w:pPr>
          </w:p>
        </w:tc>
        <w:tc>
          <w:tcPr>
            <w:tcW w:w="1033" w:type="dxa"/>
          </w:tcPr>
          <w:p w:rsidR="008B1B99" w:rsidRPr="006C0341" w:rsidRDefault="008B1B99" w:rsidP="008B1B99">
            <w:pPr>
              <w:spacing w:after="0" w:line="240" w:lineRule="auto"/>
              <w:rPr>
                <w:color w:val="auto"/>
                <w:sz w:val="20"/>
              </w:rPr>
            </w:pPr>
          </w:p>
        </w:tc>
      </w:tr>
      <w:tr w:rsidR="00D33AE8" w:rsidRPr="006C0341" w:rsidTr="00E92493">
        <w:trPr>
          <w:gridBefore w:val="1"/>
          <w:wBefore w:w="6" w:type="dxa"/>
          <w:trHeight w:val="113"/>
        </w:trPr>
        <w:tc>
          <w:tcPr>
            <w:tcW w:w="14530" w:type="dxa"/>
            <w:gridSpan w:val="11"/>
          </w:tcPr>
          <w:p w:rsidR="00D33AE8" w:rsidRPr="006C0341" w:rsidRDefault="00D33AE8" w:rsidP="00D33AE8">
            <w:pPr>
              <w:spacing w:after="38" w:line="276" w:lineRule="auto"/>
              <w:rPr>
                <w:color w:val="auto"/>
                <w:sz w:val="20"/>
              </w:rPr>
            </w:pPr>
            <w:r w:rsidRPr="006C0341">
              <w:rPr>
                <w:b/>
                <w:color w:val="auto"/>
                <w:sz w:val="20"/>
                <w:szCs w:val="20"/>
                <w:vertAlign w:val="superscript"/>
              </w:rPr>
              <w:t>1</w:t>
            </w:r>
            <w:r w:rsidRPr="006C0341">
              <w:rPr>
                <w:i/>
                <w:color w:val="auto"/>
                <w:sz w:val="20"/>
                <w:szCs w:val="20"/>
              </w:rPr>
              <w:t>Her</w:t>
            </w:r>
            <w:r w:rsidRPr="006C0341">
              <w:rPr>
                <w:i/>
                <w:color w:val="auto"/>
                <w:sz w:val="20"/>
              </w:rPr>
              <w:t xml:space="preserve"> öğretim elemanı için son iki dönemde verdiği tüm dersleri (Kurum içi, kurum dışı lisans, lisansüstü ve İngilizce Program ve ikinci öğretim dersleri dahil) sıralayınız. Gerektiğinde satır ekleyiniz.</w:t>
            </w:r>
          </w:p>
          <w:p w:rsidR="00D33AE8" w:rsidRPr="006C0341" w:rsidRDefault="00D33AE8" w:rsidP="008B1B99">
            <w:pPr>
              <w:spacing w:after="0" w:line="240" w:lineRule="auto"/>
              <w:rPr>
                <w:color w:val="auto"/>
                <w:sz w:val="20"/>
              </w:rPr>
            </w:pPr>
          </w:p>
        </w:tc>
      </w:tr>
    </w:tbl>
    <w:p w:rsidR="008B1B99" w:rsidRPr="006C0341" w:rsidRDefault="008B1B99" w:rsidP="008B1B99">
      <w:pPr>
        <w:rPr>
          <w:color w:val="auto"/>
          <w:sz w:val="20"/>
        </w:rPr>
      </w:pPr>
    </w:p>
    <w:p w:rsidR="001C38A7" w:rsidRPr="006C0341" w:rsidRDefault="001C38A7" w:rsidP="008B1B99">
      <w:pPr>
        <w:rPr>
          <w:color w:val="auto"/>
          <w:sz w:val="20"/>
        </w:rPr>
      </w:pPr>
    </w:p>
    <w:p w:rsidR="001C38A7" w:rsidRPr="006C0341" w:rsidRDefault="001C38A7" w:rsidP="008B1B99">
      <w:pPr>
        <w:rPr>
          <w:color w:val="auto"/>
          <w:sz w:val="20"/>
        </w:rPr>
      </w:pPr>
    </w:p>
    <w:p w:rsidR="001C38A7" w:rsidRPr="006C0341" w:rsidRDefault="001C38A7" w:rsidP="008B1B99">
      <w:pPr>
        <w:rPr>
          <w:color w:val="auto"/>
          <w:sz w:val="20"/>
        </w:rPr>
      </w:pPr>
    </w:p>
    <w:p w:rsidR="001C38A7" w:rsidRPr="006C0341" w:rsidRDefault="001C38A7" w:rsidP="008B1B99">
      <w:pPr>
        <w:rPr>
          <w:color w:val="auto"/>
          <w:sz w:val="20"/>
        </w:rPr>
      </w:pPr>
    </w:p>
    <w:p w:rsidR="001C38A7" w:rsidRPr="006C0341" w:rsidRDefault="001C38A7" w:rsidP="008B1B99">
      <w:pPr>
        <w:rPr>
          <w:color w:val="auto"/>
          <w:sz w:val="20"/>
        </w:rPr>
      </w:pPr>
    </w:p>
    <w:p w:rsidR="001C38A7" w:rsidRPr="006C0341" w:rsidRDefault="001C38A7" w:rsidP="008B1B99">
      <w:pPr>
        <w:rPr>
          <w:color w:val="auto"/>
          <w:sz w:val="20"/>
        </w:rPr>
      </w:pPr>
    </w:p>
    <w:p w:rsidR="001C38A7" w:rsidRPr="006C0341" w:rsidRDefault="001C38A7" w:rsidP="008B1B99">
      <w:pPr>
        <w:rPr>
          <w:color w:val="auto"/>
          <w:sz w:val="20"/>
        </w:rPr>
      </w:pPr>
    </w:p>
    <w:p w:rsidR="001C38A7" w:rsidRPr="006C0341" w:rsidRDefault="001C38A7" w:rsidP="008B1B99">
      <w:pPr>
        <w:rPr>
          <w:color w:val="auto"/>
          <w:sz w:val="20"/>
        </w:rPr>
      </w:pPr>
    </w:p>
    <w:tbl>
      <w:tblPr>
        <w:tblW w:w="14610"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245"/>
        <w:gridCol w:w="2025"/>
        <w:gridCol w:w="2040"/>
        <w:gridCol w:w="2250"/>
        <w:gridCol w:w="2145"/>
        <w:gridCol w:w="1905"/>
      </w:tblGrid>
      <w:tr w:rsidR="008B1B99" w:rsidRPr="006C0341" w:rsidTr="00227672">
        <w:tc>
          <w:tcPr>
            <w:tcW w:w="14610" w:type="dxa"/>
            <w:gridSpan w:val="6"/>
            <w:shd w:val="clear" w:color="auto" w:fill="A5C9EB"/>
          </w:tcPr>
          <w:p w:rsidR="008B1B99" w:rsidRPr="006C0341" w:rsidRDefault="008B1B99" w:rsidP="008B1B99">
            <w:pPr>
              <w:widowControl w:val="0"/>
              <w:spacing w:after="0" w:line="240" w:lineRule="auto"/>
              <w:jc w:val="right"/>
              <w:rPr>
                <w:color w:val="auto"/>
                <w:sz w:val="20"/>
              </w:rPr>
            </w:pPr>
            <w:r w:rsidRPr="006C0341">
              <w:rPr>
                <w:b/>
                <w:i/>
                <w:color w:val="auto"/>
                <w:sz w:val="20"/>
              </w:rPr>
              <w:t>TS.5.2. Öğretim Elemanı Uyum Programı</w:t>
            </w:r>
          </w:p>
          <w:p w:rsidR="008B1B99" w:rsidRPr="006C0341" w:rsidRDefault="008B1B99" w:rsidP="008B1B99">
            <w:pPr>
              <w:widowControl w:val="0"/>
              <w:spacing w:after="0" w:line="240" w:lineRule="auto"/>
              <w:rPr>
                <w:color w:val="auto"/>
                <w:sz w:val="20"/>
              </w:rPr>
            </w:pPr>
            <w:r w:rsidRPr="006C0341">
              <w:rPr>
                <w:i/>
                <w:color w:val="auto"/>
                <w:sz w:val="20"/>
              </w:rPr>
              <w:t>TS.5.2. Göreve yeni başlayan ve görev değişikliği olan öğretim elemanı için uyum programı düzenlenmelidir.</w:t>
            </w:r>
          </w:p>
        </w:tc>
      </w:tr>
      <w:tr w:rsidR="008B1B99" w:rsidRPr="006C0341" w:rsidTr="00227672">
        <w:trPr>
          <w:cantSplit/>
          <w:trHeight w:val="268"/>
        </w:trPr>
        <w:tc>
          <w:tcPr>
            <w:tcW w:w="4245" w:type="dxa"/>
            <w:vMerge w:val="restart"/>
            <w:shd w:val="clear" w:color="auto" w:fill="FFFFFF"/>
          </w:tcPr>
          <w:p w:rsidR="008B1B99" w:rsidRPr="006C0341" w:rsidRDefault="008B1B99" w:rsidP="008B1B99">
            <w:pPr>
              <w:widowControl w:val="0"/>
              <w:spacing w:after="0" w:line="240" w:lineRule="auto"/>
              <w:rPr>
                <w:color w:val="auto"/>
                <w:sz w:val="20"/>
              </w:rPr>
            </w:pPr>
            <w:r w:rsidRPr="006C0341">
              <w:rPr>
                <w:b/>
                <w:i/>
                <w:color w:val="auto"/>
                <w:sz w:val="20"/>
              </w:rPr>
              <w:t>Ölçütler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Göreve yeni başlayan ve görev değişikliği olan öğretim elemanı için uyum programının süreçleri tanımlanmıştır.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Uyum programına ilişkin süreçler duyurulmuştur.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Uyum programı tanımlanmış süreç doğrultusunda yürütülmektedir.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szCs w:val="20"/>
              </w:rPr>
              <w:t>Uyum programı sistematik olarak izlenmektedir.</w:t>
            </w:r>
          </w:p>
          <w:p w:rsidR="008B1B99" w:rsidRPr="006C0341" w:rsidRDefault="008B1B99" w:rsidP="008B1B99">
            <w:pPr>
              <w:widowControl w:val="0"/>
              <w:spacing w:after="0" w:line="240" w:lineRule="auto"/>
              <w:ind w:left="360"/>
              <w:rPr>
                <w:i/>
                <w:color w:val="auto"/>
                <w:sz w:val="20"/>
              </w:rPr>
            </w:pPr>
          </w:p>
        </w:tc>
        <w:tc>
          <w:tcPr>
            <w:tcW w:w="2025" w:type="dxa"/>
            <w:shd w:val="clear" w:color="auto" w:fill="DAE9F7"/>
          </w:tcPr>
          <w:p w:rsidR="008B1B99" w:rsidRPr="006C0341" w:rsidRDefault="008B1B99" w:rsidP="00D05FC1">
            <w:pPr>
              <w:spacing w:after="0" w:line="240" w:lineRule="auto"/>
              <w:jc w:val="center"/>
              <w:rPr>
                <w:color w:val="auto"/>
                <w:sz w:val="20"/>
              </w:rPr>
            </w:pPr>
            <w:r w:rsidRPr="006C0341">
              <w:rPr>
                <w:b/>
                <w:color w:val="auto"/>
                <w:sz w:val="20"/>
              </w:rPr>
              <w:t>1</w:t>
            </w:r>
          </w:p>
        </w:tc>
        <w:tc>
          <w:tcPr>
            <w:tcW w:w="2040" w:type="dxa"/>
            <w:shd w:val="clear" w:color="auto" w:fill="DAE9F7"/>
          </w:tcPr>
          <w:p w:rsidR="008B1B99" w:rsidRPr="006C0341" w:rsidRDefault="008B1B99" w:rsidP="00D05FC1">
            <w:pPr>
              <w:spacing w:after="0" w:line="240" w:lineRule="auto"/>
              <w:jc w:val="center"/>
              <w:rPr>
                <w:color w:val="auto"/>
                <w:sz w:val="20"/>
              </w:rPr>
            </w:pPr>
            <w:r w:rsidRPr="006C0341">
              <w:rPr>
                <w:b/>
                <w:color w:val="auto"/>
                <w:sz w:val="20"/>
              </w:rPr>
              <w:t>2</w:t>
            </w:r>
          </w:p>
        </w:tc>
        <w:tc>
          <w:tcPr>
            <w:tcW w:w="2250" w:type="dxa"/>
            <w:shd w:val="clear" w:color="auto" w:fill="DAE9F7"/>
          </w:tcPr>
          <w:p w:rsidR="008B1B99" w:rsidRPr="006C0341" w:rsidRDefault="008B1B99" w:rsidP="00D05FC1">
            <w:pPr>
              <w:spacing w:after="0" w:line="240" w:lineRule="auto"/>
              <w:jc w:val="center"/>
              <w:rPr>
                <w:color w:val="auto"/>
                <w:sz w:val="20"/>
              </w:rPr>
            </w:pPr>
            <w:r w:rsidRPr="006C0341">
              <w:rPr>
                <w:b/>
                <w:color w:val="auto"/>
                <w:sz w:val="20"/>
              </w:rPr>
              <w:t>3</w:t>
            </w:r>
          </w:p>
        </w:tc>
        <w:tc>
          <w:tcPr>
            <w:tcW w:w="2145" w:type="dxa"/>
            <w:shd w:val="clear" w:color="auto" w:fill="DAE9F7"/>
          </w:tcPr>
          <w:p w:rsidR="008B1B99" w:rsidRPr="006C0341" w:rsidRDefault="008B1B99" w:rsidP="00D05FC1">
            <w:pPr>
              <w:spacing w:after="0" w:line="240" w:lineRule="auto"/>
              <w:jc w:val="center"/>
              <w:rPr>
                <w:color w:val="auto"/>
                <w:sz w:val="20"/>
              </w:rPr>
            </w:pPr>
            <w:r w:rsidRPr="006C0341">
              <w:rPr>
                <w:b/>
                <w:color w:val="auto"/>
                <w:sz w:val="20"/>
              </w:rPr>
              <w:t>4</w:t>
            </w:r>
          </w:p>
        </w:tc>
        <w:tc>
          <w:tcPr>
            <w:tcW w:w="1905" w:type="dxa"/>
            <w:shd w:val="clear" w:color="auto" w:fill="DAE9F7"/>
          </w:tcPr>
          <w:p w:rsidR="008B1B99" w:rsidRPr="006C0341" w:rsidRDefault="008B1B99" w:rsidP="00D05FC1">
            <w:pPr>
              <w:spacing w:after="0" w:line="240" w:lineRule="auto"/>
              <w:jc w:val="center"/>
              <w:rPr>
                <w:color w:val="auto"/>
                <w:sz w:val="20"/>
              </w:rPr>
            </w:pPr>
            <w:r w:rsidRPr="006C0341">
              <w:rPr>
                <w:b/>
                <w:color w:val="auto"/>
                <w:sz w:val="20"/>
              </w:rPr>
              <w:t>5</w:t>
            </w:r>
          </w:p>
        </w:tc>
      </w:tr>
      <w:tr w:rsidR="008B1B99" w:rsidRPr="006C0341" w:rsidTr="00227672">
        <w:trPr>
          <w:cantSplit/>
          <w:trHeight w:val="1985"/>
        </w:trPr>
        <w:tc>
          <w:tcPr>
            <w:tcW w:w="4245"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025" w:type="dxa"/>
            <w:shd w:val="clear" w:color="auto" w:fill="DAE9F7"/>
          </w:tcPr>
          <w:p w:rsidR="008B1B99" w:rsidRPr="006C0341" w:rsidRDefault="008B1B99" w:rsidP="00D05FC1">
            <w:pPr>
              <w:spacing w:after="0" w:line="240" w:lineRule="auto"/>
              <w:jc w:val="center"/>
              <w:rPr>
                <w:color w:val="auto"/>
                <w:sz w:val="20"/>
              </w:rPr>
            </w:pPr>
            <w:r w:rsidRPr="006C0341">
              <w:rPr>
                <w:color w:val="auto"/>
                <w:sz w:val="20"/>
              </w:rPr>
              <w:t xml:space="preserve">Öğretim elemanı uyum </w:t>
            </w:r>
            <w:r w:rsidRPr="006C0341">
              <w:rPr>
                <w:color w:val="auto"/>
                <w:sz w:val="20"/>
                <w:szCs w:val="20"/>
              </w:rPr>
              <w:t>programına yönelik çalışma</w:t>
            </w:r>
            <w:r w:rsidRPr="006C0341">
              <w:rPr>
                <w:color w:val="auto"/>
                <w:sz w:val="20"/>
              </w:rPr>
              <w:t xml:space="preserve"> bulunmamaktadır.</w:t>
            </w:r>
          </w:p>
        </w:tc>
        <w:tc>
          <w:tcPr>
            <w:tcW w:w="2040" w:type="dxa"/>
            <w:shd w:val="clear" w:color="auto" w:fill="DAE9F7"/>
          </w:tcPr>
          <w:p w:rsidR="008B1B99" w:rsidRPr="006C0341" w:rsidRDefault="008B1B99" w:rsidP="00D05FC1">
            <w:pPr>
              <w:spacing w:after="0" w:line="240" w:lineRule="auto"/>
              <w:jc w:val="center"/>
              <w:rPr>
                <w:color w:val="auto"/>
                <w:sz w:val="20"/>
              </w:rPr>
            </w:pPr>
            <w:r w:rsidRPr="006C0341">
              <w:rPr>
                <w:color w:val="auto"/>
                <w:sz w:val="20"/>
              </w:rPr>
              <w:t xml:space="preserve">Öğretim elemanı uyum programına ilişkin </w:t>
            </w:r>
            <w:r w:rsidRPr="006C0341">
              <w:rPr>
                <w:color w:val="auto"/>
                <w:sz w:val="20"/>
                <w:szCs w:val="20"/>
              </w:rPr>
              <w:t>ölçütleri karşılamaya</w:t>
            </w:r>
            <w:r w:rsidRPr="006C0341">
              <w:rPr>
                <w:color w:val="auto"/>
                <w:sz w:val="20"/>
              </w:rPr>
              <w:t xml:space="preserve"> yönelik planlamalar bulunmaktadır.</w:t>
            </w:r>
          </w:p>
        </w:tc>
        <w:tc>
          <w:tcPr>
            <w:tcW w:w="2250" w:type="dxa"/>
            <w:shd w:val="clear" w:color="auto" w:fill="DAE9F7"/>
          </w:tcPr>
          <w:p w:rsidR="008B1B99" w:rsidRPr="006C0341" w:rsidRDefault="008B1B99" w:rsidP="00D05FC1">
            <w:pPr>
              <w:widowControl w:val="0"/>
              <w:spacing w:after="0" w:line="240" w:lineRule="auto"/>
              <w:jc w:val="center"/>
              <w:rPr>
                <w:color w:val="auto"/>
                <w:sz w:val="20"/>
              </w:rPr>
            </w:pPr>
            <w:r w:rsidRPr="006C0341">
              <w:rPr>
                <w:color w:val="auto"/>
                <w:sz w:val="20"/>
              </w:rPr>
              <w:t>Öğretim elemanı uyum programı tanımlanmış süreçler doğrultusunda yürütülmektedir.</w:t>
            </w:r>
          </w:p>
        </w:tc>
        <w:tc>
          <w:tcPr>
            <w:tcW w:w="2145" w:type="dxa"/>
            <w:shd w:val="clear" w:color="auto" w:fill="DAE9F7"/>
          </w:tcPr>
          <w:p w:rsidR="008B1B99" w:rsidRPr="006C0341" w:rsidRDefault="008B1B99" w:rsidP="00D05FC1">
            <w:pPr>
              <w:widowControl w:val="0"/>
              <w:spacing w:after="0" w:line="240" w:lineRule="auto"/>
              <w:jc w:val="center"/>
              <w:rPr>
                <w:color w:val="auto"/>
                <w:sz w:val="20"/>
                <w:szCs w:val="20"/>
              </w:rPr>
            </w:pPr>
            <w:r w:rsidRPr="006C0341">
              <w:rPr>
                <w:color w:val="auto"/>
                <w:sz w:val="20"/>
              </w:rPr>
              <w:t xml:space="preserve">Öğretim elemanı uyum programı </w:t>
            </w:r>
            <w:r w:rsidRPr="006C0341">
              <w:rPr>
                <w:color w:val="auto"/>
                <w:sz w:val="20"/>
                <w:szCs w:val="20"/>
              </w:rPr>
              <w:t xml:space="preserve">paydaşların katılımıyla </w:t>
            </w:r>
            <w:r w:rsidRPr="006C0341">
              <w:rPr>
                <w:color w:val="auto"/>
                <w:sz w:val="20"/>
              </w:rPr>
              <w:t xml:space="preserve">sistematik olarak izlenmekte, </w:t>
            </w:r>
            <w:r w:rsidRPr="006C0341">
              <w:rPr>
                <w:color w:val="auto"/>
                <w:sz w:val="20"/>
                <w:szCs w:val="20"/>
              </w:rPr>
              <w:t>güncellenmekte</w:t>
            </w:r>
            <w:r w:rsidRPr="006C0341">
              <w:rPr>
                <w:color w:val="auto"/>
                <w:sz w:val="20"/>
              </w:rPr>
              <w:t xml:space="preserve"> ve </w:t>
            </w:r>
            <w:r w:rsidRPr="006C0341">
              <w:rPr>
                <w:color w:val="auto"/>
                <w:sz w:val="20"/>
                <w:szCs w:val="20"/>
              </w:rPr>
              <w:t>iyileştirmeler yapılmaktadır.</w:t>
            </w:r>
          </w:p>
          <w:p w:rsidR="008B1B99" w:rsidRPr="006C0341" w:rsidRDefault="008B1B99" w:rsidP="00D05FC1">
            <w:pPr>
              <w:widowControl w:val="0"/>
              <w:spacing w:after="0" w:line="240" w:lineRule="auto"/>
              <w:jc w:val="center"/>
              <w:rPr>
                <w:color w:val="auto"/>
                <w:sz w:val="20"/>
              </w:rPr>
            </w:pPr>
          </w:p>
        </w:tc>
        <w:tc>
          <w:tcPr>
            <w:tcW w:w="1905" w:type="dxa"/>
            <w:shd w:val="clear" w:color="auto" w:fill="DAE9F7"/>
          </w:tcPr>
          <w:p w:rsidR="008B1B99" w:rsidRPr="006C0341" w:rsidRDefault="008B1B99" w:rsidP="00D05FC1">
            <w:pPr>
              <w:spacing w:after="0" w:line="240" w:lineRule="auto"/>
              <w:jc w:val="center"/>
              <w:rPr>
                <w:color w:val="auto"/>
                <w:sz w:val="20"/>
              </w:rPr>
            </w:pPr>
            <w:r w:rsidRPr="006C0341">
              <w:rPr>
                <w:color w:val="auto"/>
                <w:sz w:val="20"/>
              </w:rPr>
              <w:t xml:space="preserve">Öğretim elemanlarının uyum programına yönelik örnek </w:t>
            </w:r>
            <w:r w:rsidRPr="006C0341">
              <w:rPr>
                <w:color w:val="auto"/>
                <w:sz w:val="20"/>
                <w:szCs w:val="20"/>
              </w:rPr>
              <w:t xml:space="preserve">gösterilebilir </w:t>
            </w:r>
            <w:r w:rsidRPr="006C0341">
              <w:rPr>
                <w:color w:val="auto"/>
                <w:sz w:val="20"/>
              </w:rPr>
              <w:t>uygulamalar bulunmaktadır.</w:t>
            </w:r>
          </w:p>
        </w:tc>
      </w:tr>
      <w:tr w:rsidR="008B1B99" w:rsidRPr="006C0341" w:rsidTr="008B1B99">
        <w:trPr>
          <w:cantSplit/>
        </w:trPr>
        <w:tc>
          <w:tcPr>
            <w:tcW w:w="4245"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0365" w:type="dxa"/>
            <w:gridSpan w:val="5"/>
          </w:tcPr>
          <w:p w:rsidR="008B1B99" w:rsidRPr="006C0341" w:rsidRDefault="008B1B99" w:rsidP="008B1B99">
            <w:pPr>
              <w:widowControl w:val="0"/>
              <w:spacing w:after="0" w:line="240" w:lineRule="auto"/>
              <w:rPr>
                <w:color w:val="auto"/>
                <w:sz w:val="20"/>
              </w:rPr>
            </w:pPr>
            <w:r w:rsidRPr="006C0341">
              <w:rPr>
                <w:b/>
                <w:color w:val="auto"/>
                <w:sz w:val="20"/>
              </w:rPr>
              <w:t>Örnek Kanıtlar</w:t>
            </w:r>
          </w:p>
          <w:p w:rsidR="008B1B99" w:rsidRPr="006C0341" w:rsidRDefault="008B1B99" w:rsidP="0047429F">
            <w:pPr>
              <w:pStyle w:val="ListeParagraf"/>
              <w:numPr>
                <w:ilvl w:val="0"/>
                <w:numId w:val="33"/>
              </w:numPr>
              <w:spacing w:after="0" w:line="248" w:lineRule="auto"/>
              <w:jc w:val="both"/>
              <w:rPr>
                <w:sz w:val="20"/>
              </w:rPr>
            </w:pPr>
            <w:r w:rsidRPr="006C0341">
              <w:rPr>
                <w:rFonts w:ascii="Times New Roman" w:hAnsi="Times New Roman"/>
                <w:sz w:val="20"/>
              </w:rPr>
              <w:t xml:space="preserve">Uyum programının tanımlanmış </w:t>
            </w:r>
            <w:r w:rsidRPr="006C0341">
              <w:rPr>
                <w:rFonts w:ascii="Times New Roman" w:eastAsia="Times New Roman" w:hAnsi="Times New Roman" w:cs="Times New Roman"/>
                <w:sz w:val="20"/>
                <w:szCs w:val="20"/>
              </w:rPr>
              <w:t>süreçlerine</w:t>
            </w:r>
            <w:r w:rsidRPr="006C0341">
              <w:rPr>
                <w:rFonts w:ascii="Times New Roman" w:hAnsi="Times New Roman"/>
                <w:sz w:val="20"/>
              </w:rPr>
              <w:t xml:space="preserve"> ilişkin kanıtlar (prosedür, yönerge, usul ve esaslar vb.)</w:t>
            </w:r>
          </w:p>
          <w:p w:rsidR="008B1B99" w:rsidRPr="006C0341" w:rsidRDefault="008B1B99" w:rsidP="0047429F">
            <w:pPr>
              <w:pStyle w:val="ListeParagraf"/>
              <w:numPr>
                <w:ilvl w:val="0"/>
                <w:numId w:val="33"/>
              </w:numPr>
              <w:spacing w:after="0" w:line="248" w:lineRule="auto"/>
              <w:jc w:val="both"/>
              <w:rPr>
                <w:sz w:val="20"/>
              </w:rPr>
            </w:pPr>
            <w:r w:rsidRPr="006C0341">
              <w:rPr>
                <w:rFonts w:ascii="Times New Roman" w:hAnsi="Times New Roman"/>
                <w:sz w:val="20"/>
              </w:rPr>
              <w:t>Uyum programının içeriğine ilişkin kanıtlar (uyum programının amacı, hedefleri, üniversite ve birimin işleyişi, görev tanımları, kurum ve birim düzeyinde kullanılan politika ve prosedürler, haklar, yasal düzenlemeler, acil durum planlama ve uygulamaları, vb. konuları içerdiğine ve programa katılanların değerlendirilmesine ilişkin kanıtlar)</w:t>
            </w:r>
          </w:p>
          <w:p w:rsidR="008B1B99" w:rsidRPr="006C0341" w:rsidRDefault="008B1B99" w:rsidP="0047429F">
            <w:pPr>
              <w:pStyle w:val="ListeParagraf"/>
              <w:numPr>
                <w:ilvl w:val="0"/>
                <w:numId w:val="33"/>
              </w:numPr>
              <w:spacing w:after="0" w:line="248" w:lineRule="auto"/>
              <w:jc w:val="both"/>
              <w:rPr>
                <w:sz w:val="20"/>
              </w:rPr>
            </w:pPr>
            <w:r w:rsidRPr="006C0341">
              <w:rPr>
                <w:rFonts w:ascii="Times New Roman" w:hAnsi="Times New Roman"/>
                <w:sz w:val="20"/>
              </w:rPr>
              <w:t>Uyum programına ilişkin süreçlerin duyurulmasına ilişkin kanıtlar</w:t>
            </w:r>
          </w:p>
          <w:p w:rsidR="008B1B99" w:rsidRPr="006C0341" w:rsidRDefault="008B1B99" w:rsidP="0047429F">
            <w:pPr>
              <w:pStyle w:val="ListeParagraf"/>
              <w:numPr>
                <w:ilvl w:val="0"/>
                <w:numId w:val="33"/>
              </w:numPr>
              <w:spacing w:after="0" w:line="248" w:lineRule="auto"/>
              <w:jc w:val="both"/>
              <w:rPr>
                <w:sz w:val="20"/>
              </w:rPr>
            </w:pPr>
            <w:r w:rsidRPr="006C0341">
              <w:rPr>
                <w:rFonts w:ascii="Times New Roman" w:hAnsi="Times New Roman"/>
                <w:sz w:val="20"/>
              </w:rPr>
              <w:t xml:space="preserve">Son üç yıl içerisinde göreve yeni başlamış olan ve görev değişikliği olan öğretim elemanlarının uyum </w:t>
            </w:r>
            <w:r w:rsidRPr="006C0341">
              <w:rPr>
                <w:rFonts w:ascii="Times New Roman" w:eastAsia="Times New Roman" w:hAnsi="Times New Roman" w:cs="Times New Roman"/>
                <w:sz w:val="20"/>
                <w:szCs w:val="20"/>
              </w:rPr>
              <w:t>programına katılımını gösteren belgeler (imzalı</w:t>
            </w:r>
            <w:r w:rsidRPr="006C0341">
              <w:rPr>
                <w:rFonts w:ascii="Times New Roman" w:hAnsi="Times New Roman"/>
                <w:sz w:val="20"/>
              </w:rPr>
              <w:t xml:space="preserve"> kayıt formu, katılım belgesi, vb.)</w:t>
            </w:r>
          </w:p>
          <w:p w:rsidR="008B1B99" w:rsidRPr="006C0341" w:rsidRDefault="008B1B99" w:rsidP="0047429F">
            <w:pPr>
              <w:pStyle w:val="ListeParagraf"/>
              <w:numPr>
                <w:ilvl w:val="0"/>
                <w:numId w:val="33"/>
              </w:numPr>
              <w:spacing w:after="0" w:line="248" w:lineRule="auto"/>
              <w:jc w:val="both"/>
              <w:rPr>
                <w:sz w:val="20"/>
              </w:rPr>
            </w:pPr>
            <w:r w:rsidRPr="006C0341">
              <w:rPr>
                <w:rFonts w:ascii="Times New Roman" w:hAnsi="Times New Roman"/>
                <w:sz w:val="20"/>
              </w:rPr>
              <w:t xml:space="preserve">Uyum programının sistematik olarak paydaş katılımlı izlendiğini, değerlendirildiğini ve sonuçları doğrultusunda öğretim elemanı uyum programında yapılan iyileştirmelere ilişkin kanıtlar </w:t>
            </w:r>
            <w:r w:rsidRPr="006C0341">
              <w:rPr>
                <w:rFonts w:ascii="Times New Roman" w:hAnsi="Times New Roman"/>
                <w:sz w:val="20"/>
                <w:szCs w:val="20"/>
              </w:rPr>
              <w:t>(Tablo Sİ.5.1, Tablo Sİ.5.2)</w:t>
            </w:r>
          </w:p>
          <w:p w:rsidR="008B1B99" w:rsidRPr="006C0341" w:rsidRDefault="008B1B99" w:rsidP="0047429F">
            <w:pPr>
              <w:pStyle w:val="ListeParagraf"/>
              <w:numPr>
                <w:ilvl w:val="0"/>
                <w:numId w:val="33"/>
              </w:numPr>
              <w:spacing w:after="0" w:line="248" w:lineRule="auto"/>
              <w:jc w:val="both"/>
              <w:rPr>
                <w:sz w:val="20"/>
                <w:szCs w:val="20"/>
              </w:rPr>
            </w:pPr>
            <w:r w:rsidRPr="006C0341">
              <w:rPr>
                <w:rFonts w:ascii="Times New Roman" w:hAnsi="Times New Roman"/>
                <w:sz w:val="20"/>
              </w:rPr>
              <w:t>Programın öğretim elemanlarının uyum programına yönelik örnek gösterilebilir uygulama kanıtları</w:t>
            </w:r>
          </w:p>
          <w:p w:rsidR="008B1B99" w:rsidRPr="006C0341" w:rsidRDefault="008B1B99" w:rsidP="008B1B99">
            <w:pPr>
              <w:spacing w:after="5" w:line="248" w:lineRule="auto"/>
              <w:rPr>
                <w:color w:val="auto"/>
                <w:sz w:val="20"/>
              </w:rPr>
            </w:pPr>
          </w:p>
        </w:tc>
      </w:tr>
    </w:tbl>
    <w:p w:rsidR="008B1B99" w:rsidRPr="006C0341" w:rsidRDefault="008B1B99" w:rsidP="008B1B99">
      <w:pPr>
        <w:rPr>
          <w:color w:val="auto"/>
          <w:sz w:val="20"/>
        </w:rPr>
      </w:pPr>
    </w:p>
    <w:p w:rsidR="008B1B99" w:rsidRPr="006C0341" w:rsidRDefault="008B1B99" w:rsidP="008B1B99">
      <w:pPr>
        <w:rPr>
          <w:color w:val="auto"/>
          <w:sz w:val="20"/>
        </w:rPr>
      </w:pPr>
    </w:p>
    <w:p w:rsidR="008B1B99" w:rsidRPr="006C0341" w:rsidRDefault="008B1B99" w:rsidP="008B1B99">
      <w:pPr>
        <w:rPr>
          <w:color w:val="auto"/>
        </w:rPr>
      </w:pPr>
      <w:r w:rsidRPr="006C0341">
        <w:rPr>
          <w:color w:val="auto"/>
        </w:rPr>
        <w:br w:type="page"/>
      </w:r>
    </w:p>
    <w:tbl>
      <w:tblPr>
        <w:tblW w:w="14616"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3934"/>
        <w:gridCol w:w="2128"/>
        <w:gridCol w:w="2257"/>
        <w:gridCol w:w="2103"/>
        <w:gridCol w:w="2410"/>
        <w:gridCol w:w="1784"/>
      </w:tblGrid>
      <w:tr w:rsidR="008B1B99" w:rsidRPr="006C0341" w:rsidTr="00227672">
        <w:tc>
          <w:tcPr>
            <w:tcW w:w="14616" w:type="dxa"/>
            <w:gridSpan w:val="6"/>
            <w:shd w:val="clear" w:color="auto" w:fill="A5C9EB"/>
          </w:tcPr>
          <w:p w:rsidR="008B1B99" w:rsidRPr="006C0341" w:rsidRDefault="008B1B99" w:rsidP="008B1B99">
            <w:pPr>
              <w:widowControl w:val="0"/>
              <w:spacing w:after="0" w:line="240" w:lineRule="auto"/>
              <w:jc w:val="right"/>
              <w:rPr>
                <w:color w:val="auto"/>
                <w:sz w:val="20"/>
              </w:rPr>
            </w:pPr>
            <w:r w:rsidRPr="006C0341">
              <w:rPr>
                <w:b/>
                <w:i/>
                <w:color w:val="auto"/>
                <w:sz w:val="20"/>
              </w:rPr>
              <w:t xml:space="preserve">TS.5.3. Öğretim Elemanı Gelişimi </w:t>
            </w:r>
          </w:p>
          <w:p w:rsidR="008B1B99" w:rsidRPr="006C0341" w:rsidRDefault="008B1B99" w:rsidP="008B1B99">
            <w:pPr>
              <w:widowControl w:val="0"/>
              <w:spacing w:after="0" w:line="240" w:lineRule="auto"/>
              <w:rPr>
                <w:color w:val="auto"/>
                <w:sz w:val="20"/>
              </w:rPr>
            </w:pPr>
            <w:r w:rsidRPr="006C0341">
              <w:rPr>
                <w:i/>
                <w:color w:val="auto"/>
                <w:sz w:val="20"/>
              </w:rPr>
              <w:t>TS.5.3. Öğretim elemanlarının profesyonel gelişimine yönelik ulusal ve uluslararası bilimsel etkinliklere katılımı desteklenmelidir.</w:t>
            </w:r>
          </w:p>
        </w:tc>
      </w:tr>
      <w:tr w:rsidR="008B1B99" w:rsidRPr="006C0341" w:rsidTr="00227672">
        <w:trPr>
          <w:cantSplit/>
          <w:trHeight w:val="268"/>
        </w:trPr>
        <w:tc>
          <w:tcPr>
            <w:tcW w:w="3934" w:type="dxa"/>
            <w:vMerge w:val="restart"/>
            <w:shd w:val="clear" w:color="auto" w:fill="FFFFFF"/>
          </w:tcPr>
          <w:p w:rsidR="008B1B99" w:rsidRPr="006C0341" w:rsidRDefault="008B1B99" w:rsidP="008B1B99">
            <w:pPr>
              <w:widowControl w:val="0"/>
              <w:spacing w:after="0" w:line="240" w:lineRule="auto"/>
              <w:rPr>
                <w:color w:val="auto"/>
                <w:sz w:val="20"/>
              </w:rPr>
            </w:pPr>
            <w:r w:rsidRPr="006C0341">
              <w:rPr>
                <w:b/>
                <w:i/>
                <w:color w:val="auto"/>
                <w:sz w:val="20"/>
              </w:rPr>
              <w:t>Ölçütler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Öğretim elemanlarının profesyonel gelişimine yönelik ulusal ve uluslararası bilimsel etkinliklere katılımının idari ve mali olarak desteklenmesine ilişkin süreçler tanımlanmıştır ve duyurulmuştur.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Öğretim elemanlarının profesyonel gelişimine yönelik ulusal ve uluslararası bilimsel etkinliklere katılımı idari olarak desteklenmektedir.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Öğretim elemanlarının profesyonel gelişimine yönelik ulusal ve uluslararası bilimsel etkinliklere katılımı mali olarak desteklenmektedir.</w:t>
            </w:r>
          </w:p>
          <w:p w:rsidR="008B1B99" w:rsidRPr="006C0341" w:rsidRDefault="008B1B99" w:rsidP="0047429F">
            <w:pPr>
              <w:pStyle w:val="ListeParagraf"/>
              <w:numPr>
                <w:ilvl w:val="0"/>
                <w:numId w:val="13"/>
              </w:numPr>
              <w:rPr>
                <w:rFonts w:ascii="Times New Roman" w:hAnsi="Times New Roman"/>
                <w:i/>
                <w:sz w:val="20"/>
              </w:rPr>
            </w:pPr>
            <w:r w:rsidRPr="006C0341">
              <w:rPr>
                <w:rFonts w:ascii="Times New Roman" w:hAnsi="Times New Roman"/>
                <w:i/>
                <w:sz w:val="20"/>
              </w:rPr>
              <w:t xml:space="preserve">Öğretim elemanlarının profesyonel gelişimine yönelik destekleyici uygulamalar sistematik </w:t>
            </w:r>
            <w:r w:rsidR="00E86C65" w:rsidRPr="006C0341">
              <w:rPr>
                <w:rFonts w:ascii="Times New Roman" w:hAnsi="Times New Roman"/>
                <w:i/>
                <w:sz w:val="20"/>
              </w:rPr>
              <w:t>olarak izlenmektedir</w:t>
            </w:r>
            <w:r w:rsidRPr="006C0341">
              <w:rPr>
                <w:rFonts w:ascii="Times New Roman" w:hAnsi="Times New Roman"/>
                <w:i/>
                <w:sz w:val="20"/>
              </w:rPr>
              <w:t xml:space="preserve">. </w:t>
            </w:r>
          </w:p>
          <w:p w:rsidR="008B1B99" w:rsidRPr="006C0341" w:rsidRDefault="008B1B99" w:rsidP="008B1B99">
            <w:pPr>
              <w:widowControl w:val="0"/>
              <w:spacing w:after="0" w:line="240" w:lineRule="auto"/>
              <w:ind w:left="360"/>
              <w:rPr>
                <w:i/>
                <w:color w:val="auto"/>
                <w:sz w:val="20"/>
                <w:szCs w:val="20"/>
              </w:rPr>
            </w:pPr>
          </w:p>
          <w:p w:rsidR="008B1B99" w:rsidRPr="006C0341" w:rsidRDefault="008B1B99" w:rsidP="008B1B99">
            <w:pPr>
              <w:widowControl w:val="0"/>
              <w:spacing w:after="0" w:line="240" w:lineRule="auto"/>
              <w:ind w:left="360"/>
              <w:rPr>
                <w:color w:val="auto"/>
                <w:sz w:val="20"/>
              </w:rPr>
            </w:pPr>
          </w:p>
          <w:p w:rsidR="008B1B99" w:rsidRPr="006C0341" w:rsidRDefault="008B1B99" w:rsidP="008B1B99">
            <w:pPr>
              <w:widowControl w:val="0"/>
              <w:spacing w:after="0" w:line="240" w:lineRule="auto"/>
              <w:rPr>
                <w:color w:val="auto"/>
                <w:sz w:val="20"/>
              </w:rPr>
            </w:pPr>
          </w:p>
        </w:tc>
        <w:tc>
          <w:tcPr>
            <w:tcW w:w="2128" w:type="dxa"/>
            <w:shd w:val="clear" w:color="auto" w:fill="DAE9F7"/>
          </w:tcPr>
          <w:p w:rsidR="008B1B99" w:rsidRPr="006C0341" w:rsidRDefault="008B1B99" w:rsidP="00D05FC1">
            <w:pPr>
              <w:spacing w:after="0" w:line="240" w:lineRule="auto"/>
              <w:jc w:val="center"/>
              <w:rPr>
                <w:color w:val="auto"/>
                <w:sz w:val="20"/>
              </w:rPr>
            </w:pPr>
            <w:r w:rsidRPr="006C0341">
              <w:rPr>
                <w:b/>
                <w:color w:val="auto"/>
                <w:sz w:val="20"/>
              </w:rPr>
              <w:t>1</w:t>
            </w:r>
          </w:p>
        </w:tc>
        <w:tc>
          <w:tcPr>
            <w:tcW w:w="2257" w:type="dxa"/>
            <w:shd w:val="clear" w:color="auto" w:fill="DAE9F7"/>
          </w:tcPr>
          <w:p w:rsidR="008B1B99" w:rsidRPr="006C0341" w:rsidRDefault="008B1B99" w:rsidP="00D05FC1">
            <w:pPr>
              <w:spacing w:after="0" w:line="240" w:lineRule="auto"/>
              <w:jc w:val="center"/>
              <w:rPr>
                <w:color w:val="auto"/>
                <w:sz w:val="20"/>
              </w:rPr>
            </w:pPr>
            <w:r w:rsidRPr="006C0341">
              <w:rPr>
                <w:b/>
                <w:color w:val="auto"/>
                <w:sz w:val="20"/>
              </w:rPr>
              <w:t>2</w:t>
            </w:r>
          </w:p>
        </w:tc>
        <w:tc>
          <w:tcPr>
            <w:tcW w:w="2103" w:type="dxa"/>
            <w:shd w:val="clear" w:color="auto" w:fill="DAE9F7"/>
          </w:tcPr>
          <w:p w:rsidR="008B1B99" w:rsidRPr="006C0341" w:rsidRDefault="008B1B99" w:rsidP="00D05FC1">
            <w:pPr>
              <w:spacing w:after="0" w:line="240" w:lineRule="auto"/>
              <w:jc w:val="center"/>
              <w:rPr>
                <w:color w:val="auto"/>
                <w:sz w:val="20"/>
              </w:rPr>
            </w:pPr>
            <w:r w:rsidRPr="006C0341">
              <w:rPr>
                <w:b/>
                <w:color w:val="auto"/>
                <w:sz w:val="20"/>
              </w:rPr>
              <w:t>3</w:t>
            </w:r>
          </w:p>
        </w:tc>
        <w:tc>
          <w:tcPr>
            <w:tcW w:w="2410" w:type="dxa"/>
            <w:shd w:val="clear" w:color="auto" w:fill="DAE9F7"/>
          </w:tcPr>
          <w:p w:rsidR="008B1B99" w:rsidRPr="006C0341" w:rsidRDefault="008B1B99" w:rsidP="00D05FC1">
            <w:pPr>
              <w:spacing w:after="0" w:line="240" w:lineRule="auto"/>
              <w:jc w:val="center"/>
              <w:rPr>
                <w:color w:val="auto"/>
                <w:sz w:val="20"/>
              </w:rPr>
            </w:pPr>
            <w:r w:rsidRPr="006C0341">
              <w:rPr>
                <w:b/>
                <w:color w:val="auto"/>
                <w:sz w:val="20"/>
              </w:rPr>
              <w:t>4</w:t>
            </w:r>
          </w:p>
        </w:tc>
        <w:tc>
          <w:tcPr>
            <w:tcW w:w="1784" w:type="dxa"/>
            <w:shd w:val="clear" w:color="auto" w:fill="DAE9F7"/>
          </w:tcPr>
          <w:p w:rsidR="008B1B99" w:rsidRPr="006C0341" w:rsidRDefault="008B1B99" w:rsidP="00D05FC1">
            <w:pPr>
              <w:spacing w:after="0" w:line="240" w:lineRule="auto"/>
              <w:jc w:val="center"/>
              <w:rPr>
                <w:color w:val="auto"/>
                <w:sz w:val="20"/>
              </w:rPr>
            </w:pPr>
            <w:r w:rsidRPr="006C0341">
              <w:rPr>
                <w:b/>
                <w:color w:val="auto"/>
                <w:sz w:val="20"/>
              </w:rPr>
              <w:t>5</w:t>
            </w:r>
          </w:p>
        </w:tc>
      </w:tr>
      <w:tr w:rsidR="008B1B99" w:rsidRPr="006C0341" w:rsidTr="00227672">
        <w:trPr>
          <w:cantSplit/>
          <w:trHeight w:val="2552"/>
        </w:trPr>
        <w:tc>
          <w:tcPr>
            <w:tcW w:w="3934"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128" w:type="dxa"/>
            <w:shd w:val="clear" w:color="auto" w:fill="DAE9F7"/>
          </w:tcPr>
          <w:p w:rsidR="008B1B99" w:rsidRPr="006C0341" w:rsidRDefault="008B1B99" w:rsidP="00D05FC1">
            <w:pPr>
              <w:spacing w:after="0" w:line="240" w:lineRule="auto"/>
              <w:jc w:val="center"/>
              <w:rPr>
                <w:color w:val="auto"/>
                <w:sz w:val="20"/>
                <w:szCs w:val="20"/>
              </w:rPr>
            </w:pPr>
            <w:r w:rsidRPr="006C0341">
              <w:rPr>
                <w:color w:val="auto"/>
                <w:sz w:val="20"/>
              </w:rPr>
              <w:t xml:space="preserve">Öğretim elemanlarının profesyonel gelişimine yönelik ulusal ve uluslararası bilimsel etkinliklere </w:t>
            </w:r>
            <w:r w:rsidRPr="006C0341">
              <w:rPr>
                <w:color w:val="auto"/>
                <w:sz w:val="20"/>
                <w:szCs w:val="20"/>
              </w:rPr>
              <w:t>katılımını desteklemeye ilişkin çalışmalar bulunmamaktadır.</w:t>
            </w:r>
          </w:p>
          <w:p w:rsidR="008B1B99" w:rsidRPr="006C0341" w:rsidRDefault="008B1B99" w:rsidP="00D05FC1">
            <w:pPr>
              <w:spacing w:after="0" w:line="240" w:lineRule="auto"/>
              <w:jc w:val="center"/>
              <w:rPr>
                <w:color w:val="auto"/>
                <w:sz w:val="20"/>
                <w:szCs w:val="20"/>
              </w:rPr>
            </w:pPr>
          </w:p>
          <w:p w:rsidR="008B1B99" w:rsidRPr="006C0341" w:rsidRDefault="008B1B99" w:rsidP="00D05FC1">
            <w:pPr>
              <w:spacing w:after="0" w:line="240" w:lineRule="auto"/>
              <w:jc w:val="center"/>
              <w:rPr>
                <w:color w:val="auto"/>
                <w:sz w:val="20"/>
              </w:rPr>
            </w:pPr>
          </w:p>
        </w:tc>
        <w:tc>
          <w:tcPr>
            <w:tcW w:w="2257" w:type="dxa"/>
            <w:shd w:val="clear" w:color="auto" w:fill="DAE9F7"/>
          </w:tcPr>
          <w:p w:rsidR="008B1B99" w:rsidRPr="006C0341" w:rsidRDefault="008B1B99" w:rsidP="00D05FC1">
            <w:pPr>
              <w:spacing w:after="0" w:line="240" w:lineRule="auto"/>
              <w:jc w:val="center"/>
              <w:rPr>
                <w:color w:val="auto"/>
                <w:sz w:val="20"/>
              </w:rPr>
            </w:pPr>
            <w:r w:rsidRPr="006C0341">
              <w:rPr>
                <w:color w:val="auto"/>
                <w:sz w:val="20"/>
              </w:rPr>
              <w:t xml:space="preserve">Öğretim elemanlarının profesyonel gelişimine yönelik ulusal ve uluslararası bilimsel etkinliklere </w:t>
            </w:r>
            <w:r w:rsidRPr="006C0341">
              <w:rPr>
                <w:color w:val="auto"/>
                <w:sz w:val="20"/>
                <w:szCs w:val="20"/>
              </w:rPr>
              <w:t>katılımlarına ilişkin</w:t>
            </w:r>
            <w:r w:rsidRPr="006C0341">
              <w:rPr>
                <w:color w:val="auto"/>
                <w:sz w:val="20"/>
              </w:rPr>
              <w:t xml:space="preserve"> ölçütleri karşılamaya yönelik planlamalar bulunmaktadır.</w:t>
            </w:r>
          </w:p>
        </w:tc>
        <w:tc>
          <w:tcPr>
            <w:tcW w:w="2103" w:type="dxa"/>
            <w:shd w:val="clear" w:color="auto" w:fill="DAE9F7"/>
          </w:tcPr>
          <w:p w:rsidR="008B1B99" w:rsidRPr="006C0341" w:rsidRDefault="008B1B99" w:rsidP="00D05FC1">
            <w:pPr>
              <w:widowControl w:val="0"/>
              <w:spacing w:after="0" w:line="240" w:lineRule="auto"/>
              <w:jc w:val="center"/>
              <w:rPr>
                <w:color w:val="auto"/>
                <w:sz w:val="20"/>
              </w:rPr>
            </w:pPr>
            <w:r w:rsidRPr="006C0341">
              <w:rPr>
                <w:color w:val="auto"/>
                <w:sz w:val="20"/>
              </w:rPr>
              <w:t>Öğretim elemanlarının profesyonel gelişimine yönelik ulusal ve uluslararası bilimsel etkinliklere katılımı tanımlı süreçler doğrultusunda idari ve mali olarak desteklenmektedir.</w:t>
            </w:r>
          </w:p>
        </w:tc>
        <w:tc>
          <w:tcPr>
            <w:tcW w:w="2410" w:type="dxa"/>
            <w:shd w:val="clear" w:color="auto" w:fill="DAE9F7"/>
          </w:tcPr>
          <w:p w:rsidR="008B1B99" w:rsidRPr="006C0341" w:rsidRDefault="008B1B99" w:rsidP="00D05FC1">
            <w:pPr>
              <w:widowControl w:val="0"/>
              <w:spacing w:after="0" w:line="240" w:lineRule="auto"/>
              <w:jc w:val="center"/>
              <w:rPr>
                <w:color w:val="auto"/>
                <w:sz w:val="20"/>
                <w:szCs w:val="20"/>
              </w:rPr>
            </w:pPr>
            <w:r w:rsidRPr="006C0341">
              <w:rPr>
                <w:color w:val="auto"/>
                <w:sz w:val="20"/>
              </w:rPr>
              <w:t xml:space="preserve">Öğretim elemanlarının profesyonel gelişimine yönelik ulusal ve uluslararası bilimsel etkinliklere katılımına ilişkin destekler </w:t>
            </w:r>
            <w:r w:rsidRPr="006C0341">
              <w:rPr>
                <w:color w:val="auto"/>
                <w:sz w:val="20"/>
                <w:szCs w:val="20"/>
              </w:rPr>
              <w:t>paydaşların katılımıyla sistematik olarak</w:t>
            </w:r>
            <w:r w:rsidRPr="006C0341">
              <w:rPr>
                <w:color w:val="auto"/>
                <w:sz w:val="20"/>
              </w:rPr>
              <w:t xml:space="preserve"> izlenmekte, </w:t>
            </w:r>
            <w:r w:rsidRPr="006C0341">
              <w:rPr>
                <w:color w:val="auto"/>
                <w:sz w:val="20"/>
                <w:szCs w:val="20"/>
              </w:rPr>
              <w:t>güncellenmekte</w:t>
            </w:r>
            <w:r w:rsidRPr="006C0341">
              <w:rPr>
                <w:color w:val="auto"/>
                <w:sz w:val="20"/>
              </w:rPr>
              <w:t xml:space="preserve"> ve iyileştirmeler yapılmaktadır.</w:t>
            </w:r>
          </w:p>
          <w:p w:rsidR="008B1B99" w:rsidRPr="006C0341" w:rsidRDefault="008B1B99" w:rsidP="00D05FC1">
            <w:pPr>
              <w:widowControl w:val="0"/>
              <w:spacing w:after="0" w:line="240" w:lineRule="auto"/>
              <w:jc w:val="center"/>
              <w:rPr>
                <w:color w:val="auto"/>
                <w:sz w:val="20"/>
              </w:rPr>
            </w:pPr>
          </w:p>
        </w:tc>
        <w:tc>
          <w:tcPr>
            <w:tcW w:w="1784" w:type="dxa"/>
            <w:shd w:val="clear" w:color="auto" w:fill="DAE9F7"/>
          </w:tcPr>
          <w:p w:rsidR="008B1B99" w:rsidRPr="006C0341" w:rsidRDefault="008B1B99" w:rsidP="00D05FC1">
            <w:pPr>
              <w:spacing w:after="0" w:line="240" w:lineRule="auto"/>
              <w:jc w:val="center"/>
              <w:rPr>
                <w:color w:val="auto"/>
                <w:sz w:val="20"/>
              </w:rPr>
            </w:pPr>
            <w:r w:rsidRPr="006C0341">
              <w:rPr>
                <w:color w:val="auto"/>
                <w:sz w:val="20"/>
              </w:rPr>
              <w:t xml:space="preserve">Öğretim elemanlarının profesyonel gelişiminin desteklenmesine yönelik örnek </w:t>
            </w:r>
            <w:r w:rsidRPr="006C0341">
              <w:rPr>
                <w:color w:val="auto"/>
                <w:sz w:val="20"/>
                <w:szCs w:val="20"/>
              </w:rPr>
              <w:t xml:space="preserve">gösterilebilir </w:t>
            </w:r>
            <w:r w:rsidRPr="006C0341">
              <w:rPr>
                <w:color w:val="auto"/>
                <w:sz w:val="20"/>
              </w:rPr>
              <w:t>uygulamalar bulunmaktadır.</w:t>
            </w:r>
          </w:p>
        </w:tc>
      </w:tr>
      <w:tr w:rsidR="008B1B99" w:rsidRPr="006C0341" w:rsidTr="008B1B99">
        <w:trPr>
          <w:cantSplit/>
        </w:trPr>
        <w:tc>
          <w:tcPr>
            <w:tcW w:w="3934"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0682" w:type="dxa"/>
            <w:gridSpan w:val="5"/>
          </w:tcPr>
          <w:p w:rsidR="008B1B99" w:rsidRPr="006C0341" w:rsidRDefault="008B1B99" w:rsidP="008B1B99">
            <w:pPr>
              <w:widowControl w:val="0"/>
              <w:spacing w:after="0" w:line="240" w:lineRule="auto"/>
              <w:rPr>
                <w:color w:val="auto"/>
                <w:sz w:val="20"/>
              </w:rPr>
            </w:pPr>
            <w:r w:rsidRPr="006C0341">
              <w:rPr>
                <w:b/>
                <w:color w:val="auto"/>
                <w:sz w:val="20"/>
              </w:rPr>
              <w:t>Örnek Kanıtlar</w:t>
            </w:r>
          </w:p>
          <w:p w:rsidR="008B1B99" w:rsidRPr="006C0341" w:rsidRDefault="008B1B99" w:rsidP="0047429F">
            <w:pPr>
              <w:pStyle w:val="ListeParagraf"/>
              <w:numPr>
                <w:ilvl w:val="0"/>
                <w:numId w:val="32"/>
              </w:numPr>
              <w:spacing w:after="0" w:line="248" w:lineRule="auto"/>
              <w:jc w:val="both"/>
              <w:rPr>
                <w:sz w:val="20"/>
              </w:rPr>
            </w:pPr>
            <w:r w:rsidRPr="006C0341">
              <w:rPr>
                <w:rFonts w:ascii="Times New Roman" w:hAnsi="Times New Roman"/>
                <w:sz w:val="20"/>
              </w:rPr>
              <w:t>Öğretim elemanlarının profesyonel gelişimine yönelik ulusal ve uluslararası bilimsel etkinliklere (seminer, toplantı, çalıştay, kongre, sempozyum, değişim programı vb</w:t>
            </w:r>
            <w:r w:rsidR="00E86C65" w:rsidRPr="006C0341">
              <w:rPr>
                <w:rFonts w:ascii="Times New Roman" w:hAnsi="Times New Roman"/>
                <w:sz w:val="20"/>
              </w:rPr>
              <w:t>.</w:t>
            </w:r>
            <w:r w:rsidRPr="006C0341">
              <w:rPr>
                <w:rFonts w:ascii="Times New Roman" w:hAnsi="Times New Roman"/>
                <w:sz w:val="20"/>
              </w:rPr>
              <w:t xml:space="preserve">) katılımının idari ve mali olarak desteklenmesini içeren kurum/program bazında düzenleme kanıtları (yönerge, </w:t>
            </w:r>
            <w:r w:rsidRPr="006C0341">
              <w:rPr>
                <w:rFonts w:ascii="Times New Roman" w:eastAsia="Times New Roman" w:hAnsi="Times New Roman" w:cs="Times New Roman"/>
                <w:sz w:val="20"/>
                <w:szCs w:val="20"/>
              </w:rPr>
              <w:t>senato, yönetim kurulu kararları</w:t>
            </w:r>
            <w:r w:rsidRPr="006C0341">
              <w:rPr>
                <w:rFonts w:ascii="Times New Roman" w:hAnsi="Times New Roman"/>
                <w:sz w:val="20"/>
              </w:rPr>
              <w:t>,</w:t>
            </w:r>
            <w:r w:rsidRPr="006C0341">
              <w:rPr>
                <w:rFonts w:ascii="Times New Roman" w:eastAsia="Times New Roman" w:hAnsi="Times New Roman" w:cs="Times New Roman"/>
              </w:rPr>
              <w:t xml:space="preserve"> </w:t>
            </w:r>
            <w:r w:rsidRPr="006C0341">
              <w:rPr>
                <w:rFonts w:ascii="Times New Roman" w:hAnsi="Times New Roman"/>
                <w:sz w:val="20"/>
              </w:rPr>
              <w:t xml:space="preserve">birim politika metinleri </w:t>
            </w:r>
            <w:r w:rsidR="00E86C65" w:rsidRPr="006C0341">
              <w:rPr>
                <w:rFonts w:ascii="Times New Roman" w:hAnsi="Times New Roman"/>
                <w:sz w:val="20"/>
              </w:rPr>
              <w:t>vb.</w:t>
            </w:r>
            <w:r w:rsidRPr="006C0341">
              <w:rPr>
                <w:rFonts w:ascii="Times New Roman" w:hAnsi="Times New Roman"/>
                <w:sz w:val="20"/>
              </w:rPr>
              <w:t>)</w:t>
            </w:r>
          </w:p>
          <w:p w:rsidR="008B1B99" w:rsidRPr="006C0341" w:rsidRDefault="008B1B99" w:rsidP="0047429F">
            <w:pPr>
              <w:pStyle w:val="ListeParagraf"/>
              <w:numPr>
                <w:ilvl w:val="0"/>
                <w:numId w:val="32"/>
              </w:numPr>
              <w:spacing w:after="0" w:line="248" w:lineRule="auto"/>
              <w:jc w:val="both"/>
              <w:rPr>
                <w:sz w:val="20"/>
              </w:rPr>
            </w:pPr>
            <w:r w:rsidRPr="006C0341">
              <w:rPr>
                <w:rFonts w:ascii="Times New Roman" w:hAnsi="Times New Roman"/>
                <w:sz w:val="20"/>
              </w:rPr>
              <w:t>Öğretim elemanlarının profesyonel gelişimine yönelik uygulamaların duyurulmasına ilişkin kanıtlar</w:t>
            </w:r>
          </w:p>
          <w:p w:rsidR="008B1B99" w:rsidRPr="006C0341" w:rsidRDefault="008B1B99" w:rsidP="0047429F">
            <w:pPr>
              <w:pStyle w:val="ListeParagraf"/>
              <w:numPr>
                <w:ilvl w:val="0"/>
                <w:numId w:val="32"/>
              </w:numPr>
              <w:spacing w:after="0" w:line="248" w:lineRule="auto"/>
              <w:jc w:val="both"/>
              <w:rPr>
                <w:sz w:val="20"/>
              </w:rPr>
            </w:pPr>
            <w:r w:rsidRPr="006C0341">
              <w:rPr>
                <w:rFonts w:ascii="Times New Roman" w:hAnsi="Times New Roman"/>
                <w:sz w:val="20"/>
              </w:rPr>
              <w:t xml:space="preserve">Öğretim elemanlarının son üç yılda katıldığı bilimsel etkinliklere katılımını gösteren </w:t>
            </w:r>
            <w:r w:rsidRPr="006C0341">
              <w:rPr>
                <w:rFonts w:ascii="Times New Roman" w:eastAsia="Times New Roman" w:hAnsi="Times New Roman" w:cs="Times New Roman"/>
                <w:sz w:val="20"/>
                <w:szCs w:val="20"/>
              </w:rPr>
              <w:t>belgeler</w:t>
            </w:r>
            <w:r w:rsidRPr="006C0341">
              <w:rPr>
                <w:rFonts w:ascii="Times New Roman" w:hAnsi="Times New Roman"/>
                <w:sz w:val="20"/>
              </w:rPr>
              <w:t xml:space="preserve"> (Tablo 5.3.1)</w:t>
            </w:r>
          </w:p>
          <w:p w:rsidR="008B1B99" w:rsidRPr="006C0341" w:rsidRDefault="008B1B99" w:rsidP="0047429F">
            <w:pPr>
              <w:pStyle w:val="ListeParagraf"/>
              <w:numPr>
                <w:ilvl w:val="0"/>
                <w:numId w:val="32"/>
              </w:numPr>
              <w:spacing w:after="0" w:line="248" w:lineRule="auto"/>
              <w:jc w:val="both"/>
              <w:rPr>
                <w:sz w:val="20"/>
              </w:rPr>
            </w:pPr>
            <w:r w:rsidRPr="006C0341">
              <w:rPr>
                <w:rFonts w:ascii="Times New Roman" w:hAnsi="Times New Roman"/>
                <w:sz w:val="20"/>
              </w:rPr>
              <w:t>Öğretim elemanlarının profesyonel gelişimine yönelik ulusal ve uluslararası bilimsel etkinliklere sağlanan mali destek kanıtları</w:t>
            </w:r>
          </w:p>
          <w:p w:rsidR="008B1B99" w:rsidRPr="006C0341" w:rsidRDefault="008B1B99" w:rsidP="0047429F">
            <w:pPr>
              <w:pStyle w:val="ListeParagraf"/>
              <w:numPr>
                <w:ilvl w:val="0"/>
                <w:numId w:val="32"/>
              </w:numPr>
              <w:spacing w:after="0" w:line="248" w:lineRule="auto"/>
              <w:jc w:val="both"/>
              <w:rPr>
                <w:sz w:val="20"/>
              </w:rPr>
            </w:pPr>
            <w:r w:rsidRPr="006C0341">
              <w:rPr>
                <w:rFonts w:ascii="Times New Roman" w:hAnsi="Times New Roman"/>
                <w:sz w:val="20"/>
              </w:rPr>
              <w:t>Öğretim elemanı değişimi için başka kurumlarla yapılan anlaşmalar kapsamında kurulan ortaklıklar, iş birlikleri ve projelerin duyurularının ne şekilde ve ne zaman yapıldığı, değişim ve iş birliği programlarının nasıl yürütüldüğüne ilişkin belgeler</w:t>
            </w:r>
          </w:p>
          <w:p w:rsidR="008B1B99" w:rsidRPr="006C0341" w:rsidRDefault="008B1B99" w:rsidP="0047429F">
            <w:pPr>
              <w:pStyle w:val="ListeParagraf"/>
              <w:numPr>
                <w:ilvl w:val="0"/>
                <w:numId w:val="32"/>
              </w:numPr>
              <w:spacing w:after="0" w:line="248" w:lineRule="auto"/>
              <w:jc w:val="both"/>
              <w:rPr>
                <w:sz w:val="20"/>
              </w:rPr>
            </w:pPr>
            <w:r w:rsidRPr="006C0341">
              <w:rPr>
                <w:rFonts w:ascii="Times New Roman" w:hAnsi="Times New Roman"/>
                <w:sz w:val="20"/>
              </w:rPr>
              <w:t xml:space="preserve">Değişim programlarından son üç yılda yararlanan öğretim elemanlarının sayıları (Tablo 5.3.2, yurt içi/yurt dışı, gelen ve giden) ve değişim programı raporları </w:t>
            </w:r>
          </w:p>
          <w:p w:rsidR="008B1B99" w:rsidRPr="006C0341" w:rsidRDefault="008B1B99" w:rsidP="0047429F">
            <w:pPr>
              <w:pStyle w:val="ListeParagraf"/>
              <w:numPr>
                <w:ilvl w:val="0"/>
                <w:numId w:val="32"/>
              </w:numPr>
              <w:spacing w:after="0" w:line="248" w:lineRule="auto"/>
              <w:jc w:val="both"/>
              <w:rPr>
                <w:sz w:val="20"/>
              </w:rPr>
            </w:pPr>
            <w:r w:rsidRPr="006C0341">
              <w:rPr>
                <w:rFonts w:ascii="Times New Roman" w:hAnsi="Times New Roman"/>
                <w:sz w:val="20"/>
              </w:rPr>
              <w:t xml:space="preserve">Öğretim elemanlarının profesyonel gelişimine yönelik uygulamaların paydaş katılımlı </w:t>
            </w:r>
            <w:r w:rsidRPr="006C0341">
              <w:rPr>
                <w:rFonts w:ascii="Times New Roman" w:eastAsia="Times New Roman" w:hAnsi="Times New Roman" w:cs="Times New Roman"/>
                <w:sz w:val="20"/>
                <w:szCs w:val="20"/>
              </w:rPr>
              <w:t>izlendiğine, değerlendirildiğine</w:t>
            </w:r>
            <w:r w:rsidRPr="006C0341">
              <w:rPr>
                <w:rFonts w:ascii="Times New Roman" w:hAnsi="Times New Roman"/>
                <w:sz w:val="20"/>
              </w:rPr>
              <w:t xml:space="preserve"> ve sonuçlar doğrultusunda yapılan iyileştirmelere yönelik kanıtlar </w:t>
            </w:r>
            <w:r w:rsidRPr="006C0341">
              <w:rPr>
                <w:rFonts w:ascii="Times New Roman" w:hAnsi="Times New Roman"/>
                <w:sz w:val="20"/>
                <w:szCs w:val="20"/>
              </w:rPr>
              <w:t>(Tablo Sİ.5.1, Tablo Sİ.5.2)</w:t>
            </w:r>
          </w:p>
          <w:p w:rsidR="008B1B99" w:rsidRPr="006C0341" w:rsidRDefault="008B1B99" w:rsidP="0047429F">
            <w:pPr>
              <w:pStyle w:val="ListeParagraf"/>
              <w:numPr>
                <w:ilvl w:val="0"/>
                <w:numId w:val="32"/>
              </w:numPr>
              <w:spacing w:after="5" w:line="248" w:lineRule="auto"/>
              <w:jc w:val="both"/>
              <w:rPr>
                <w:sz w:val="20"/>
              </w:rPr>
            </w:pPr>
            <w:r w:rsidRPr="006C0341">
              <w:rPr>
                <w:rFonts w:ascii="Times New Roman" w:hAnsi="Times New Roman"/>
                <w:sz w:val="20"/>
              </w:rPr>
              <w:t>Öğretim elemanlarının profesyonel gelişiminin desteklenmesine yönelik örnek gösterilebilir uygulama kanıtları</w:t>
            </w:r>
          </w:p>
        </w:tc>
      </w:tr>
    </w:tbl>
    <w:p w:rsidR="00D05FC1" w:rsidRPr="006C0341" w:rsidRDefault="00D05FC1" w:rsidP="008B1B99">
      <w:pPr>
        <w:rPr>
          <w:b/>
          <w:color w:val="auto"/>
          <w:sz w:val="20"/>
        </w:rPr>
      </w:pPr>
    </w:p>
    <w:p w:rsidR="008B1B99" w:rsidRPr="006C0341" w:rsidRDefault="00D05FC1" w:rsidP="008B1B99">
      <w:pPr>
        <w:rPr>
          <w:color w:val="auto"/>
          <w:sz w:val="20"/>
        </w:rPr>
      </w:pPr>
      <w:r w:rsidRPr="006C0341">
        <w:rPr>
          <w:b/>
          <w:color w:val="auto"/>
          <w:sz w:val="20"/>
        </w:rPr>
        <w:br w:type="page"/>
      </w:r>
      <w:r w:rsidR="008B1B99" w:rsidRPr="006C0341">
        <w:rPr>
          <w:b/>
          <w:color w:val="auto"/>
          <w:sz w:val="20"/>
        </w:rPr>
        <w:t>Tablo 5.3.1. Öğretim Elemanlarının Katıldığı Bilimsel Etkinlikler (Son 3 Eğitim-Öğretim Yılı)</w:t>
      </w:r>
      <w:r w:rsidR="008B1B99" w:rsidRPr="006C0341">
        <w:rPr>
          <w:b/>
          <w:color w:val="auto"/>
          <w:sz w:val="20"/>
          <w:szCs w:val="20"/>
        </w:rPr>
        <w:t xml:space="preserve"> </w:t>
      </w:r>
    </w:p>
    <w:tbl>
      <w:tblPr>
        <w:tblW w:w="146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
        <w:gridCol w:w="2497"/>
        <w:gridCol w:w="4076"/>
        <w:gridCol w:w="1406"/>
        <w:gridCol w:w="1518"/>
        <w:gridCol w:w="1295"/>
        <w:gridCol w:w="1969"/>
        <w:gridCol w:w="1908"/>
      </w:tblGrid>
      <w:tr w:rsidR="008B1B99" w:rsidRPr="006C0341" w:rsidTr="00D05FC1">
        <w:tc>
          <w:tcPr>
            <w:tcW w:w="2503" w:type="dxa"/>
            <w:gridSpan w:val="2"/>
          </w:tcPr>
          <w:p w:rsidR="008B1B99" w:rsidRPr="006C0341" w:rsidRDefault="008B1B99" w:rsidP="008B1B99">
            <w:pPr>
              <w:jc w:val="center"/>
              <w:rPr>
                <w:color w:val="auto"/>
                <w:sz w:val="20"/>
              </w:rPr>
            </w:pPr>
            <w:r w:rsidRPr="006C0341">
              <w:rPr>
                <w:b/>
                <w:color w:val="auto"/>
                <w:sz w:val="20"/>
              </w:rPr>
              <w:t>Öğretim Elemanı Adı Soyadı-Ünvanı</w:t>
            </w:r>
            <w:r w:rsidRPr="006C0341">
              <w:rPr>
                <w:b/>
                <w:color w:val="auto"/>
                <w:sz w:val="20"/>
                <w:szCs w:val="20"/>
              </w:rPr>
              <w:t xml:space="preserve"> </w:t>
            </w:r>
            <w:r w:rsidRPr="006C0341">
              <w:rPr>
                <w:b/>
                <w:color w:val="auto"/>
                <w:sz w:val="20"/>
                <w:szCs w:val="20"/>
                <w:vertAlign w:val="superscript"/>
              </w:rPr>
              <w:t>1</w:t>
            </w:r>
          </w:p>
        </w:tc>
        <w:tc>
          <w:tcPr>
            <w:tcW w:w="4076" w:type="dxa"/>
          </w:tcPr>
          <w:p w:rsidR="008B1B99" w:rsidRPr="006C0341" w:rsidRDefault="008B1B99" w:rsidP="008B1B99">
            <w:pPr>
              <w:jc w:val="center"/>
              <w:rPr>
                <w:color w:val="auto"/>
                <w:sz w:val="20"/>
              </w:rPr>
            </w:pPr>
            <w:r w:rsidRPr="006C0341">
              <w:rPr>
                <w:b/>
                <w:color w:val="auto"/>
                <w:sz w:val="20"/>
              </w:rPr>
              <w:t>Bilimsel Etkinliğin Adı</w:t>
            </w:r>
          </w:p>
        </w:tc>
        <w:tc>
          <w:tcPr>
            <w:tcW w:w="1406" w:type="dxa"/>
          </w:tcPr>
          <w:p w:rsidR="008B1B99" w:rsidRPr="006C0341" w:rsidRDefault="008B1B99" w:rsidP="00BC4553">
            <w:pPr>
              <w:ind w:right="1"/>
              <w:jc w:val="center"/>
              <w:rPr>
                <w:color w:val="auto"/>
                <w:sz w:val="20"/>
              </w:rPr>
            </w:pPr>
            <w:r w:rsidRPr="006C0341">
              <w:rPr>
                <w:b/>
                <w:color w:val="auto"/>
                <w:sz w:val="20"/>
              </w:rPr>
              <w:t>Etkinliğin Yeri (Şehir/Ülke)</w:t>
            </w:r>
          </w:p>
        </w:tc>
        <w:tc>
          <w:tcPr>
            <w:tcW w:w="1518" w:type="dxa"/>
          </w:tcPr>
          <w:p w:rsidR="008B1B99" w:rsidRPr="006C0341" w:rsidRDefault="008B1B99" w:rsidP="008B1B99">
            <w:pPr>
              <w:jc w:val="center"/>
              <w:rPr>
                <w:color w:val="auto"/>
                <w:sz w:val="20"/>
              </w:rPr>
            </w:pPr>
            <w:r w:rsidRPr="006C0341">
              <w:rPr>
                <w:b/>
                <w:color w:val="auto"/>
                <w:sz w:val="20"/>
              </w:rPr>
              <w:t>Etkinliğin Tarihi ve Süresi</w:t>
            </w:r>
          </w:p>
        </w:tc>
        <w:tc>
          <w:tcPr>
            <w:tcW w:w="1295" w:type="dxa"/>
          </w:tcPr>
          <w:p w:rsidR="008B1B99" w:rsidRPr="006C0341" w:rsidRDefault="008B1B99" w:rsidP="00BC4553">
            <w:pPr>
              <w:ind w:right="-14"/>
              <w:jc w:val="center"/>
              <w:rPr>
                <w:color w:val="auto"/>
                <w:sz w:val="20"/>
              </w:rPr>
            </w:pPr>
            <w:r w:rsidRPr="006C0341">
              <w:rPr>
                <w:b/>
                <w:color w:val="auto"/>
                <w:sz w:val="20"/>
              </w:rPr>
              <w:t>Destek Verilme Durumu (Evet/Hayır)</w:t>
            </w:r>
          </w:p>
        </w:tc>
        <w:tc>
          <w:tcPr>
            <w:tcW w:w="1969" w:type="dxa"/>
          </w:tcPr>
          <w:p w:rsidR="008B1B99" w:rsidRPr="006C0341" w:rsidRDefault="008B1B99" w:rsidP="008B1B99">
            <w:pPr>
              <w:jc w:val="center"/>
              <w:rPr>
                <w:color w:val="auto"/>
                <w:sz w:val="20"/>
              </w:rPr>
            </w:pPr>
            <w:r w:rsidRPr="006C0341">
              <w:rPr>
                <w:b/>
                <w:color w:val="auto"/>
                <w:sz w:val="20"/>
              </w:rPr>
              <w:t>Destek Verilme Türü</w:t>
            </w:r>
          </w:p>
          <w:p w:rsidR="008B1B99" w:rsidRPr="006C0341" w:rsidRDefault="00E86C65" w:rsidP="008B1B99">
            <w:pPr>
              <w:jc w:val="center"/>
              <w:rPr>
                <w:color w:val="auto"/>
                <w:sz w:val="20"/>
              </w:rPr>
            </w:pPr>
            <w:r w:rsidRPr="006C0341">
              <w:rPr>
                <w:b/>
                <w:color w:val="auto"/>
                <w:sz w:val="20"/>
              </w:rPr>
              <w:t>(İdari</w:t>
            </w:r>
            <w:r w:rsidR="008B1B99" w:rsidRPr="006C0341">
              <w:rPr>
                <w:b/>
                <w:color w:val="auto"/>
                <w:sz w:val="20"/>
              </w:rPr>
              <w:t>/Mali)</w:t>
            </w:r>
          </w:p>
        </w:tc>
        <w:tc>
          <w:tcPr>
            <w:tcW w:w="1908" w:type="dxa"/>
          </w:tcPr>
          <w:p w:rsidR="008B1B99" w:rsidRPr="006C0341" w:rsidRDefault="008B1B99" w:rsidP="008B1B99">
            <w:pPr>
              <w:jc w:val="center"/>
              <w:rPr>
                <w:color w:val="auto"/>
                <w:sz w:val="20"/>
              </w:rPr>
            </w:pPr>
            <w:r w:rsidRPr="006C0341">
              <w:rPr>
                <w:b/>
                <w:color w:val="auto"/>
                <w:sz w:val="20"/>
              </w:rPr>
              <w:t>Mali Destek Miktarı (TL) (Verildiyse)</w:t>
            </w:r>
          </w:p>
        </w:tc>
      </w:tr>
      <w:tr w:rsidR="008B1B99" w:rsidRPr="006C0341" w:rsidTr="00D05FC1">
        <w:tc>
          <w:tcPr>
            <w:tcW w:w="2503" w:type="dxa"/>
            <w:gridSpan w:val="2"/>
          </w:tcPr>
          <w:p w:rsidR="008B1B99" w:rsidRPr="006C0341" w:rsidRDefault="008B1B99" w:rsidP="008B1B99">
            <w:pPr>
              <w:rPr>
                <w:color w:val="auto"/>
                <w:sz w:val="20"/>
              </w:rPr>
            </w:pPr>
          </w:p>
        </w:tc>
        <w:tc>
          <w:tcPr>
            <w:tcW w:w="4076" w:type="dxa"/>
          </w:tcPr>
          <w:p w:rsidR="008B1B99" w:rsidRPr="006C0341" w:rsidRDefault="008B1B99" w:rsidP="008B1B99">
            <w:pPr>
              <w:rPr>
                <w:color w:val="auto"/>
                <w:sz w:val="20"/>
              </w:rPr>
            </w:pPr>
          </w:p>
        </w:tc>
        <w:tc>
          <w:tcPr>
            <w:tcW w:w="1406" w:type="dxa"/>
          </w:tcPr>
          <w:p w:rsidR="008B1B99" w:rsidRPr="006C0341" w:rsidRDefault="008B1B99" w:rsidP="008B1B99">
            <w:pPr>
              <w:rPr>
                <w:color w:val="auto"/>
                <w:sz w:val="20"/>
              </w:rPr>
            </w:pPr>
          </w:p>
        </w:tc>
        <w:tc>
          <w:tcPr>
            <w:tcW w:w="1518" w:type="dxa"/>
          </w:tcPr>
          <w:p w:rsidR="008B1B99" w:rsidRPr="006C0341" w:rsidRDefault="008B1B99" w:rsidP="008B1B99">
            <w:pPr>
              <w:rPr>
                <w:color w:val="auto"/>
                <w:sz w:val="20"/>
              </w:rPr>
            </w:pPr>
          </w:p>
        </w:tc>
        <w:tc>
          <w:tcPr>
            <w:tcW w:w="1295" w:type="dxa"/>
          </w:tcPr>
          <w:p w:rsidR="008B1B99" w:rsidRPr="006C0341" w:rsidRDefault="008B1B99" w:rsidP="008B1B99">
            <w:pPr>
              <w:rPr>
                <w:color w:val="auto"/>
                <w:sz w:val="20"/>
              </w:rPr>
            </w:pPr>
          </w:p>
        </w:tc>
        <w:tc>
          <w:tcPr>
            <w:tcW w:w="1969" w:type="dxa"/>
          </w:tcPr>
          <w:p w:rsidR="008B1B99" w:rsidRPr="006C0341" w:rsidRDefault="008B1B99" w:rsidP="008B1B99">
            <w:pPr>
              <w:rPr>
                <w:color w:val="auto"/>
                <w:sz w:val="20"/>
              </w:rPr>
            </w:pPr>
          </w:p>
        </w:tc>
        <w:tc>
          <w:tcPr>
            <w:tcW w:w="1908" w:type="dxa"/>
          </w:tcPr>
          <w:p w:rsidR="008B1B99" w:rsidRPr="006C0341" w:rsidRDefault="008B1B99" w:rsidP="008B1B99">
            <w:pPr>
              <w:rPr>
                <w:color w:val="auto"/>
                <w:sz w:val="20"/>
              </w:rPr>
            </w:pPr>
          </w:p>
        </w:tc>
      </w:tr>
      <w:tr w:rsidR="008B1B99" w:rsidRPr="006C0341" w:rsidTr="00D05FC1">
        <w:tc>
          <w:tcPr>
            <w:tcW w:w="2503" w:type="dxa"/>
            <w:gridSpan w:val="2"/>
          </w:tcPr>
          <w:p w:rsidR="008B1B99" w:rsidRPr="006C0341" w:rsidRDefault="008B1B99" w:rsidP="008B1B99">
            <w:pPr>
              <w:rPr>
                <w:color w:val="auto"/>
                <w:sz w:val="20"/>
              </w:rPr>
            </w:pPr>
          </w:p>
        </w:tc>
        <w:tc>
          <w:tcPr>
            <w:tcW w:w="4076" w:type="dxa"/>
          </w:tcPr>
          <w:p w:rsidR="008B1B99" w:rsidRPr="006C0341" w:rsidRDefault="008B1B99" w:rsidP="008B1B99">
            <w:pPr>
              <w:rPr>
                <w:color w:val="auto"/>
                <w:sz w:val="20"/>
              </w:rPr>
            </w:pPr>
          </w:p>
        </w:tc>
        <w:tc>
          <w:tcPr>
            <w:tcW w:w="1406" w:type="dxa"/>
          </w:tcPr>
          <w:p w:rsidR="008B1B99" w:rsidRPr="006C0341" w:rsidRDefault="008B1B99" w:rsidP="008B1B99">
            <w:pPr>
              <w:rPr>
                <w:color w:val="auto"/>
                <w:sz w:val="20"/>
              </w:rPr>
            </w:pPr>
          </w:p>
        </w:tc>
        <w:tc>
          <w:tcPr>
            <w:tcW w:w="1518" w:type="dxa"/>
          </w:tcPr>
          <w:p w:rsidR="008B1B99" w:rsidRPr="006C0341" w:rsidRDefault="008B1B99" w:rsidP="008B1B99">
            <w:pPr>
              <w:rPr>
                <w:color w:val="auto"/>
                <w:sz w:val="20"/>
              </w:rPr>
            </w:pPr>
          </w:p>
        </w:tc>
        <w:tc>
          <w:tcPr>
            <w:tcW w:w="1295" w:type="dxa"/>
          </w:tcPr>
          <w:p w:rsidR="008B1B99" w:rsidRPr="006C0341" w:rsidRDefault="008B1B99" w:rsidP="008B1B99">
            <w:pPr>
              <w:rPr>
                <w:color w:val="auto"/>
                <w:sz w:val="20"/>
              </w:rPr>
            </w:pPr>
          </w:p>
        </w:tc>
        <w:tc>
          <w:tcPr>
            <w:tcW w:w="1969" w:type="dxa"/>
          </w:tcPr>
          <w:p w:rsidR="008B1B99" w:rsidRPr="006C0341" w:rsidRDefault="008B1B99" w:rsidP="008B1B99">
            <w:pPr>
              <w:rPr>
                <w:color w:val="auto"/>
                <w:sz w:val="20"/>
              </w:rPr>
            </w:pPr>
          </w:p>
        </w:tc>
        <w:tc>
          <w:tcPr>
            <w:tcW w:w="1908" w:type="dxa"/>
          </w:tcPr>
          <w:p w:rsidR="008B1B99" w:rsidRPr="006C0341" w:rsidRDefault="008B1B99" w:rsidP="008B1B99">
            <w:pPr>
              <w:rPr>
                <w:color w:val="auto"/>
                <w:sz w:val="20"/>
              </w:rPr>
            </w:pPr>
          </w:p>
        </w:tc>
      </w:tr>
      <w:tr w:rsidR="008B1B99" w:rsidRPr="006C0341" w:rsidTr="00D05FC1">
        <w:tc>
          <w:tcPr>
            <w:tcW w:w="2503" w:type="dxa"/>
            <w:gridSpan w:val="2"/>
          </w:tcPr>
          <w:p w:rsidR="008B1B99" w:rsidRPr="006C0341" w:rsidRDefault="008B1B99" w:rsidP="008B1B99">
            <w:pPr>
              <w:rPr>
                <w:color w:val="auto"/>
                <w:sz w:val="20"/>
              </w:rPr>
            </w:pPr>
          </w:p>
        </w:tc>
        <w:tc>
          <w:tcPr>
            <w:tcW w:w="4076" w:type="dxa"/>
          </w:tcPr>
          <w:p w:rsidR="008B1B99" w:rsidRPr="006C0341" w:rsidRDefault="008B1B99" w:rsidP="008B1B99">
            <w:pPr>
              <w:rPr>
                <w:color w:val="auto"/>
                <w:sz w:val="20"/>
              </w:rPr>
            </w:pPr>
          </w:p>
        </w:tc>
        <w:tc>
          <w:tcPr>
            <w:tcW w:w="1406" w:type="dxa"/>
          </w:tcPr>
          <w:p w:rsidR="008B1B99" w:rsidRPr="006C0341" w:rsidRDefault="008B1B99" w:rsidP="008B1B99">
            <w:pPr>
              <w:rPr>
                <w:color w:val="auto"/>
                <w:sz w:val="20"/>
              </w:rPr>
            </w:pPr>
          </w:p>
        </w:tc>
        <w:tc>
          <w:tcPr>
            <w:tcW w:w="1518" w:type="dxa"/>
          </w:tcPr>
          <w:p w:rsidR="008B1B99" w:rsidRPr="006C0341" w:rsidRDefault="008B1B99" w:rsidP="008B1B99">
            <w:pPr>
              <w:rPr>
                <w:color w:val="auto"/>
                <w:sz w:val="20"/>
              </w:rPr>
            </w:pPr>
          </w:p>
        </w:tc>
        <w:tc>
          <w:tcPr>
            <w:tcW w:w="1295" w:type="dxa"/>
          </w:tcPr>
          <w:p w:rsidR="008B1B99" w:rsidRPr="006C0341" w:rsidRDefault="008B1B99" w:rsidP="008B1B99">
            <w:pPr>
              <w:rPr>
                <w:color w:val="auto"/>
                <w:sz w:val="20"/>
              </w:rPr>
            </w:pPr>
          </w:p>
        </w:tc>
        <w:tc>
          <w:tcPr>
            <w:tcW w:w="1969" w:type="dxa"/>
          </w:tcPr>
          <w:p w:rsidR="008B1B99" w:rsidRPr="006C0341" w:rsidRDefault="008B1B99" w:rsidP="008B1B99">
            <w:pPr>
              <w:rPr>
                <w:color w:val="auto"/>
                <w:sz w:val="20"/>
              </w:rPr>
            </w:pPr>
          </w:p>
        </w:tc>
        <w:tc>
          <w:tcPr>
            <w:tcW w:w="1908" w:type="dxa"/>
          </w:tcPr>
          <w:p w:rsidR="008B1B99" w:rsidRPr="006C0341" w:rsidRDefault="008B1B99" w:rsidP="008B1B99">
            <w:pPr>
              <w:rPr>
                <w:color w:val="auto"/>
                <w:sz w:val="20"/>
              </w:rPr>
            </w:pPr>
          </w:p>
        </w:tc>
      </w:tr>
      <w:tr w:rsidR="005A20BC" w:rsidRPr="006C0341" w:rsidTr="0087369A">
        <w:trPr>
          <w:gridBefore w:val="1"/>
          <w:wBefore w:w="6" w:type="dxa"/>
        </w:trPr>
        <w:tc>
          <w:tcPr>
            <w:tcW w:w="14669" w:type="dxa"/>
            <w:gridSpan w:val="7"/>
            <w:tcBorders>
              <w:left w:val="nil"/>
              <w:bottom w:val="nil"/>
              <w:right w:val="nil"/>
            </w:tcBorders>
          </w:tcPr>
          <w:p w:rsidR="005A20BC" w:rsidRPr="006C0341" w:rsidRDefault="005A20BC" w:rsidP="00D05FC1">
            <w:pPr>
              <w:rPr>
                <w:color w:val="auto"/>
                <w:sz w:val="20"/>
              </w:rPr>
            </w:pPr>
            <w:r w:rsidRPr="006C0341">
              <w:rPr>
                <w:b/>
                <w:color w:val="auto"/>
                <w:sz w:val="20"/>
                <w:szCs w:val="20"/>
                <w:vertAlign w:val="superscript"/>
              </w:rPr>
              <w:t>1</w:t>
            </w:r>
            <w:r w:rsidRPr="006C0341">
              <w:rPr>
                <w:b/>
                <w:color w:val="auto"/>
                <w:sz w:val="20"/>
                <w:vertAlign w:val="superscript"/>
              </w:rPr>
              <w:t xml:space="preserve"> </w:t>
            </w:r>
            <w:r w:rsidRPr="006C0341">
              <w:rPr>
                <w:i/>
                <w:color w:val="auto"/>
                <w:sz w:val="20"/>
              </w:rPr>
              <w:t>Gerektiğinde satır ekleyiniz</w:t>
            </w:r>
          </w:p>
        </w:tc>
      </w:tr>
    </w:tbl>
    <w:p w:rsidR="008B1B99" w:rsidRPr="006C0341" w:rsidRDefault="008B1B99" w:rsidP="008B1B99">
      <w:pPr>
        <w:rPr>
          <w:color w:val="auto"/>
          <w:sz w:val="20"/>
        </w:rPr>
      </w:pPr>
    </w:p>
    <w:p w:rsidR="008B1B99" w:rsidRPr="006C0341" w:rsidRDefault="008B1B99" w:rsidP="008B1B99">
      <w:pPr>
        <w:rPr>
          <w:color w:val="auto"/>
          <w:sz w:val="20"/>
        </w:rPr>
      </w:pPr>
      <w:r w:rsidRPr="006C0341">
        <w:rPr>
          <w:b/>
          <w:color w:val="auto"/>
          <w:sz w:val="20"/>
        </w:rPr>
        <w:t>Tablo 5.3.2. Değişim Programlarından Yararlanan Öğretim Elemanı Sayıları (Son 3 Eğitim-Öğretim Yılı)</w:t>
      </w:r>
      <w:r w:rsidRPr="006C0341">
        <w:rPr>
          <w:b/>
          <w:color w:val="auto"/>
          <w:sz w:val="20"/>
          <w:szCs w:val="20"/>
        </w:rPr>
        <w:t xml:space="preserve"> </w:t>
      </w:r>
    </w:p>
    <w:tbl>
      <w:tblPr>
        <w:tblW w:w="146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
        <w:gridCol w:w="1202"/>
        <w:gridCol w:w="1203"/>
        <w:gridCol w:w="1202"/>
        <w:gridCol w:w="1201"/>
        <w:gridCol w:w="1202"/>
        <w:gridCol w:w="1202"/>
        <w:gridCol w:w="1201"/>
        <w:gridCol w:w="1202"/>
        <w:gridCol w:w="1202"/>
        <w:gridCol w:w="1202"/>
        <w:gridCol w:w="1202"/>
        <w:gridCol w:w="1448"/>
      </w:tblGrid>
      <w:tr w:rsidR="008B1B99" w:rsidRPr="006C0341" w:rsidTr="00A35645">
        <w:tc>
          <w:tcPr>
            <w:tcW w:w="4814" w:type="dxa"/>
            <w:gridSpan w:val="5"/>
            <w:vAlign w:val="center"/>
          </w:tcPr>
          <w:p w:rsidR="008B1B99" w:rsidRPr="006C0341" w:rsidRDefault="008B1B99" w:rsidP="008B1B99">
            <w:pPr>
              <w:ind w:left="360"/>
              <w:jc w:val="center"/>
              <w:rPr>
                <w:color w:val="auto"/>
                <w:sz w:val="20"/>
              </w:rPr>
            </w:pPr>
            <w:r w:rsidRPr="006C0341">
              <w:rPr>
                <w:b/>
                <w:color w:val="auto"/>
                <w:sz w:val="20"/>
              </w:rPr>
              <w:t>Eğitim-Öğretim Yılı</w:t>
            </w:r>
          </w:p>
          <w:p w:rsidR="008B1B99" w:rsidRPr="006C0341" w:rsidRDefault="008B1B99" w:rsidP="008B1B99">
            <w:pPr>
              <w:ind w:left="360"/>
              <w:jc w:val="center"/>
              <w:rPr>
                <w:color w:val="auto"/>
                <w:sz w:val="20"/>
              </w:rPr>
            </w:pPr>
            <w:r w:rsidRPr="006C0341">
              <w:rPr>
                <w:b/>
                <w:i/>
                <w:color w:val="auto"/>
                <w:sz w:val="20"/>
              </w:rPr>
              <w:t>(Tarih aralığı belirtiniz.)</w:t>
            </w:r>
          </w:p>
        </w:tc>
        <w:tc>
          <w:tcPr>
            <w:tcW w:w="4807" w:type="dxa"/>
            <w:gridSpan w:val="4"/>
            <w:vAlign w:val="center"/>
          </w:tcPr>
          <w:p w:rsidR="008B1B99" w:rsidRPr="006C0341" w:rsidRDefault="008B1B99" w:rsidP="008B1B99">
            <w:pPr>
              <w:ind w:left="720"/>
              <w:jc w:val="center"/>
              <w:rPr>
                <w:color w:val="auto"/>
                <w:sz w:val="20"/>
              </w:rPr>
            </w:pPr>
            <w:r w:rsidRPr="006C0341">
              <w:rPr>
                <w:b/>
                <w:color w:val="auto"/>
                <w:sz w:val="20"/>
              </w:rPr>
              <w:t>Eğitim-Öğretim Yılı</w:t>
            </w:r>
          </w:p>
          <w:p w:rsidR="008B1B99" w:rsidRPr="006C0341" w:rsidRDefault="008B1B99" w:rsidP="008B1B99">
            <w:pPr>
              <w:ind w:left="720"/>
              <w:jc w:val="center"/>
              <w:rPr>
                <w:color w:val="auto"/>
                <w:sz w:val="20"/>
              </w:rPr>
            </w:pPr>
            <w:r w:rsidRPr="006C0341">
              <w:rPr>
                <w:b/>
                <w:i/>
                <w:color w:val="auto"/>
                <w:sz w:val="20"/>
              </w:rPr>
              <w:t>(Tarih aralığı belirtiniz.)</w:t>
            </w:r>
          </w:p>
        </w:tc>
        <w:tc>
          <w:tcPr>
            <w:tcW w:w="5054" w:type="dxa"/>
            <w:gridSpan w:val="4"/>
            <w:vAlign w:val="center"/>
          </w:tcPr>
          <w:p w:rsidR="008B1B99" w:rsidRPr="006C0341" w:rsidRDefault="008B1B99" w:rsidP="008B1B99">
            <w:pPr>
              <w:ind w:left="720"/>
              <w:jc w:val="center"/>
              <w:rPr>
                <w:color w:val="auto"/>
                <w:sz w:val="20"/>
              </w:rPr>
            </w:pPr>
            <w:r w:rsidRPr="006C0341">
              <w:rPr>
                <w:b/>
                <w:color w:val="auto"/>
                <w:sz w:val="20"/>
              </w:rPr>
              <w:t>Eğitim-Öğretim Yılı</w:t>
            </w:r>
          </w:p>
          <w:p w:rsidR="008B1B99" w:rsidRPr="006C0341" w:rsidRDefault="008B1B99" w:rsidP="008B1B99">
            <w:pPr>
              <w:ind w:left="720"/>
              <w:jc w:val="center"/>
              <w:rPr>
                <w:color w:val="auto"/>
                <w:sz w:val="20"/>
              </w:rPr>
            </w:pPr>
            <w:r w:rsidRPr="006C0341">
              <w:rPr>
                <w:b/>
                <w:i/>
                <w:color w:val="auto"/>
                <w:sz w:val="20"/>
              </w:rPr>
              <w:t>(Tarih aralığı belirtiniz.)</w:t>
            </w:r>
          </w:p>
        </w:tc>
      </w:tr>
      <w:tr w:rsidR="008B1B99" w:rsidRPr="006C0341" w:rsidTr="00A35645">
        <w:tc>
          <w:tcPr>
            <w:tcW w:w="2411" w:type="dxa"/>
            <w:gridSpan w:val="3"/>
          </w:tcPr>
          <w:p w:rsidR="008B1B99" w:rsidRPr="006C0341" w:rsidRDefault="008B1B99" w:rsidP="008B1B99">
            <w:pPr>
              <w:jc w:val="center"/>
              <w:rPr>
                <w:color w:val="auto"/>
                <w:sz w:val="20"/>
              </w:rPr>
            </w:pPr>
            <w:r w:rsidRPr="006C0341">
              <w:rPr>
                <w:b/>
                <w:color w:val="auto"/>
                <w:sz w:val="20"/>
              </w:rPr>
              <w:t>Gelen</w:t>
            </w:r>
          </w:p>
        </w:tc>
        <w:tc>
          <w:tcPr>
            <w:tcW w:w="2403" w:type="dxa"/>
            <w:gridSpan w:val="2"/>
          </w:tcPr>
          <w:p w:rsidR="008B1B99" w:rsidRPr="006C0341" w:rsidRDefault="008B1B99" w:rsidP="008B1B99">
            <w:pPr>
              <w:jc w:val="center"/>
              <w:rPr>
                <w:color w:val="auto"/>
                <w:sz w:val="20"/>
              </w:rPr>
            </w:pPr>
            <w:r w:rsidRPr="006C0341">
              <w:rPr>
                <w:b/>
                <w:color w:val="auto"/>
                <w:sz w:val="20"/>
              </w:rPr>
              <w:t>Giden</w:t>
            </w:r>
          </w:p>
        </w:tc>
        <w:tc>
          <w:tcPr>
            <w:tcW w:w="2404" w:type="dxa"/>
            <w:gridSpan w:val="2"/>
          </w:tcPr>
          <w:p w:rsidR="008B1B99" w:rsidRPr="006C0341" w:rsidRDefault="008B1B99" w:rsidP="008B1B99">
            <w:pPr>
              <w:jc w:val="center"/>
              <w:rPr>
                <w:color w:val="auto"/>
                <w:sz w:val="20"/>
              </w:rPr>
            </w:pPr>
            <w:r w:rsidRPr="006C0341">
              <w:rPr>
                <w:b/>
                <w:color w:val="auto"/>
                <w:sz w:val="20"/>
              </w:rPr>
              <w:t>Gelen</w:t>
            </w:r>
          </w:p>
        </w:tc>
        <w:tc>
          <w:tcPr>
            <w:tcW w:w="2403" w:type="dxa"/>
            <w:gridSpan w:val="2"/>
          </w:tcPr>
          <w:p w:rsidR="008B1B99" w:rsidRPr="006C0341" w:rsidRDefault="008B1B99" w:rsidP="008B1B99">
            <w:pPr>
              <w:jc w:val="center"/>
              <w:rPr>
                <w:color w:val="auto"/>
                <w:sz w:val="20"/>
              </w:rPr>
            </w:pPr>
            <w:r w:rsidRPr="006C0341">
              <w:rPr>
                <w:b/>
                <w:color w:val="auto"/>
                <w:sz w:val="20"/>
              </w:rPr>
              <w:t>Giden</w:t>
            </w:r>
          </w:p>
        </w:tc>
        <w:tc>
          <w:tcPr>
            <w:tcW w:w="2404" w:type="dxa"/>
            <w:gridSpan w:val="2"/>
          </w:tcPr>
          <w:p w:rsidR="008B1B99" w:rsidRPr="006C0341" w:rsidRDefault="008B1B99" w:rsidP="008B1B99">
            <w:pPr>
              <w:jc w:val="center"/>
              <w:rPr>
                <w:color w:val="auto"/>
                <w:sz w:val="20"/>
              </w:rPr>
            </w:pPr>
            <w:r w:rsidRPr="006C0341">
              <w:rPr>
                <w:b/>
                <w:color w:val="auto"/>
                <w:sz w:val="20"/>
              </w:rPr>
              <w:t>Gelen</w:t>
            </w:r>
          </w:p>
        </w:tc>
        <w:tc>
          <w:tcPr>
            <w:tcW w:w="2650" w:type="dxa"/>
            <w:gridSpan w:val="2"/>
          </w:tcPr>
          <w:p w:rsidR="008B1B99" w:rsidRPr="006C0341" w:rsidRDefault="008B1B99" w:rsidP="008B1B99">
            <w:pPr>
              <w:jc w:val="center"/>
              <w:rPr>
                <w:color w:val="auto"/>
                <w:sz w:val="20"/>
              </w:rPr>
            </w:pPr>
            <w:r w:rsidRPr="006C0341">
              <w:rPr>
                <w:b/>
                <w:color w:val="auto"/>
                <w:sz w:val="20"/>
              </w:rPr>
              <w:t>Giden</w:t>
            </w:r>
          </w:p>
        </w:tc>
      </w:tr>
      <w:tr w:rsidR="008B1B99" w:rsidRPr="006C0341" w:rsidTr="00A35645">
        <w:tc>
          <w:tcPr>
            <w:tcW w:w="1208" w:type="dxa"/>
            <w:gridSpan w:val="2"/>
          </w:tcPr>
          <w:p w:rsidR="008B1B99" w:rsidRPr="006C0341" w:rsidRDefault="008B1B99" w:rsidP="0087369A">
            <w:pPr>
              <w:jc w:val="center"/>
              <w:rPr>
                <w:color w:val="auto"/>
                <w:sz w:val="14"/>
              </w:rPr>
            </w:pPr>
            <w:r w:rsidRPr="006C0341">
              <w:rPr>
                <w:b/>
                <w:color w:val="auto"/>
                <w:sz w:val="14"/>
              </w:rPr>
              <w:t xml:space="preserve">Öğretim Elemanı Adı </w:t>
            </w:r>
            <w:r w:rsidRPr="006C0341">
              <w:rPr>
                <w:b/>
                <w:color w:val="auto"/>
                <w:sz w:val="14"/>
                <w:szCs w:val="20"/>
              </w:rPr>
              <w:t>Soyadı</w:t>
            </w:r>
            <w:r w:rsidRPr="006C0341">
              <w:rPr>
                <w:b/>
                <w:color w:val="auto"/>
                <w:sz w:val="14"/>
                <w:szCs w:val="20"/>
                <w:vertAlign w:val="superscript"/>
              </w:rPr>
              <w:t>1</w:t>
            </w:r>
          </w:p>
        </w:tc>
        <w:tc>
          <w:tcPr>
            <w:tcW w:w="1203" w:type="dxa"/>
          </w:tcPr>
          <w:p w:rsidR="008B1B99" w:rsidRPr="006C0341" w:rsidRDefault="008B1B99" w:rsidP="0087369A">
            <w:pPr>
              <w:jc w:val="center"/>
              <w:rPr>
                <w:color w:val="auto"/>
                <w:sz w:val="14"/>
              </w:rPr>
            </w:pPr>
            <w:r w:rsidRPr="006C0341">
              <w:rPr>
                <w:b/>
                <w:color w:val="auto"/>
                <w:sz w:val="14"/>
              </w:rPr>
              <w:t>Geldiği Ülke ve Üniversit</w:t>
            </w:r>
            <w:r w:rsidR="0087369A" w:rsidRPr="006C0341">
              <w:rPr>
                <w:b/>
                <w:color w:val="auto"/>
                <w:sz w:val="14"/>
              </w:rPr>
              <w:t>e</w:t>
            </w:r>
          </w:p>
        </w:tc>
        <w:tc>
          <w:tcPr>
            <w:tcW w:w="1202" w:type="dxa"/>
          </w:tcPr>
          <w:p w:rsidR="008B1B99" w:rsidRPr="006C0341" w:rsidRDefault="008B1B99" w:rsidP="0087369A">
            <w:pPr>
              <w:jc w:val="center"/>
              <w:rPr>
                <w:color w:val="auto"/>
                <w:sz w:val="14"/>
              </w:rPr>
            </w:pPr>
            <w:r w:rsidRPr="006C0341">
              <w:rPr>
                <w:b/>
                <w:color w:val="auto"/>
                <w:sz w:val="14"/>
              </w:rPr>
              <w:t>Öğretim Elemanı Adı Soyadı*</w:t>
            </w:r>
          </w:p>
        </w:tc>
        <w:tc>
          <w:tcPr>
            <w:tcW w:w="1201" w:type="dxa"/>
          </w:tcPr>
          <w:p w:rsidR="008B1B99" w:rsidRPr="006C0341" w:rsidRDefault="008B1B99" w:rsidP="0087369A">
            <w:pPr>
              <w:jc w:val="center"/>
              <w:rPr>
                <w:color w:val="auto"/>
                <w:sz w:val="14"/>
              </w:rPr>
            </w:pPr>
            <w:r w:rsidRPr="006C0341">
              <w:rPr>
                <w:b/>
                <w:color w:val="auto"/>
                <w:sz w:val="14"/>
              </w:rPr>
              <w:t>Gittiği Ülke ve Üniversite</w:t>
            </w:r>
          </w:p>
        </w:tc>
        <w:tc>
          <w:tcPr>
            <w:tcW w:w="1202" w:type="dxa"/>
          </w:tcPr>
          <w:p w:rsidR="008B1B99" w:rsidRPr="006C0341" w:rsidRDefault="008B1B99" w:rsidP="0087369A">
            <w:pPr>
              <w:jc w:val="center"/>
              <w:rPr>
                <w:color w:val="auto"/>
                <w:sz w:val="14"/>
              </w:rPr>
            </w:pPr>
            <w:r w:rsidRPr="006C0341">
              <w:rPr>
                <w:b/>
                <w:color w:val="auto"/>
                <w:sz w:val="14"/>
              </w:rPr>
              <w:t>Öğretim Elemanı Adı Soyadı*</w:t>
            </w:r>
          </w:p>
        </w:tc>
        <w:tc>
          <w:tcPr>
            <w:tcW w:w="1202" w:type="dxa"/>
          </w:tcPr>
          <w:p w:rsidR="008B1B99" w:rsidRPr="006C0341" w:rsidRDefault="008B1B99" w:rsidP="0087369A">
            <w:pPr>
              <w:jc w:val="center"/>
              <w:rPr>
                <w:color w:val="auto"/>
                <w:sz w:val="14"/>
              </w:rPr>
            </w:pPr>
            <w:r w:rsidRPr="006C0341">
              <w:rPr>
                <w:b/>
                <w:color w:val="auto"/>
                <w:sz w:val="14"/>
              </w:rPr>
              <w:t>Geldiği Ülke ve Üniversite</w:t>
            </w:r>
          </w:p>
        </w:tc>
        <w:tc>
          <w:tcPr>
            <w:tcW w:w="1201" w:type="dxa"/>
          </w:tcPr>
          <w:p w:rsidR="008B1B99" w:rsidRPr="006C0341" w:rsidRDefault="008B1B99" w:rsidP="0087369A">
            <w:pPr>
              <w:jc w:val="center"/>
              <w:rPr>
                <w:color w:val="auto"/>
                <w:sz w:val="14"/>
              </w:rPr>
            </w:pPr>
            <w:r w:rsidRPr="006C0341">
              <w:rPr>
                <w:b/>
                <w:color w:val="auto"/>
                <w:sz w:val="14"/>
              </w:rPr>
              <w:t>Öğretim Elemanı Adı Soyadı*</w:t>
            </w:r>
          </w:p>
        </w:tc>
        <w:tc>
          <w:tcPr>
            <w:tcW w:w="1202" w:type="dxa"/>
          </w:tcPr>
          <w:p w:rsidR="008B1B99" w:rsidRPr="006C0341" w:rsidRDefault="008B1B99" w:rsidP="0087369A">
            <w:pPr>
              <w:jc w:val="center"/>
              <w:rPr>
                <w:color w:val="auto"/>
                <w:sz w:val="14"/>
              </w:rPr>
            </w:pPr>
            <w:r w:rsidRPr="006C0341">
              <w:rPr>
                <w:b/>
                <w:color w:val="auto"/>
                <w:sz w:val="14"/>
              </w:rPr>
              <w:t>Gittiği Ülke ve Üniversite</w:t>
            </w:r>
          </w:p>
        </w:tc>
        <w:tc>
          <w:tcPr>
            <w:tcW w:w="1202" w:type="dxa"/>
          </w:tcPr>
          <w:p w:rsidR="008B1B99" w:rsidRPr="006C0341" w:rsidRDefault="008B1B99" w:rsidP="0087369A">
            <w:pPr>
              <w:jc w:val="center"/>
              <w:rPr>
                <w:color w:val="auto"/>
                <w:sz w:val="14"/>
              </w:rPr>
            </w:pPr>
            <w:r w:rsidRPr="006C0341">
              <w:rPr>
                <w:b/>
                <w:color w:val="auto"/>
                <w:sz w:val="14"/>
              </w:rPr>
              <w:t>Öğretim Elemanı Adı Soyadı*</w:t>
            </w:r>
          </w:p>
        </w:tc>
        <w:tc>
          <w:tcPr>
            <w:tcW w:w="1202" w:type="dxa"/>
          </w:tcPr>
          <w:p w:rsidR="008B1B99" w:rsidRPr="006C0341" w:rsidRDefault="008B1B99" w:rsidP="0087369A">
            <w:pPr>
              <w:jc w:val="center"/>
              <w:rPr>
                <w:color w:val="auto"/>
                <w:sz w:val="14"/>
              </w:rPr>
            </w:pPr>
            <w:r w:rsidRPr="006C0341">
              <w:rPr>
                <w:b/>
                <w:color w:val="auto"/>
                <w:sz w:val="14"/>
              </w:rPr>
              <w:t>Geldiği Ülke ve Üniversite</w:t>
            </w:r>
          </w:p>
        </w:tc>
        <w:tc>
          <w:tcPr>
            <w:tcW w:w="1202" w:type="dxa"/>
          </w:tcPr>
          <w:p w:rsidR="008B1B99" w:rsidRPr="006C0341" w:rsidRDefault="008B1B99" w:rsidP="0087369A">
            <w:pPr>
              <w:jc w:val="center"/>
              <w:rPr>
                <w:color w:val="auto"/>
                <w:sz w:val="14"/>
              </w:rPr>
            </w:pPr>
            <w:r w:rsidRPr="006C0341">
              <w:rPr>
                <w:b/>
                <w:color w:val="auto"/>
                <w:sz w:val="14"/>
              </w:rPr>
              <w:t>Öğretim Elemanı Adı Soyadı*</w:t>
            </w:r>
          </w:p>
        </w:tc>
        <w:tc>
          <w:tcPr>
            <w:tcW w:w="1448" w:type="dxa"/>
          </w:tcPr>
          <w:p w:rsidR="008B1B99" w:rsidRPr="006C0341" w:rsidRDefault="008B1B99" w:rsidP="0087369A">
            <w:pPr>
              <w:jc w:val="center"/>
              <w:rPr>
                <w:color w:val="auto"/>
                <w:sz w:val="14"/>
              </w:rPr>
            </w:pPr>
            <w:r w:rsidRPr="006C0341">
              <w:rPr>
                <w:b/>
                <w:color w:val="auto"/>
                <w:sz w:val="14"/>
              </w:rPr>
              <w:t>Gittiği Ülke ve Üniversite</w:t>
            </w:r>
          </w:p>
        </w:tc>
      </w:tr>
      <w:tr w:rsidR="008B1B99" w:rsidRPr="006C0341" w:rsidTr="00A35645">
        <w:tc>
          <w:tcPr>
            <w:tcW w:w="1208" w:type="dxa"/>
            <w:gridSpan w:val="2"/>
          </w:tcPr>
          <w:p w:rsidR="008B1B99" w:rsidRPr="006C0341" w:rsidRDefault="008B1B99" w:rsidP="008B1B99">
            <w:pPr>
              <w:rPr>
                <w:color w:val="auto"/>
                <w:sz w:val="20"/>
              </w:rPr>
            </w:pPr>
          </w:p>
        </w:tc>
        <w:tc>
          <w:tcPr>
            <w:tcW w:w="1203" w:type="dxa"/>
          </w:tcPr>
          <w:p w:rsidR="008B1B99" w:rsidRPr="006C0341" w:rsidRDefault="008B1B99" w:rsidP="008B1B99">
            <w:pPr>
              <w:rPr>
                <w:color w:val="auto"/>
                <w:sz w:val="20"/>
              </w:rPr>
            </w:pPr>
          </w:p>
        </w:tc>
        <w:tc>
          <w:tcPr>
            <w:tcW w:w="1202" w:type="dxa"/>
          </w:tcPr>
          <w:p w:rsidR="008B1B99" w:rsidRPr="006C0341" w:rsidRDefault="008B1B99" w:rsidP="008B1B99">
            <w:pPr>
              <w:rPr>
                <w:color w:val="auto"/>
                <w:sz w:val="20"/>
              </w:rPr>
            </w:pPr>
          </w:p>
        </w:tc>
        <w:tc>
          <w:tcPr>
            <w:tcW w:w="1201" w:type="dxa"/>
          </w:tcPr>
          <w:p w:rsidR="008B1B99" w:rsidRPr="006C0341" w:rsidRDefault="008B1B99" w:rsidP="008B1B99">
            <w:pPr>
              <w:rPr>
                <w:color w:val="auto"/>
                <w:sz w:val="20"/>
              </w:rPr>
            </w:pPr>
          </w:p>
        </w:tc>
        <w:tc>
          <w:tcPr>
            <w:tcW w:w="1202" w:type="dxa"/>
          </w:tcPr>
          <w:p w:rsidR="008B1B99" w:rsidRPr="006C0341" w:rsidRDefault="008B1B99" w:rsidP="008B1B99">
            <w:pPr>
              <w:rPr>
                <w:color w:val="auto"/>
                <w:sz w:val="20"/>
              </w:rPr>
            </w:pPr>
          </w:p>
        </w:tc>
        <w:tc>
          <w:tcPr>
            <w:tcW w:w="1202" w:type="dxa"/>
          </w:tcPr>
          <w:p w:rsidR="008B1B99" w:rsidRPr="006C0341" w:rsidRDefault="008B1B99" w:rsidP="008B1B99">
            <w:pPr>
              <w:rPr>
                <w:color w:val="auto"/>
                <w:sz w:val="20"/>
              </w:rPr>
            </w:pPr>
          </w:p>
        </w:tc>
        <w:tc>
          <w:tcPr>
            <w:tcW w:w="1201" w:type="dxa"/>
          </w:tcPr>
          <w:p w:rsidR="008B1B99" w:rsidRPr="006C0341" w:rsidRDefault="008B1B99" w:rsidP="008B1B99">
            <w:pPr>
              <w:rPr>
                <w:color w:val="auto"/>
                <w:sz w:val="20"/>
              </w:rPr>
            </w:pPr>
          </w:p>
        </w:tc>
        <w:tc>
          <w:tcPr>
            <w:tcW w:w="1202" w:type="dxa"/>
          </w:tcPr>
          <w:p w:rsidR="008B1B99" w:rsidRPr="006C0341" w:rsidRDefault="008B1B99" w:rsidP="008B1B99">
            <w:pPr>
              <w:rPr>
                <w:color w:val="auto"/>
                <w:sz w:val="20"/>
              </w:rPr>
            </w:pPr>
          </w:p>
        </w:tc>
        <w:tc>
          <w:tcPr>
            <w:tcW w:w="1202" w:type="dxa"/>
          </w:tcPr>
          <w:p w:rsidR="008B1B99" w:rsidRPr="006C0341" w:rsidRDefault="008B1B99" w:rsidP="008B1B99">
            <w:pPr>
              <w:rPr>
                <w:color w:val="auto"/>
                <w:sz w:val="20"/>
              </w:rPr>
            </w:pPr>
          </w:p>
        </w:tc>
        <w:tc>
          <w:tcPr>
            <w:tcW w:w="1202" w:type="dxa"/>
          </w:tcPr>
          <w:p w:rsidR="008B1B99" w:rsidRPr="006C0341" w:rsidRDefault="008B1B99" w:rsidP="008B1B99">
            <w:pPr>
              <w:rPr>
                <w:color w:val="auto"/>
                <w:sz w:val="20"/>
              </w:rPr>
            </w:pPr>
          </w:p>
        </w:tc>
        <w:tc>
          <w:tcPr>
            <w:tcW w:w="1202" w:type="dxa"/>
          </w:tcPr>
          <w:p w:rsidR="008B1B99" w:rsidRPr="006C0341" w:rsidRDefault="008B1B99" w:rsidP="008B1B99">
            <w:pPr>
              <w:rPr>
                <w:color w:val="auto"/>
                <w:sz w:val="20"/>
              </w:rPr>
            </w:pPr>
          </w:p>
        </w:tc>
        <w:tc>
          <w:tcPr>
            <w:tcW w:w="1448" w:type="dxa"/>
          </w:tcPr>
          <w:p w:rsidR="008B1B99" w:rsidRPr="006C0341" w:rsidRDefault="008B1B99" w:rsidP="008B1B99">
            <w:pPr>
              <w:rPr>
                <w:color w:val="auto"/>
                <w:sz w:val="20"/>
              </w:rPr>
            </w:pPr>
          </w:p>
        </w:tc>
      </w:tr>
      <w:tr w:rsidR="008B1B99" w:rsidRPr="006C0341" w:rsidTr="00A35645">
        <w:tc>
          <w:tcPr>
            <w:tcW w:w="1208" w:type="dxa"/>
            <w:gridSpan w:val="2"/>
          </w:tcPr>
          <w:p w:rsidR="008B1B99" w:rsidRPr="006C0341" w:rsidRDefault="008B1B99" w:rsidP="008B1B99">
            <w:pPr>
              <w:rPr>
                <w:color w:val="auto"/>
                <w:sz w:val="20"/>
              </w:rPr>
            </w:pPr>
          </w:p>
        </w:tc>
        <w:tc>
          <w:tcPr>
            <w:tcW w:w="1203" w:type="dxa"/>
          </w:tcPr>
          <w:p w:rsidR="008B1B99" w:rsidRPr="006C0341" w:rsidRDefault="008B1B99" w:rsidP="008B1B99">
            <w:pPr>
              <w:rPr>
                <w:color w:val="auto"/>
                <w:sz w:val="20"/>
              </w:rPr>
            </w:pPr>
          </w:p>
        </w:tc>
        <w:tc>
          <w:tcPr>
            <w:tcW w:w="1202" w:type="dxa"/>
          </w:tcPr>
          <w:p w:rsidR="008B1B99" w:rsidRPr="006C0341" w:rsidRDefault="008B1B99" w:rsidP="008B1B99">
            <w:pPr>
              <w:rPr>
                <w:color w:val="auto"/>
                <w:sz w:val="20"/>
              </w:rPr>
            </w:pPr>
          </w:p>
        </w:tc>
        <w:tc>
          <w:tcPr>
            <w:tcW w:w="1201" w:type="dxa"/>
          </w:tcPr>
          <w:p w:rsidR="008B1B99" w:rsidRPr="006C0341" w:rsidRDefault="008B1B99" w:rsidP="008B1B99">
            <w:pPr>
              <w:rPr>
                <w:color w:val="auto"/>
                <w:sz w:val="20"/>
              </w:rPr>
            </w:pPr>
          </w:p>
        </w:tc>
        <w:tc>
          <w:tcPr>
            <w:tcW w:w="1202" w:type="dxa"/>
          </w:tcPr>
          <w:p w:rsidR="008B1B99" w:rsidRPr="006C0341" w:rsidRDefault="008B1B99" w:rsidP="008B1B99">
            <w:pPr>
              <w:rPr>
                <w:color w:val="auto"/>
                <w:sz w:val="20"/>
              </w:rPr>
            </w:pPr>
          </w:p>
        </w:tc>
        <w:tc>
          <w:tcPr>
            <w:tcW w:w="1202" w:type="dxa"/>
          </w:tcPr>
          <w:p w:rsidR="008B1B99" w:rsidRPr="006C0341" w:rsidRDefault="008B1B99" w:rsidP="008B1B99">
            <w:pPr>
              <w:rPr>
                <w:color w:val="auto"/>
                <w:sz w:val="20"/>
              </w:rPr>
            </w:pPr>
          </w:p>
        </w:tc>
        <w:tc>
          <w:tcPr>
            <w:tcW w:w="1201" w:type="dxa"/>
          </w:tcPr>
          <w:p w:rsidR="008B1B99" w:rsidRPr="006C0341" w:rsidRDefault="008B1B99" w:rsidP="008B1B99">
            <w:pPr>
              <w:rPr>
                <w:color w:val="auto"/>
                <w:sz w:val="20"/>
              </w:rPr>
            </w:pPr>
          </w:p>
        </w:tc>
        <w:tc>
          <w:tcPr>
            <w:tcW w:w="1202" w:type="dxa"/>
          </w:tcPr>
          <w:p w:rsidR="008B1B99" w:rsidRPr="006C0341" w:rsidRDefault="008B1B99" w:rsidP="008B1B99">
            <w:pPr>
              <w:rPr>
                <w:color w:val="auto"/>
                <w:sz w:val="20"/>
              </w:rPr>
            </w:pPr>
          </w:p>
        </w:tc>
        <w:tc>
          <w:tcPr>
            <w:tcW w:w="1202" w:type="dxa"/>
          </w:tcPr>
          <w:p w:rsidR="008B1B99" w:rsidRPr="006C0341" w:rsidRDefault="008B1B99" w:rsidP="008B1B99">
            <w:pPr>
              <w:rPr>
                <w:color w:val="auto"/>
                <w:sz w:val="20"/>
              </w:rPr>
            </w:pPr>
          </w:p>
        </w:tc>
        <w:tc>
          <w:tcPr>
            <w:tcW w:w="1202" w:type="dxa"/>
          </w:tcPr>
          <w:p w:rsidR="008B1B99" w:rsidRPr="006C0341" w:rsidRDefault="008B1B99" w:rsidP="008B1B99">
            <w:pPr>
              <w:rPr>
                <w:color w:val="auto"/>
                <w:sz w:val="20"/>
              </w:rPr>
            </w:pPr>
          </w:p>
        </w:tc>
        <w:tc>
          <w:tcPr>
            <w:tcW w:w="1202" w:type="dxa"/>
          </w:tcPr>
          <w:p w:rsidR="008B1B99" w:rsidRPr="006C0341" w:rsidRDefault="008B1B99" w:rsidP="008B1B99">
            <w:pPr>
              <w:rPr>
                <w:color w:val="auto"/>
                <w:sz w:val="20"/>
              </w:rPr>
            </w:pPr>
          </w:p>
        </w:tc>
        <w:tc>
          <w:tcPr>
            <w:tcW w:w="1448" w:type="dxa"/>
          </w:tcPr>
          <w:p w:rsidR="008B1B99" w:rsidRPr="006C0341" w:rsidRDefault="008B1B99" w:rsidP="008B1B99">
            <w:pPr>
              <w:rPr>
                <w:color w:val="auto"/>
                <w:sz w:val="20"/>
              </w:rPr>
            </w:pPr>
          </w:p>
        </w:tc>
      </w:tr>
      <w:tr w:rsidR="008B1B99" w:rsidRPr="006C0341" w:rsidTr="00A35645">
        <w:tc>
          <w:tcPr>
            <w:tcW w:w="1208" w:type="dxa"/>
            <w:gridSpan w:val="2"/>
          </w:tcPr>
          <w:p w:rsidR="008B1B99" w:rsidRPr="006C0341" w:rsidRDefault="008B1B99" w:rsidP="008B1B99">
            <w:pPr>
              <w:rPr>
                <w:color w:val="auto"/>
                <w:sz w:val="20"/>
              </w:rPr>
            </w:pPr>
          </w:p>
        </w:tc>
        <w:tc>
          <w:tcPr>
            <w:tcW w:w="1203" w:type="dxa"/>
          </w:tcPr>
          <w:p w:rsidR="008B1B99" w:rsidRPr="006C0341" w:rsidRDefault="008B1B99" w:rsidP="008B1B99">
            <w:pPr>
              <w:rPr>
                <w:color w:val="auto"/>
                <w:sz w:val="20"/>
              </w:rPr>
            </w:pPr>
          </w:p>
        </w:tc>
        <w:tc>
          <w:tcPr>
            <w:tcW w:w="1202" w:type="dxa"/>
          </w:tcPr>
          <w:p w:rsidR="008B1B99" w:rsidRPr="006C0341" w:rsidRDefault="008B1B99" w:rsidP="008B1B99">
            <w:pPr>
              <w:rPr>
                <w:color w:val="auto"/>
                <w:sz w:val="20"/>
              </w:rPr>
            </w:pPr>
          </w:p>
        </w:tc>
        <w:tc>
          <w:tcPr>
            <w:tcW w:w="1201" w:type="dxa"/>
          </w:tcPr>
          <w:p w:rsidR="008B1B99" w:rsidRPr="006C0341" w:rsidRDefault="008B1B99" w:rsidP="008B1B99">
            <w:pPr>
              <w:rPr>
                <w:color w:val="auto"/>
                <w:sz w:val="20"/>
              </w:rPr>
            </w:pPr>
          </w:p>
        </w:tc>
        <w:tc>
          <w:tcPr>
            <w:tcW w:w="1202" w:type="dxa"/>
          </w:tcPr>
          <w:p w:rsidR="008B1B99" w:rsidRPr="006C0341" w:rsidRDefault="008B1B99" w:rsidP="008B1B99">
            <w:pPr>
              <w:rPr>
                <w:color w:val="auto"/>
                <w:sz w:val="20"/>
              </w:rPr>
            </w:pPr>
          </w:p>
        </w:tc>
        <w:tc>
          <w:tcPr>
            <w:tcW w:w="1202" w:type="dxa"/>
          </w:tcPr>
          <w:p w:rsidR="008B1B99" w:rsidRPr="006C0341" w:rsidRDefault="008B1B99" w:rsidP="008B1B99">
            <w:pPr>
              <w:rPr>
                <w:color w:val="auto"/>
                <w:sz w:val="20"/>
              </w:rPr>
            </w:pPr>
          </w:p>
        </w:tc>
        <w:tc>
          <w:tcPr>
            <w:tcW w:w="1201" w:type="dxa"/>
          </w:tcPr>
          <w:p w:rsidR="008B1B99" w:rsidRPr="006C0341" w:rsidRDefault="008B1B99" w:rsidP="008B1B99">
            <w:pPr>
              <w:rPr>
                <w:color w:val="auto"/>
                <w:sz w:val="20"/>
              </w:rPr>
            </w:pPr>
          </w:p>
        </w:tc>
        <w:tc>
          <w:tcPr>
            <w:tcW w:w="1202" w:type="dxa"/>
          </w:tcPr>
          <w:p w:rsidR="008B1B99" w:rsidRPr="006C0341" w:rsidRDefault="008B1B99" w:rsidP="008B1B99">
            <w:pPr>
              <w:rPr>
                <w:color w:val="auto"/>
                <w:sz w:val="20"/>
              </w:rPr>
            </w:pPr>
          </w:p>
        </w:tc>
        <w:tc>
          <w:tcPr>
            <w:tcW w:w="1202" w:type="dxa"/>
          </w:tcPr>
          <w:p w:rsidR="008B1B99" w:rsidRPr="006C0341" w:rsidRDefault="008B1B99" w:rsidP="008B1B99">
            <w:pPr>
              <w:rPr>
                <w:color w:val="auto"/>
                <w:sz w:val="20"/>
              </w:rPr>
            </w:pPr>
          </w:p>
        </w:tc>
        <w:tc>
          <w:tcPr>
            <w:tcW w:w="1202" w:type="dxa"/>
          </w:tcPr>
          <w:p w:rsidR="008B1B99" w:rsidRPr="006C0341" w:rsidRDefault="008B1B99" w:rsidP="008B1B99">
            <w:pPr>
              <w:rPr>
                <w:color w:val="auto"/>
                <w:sz w:val="20"/>
              </w:rPr>
            </w:pPr>
          </w:p>
        </w:tc>
        <w:tc>
          <w:tcPr>
            <w:tcW w:w="1202" w:type="dxa"/>
          </w:tcPr>
          <w:p w:rsidR="008B1B99" w:rsidRPr="006C0341" w:rsidRDefault="008B1B99" w:rsidP="008B1B99">
            <w:pPr>
              <w:rPr>
                <w:color w:val="auto"/>
                <w:sz w:val="20"/>
              </w:rPr>
            </w:pPr>
          </w:p>
        </w:tc>
        <w:tc>
          <w:tcPr>
            <w:tcW w:w="1448" w:type="dxa"/>
          </w:tcPr>
          <w:p w:rsidR="008B1B99" w:rsidRPr="006C0341" w:rsidRDefault="008B1B99" w:rsidP="008B1B99">
            <w:pPr>
              <w:rPr>
                <w:color w:val="auto"/>
                <w:sz w:val="20"/>
              </w:rPr>
            </w:pPr>
          </w:p>
        </w:tc>
      </w:tr>
      <w:tr w:rsidR="008B1B99" w:rsidRPr="006C0341" w:rsidTr="00A35645">
        <w:tc>
          <w:tcPr>
            <w:tcW w:w="1208" w:type="dxa"/>
            <w:gridSpan w:val="2"/>
          </w:tcPr>
          <w:p w:rsidR="008B1B99" w:rsidRPr="006C0341" w:rsidRDefault="008B1B99" w:rsidP="008B1B99">
            <w:pPr>
              <w:rPr>
                <w:color w:val="auto"/>
                <w:sz w:val="20"/>
              </w:rPr>
            </w:pPr>
            <w:r w:rsidRPr="006C0341">
              <w:rPr>
                <w:b/>
                <w:color w:val="auto"/>
                <w:sz w:val="20"/>
              </w:rPr>
              <w:t>Toplam Gelen Sayı</w:t>
            </w:r>
          </w:p>
        </w:tc>
        <w:tc>
          <w:tcPr>
            <w:tcW w:w="1203" w:type="dxa"/>
          </w:tcPr>
          <w:p w:rsidR="008B1B99" w:rsidRPr="006C0341" w:rsidRDefault="008B1B99" w:rsidP="008B1B99">
            <w:pPr>
              <w:rPr>
                <w:color w:val="auto"/>
                <w:sz w:val="20"/>
              </w:rPr>
            </w:pPr>
          </w:p>
        </w:tc>
        <w:tc>
          <w:tcPr>
            <w:tcW w:w="1202" w:type="dxa"/>
          </w:tcPr>
          <w:p w:rsidR="008B1B99" w:rsidRPr="006C0341" w:rsidRDefault="008B1B99" w:rsidP="008B1B99">
            <w:pPr>
              <w:rPr>
                <w:color w:val="auto"/>
                <w:sz w:val="20"/>
              </w:rPr>
            </w:pPr>
            <w:r w:rsidRPr="006C0341">
              <w:rPr>
                <w:b/>
                <w:color w:val="auto"/>
                <w:sz w:val="20"/>
              </w:rPr>
              <w:t>Toplam Giden Sayı</w:t>
            </w:r>
          </w:p>
        </w:tc>
        <w:tc>
          <w:tcPr>
            <w:tcW w:w="1201" w:type="dxa"/>
          </w:tcPr>
          <w:p w:rsidR="008B1B99" w:rsidRPr="006C0341" w:rsidRDefault="008B1B99" w:rsidP="008B1B99">
            <w:pPr>
              <w:rPr>
                <w:color w:val="auto"/>
                <w:sz w:val="20"/>
              </w:rPr>
            </w:pPr>
          </w:p>
        </w:tc>
        <w:tc>
          <w:tcPr>
            <w:tcW w:w="1202" w:type="dxa"/>
          </w:tcPr>
          <w:p w:rsidR="008B1B99" w:rsidRPr="006C0341" w:rsidRDefault="008B1B99" w:rsidP="008B1B99">
            <w:pPr>
              <w:rPr>
                <w:color w:val="auto"/>
                <w:sz w:val="20"/>
              </w:rPr>
            </w:pPr>
            <w:r w:rsidRPr="006C0341">
              <w:rPr>
                <w:b/>
                <w:color w:val="auto"/>
                <w:sz w:val="20"/>
              </w:rPr>
              <w:t>Toplam Gelen Sayı</w:t>
            </w:r>
          </w:p>
        </w:tc>
        <w:tc>
          <w:tcPr>
            <w:tcW w:w="1202" w:type="dxa"/>
          </w:tcPr>
          <w:p w:rsidR="008B1B99" w:rsidRPr="006C0341" w:rsidRDefault="008B1B99" w:rsidP="008B1B99">
            <w:pPr>
              <w:rPr>
                <w:color w:val="auto"/>
                <w:sz w:val="20"/>
              </w:rPr>
            </w:pPr>
          </w:p>
        </w:tc>
        <w:tc>
          <w:tcPr>
            <w:tcW w:w="1201" w:type="dxa"/>
          </w:tcPr>
          <w:p w:rsidR="008B1B99" w:rsidRPr="006C0341" w:rsidRDefault="008B1B99" w:rsidP="008B1B99">
            <w:pPr>
              <w:rPr>
                <w:color w:val="auto"/>
                <w:sz w:val="20"/>
              </w:rPr>
            </w:pPr>
            <w:r w:rsidRPr="006C0341">
              <w:rPr>
                <w:b/>
                <w:color w:val="auto"/>
                <w:sz w:val="20"/>
              </w:rPr>
              <w:t>Toplam Giden Sayı</w:t>
            </w:r>
          </w:p>
        </w:tc>
        <w:tc>
          <w:tcPr>
            <w:tcW w:w="1202" w:type="dxa"/>
          </w:tcPr>
          <w:p w:rsidR="008B1B99" w:rsidRPr="006C0341" w:rsidRDefault="008B1B99" w:rsidP="008B1B99">
            <w:pPr>
              <w:rPr>
                <w:color w:val="auto"/>
                <w:sz w:val="20"/>
              </w:rPr>
            </w:pPr>
          </w:p>
        </w:tc>
        <w:tc>
          <w:tcPr>
            <w:tcW w:w="1202" w:type="dxa"/>
          </w:tcPr>
          <w:p w:rsidR="008B1B99" w:rsidRPr="006C0341" w:rsidRDefault="008B1B99" w:rsidP="008B1B99">
            <w:pPr>
              <w:rPr>
                <w:color w:val="auto"/>
                <w:sz w:val="20"/>
              </w:rPr>
            </w:pPr>
            <w:r w:rsidRPr="006C0341">
              <w:rPr>
                <w:b/>
                <w:color w:val="auto"/>
                <w:sz w:val="20"/>
              </w:rPr>
              <w:t>Toplam Gelen Sayı</w:t>
            </w:r>
          </w:p>
        </w:tc>
        <w:tc>
          <w:tcPr>
            <w:tcW w:w="1202" w:type="dxa"/>
          </w:tcPr>
          <w:p w:rsidR="008B1B99" w:rsidRPr="006C0341" w:rsidRDefault="008B1B99" w:rsidP="008B1B99">
            <w:pPr>
              <w:rPr>
                <w:color w:val="auto"/>
                <w:sz w:val="20"/>
              </w:rPr>
            </w:pPr>
          </w:p>
        </w:tc>
        <w:tc>
          <w:tcPr>
            <w:tcW w:w="1202" w:type="dxa"/>
          </w:tcPr>
          <w:p w:rsidR="008B1B99" w:rsidRPr="006C0341" w:rsidRDefault="008B1B99" w:rsidP="008B1B99">
            <w:pPr>
              <w:rPr>
                <w:color w:val="auto"/>
                <w:sz w:val="20"/>
              </w:rPr>
            </w:pPr>
            <w:r w:rsidRPr="006C0341">
              <w:rPr>
                <w:b/>
                <w:color w:val="auto"/>
                <w:sz w:val="20"/>
              </w:rPr>
              <w:t>Toplam Giden Sayı</w:t>
            </w:r>
          </w:p>
        </w:tc>
        <w:tc>
          <w:tcPr>
            <w:tcW w:w="1448" w:type="dxa"/>
          </w:tcPr>
          <w:p w:rsidR="008B1B99" w:rsidRPr="006C0341" w:rsidRDefault="008B1B99" w:rsidP="008B1B99">
            <w:pPr>
              <w:rPr>
                <w:color w:val="auto"/>
                <w:sz w:val="20"/>
              </w:rPr>
            </w:pPr>
          </w:p>
        </w:tc>
      </w:tr>
      <w:tr w:rsidR="005A20BC" w:rsidRPr="006C0341" w:rsidTr="00916934">
        <w:trPr>
          <w:gridBefore w:val="1"/>
          <w:wBefore w:w="6" w:type="dxa"/>
        </w:trPr>
        <w:tc>
          <w:tcPr>
            <w:tcW w:w="14669" w:type="dxa"/>
            <w:gridSpan w:val="12"/>
            <w:tcBorders>
              <w:left w:val="nil"/>
              <w:bottom w:val="nil"/>
              <w:right w:val="nil"/>
            </w:tcBorders>
          </w:tcPr>
          <w:p w:rsidR="005A20BC" w:rsidRPr="006C0341" w:rsidRDefault="005A20BC" w:rsidP="00D05FC1">
            <w:pPr>
              <w:rPr>
                <w:i/>
                <w:color w:val="auto"/>
                <w:sz w:val="20"/>
              </w:rPr>
            </w:pPr>
            <w:r w:rsidRPr="006C0341">
              <w:rPr>
                <w:b/>
                <w:i/>
                <w:color w:val="auto"/>
                <w:sz w:val="20"/>
                <w:szCs w:val="20"/>
                <w:vertAlign w:val="superscript"/>
              </w:rPr>
              <w:t>1</w:t>
            </w:r>
            <w:r w:rsidRPr="006C0341">
              <w:rPr>
                <w:i/>
                <w:color w:val="auto"/>
                <w:sz w:val="20"/>
              </w:rPr>
              <w:t xml:space="preserve"> Gerektiğinde satır ekleyiniz</w:t>
            </w:r>
          </w:p>
        </w:tc>
      </w:tr>
    </w:tbl>
    <w:p w:rsidR="008B1B99" w:rsidRPr="006C0341" w:rsidRDefault="008B1B99" w:rsidP="008B1B99">
      <w:pPr>
        <w:rPr>
          <w:color w:val="auto"/>
          <w:sz w:val="20"/>
        </w:rPr>
      </w:pPr>
    </w:p>
    <w:p w:rsidR="00916934" w:rsidRPr="006C0341" w:rsidRDefault="001B3896" w:rsidP="001B3896">
      <w:pPr>
        <w:tabs>
          <w:tab w:val="left" w:pos="11830"/>
        </w:tabs>
        <w:rPr>
          <w:color w:val="auto"/>
          <w:sz w:val="20"/>
        </w:rPr>
      </w:pPr>
      <w:r w:rsidRPr="006C0341">
        <w:rPr>
          <w:color w:val="auto"/>
          <w:sz w:val="20"/>
        </w:rPr>
        <w:tab/>
      </w:r>
      <w:r w:rsidRPr="006C0341">
        <w:rPr>
          <w:color w:val="auto"/>
          <w:sz w:val="20"/>
        </w:rPr>
        <w:tab/>
      </w:r>
    </w:p>
    <w:p w:rsidR="001B3896" w:rsidRPr="006C0341" w:rsidRDefault="001B3896" w:rsidP="00E92493">
      <w:pPr>
        <w:tabs>
          <w:tab w:val="left" w:pos="11830"/>
        </w:tabs>
        <w:rPr>
          <w:color w:val="auto"/>
          <w:sz w:val="20"/>
        </w:rPr>
      </w:pPr>
    </w:p>
    <w:p w:rsidR="00916934" w:rsidRPr="006C0341" w:rsidRDefault="00916934" w:rsidP="008B1B99">
      <w:pPr>
        <w:rPr>
          <w:color w:val="auto"/>
          <w:sz w:val="20"/>
        </w:rPr>
      </w:pPr>
    </w:p>
    <w:tbl>
      <w:tblPr>
        <w:tblW w:w="14616"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236"/>
        <w:gridCol w:w="2043"/>
        <w:gridCol w:w="2040"/>
        <w:gridCol w:w="2248"/>
        <w:gridCol w:w="2149"/>
        <w:gridCol w:w="1900"/>
      </w:tblGrid>
      <w:tr w:rsidR="008B1B99" w:rsidRPr="006C0341" w:rsidTr="00227672">
        <w:tc>
          <w:tcPr>
            <w:tcW w:w="14616" w:type="dxa"/>
            <w:gridSpan w:val="6"/>
            <w:shd w:val="clear" w:color="auto" w:fill="A5C9EB"/>
          </w:tcPr>
          <w:p w:rsidR="008B1B99" w:rsidRPr="006C0341" w:rsidRDefault="008B1B99" w:rsidP="008B1B99">
            <w:pPr>
              <w:widowControl w:val="0"/>
              <w:spacing w:after="0" w:line="240" w:lineRule="auto"/>
              <w:jc w:val="right"/>
              <w:rPr>
                <w:color w:val="auto"/>
                <w:sz w:val="20"/>
              </w:rPr>
            </w:pPr>
            <w:r w:rsidRPr="006C0341">
              <w:rPr>
                <w:b/>
                <w:i/>
                <w:color w:val="auto"/>
                <w:sz w:val="20"/>
              </w:rPr>
              <w:t xml:space="preserve">TS.5.4. </w:t>
            </w:r>
            <w:r w:rsidRPr="006C0341">
              <w:rPr>
                <w:b/>
                <w:i/>
                <w:color w:val="auto"/>
                <w:sz w:val="20"/>
                <w:szCs w:val="20"/>
              </w:rPr>
              <w:t>Eğitimci Yetkinliğini Geliştirme</w:t>
            </w:r>
            <w:r w:rsidRPr="006C0341">
              <w:rPr>
                <w:b/>
                <w:i/>
                <w:color w:val="auto"/>
                <w:sz w:val="20"/>
              </w:rPr>
              <w:t xml:space="preserve"> </w:t>
            </w:r>
          </w:p>
          <w:p w:rsidR="008B1B99" w:rsidRPr="006C0341" w:rsidRDefault="008B1B99" w:rsidP="008B1B99">
            <w:pPr>
              <w:widowControl w:val="0"/>
              <w:spacing w:after="0" w:line="240" w:lineRule="auto"/>
              <w:rPr>
                <w:color w:val="auto"/>
                <w:sz w:val="20"/>
              </w:rPr>
            </w:pPr>
            <w:r w:rsidRPr="006C0341">
              <w:rPr>
                <w:i/>
                <w:color w:val="auto"/>
                <w:sz w:val="20"/>
              </w:rPr>
              <w:t xml:space="preserve">TS.5.4. </w:t>
            </w:r>
            <w:r w:rsidRPr="006C0341">
              <w:rPr>
                <w:i/>
                <w:color w:val="auto"/>
                <w:sz w:val="20"/>
                <w:szCs w:val="20"/>
              </w:rPr>
              <w:t xml:space="preserve">Öğretim elemanları eğitimci yetkinliğini geliştirmeye yönelik eğitim programlarına katılmalıdır. </w:t>
            </w:r>
          </w:p>
        </w:tc>
      </w:tr>
      <w:tr w:rsidR="008B1B99" w:rsidRPr="006C0341" w:rsidTr="00227672">
        <w:trPr>
          <w:cantSplit/>
          <w:trHeight w:val="268"/>
        </w:trPr>
        <w:tc>
          <w:tcPr>
            <w:tcW w:w="4236" w:type="dxa"/>
            <w:vMerge w:val="restart"/>
            <w:shd w:val="clear" w:color="auto" w:fill="FFFFFF"/>
          </w:tcPr>
          <w:p w:rsidR="008B1B99" w:rsidRPr="006C0341" w:rsidRDefault="008B1B99" w:rsidP="008B1B99">
            <w:pPr>
              <w:widowControl w:val="0"/>
              <w:spacing w:after="0" w:line="240" w:lineRule="auto"/>
              <w:rPr>
                <w:color w:val="auto"/>
                <w:sz w:val="20"/>
              </w:rPr>
            </w:pPr>
            <w:r w:rsidRPr="006C0341">
              <w:rPr>
                <w:b/>
                <w:i/>
                <w:color w:val="auto"/>
                <w:sz w:val="20"/>
              </w:rPr>
              <w:t>Ölçütler</w:t>
            </w:r>
          </w:p>
          <w:p w:rsidR="008B1B99" w:rsidRPr="006C0341" w:rsidRDefault="008B1B99" w:rsidP="0047429F">
            <w:pPr>
              <w:numPr>
                <w:ilvl w:val="0"/>
                <w:numId w:val="12"/>
              </w:numPr>
              <w:spacing w:after="0" w:line="276" w:lineRule="auto"/>
              <w:ind w:right="51"/>
              <w:rPr>
                <w:color w:val="auto"/>
                <w:sz w:val="20"/>
              </w:rPr>
            </w:pPr>
            <w:r w:rsidRPr="006C0341">
              <w:rPr>
                <w:i/>
                <w:color w:val="auto"/>
                <w:sz w:val="20"/>
              </w:rPr>
              <w:t xml:space="preserve">Öğretim elemanlarının </w:t>
            </w:r>
            <w:r w:rsidRPr="006C0341">
              <w:rPr>
                <w:i/>
                <w:color w:val="auto"/>
                <w:sz w:val="20"/>
                <w:szCs w:val="20"/>
              </w:rPr>
              <w:t xml:space="preserve">eğitimci yetkinliğini geliştirmek üzere eğitim programlarına katılımlarını sağlayacak düzenleme mevcuttur. </w:t>
            </w:r>
          </w:p>
          <w:p w:rsidR="008B1B99" w:rsidRPr="006C0341" w:rsidRDefault="008B1B99" w:rsidP="0047429F">
            <w:pPr>
              <w:numPr>
                <w:ilvl w:val="0"/>
                <w:numId w:val="12"/>
              </w:numPr>
              <w:spacing w:after="0" w:line="276" w:lineRule="auto"/>
              <w:ind w:right="51"/>
              <w:rPr>
                <w:color w:val="auto"/>
                <w:sz w:val="20"/>
                <w:szCs w:val="20"/>
              </w:rPr>
            </w:pPr>
            <w:r w:rsidRPr="006C0341">
              <w:rPr>
                <w:i/>
                <w:color w:val="auto"/>
                <w:sz w:val="20"/>
                <w:szCs w:val="20"/>
              </w:rPr>
              <w:t>Eğitimci yetkinliğini geliştirmeye yönelik eğitim programları duyurulmaktadır.</w:t>
            </w:r>
          </w:p>
          <w:p w:rsidR="008B1B99" w:rsidRPr="006C0341" w:rsidRDefault="008B1B99" w:rsidP="0047429F">
            <w:pPr>
              <w:numPr>
                <w:ilvl w:val="0"/>
                <w:numId w:val="12"/>
              </w:numPr>
              <w:spacing w:after="0" w:line="276" w:lineRule="auto"/>
              <w:ind w:right="51"/>
              <w:rPr>
                <w:color w:val="auto"/>
                <w:sz w:val="20"/>
                <w:szCs w:val="20"/>
              </w:rPr>
            </w:pPr>
            <w:r w:rsidRPr="006C0341">
              <w:rPr>
                <w:i/>
                <w:color w:val="auto"/>
                <w:sz w:val="20"/>
                <w:szCs w:val="20"/>
              </w:rPr>
              <w:t xml:space="preserve">Tüm öğretim elemanlarının eğitimci yetkinliğini geliştirmek eğitim programlarına üzere (kurum içi /dışı) katılımları sağlanmaktadır. </w:t>
            </w:r>
          </w:p>
          <w:p w:rsidR="008B1B99" w:rsidRPr="006C0341" w:rsidRDefault="008B1B99" w:rsidP="0047429F">
            <w:pPr>
              <w:numPr>
                <w:ilvl w:val="0"/>
                <w:numId w:val="12"/>
              </w:numPr>
              <w:spacing w:after="0" w:line="248" w:lineRule="auto"/>
              <w:ind w:right="0"/>
              <w:rPr>
                <w:i/>
                <w:color w:val="auto"/>
                <w:sz w:val="20"/>
                <w:szCs w:val="20"/>
              </w:rPr>
            </w:pPr>
            <w:r w:rsidRPr="006C0341">
              <w:rPr>
                <w:i/>
                <w:color w:val="auto"/>
                <w:sz w:val="20"/>
                <w:szCs w:val="20"/>
              </w:rPr>
              <w:t xml:space="preserve">Klinik rehber hemşire eğitimi, Hemşirelik Eğitimi Derneği (HEMED) rehber hemşire standartlarını karşılamaktadır. </w:t>
            </w:r>
          </w:p>
          <w:p w:rsidR="008B1B99" w:rsidRPr="006C0341" w:rsidRDefault="008B1B99" w:rsidP="0047429F">
            <w:pPr>
              <w:pStyle w:val="ListeParagraf"/>
              <w:numPr>
                <w:ilvl w:val="0"/>
                <w:numId w:val="12"/>
              </w:numPr>
              <w:rPr>
                <w:rFonts w:ascii="Times New Roman" w:eastAsia="Times New Roman" w:hAnsi="Times New Roman" w:cs="Times New Roman"/>
                <w:i/>
                <w:sz w:val="20"/>
                <w:szCs w:val="20"/>
              </w:rPr>
            </w:pPr>
            <w:r w:rsidRPr="006C0341">
              <w:rPr>
                <w:rFonts w:ascii="Times New Roman" w:eastAsia="Times New Roman" w:hAnsi="Times New Roman" w:cs="Times New Roman"/>
                <w:i/>
                <w:sz w:val="20"/>
                <w:szCs w:val="20"/>
              </w:rPr>
              <w:t xml:space="preserve">Tüm öğretim elemanlarının eğitimci yetkinliğini geliştirici programlara katılım durumu sistematik olarak izlenmektedir. </w:t>
            </w:r>
          </w:p>
          <w:p w:rsidR="008B1B99" w:rsidRPr="006C0341" w:rsidRDefault="008B1B99" w:rsidP="008B1B99">
            <w:pPr>
              <w:widowControl w:val="0"/>
              <w:spacing w:after="0" w:line="240" w:lineRule="auto"/>
              <w:ind w:left="360"/>
              <w:rPr>
                <w:i/>
                <w:color w:val="auto"/>
                <w:sz w:val="20"/>
              </w:rPr>
            </w:pPr>
          </w:p>
        </w:tc>
        <w:tc>
          <w:tcPr>
            <w:tcW w:w="2043" w:type="dxa"/>
            <w:shd w:val="clear" w:color="auto" w:fill="DAE9F7"/>
          </w:tcPr>
          <w:p w:rsidR="008B1B99" w:rsidRPr="006C0341" w:rsidRDefault="008B1B99" w:rsidP="00D05FC1">
            <w:pPr>
              <w:spacing w:after="0" w:line="240" w:lineRule="auto"/>
              <w:jc w:val="center"/>
              <w:rPr>
                <w:color w:val="auto"/>
                <w:sz w:val="20"/>
              </w:rPr>
            </w:pPr>
            <w:r w:rsidRPr="006C0341">
              <w:rPr>
                <w:b/>
                <w:color w:val="auto"/>
                <w:sz w:val="20"/>
              </w:rPr>
              <w:t>1</w:t>
            </w:r>
          </w:p>
        </w:tc>
        <w:tc>
          <w:tcPr>
            <w:tcW w:w="2040" w:type="dxa"/>
            <w:shd w:val="clear" w:color="auto" w:fill="DAE9F7"/>
          </w:tcPr>
          <w:p w:rsidR="008B1B99" w:rsidRPr="006C0341" w:rsidRDefault="008B1B99" w:rsidP="00D05FC1">
            <w:pPr>
              <w:spacing w:after="0" w:line="240" w:lineRule="auto"/>
              <w:jc w:val="center"/>
              <w:rPr>
                <w:color w:val="auto"/>
                <w:sz w:val="20"/>
              </w:rPr>
            </w:pPr>
            <w:r w:rsidRPr="006C0341">
              <w:rPr>
                <w:b/>
                <w:color w:val="auto"/>
                <w:sz w:val="20"/>
              </w:rPr>
              <w:t>2</w:t>
            </w:r>
          </w:p>
        </w:tc>
        <w:tc>
          <w:tcPr>
            <w:tcW w:w="2248" w:type="dxa"/>
            <w:shd w:val="clear" w:color="auto" w:fill="DAE9F7"/>
          </w:tcPr>
          <w:p w:rsidR="008B1B99" w:rsidRPr="006C0341" w:rsidRDefault="008B1B99" w:rsidP="00D05FC1">
            <w:pPr>
              <w:spacing w:after="0" w:line="240" w:lineRule="auto"/>
              <w:jc w:val="center"/>
              <w:rPr>
                <w:color w:val="auto"/>
                <w:sz w:val="20"/>
              </w:rPr>
            </w:pPr>
            <w:r w:rsidRPr="006C0341">
              <w:rPr>
                <w:b/>
                <w:color w:val="auto"/>
                <w:sz w:val="20"/>
              </w:rPr>
              <w:t>3</w:t>
            </w:r>
          </w:p>
        </w:tc>
        <w:tc>
          <w:tcPr>
            <w:tcW w:w="2149" w:type="dxa"/>
            <w:shd w:val="clear" w:color="auto" w:fill="DAE9F7"/>
          </w:tcPr>
          <w:p w:rsidR="008B1B99" w:rsidRPr="006C0341" w:rsidRDefault="008B1B99" w:rsidP="00D05FC1">
            <w:pPr>
              <w:spacing w:after="0" w:line="240" w:lineRule="auto"/>
              <w:jc w:val="center"/>
              <w:rPr>
                <w:color w:val="auto"/>
                <w:sz w:val="20"/>
              </w:rPr>
            </w:pPr>
            <w:r w:rsidRPr="006C0341">
              <w:rPr>
                <w:b/>
                <w:color w:val="auto"/>
                <w:sz w:val="20"/>
              </w:rPr>
              <w:t>4</w:t>
            </w:r>
          </w:p>
        </w:tc>
        <w:tc>
          <w:tcPr>
            <w:tcW w:w="1900" w:type="dxa"/>
            <w:shd w:val="clear" w:color="auto" w:fill="DAE9F7"/>
          </w:tcPr>
          <w:p w:rsidR="008B1B99" w:rsidRPr="006C0341" w:rsidRDefault="008B1B99" w:rsidP="00D05FC1">
            <w:pPr>
              <w:spacing w:after="0" w:line="240" w:lineRule="auto"/>
              <w:jc w:val="center"/>
              <w:rPr>
                <w:color w:val="auto"/>
                <w:sz w:val="20"/>
              </w:rPr>
            </w:pPr>
            <w:r w:rsidRPr="006C0341">
              <w:rPr>
                <w:b/>
                <w:color w:val="auto"/>
                <w:sz w:val="20"/>
              </w:rPr>
              <w:t>5</w:t>
            </w:r>
          </w:p>
        </w:tc>
      </w:tr>
      <w:tr w:rsidR="008B1B99" w:rsidRPr="006C0341" w:rsidTr="00227672">
        <w:trPr>
          <w:cantSplit/>
          <w:trHeight w:val="2117"/>
        </w:trPr>
        <w:tc>
          <w:tcPr>
            <w:tcW w:w="4236"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043" w:type="dxa"/>
            <w:shd w:val="clear" w:color="auto" w:fill="DAE9F7"/>
          </w:tcPr>
          <w:p w:rsidR="008B1B99" w:rsidRPr="006C0341" w:rsidRDefault="008B1B99" w:rsidP="00D05FC1">
            <w:pPr>
              <w:widowControl w:val="0"/>
              <w:spacing w:after="0" w:line="240" w:lineRule="auto"/>
              <w:jc w:val="center"/>
              <w:rPr>
                <w:color w:val="auto"/>
                <w:sz w:val="20"/>
                <w:szCs w:val="20"/>
              </w:rPr>
            </w:pPr>
            <w:r w:rsidRPr="006C0341">
              <w:rPr>
                <w:bCs/>
                <w:iCs/>
                <w:color w:val="auto"/>
                <w:sz w:val="20"/>
                <w:szCs w:val="20"/>
              </w:rPr>
              <w:t>Öğretim elemanlarının eğitimci yetkinliğini geliştirici programlara katılımlarını sağlayan düzenlemeler bulunmamaktadır.</w:t>
            </w:r>
          </w:p>
          <w:p w:rsidR="008B1B99" w:rsidRPr="006C0341" w:rsidRDefault="008B1B99" w:rsidP="00D05FC1">
            <w:pPr>
              <w:widowControl w:val="0"/>
              <w:spacing w:after="0" w:line="240" w:lineRule="auto"/>
              <w:jc w:val="center"/>
              <w:rPr>
                <w:color w:val="auto"/>
                <w:sz w:val="20"/>
                <w:szCs w:val="20"/>
              </w:rPr>
            </w:pPr>
          </w:p>
          <w:p w:rsidR="008B1B99" w:rsidRPr="006C0341" w:rsidRDefault="008B1B99" w:rsidP="00D05FC1">
            <w:pPr>
              <w:widowControl w:val="0"/>
              <w:spacing w:after="0" w:line="240" w:lineRule="auto"/>
              <w:jc w:val="center"/>
              <w:rPr>
                <w:color w:val="auto"/>
                <w:sz w:val="20"/>
              </w:rPr>
            </w:pPr>
          </w:p>
        </w:tc>
        <w:tc>
          <w:tcPr>
            <w:tcW w:w="2040" w:type="dxa"/>
            <w:shd w:val="clear" w:color="auto" w:fill="DAE9F7"/>
          </w:tcPr>
          <w:p w:rsidR="008B1B99" w:rsidRPr="006C0341" w:rsidRDefault="008B1B99" w:rsidP="00D05FC1">
            <w:pPr>
              <w:widowControl w:val="0"/>
              <w:spacing w:after="0" w:line="240" w:lineRule="auto"/>
              <w:jc w:val="center"/>
              <w:rPr>
                <w:color w:val="auto"/>
                <w:sz w:val="20"/>
              </w:rPr>
            </w:pPr>
            <w:r w:rsidRPr="006C0341">
              <w:rPr>
                <w:color w:val="auto"/>
                <w:sz w:val="20"/>
              </w:rPr>
              <w:t xml:space="preserve">Öğretim </w:t>
            </w:r>
            <w:r w:rsidRPr="006C0341">
              <w:rPr>
                <w:color w:val="auto"/>
                <w:sz w:val="20"/>
                <w:szCs w:val="20"/>
              </w:rPr>
              <w:t>elemanlarının eğitimci yetkinliğini geliştirmelerine ilişkin</w:t>
            </w:r>
            <w:r w:rsidRPr="006C0341">
              <w:rPr>
                <w:color w:val="auto"/>
                <w:sz w:val="20"/>
              </w:rPr>
              <w:t xml:space="preserve"> ölçütleri karşılamaya yönelik planlamalar bulunmaktadır.</w:t>
            </w:r>
          </w:p>
        </w:tc>
        <w:tc>
          <w:tcPr>
            <w:tcW w:w="2248" w:type="dxa"/>
            <w:shd w:val="clear" w:color="auto" w:fill="DAE9F7"/>
          </w:tcPr>
          <w:p w:rsidR="008B1B99" w:rsidRPr="006C0341" w:rsidRDefault="008B1B99" w:rsidP="00D05FC1">
            <w:pPr>
              <w:widowControl w:val="0"/>
              <w:spacing w:after="0" w:line="240" w:lineRule="auto"/>
              <w:jc w:val="center"/>
              <w:rPr>
                <w:color w:val="auto"/>
                <w:sz w:val="20"/>
              </w:rPr>
            </w:pPr>
            <w:r w:rsidRPr="006C0341">
              <w:rPr>
                <w:color w:val="auto"/>
                <w:sz w:val="20"/>
                <w:szCs w:val="20"/>
              </w:rPr>
              <w:t>Öğretim elemanları eğitimci yetkinliğini geliştirici programlara katılmaktadır.</w:t>
            </w:r>
          </w:p>
        </w:tc>
        <w:tc>
          <w:tcPr>
            <w:tcW w:w="2149" w:type="dxa"/>
            <w:shd w:val="clear" w:color="auto" w:fill="DAE9F7"/>
          </w:tcPr>
          <w:p w:rsidR="008B1B99" w:rsidRPr="006C0341" w:rsidRDefault="008B1B99" w:rsidP="00D05FC1">
            <w:pPr>
              <w:widowControl w:val="0"/>
              <w:spacing w:after="0" w:line="240" w:lineRule="auto"/>
              <w:jc w:val="center"/>
              <w:rPr>
                <w:color w:val="auto"/>
                <w:sz w:val="20"/>
                <w:szCs w:val="20"/>
              </w:rPr>
            </w:pPr>
            <w:r w:rsidRPr="006C0341">
              <w:rPr>
                <w:color w:val="auto"/>
                <w:sz w:val="20"/>
                <w:szCs w:val="20"/>
              </w:rPr>
              <w:t>Öğretim elemanlarının eğitimci yetkinliğini geliştirici programlara katılımı paydaşların katılımıyla</w:t>
            </w:r>
            <w:r w:rsidRPr="006C0341">
              <w:rPr>
                <w:color w:val="auto"/>
                <w:sz w:val="20"/>
              </w:rPr>
              <w:t xml:space="preserve"> sistematik olarak izlenmekte, </w:t>
            </w:r>
            <w:r w:rsidRPr="006C0341">
              <w:rPr>
                <w:color w:val="auto"/>
                <w:sz w:val="20"/>
                <w:szCs w:val="20"/>
              </w:rPr>
              <w:t>güncellenmekte</w:t>
            </w:r>
            <w:r w:rsidRPr="006C0341">
              <w:rPr>
                <w:color w:val="auto"/>
                <w:sz w:val="20"/>
              </w:rPr>
              <w:t xml:space="preserve"> ve iyileştirmeler yapılmaktadır</w:t>
            </w:r>
            <w:r w:rsidRPr="006C0341">
              <w:rPr>
                <w:color w:val="auto"/>
                <w:sz w:val="20"/>
                <w:szCs w:val="20"/>
              </w:rPr>
              <w:t>.</w:t>
            </w:r>
          </w:p>
          <w:p w:rsidR="008B1B99" w:rsidRPr="006C0341" w:rsidRDefault="008B1B99" w:rsidP="00D05FC1">
            <w:pPr>
              <w:widowControl w:val="0"/>
              <w:spacing w:after="0" w:line="240" w:lineRule="auto"/>
              <w:jc w:val="center"/>
              <w:rPr>
                <w:color w:val="auto"/>
                <w:sz w:val="20"/>
              </w:rPr>
            </w:pPr>
          </w:p>
        </w:tc>
        <w:tc>
          <w:tcPr>
            <w:tcW w:w="1900" w:type="dxa"/>
            <w:shd w:val="clear" w:color="auto" w:fill="DAE9F7"/>
          </w:tcPr>
          <w:p w:rsidR="008B1B99" w:rsidRPr="006C0341" w:rsidRDefault="008B1B99" w:rsidP="00D05FC1">
            <w:pPr>
              <w:widowControl w:val="0"/>
              <w:spacing w:after="0" w:line="240" w:lineRule="auto"/>
              <w:jc w:val="center"/>
              <w:rPr>
                <w:color w:val="auto"/>
                <w:sz w:val="20"/>
              </w:rPr>
            </w:pPr>
            <w:r w:rsidRPr="006C0341">
              <w:rPr>
                <w:color w:val="auto"/>
                <w:sz w:val="20"/>
                <w:szCs w:val="20"/>
              </w:rPr>
              <w:t>Öğretim elemanları eğitimci yetkinliğini geliştirmeye</w:t>
            </w:r>
            <w:r w:rsidRPr="006C0341">
              <w:rPr>
                <w:color w:val="auto"/>
                <w:sz w:val="20"/>
              </w:rPr>
              <w:t xml:space="preserve"> yönelik örnek </w:t>
            </w:r>
            <w:r w:rsidRPr="006C0341">
              <w:rPr>
                <w:color w:val="auto"/>
                <w:sz w:val="20"/>
                <w:szCs w:val="20"/>
              </w:rPr>
              <w:t>gösterilebilir uygulamalar</w:t>
            </w:r>
            <w:r w:rsidRPr="006C0341">
              <w:rPr>
                <w:color w:val="auto"/>
                <w:sz w:val="20"/>
              </w:rPr>
              <w:t xml:space="preserve"> bulunmaktadır.</w:t>
            </w:r>
          </w:p>
        </w:tc>
      </w:tr>
      <w:tr w:rsidR="008B1B99" w:rsidRPr="006C0341" w:rsidTr="008B1B99">
        <w:trPr>
          <w:cantSplit/>
        </w:trPr>
        <w:tc>
          <w:tcPr>
            <w:tcW w:w="4236"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0380" w:type="dxa"/>
            <w:gridSpan w:val="5"/>
          </w:tcPr>
          <w:p w:rsidR="008B1B99" w:rsidRPr="006C0341" w:rsidRDefault="008B1B99" w:rsidP="008B1B99">
            <w:pPr>
              <w:widowControl w:val="0"/>
              <w:spacing w:after="0" w:line="240" w:lineRule="auto"/>
              <w:rPr>
                <w:color w:val="auto"/>
                <w:sz w:val="20"/>
              </w:rPr>
            </w:pPr>
            <w:r w:rsidRPr="006C0341">
              <w:rPr>
                <w:b/>
                <w:color w:val="auto"/>
                <w:sz w:val="20"/>
              </w:rPr>
              <w:t>Örnek Kanıtlar</w:t>
            </w:r>
          </w:p>
          <w:p w:rsidR="008B1B99" w:rsidRPr="006C0341" w:rsidRDefault="008B1B99" w:rsidP="0047429F">
            <w:pPr>
              <w:pStyle w:val="ListeParagraf"/>
              <w:numPr>
                <w:ilvl w:val="0"/>
                <w:numId w:val="31"/>
              </w:numPr>
              <w:spacing w:after="0" w:line="248" w:lineRule="auto"/>
              <w:jc w:val="both"/>
              <w:rPr>
                <w:sz w:val="20"/>
                <w:szCs w:val="20"/>
              </w:rPr>
            </w:pPr>
            <w:r w:rsidRPr="006C0341">
              <w:rPr>
                <w:rFonts w:ascii="Times New Roman" w:hAnsi="Times New Roman"/>
                <w:sz w:val="20"/>
              </w:rPr>
              <w:t xml:space="preserve">Öğretim elemanlarının </w:t>
            </w:r>
            <w:r w:rsidRPr="006C0341">
              <w:rPr>
                <w:rFonts w:ascii="Times New Roman" w:eastAsia="Times New Roman" w:hAnsi="Times New Roman" w:cs="Times New Roman"/>
                <w:sz w:val="20"/>
                <w:szCs w:val="20"/>
              </w:rPr>
              <w:t xml:space="preserve">eğitimci yetkinliğini geliştirmek üzere eğitim programlarına katılımlarını sağlayan düzenleme kanıtları </w:t>
            </w:r>
          </w:p>
          <w:p w:rsidR="008B1B99" w:rsidRPr="006C0341" w:rsidRDefault="008B1B99" w:rsidP="0047429F">
            <w:pPr>
              <w:pStyle w:val="ListeParagraf"/>
              <w:numPr>
                <w:ilvl w:val="0"/>
                <w:numId w:val="31"/>
              </w:numPr>
              <w:spacing w:after="0" w:line="248" w:lineRule="auto"/>
              <w:jc w:val="both"/>
              <w:rPr>
                <w:sz w:val="20"/>
                <w:szCs w:val="20"/>
              </w:rPr>
            </w:pPr>
            <w:r w:rsidRPr="006C0341">
              <w:rPr>
                <w:rFonts w:ascii="Times New Roman" w:eastAsia="Times New Roman" w:hAnsi="Times New Roman" w:cs="Times New Roman"/>
                <w:sz w:val="20"/>
                <w:szCs w:val="20"/>
              </w:rPr>
              <w:t xml:space="preserve">Öğretim elemanlarının katıldıkları eğitimci yetkinliğini geliştirici programların içeriğine ilişkin kanıtlar (eğitimde gereksinim analizi, amaç ve hedefler, içerik belirleme, öğretim yöntem, teknik ve materyalleri, ölçme ve değerlendirme, öğrenci merkezli eğitim, eğitim yönetimi, öğrenme teknolojileri, kanıta dayalı öğretim strateji/yöntem/teknik vb.) </w:t>
            </w:r>
          </w:p>
          <w:p w:rsidR="008B1B99" w:rsidRPr="006C0341" w:rsidRDefault="008B1B99" w:rsidP="0047429F">
            <w:pPr>
              <w:pStyle w:val="ListeParagraf"/>
              <w:numPr>
                <w:ilvl w:val="0"/>
                <w:numId w:val="31"/>
              </w:numPr>
              <w:spacing w:after="0" w:line="248" w:lineRule="auto"/>
              <w:jc w:val="both"/>
              <w:rPr>
                <w:sz w:val="20"/>
                <w:szCs w:val="20"/>
              </w:rPr>
            </w:pPr>
            <w:r w:rsidRPr="006C0341">
              <w:rPr>
                <w:rFonts w:ascii="Times New Roman" w:eastAsia="Times New Roman" w:hAnsi="Times New Roman" w:cs="Times New Roman"/>
                <w:sz w:val="20"/>
                <w:szCs w:val="20"/>
              </w:rPr>
              <w:t>Eğitimci yetkinliğini geliştirmeye yönelik eğitim programlarının duyurulduğuna</w:t>
            </w:r>
            <w:r w:rsidRPr="006C0341">
              <w:rPr>
                <w:rFonts w:ascii="Times New Roman" w:hAnsi="Times New Roman"/>
                <w:sz w:val="20"/>
              </w:rPr>
              <w:t xml:space="preserve"> ilişkin </w:t>
            </w:r>
            <w:r w:rsidRPr="006C0341">
              <w:rPr>
                <w:rFonts w:ascii="Times New Roman" w:eastAsia="Times New Roman" w:hAnsi="Times New Roman" w:cs="Times New Roman"/>
                <w:sz w:val="20"/>
                <w:szCs w:val="20"/>
              </w:rPr>
              <w:t>kanıtlar</w:t>
            </w:r>
          </w:p>
          <w:p w:rsidR="008B1B99" w:rsidRPr="006C0341" w:rsidRDefault="008B1B99" w:rsidP="0047429F">
            <w:pPr>
              <w:pStyle w:val="ListeParagraf"/>
              <w:numPr>
                <w:ilvl w:val="0"/>
                <w:numId w:val="31"/>
              </w:numPr>
              <w:spacing w:after="0" w:line="248" w:lineRule="auto"/>
              <w:jc w:val="both"/>
              <w:rPr>
                <w:sz w:val="20"/>
                <w:szCs w:val="20"/>
              </w:rPr>
            </w:pPr>
            <w:r w:rsidRPr="006C0341">
              <w:rPr>
                <w:rFonts w:ascii="Times New Roman" w:eastAsia="Times New Roman" w:hAnsi="Times New Roman" w:cs="Times New Roman"/>
                <w:sz w:val="20"/>
                <w:szCs w:val="20"/>
              </w:rPr>
              <w:t xml:space="preserve">Öğretim elemanlarının eğitimci yetkinliğini geliştirmek üzere son beş yılda katıldığı eğitim programlarına ilişkin kanıtlar (Tablo 5.4.1) </w:t>
            </w:r>
          </w:p>
          <w:p w:rsidR="008B1B99" w:rsidRPr="006C0341" w:rsidRDefault="008B1B99" w:rsidP="0047429F">
            <w:pPr>
              <w:pStyle w:val="ListeParagraf"/>
              <w:numPr>
                <w:ilvl w:val="0"/>
                <w:numId w:val="31"/>
              </w:numPr>
              <w:spacing w:after="0" w:line="248" w:lineRule="auto"/>
              <w:jc w:val="both"/>
              <w:rPr>
                <w:sz w:val="20"/>
                <w:szCs w:val="20"/>
              </w:rPr>
            </w:pPr>
            <w:r w:rsidRPr="006C0341">
              <w:rPr>
                <w:rFonts w:ascii="Times New Roman" w:eastAsia="Times New Roman" w:hAnsi="Times New Roman" w:cs="Times New Roman"/>
                <w:sz w:val="20"/>
                <w:szCs w:val="20"/>
              </w:rPr>
              <w:t xml:space="preserve">Eğitimci yetkinliğini geliştirici programlara katılan öğretim elemanlarının katılım belgesi örnekleri </w:t>
            </w:r>
          </w:p>
          <w:p w:rsidR="008B1B99" w:rsidRPr="006C0341" w:rsidRDefault="008B1B99" w:rsidP="0047429F">
            <w:pPr>
              <w:pStyle w:val="ListeParagraf"/>
              <w:numPr>
                <w:ilvl w:val="0"/>
                <w:numId w:val="31"/>
              </w:numPr>
              <w:spacing w:after="0" w:line="248" w:lineRule="auto"/>
              <w:jc w:val="both"/>
              <w:rPr>
                <w:sz w:val="20"/>
                <w:szCs w:val="20"/>
              </w:rPr>
            </w:pPr>
            <w:r w:rsidRPr="006C0341">
              <w:rPr>
                <w:rFonts w:ascii="Times New Roman" w:eastAsia="Times New Roman" w:hAnsi="Times New Roman" w:cs="Times New Roman"/>
                <w:sz w:val="20"/>
                <w:szCs w:val="20"/>
              </w:rPr>
              <w:t xml:space="preserve">Klinik rehber hemşire görevlendiriliyorsa, rehber hemşire eğitim programının içeriği, katılan rehber hemşirelerin tarihli, imzalı listesi ve katılım belgeleri </w:t>
            </w:r>
          </w:p>
          <w:p w:rsidR="008B1B99" w:rsidRPr="006C0341" w:rsidRDefault="008B1B99" w:rsidP="0047429F">
            <w:pPr>
              <w:pStyle w:val="ListeParagraf"/>
              <w:numPr>
                <w:ilvl w:val="0"/>
                <w:numId w:val="31"/>
              </w:numPr>
              <w:spacing w:after="0" w:line="248" w:lineRule="auto"/>
              <w:jc w:val="both"/>
              <w:rPr>
                <w:sz w:val="20"/>
              </w:rPr>
            </w:pPr>
            <w:r w:rsidRPr="006C0341">
              <w:rPr>
                <w:rFonts w:ascii="Times New Roman" w:eastAsia="Times New Roman" w:hAnsi="Times New Roman" w:cs="Times New Roman"/>
                <w:sz w:val="20"/>
                <w:szCs w:val="20"/>
              </w:rPr>
              <w:t>Öğretim elemanlarının eğitim programlarına katılımının idari ve mali olarak desteklendiğini</w:t>
            </w:r>
            <w:r w:rsidRPr="006C0341">
              <w:rPr>
                <w:rFonts w:ascii="Times New Roman" w:hAnsi="Times New Roman"/>
                <w:sz w:val="20"/>
              </w:rPr>
              <w:t xml:space="preserve"> gösteren kanıtlar</w:t>
            </w:r>
          </w:p>
          <w:p w:rsidR="008B1B99" w:rsidRPr="006C0341" w:rsidRDefault="008B1B99" w:rsidP="0047429F">
            <w:pPr>
              <w:pStyle w:val="ListeParagraf"/>
              <w:numPr>
                <w:ilvl w:val="0"/>
                <w:numId w:val="31"/>
              </w:numPr>
              <w:spacing w:after="0" w:line="248" w:lineRule="auto"/>
              <w:jc w:val="both"/>
              <w:rPr>
                <w:sz w:val="20"/>
              </w:rPr>
            </w:pPr>
            <w:r w:rsidRPr="006C0341">
              <w:rPr>
                <w:rFonts w:ascii="Times New Roman" w:eastAsia="Times New Roman" w:hAnsi="Times New Roman" w:cs="Times New Roman"/>
                <w:sz w:val="20"/>
                <w:szCs w:val="20"/>
              </w:rPr>
              <w:t>Tüm öğretim elemanlarının eğitimci yetkinliğini geliştirici programlara katılım durumunun izlendiğini,</w:t>
            </w:r>
            <w:r w:rsidRPr="006C0341">
              <w:rPr>
                <w:rFonts w:ascii="Times New Roman" w:hAnsi="Times New Roman"/>
                <w:sz w:val="20"/>
              </w:rPr>
              <w:t xml:space="preserve"> paydaş katılımlı değerlendirildiği ve </w:t>
            </w:r>
            <w:r w:rsidRPr="006C0341">
              <w:rPr>
                <w:rFonts w:ascii="Times New Roman" w:eastAsia="Times New Roman" w:hAnsi="Times New Roman" w:cs="Times New Roman"/>
                <w:sz w:val="20"/>
                <w:szCs w:val="20"/>
              </w:rPr>
              <w:t xml:space="preserve">katılımına yönelik </w:t>
            </w:r>
            <w:r w:rsidRPr="006C0341">
              <w:rPr>
                <w:rFonts w:ascii="Times New Roman" w:hAnsi="Times New Roman"/>
                <w:sz w:val="20"/>
              </w:rPr>
              <w:t xml:space="preserve">iyileştirmelerin yapıldığını gösteren kanıtlar </w:t>
            </w:r>
            <w:r w:rsidRPr="006C0341">
              <w:rPr>
                <w:rFonts w:ascii="Times New Roman" w:hAnsi="Times New Roman"/>
                <w:sz w:val="20"/>
                <w:szCs w:val="20"/>
              </w:rPr>
              <w:t>(Tablo Sİ.5.1, Tablo Sİ.5.2)</w:t>
            </w:r>
          </w:p>
          <w:p w:rsidR="008B1B99" w:rsidRPr="006C0341" w:rsidRDefault="008B1B99" w:rsidP="0047429F">
            <w:pPr>
              <w:pStyle w:val="ListeParagraf"/>
              <w:numPr>
                <w:ilvl w:val="0"/>
                <w:numId w:val="31"/>
              </w:numPr>
              <w:spacing w:after="5" w:line="248" w:lineRule="auto"/>
              <w:jc w:val="both"/>
              <w:rPr>
                <w:sz w:val="20"/>
              </w:rPr>
            </w:pPr>
            <w:r w:rsidRPr="006C0341">
              <w:rPr>
                <w:rFonts w:ascii="Times New Roman" w:eastAsia="Times New Roman" w:hAnsi="Times New Roman" w:cs="Times New Roman"/>
                <w:sz w:val="20"/>
                <w:szCs w:val="20"/>
              </w:rPr>
              <w:t>Öğretim elemanlarının eğitimci yetkinliğini geliştirmeye</w:t>
            </w:r>
            <w:r w:rsidRPr="006C0341">
              <w:rPr>
                <w:rFonts w:ascii="Times New Roman" w:hAnsi="Times New Roman"/>
                <w:sz w:val="20"/>
              </w:rPr>
              <w:t xml:space="preserve"> yönelik örnek gösterilebilir uygulama kanıtları</w:t>
            </w:r>
            <w:r w:rsidRPr="006C0341">
              <w:rPr>
                <w:rFonts w:ascii="Times New Roman" w:eastAsia="Times New Roman" w:hAnsi="Times New Roman" w:cs="Times New Roman"/>
              </w:rPr>
              <w:t xml:space="preserve">  </w:t>
            </w:r>
          </w:p>
        </w:tc>
      </w:tr>
    </w:tbl>
    <w:p w:rsidR="008B1B99" w:rsidRPr="006C0341" w:rsidRDefault="008B1B99" w:rsidP="008B1B99">
      <w:pPr>
        <w:keepNext/>
        <w:keepLines/>
        <w:spacing w:after="1" w:line="276" w:lineRule="auto"/>
        <w:rPr>
          <w:color w:val="auto"/>
          <w:sz w:val="20"/>
        </w:rPr>
      </w:pPr>
      <w:r w:rsidRPr="006C0341">
        <w:rPr>
          <w:b/>
          <w:color w:val="auto"/>
          <w:sz w:val="20"/>
          <w:szCs w:val="20"/>
        </w:rPr>
        <w:t>Tablo 5.4</w:t>
      </w:r>
      <w:r w:rsidRPr="006C0341">
        <w:rPr>
          <w:b/>
          <w:color w:val="auto"/>
          <w:sz w:val="20"/>
        </w:rPr>
        <w:t xml:space="preserve">.1. Öğretim Elemanlarının Katıldığı Eğitimci Yetkinliğini Geliştirme Programları (Son 5 yıl) </w:t>
      </w:r>
    </w:p>
    <w:p w:rsidR="008B1B99" w:rsidRPr="006C0341" w:rsidRDefault="008B1B99" w:rsidP="008B1B99">
      <w:pPr>
        <w:keepNext/>
        <w:keepLines/>
        <w:spacing w:after="1" w:line="276" w:lineRule="auto"/>
        <w:ind w:left="-4"/>
        <w:rPr>
          <w:color w:val="auto"/>
          <w:sz w:val="20"/>
        </w:rPr>
      </w:pPr>
    </w:p>
    <w:tbl>
      <w:tblPr>
        <w:tblW w:w="14269"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12"/>
        <w:gridCol w:w="4149"/>
        <w:gridCol w:w="5793"/>
        <w:gridCol w:w="15"/>
      </w:tblGrid>
      <w:tr w:rsidR="00A7729E" w:rsidRPr="00A7729E" w:rsidTr="00345432">
        <w:trPr>
          <w:trHeight w:val="503"/>
        </w:trPr>
        <w:tc>
          <w:tcPr>
            <w:tcW w:w="4312" w:type="dxa"/>
          </w:tcPr>
          <w:p w:rsidR="00A7729E" w:rsidRPr="00A7729E" w:rsidRDefault="00A7729E" w:rsidP="00A7729E">
            <w:pPr>
              <w:keepNext/>
              <w:keepLines/>
              <w:spacing w:after="1" w:line="276" w:lineRule="auto"/>
              <w:ind w:left="-4"/>
              <w:rPr>
                <w:i/>
                <w:color w:val="auto"/>
                <w:sz w:val="20"/>
              </w:rPr>
            </w:pPr>
            <w:r w:rsidRPr="00A7729E">
              <w:rPr>
                <w:b/>
                <w:i/>
                <w:color w:val="auto"/>
                <w:sz w:val="20"/>
              </w:rPr>
              <w:t>Eğitime Katılan Öğretim Elemanının Adı Soyadı</w:t>
            </w:r>
          </w:p>
        </w:tc>
        <w:tc>
          <w:tcPr>
            <w:tcW w:w="4149" w:type="dxa"/>
          </w:tcPr>
          <w:p w:rsidR="00A7729E" w:rsidRPr="00A7729E" w:rsidRDefault="00A7729E" w:rsidP="00A7729E">
            <w:pPr>
              <w:keepNext/>
              <w:keepLines/>
              <w:spacing w:after="1" w:line="276" w:lineRule="auto"/>
              <w:ind w:left="-4"/>
              <w:rPr>
                <w:i/>
                <w:color w:val="auto"/>
                <w:sz w:val="20"/>
              </w:rPr>
            </w:pPr>
            <w:r w:rsidRPr="00A7729E">
              <w:rPr>
                <w:b/>
                <w:i/>
                <w:color w:val="auto"/>
                <w:sz w:val="20"/>
              </w:rPr>
              <w:t>Eğitimin Adı ve Düzenleyen Kurum</w:t>
            </w:r>
            <w:r w:rsidRPr="00A7729E">
              <w:rPr>
                <w:b/>
                <w:i/>
                <w:color w:val="auto"/>
                <w:sz w:val="20"/>
                <w:vertAlign w:val="superscript"/>
              </w:rPr>
              <w:t>1</w:t>
            </w:r>
          </w:p>
        </w:tc>
        <w:tc>
          <w:tcPr>
            <w:tcW w:w="5808" w:type="dxa"/>
            <w:gridSpan w:val="2"/>
          </w:tcPr>
          <w:p w:rsidR="00A7729E" w:rsidRPr="00A7729E" w:rsidRDefault="00A7729E" w:rsidP="00A7729E">
            <w:pPr>
              <w:keepNext/>
              <w:keepLines/>
              <w:spacing w:after="1" w:line="276" w:lineRule="auto"/>
              <w:ind w:left="-4"/>
              <w:rPr>
                <w:i/>
                <w:color w:val="auto"/>
                <w:sz w:val="20"/>
              </w:rPr>
            </w:pPr>
            <w:r w:rsidRPr="00A7729E">
              <w:rPr>
                <w:b/>
                <w:i/>
                <w:color w:val="auto"/>
                <w:sz w:val="20"/>
              </w:rPr>
              <w:t>Eğitimin Alındığı Yıl ve Süresi (Saat)</w:t>
            </w:r>
            <w:r w:rsidRPr="00A7729E">
              <w:rPr>
                <w:i/>
                <w:color w:val="auto"/>
                <w:sz w:val="20"/>
                <w:vertAlign w:val="superscript"/>
              </w:rPr>
              <w:t xml:space="preserve"> 2</w:t>
            </w:r>
          </w:p>
        </w:tc>
      </w:tr>
      <w:tr w:rsidR="00A7729E" w:rsidRPr="00A7729E" w:rsidTr="00345432">
        <w:trPr>
          <w:cantSplit/>
          <w:trHeight w:val="94"/>
        </w:trPr>
        <w:tc>
          <w:tcPr>
            <w:tcW w:w="4312" w:type="dxa"/>
            <w:vMerge w:val="restart"/>
          </w:tcPr>
          <w:p w:rsidR="00A7729E" w:rsidRPr="00A7729E" w:rsidRDefault="00A7729E" w:rsidP="00A7729E">
            <w:pPr>
              <w:keepNext/>
              <w:keepLines/>
              <w:spacing w:after="1" w:line="276" w:lineRule="auto"/>
              <w:ind w:left="-4"/>
              <w:rPr>
                <w:i/>
                <w:color w:val="auto"/>
                <w:sz w:val="20"/>
              </w:rPr>
            </w:pPr>
          </w:p>
        </w:tc>
        <w:tc>
          <w:tcPr>
            <w:tcW w:w="4149" w:type="dxa"/>
          </w:tcPr>
          <w:p w:rsidR="00A7729E" w:rsidRPr="00A7729E" w:rsidRDefault="00A7729E" w:rsidP="00A7729E">
            <w:pPr>
              <w:keepNext/>
              <w:keepLines/>
              <w:spacing w:after="1" w:line="276" w:lineRule="auto"/>
              <w:ind w:left="-4"/>
              <w:rPr>
                <w:i/>
                <w:color w:val="auto"/>
                <w:sz w:val="20"/>
              </w:rPr>
            </w:pPr>
          </w:p>
        </w:tc>
        <w:tc>
          <w:tcPr>
            <w:tcW w:w="5808" w:type="dxa"/>
            <w:gridSpan w:val="2"/>
          </w:tcPr>
          <w:p w:rsidR="00A7729E" w:rsidRPr="00A7729E" w:rsidRDefault="00A7729E" w:rsidP="00A7729E">
            <w:pPr>
              <w:keepNext/>
              <w:keepLines/>
              <w:spacing w:after="1" w:line="276" w:lineRule="auto"/>
              <w:ind w:left="-4"/>
              <w:rPr>
                <w:i/>
                <w:color w:val="auto"/>
                <w:sz w:val="20"/>
              </w:rPr>
            </w:pPr>
          </w:p>
        </w:tc>
      </w:tr>
      <w:tr w:rsidR="00A7729E" w:rsidRPr="00A7729E" w:rsidTr="00345432">
        <w:trPr>
          <w:cantSplit/>
          <w:trHeight w:val="93"/>
        </w:trPr>
        <w:tc>
          <w:tcPr>
            <w:tcW w:w="4312" w:type="dxa"/>
            <w:vMerge/>
          </w:tcPr>
          <w:p w:rsidR="00A7729E" w:rsidRPr="00A7729E" w:rsidRDefault="00A7729E" w:rsidP="00A7729E">
            <w:pPr>
              <w:keepNext/>
              <w:keepLines/>
              <w:spacing w:after="1" w:line="276" w:lineRule="auto"/>
              <w:ind w:left="-4"/>
              <w:rPr>
                <w:i/>
                <w:color w:val="auto"/>
                <w:sz w:val="20"/>
              </w:rPr>
            </w:pPr>
          </w:p>
        </w:tc>
        <w:tc>
          <w:tcPr>
            <w:tcW w:w="4149" w:type="dxa"/>
          </w:tcPr>
          <w:p w:rsidR="00A7729E" w:rsidRPr="00A7729E" w:rsidRDefault="00A7729E" w:rsidP="00A7729E">
            <w:pPr>
              <w:keepNext/>
              <w:keepLines/>
              <w:spacing w:after="1" w:line="276" w:lineRule="auto"/>
              <w:ind w:left="-4"/>
              <w:rPr>
                <w:i/>
                <w:color w:val="auto"/>
                <w:sz w:val="20"/>
              </w:rPr>
            </w:pPr>
          </w:p>
        </w:tc>
        <w:tc>
          <w:tcPr>
            <w:tcW w:w="5808" w:type="dxa"/>
            <w:gridSpan w:val="2"/>
          </w:tcPr>
          <w:p w:rsidR="00A7729E" w:rsidRPr="00A7729E" w:rsidRDefault="00A7729E" w:rsidP="00A7729E">
            <w:pPr>
              <w:keepNext/>
              <w:keepLines/>
              <w:spacing w:after="1" w:line="276" w:lineRule="auto"/>
              <w:ind w:left="-4"/>
              <w:rPr>
                <w:i/>
                <w:color w:val="auto"/>
                <w:sz w:val="20"/>
              </w:rPr>
            </w:pPr>
          </w:p>
        </w:tc>
      </w:tr>
      <w:tr w:rsidR="00A7729E" w:rsidRPr="00A7729E" w:rsidTr="00345432">
        <w:trPr>
          <w:cantSplit/>
          <w:trHeight w:val="94"/>
        </w:trPr>
        <w:tc>
          <w:tcPr>
            <w:tcW w:w="4312" w:type="dxa"/>
            <w:vMerge w:val="restart"/>
          </w:tcPr>
          <w:p w:rsidR="00A7729E" w:rsidRPr="00A7729E" w:rsidRDefault="00A7729E" w:rsidP="00A7729E">
            <w:pPr>
              <w:keepNext/>
              <w:keepLines/>
              <w:spacing w:after="1" w:line="276" w:lineRule="auto"/>
              <w:ind w:left="-4"/>
              <w:rPr>
                <w:i/>
                <w:color w:val="auto"/>
                <w:sz w:val="20"/>
              </w:rPr>
            </w:pPr>
          </w:p>
        </w:tc>
        <w:tc>
          <w:tcPr>
            <w:tcW w:w="4149" w:type="dxa"/>
          </w:tcPr>
          <w:p w:rsidR="00A7729E" w:rsidRPr="00A7729E" w:rsidRDefault="00A7729E" w:rsidP="00A7729E">
            <w:pPr>
              <w:keepNext/>
              <w:keepLines/>
              <w:spacing w:after="1" w:line="276" w:lineRule="auto"/>
              <w:ind w:left="-4"/>
              <w:rPr>
                <w:i/>
                <w:color w:val="auto"/>
                <w:sz w:val="20"/>
              </w:rPr>
            </w:pPr>
          </w:p>
        </w:tc>
        <w:tc>
          <w:tcPr>
            <w:tcW w:w="5808" w:type="dxa"/>
            <w:gridSpan w:val="2"/>
          </w:tcPr>
          <w:p w:rsidR="00A7729E" w:rsidRPr="00A7729E" w:rsidRDefault="00A7729E" w:rsidP="00A7729E">
            <w:pPr>
              <w:keepNext/>
              <w:keepLines/>
              <w:spacing w:after="1" w:line="276" w:lineRule="auto"/>
              <w:ind w:left="-4"/>
              <w:rPr>
                <w:i/>
                <w:color w:val="auto"/>
                <w:sz w:val="20"/>
              </w:rPr>
            </w:pPr>
          </w:p>
        </w:tc>
      </w:tr>
      <w:tr w:rsidR="00A7729E" w:rsidRPr="00A7729E" w:rsidTr="00345432">
        <w:trPr>
          <w:cantSplit/>
          <w:trHeight w:val="93"/>
        </w:trPr>
        <w:tc>
          <w:tcPr>
            <w:tcW w:w="4312" w:type="dxa"/>
            <w:vMerge/>
          </w:tcPr>
          <w:p w:rsidR="00A7729E" w:rsidRPr="00A7729E" w:rsidRDefault="00A7729E" w:rsidP="00A7729E">
            <w:pPr>
              <w:keepNext/>
              <w:keepLines/>
              <w:spacing w:after="1" w:line="276" w:lineRule="auto"/>
              <w:ind w:left="-4"/>
              <w:rPr>
                <w:i/>
                <w:color w:val="auto"/>
                <w:sz w:val="20"/>
              </w:rPr>
            </w:pPr>
          </w:p>
        </w:tc>
        <w:tc>
          <w:tcPr>
            <w:tcW w:w="4149" w:type="dxa"/>
          </w:tcPr>
          <w:p w:rsidR="00A7729E" w:rsidRPr="00A7729E" w:rsidRDefault="00A7729E" w:rsidP="00A7729E">
            <w:pPr>
              <w:keepNext/>
              <w:keepLines/>
              <w:spacing w:after="1" w:line="276" w:lineRule="auto"/>
              <w:ind w:left="-4"/>
              <w:rPr>
                <w:i/>
                <w:color w:val="auto"/>
                <w:sz w:val="20"/>
              </w:rPr>
            </w:pPr>
          </w:p>
        </w:tc>
        <w:tc>
          <w:tcPr>
            <w:tcW w:w="5808" w:type="dxa"/>
            <w:gridSpan w:val="2"/>
          </w:tcPr>
          <w:p w:rsidR="00A7729E" w:rsidRPr="00A7729E" w:rsidRDefault="00A7729E" w:rsidP="00A7729E">
            <w:pPr>
              <w:keepNext/>
              <w:keepLines/>
              <w:spacing w:after="1" w:line="276" w:lineRule="auto"/>
              <w:ind w:left="-4"/>
              <w:rPr>
                <w:i/>
                <w:color w:val="auto"/>
                <w:sz w:val="20"/>
              </w:rPr>
            </w:pPr>
          </w:p>
        </w:tc>
      </w:tr>
      <w:tr w:rsidR="00A7729E" w:rsidRPr="00A7729E" w:rsidTr="00345432">
        <w:trPr>
          <w:gridAfter w:val="1"/>
          <w:wAfter w:w="15" w:type="dxa"/>
          <w:cantSplit/>
          <w:trHeight w:val="93"/>
        </w:trPr>
        <w:tc>
          <w:tcPr>
            <w:tcW w:w="14254" w:type="dxa"/>
            <w:gridSpan w:val="3"/>
            <w:tcBorders>
              <w:left w:val="nil"/>
              <w:bottom w:val="nil"/>
              <w:right w:val="nil"/>
            </w:tcBorders>
          </w:tcPr>
          <w:p w:rsidR="00A7729E" w:rsidRPr="00A7729E" w:rsidRDefault="00A7729E" w:rsidP="00A7729E">
            <w:pPr>
              <w:keepNext/>
              <w:keepLines/>
              <w:spacing w:after="1" w:line="276" w:lineRule="auto"/>
              <w:ind w:left="-4"/>
              <w:rPr>
                <w:i/>
                <w:color w:val="auto"/>
                <w:sz w:val="20"/>
              </w:rPr>
            </w:pPr>
            <w:r w:rsidRPr="00A7729E">
              <w:rPr>
                <w:b/>
                <w:i/>
                <w:color w:val="auto"/>
                <w:sz w:val="20"/>
                <w:vertAlign w:val="superscript"/>
              </w:rPr>
              <w:t>1</w:t>
            </w:r>
            <w:r w:rsidRPr="00A7729E">
              <w:rPr>
                <w:i/>
                <w:color w:val="auto"/>
                <w:sz w:val="20"/>
              </w:rPr>
              <w:t>Öğretim elemanının katıldığı eğitim programı sayısına göre satır eklenebilir.</w:t>
            </w:r>
          </w:p>
          <w:p w:rsidR="00A7729E" w:rsidRPr="00A7729E" w:rsidRDefault="00A7729E" w:rsidP="00A7729E">
            <w:pPr>
              <w:keepNext/>
              <w:keepLines/>
              <w:spacing w:after="1" w:line="276" w:lineRule="auto"/>
              <w:ind w:left="-4"/>
              <w:rPr>
                <w:i/>
                <w:color w:val="auto"/>
                <w:sz w:val="20"/>
              </w:rPr>
            </w:pPr>
            <w:r w:rsidRPr="00A7729E">
              <w:rPr>
                <w:i/>
                <w:color w:val="auto"/>
                <w:sz w:val="20"/>
                <w:vertAlign w:val="superscript"/>
              </w:rPr>
              <w:t>2</w:t>
            </w:r>
            <w:r w:rsidRPr="00A7729E">
              <w:rPr>
                <w:i/>
                <w:color w:val="auto"/>
                <w:sz w:val="20"/>
              </w:rPr>
              <w:t xml:space="preserve">Tablo her öğretim elemanın katılmış olduğu eğitim programları için yıllara göre sıralı doldurulmalıdır. </w:t>
            </w:r>
          </w:p>
          <w:p w:rsidR="00A7729E" w:rsidRPr="00A7729E" w:rsidRDefault="00A7729E" w:rsidP="00A7729E">
            <w:pPr>
              <w:keepNext/>
              <w:keepLines/>
              <w:spacing w:after="1" w:line="276" w:lineRule="auto"/>
              <w:ind w:left="-4"/>
              <w:rPr>
                <w:i/>
                <w:color w:val="auto"/>
                <w:sz w:val="20"/>
              </w:rPr>
            </w:pPr>
          </w:p>
        </w:tc>
      </w:tr>
    </w:tbl>
    <w:p w:rsidR="008B1B99" w:rsidRDefault="008B1B99" w:rsidP="008B1B99">
      <w:pPr>
        <w:keepNext/>
        <w:keepLines/>
        <w:spacing w:after="1" w:line="276" w:lineRule="auto"/>
        <w:ind w:left="-4"/>
        <w:rPr>
          <w:i/>
          <w:color w:val="auto"/>
          <w:sz w:val="20"/>
        </w:rPr>
      </w:pPr>
    </w:p>
    <w:p w:rsidR="006D5392" w:rsidRDefault="006D5392" w:rsidP="008B1B99">
      <w:pPr>
        <w:keepNext/>
        <w:keepLines/>
        <w:spacing w:after="1" w:line="276" w:lineRule="auto"/>
        <w:ind w:left="-4"/>
        <w:rPr>
          <w:i/>
          <w:color w:val="auto"/>
          <w:sz w:val="20"/>
        </w:rPr>
      </w:pPr>
    </w:p>
    <w:p w:rsidR="006D5392" w:rsidRDefault="006D5392" w:rsidP="008B1B99">
      <w:pPr>
        <w:keepNext/>
        <w:keepLines/>
        <w:spacing w:after="1" w:line="276" w:lineRule="auto"/>
        <w:ind w:left="-4"/>
        <w:rPr>
          <w:i/>
          <w:color w:val="auto"/>
          <w:sz w:val="20"/>
        </w:rPr>
      </w:pPr>
    </w:p>
    <w:p w:rsidR="006D5392" w:rsidRDefault="006D5392" w:rsidP="008B1B99">
      <w:pPr>
        <w:keepNext/>
        <w:keepLines/>
        <w:spacing w:after="1" w:line="276" w:lineRule="auto"/>
        <w:ind w:left="-4"/>
        <w:rPr>
          <w:i/>
          <w:color w:val="auto"/>
          <w:sz w:val="20"/>
        </w:rPr>
      </w:pPr>
    </w:p>
    <w:p w:rsidR="006D5392" w:rsidRDefault="006D5392" w:rsidP="008B1B99">
      <w:pPr>
        <w:keepNext/>
        <w:keepLines/>
        <w:spacing w:after="1" w:line="276" w:lineRule="auto"/>
        <w:ind w:left="-4"/>
        <w:rPr>
          <w:i/>
          <w:color w:val="auto"/>
          <w:sz w:val="20"/>
        </w:rPr>
      </w:pPr>
    </w:p>
    <w:p w:rsidR="006D5392" w:rsidRDefault="006D5392" w:rsidP="008B1B99">
      <w:pPr>
        <w:keepNext/>
        <w:keepLines/>
        <w:spacing w:after="1" w:line="276" w:lineRule="auto"/>
        <w:ind w:left="-4"/>
        <w:rPr>
          <w:i/>
          <w:color w:val="auto"/>
          <w:sz w:val="20"/>
        </w:rPr>
      </w:pPr>
    </w:p>
    <w:p w:rsidR="006D5392" w:rsidRDefault="006D5392" w:rsidP="008B1B99">
      <w:pPr>
        <w:keepNext/>
        <w:keepLines/>
        <w:spacing w:after="1" w:line="276" w:lineRule="auto"/>
        <w:ind w:left="-4"/>
        <w:rPr>
          <w:i/>
          <w:color w:val="auto"/>
          <w:sz w:val="20"/>
        </w:rPr>
      </w:pPr>
    </w:p>
    <w:p w:rsidR="006D5392" w:rsidRDefault="006D5392" w:rsidP="008B1B99">
      <w:pPr>
        <w:keepNext/>
        <w:keepLines/>
        <w:spacing w:after="1" w:line="276" w:lineRule="auto"/>
        <w:ind w:left="-4"/>
        <w:rPr>
          <w:i/>
          <w:color w:val="auto"/>
          <w:sz w:val="20"/>
        </w:rPr>
      </w:pPr>
    </w:p>
    <w:p w:rsidR="006D5392" w:rsidRDefault="006D5392" w:rsidP="008B1B99">
      <w:pPr>
        <w:keepNext/>
        <w:keepLines/>
        <w:spacing w:after="1" w:line="276" w:lineRule="auto"/>
        <w:ind w:left="-4"/>
        <w:rPr>
          <w:i/>
          <w:color w:val="auto"/>
          <w:sz w:val="20"/>
        </w:rPr>
      </w:pPr>
    </w:p>
    <w:p w:rsidR="006D5392" w:rsidRDefault="006D5392" w:rsidP="008B1B99">
      <w:pPr>
        <w:keepNext/>
        <w:keepLines/>
        <w:spacing w:after="1" w:line="276" w:lineRule="auto"/>
        <w:ind w:left="-4"/>
        <w:rPr>
          <w:i/>
          <w:color w:val="auto"/>
          <w:sz w:val="20"/>
        </w:rPr>
      </w:pPr>
    </w:p>
    <w:p w:rsidR="006D5392" w:rsidRDefault="006D5392" w:rsidP="008B1B99">
      <w:pPr>
        <w:keepNext/>
        <w:keepLines/>
        <w:spacing w:after="1" w:line="276" w:lineRule="auto"/>
        <w:ind w:left="-4"/>
        <w:rPr>
          <w:i/>
          <w:color w:val="auto"/>
          <w:sz w:val="20"/>
        </w:rPr>
      </w:pPr>
    </w:p>
    <w:p w:rsidR="006D5392" w:rsidRDefault="006D5392" w:rsidP="008B1B99">
      <w:pPr>
        <w:keepNext/>
        <w:keepLines/>
        <w:spacing w:after="1" w:line="276" w:lineRule="auto"/>
        <w:ind w:left="-4"/>
        <w:rPr>
          <w:i/>
          <w:color w:val="auto"/>
          <w:sz w:val="20"/>
        </w:rPr>
      </w:pPr>
    </w:p>
    <w:p w:rsidR="006D5392" w:rsidRDefault="006D5392" w:rsidP="008B1B99">
      <w:pPr>
        <w:keepNext/>
        <w:keepLines/>
        <w:spacing w:after="1" w:line="276" w:lineRule="auto"/>
        <w:ind w:left="-4"/>
        <w:rPr>
          <w:i/>
          <w:color w:val="auto"/>
          <w:sz w:val="20"/>
        </w:rPr>
      </w:pPr>
    </w:p>
    <w:p w:rsidR="006D5392" w:rsidRDefault="006D5392" w:rsidP="008B1B99">
      <w:pPr>
        <w:keepNext/>
        <w:keepLines/>
        <w:spacing w:after="1" w:line="276" w:lineRule="auto"/>
        <w:ind w:left="-4"/>
        <w:rPr>
          <w:i/>
          <w:color w:val="auto"/>
          <w:sz w:val="20"/>
        </w:rPr>
      </w:pPr>
    </w:p>
    <w:p w:rsidR="006D5392" w:rsidRDefault="006D5392" w:rsidP="008B1B99">
      <w:pPr>
        <w:keepNext/>
        <w:keepLines/>
        <w:spacing w:after="1" w:line="276" w:lineRule="auto"/>
        <w:ind w:left="-4"/>
        <w:rPr>
          <w:i/>
          <w:color w:val="auto"/>
          <w:sz w:val="20"/>
        </w:rPr>
      </w:pPr>
    </w:p>
    <w:p w:rsidR="006D5392" w:rsidRDefault="006D5392" w:rsidP="008B1B99">
      <w:pPr>
        <w:keepNext/>
        <w:keepLines/>
        <w:spacing w:after="1" w:line="276" w:lineRule="auto"/>
        <w:ind w:left="-4"/>
        <w:rPr>
          <w:i/>
          <w:color w:val="auto"/>
          <w:sz w:val="20"/>
        </w:rPr>
      </w:pPr>
    </w:p>
    <w:p w:rsidR="006D5392" w:rsidRDefault="006D5392" w:rsidP="008B1B99">
      <w:pPr>
        <w:keepNext/>
        <w:keepLines/>
        <w:spacing w:after="1" w:line="276" w:lineRule="auto"/>
        <w:ind w:left="-4"/>
        <w:rPr>
          <w:i/>
          <w:color w:val="auto"/>
          <w:sz w:val="20"/>
        </w:rPr>
      </w:pPr>
    </w:p>
    <w:p w:rsidR="006D5392" w:rsidRDefault="006D5392" w:rsidP="008B1B99">
      <w:pPr>
        <w:keepNext/>
        <w:keepLines/>
        <w:spacing w:after="1" w:line="276" w:lineRule="auto"/>
        <w:ind w:left="-4"/>
        <w:rPr>
          <w:i/>
          <w:color w:val="auto"/>
          <w:sz w:val="20"/>
        </w:rPr>
      </w:pPr>
    </w:p>
    <w:p w:rsidR="006D5392" w:rsidRDefault="006D5392" w:rsidP="008B1B99">
      <w:pPr>
        <w:keepNext/>
        <w:keepLines/>
        <w:spacing w:after="1" w:line="276" w:lineRule="auto"/>
        <w:ind w:left="-4"/>
        <w:rPr>
          <w:i/>
          <w:color w:val="auto"/>
          <w:sz w:val="20"/>
        </w:rPr>
      </w:pPr>
    </w:p>
    <w:p w:rsidR="006D5392" w:rsidRDefault="006D5392" w:rsidP="008B1B99">
      <w:pPr>
        <w:keepNext/>
        <w:keepLines/>
        <w:spacing w:after="1" w:line="276" w:lineRule="auto"/>
        <w:ind w:left="-4"/>
        <w:rPr>
          <w:i/>
          <w:color w:val="auto"/>
          <w:sz w:val="20"/>
        </w:rPr>
      </w:pPr>
    </w:p>
    <w:p w:rsidR="006D5392" w:rsidRDefault="006D5392" w:rsidP="008B1B99">
      <w:pPr>
        <w:keepNext/>
        <w:keepLines/>
        <w:spacing w:after="1" w:line="276" w:lineRule="auto"/>
        <w:ind w:left="-4"/>
        <w:rPr>
          <w:i/>
          <w:color w:val="auto"/>
          <w:sz w:val="20"/>
        </w:rPr>
      </w:pPr>
    </w:p>
    <w:p w:rsidR="006D5392" w:rsidRDefault="006D5392" w:rsidP="008B1B99">
      <w:pPr>
        <w:keepNext/>
        <w:keepLines/>
        <w:spacing w:after="1" w:line="276" w:lineRule="auto"/>
        <w:ind w:left="-4"/>
        <w:rPr>
          <w:i/>
          <w:color w:val="auto"/>
          <w:sz w:val="20"/>
        </w:rPr>
      </w:pPr>
    </w:p>
    <w:p w:rsidR="006D5392" w:rsidRPr="006C0341" w:rsidRDefault="006D5392" w:rsidP="008B1B99">
      <w:pPr>
        <w:keepNext/>
        <w:keepLines/>
        <w:spacing w:after="1" w:line="276" w:lineRule="auto"/>
        <w:ind w:left="-4"/>
        <w:rPr>
          <w:i/>
          <w:color w:val="auto"/>
          <w:sz w:val="20"/>
        </w:rPr>
      </w:pPr>
    </w:p>
    <w:p w:rsidR="008B1B99" w:rsidRPr="006C0341" w:rsidRDefault="008B1B99" w:rsidP="008B1B99">
      <w:pPr>
        <w:keepNext/>
        <w:keepLines/>
        <w:spacing w:after="1" w:line="276" w:lineRule="auto"/>
        <w:ind w:left="-4"/>
        <w:rPr>
          <w:i/>
          <w:color w:val="auto"/>
          <w:sz w:val="20"/>
          <w:szCs w:val="20"/>
        </w:rPr>
      </w:pPr>
    </w:p>
    <w:tbl>
      <w:tblPr>
        <w:tblW w:w="14616"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236"/>
        <w:gridCol w:w="1934"/>
        <w:gridCol w:w="2149"/>
        <w:gridCol w:w="1962"/>
        <w:gridCol w:w="2126"/>
        <w:gridCol w:w="2209"/>
      </w:tblGrid>
      <w:tr w:rsidR="00A7729E" w:rsidRPr="00A7729E" w:rsidTr="00345432">
        <w:tc>
          <w:tcPr>
            <w:tcW w:w="14616" w:type="dxa"/>
            <w:gridSpan w:val="6"/>
            <w:shd w:val="clear" w:color="auto" w:fill="A5C9EB"/>
          </w:tcPr>
          <w:p w:rsidR="00A7729E" w:rsidRPr="00A7729E" w:rsidRDefault="00A41D45" w:rsidP="00A7729E">
            <w:pPr>
              <w:keepNext/>
              <w:keepLines/>
              <w:spacing w:after="1" w:line="276" w:lineRule="auto"/>
              <w:ind w:left="-4"/>
              <w:rPr>
                <w:i/>
                <w:color w:val="auto"/>
                <w:sz w:val="20"/>
                <w:szCs w:val="20"/>
              </w:rPr>
            </w:pPr>
            <w:r>
              <w:rPr>
                <w:b/>
                <w:i/>
                <w:color w:val="auto"/>
                <w:sz w:val="20"/>
                <w:szCs w:val="20"/>
              </w:rPr>
              <w:t xml:space="preserve">                                                                                                                                                         </w:t>
            </w:r>
            <w:r w:rsidR="00A7729E" w:rsidRPr="00A7729E">
              <w:rPr>
                <w:b/>
                <w:i/>
                <w:color w:val="auto"/>
                <w:sz w:val="20"/>
                <w:szCs w:val="20"/>
              </w:rPr>
              <w:t xml:space="preserve">TS.5.5. Öğretim Elemanının Eğitim-Öğretim Performansının Değerlendirmesi </w:t>
            </w:r>
          </w:p>
          <w:p w:rsidR="00A7729E" w:rsidRPr="00A7729E" w:rsidRDefault="00A7729E" w:rsidP="00A7729E">
            <w:pPr>
              <w:keepNext/>
              <w:keepLines/>
              <w:spacing w:after="1" w:line="276" w:lineRule="auto"/>
              <w:ind w:left="-4"/>
              <w:rPr>
                <w:i/>
                <w:color w:val="auto"/>
                <w:sz w:val="20"/>
                <w:szCs w:val="20"/>
              </w:rPr>
            </w:pPr>
            <w:r w:rsidRPr="00A7729E">
              <w:rPr>
                <w:i/>
                <w:color w:val="auto"/>
                <w:sz w:val="20"/>
                <w:szCs w:val="20"/>
              </w:rPr>
              <w:t>TS.5.5. Öğretim elemanının eğitim- öğretim  performansı düzenli olarak değerlendirilmelidir.</w:t>
            </w:r>
          </w:p>
        </w:tc>
      </w:tr>
      <w:tr w:rsidR="00A7729E" w:rsidRPr="00A7729E" w:rsidTr="00345432">
        <w:trPr>
          <w:cantSplit/>
          <w:trHeight w:val="268"/>
        </w:trPr>
        <w:tc>
          <w:tcPr>
            <w:tcW w:w="4236" w:type="dxa"/>
            <w:vMerge w:val="restart"/>
            <w:shd w:val="clear" w:color="auto" w:fill="FFFFFF"/>
          </w:tcPr>
          <w:p w:rsidR="00A7729E" w:rsidRPr="00A7729E" w:rsidRDefault="00A7729E" w:rsidP="00A7729E">
            <w:pPr>
              <w:keepNext/>
              <w:keepLines/>
              <w:spacing w:after="1" w:line="276" w:lineRule="auto"/>
              <w:ind w:left="-4"/>
              <w:rPr>
                <w:i/>
                <w:color w:val="auto"/>
                <w:sz w:val="20"/>
                <w:szCs w:val="20"/>
              </w:rPr>
            </w:pPr>
            <w:r w:rsidRPr="00A7729E">
              <w:rPr>
                <w:b/>
                <w:i/>
                <w:color w:val="auto"/>
                <w:sz w:val="20"/>
                <w:szCs w:val="20"/>
              </w:rPr>
              <w:t>Ölçütler</w:t>
            </w:r>
          </w:p>
          <w:p w:rsidR="00A7729E" w:rsidRPr="00A7729E" w:rsidRDefault="00A7729E" w:rsidP="00A7729E">
            <w:pPr>
              <w:keepNext/>
              <w:keepLines/>
              <w:numPr>
                <w:ilvl w:val="0"/>
                <w:numId w:val="13"/>
              </w:numPr>
              <w:spacing w:after="1" w:line="276" w:lineRule="auto"/>
              <w:rPr>
                <w:i/>
                <w:color w:val="auto"/>
                <w:sz w:val="20"/>
                <w:szCs w:val="20"/>
              </w:rPr>
            </w:pPr>
            <w:r w:rsidRPr="00A7729E">
              <w:rPr>
                <w:i/>
                <w:color w:val="auto"/>
                <w:sz w:val="20"/>
                <w:szCs w:val="20"/>
              </w:rPr>
              <w:t>Öğretim elemanı performans değerlendirme süreçleri tanımlanmıştır.</w:t>
            </w:r>
          </w:p>
          <w:p w:rsidR="00A7729E" w:rsidRPr="00A7729E" w:rsidRDefault="00A7729E" w:rsidP="00A7729E">
            <w:pPr>
              <w:keepNext/>
              <w:keepLines/>
              <w:numPr>
                <w:ilvl w:val="0"/>
                <w:numId w:val="13"/>
              </w:numPr>
              <w:spacing w:after="1" w:line="276" w:lineRule="auto"/>
              <w:rPr>
                <w:i/>
                <w:color w:val="auto"/>
                <w:sz w:val="20"/>
                <w:szCs w:val="20"/>
              </w:rPr>
            </w:pPr>
            <w:r w:rsidRPr="00A7729E">
              <w:rPr>
                <w:i/>
                <w:color w:val="auto"/>
                <w:sz w:val="20"/>
                <w:szCs w:val="20"/>
              </w:rPr>
              <w:t>Öğretim elemanı performans değerlendirme süreçleri duyurulmuştur.</w:t>
            </w:r>
          </w:p>
          <w:p w:rsidR="00A7729E" w:rsidRPr="00A7729E" w:rsidRDefault="00A7729E" w:rsidP="00A7729E">
            <w:pPr>
              <w:keepNext/>
              <w:keepLines/>
              <w:numPr>
                <w:ilvl w:val="0"/>
                <w:numId w:val="13"/>
              </w:numPr>
              <w:spacing w:after="1" w:line="276" w:lineRule="auto"/>
              <w:rPr>
                <w:i/>
                <w:color w:val="auto"/>
                <w:sz w:val="20"/>
                <w:szCs w:val="20"/>
              </w:rPr>
            </w:pPr>
            <w:r w:rsidRPr="00A7729E">
              <w:rPr>
                <w:i/>
                <w:color w:val="auto"/>
                <w:sz w:val="20"/>
                <w:szCs w:val="20"/>
              </w:rPr>
              <w:t xml:space="preserve">Öğretim elemanlarının performansı tanımlanmış süreçler doğrultusunda çoklu/360 derece değerlendirilmektedir. </w:t>
            </w:r>
          </w:p>
          <w:p w:rsidR="00A7729E" w:rsidRPr="00A7729E" w:rsidRDefault="00A7729E" w:rsidP="00A7729E">
            <w:pPr>
              <w:keepNext/>
              <w:keepLines/>
              <w:numPr>
                <w:ilvl w:val="0"/>
                <w:numId w:val="13"/>
              </w:numPr>
              <w:spacing w:after="1" w:line="276" w:lineRule="auto"/>
              <w:rPr>
                <w:i/>
                <w:color w:val="auto"/>
                <w:sz w:val="20"/>
                <w:szCs w:val="20"/>
              </w:rPr>
            </w:pPr>
            <w:r w:rsidRPr="00A7729E">
              <w:rPr>
                <w:i/>
                <w:color w:val="auto"/>
                <w:sz w:val="20"/>
                <w:szCs w:val="20"/>
              </w:rPr>
              <w:t>Öğretim elemanı performans değerlendirme sonuçları öğretim elemanları ile paylaşılmakta ve gelişmesi gereken yönleri hakkında plan yapılmaktadır.</w:t>
            </w:r>
          </w:p>
          <w:p w:rsidR="00A7729E" w:rsidRPr="00A7729E" w:rsidRDefault="00A7729E" w:rsidP="00A7729E">
            <w:pPr>
              <w:keepNext/>
              <w:keepLines/>
              <w:numPr>
                <w:ilvl w:val="0"/>
                <w:numId w:val="13"/>
              </w:numPr>
              <w:spacing w:after="1" w:line="276" w:lineRule="auto"/>
              <w:rPr>
                <w:i/>
                <w:color w:val="auto"/>
                <w:sz w:val="20"/>
                <w:szCs w:val="20"/>
              </w:rPr>
            </w:pPr>
            <w:r w:rsidRPr="00A7729E">
              <w:rPr>
                <w:i/>
                <w:color w:val="auto"/>
                <w:sz w:val="20"/>
                <w:szCs w:val="20"/>
              </w:rPr>
              <w:t xml:space="preserve">Öğretim elemanı performans değerlendirme sistemi sistematik olarak izlenmektedir. </w:t>
            </w:r>
          </w:p>
          <w:p w:rsidR="00A7729E" w:rsidRPr="00A7729E" w:rsidRDefault="00A7729E" w:rsidP="00A7729E">
            <w:pPr>
              <w:keepNext/>
              <w:keepLines/>
              <w:spacing w:after="1" w:line="276" w:lineRule="auto"/>
              <w:ind w:left="-4"/>
              <w:rPr>
                <w:i/>
                <w:color w:val="auto"/>
                <w:sz w:val="20"/>
                <w:szCs w:val="20"/>
              </w:rPr>
            </w:pPr>
          </w:p>
          <w:p w:rsidR="00A7729E" w:rsidRPr="00A7729E" w:rsidRDefault="00A7729E" w:rsidP="00A7729E">
            <w:pPr>
              <w:keepNext/>
              <w:keepLines/>
              <w:spacing w:after="1" w:line="276" w:lineRule="auto"/>
              <w:ind w:left="-4"/>
              <w:rPr>
                <w:i/>
                <w:color w:val="auto"/>
                <w:sz w:val="20"/>
                <w:szCs w:val="20"/>
              </w:rPr>
            </w:pPr>
          </w:p>
        </w:tc>
        <w:tc>
          <w:tcPr>
            <w:tcW w:w="1934" w:type="dxa"/>
            <w:shd w:val="clear" w:color="auto" w:fill="DAE9F7"/>
          </w:tcPr>
          <w:p w:rsidR="00A7729E" w:rsidRPr="00A7729E" w:rsidRDefault="00A7729E" w:rsidP="00A7729E">
            <w:pPr>
              <w:keepNext/>
              <w:keepLines/>
              <w:spacing w:after="1" w:line="276" w:lineRule="auto"/>
              <w:ind w:left="-4"/>
              <w:rPr>
                <w:i/>
                <w:color w:val="auto"/>
                <w:sz w:val="20"/>
                <w:szCs w:val="20"/>
              </w:rPr>
            </w:pPr>
            <w:r w:rsidRPr="00A7729E">
              <w:rPr>
                <w:b/>
                <w:i/>
                <w:color w:val="auto"/>
                <w:sz w:val="20"/>
                <w:szCs w:val="20"/>
              </w:rPr>
              <w:t>1</w:t>
            </w:r>
          </w:p>
        </w:tc>
        <w:tc>
          <w:tcPr>
            <w:tcW w:w="2149" w:type="dxa"/>
            <w:shd w:val="clear" w:color="auto" w:fill="DAE9F7"/>
          </w:tcPr>
          <w:p w:rsidR="00A7729E" w:rsidRPr="00A7729E" w:rsidRDefault="00A7729E" w:rsidP="00A7729E">
            <w:pPr>
              <w:keepNext/>
              <w:keepLines/>
              <w:spacing w:after="1" w:line="276" w:lineRule="auto"/>
              <w:ind w:left="-4"/>
              <w:rPr>
                <w:i/>
                <w:color w:val="auto"/>
                <w:sz w:val="20"/>
                <w:szCs w:val="20"/>
              </w:rPr>
            </w:pPr>
            <w:r w:rsidRPr="00A7729E">
              <w:rPr>
                <w:b/>
                <w:i/>
                <w:color w:val="auto"/>
                <w:sz w:val="20"/>
                <w:szCs w:val="20"/>
              </w:rPr>
              <w:t>2</w:t>
            </w:r>
          </w:p>
        </w:tc>
        <w:tc>
          <w:tcPr>
            <w:tcW w:w="1962" w:type="dxa"/>
            <w:shd w:val="clear" w:color="auto" w:fill="DAE9F7"/>
          </w:tcPr>
          <w:p w:rsidR="00A7729E" w:rsidRPr="00A7729E" w:rsidRDefault="00A7729E" w:rsidP="00A7729E">
            <w:pPr>
              <w:keepNext/>
              <w:keepLines/>
              <w:spacing w:after="1" w:line="276" w:lineRule="auto"/>
              <w:ind w:left="-4"/>
              <w:rPr>
                <w:i/>
                <w:color w:val="auto"/>
                <w:sz w:val="20"/>
                <w:szCs w:val="20"/>
              </w:rPr>
            </w:pPr>
            <w:r w:rsidRPr="00A7729E">
              <w:rPr>
                <w:b/>
                <w:i/>
                <w:color w:val="auto"/>
                <w:sz w:val="20"/>
                <w:szCs w:val="20"/>
              </w:rPr>
              <w:t>3</w:t>
            </w:r>
          </w:p>
        </w:tc>
        <w:tc>
          <w:tcPr>
            <w:tcW w:w="2126" w:type="dxa"/>
            <w:shd w:val="clear" w:color="auto" w:fill="DAE9F7"/>
          </w:tcPr>
          <w:p w:rsidR="00A7729E" w:rsidRPr="00A7729E" w:rsidRDefault="00A7729E" w:rsidP="00A7729E">
            <w:pPr>
              <w:keepNext/>
              <w:keepLines/>
              <w:spacing w:after="1" w:line="276" w:lineRule="auto"/>
              <w:ind w:left="-4"/>
              <w:rPr>
                <w:i/>
                <w:color w:val="auto"/>
                <w:sz w:val="20"/>
                <w:szCs w:val="20"/>
              </w:rPr>
            </w:pPr>
            <w:r w:rsidRPr="00A7729E">
              <w:rPr>
                <w:b/>
                <w:i/>
                <w:color w:val="auto"/>
                <w:sz w:val="20"/>
                <w:szCs w:val="20"/>
              </w:rPr>
              <w:t>4</w:t>
            </w:r>
          </w:p>
        </w:tc>
        <w:tc>
          <w:tcPr>
            <w:tcW w:w="2209" w:type="dxa"/>
            <w:shd w:val="clear" w:color="auto" w:fill="DAE9F7"/>
          </w:tcPr>
          <w:p w:rsidR="00A7729E" w:rsidRPr="00A7729E" w:rsidRDefault="00A7729E" w:rsidP="00A7729E">
            <w:pPr>
              <w:keepNext/>
              <w:keepLines/>
              <w:spacing w:after="1" w:line="276" w:lineRule="auto"/>
              <w:ind w:left="-4"/>
              <w:rPr>
                <w:i/>
                <w:color w:val="auto"/>
                <w:sz w:val="20"/>
                <w:szCs w:val="20"/>
              </w:rPr>
            </w:pPr>
            <w:r w:rsidRPr="00A7729E">
              <w:rPr>
                <w:b/>
                <w:i/>
                <w:color w:val="auto"/>
                <w:sz w:val="20"/>
                <w:szCs w:val="20"/>
              </w:rPr>
              <w:t>5</w:t>
            </w:r>
          </w:p>
        </w:tc>
      </w:tr>
      <w:tr w:rsidR="00A7729E" w:rsidRPr="00A7729E" w:rsidTr="00345432">
        <w:trPr>
          <w:cantSplit/>
          <w:trHeight w:val="2449"/>
        </w:trPr>
        <w:tc>
          <w:tcPr>
            <w:tcW w:w="4236" w:type="dxa"/>
            <w:vMerge/>
            <w:shd w:val="clear" w:color="auto" w:fill="FFFFFF"/>
          </w:tcPr>
          <w:p w:rsidR="00A7729E" w:rsidRPr="00A7729E" w:rsidRDefault="00A7729E" w:rsidP="00A7729E">
            <w:pPr>
              <w:keepNext/>
              <w:keepLines/>
              <w:spacing w:after="1" w:line="276" w:lineRule="auto"/>
              <w:ind w:left="-4"/>
              <w:rPr>
                <w:i/>
                <w:color w:val="auto"/>
                <w:sz w:val="20"/>
                <w:szCs w:val="20"/>
              </w:rPr>
            </w:pPr>
          </w:p>
        </w:tc>
        <w:tc>
          <w:tcPr>
            <w:tcW w:w="1934" w:type="dxa"/>
            <w:shd w:val="clear" w:color="auto" w:fill="DAE9F7"/>
          </w:tcPr>
          <w:p w:rsidR="00A7729E" w:rsidRPr="00A7729E" w:rsidRDefault="00A7729E" w:rsidP="00A7729E">
            <w:pPr>
              <w:keepNext/>
              <w:keepLines/>
              <w:spacing w:after="1" w:line="276" w:lineRule="auto"/>
              <w:ind w:left="-4"/>
              <w:rPr>
                <w:i/>
                <w:color w:val="auto"/>
                <w:sz w:val="20"/>
                <w:szCs w:val="20"/>
              </w:rPr>
            </w:pPr>
            <w:r w:rsidRPr="00A7729E">
              <w:rPr>
                <w:i/>
                <w:color w:val="auto"/>
                <w:sz w:val="20"/>
                <w:szCs w:val="20"/>
              </w:rPr>
              <w:t>Öğretim elemanının eğitim, öğretim  performansının değerlendirilmesi süreçlerine yönelik çalışmalar bulunmamaktadır.</w:t>
            </w:r>
          </w:p>
          <w:p w:rsidR="00A7729E" w:rsidRPr="00A7729E" w:rsidRDefault="00A7729E" w:rsidP="00A7729E">
            <w:pPr>
              <w:keepNext/>
              <w:keepLines/>
              <w:spacing w:after="1" w:line="276" w:lineRule="auto"/>
              <w:ind w:left="-4"/>
              <w:rPr>
                <w:i/>
                <w:color w:val="auto"/>
                <w:sz w:val="20"/>
                <w:szCs w:val="20"/>
              </w:rPr>
            </w:pPr>
          </w:p>
        </w:tc>
        <w:tc>
          <w:tcPr>
            <w:tcW w:w="2149" w:type="dxa"/>
            <w:shd w:val="clear" w:color="auto" w:fill="DAE9F7"/>
          </w:tcPr>
          <w:p w:rsidR="00A7729E" w:rsidRPr="00A7729E" w:rsidRDefault="00A7729E" w:rsidP="00A7729E">
            <w:pPr>
              <w:keepNext/>
              <w:keepLines/>
              <w:spacing w:after="1" w:line="276" w:lineRule="auto"/>
              <w:ind w:left="-4"/>
              <w:rPr>
                <w:i/>
                <w:color w:val="auto"/>
                <w:sz w:val="20"/>
                <w:szCs w:val="20"/>
              </w:rPr>
            </w:pPr>
            <w:r w:rsidRPr="00A7729E">
              <w:rPr>
                <w:i/>
                <w:color w:val="auto"/>
                <w:sz w:val="20"/>
                <w:szCs w:val="20"/>
              </w:rPr>
              <w:t>Öğretim elemanının eğitim, öğretim  performansının değerlendirilmesine ilişkin ölçütleri karşılamaya yönelik planlamalar bulunmaktadır.</w:t>
            </w:r>
          </w:p>
        </w:tc>
        <w:tc>
          <w:tcPr>
            <w:tcW w:w="1962" w:type="dxa"/>
            <w:shd w:val="clear" w:color="auto" w:fill="DAE9F7"/>
          </w:tcPr>
          <w:p w:rsidR="00A7729E" w:rsidRPr="00A7729E" w:rsidRDefault="00A7729E" w:rsidP="00A7729E">
            <w:pPr>
              <w:keepNext/>
              <w:keepLines/>
              <w:spacing w:after="1" w:line="276" w:lineRule="auto"/>
              <w:ind w:left="-4"/>
              <w:rPr>
                <w:i/>
                <w:color w:val="auto"/>
                <w:sz w:val="20"/>
                <w:szCs w:val="20"/>
              </w:rPr>
            </w:pPr>
            <w:r w:rsidRPr="00A7729E">
              <w:rPr>
                <w:i/>
                <w:color w:val="auto"/>
                <w:sz w:val="20"/>
                <w:szCs w:val="20"/>
              </w:rPr>
              <w:t>Programın öğretim elemanının eğitim, öğretim  performansı değerlendirme sistemi tanımlanmış süreçler doğrultusunda işletilmektedir.</w:t>
            </w:r>
          </w:p>
        </w:tc>
        <w:tc>
          <w:tcPr>
            <w:tcW w:w="2126" w:type="dxa"/>
            <w:shd w:val="clear" w:color="auto" w:fill="DAE9F7"/>
          </w:tcPr>
          <w:p w:rsidR="00A7729E" w:rsidRPr="00A7729E" w:rsidRDefault="00A7729E" w:rsidP="00A7729E">
            <w:pPr>
              <w:keepNext/>
              <w:keepLines/>
              <w:spacing w:after="1" w:line="276" w:lineRule="auto"/>
              <w:ind w:left="-4"/>
              <w:rPr>
                <w:i/>
                <w:color w:val="auto"/>
                <w:sz w:val="20"/>
                <w:szCs w:val="20"/>
              </w:rPr>
            </w:pPr>
            <w:r w:rsidRPr="00A7729E">
              <w:rPr>
                <w:i/>
                <w:color w:val="auto"/>
                <w:sz w:val="20"/>
                <w:szCs w:val="20"/>
              </w:rPr>
              <w:t>Programın öğretim elemanının eğitim, öğretim  performansı değerlendirme sistemi paydaşların katılımıyla sistematik olarak izlenmekte, güncellenmekte ve iyileştirmeler yapılmaktadır.</w:t>
            </w:r>
          </w:p>
          <w:p w:rsidR="00A7729E" w:rsidRPr="00A7729E" w:rsidRDefault="00A7729E" w:rsidP="00A7729E">
            <w:pPr>
              <w:keepNext/>
              <w:keepLines/>
              <w:spacing w:after="1" w:line="276" w:lineRule="auto"/>
              <w:ind w:left="-4"/>
              <w:rPr>
                <w:i/>
                <w:color w:val="auto"/>
                <w:sz w:val="20"/>
                <w:szCs w:val="20"/>
              </w:rPr>
            </w:pPr>
          </w:p>
        </w:tc>
        <w:tc>
          <w:tcPr>
            <w:tcW w:w="2209" w:type="dxa"/>
            <w:shd w:val="clear" w:color="auto" w:fill="DAE9F7"/>
          </w:tcPr>
          <w:p w:rsidR="00A7729E" w:rsidRPr="00A7729E" w:rsidRDefault="00A7729E" w:rsidP="00A7729E">
            <w:pPr>
              <w:keepNext/>
              <w:keepLines/>
              <w:spacing w:after="1" w:line="276" w:lineRule="auto"/>
              <w:ind w:left="-4"/>
              <w:rPr>
                <w:i/>
                <w:color w:val="auto"/>
                <w:sz w:val="20"/>
                <w:szCs w:val="20"/>
              </w:rPr>
            </w:pPr>
            <w:r w:rsidRPr="00A7729E">
              <w:rPr>
                <w:i/>
                <w:color w:val="auto"/>
                <w:sz w:val="20"/>
                <w:szCs w:val="20"/>
              </w:rPr>
              <w:t>Programın öğretim elemanının eğitim, öğretim  performansının değerlendirilmesine yönelik örnek gösterilebilir uygulamalar bulunmaktadır.</w:t>
            </w:r>
          </w:p>
        </w:tc>
      </w:tr>
      <w:tr w:rsidR="00A7729E" w:rsidRPr="00A7729E" w:rsidTr="00345432">
        <w:trPr>
          <w:cantSplit/>
        </w:trPr>
        <w:tc>
          <w:tcPr>
            <w:tcW w:w="4236" w:type="dxa"/>
            <w:vMerge/>
            <w:shd w:val="clear" w:color="auto" w:fill="FFFFFF"/>
          </w:tcPr>
          <w:p w:rsidR="00A7729E" w:rsidRPr="00A7729E" w:rsidRDefault="00A7729E" w:rsidP="00A7729E">
            <w:pPr>
              <w:keepNext/>
              <w:keepLines/>
              <w:spacing w:after="1" w:line="276" w:lineRule="auto"/>
              <w:ind w:left="-4"/>
              <w:rPr>
                <w:i/>
                <w:color w:val="auto"/>
                <w:sz w:val="20"/>
                <w:szCs w:val="20"/>
              </w:rPr>
            </w:pPr>
          </w:p>
        </w:tc>
        <w:tc>
          <w:tcPr>
            <w:tcW w:w="10380" w:type="dxa"/>
            <w:gridSpan w:val="5"/>
          </w:tcPr>
          <w:p w:rsidR="00A7729E" w:rsidRPr="00A7729E" w:rsidRDefault="00A7729E" w:rsidP="00A7729E">
            <w:pPr>
              <w:keepNext/>
              <w:keepLines/>
              <w:spacing w:after="1" w:line="276" w:lineRule="auto"/>
              <w:ind w:left="-4"/>
              <w:rPr>
                <w:i/>
                <w:color w:val="auto"/>
                <w:sz w:val="20"/>
                <w:szCs w:val="20"/>
              </w:rPr>
            </w:pPr>
            <w:r w:rsidRPr="00A7729E">
              <w:rPr>
                <w:b/>
                <w:i/>
                <w:color w:val="auto"/>
                <w:sz w:val="20"/>
                <w:szCs w:val="20"/>
              </w:rPr>
              <w:t>Örnek Kanıtlar</w:t>
            </w:r>
          </w:p>
          <w:p w:rsidR="00A7729E" w:rsidRPr="00A7729E" w:rsidRDefault="00A7729E" w:rsidP="00A7729E">
            <w:pPr>
              <w:keepNext/>
              <w:keepLines/>
              <w:numPr>
                <w:ilvl w:val="1"/>
                <w:numId w:val="30"/>
              </w:numPr>
              <w:spacing w:after="1" w:line="276" w:lineRule="auto"/>
              <w:rPr>
                <w:i/>
                <w:color w:val="auto"/>
                <w:sz w:val="20"/>
                <w:szCs w:val="20"/>
              </w:rPr>
            </w:pPr>
            <w:r w:rsidRPr="00A7729E">
              <w:rPr>
                <w:i/>
                <w:color w:val="auto"/>
                <w:sz w:val="20"/>
                <w:szCs w:val="20"/>
              </w:rPr>
              <w:t>Performans değerlendirme sistemine ilişkin belgeler (yönerge, politika, prosedür, iş akış şemaları, alınan Fakülte/Bölüm Kurul Kararları vb.)</w:t>
            </w:r>
          </w:p>
          <w:p w:rsidR="00A7729E" w:rsidRPr="00A7729E" w:rsidRDefault="00A7729E" w:rsidP="00A7729E">
            <w:pPr>
              <w:keepNext/>
              <w:keepLines/>
              <w:numPr>
                <w:ilvl w:val="1"/>
                <w:numId w:val="30"/>
              </w:numPr>
              <w:spacing w:after="1" w:line="276" w:lineRule="auto"/>
              <w:rPr>
                <w:i/>
                <w:color w:val="auto"/>
                <w:sz w:val="20"/>
                <w:szCs w:val="20"/>
              </w:rPr>
            </w:pPr>
            <w:r w:rsidRPr="00A7729E">
              <w:rPr>
                <w:i/>
                <w:color w:val="auto"/>
                <w:sz w:val="20"/>
                <w:szCs w:val="20"/>
              </w:rPr>
              <w:t xml:space="preserve">Çoklu/360 derece değerlendirmeyi içerecek şekilde performans değerlendirme belgeleri/formları (değerlendirilen yönleri gösterecek ve geri bildirimi de içerecek şekilde kimlik bilgisi kapatılmış dolu örnekler) </w:t>
            </w:r>
          </w:p>
          <w:p w:rsidR="00A7729E" w:rsidRPr="00A7729E" w:rsidRDefault="00A7729E" w:rsidP="00A7729E">
            <w:pPr>
              <w:keepNext/>
              <w:keepLines/>
              <w:numPr>
                <w:ilvl w:val="1"/>
                <w:numId w:val="30"/>
              </w:numPr>
              <w:spacing w:after="1" w:line="276" w:lineRule="auto"/>
              <w:rPr>
                <w:i/>
                <w:color w:val="auto"/>
                <w:sz w:val="20"/>
                <w:szCs w:val="20"/>
              </w:rPr>
            </w:pPr>
            <w:r w:rsidRPr="00A7729E">
              <w:rPr>
                <w:i/>
                <w:color w:val="auto"/>
                <w:sz w:val="20"/>
                <w:szCs w:val="20"/>
              </w:rPr>
              <w:t>Öğretim elemanlarının performans değerlendirmesinin nasıl yapılacağına ilişkin bilgilendirildiğini gösteren kanıtlar</w:t>
            </w:r>
          </w:p>
          <w:p w:rsidR="00A7729E" w:rsidRPr="00A7729E" w:rsidRDefault="00A7729E" w:rsidP="00A7729E">
            <w:pPr>
              <w:keepNext/>
              <w:keepLines/>
              <w:numPr>
                <w:ilvl w:val="1"/>
                <w:numId w:val="30"/>
              </w:numPr>
              <w:spacing w:after="1" w:line="276" w:lineRule="auto"/>
              <w:rPr>
                <w:i/>
                <w:color w:val="auto"/>
                <w:sz w:val="20"/>
                <w:szCs w:val="20"/>
              </w:rPr>
            </w:pPr>
            <w:r w:rsidRPr="00A7729E">
              <w:rPr>
                <w:i/>
                <w:color w:val="auto"/>
                <w:sz w:val="20"/>
                <w:szCs w:val="20"/>
              </w:rPr>
              <w:t>Öğretim elemanının gelişmesi gereken yönlerine yönelik geliştirilen plan örneği (kimlik bilgisi kapatılmış şekilde)</w:t>
            </w:r>
          </w:p>
          <w:p w:rsidR="00A7729E" w:rsidRPr="00A7729E" w:rsidRDefault="00A7729E" w:rsidP="00A7729E">
            <w:pPr>
              <w:keepNext/>
              <w:keepLines/>
              <w:numPr>
                <w:ilvl w:val="1"/>
                <w:numId w:val="30"/>
              </w:numPr>
              <w:spacing w:after="1" w:line="276" w:lineRule="auto"/>
              <w:rPr>
                <w:i/>
                <w:color w:val="auto"/>
                <w:sz w:val="20"/>
                <w:szCs w:val="20"/>
              </w:rPr>
            </w:pPr>
            <w:r w:rsidRPr="00A7729E">
              <w:rPr>
                <w:i/>
                <w:color w:val="auto"/>
                <w:sz w:val="20"/>
                <w:szCs w:val="20"/>
              </w:rPr>
              <w:t xml:space="preserve">Öğretim üyeleri/elemanlarının programda üstlendikleri dersler haricinde aldıkları sorumluluklar da kanıt olarak istenmeli, örneğin akreditasyon komitesi görevi gibi, tüm komisyon ve komitelerdeki görev dağılımları programa verdikleri katkıları gösteren belgeler </w:t>
            </w:r>
          </w:p>
          <w:p w:rsidR="00A7729E" w:rsidRPr="00A7729E" w:rsidRDefault="00A7729E" w:rsidP="00A7729E">
            <w:pPr>
              <w:keepNext/>
              <w:keepLines/>
              <w:numPr>
                <w:ilvl w:val="1"/>
                <w:numId w:val="30"/>
              </w:numPr>
              <w:spacing w:after="1" w:line="276" w:lineRule="auto"/>
              <w:rPr>
                <w:i/>
                <w:color w:val="auto"/>
                <w:sz w:val="20"/>
                <w:szCs w:val="20"/>
              </w:rPr>
            </w:pPr>
            <w:r w:rsidRPr="00A7729E">
              <w:rPr>
                <w:i/>
                <w:color w:val="auto"/>
                <w:sz w:val="20"/>
                <w:szCs w:val="20"/>
              </w:rPr>
              <w:t>Performans değerlendirme sisteminin paydaş katılımlı izlendiğini, değerlendirildiğini ve sonuçları doğrultusunda iyileştirmelerin yapıldığını gösteren kanıtlar (Tablo Sİ.5.1, Tablo Sİ.5.2)</w:t>
            </w:r>
          </w:p>
          <w:p w:rsidR="00A7729E" w:rsidRPr="00A7729E" w:rsidRDefault="00A7729E" w:rsidP="00A7729E">
            <w:pPr>
              <w:keepNext/>
              <w:keepLines/>
              <w:numPr>
                <w:ilvl w:val="1"/>
                <w:numId w:val="30"/>
              </w:numPr>
              <w:spacing w:after="1" w:line="276" w:lineRule="auto"/>
              <w:rPr>
                <w:i/>
                <w:color w:val="auto"/>
                <w:sz w:val="20"/>
                <w:szCs w:val="20"/>
              </w:rPr>
            </w:pPr>
            <w:r w:rsidRPr="00A7729E">
              <w:rPr>
                <w:i/>
                <w:color w:val="auto"/>
                <w:sz w:val="20"/>
                <w:szCs w:val="20"/>
              </w:rPr>
              <w:t>Programın öğretim elemanının performans değerlendirmesine yönelik örnek gösterilebilir uygulama kanıtları</w:t>
            </w:r>
          </w:p>
        </w:tc>
      </w:tr>
    </w:tbl>
    <w:p w:rsidR="006D5392" w:rsidRDefault="006D5392" w:rsidP="008B1B99">
      <w:pPr>
        <w:rPr>
          <w:i/>
          <w:color w:val="auto"/>
          <w:sz w:val="20"/>
          <w:szCs w:val="20"/>
        </w:rPr>
      </w:pPr>
    </w:p>
    <w:p w:rsidR="008B1B99" w:rsidRPr="006C0341" w:rsidRDefault="008B1B99" w:rsidP="008B1B99">
      <w:pPr>
        <w:rPr>
          <w:b/>
          <w:bCs/>
          <w:color w:val="auto"/>
          <w:sz w:val="20"/>
          <w:szCs w:val="20"/>
        </w:rPr>
      </w:pPr>
      <w:r w:rsidRPr="006C0341">
        <w:rPr>
          <w:b/>
          <w:bCs/>
          <w:color w:val="auto"/>
          <w:sz w:val="20"/>
          <w:szCs w:val="20"/>
        </w:rPr>
        <w:t xml:space="preserve">Tablo Sİ.5.1. Yıllara Göre Öğretim Elemanlarına Yönelik Yapılan İyileştirme Sonuçları </w:t>
      </w:r>
      <w:r w:rsidR="00E50CDA" w:rsidRPr="006C0341">
        <w:rPr>
          <w:bCs/>
          <w:i/>
          <w:color w:val="auto"/>
          <w:sz w:val="20"/>
          <w:szCs w:val="20"/>
          <w:vertAlign w:val="superscript"/>
        </w:rPr>
        <w:t>1</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6"/>
        <w:gridCol w:w="1702"/>
        <w:gridCol w:w="4678"/>
        <w:gridCol w:w="1275"/>
        <w:gridCol w:w="1276"/>
        <w:gridCol w:w="1134"/>
        <w:gridCol w:w="1013"/>
      </w:tblGrid>
      <w:tr w:rsidR="00C92BD5" w:rsidRPr="006C0341" w:rsidTr="00C92BD5">
        <w:trPr>
          <w:trHeight w:val="243"/>
        </w:trPr>
        <w:tc>
          <w:tcPr>
            <w:tcW w:w="4536" w:type="dxa"/>
            <w:shd w:val="clear" w:color="auto" w:fill="auto"/>
          </w:tcPr>
          <w:p w:rsidR="008B1B99" w:rsidRPr="006C0341" w:rsidRDefault="008B1B99" w:rsidP="008B1B99">
            <w:pPr>
              <w:spacing w:after="0" w:line="360" w:lineRule="auto"/>
              <w:rPr>
                <w:b/>
                <w:bCs/>
                <w:color w:val="auto"/>
                <w:sz w:val="20"/>
                <w:szCs w:val="20"/>
              </w:rPr>
            </w:pPr>
          </w:p>
          <w:p w:rsidR="008B1B99" w:rsidRPr="006C0341" w:rsidRDefault="008B1B99" w:rsidP="008B1B99">
            <w:pPr>
              <w:spacing w:after="0" w:line="360" w:lineRule="auto"/>
              <w:rPr>
                <w:b/>
                <w:bCs/>
                <w:color w:val="auto"/>
                <w:sz w:val="20"/>
                <w:szCs w:val="20"/>
              </w:rPr>
            </w:pPr>
            <w:r w:rsidRPr="006C0341">
              <w:rPr>
                <w:b/>
                <w:bCs/>
                <w:color w:val="auto"/>
                <w:sz w:val="20"/>
                <w:szCs w:val="20"/>
              </w:rPr>
              <w:t>Öğretim Elemanı İyileştirme Alanı (ÖEİA</w:t>
            </w:r>
            <w:r w:rsidR="00E50CDA" w:rsidRPr="006C0341">
              <w:rPr>
                <w:b/>
                <w:bCs/>
                <w:color w:val="auto"/>
                <w:sz w:val="20"/>
                <w:szCs w:val="20"/>
              </w:rPr>
              <w:t>)</w:t>
            </w:r>
            <w:r w:rsidR="00E50CDA" w:rsidRPr="006C0341">
              <w:rPr>
                <w:b/>
                <w:bCs/>
                <w:color w:val="auto"/>
                <w:sz w:val="20"/>
                <w:szCs w:val="20"/>
                <w:vertAlign w:val="superscript"/>
              </w:rPr>
              <w:t>2</w:t>
            </w:r>
          </w:p>
        </w:tc>
        <w:tc>
          <w:tcPr>
            <w:tcW w:w="1702" w:type="dxa"/>
            <w:shd w:val="clear" w:color="auto" w:fill="auto"/>
          </w:tcPr>
          <w:p w:rsidR="008B1B99" w:rsidRPr="006C0341" w:rsidRDefault="008B1B99" w:rsidP="008B1B99">
            <w:pPr>
              <w:spacing w:after="0" w:line="360" w:lineRule="auto"/>
              <w:rPr>
                <w:b/>
                <w:bCs/>
                <w:color w:val="auto"/>
                <w:sz w:val="20"/>
                <w:szCs w:val="20"/>
              </w:rPr>
            </w:pPr>
            <w:r w:rsidRPr="006C0341">
              <w:rPr>
                <w:b/>
                <w:bCs/>
                <w:color w:val="auto"/>
                <w:sz w:val="20"/>
                <w:szCs w:val="20"/>
              </w:rPr>
              <w:t>Hedef Değer</w:t>
            </w:r>
          </w:p>
        </w:tc>
        <w:tc>
          <w:tcPr>
            <w:tcW w:w="4678" w:type="dxa"/>
            <w:shd w:val="clear" w:color="auto" w:fill="auto"/>
          </w:tcPr>
          <w:p w:rsidR="008B1B99" w:rsidRPr="006C0341" w:rsidRDefault="008B1B99" w:rsidP="008B1B99">
            <w:pPr>
              <w:spacing w:after="0" w:line="360" w:lineRule="auto"/>
              <w:rPr>
                <w:b/>
                <w:bCs/>
                <w:color w:val="auto"/>
                <w:sz w:val="20"/>
                <w:szCs w:val="20"/>
              </w:rPr>
            </w:pPr>
            <w:r w:rsidRPr="006C0341">
              <w:rPr>
                <w:b/>
                <w:bCs/>
                <w:color w:val="auto"/>
                <w:sz w:val="20"/>
                <w:szCs w:val="20"/>
              </w:rPr>
              <w:t xml:space="preserve">Başlangıç </w:t>
            </w:r>
          </w:p>
          <w:p w:rsidR="008B1B99" w:rsidRPr="006C0341" w:rsidRDefault="008B1B99" w:rsidP="008B1B99">
            <w:pPr>
              <w:spacing w:after="0" w:line="360" w:lineRule="auto"/>
              <w:rPr>
                <w:b/>
                <w:bCs/>
                <w:color w:val="auto"/>
                <w:sz w:val="20"/>
                <w:szCs w:val="20"/>
              </w:rPr>
            </w:pPr>
            <w:r w:rsidRPr="006C0341">
              <w:rPr>
                <w:b/>
                <w:bCs/>
                <w:color w:val="auto"/>
                <w:sz w:val="20"/>
                <w:szCs w:val="20"/>
              </w:rPr>
              <w:t>Değeri</w:t>
            </w:r>
          </w:p>
        </w:tc>
        <w:tc>
          <w:tcPr>
            <w:tcW w:w="1275" w:type="dxa"/>
            <w:shd w:val="clear" w:color="auto" w:fill="auto"/>
          </w:tcPr>
          <w:p w:rsidR="008B1B99" w:rsidRPr="006C0341" w:rsidRDefault="008B1B99" w:rsidP="008B1B99">
            <w:pPr>
              <w:spacing w:after="0" w:line="360" w:lineRule="auto"/>
              <w:rPr>
                <w:b/>
                <w:bCs/>
                <w:strike/>
                <w:color w:val="auto"/>
                <w:sz w:val="20"/>
                <w:szCs w:val="20"/>
              </w:rPr>
            </w:pPr>
            <w:r w:rsidRPr="006C0341">
              <w:rPr>
                <w:b/>
                <w:bCs/>
                <w:color w:val="auto"/>
                <w:sz w:val="20"/>
                <w:szCs w:val="20"/>
              </w:rPr>
              <w:t>Yıl</w:t>
            </w:r>
          </w:p>
          <w:p w:rsidR="008B1B99" w:rsidRPr="006C0341" w:rsidRDefault="008B1B99" w:rsidP="008B1B99">
            <w:pPr>
              <w:spacing w:after="0" w:line="360" w:lineRule="auto"/>
              <w:rPr>
                <w:b/>
                <w:bCs/>
                <w:color w:val="auto"/>
                <w:sz w:val="20"/>
                <w:szCs w:val="20"/>
              </w:rPr>
            </w:pPr>
            <w:r w:rsidRPr="006C0341">
              <w:rPr>
                <w:b/>
                <w:bCs/>
                <w:color w:val="auto"/>
                <w:sz w:val="20"/>
                <w:szCs w:val="20"/>
              </w:rPr>
              <w:t xml:space="preserve"> (…)</w:t>
            </w:r>
          </w:p>
        </w:tc>
        <w:tc>
          <w:tcPr>
            <w:tcW w:w="1276" w:type="dxa"/>
            <w:shd w:val="clear" w:color="auto" w:fill="auto"/>
          </w:tcPr>
          <w:p w:rsidR="008B1B99" w:rsidRPr="006C0341" w:rsidRDefault="008B1B99" w:rsidP="008B1B99">
            <w:pPr>
              <w:spacing w:after="0" w:line="360" w:lineRule="auto"/>
              <w:rPr>
                <w:b/>
                <w:bCs/>
                <w:strike/>
                <w:color w:val="auto"/>
                <w:sz w:val="20"/>
                <w:szCs w:val="20"/>
              </w:rPr>
            </w:pPr>
            <w:r w:rsidRPr="006C0341">
              <w:rPr>
                <w:b/>
                <w:bCs/>
                <w:color w:val="auto"/>
                <w:sz w:val="20"/>
                <w:szCs w:val="20"/>
              </w:rPr>
              <w:t>Yıl</w:t>
            </w:r>
          </w:p>
          <w:p w:rsidR="008B1B99" w:rsidRPr="006C0341" w:rsidRDefault="008B1B99" w:rsidP="008B1B99">
            <w:pPr>
              <w:spacing w:after="0" w:line="360" w:lineRule="auto"/>
              <w:rPr>
                <w:color w:val="auto"/>
                <w:sz w:val="20"/>
                <w:szCs w:val="20"/>
              </w:rPr>
            </w:pPr>
            <w:r w:rsidRPr="006C0341">
              <w:rPr>
                <w:b/>
                <w:bCs/>
                <w:color w:val="auto"/>
                <w:sz w:val="20"/>
                <w:szCs w:val="20"/>
              </w:rPr>
              <w:t>(…)</w:t>
            </w:r>
          </w:p>
        </w:tc>
        <w:tc>
          <w:tcPr>
            <w:tcW w:w="1134" w:type="dxa"/>
            <w:shd w:val="clear" w:color="auto" w:fill="auto"/>
          </w:tcPr>
          <w:p w:rsidR="008B1B99" w:rsidRPr="006C0341" w:rsidRDefault="008B1B99" w:rsidP="008B1B99">
            <w:pPr>
              <w:spacing w:after="0" w:line="360" w:lineRule="auto"/>
              <w:rPr>
                <w:b/>
                <w:bCs/>
                <w:strike/>
                <w:color w:val="auto"/>
                <w:sz w:val="20"/>
                <w:szCs w:val="20"/>
              </w:rPr>
            </w:pPr>
            <w:r w:rsidRPr="006C0341">
              <w:rPr>
                <w:b/>
                <w:bCs/>
                <w:color w:val="auto"/>
                <w:sz w:val="20"/>
                <w:szCs w:val="20"/>
              </w:rPr>
              <w:t>Yıl</w:t>
            </w:r>
          </w:p>
          <w:p w:rsidR="008B1B99" w:rsidRPr="006C0341" w:rsidRDefault="008B1B99" w:rsidP="008B1B99">
            <w:pPr>
              <w:spacing w:after="0" w:line="360" w:lineRule="auto"/>
              <w:rPr>
                <w:color w:val="auto"/>
                <w:sz w:val="20"/>
                <w:szCs w:val="20"/>
              </w:rPr>
            </w:pPr>
            <w:r w:rsidRPr="006C0341">
              <w:rPr>
                <w:b/>
                <w:bCs/>
                <w:color w:val="auto"/>
                <w:sz w:val="20"/>
                <w:szCs w:val="20"/>
              </w:rPr>
              <w:t>(…)</w:t>
            </w:r>
          </w:p>
        </w:tc>
        <w:tc>
          <w:tcPr>
            <w:tcW w:w="1013" w:type="dxa"/>
            <w:shd w:val="clear" w:color="auto" w:fill="auto"/>
          </w:tcPr>
          <w:p w:rsidR="008B1B99" w:rsidRPr="006C0341" w:rsidRDefault="008B1B99" w:rsidP="008B1B99">
            <w:pPr>
              <w:spacing w:after="0" w:line="360" w:lineRule="auto"/>
              <w:rPr>
                <w:b/>
                <w:bCs/>
                <w:strike/>
                <w:color w:val="auto"/>
                <w:sz w:val="20"/>
                <w:szCs w:val="20"/>
              </w:rPr>
            </w:pPr>
            <w:r w:rsidRPr="006C0341">
              <w:rPr>
                <w:b/>
                <w:bCs/>
                <w:color w:val="auto"/>
                <w:sz w:val="20"/>
                <w:szCs w:val="20"/>
              </w:rPr>
              <w:t>Yıl</w:t>
            </w:r>
          </w:p>
          <w:p w:rsidR="008B1B99" w:rsidRPr="006C0341" w:rsidRDefault="008B1B99" w:rsidP="008B1B99">
            <w:pPr>
              <w:spacing w:after="0" w:line="360" w:lineRule="auto"/>
              <w:rPr>
                <w:color w:val="auto"/>
                <w:sz w:val="20"/>
                <w:szCs w:val="20"/>
              </w:rPr>
            </w:pPr>
            <w:r w:rsidRPr="006C0341">
              <w:rPr>
                <w:b/>
                <w:bCs/>
                <w:color w:val="auto"/>
                <w:sz w:val="20"/>
                <w:szCs w:val="20"/>
              </w:rPr>
              <w:t>(…)</w:t>
            </w:r>
          </w:p>
        </w:tc>
      </w:tr>
      <w:tr w:rsidR="00C92BD5" w:rsidRPr="006C0341" w:rsidTr="00C92BD5">
        <w:trPr>
          <w:trHeight w:val="488"/>
        </w:trPr>
        <w:tc>
          <w:tcPr>
            <w:tcW w:w="4536" w:type="dxa"/>
            <w:shd w:val="clear" w:color="auto" w:fill="auto"/>
            <w:vAlign w:val="center"/>
          </w:tcPr>
          <w:p w:rsidR="008B1B99" w:rsidRPr="006C0341" w:rsidRDefault="008B1B99" w:rsidP="008B1B99">
            <w:pPr>
              <w:spacing w:after="0" w:line="240" w:lineRule="auto"/>
              <w:rPr>
                <w:color w:val="auto"/>
                <w:sz w:val="20"/>
                <w:szCs w:val="20"/>
              </w:rPr>
            </w:pPr>
            <w:r w:rsidRPr="006C0341">
              <w:rPr>
                <w:b/>
                <w:bCs/>
                <w:color w:val="auto"/>
                <w:sz w:val="20"/>
                <w:szCs w:val="20"/>
              </w:rPr>
              <w:t>ÖEİA</w:t>
            </w:r>
            <w:r w:rsidRPr="006C0341">
              <w:rPr>
                <w:color w:val="auto"/>
                <w:sz w:val="20"/>
                <w:szCs w:val="20"/>
              </w:rPr>
              <w:t xml:space="preserve"> 1…</w:t>
            </w:r>
          </w:p>
          <w:p w:rsidR="008B1B99" w:rsidRPr="006C0341" w:rsidRDefault="008B1B99" w:rsidP="008B1B99">
            <w:pPr>
              <w:spacing w:after="0" w:line="240" w:lineRule="auto"/>
              <w:rPr>
                <w:color w:val="auto"/>
                <w:sz w:val="20"/>
                <w:szCs w:val="20"/>
              </w:rPr>
            </w:pPr>
            <w:r w:rsidRPr="006C0341">
              <w:rPr>
                <w:color w:val="auto"/>
                <w:sz w:val="20"/>
                <w:szCs w:val="20"/>
              </w:rPr>
              <w:t xml:space="preserve">Başarım </w:t>
            </w:r>
            <w:r w:rsidR="008B3E34" w:rsidRPr="006C0341">
              <w:rPr>
                <w:color w:val="auto"/>
                <w:sz w:val="20"/>
                <w:szCs w:val="20"/>
              </w:rPr>
              <w:t>Göstergesi:</w:t>
            </w:r>
          </w:p>
        </w:tc>
        <w:tc>
          <w:tcPr>
            <w:tcW w:w="1702" w:type="dxa"/>
            <w:shd w:val="clear" w:color="auto" w:fill="auto"/>
            <w:vAlign w:val="center"/>
          </w:tcPr>
          <w:p w:rsidR="008B1B99" w:rsidRPr="006C0341" w:rsidRDefault="008B1B99" w:rsidP="008B1B99">
            <w:pPr>
              <w:spacing w:after="0" w:line="360" w:lineRule="auto"/>
              <w:rPr>
                <w:color w:val="auto"/>
                <w:sz w:val="20"/>
                <w:szCs w:val="20"/>
              </w:rPr>
            </w:pPr>
          </w:p>
        </w:tc>
        <w:tc>
          <w:tcPr>
            <w:tcW w:w="4678" w:type="dxa"/>
            <w:shd w:val="clear" w:color="auto" w:fill="auto"/>
            <w:vAlign w:val="center"/>
          </w:tcPr>
          <w:p w:rsidR="008B1B99" w:rsidRPr="006C0341" w:rsidRDefault="008B1B99" w:rsidP="008B1B99">
            <w:pPr>
              <w:spacing w:after="0" w:line="360" w:lineRule="auto"/>
              <w:rPr>
                <w:color w:val="auto"/>
                <w:sz w:val="20"/>
                <w:szCs w:val="20"/>
              </w:rPr>
            </w:pPr>
          </w:p>
        </w:tc>
        <w:tc>
          <w:tcPr>
            <w:tcW w:w="1275" w:type="dxa"/>
            <w:shd w:val="clear" w:color="auto" w:fill="auto"/>
            <w:vAlign w:val="center"/>
          </w:tcPr>
          <w:p w:rsidR="008B1B99" w:rsidRPr="006C0341" w:rsidRDefault="008B1B99" w:rsidP="008B1B99">
            <w:pPr>
              <w:spacing w:after="0" w:line="360" w:lineRule="auto"/>
              <w:rPr>
                <w:color w:val="auto"/>
                <w:sz w:val="20"/>
                <w:szCs w:val="20"/>
              </w:rPr>
            </w:pPr>
          </w:p>
        </w:tc>
        <w:tc>
          <w:tcPr>
            <w:tcW w:w="1276" w:type="dxa"/>
            <w:shd w:val="clear" w:color="auto" w:fill="auto"/>
            <w:vAlign w:val="center"/>
          </w:tcPr>
          <w:p w:rsidR="008B1B99" w:rsidRPr="006C0341" w:rsidRDefault="008B1B99" w:rsidP="008B1B99">
            <w:pPr>
              <w:spacing w:after="0" w:line="360" w:lineRule="auto"/>
              <w:rPr>
                <w:color w:val="auto"/>
                <w:sz w:val="20"/>
                <w:szCs w:val="20"/>
              </w:rPr>
            </w:pPr>
          </w:p>
        </w:tc>
        <w:tc>
          <w:tcPr>
            <w:tcW w:w="1134" w:type="dxa"/>
            <w:shd w:val="clear" w:color="auto" w:fill="auto"/>
            <w:vAlign w:val="center"/>
          </w:tcPr>
          <w:p w:rsidR="008B1B99" w:rsidRPr="006C0341" w:rsidRDefault="008B1B99" w:rsidP="008B1B99">
            <w:pPr>
              <w:spacing w:after="0" w:line="360" w:lineRule="auto"/>
              <w:rPr>
                <w:color w:val="auto"/>
                <w:sz w:val="20"/>
                <w:szCs w:val="20"/>
              </w:rPr>
            </w:pPr>
          </w:p>
        </w:tc>
        <w:tc>
          <w:tcPr>
            <w:tcW w:w="1013" w:type="dxa"/>
            <w:shd w:val="clear" w:color="auto" w:fill="auto"/>
            <w:vAlign w:val="center"/>
          </w:tcPr>
          <w:p w:rsidR="008B1B99" w:rsidRPr="006C0341" w:rsidRDefault="008B1B99" w:rsidP="008B1B99">
            <w:pPr>
              <w:spacing w:after="0" w:line="360" w:lineRule="auto"/>
              <w:rPr>
                <w:color w:val="auto"/>
                <w:sz w:val="20"/>
                <w:szCs w:val="20"/>
              </w:rPr>
            </w:pPr>
          </w:p>
        </w:tc>
      </w:tr>
      <w:tr w:rsidR="00C92BD5" w:rsidRPr="006C0341" w:rsidTr="00C92BD5">
        <w:trPr>
          <w:trHeight w:val="488"/>
        </w:trPr>
        <w:tc>
          <w:tcPr>
            <w:tcW w:w="4536" w:type="dxa"/>
            <w:shd w:val="clear" w:color="auto" w:fill="auto"/>
            <w:vAlign w:val="center"/>
          </w:tcPr>
          <w:p w:rsidR="008B1B99" w:rsidRPr="006C0341" w:rsidRDefault="008B1B99" w:rsidP="008B1B99">
            <w:pPr>
              <w:spacing w:after="0" w:line="240" w:lineRule="auto"/>
              <w:rPr>
                <w:color w:val="auto"/>
                <w:sz w:val="20"/>
                <w:szCs w:val="20"/>
              </w:rPr>
            </w:pPr>
            <w:r w:rsidRPr="006C0341">
              <w:rPr>
                <w:b/>
                <w:bCs/>
                <w:color w:val="auto"/>
                <w:sz w:val="20"/>
                <w:szCs w:val="20"/>
              </w:rPr>
              <w:t>ÖEİA</w:t>
            </w:r>
            <w:r w:rsidRPr="006C0341">
              <w:rPr>
                <w:color w:val="auto"/>
                <w:sz w:val="20"/>
                <w:szCs w:val="20"/>
              </w:rPr>
              <w:t xml:space="preserve"> 2…</w:t>
            </w:r>
          </w:p>
          <w:p w:rsidR="008B1B99" w:rsidRPr="006C0341" w:rsidRDefault="008B1B99" w:rsidP="008B1B99">
            <w:pPr>
              <w:spacing w:after="0" w:line="360" w:lineRule="auto"/>
              <w:rPr>
                <w:color w:val="auto"/>
                <w:sz w:val="20"/>
                <w:szCs w:val="20"/>
              </w:rPr>
            </w:pPr>
            <w:r w:rsidRPr="006C0341">
              <w:rPr>
                <w:color w:val="auto"/>
                <w:sz w:val="20"/>
                <w:szCs w:val="20"/>
              </w:rPr>
              <w:t xml:space="preserve">Başarım </w:t>
            </w:r>
            <w:r w:rsidR="008B3E34" w:rsidRPr="006C0341">
              <w:rPr>
                <w:color w:val="auto"/>
                <w:sz w:val="20"/>
                <w:szCs w:val="20"/>
              </w:rPr>
              <w:t>Göstergesi:</w:t>
            </w:r>
          </w:p>
        </w:tc>
        <w:tc>
          <w:tcPr>
            <w:tcW w:w="1702" w:type="dxa"/>
            <w:shd w:val="clear" w:color="auto" w:fill="auto"/>
            <w:vAlign w:val="center"/>
          </w:tcPr>
          <w:p w:rsidR="008B1B99" w:rsidRPr="006C0341" w:rsidRDefault="008B1B99" w:rsidP="008B1B99">
            <w:pPr>
              <w:spacing w:after="0" w:line="360" w:lineRule="auto"/>
              <w:rPr>
                <w:color w:val="auto"/>
                <w:sz w:val="20"/>
                <w:szCs w:val="20"/>
              </w:rPr>
            </w:pPr>
          </w:p>
        </w:tc>
        <w:tc>
          <w:tcPr>
            <w:tcW w:w="4678" w:type="dxa"/>
            <w:shd w:val="clear" w:color="auto" w:fill="auto"/>
            <w:vAlign w:val="center"/>
          </w:tcPr>
          <w:p w:rsidR="008B1B99" w:rsidRPr="006C0341" w:rsidRDefault="008B1B99" w:rsidP="008B1B99">
            <w:pPr>
              <w:spacing w:after="0" w:line="360" w:lineRule="auto"/>
              <w:rPr>
                <w:color w:val="auto"/>
                <w:sz w:val="20"/>
                <w:szCs w:val="20"/>
              </w:rPr>
            </w:pPr>
          </w:p>
        </w:tc>
        <w:tc>
          <w:tcPr>
            <w:tcW w:w="1275" w:type="dxa"/>
            <w:shd w:val="clear" w:color="auto" w:fill="auto"/>
            <w:vAlign w:val="center"/>
          </w:tcPr>
          <w:p w:rsidR="008B1B99" w:rsidRPr="006C0341" w:rsidRDefault="008B1B99" w:rsidP="008B1B99">
            <w:pPr>
              <w:spacing w:after="0" w:line="360" w:lineRule="auto"/>
              <w:rPr>
                <w:color w:val="auto"/>
                <w:sz w:val="20"/>
                <w:szCs w:val="20"/>
              </w:rPr>
            </w:pPr>
          </w:p>
        </w:tc>
        <w:tc>
          <w:tcPr>
            <w:tcW w:w="1276" w:type="dxa"/>
            <w:shd w:val="clear" w:color="auto" w:fill="auto"/>
            <w:vAlign w:val="center"/>
          </w:tcPr>
          <w:p w:rsidR="008B1B99" w:rsidRPr="006C0341" w:rsidRDefault="008B1B99" w:rsidP="008B1B99">
            <w:pPr>
              <w:spacing w:after="0" w:line="360" w:lineRule="auto"/>
              <w:rPr>
                <w:color w:val="auto"/>
                <w:sz w:val="20"/>
                <w:szCs w:val="20"/>
              </w:rPr>
            </w:pPr>
          </w:p>
        </w:tc>
        <w:tc>
          <w:tcPr>
            <w:tcW w:w="1134" w:type="dxa"/>
            <w:shd w:val="clear" w:color="auto" w:fill="auto"/>
            <w:vAlign w:val="center"/>
          </w:tcPr>
          <w:p w:rsidR="008B1B99" w:rsidRPr="006C0341" w:rsidRDefault="008B1B99" w:rsidP="008B1B99">
            <w:pPr>
              <w:spacing w:after="0" w:line="360" w:lineRule="auto"/>
              <w:rPr>
                <w:color w:val="auto"/>
                <w:sz w:val="20"/>
                <w:szCs w:val="20"/>
              </w:rPr>
            </w:pPr>
          </w:p>
        </w:tc>
        <w:tc>
          <w:tcPr>
            <w:tcW w:w="1013" w:type="dxa"/>
            <w:shd w:val="clear" w:color="auto" w:fill="auto"/>
            <w:vAlign w:val="center"/>
          </w:tcPr>
          <w:p w:rsidR="008B1B99" w:rsidRPr="006C0341" w:rsidRDefault="008B1B99" w:rsidP="008B1B99">
            <w:pPr>
              <w:spacing w:after="0" w:line="360" w:lineRule="auto"/>
              <w:rPr>
                <w:color w:val="auto"/>
                <w:sz w:val="20"/>
                <w:szCs w:val="20"/>
              </w:rPr>
            </w:pPr>
          </w:p>
        </w:tc>
      </w:tr>
      <w:tr w:rsidR="00C92BD5" w:rsidRPr="006C0341" w:rsidTr="00C92BD5">
        <w:trPr>
          <w:trHeight w:val="488"/>
        </w:trPr>
        <w:tc>
          <w:tcPr>
            <w:tcW w:w="4536" w:type="dxa"/>
            <w:shd w:val="clear" w:color="auto" w:fill="auto"/>
            <w:vAlign w:val="center"/>
          </w:tcPr>
          <w:p w:rsidR="008B1B99" w:rsidRPr="006C0341" w:rsidRDefault="008B1B99" w:rsidP="008B1B99">
            <w:pPr>
              <w:spacing w:after="0" w:line="240" w:lineRule="auto"/>
              <w:rPr>
                <w:color w:val="auto"/>
                <w:sz w:val="20"/>
                <w:szCs w:val="20"/>
              </w:rPr>
            </w:pPr>
            <w:r w:rsidRPr="006C0341">
              <w:rPr>
                <w:b/>
                <w:bCs/>
                <w:color w:val="auto"/>
                <w:sz w:val="20"/>
                <w:szCs w:val="20"/>
              </w:rPr>
              <w:t>ÖEİA</w:t>
            </w:r>
            <w:r w:rsidRPr="006C0341">
              <w:rPr>
                <w:color w:val="auto"/>
                <w:sz w:val="20"/>
                <w:szCs w:val="20"/>
              </w:rPr>
              <w:t xml:space="preserve"> 3…</w:t>
            </w:r>
          </w:p>
          <w:p w:rsidR="008B1B99" w:rsidRPr="006C0341" w:rsidRDefault="008B1B99" w:rsidP="008B1B99">
            <w:pPr>
              <w:spacing w:after="0" w:line="360" w:lineRule="auto"/>
              <w:rPr>
                <w:color w:val="auto"/>
                <w:sz w:val="20"/>
                <w:szCs w:val="20"/>
              </w:rPr>
            </w:pPr>
            <w:r w:rsidRPr="006C0341">
              <w:rPr>
                <w:color w:val="auto"/>
                <w:sz w:val="20"/>
                <w:szCs w:val="20"/>
              </w:rPr>
              <w:t xml:space="preserve">Başarım </w:t>
            </w:r>
            <w:r w:rsidR="008B3E34" w:rsidRPr="006C0341">
              <w:rPr>
                <w:color w:val="auto"/>
                <w:sz w:val="20"/>
                <w:szCs w:val="20"/>
              </w:rPr>
              <w:t>Göstergesi:</w:t>
            </w:r>
          </w:p>
        </w:tc>
        <w:tc>
          <w:tcPr>
            <w:tcW w:w="1702" w:type="dxa"/>
            <w:shd w:val="clear" w:color="auto" w:fill="auto"/>
            <w:vAlign w:val="center"/>
          </w:tcPr>
          <w:p w:rsidR="008B1B99" w:rsidRPr="006C0341" w:rsidRDefault="008B1B99" w:rsidP="008B1B99">
            <w:pPr>
              <w:spacing w:after="0" w:line="360" w:lineRule="auto"/>
              <w:rPr>
                <w:color w:val="auto"/>
                <w:sz w:val="20"/>
                <w:szCs w:val="20"/>
              </w:rPr>
            </w:pPr>
          </w:p>
        </w:tc>
        <w:tc>
          <w:tcPr>
            <w:tcW w:w="4678" w:type="dxa"/>
            <w:shd w:val="clear" w:color="auto" w:fill="auto"/>
            <w:vAlign w:val="center"/>
          </w:tcPr>
          <w:p w:rsidR="008B1B99" w:rsidRPr="006C0341" w:rsidRDefault="008B1B99" w:rsidP="008B1B99">
            <w:pPr>
              <w:spacing w:after="0" w:line="360" w:lineRule="auto"/>
              <w:rPr>
                <w:color w:val="auto"/>
                <w:sz w:val="20"/>
                <w:szCs w:val="20"/>
              </w:rPr>
            </w:pPr>
          </w:p>
        </w:tc>
        <w:tc>
          <w:tcPr>
            <w:tcW w:w="1275" w:type="dxa"/>
            <w:shd w:val="clear" w:color="auto" w:fill="auto"/>
            <w:vAlign w:val="center"/>
          </w:tcPr>
          <w:p w:rsidR="008B1B99" w:rsidRPr="006C0341" w:rsidRDefault="008B1B99" w:rsidP="008B1B99">
            <w:pPr>
              <w:spacing w:after="0" w:line="360" w:lineRule="auto"/>
              <w:rPr>
                <w:color w:val="auto"/>
                <w:sz w:val="20"/>
                <w:szCs w:val="20"/>
              </w:rPr>
            </w:pPr>
          </w:p>
        </w:tc>
        <w:tc>
          <w:tcPr>
            <w:tcW w:w="1276" w:type="dxa"/>
            <w:shd w:val="clear" w:color="auto" w:fill="auto"/>
            <w:vAlign w:val="center"/>
          </w:tcPr>
          <w:p w:rsidR="008B1B99" w:rsidRPr="006C0341" w:rsidRDefault="008B1B99" w:rsidP="008B1B99">
            <w:pPr>
              <w:spacing w:after="0" w:line="360" w:lineRule="auto"/>
              <w:rPr>
                <w:color w:val="auto"/>
                <w:sz w:val="20"/>
                <w:szCs w:val="20"/>
              </w:rPr>
            </w:pPr>
          </w:p>
        </w:tc>
        <w:tc>
          <w:tcPr>
            <w:tcW w:w="1134" w:type="dxa"/>
            <w:shd w:val="clear" w:color="auto" w:fill="auto"/>
            <w:vAlign w:val="center"/>
          </w:tcPr>
          <w:p w:rsidR="008B1B99" w:rsidRPr="006C0341" w:rsidRDefault="008B1B99" w:rsidP="008B1B99">
            <w:pPr>
              <w:spacing w:after="0" w:line="360" w:lineRule="auto"/>
              <w:rPr>
                <w:color w:val="auto"/>
                <w:sz w:val="20"/>
                <w:szCs w:val="20"/>
              </w:rPr>
            </w:pPr>
          </w:p>
        </w:tc>
        <w:tc>
          <w:tcPr>
            <w:tcW w:w="1013" w:type="dxa"/>
            <w:shd w:val="clear" w:color="auto" w:fill="auto"/>
            <w:vAlign w:val="center"/>
          </w:tcPr>
          <w:p w:rsidR="008B1B99" w:rsidRPr="006C0341" w:rsidRDefault="008B1B99" w:rsidP="008B1B99">
            <w:pPr>
              <w:spacing w:after="0" w:line="360" w:lineRule="auto"/>
              <w:rPr>
                <w:color w:val="auto"/>
                <w:sz w:val="20"/>
                <w:szCs w:val="20"/>
              </w:rPr>
            </w:pPr>
          </w:p>
        </w:tc>
      </w:tr>
      <w:tr w:rsidR="00C92BD5" w:rsidRPr="006C0341" w:rsidTr="00403FBC">
        <w:trPr>
          <w:trHeight w:val="488"/>
        </w:trPr>
        <w:tc>
          <w:tcPr>
            <w:tcW w:w="4536" w:type="dxa"/>
            <w:tcBorders>
              <w:bottom w:val="single" w:sz="4" w:space="0" w:color="auto"/>
            </w:tcBorders>
            <w:shd w:val="clear" w:color="auto" w:fill="auto"/>
            <w:vAlign w:val="center"/>
          </w:tcPr>
          <w:p w:rsidR="008B1B99" w:rsidRPr="006C0341" w:rsidRDefault="008B1B99" w:rsidP="008B1B99">
            <w:pPr>
              <w:spacing w:after="0" w:line="240" w:lineRule="auto"/>
              <w:rPr>
                <w:color w:val="auto"/>
                <w:sz w:val="20"/>
                <w:szCs w:val="20"/>
              </w:rPr>
            </w:pPr>
            <w:r w:rsidRPr="006C0341">
              <w:rPr>
                <w:color w:val="auto"/>
                <w:sz w:val="20"/>
                <w:szCs w:val="20"/>
              </w:rPr>
              <w:t>…..</w:t>
            </w:r>
          </w:p>
        </w:tc>
        <w:tc>
          <w:tcPr>
            <w:tcW w:w="1702" w:type="dxa"/>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c>
          <w:tcPr>
            <w:tcW w:w="4678" w:type="dxa"/>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c>
          <w:tcPr>
            <w:tcW w:w="1275" w:type="dxa"/>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c>
          <w:tcPr>
            <w:tcW w:w="1276" w:type="dxa"/>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c>
          <w:tcPr>
            <w:tcW w:w="1134" w:type="dxa"/>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c>
          <w:tcPr>
            <w:tcW w:w="1013" w:type="dxa"/>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r>
      <w:tr w:rsidR="00C92BD5" w:rsidRPr="006C0341" w:rsidTr="00403FBC">
        <w:trPr>
          <w:trHeight w:val="488"/>
        </w:trPr>
        <w:tc>
          <w:tcPr>
            <w:tcW w:w="15614" w:type="dxa"/>
            <w:gridSpan w:val="7"/>
            <w:tcBorders>
              <w:left w:val="nil"/>
              <w:bottom w:val="nil"/>
              <w:right w:val="nil"/>
            </w:tcBorders>
            <w:shd w:val="clear" w:color="auto" w:fill="auto"/>
            <w:vAlign w:val="center"/>
          </w:tcPr>
          <w:p w:rsidR="00C92BD5" w:rsidRPr="006C0341" w:rsidRDefault="00C92BD5" w:rsidP="00E50CDA">
            <w:pPr>
              <w:spacing w:after="0"/>
              <w:rPr>
                <w:bCs/>
                <w:i/>
                <w:color w:val="auto"/>
                <w:sz w:val="20"/>
                <w:szCs w:val="20"/>
              </w:rPr>
            </w:pPr>
            <w:r w:rsidRPr="006C0341">
              <w:rPr>
                <w:bCs/>
                <w:i/>
                <w:color w:val="auto"/>
                <w:sz w:val="20"/>
                <w:szCs w:val="20"/>
                <w:vertAlign w:val="superscript"/>
              </w:rPr>
              <w:t>1</w:t>
            </w:r>
            <w:r w:rsidRPr="006C0341">
              <w:rPr>
                <w:bCs/>
                <w:i/>
                <w:color w:val="auto"/>
                <w:sz w:val="20"/>
                <w:szCs w:val="20"/>
              </w:rPr>
              <w:t xml:space="preserve"> Tabloda yalnızca sayısal veriler sunulmalıdır.</w:t>
            </w:r>
          </w:p>
          <w:p w:rsidR="00C92BD5" w:rsidRPr="006C0341" w:rsidRDefault="00C92BD5" w:rsidP="00C92BD5">
            <w:pPr>
              <w:spacing w:after="0"/>
              <w:rPr>
                <w:bCs/>
                <w:i/>
                <w:color w:val="auto"/>
                <w:sz w:val="20"/>
                <w:szCs w:val="20"/>
              </w:rPr>
            </w:pPr>
            <w:r w:rsidRPr="006C0341">
              <w:rPr>
                <w:bCs/>
                <w:i/>
                <w:color w:val="auto"/>
                <w:sz w:val="20"/>
                <w:szCs w:val="20"/>
                <w:vertAlign w:val="superscript"/>
              </w:rPr>
              <w:t>2</w:t>
            </w:r>
            <w:r w:rsidRPr="006C0341">
              <w:rPr>
                <w:bCs/>
                <w:i/>
                <w:color w:val="auto"/>
                <w:sz w:val="20"/>
                <w:szCs w:val="20"/>
              </w:rPr>
              <w:t>Öğretim elemanı iyileştirme alanı başarım göstergelerine göre satır sayısı artırılabilir.</w:t>
            </w:r>
          </w:p>
        </w:tc>
      </w:tr>
    </w:tbl>
    <w:p w:rsidR="00D05FC1" w:rsidRPr="006C0341" w:rsidRDefault="00D05FC1" w:rsidP="008B1B99">
      <w:pPr>
        <w:spacing w:after="0"/>
        <w:rPr>
          <w:b/>
          <w:color w:val="auto"/>
          <w:sz w:val="20"/>
        </w:rPr>
      </w:pPr>
    </w:p>
    <w:p w:rsidR="00D05FC1" w:rsidRPr="006C0341" w:rsidRDefault="00D05FC1" w:rsidP="008B1B99">
      <w:pPr>
        <w:spacing w:after="0"/>
        <w:rPr>
          <w:b/>
          <w:color w:val="auto"/>
          <w:sz w:val="20"/>
        </w:rPr>
      </w:pPr>
    </w:p>
    <w:p w:rsidR="008B1B99" w:rsidRPr="006C0341" w:rsidRDefault="008B1B99" w:rsidP="008B1B99">
      <w:pPr>
        <w:spacing w:after="0"/>
        <w:rPr>
          <w:color w:val="auto"/>
          <w:sz w:val="20"/>
        </w:rPr>
      </w:pPr>
      <w:r w:rsidRPr="006C0341">
        <w:rPr>
          <w:b/>
          <w:color w:val="auto"/>
          <w:sz w:val="20"/>
        </w:rPr>
        <w:t>Tablo Sİ. 5.</w:t>
      </w:r>
      <w:r w:rsidRPr="006C0341">
        <w:rPr>
          <w:b/>
          <w:color w:val="auto"/>
          <w:sz w:val="20"/>
          <w:szCs w:val="20"/>
        </w:rPr>
        <w:t>2</w:t>
      </w:r>
      <w:r w:rsidRPr="006C0341">
        <w:rPr>
          <w:b/>
          <w:color w:val="auto"/>
          <w:sz w:val="20"/>
        </w:rPr>
        <w:t xml:space="preserve">. Öğretim Elemanlarına Yönelik Sürekli İyileştirme Çalışmaları ve Sonuçları </w:t>
      </w:r>
      <w:r w:rsidRPr="006C0341">
        <w:rPr>
          <w:b/>
          <w:i/>
          <w:color w:val="auto"/>
          <w:sz w:val="20"/>
          <w:szCs w:val="20"/>
          <w:vertAlign w:val="superscript"/>
        </w:rPr>
        <w:t>1</w:t>
      </w:r>
    </w:p>
    <w:p w:rsidR="008B1B99" w:rsidRPr="006C0341" w:rsidRDefault="008B1B99" w:rsidP="008B1B99">
      <w:pPr>
        <w:spacing w:after="0"/>
        <w:rPr>
          <w:color w:val="auto"/>
          <w:sz w:val="10"/>
        </w:rPr>
      </w:pPr>
    </w:p>
    <w:tbl>
      <w:tblPr>
        <w:tblW w:w="1439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4"/>
        <w:gridCol w:w="1741"/>
        <w:gridCol w:w="2935"/>
        <w:gridCol w:w="2469"/>
        <w:gridCol w:w="3129"/>
        <w:gridCol w:w="2413"/>
      </w:tblGrid>
      <w:tr w:rsidR="008B1B99" w:rsidRPr="006C0341" w:rsidTr="00C92BD5">
        <w:trPr>
          <w:cantSplit/>
          <w:trHeight w:val="355"/>
        </w:trPr>
        <w:tc>
          <w:tcPr>
            <w:tcW w:w="1704" w:type="dxa"/>
            <w:vMerge w:val="restart"/>
          </w:tcPr>
          <w:p w:rsidR="008B1B99" w:rsidRPr="006C0341" w:rsidRDefault="008B1B99" w:rsidP="008B1B99">
            <w:pPr>
              <w:rPr>
                <w:color w:val="auto"/>
                <w:sz w:val="20"/>
              </w:rPr>
            </w:pPr>
            <w:r w:rsidRPr="006C0341">
              <w:rPr>
                <w:b/>
                <w:color w:val="auto"/>
                <w:sz w:val="20"/>
              </w:rPr>
              <w:t>İyileştirme Alanı</w:t>
            </w:r>
          </w:p>
          <w:p w:rsidR="008B1B99" w:rsidRPr="006C0341" w:rsidRDefault="008B1B99" w:rsidP="008B1B99">
            <w:pPr>
              <w:rPr>
                <w:color w:val="auto"/>
                <w:sz w:val="20"/>
              </w:rPr>
            </w:pPr>
          </w:p>
        </w:tc>
        <w:tc>
          <w:tcPr>
            <w:tcW w:w="1741" w:type="dxa"/>
            <w:vMerge w:val="restart"/>
          </w:tcPr>
          <w:p w:rsidR="008B1B99" w:rsidRPr="006C0341" w:rsidRDefault="008B1B99" w:rsidP="008B1B99">
            <w:pPr>
              <w:rPr>
                <w:color w:val="auto"/>
                <w:sz w:val="20"/>
              </w:rPr>
            </w:pPr>
            <w:r w:rsidRPr="006C0341">
              <w:rPr>
                <w:b/>
                <w:color w:val="auto"/>
                <w:sz w:val="20"/>
              </w:rPr>
              <w:t>İyileştirme Konusu</w:t>
            </w:r>
          </w:p>
        </w:tc>
        <w:tc>
          <w:tcPr>
            <w:tcW w:w="10946" w:type="dxa"/>
            <w:gridSpan w:val="4"/>
          </w:tcPr>
          <w:p w:rsidR="008B1B99" w:rsidRPr="006C0341" w:rsidRDefault="008B1B99" w:rsidP="008B1B99">
            <w:pPr>
              <w:jc w:val="center"/>
              <w:rPr>
                <w:color w:val="auto"/>
                <w:sz w:val="20"/>
              </w:rPr>
            </w:pPr>
            <w:r w:rsidRPr="006C0341">
              <w:rPr>
                <w:b/>
                <w:color w:val="auto"/>
                <w:sz w:val="20"/>
              </w:rPr>
              <w:t>PUKÖ</w:t>
            </w:r>
          </w:p>
        </w:tc>
      </w:tr>
      <w:tr w:rsidR="008B1B99" w:rsidRPr="006C0341" w:rsidTr="00C92BD5">
        <w:trPr>
          <w:cantSplit/>
          <w:trHeight w:val="419"/>
        </w:trPr>
        <w:tc>
          <w:tcPr>
            <w:tcW w:w="1704"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741"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935" w:type="dxa"/>
          </w:tcPr>
          <w:p w:rsidR="008B1B99" w:rsidRPr="006C0341" w:rsidRDefault="008B1B99" w:rsidP="008B1B99">
            <w:pPr>
              <w:jc w:val="center"/>
              <w:rPr>
                <w:color w:val="auto"/>
                <w:sz w:val="20"/>
              </w:rPr>
            </w:pPr>
            <w:r w:rsidRPr="006C0341">
              <w:rPr>
                <w:b/>
                <w:color w:val="auto"/>
                <w:sz w:val="20"/>
              </w:rPr>
              <w:t>P: Planla</w:t>
            </w:r>
          </w:p>
          <w:p w:rsidR="008B1B99" w:rsidRPr="006C0341" w:rsidRDefault="008B1B99" w:rsidP="008B1B99">
            <w:pPr>
              <w:jc w:val="center"/>
              <w:rPr>
                <w:color w:val="auto"/>
                <w:sz w:val="20"/>
              </w:rPr>
            </w:pPr>
            <w:r w:rsidRPr="006C0341">
              <w:rPr>
                <w:b/>
                <w:color w:val="auto"/>
                <w:sz w:val="20"/>
              </w:rPr>
              <w:t>(…/.../….-…/.../….)</w:t>
            </w:r>
          </w:p>
        </w:tc>
        <w:tc>
          <w:tcPr>
            <w:tcW w:w="2469" w:type="dxa"/>
          </w:tcPr>
          <w:p w:rsidR="008B1B99" w:rsidRPr="006C0341" w:rsidRDefault="008B1B99" w:rsidP="008B1B99">
            <w:pPr>
              <w:jc w:val="center"/>
              <w:rPr>
                <w:color w:val="auto"/>
                <w:sz w:val="20"/>
              </w:rPr>
            </w:pPr>
            <w:r w:rsidRPr="006C0341">
              <w:rPr>
                <w:b/>
                <w:color w:val="auto"/>
                <w:sz w:val="20"/>
              </w:rPr>
              <w:t>U: Uygula</w:t>
            </w:r>
          </w:p>
          <w:p w:rsidR="008B1B99" w:rsidRPr="006C0341" w:rsidRDefault="008B1B99" w:rsidP="008B1B99">
            <w:pPr>
              <w:jc w:val="center"/>
              <w:rPr>
                <w:color w:val="auto"/>
                <w:sz w:val="20"/>
              </w:rPr>
            </w:pPr>
            <w:r w:rsidRPr="006C0341">
              <w:rPr>
                <w:b/>
                <w:color w:val="auto"/>
                <w:sz w:val="20"/>
              </w:rPr>
              <w:t>(…/.../….-…/.../….)</w:t>
            </w:r>
          </w:p>
        </w:tc>
        <w:tc>
          <w:tcPr>
            <w:tcW w:w="3129" w:type="dxa"/>
          </w:tcPr>
          <w:p w:rsidR="008B1B99" w:rsidRPr="006C0341" w:rsidRDefault="008B1B99" w:rsidP="008B1B99">
            <w:pPr>
              <w:jc w:val="center"/>
              <w:rPr>
                <w:color w:val="auto"/>
                <w:sz w:val="20"/>
              </w:rPr>
            </w:pPr>
            <w:r w:rsidRPr="006C0341">
              <w:rPr>
                <w:b/>
                <w:color w:val="auto"/>
                <w:sz w:val="20"/>
              </w:rPr>
              <w:t xml:space="preserve">K: Kontrol Et </w:t>
            </w:r>
          </w:p>
          <w:p w:rsidR="008B1B99" w:rsidRPr="006C0341" w:rsidRDefault="008B1B99" w:rsidP="008B1B99">
            <w:pPr>
              <w:jc w:val="center"/>
              <w:rPr>
                <w:color w:val="auto"/>
                <w:sz w:val="20"/>
              </w:rPr>
            </w:pPr>
            <w:r w:rsidRPr="006C0341">
              <w:rPr>
                <w:b/>
                <w:color w:val="auto"/>
                <w:sz w:val="20"/>
              </w:rPr>
              <w:t xml:space="preserve"> (…/.../….-…/.../….)</w:t>
            </w:r>
          </w:p>
        </w:tc>
        <w:tc>
          <w:tcPr>
            <w:tcW w:w="2413" w:type="dxa"/>
          </w:tcPr>
          <w:p w:rsidR="008B1B99" w:rsidRPr="006C0341" w:rsidRDefault="008B1B99" w:rsidP="008B1B99">
            <w:pPr>
              <w:jc w:val="center"/>
              <w:rPr>
                <w:color w:val="auto"/>
                <w:sz w:val="20"/>
              </w:rPr>
            </w:pPr>
            <w:r w:rsidRPr="006C0341">
              <w:rPr>
                <w:b/>
                <w:color w:val="auto"/>
                <w:sz w:val="20"/>
              </w:rPr>
              <w:t xml:space="preserve">Ö: Önlem Al </w:t>
            </w:r>
          </w:p>
          <w:p w:rsidR="008B1B99" w:rsidRPr="006C0341" w:rsidRDefault="008B1B99" w:rsidP="008B1B99">
            <w:pPr>
              <w:jc w:val="center"/>
              <w:rPr>
                <w:color w:val="auto"/>
                <w:sz w:val="20"/>
              </w:rPr>
            </w:pPr>
            <w:r w:rsidRPr="006C0341">
              <w:rPr>
                <w:b/>
                <w:color w:val="auto"/>
                <w:sz w:val="20"/>
              </w:rPr>
              <w:t>(…/.../….-…/.../….)</w:t>
            </w:r>
          </w:p>
        </w:tc>
      </w:tr>
      <w:tr w:rsidR="008B1B99" w:rsidRPr="006C0341" w:rsidTr="00403FBC">
        <w:trPr>
          <w:trHeight w:val="1099"/>
        </w:trPr>
        <w:tc>
          <w:tcPr>
            <w:tcW w:w="1704" w:type="dxa"/>
            <w:tcBorders>
              <w:bottom w:val="single" w:sz="4" w:space="0" w:color="000000"/>
            </w:tcBorders>
          </w:tcPr>
          <w:p w:rsidR="008B1B99" w:rsidRPr="006C0341" w:rsidRDefault="008B1B99" w:rsidP="008B1B99">
            <w:pPr>
              <w:rPr>
                <w:color w:val="auto"/>
                <w:sz w:val="20"/>
              </w:rPr>
            </w:pPr>
          </w:p>
          <w:p w:rsidR="008B1B99" w:rsidRPr="006C0341" w:rsidRDefault="008B1B99" w:rsidP="008B1B99">
            <w:pPr>
              <w:rPr>
                <w:color w:val="auto"/>
                <w:sz w:val="20"/>
              </w:rPr>
            </w:pPr>
          </w:p>
        </w:tc>
        <w:tc>
          <w:tcPr>
            <w:tcW w:w="1741" w:type="dxa"/>
            <w:tcBorders>
              <w:bottom w:val="single" w:sz="4" w:space="0" w:color="000000"/>
            </w:tcBorders>
          </w:tcPr>
          <w:p w:rsidR="008B1B99" w:rsidRPr="006C0341" w:rsidRDefault="008B1B99" w:rsidP="008B1B99">
            <w:pPr>
              <w:rPr>
                <w:color w:val="auto"/>
                <w:sz w:val="20"/>
              </w:rPr>
            </w:pPr>
          </w:p>
        </w:tc>
        <w:tc>
          <w:tcPr>
            <w:tcW w:w="2935" w:type="dxa"/>
            <w:tcBorders>
              <w:bottom w:val="single" w:sz="4" w:space="0" w:color="000000"/>
            </w:tcBorders>
          </w:tcPr>
          <w:p w:rsidR="008B1B99" w:rsidRPr="006C0341" w:rsidRDefault="008B1B99" w:rsidP="008B1B99">
            <w:pPr>
              <w:rPr>
                <w:color w:val="auto"/>
                <w:sz w:val="20"/>
              </w:rPr>
            </w:pPr>
          </w:p>
          <w:p w:rsidR="008B1B99" w:rsidRPr="006C0341" w:rsidRDefault="008B1B99" w:rsidP="008B1B99">
            <w:pPr>
              <w:rPr>
                <w:color w:val="auto"/>
                <w:sz w:val="20"/>
              </w:rPr>
            </w:pPr>
          </w:p>
        </w:tc>
        <w:tc>
          <w:tcPr>
            <w:tcW w:w="2469" w:type="dxa"/>
            <w:tcBorders>
              <w:bottom w:val="single" w:sz="4" w:space="0" w:color="000000"/>
            </w:tcBorders>
          </w:tcPr>
          <w:p w:rsidR="008B1B99" w:rsidRPr="006C0341" w:rsidRDefault="008B1B99" w:rsidP="008B1B99">
            <w:pPr>
              <w:rPr>
                <w:color w:val="auto"/>
                <w:sz w:val="20"/>
              </w:rPr>
            </w:pPr>
          </w:p>
          <w:p w:rsidR="008B1B99" w:rsidRPr="006C0341" w:rsidRDefault="008B1B99" w:rsidP="008B1B99">
            <w:pPr>
              <w:rPr>
                <w:color w:val="auto"/>
                <w:sz w:val="20"/>
              </w:rPr>
            </w:pPr>
          </w:p>
        </w:tc>
        <w:tc>
          <w:tcPr>
            <w:tcW w:w="3129" w:type="dxa"/>
            <w:tcBorders>
              <w:bottom w:val="single" w:sz="4" w:space="0" w:color="000000"/>
            </w:tcBorders>
          </w:tcPr>
          <w:p w:rsidR="008B1B99" w:rsidRPr="006C0341" w:rsidRDefault="008B1B99" w:rsidP="008B1B99">
            <w:pPr>
              <w:rPr>
                <w:color w:val="auto"/>
                <w:sz w:val="20"/>
              </w:rPr>
            </w:pPr>
          </w:p>
        </w:tc>
        <w:tc>
          <w:tcPr>
            <w:tcW w:w="2413" w:type="dxa"/>
            <w:tcBorders>
              <w:bottom w:val="single" w:sz="4" w:space="0" w:color="000000"/>
            </w:tcBorders>
          </w:tcPr>
          <w:p w:rsidR="008B1B99" w:rsidRPr="006C0341" w:rsidRDefault="008B1B99" w:rsidP="008B1B99">
            <w:pPr>
              <w:rPr>
                <w:color w:val="auto"/>
                <w:sz w:val="20"/>
              </w:rPr>
            </w:pPr>
          </w:p>
        </w:tc>
      </w:tr>
      <w:tr w:rsidR="00C45B4F" w:rsidRPr="006C0341" w:rsidTr="00403FBC">
        <w:trPr>
          <w:trHeight w:val="274"/>
        </w:trPr>
        <w:tc>
          <w:tcPr>
            <w:tcW w:w="14391" w:type="dxa"/>
            <w:gridSpan w:val="6"/>
            <w:tcBorders>
              <w:left w:val="nil"/>
              <w:bottom w:val="nil"/>
              <w:right w:val="nil"/>
            </w:tcBorders>
          </w:tcPr>
          <w:p w:rsidR="00C45B4F" w:rsidRPr="006C0341" w:rsidRDefault="00C45B4F" w:rsidP="00C92BD5">
            <w:pPr>
              <w:spacing w:after="0"/>
              <w:ind w:right="-255"/>
              <w:rPr>
                <w:i/>
                <w:color w:val="auto"/>
                <w:sz w:val="20"/>
              </w:rPr>
            </w:pPr>
            <w:r w:rsidRPr="006C0341">
              <w:rPr>
                <w:b/>
                <w:i/>
                <w:color w:val="auto"/>
                <w:sz w:val="20"/>
                <w:szCs w:val="20"/>
                <w:vertAlign w:val="superscript"/>
              </w:rPr>
              <w:t>1</w:t>
            </w:r>
            <w:r w:rsidRPr="006C0341">
              <w:rPr>
                <w:i/>
                <w:color w:val="auto"/>
                <w:sz w:val="20"/>
                <w:szCs w:val="20"/>
              </w:rPr>
              <w:t>İyileştirmelere</w:t>
            </w:r>
            <w:r w:rsidRPr="006C0341">
              <w:rPr>
                <w:i/>
                <w:color w:val="auto"/>
                <w:sz w:val="20"/>
              </w:rPr>
              <w:t xml:space="preserve"> ilişkin kanıtlar ek olarak sunulmalıdır.</w:t>
            </w:r>
          </w:p>
        </w:tc>
      </w:tr>
    </w:tbl>
    <w:p w:rsidR="00D23AFC" w:rsidRPr="006C0341" w:rsidRDefault="00D23AFC" w:rsidP="00D23AFC">
      <w:pPr>
        <w:ind w:left="0" w:firstLine="0"/>
        <w:rPr>
          <w:color w:val="auto"/>
        </w:rPr>
      </w:pPr>
    </w:p>
    <w:p w:rsidR="008B1B99" w:rsidRPr="006C0341" w:rsidRDefault="008B1B99" w:rsidP="00D23AFC">
      <w:pPr>
        <w:ind w:left="0" w:firstLine="0"/>
        <w:rPr>
          <w:color w:val="auto"/>
        </w:rPr>
      </w:pPr>
    </w:p>
    <w:p w:rsidR="00D23AFC" w:rsidRPr="006C0341" w:rsidRDefault="00D23AFC" w:rsidP="00D23AFC">
      <w:pPr>
        <w:ind w:left="0" w:firstLine="0"/>
        <w:rPr>
          <w:color w:val="auto"/>
        </w:rPr>
      </w:pPr>
    </w:p>
    <w:p w:rsidR="00D23AFC" w:rsidRPr="006C0341" w:rsidRDefault="00D23AFC" w:rsidP="00D23AFC">
      <w:pPr>
        <w:ind w:left="0" w:firstLine="0"/>
        <w:rPr>
          <w:color w:val="auto"/>
        </w:rPr>
      </w:pPr>
    </w:p>
    <w:p w:rsidR="00D23AFC" w:rsidRPr="006C0341" w:rsidRDefault="00D23AFC" w:rsidP="00D05FC1">
      <w:pPr>
        <w:spacing w:after="0" w:line="240" w:lineRule="auto"/>
        <w:ind w:left="0" w:right="272" w:firstLine="0"/>
        <w:rPr>
          <w:color w:val="auto"/>
        </w:rPr>
      </w:pPr>
    </w:p>
    <w:tbl>
      <w:tblPr>
        <w:tblW w:w="14391"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091"/>
        <w:gridCol w:w="1973"/>
        <w:gridCol w:w="1970"/>
        <w:gridCol w:w="2064"/>
        <w:gridCol w:w="2182"/>
        <w:gridCol w:w="2111"/>
      </w:tblGrid>
      <w:tr w:rsidR="008B1B99" w:rsidRPr="006C0341" w:rsidTr="006D5392">
        <w:trPr>
          <w:trHeight w:val="336"/>
        </w:trPr>
        <w:tc>
          <w:tcPr>
            <w:tcW w:w="14391" w:type="dxa"/>
            <w:gridSpan w:val="6"/>
            <w:shd w:val="clear" w:color="auto" w:fill="FF5050"/>
          </w:tcPr>
          <w:p w:rsidR="008B1B99" w:rsidRPr="006C0341" w:rsidRDefault="00D23AFC" w:rsidP="00D23AFC">
            <w:pPr>
              <w:keepNext/>
              <w:pBdr>
                <w:top w:val="nil"/>
                <w:left w:val="nil"/>
                <w:bottom w:val="nil"/>
                <w:right w:val="nil"/>
                <w:between w:val="nil"/>
              </w:pBdr>
              <w:shd w:val="clear" w:color="auto" w:fill="FF5050"/>
              <w:spacing w:after="60"/>
              <w:jc w:val="right"/>
              <w:rPr>
                <w:color w:val="auto"/>
              </w:rPr>
            </w:pPr>
            <w:r w:rsidRPr="006C0341">
              <w:rPr>
                <w:color w:val="auto"/>
              </w:rPr>
              <w:br w:type="page"/>
            </w:r>
            <w:r w:rsidR="008B1B99" w:rsidRPr="006C0341">
              <w:rPr>
                <w:b/>
                <w:color w:val="auto"/>
              </w:rPr>
              <w:t>STANDART 6. FİZİKSEL ALTYAPI</w:t>
            </w:r>
          </w:p>
        </w:tc>
      </w:tr>
      <w:tr w:rsidR="008B1B99" w:rsidRPr="006C0341" w:rsidTr="006D5392">
        <w:trPr>
          <w:trHeight w:val="427"/>
        </w:trPr>
        <w:tc>
          <w:tcPr>
            <w:tcW w:w="14391" w:type="dxa"/>
            <w:gridSpan w:val="6"/>
            <w:shd w:val="clear" w:color="auto" w:fill="FF7C80"/>
          </w:tcPr>
          <w:p w:rsidR="008B1B99" w:rsidRPr="006C0341" w:rsidRDefault="008B1B99" w:rsidP="008B1B99">
            <w:pPr>
              <w:widowControl w:val="0"/>
              <w:spacing w:after="0" w:line="240" w:lineRule="auto"/>
              <w:jc w:val="right"/>
              <w:rPr>
                <w:color w:val="auto"/>
                <w:sz w:val="20"/>
              </w:rPr>
            </w:pPr>
            <w:r w:rsidRPr="006C0341">
              <w:rPr>
                <w:b/>
                <w:i/>
                <w:color w:val="auto"/>
                <w:sz w:val="20"/>
              </w:rPr>
              <w:t>TS.6.1. Fiziksel Altyapı ve Olanaklar</w:t>
            </w:r>
          </w:p>
          <w:p w:rsidR="008B1B99" w:rsidRPr="006C0341" w:rsidRDefault="008B1B99" w:rsidP="008B1B99">
            <w:pPr>
              <w:widowControl w:val="0"/>
              <w:spacing w:after="0" w:line="240" w:lineRule="auto"/>
              <w:rPr>
                <w:color w:val="auto"/>
                <w:sz w:val="12"/>
              </w:rPr>
            </w:pPr>
            <w:r w:rsidRPr="006C0341">
              <w:rPr>
                <w:i/>
                <w:color w:val="auto"/>
                <w:sz w:val="20"/>
              </w:rPr>
              <w:t>TS.6.1. Programın yürütüldüğü eğitim ortamının fiziksel alt yapısı ve olanakları program amaç ve çıktılarına ulaştıracak nitelikte olmalıdır.</w:t>
            </w:r>
          </w:p>
        </w:tc>
      </w:tr>
      <w:tr w:rsidR="008B1B99" w:rsidRPr="006C0341" w:rsidTr="006D5392">
        <w:trPr>
          <w:cantSplit/>
          <w:trHeight w:val="170"/>
        </w:trPr>
        <w:tc>
          <w:tcPr>
            <w:tcW w:w="4091" w:type="dxa"/>
            <w:vMerge w:val="restart"/>
            <w:shd w:val="clear" w:color="auto" w:fill="FFFFFF"/>
          </w:tcPr>
          <w:p w:rsidR="008B1B99" w:rsidRPr="006C0341" w:rsidRDefault="008B1B99" w:rsidP="008B1B99">
            <w:pPr>
              <w:widowControl w:val="0"/>
              <w:spacing w:after="0" w:line="240" w:lineRule="auto"/>
              <w:rPr>
                <w:color w:val="auto"/>
                <w:sz w:val="18"/>
                <w:szCs w:val="18"/>
              </w:rPr>
            </w:pPr>
            <w:r w:rsidRPr="006C0341">
              <w:rPr>
                <w:b/>
                <w:i/>
                <w:color w:val="auto"/>
                <w:sz w:val="18"/>
                <w:szCs w:val="18"/>
              </w:rPr>
              <w:t>Ölçütler</w:t>
            </w:r>
          </w:p>
          <w:p w:rsidR="008B1B99" w:rsidRPr="006C0341" w:rsidRDefault="008B1B99" w:rsidP="0047429F">
            <w:pPr>
              <w:widowControl w:val="0"/>
              <w:numPr>
                <w:ilvl w:val="0"/>
                <w:numId w:val="18"/>
              </w:numPr>
              <w:spacing w:after="0" w:line="240" w:lineRule="auto"/>
              <w:ind w:right="0"/>
              <w:rPr>
                <w:color w:val="auto"/>
                <w:sz w:val="18"/>
                <w:szCs w:val="18"/>
              </w:rPr>
            </w:pPr>
            <w:r w:rsidRPr="006C0341">
              <w:rPr>
                <w:i/>
                <w:color w:val="auto"/>
                <w:sz w:val="18"/>
                <w:szCs w:val="18"/>
              </w:rPr>
              <w:t xml:space="preserve">Fiziksel altyapı ve olanaklar eğitim modelinin özellikleri doğrultusunda oluşturulmuş, program amaçlarına ve program çıktılarına ulaştırabilecek nitelikte, nicelikte ve erişilebilir durumdadır. </w:t>
            </w:r>
          </w:p>
          <w:p w:rsidR="008B1B99" w:rsidRPr="006C0341" w:rsidRDefault="008B1B99" w:rsidP="0047429F">
            <w:pPr>
              <w:widowControl w:val="0"/>
              <w:numPr>
                <w:ilvl w:val="0"/>
                <w:numId w:val="18"/>
              </w:numPr>
              <w:spacing w:after="0" w:line="240" w:lineRule="auto"/>
              <w:ind w:right="0"/>
              <w:rPr>
                <w:color w:val="auto"/>
                <w:sz w:val="18"/>
                <w:szCs w:val="18"/>
              </w:rPr>
            </w:pPr>
            <w:r w:rsidRPr="006C0341">
              <w:rPr>
                <w:i/>
                <w:color w:val="auto"/>
                <w:sz w:val="18"/>
                <w:szCs w:val="18"/>
              </w:rPr>
              <w:t>Fiziksel altyapı ve olanaklardan yararlanmaya ilişkin ilke ve kurallar belirlenmiş ve duyurulmuştur.</w:t>
            </w:r>
          </w:p>
          <w:p w:rsidR="008B1B99" w:rsidRPr="006C0341" w:rsidRDefault="008B1B99" w:rsidP="0047429F">
            <w:pPr>
              <w:widowControl w:val="0"/>
              <w:numPr>
                <w:ilvl w:val="0"/>
                <w:numId w:val="18"/>
              </w:numPr>
              <w:spacing w:after="0" w:line="240" w:lineRule="auto"/>
              <w:ind w:right="0"/>
              <w:rPr>
                <w:color w:val="auto"/>
                <w:sz w:val="18"/>
                <w:szCs w:val="18"/>
              </w:rPr>
            </w:pPr>
            <w:r w:rsidRPr="006C0341">
              <w:rPr>
                <w:i/>
                <w:color w:val="auto"/>
                <w:sz w:val="18"/>
                <w:szCs w:val="18"/>
              </w:rPr>
              <w:t>Fiziksel altyapı ve olanaklar öğrenci-öğrenci, öğrenci-öğretim elemanı ve öğrenci-materyal etkileşimini geliştirmeye olanak vermektedir.</w:t>
            </w:r>
          </w:p>
          <w:p w:rsidR="008B1B99" w:rsidRPr="006C0341" w:rsidRDefault="008B1B99" w:rsidP="0047429F">
            <w:pPr>
              <w:widowControl w:val="0"/>
              <w:numPr>
                <w:ilvl w:val="0"/>
                <w:numId w:val="18"/>
              </w:numPr>
              <w:spacing w:after="0" w:line="240" w:lineRule="auto"/>
              <w:ind w:right="0"/>
              <w:rPr>
                <w:color w:val="auto"/>
                <w:sz w:val="18"/>
                <w:szCs w:val="18"/>
              </w:rPr>
            </w:pPr>
            <w:r w:rsidRPr="006C0341">
              <w:rPr>
                <w:i/>
                <w:color w:val="auto"/>
                <w:sz w:val="18"/>
                <w:szCs w:val="18"/>
              </w:rPr>
              <w:t xml:space="preserve">Fiziksel altyapı ve olanaklar; engelli bireylerin ihtiyaçlarını karşılamaktadır. </w:t>
            </w:r>
          </w:p>
          <w:p w:rsidR="008B1B99" w:rsidRPr="006C0341" w:rsidRDefault="008B1B99" w:rsidP="0047429F">
            <w:pPr>
              <w:widowControl w:val="0"/>
              <w:numPr>
                <w:ilvl w:val="0"/>
                <w:numId w:val="18"/>
              </w:numPr>
              <w:spacing w:after="0" w:line="240" w:lineRule="auto"/>
              <w:ind w:right="0"/>
              <w:rPr>
                <w:color w:val="auto"/>
                <w:sz w:val="18"/>
                <w:szCs w:val="18"/>
              </w:rPr>
            </w:pPr>
            <w:r w:rsidRPr="006C0341">
              <w:rPr>
                <w:i/>
                <w:color w:val="auto"/>
                <w:sz w:val="18"/>
                <w:szCs w:val="18"/>
              </w:rPr>
              <w:t xml:space="preserve">Her bir eğitim ortamındaki araç-gereç sayısı yeterlidir, niteliği uygundur ve düzenli aralıklarla kontrol edilmektedir. </w:t>
            </w:r>
          </w:p>
          <w:p w:rsidR="008B1B99" w:rsidRPr="006C0341" w:rsidRDefault="008B1B99" w:rsidP="0047429F">
            <w:pPr>
              <w:numPr>
                <w:ilvl w:val="0"/>
                <w:numId w:val="18"/>
              </w:numPr>
              <w:spacing w:after="0" w:line="259" w:lineRule="auto"/>
              <w:ind w:right="0"/>
              <w:rPr>
                <w:color w:val="auto"/>
                <w:sz w:val="18"/>
                <w:szCs w:val="18"/>
              </w:rPr>
            </w:pPr>
            <w:r w:rsidRPr="006C0341">
              <w:rPr>
                <w:i/>
                <w:color w:val="auto"/>
                <w:sz w:val="18"/>
                <w:szCs w:val="18"/>
              </w:rPr>
              <w:t xml:space="preserve">Kütüphane, basılı, elektronik ve süreli yayınlar yönünden eğitim programının gereksinimini karşılamaktadır.  </w:t>
            </w:r>
          </w:p>
          <w:p w:rsidR="008B1B99" w:rsidRPr="006C0341" w:rsidRDefault="008B1B99" w:rsidP="0047429F">
            <w:pPr>
              <w:numPr>
                <w:ilvl w:val="0"/>
                <w:numId w:val="18"/>
              </w:numPr>
              <w:spacing w:after="0" w:line="259" w:lineRule="auto"/>
              <w:ind w:right="0"/>
              <w:rPr>
                <w:color w:val="auto"/>
                <w:sz w:val="18"/>
                <w:szCs w:val="18"/>
              </w:rPr>
            </w:pPr>
            <w:r w:rsidRPr="006C0341">
              <w:rPr>
                <w:i/>
                <w:color w:val="auto"/>
                <w:sz w:val="18"/>
                <w:szCs w:val="18"/>
              </w:rPr>
              <w:t>Kütüphane hizmeti, öğrencilerin ve eğitimcilerin sürekli (kesintisiz 7/24 saat) yararlanabileceği şekilde düzenlenmiştir.</w:t>
            </w:r>
          </w:p>
          <w:p w:rsidR="008B1B99" w:rsidRPr="006C0341" w:rsidRDefault="008B1B99" w:rsidP="0047429F">
            <w:pPr>
              <w:widowControl w:val="0"/>
              <w:numPr>
                <w:ilvl w:val="0"/>
                <w:numId w:val="18"/>
              </w:numPr>
              <w:spacing w:after="0" w:line="240" w:lineRule="auto"/>
              <w:ind w:right="0"/>
              <w:rPr>
                <w:color w:val="auto"/>
                <w:sz w:val="18"/>
                <w:szCs w:val="18"/>
              </w:rPr>
            </w:pPr>
            <w:r w:rsidRPr="006C0341">
              <w:rPr>
                <w:i/>
                <w:color w:val="auto"/>
                <w:sz w:val="18"/>
                <w:szCs w:val="18"/>
              </w:rPr>
              <w:t>Bilişim altyapısı öğrencilerin ve öğretim elemanlarının bilgisine/kullanımına sunulmuştur.</w:t>
            </w:r>
          </w:p>
          <w:p w:rsidR="008B1B99" w:rsidRPr="006C0341" w:rsidRDefault="008B1B99" w:rsidP="0047429F">
            <w:pPr>
              <w:widowControl w:val="0"/>
              <w:numPr>
                <w:ilvl w:val="0"/>
                <w:numId w:val="18"/>
              </w:numPr>
              <w:spacing w:after="0" w:line="240" w:lineRule="auto"/>
              <w:ind w:right="0"/>
              <w:rPr>
                <w:color w:val="auto"/>
                <w:sz w:val="18"/>
                <w:szCs w:val="18"/>
              </w:rPr>
            </w:pPr>
            <w:r w:rsidRPr="006C0341">
              <w:rPr>
                <w:i/>
                <w:color w:val="auto"/>
                <w:sz w:val="18"/>
                <w:szCs w:val="18"/>
              </w:rPr>
              <w:t>Eğitimci ve öğrencilere fiziksel yapı ve olanaklar ile ilgili teknik, idari, eğitsel konularda destek hizmetleri sunulmaktadır.</w:t>
            </w:r>
          </w:p>
          <w:p w:rsidR="008B1B99" w:rsidRPr="006C0341" w:rsidRDefault="008B1B99" w:rsidP="0047429F">
            <w:pPr>
              <w:widowControl w:val="0"/>
              <w:numPr>
                <w:ilvl w:val="0"/>
                <w:numId w:val="18"/>
              </w:numPr>
              <w:spacing w:after="0" w:line="240" w:lineRule="auto"/>
              <w:ind w:right="0"/>
              <w:rPr>
                <w:color w:val="auto"/>
                <w:sz w:val="18"/>
                <w:szCs w:val="18"/>
              </w:rPr>
            </w:pPr>
            <w:r w:rsidRPr="006C0341">
              <w:rPr>
                <w:i/>
                <w:iCs/>
                <w:color w:val="auto"/>
                <w:sz w:val="18"/>
                <w:szCs w:val="18"/>
              </w:rPr>
              <w:t>Fiziksel altyapı ve olanaklar düzenli aralıklarla izlenmektedir.</w:t>
            </w:r>
          </w:p>
          <w:p w:rsidR="008B1B99" w:rsidRPr="006C0341" w:rsidRDefault="008B1B99" w:rsidP="0047429F">
            <w:pPr>
              <w:widowControl w:val="0"/>
              <w:numPr>
                <w:ilvl w:val="0"/>
                <w:numId w:val="18"/>
              </w:numPr>
              <w:spacing w:after="0" w:line="240" w:lineRule="auto"/>
              <w:ind w:right="0"/>
              <w:rPr>
                <w:color w:val="auto"/>
                <w:sz w:val="18"/>
                <w:szCs w:val="18"/>
              </w:rPr>
            </w:pPr>
            <w:r w:rsidRPr="006C0341">
              <w:rPr>
                <w:i/>
                <w:color w:val="auto"/>
                <w:sz w:val="18"/>
                <w:szCs w:val="18"/>
              </w:rPr>
              <w:t xml:space="preserve">Fiziksel altyapı ve olanaklar düzenli aralıklarla izlenmektedir. </w:t>
            </w:r>
          </w:p>
        </w:tc>
        <w:tc>
          <w:tcPr>
            <w:tcW w:w="1973" w:type="dxa"/>
            <w:shd w:val="clear" w:color="auto" w:fill="FFCCCC"/>
          </w:tcPr>
          <w:p w:rsidR="008B1B99" w:rsidRPr="006C0341" w:rsidRDefault="008B1B99" w:rsidP="00D23AFC">
            <w:pPr>
              <w:spacing w:after="0" w:line="240" w:lineRule="auto"/>
              <w:jc w:val="center"/>
              <w:rPr>
                <w:color w:val="auto"/>
                <w:sz w:val="18"/>
                <w:szCs w:val="18"/>
              </w:rPr>
            </w:pPr>
            <w:r w:rsidRPr="006C0341">
              <w:rPr>
                <w:b/>
                <w:color w:val="auto"/>
                <w:sz w:val="18"/>
                <w:szCs w:val="18"/>
              </w:rPr>
              <w:t>1</w:t>
            </w:r>
          </w:p>
        </w:tc>
        <w:tc>
          <w:tcPr>
            <w:tcW w:w="1970" w:type="dxa"/>
            <w:shd w:val="clear" w:color="auto" w:fill="FFCCCC"/>
          </w:tcPr>
          <w:p w:rsidR="008B1B99" w:rsidRPr="006C0341" w:rsidRDefault="008B1B99" w:rsidP="00D23AFC">
            <w:pPr>
              <w:spacing w:after="0" w:line="240" w:lineRule="auto"/>
              <w:jc w:val="center"/>
              <w:rPr>
                <w:color w:val="auto"/>
                <w:sz w:val="18"/>
                <w:szCs w:val="18"/>
              </w:rPr>
            </w:pPr>
            <w:r w:rsidRPr="006C0341">
              <w:rPr>
                <w:b/>
                <w:color w:val="auto"/>
                <w:sz w:val="18"/>
                <w:szCs w:val="18"/>
              </w:rPr>
              <w:t>2</w:t>
            </w:r>
          </w:p>
        </w:tc>
        <w:tc>
          <w:tcPr>
            <w:tcW w:w="2064" w:type="dxa"/>
            <w:shd w:val="clear" w:color="auto" w:fill="FFCCCC"/>
          </w:tcPr>
          <w:p w:rsidR="008B1B99" w:rsidRPr="006C0341" w:rsidRDefault="008B1B99" w:rsidP="00D23AFC">
            <w:pPr>
              <w:spacing w:after="0" w:line="240" w:lineRule="auto"/>
              <w:jc w:val="center"/>
              <w:rPr>
                <w:color w:val="auto"/>
                <w:sz w:val="18"/>
                <w:szCs w:val="18"/>
              </w:rPr>
            </w:pPr>
            <w:r w:rsidRPr="006C0341">
              <w:rPr>
                <w:b/>
                <w:color w:val="auto"/>
                <w:sz w:val="18"/>
                <w:szCs w:val="18"/>
              </w:rPr>
              <w:t>3</w:t>
            </w:r>
          </w:p>
        </w:tc>
        <w:tc>
          <w:tcPr>
            <w:tcW w:w="2182" w:type="dxa"/>
            <w:shd w:val="clear" w:color="auto" w:fill="FFCCCC"/>
          </w:tcPr>
          <w:p w:rsidR="008B1B99" w:rsidRPr="006C0341" w:rsidRDefault="008B1B99" w:rsidP="00D23AFC">
            <w:pPr>
              <w:spacing w:after="0" w:line="240" w:lineRule="auto"/>
              <w:jc w:val="center"/>
              <w:rPr>
                <w:color w:val="auto"/>
                <w:sz w:val="18"/>
                <w:szCs w:val="18"/>
              </w:rPr>
            </w:pPr>
            <w:r w:rsidRPr="006C0341">
              <w:rPr>
                <w:b/>
                <w:color w:val="auto"/>
                <w:sz w:val="18"/>
                <w:szCs w:val="18"/>
              </w:rPr>
              <w:t>4</w:t>
            </w:r>
          </w:p>
        </w:tc>
        <w:tc>
          <w:tcPr>
            <w:tcW w:w="2111" w:type="dxa"/>
            <w:shd w:val="clear" w:color="auto" w:fill="FFCCCC"/>
          </w:tcPr>
          <w:p w:rsidR="008B1B99" w:rsidRPr="006C0341" w:rsidRDefault="008B1B99" w:rsidP="00D23AFC">
            <w:pPr>
              <w:spacing w:after="0" w:line="240" w:lineRule="auto"/>
              <w:jc w:val="center"/>
              <w:rPr>
                <w:color w:val="auto"/>
                <w:sz w:val="18"/>
                <w:szCs w:val="18"/>
              </w:rPr>
            </w:pPr>
            <w:r w:rsidRPr="006C0341">
              <w:rPr>
                <w:b/>
                <w:color w:val="auto"/>
                <w:sz w:val="18"/>
                <w:szCs w:val="18"/>
              </w:rPr>
              <w:t>5</w:t>
            </w:r>
          </w:p>
        </w:tc>
      </w:tr>
      <w:tr w:rsidR="008B1B99" w:rsidRPr="006C0341" w:rsidTr="006D5392">
        <w:trPr>
          <w:cantSplit/>
          <w:trHeight w:val="769"/>
        </w:trPr>
        <w:tc>
          <w:tcPr>
            <w:tcW w:w="4091"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18"/>
                <w:szCs w:val="18"/>
              </w:rPr>
            </w:pPr>
          </w:p>
        </w:tc>
        <w:tc>
          <w:tcPr>
            <w:tcW w:w="1973" w:type="dxa"/>
            <w:shd w:val="clear" w:color="auto" w:fill="FFCCCC"/>
          </w:tcPr>
          <w:p w:rsidR="008B1B99" w:rsidRPr="006C0341" w:rsidRDefault="008B1B99" w:rsidP="00D23AFC">
            <w:pPr>
              <w:widowControl w:val="0"/>
              <w:spacing w:after="0" w:line="240" w:lineRule="auto"/>
              <w:ind w:left="11" w:right="272" w:hanging="11"/>
              <w:jc w:val="center"/>
              <w:rPr>
                <w:color w:val="auto"/>
                <w:sz w:val="18"/>
                <w:szCs w:val="18"/>
              </w:rPr>
            </w:pPr>
            <w:r w:rsidRPr="006C0341">
              <w:rPr>
                <w:color w:val="auto"/>
                <w:sz w:val="18"/>
                <w:szCs w:val="18"/>
              </w:rPr>
              <w:t>Fiziksel altyapı ve olanaklar, programın amaç ve çıktılarına ulaştıracak ölçütleri karşılamamaktadır.</w:t>
            </w:r>
          </w:p>
        </w:tc>
        <w:tc>
          <w:tcPr>
            <w:tcW w:w="1970" w:type="dxa"/>
            <w:shd w:val="clear" w:color="auto" w:fill="FFCCCC"/>
          </w:tcPr>
          <w:p w:rsidR="008B1B99" w:rsidRPr="006C0341" w:rsidRDefault="008B1B99" w:rsidP="00D23AFC">
            <w:pPr>
              <w:spacing w:after="0" w:line="240" w:lineRule="auto"/>
              <w:ind w:left="11" w:right="272" w:hanging="11"/>
              <w:jc w:val="center"/>
              <w:rPr>
                <w:color w:val="auto"/>
                <w:sz w:val="18"/>
                <w:szCs w:val="18"/>
              </w:rPr>
            </w:pPr>
            <w:r w:rsidRPr="006C0341">
              <w:rPr>
                <w:color w:val="auto"/>
                <w:sz w:val="18"/>
                <w:szCs w:val="18"/>
              </w:rPr>
              <w:t>Fiziksel altyapı ve olanaklara ilişkin ölçütleri karşılamaya yönelik planlamalar bulunmaktadır.</w:t>
            </w:r>
          </w:p>
        </w:tc>
        <w:tc>
          <w:tcPr>
            <w:tcW w:w="2064" w:type="dxa"/>
            <w:shd w:val="clear" w:color="auto" w:fill="FFCCCC"/>
          </w:tcPr>
          <w:p w:rsidR="008B1B99" w:rsidRPr="006C0341" w:rsidRDefault="008B1B99" w:rsidP="00D23AFC">
            <w:pPr>
              <w:widowControl w:val="0"/>
              <w:spacing w:after="0" w:line="240" w:lineRule="auto"/>
              <w:ind w:left="11" w:right="272" w:hanging="11"/>
              <w:jc w:val="center"/>
              <w:rPr>
                <w:strike/>
                <w:color w:val="auto"/>
                <w:sz w:val="18"/>
                <w:szCs w:val="18"/>
              </w:rPr>
            </w:pPr>
            <w:r w:rsidRPr="006C0341">
              <w:rPr>
                <w:color w:val="auto"/>
                <w:sz w:val="18"/>
                <w:szCs w:val="18"/>
              </w:rPr>
              <w:t>Fiziksel altyapı ve olanaklar, program amaç ve çıktılarına ulaştıracak şekilde işletilmektedir.</w:t>
            </w:r>
          </w:p>
        </w:tc>
        <w:tc>
          <w:tcPr>
            <w:tcW w:w="2182" w:type="dxa"/>
            <w:shd w:val="clear" w:color="auto" w:fill="FFCCCC"/>
          </w:tcPr>
          <w:p w:rsidR="008B1B99" w:rsidRPr="006C0341" w:rsidRDefault="008B1B99" w:rsidP="00D23AFC">
            <w:pPr>
              <w:widowControl w:val="0"/>
              <w:spacing w:after="0" w:line="240" w:lineRule="auto"/>
              <w:ind w:left="11" w:right="272" w:hanging="11"/>
              <w:jc w:val="center"/>
              <w:rPr>
                <w:color w:val="auto"/>
                <w:sz w:val="18"/>
                <w:szCs w:val="18"/>
              </w:rPr>
            </w:pPr>
            <w:r w:rsidRPr="006C0341">
              <w:rPr>
                <w:color w:val="auto"/>
                <w:sz w:val="18"/>
                <w:szCs w:val="18"/>
              </w:rPr>
              <w:t>Fiziksel altyapı ve olanaklar paydaşların katılımıyla sistematik olarak izlenmekte, değerlendirilmekte ve iyileştirilmektedir.</w:t>
            </w:r>
          </w:p>
          <w:p w:rsidR="008B1B99" w:rsidRPr="006C0341" w:rsidRDefault="008B1B99" w:rsidP="00D23AFC">
            <w:pPr>
              <w:widowControl w:val="0"/>
              <w:spacing w:after="0" w:line="240" w:lineRule="auto"/>
              <w:ind w:left="11" w:right="272" w:hanging="11"/>
              <w:jc w:val="center"/>
              <w:rPr>
                <w:color w:val="auto"/>
                <w:sz w:val="18"/>
                <w:szCs w:val="18"/>
              </w:rPr>
            </w:pPr>
          </w:p>
        </w:tc>
        <w:tc>
          <w:tcPr>
            <w:tcW w:w="2111" w:type="dxa"/>
            <w:shd w:val="clear" w:color="auto" w:fill="FFCCCC"/>
          </w:tcPr>
          <w:p w:rsidR="008B1B99" w:rsidRPr="006C0341" w:rsidRDefault="008B1B99" w:rsidP="00D23AFC">
            <w:pPr>
              <w:spacing w:after="0" w:line="240" w:lineRule="auto"/>
              <w:ind w:left="11" w:right="272" w:hanging="11"/>
              <w:jc w:val="center"/>
              <w:rPr>
                <w:color w:val="auto"/>
                <w:sz w:val="18"/>
                <w:szCs w:val="18"/>
              </w:rPr>
            </w:pPr>
            <w:r w:rsidRPr="006C0341">
              <w:rPr>
                <w:color w:val="auto"/>
                <w:sz w:val="18"/>
                <w:szCs w:val="18"/>
              </w:rPr>
              <w:t>Fiziksel altyapı ve olanaklara ilişkin örnek gösterilebilir uygulamalar bulunmaktadır.</w:t>
            </w:r>
          </w:p>
        </w:tc>
      </w:tr>
      <w:tr w:rsidR="008B1B99" w:rsidRPr="006C0341" w:rsidTr="006D5392">
        <w:trPr>
          <w:cantSplit/>
          <w:trHeight w:val="1931"/>
        </w:trPr>
        <w:tc>
          <w:tcPr>
            <w:tcW w:w="4091"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18"/>
                <w:szCs w:val="18"/>
              </w:rPr>
            </w:pPr>
          </w:p>
        </w:tc>
        <w:tc>
          <w:tcPr>
            <w:tcW w:w="10300" w:type="dxa"/>
            <w:gridSpan w:val="5"/>
          </w:tcPr>
          <w:p w:rsidR="008B1B99" w:rsidRPr="006C0341" w:rsidRDefault="008B1B99" w:rsidP="008B1B99">
            <w:pPr>
              <w:widowControl w:val="0"/>
              <w:spacing w:after="0" w:line="240" w:lineRule="auto"/>
              <w:rPr>
                <w:color w:val="auto"/>
                <w:sz w:val="18"/>
                <w:szCs w:val="18"/>
              </w:rPr>
            </w:pPr>
            <w:r w:rsidRPr="006C0341">
              <w:rPr>
                <w:b/>
                <w:color w:val="auto"/>
                <w:sz w:val="18"/>
                <w:szCs w:val="18"/>
              </w:rPr>
              <w:t>Örnek Kanıtlar</w:t>
            </w:r>
          </w:p>
          <w:p w:rsidR="008B1B99" w:rsidRPr="006C0341" w:rsidRDefault="008B1B99" w:rsidP="0047429F">
            <w:pPr>
              <w:widowControl w:val="0"/>
              <w:numPr>
                <w:ilvl w:val="0"/>
                <w:numId w:val="29"/>
              </w:numPr>
              <w:spacing w:after="0" w:line="240" w:lineRule="auto"/>
              <w:ind w:right="0"/>
              <w:rPr>
                <w:color w:val="auto"/>
                <w:sz w:val="18"/>
                <w:szCs w:val="18"/>
              </w:rPr>
            </w:pPr>
            <w:r w:rsidRPr="006C0341">
              <w:rPr>
                <w:color w:val="auto"/>
                <w:sz w:val="18"/>
                <w:szCs w:val="18"/>
              </w:rPr>
              <w:t>Fiziksel altyapı ve olanakların (derslikler, laboratuvarlar, ofisler, kütüphane, bilişim altyapısı, diğer araç-gereçler vb.)</w:t>
            </w:r>
            <w:r w:rsidRPr="006C0341">
              <w:rPr>
                <w:i/>
                <w:color w:val="auto"/>
                <w:sz w:val="18"/>
                <w:szCs w:val="18"/>
              </w:rPr>
              <w:t xml:space="preserve"> </w:t>
            </w:r>
            <w:r w:rsidRPr="006C0341">
              <w:rPr>
                <w:color w:val="auto"/>
                <w:sz w:val="18"/>
                <w:szCs w:val="18"/>
              </w:rPr>
              <w:t xml:space="preserve"> </w:t>
            </w:r>
            <w:r w:rsidRPr="006C0341">
              <w:rPr>
                <w:i/>
                <w:color w:val="auto"/>
                <w:sz w:val="18"/>
                <w:szCs w:val="18"/>
              </w:rPr>
              <w:t xml:space="preserve"> </w:t>
            </w:r>
            <w:r w:rsidRPr="006C0341">
              <w:rPr>
                <w:color w:val="auto"/>
                <w:sz w:val="18"/>
                <w:szCs w:val="18"/>
              </w:rPr>
              <w:t xml:space="preserve"> eğitim modelinin özellikleri doğrultusunda oluşturulduğunu, program amaçlarına ve program çıktılarına ulaştırabilecek nitelikte, nicelikte ve tüm  bireyler için erişilebilir durumda olduğunu gösteren kanıtlar</w:t>
            </w:r>
          </w:p>
          <w:p w:rsidR="008B1B99" w:rsidRPr="006C0341" w:rsidRDefault="008B1B99" w:rsidP="0047429F">
            <w:pPr>
              <w:widowControl w:val="0"/>
              <w:numPr>
                <w:ilvl w:val="0"/>
                <w:numId w:val="29"/>
              </w:numPr>
              <w:spacing w:after="0" w:line="240" w:lineRule="auto"/>
              <w:ind w:right="0"/>
              <w:rPr>
                <w:color w:val="auto"/>
                <w:sz w:val="18"/>
                <w:szCs w:val="18"/>
              </w:rPr>
            </w:pPr>
            <w:r w:rsidRPr="006C0341">
              <w:rPr>
                <w:color w:val="auto"/>
                <w:sz w:val="18"/>
                <w:szCs w:val="18"/>
              </w:rPr>
              <w:t xml:space="preserve"> Programın derslere ve öğrenci sayılarına göre fiziksel yapı durumunu gösteren kanıt (Tablo 6.1.1)</w:t>
            </w:r>
          </w:p>
          <w:p w:rsidR="008B1B99" w:rsidRPr="006C0341" w:rsidRDefault="008B1B99" w:rsidP="0047429F">
            <w:pPr>
              <w:widowControl w:val="0"/>
              <w:numPr>
                <w:ilvl w:val="0"/>
                <w:numId w:val="29"/>
              </w:numPr>
              <w:spacing w:after="0" w:line="240" w:lineRule="auto"/>
              <w:ind w:right="0"/>
              <w:rPr>
                <w:color w:val="auto"/>
                <w:sz w:val="18"/>
                <w:szCs w:val="18"/>
              </w:rPr>
            </w:pPr>
            <w:r w:rsidRPr="006C0341">
              <w:rPr>
                <w:color w:val="auto"/>
                <w:sz w:val="18"/>
                <w:szCs w:val="18"/>
              </w:rPr>
              <w:t xml:space="preserve">Fiziksel altyapı ve olanaklardan yararlanmaya ilişkin ilke ve kuralların belirlendiğini ve duyurulduğunu gösteren kanıtlar </w:t>
            </w:r>
          </w:p>
          <w:p w:rsidR="008B1B99" w:rsidRPr="006C0341" w:rsidRDefault="008B1B99" w:rsidP="0047429F">
            <w:pPr>
              <w:widowControl w:val="0"/>
              <w:numPr>
                <w:ilvl w:val="0"/>
                <w:numId w:val="29"/>
              </w:numPr>
              <w:spacing w:after="0" w:line="276" w:lineRule="auto"/>
              <w:ind w:right="0"/>
              <w:rPr>
                <w:color w:val="auto"/>
                <w:sz w:val="18"/>
                <w:szCs w:val="18"/>
              </w:rPr>
            </w:pPr>
            <w:r w:rsidRPr="006C0341">
              <w:rPr>
                <w:color w:val="auto"/>
                <w:sz w:val="18"/>
                <w:szCs w:val="18"/>
              </w:rPr>
              <w:t>Fiziksel altyapı ve olanakların öğrenci-öğrenci, öğrenci-öğretim elemanı ve öğrenci-materyal etkileşimini geliştirmeye olanak verdiğini gösteren kanıtlar (grup çalışmasının yapılabildiği ortamlar, danışmanlık görüşmeleri için kullanılan odalar, kulüp faaliyetleri için altyapı olanakları, kantinler vb.)</w:t>
            </w:r>
          </w:p>
          <w:p w:rsidR="008B1B99" w:rsidRPr="006C0341" w:rsidRDefault="008B1B99" w:rsidP="0047429F">
            <w:pPr>
              <w:widowControl w:val="0"/>
              <w:numPr>
                <w:ilvl w:val="0"/>
                <w:numId w:val="29"/>
              </w:numPr>
              <w:spacing w:after="0" w:line="240" w:lineRule="auto"/>
              <w:ind w:right="0"/>
              <w:rPr>
                <w:color w:val="auto"/>
                <w:sz w:val="18"/>
                <w:szCs w:val="18"/>
              </w:rPr>
            </w:pPr>
            <w:r w:rsidRPr="006C0341">
              <w:rPr>
                <w:color w:val="auto"/>
                <w:sz w:val="18"/>
                <w:szCs w:val="18"/>
              </w:rPr>
              <w:t>Mimari yapının, engelli bireyler için uygunluğunu gösteren kanıtlar (raporlar, belgeler</w:t>
            </w:r>
            <w:r w:rsidR="00654617" w:rsidRPr="006C0341">
              <w:rPr>
                <w:color w:val="auto"/>
                <w:sz w:val="18"/>
                <w:szCs w:val="18"/>
              </w:rPr>
              <w:t xml:space="preserve">, </w:t>
            </w:r>
            <w:r w:rsidRPr="006C0341">
              <w:rPr>
                <w:color w:val="auto"/>
                <w:sz w:val="18"/>
                <w:szCs w:val="18"/>
              </w:rPr>
              <w:t>vb.)</w:t>
            </w:r>
          </w:p>
          <w:p w:rsidR="008B1B99" w:rsidRPr="006C0341" w:rsidRDefault="008B1B99" w:rsidP="0047429F">
            <w:pPr>
              <w:widowControl w:val="0"/>
              <w:numPr>
                <w:ilvl w:val="0"/>
                <w:numId w:val="29"/>
              </w:numPr>
              <w:spacing w:after="0" w:line="240" w:lineRule="auto"/>
              <w:ind w:right="0"/>
              <w:rPr>
                <w:color w:val="auto"/>
                <w:sz w:val="18"/>
                <w:szCs w:val="18"/>
              </w:rPr>
            </w:pPr>
            <w:r w:rsidRPr="006C0341">
              <w:rPr>
                <w:color w:val="auto"/>
                <w:sz w:val="18"/>
                <w:szCs w:val="18"/>
              </w:rPr>
              <w:t>Öğretim elemanları, idari personel ve destek personeline sağlanan ofis olanaklarını gösteren sayısal ve niteliksel veriler (öğrencilerin, öğretim elemanlarının ve diğer çalışanların kullanımına açık, kullanılabilir durumdaki fotokopi, bilgisayar, yazıcı, tarayıcı sayıları, yerleri ile birimdeki internet bağlantısının durumu, hizmete açık saatler vb. bilgilerin yer aldığı belgeler)</w:t>
            </w:r>
          </w:p>
          <w:p w:rsidR="008B1B99" w:rsidRPr="006C0341" w:rsidRDefault="008B1B99" w:rsidP="0047429F">
            <w:pPr>
              <w:widowControl w:val="0"/>
              <w:numPr>
                <w:ilvl w:val="0"/>
                <w:numId w:val="29"/>
              </w:numPr>
              <w:spacing w:after="0" w:line="240" w:lineRule="auto"/>
              <w:ind w:right="0"/>
              <w:rPr>
                <w:color w:val="auto"/>
                <w:sz w:val="18"/>
                <w:szCs w:val="18"/>
              </w:rPr>
            </w:pPr>
            <w:r w:rsidRPr="006C0341">
              <w:rPr>
                <w:color w:val="auto"/>
                <w:sz w:val="18"/>
                <w:szCs w:val="18"/>
              </w:rPr>
              <w:t>Her bir eğitim ortamında (derslikler-toplantı/çalışma/seminer vb. odalar, laboratuvarlar, kütüphane, vb.) bulunan araç-gereçlerin listesi ve bunların engelli gruplar da dâhil yeterliliğine ilişkin belgeler</w:t>
            </w:r>
          </w:p>
          <w:p w:rsidR="008B1B99" w:rsidRPr="006C0341" w:rsidRDefault="008B1B99" w:rsidP="0047429F">
            <w:pPr>
              <w:widowControl w:val="0"/>
              <w:numPr>
                <w:ilvl w:val="0"/>
                <w:numId w:val="29"/>
              </w:numPr>
              <w:spacing w:after="0" w:line="240" w:lineRule="auto"/>
              <w:ind w:right="0"/>
              <w:rPr>
                <w:color w:val="auto"/>
                <w:sz w:val="18"/>
                <w:szCs w:val="18"/>
              </w:rPr>
            </w:pPr>
            <w:r w:rsidRPr="006C0341">
              <w:rPr>
                <w:color w:val="auto"/>
                <w:sz w:val="18"/>
                <w:szCs w:val="18"/>
              </w:rPr>
              <w:t>Eğitim ve diğer altyapı araç-gereçlerinin periyodik kontrollerinin (kalibrasyon, onarım, yazılım güncelleme vb.)</w:t>
            </w:r>
            <w:r w:rsidRPr="006C0341">
              <w:rPr>
                <w:i/>
                <w:color w:val="auto"/>
                <w:sz w:val="18"/>
                <w:szCs w:val="18"/>
              </w:rPr>
              <w:t xml:space="preserve"> </w:t>
            </w:r>
            <w:r w:rsidRPr="006C0341">
              <w:rPr>
                <w:color w:val="auto"/>
                <w:sz w:val="18"/>
                <w:szCs w:val="18"/>
              </w:rPr>
              <w:t xml:space="preserve">yapıldığını gösteren kanıtlar (son üç yılı kapsamalıdır ve tarihli olmalıdır) </w:t>
            </w:r>
          </w:p>
          <w:p w:rsidR="008B1B99" w:rsidRPr="006C0341" w:rsidRDefault="008B1B99" w:rsidP="0047429F">
            <w:pPr>
              <w:widowControl w:val="0"/>
              <w:numPr>
                <w:ilvl w:val="0"/>
                <w:numId w:val="29"/>
              </w:numPr>
              <w:spacing w:after="0" w:line="240" w:lineRule="auto"/>
              <w:ind w:right="0"/>
              <w:rPr>
                <w:color w:val="auto"/>
                <w:sz w:val="18"/>
                <w:szCs w:val="18"/>
              </w:rPr>
            </w:pPr>
            <w:r w:rsidRPr="006C0341">
              <w:rPr>
                <w:color w:val="auto"/>
                <w:sz w:val="18"/>
                <w:szCs w:val="18"/>
              </w:rPr>
              <w:t>Kütüphanede bulunan eğitim programının gereksinimini karşılamaya yönelik tüm basılı ve elektronik kaynaklar ile süreli yayınların ve diğer kaynakların listesi ve kaynakların güncellenme durumuna ilişkin belgeler</w:t>
            </w:r>
          </w:p>
          <w:p w:rsidR="008B1B99" w:rsidRPr="006C0341" w:rsidRDefault="008B1B99" w:rsidP="0047429F">
            <w:pPr>
              <w:widowControl w:val="0"/>
              <w:numPr>
                <w:ilvl w:val="0"/>
                <w:numId w:val="29"/>
              </w:numPr>
              <w:spacing w:after="0" w:line="240" w:lineRule="auto"/>
              <w:ind w:right="0"/>
              <w:rPr>
                <w:color w:val="auto"/>
                <w:sz w:val="18"/>
                <w:szCs w:val="18"/>
              </w:rPr>
            </w:pPr>
            <w:r w:rsidRPr="006C0341">
              <w:rPr>
                <w:color w:val="auto"/>
                <w:sz w:val="18"/>
                <w:szCs w:val="18"/>
              </w:rPr>
              <w:t xml:space="preserve"> Öğrencilere verilen teknik, idari, eğitsel destek hizmetlerine ilişkin sayısal ve niteliksel veriler</w:t>
            </w:r>
          </w:p>
          <w:p w:rsidR="008B1B99" w:rsidRPr="006C0341" w:rsidRDefault="008B1B99" w:rsidP="0047429F">
            <w:pPr>
              <w:widowControl w:val="0"/>
              <w:numPr>
                <w:ilvl w:val="0"/>
                <w:numId w:val="29"/>
              </w:numPr>
              <w:spacing w:after="0" w:line="240" w:lineRule="auto"/>
              <w:ind w:right="0"/>
              <w:rPr>
                <w:color w:val="auto"/>
                <w:sz w:val="18"/>
                <w:szCs w:val="18"/>
              </w:rPr>
            </w:pPr>
            <w:r w:rsidRPr="006C0341">
              <w:rPr>
                <w:color w:val="auto"/>
                <w:sz w:val="18"/>
                <w:szCs w:val="18"/>
              </w:rPr>
              <w:t>Eğitim ortamının fiziksel alt yapısı ve olanaklarının program amaç ve çıktılarına ulaştıracak nitelikte olduğunun paydaş katılımlı izlendiğini, değerlendirildiğini ve iyileştirmelerin yapıldığını gösteren kanıtlar (Tablo Sİ.6.1, Tablo Sİ.6.2)</w:t>
            </w:r>
          </w:p>
          <w:p w:rsidR="008B1B99" w:rsidRPr="006C0341" w:rsidRDefault="008B1B99" w:rsidP="0047429F">
            <w:pPr>
              <w:widowControl w:val="0"/>
              <w:numPr>
                <w:ilvl w:val="0"/>
                <w:numId w:val="29"/>
              </w:numPr>
              <w:spacing w:after="0" w:line="240" w:lineRule="auto"/>
              <w:ind w:right="0"/>
              <w:rPr>
                <w:color w:val="auto"/>
                <w:sz w:val="18"/>
                <w:szCs w:val="18"/>
              </w:rPr>
            </w:pPr>
            <w:r w:rsidRPr="006C0341">
              <w:rPr>
                <w:color w:val="auto"/>
                <w:sz w:val="18"/>
                <w:szCs w:val="18"/>
              </w:rPr>
              <w:t>Fiziksel altyapı ve olanaklar ile ilgili olarak programın ihtiyaçları doğrultusunda geliştirdiği / geliştirilen örnek gösterilebilir uygulama kanıtları</w:t>
            </w:r>
          </w:p>
        </w:tc>
      </w:tr>
    </w:tbl>
    <w:p w:rsidR="008B1B99" w:rsidRPr="006C0341" w:rsidRDefault="008B1B99" w:rsidP="008B1B99">
      <w:pPr>
        <w:rPr>
          <w:color w:val="auto"/>
          <w:sz w:val="20"/>
        </w:rPr>
      </w:pPr>
      <w:r w:rsidRPr="006C0341">
        <w:rPr>
          <w:color w:val="auto"/>
        </w:rPr>
        <w:br w:type="page"/>
      </w:r>
      <w:r w:rsidRPr="006C0341">
        <w:rPr>
          <w:b/>
          <w:color w:val="auto"/>
          <w:sz w:val="20"/>
        </w:rPr>
        <w:t>Tablo 6.1.1. Programın Derslere ve Öğrenci Sayılarına İlişkin Fiziksel Yapısı (Son Üç Yıl</w:t>
      </w:r>
      <w:r w:rsidRPr="006C0341">
        <w:rPr>
          <w:b/>
          <w:color w:val="auto"/>
          <w:sz w:val="20"/>
          <w:szCs w:val="20"/>
        </w:rPr>
        <w:t>)</w:t>
      </w:r>
      <w:r w:rsidRPr="006C0341">
        <w:rPr>
          <w:b/>
          <w:color w:val="auto"/>
          <w:sz w:val="20"/>
          <w:szCs w:val="20"/>
          <w:vertAlign w:val="superscript"/>
        </w:rPr>
        <w:t xml:space="preserve"> 1</w:t>
      </w:r>
      <w:r w:rsidRPr="006C0341">
        <w:rPr>
          <w:color w:val="auto"/>
          <w:sz w:val="20"/>
        </w:rPr>
        <w:t xml:space="preserve"> </w:t>
      </w:r>
    </w:p>
    <w:tbl>
      <w:tblPr>
        <w:tblW w:w="1439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2"/>
        <w:gridCol w:w="1787"/>
        <w:gridCol w:w="2411"/>
        <w:gridCol w:w="2278"/>
        <w:gridCol w:w="3363"/>
        <w:gridCol w:w="3420"/>
      </w:tblGrid>
      <w:tr w:rsidR="008B1B99" w:rsidRPr="006C0341" w:rsidTr="00C92BD5">
        <w:trPr>
          <w:cantSplit/>
          <w:trHeight w:val="390"/>
        </w:trPr>
        <w:tc>
          <w:tcPr>
            <w:tcW w:w="1132" w:type="dxa"/>
            <w:vMerge w:val="restart"/>
          </w:tcPr>
          <w:p w:rsidR="008B1B99" w:rsidRPr="006C0341" w:rsidRDefault="008B1B99" w:rsidP="008B1B99">
            <w:pPr>
              <w:spacing w:after="0" w:line="276" w:lineRule="auto"/>
              <w:jc w:val="center"/>
              <w:rPr>
                <w:color w:val="auto"/>
                <w:sz w:val="20"/>
              </w:rPr>
            </w:pPr>
            <w:r w:rsidRPr="006C0341">
              <w:rPr>
                <w:b/>
                <w:color w:val="auto"/>
                <w:sz w:val="20"/>
              </w:rPr>
              <w:t>Dersin Kodu</w:t>
            </w:r>
          </w:p>
        </w:tc>
        <w:tc>
          <w:tcPr>
            <w:tcW w:w="1787" w:type="dxa"/>
            <w:vMerge w:val="restart"/>
          </w:tcPr>
          <w:p w:rsidR="008B1B99" w:rsidRPr="006C0341" w:rsidRDefault="008B1B99" w:rsidP="008B1B99">
            <w:pPr>
              <w:spacing w:after="0" w:line="276" w:lineRule="auto"/>
              <w:ind w:right="52"/>
              <w:jc w:val="center"/>
              <w:rPr>
                <w:color w:val="auto"/>
                <w:sz w:val="20"/>
              </w:rPr>
            </w:pPr>
            <w:r w:rsidRPr="006C0341">
              <w:rPr>
                <w:b/>
                <w:color w:val="auto"/>
                <w:sz w:val="20"/>
              </w:rPr>
              <w:t>Dersin Adı</w:t>
            </w:r>
          </w:p>
        </w:tc>
        <w:tc>
          <w:tcPr>
            <w:tcW w:w="2411" w:type="dxa"/>
            <w:vMerge w:val="restart"/>
          </w:tcPr>
          <w:p w:rsidR="008B1B99" w:rsidRPr="006C0341" w:rsidRDefault="008B1B99" w:rsidP="008B1B99">
            <w:pPr>
              <w:spacing w:after="12" w:line="240" w:lineRule="auto"/>
              <w:ind w:left="91"/>
              <w:jc w:val="center"/>
              <w:rPr>
                <w:color w:val="auto"/>
                <w:sz w:val="20"/>
              </w:rPr>
            </w:pPr>
            <w:r w:rsidRPr="006C0341">
              <w:rPr>
                <w:b/>
                <w:color w:val="auto"/>
                <w:sz w:val="20"/>
              </w:rPr>
              <w:t>Mevcut Yılda Açılan</w:t>
            </w:r>
          </w:p>
          <w:p w:rsidR="008B1B99" w:rsidRPr="006C0341" w:rsidRDefault="008B1B99" w:rsidP="008B1B99">
            <w:pPr>
              <w:spacing w:after="12" w:line="240" w:lineRule="auto"/>
              <w:ind w:left="91"/>
              <w:jc w:val="center"/>
              <w:rPr>
                <w:color w:val="auto"/>
                <w:sz w:val="20"/>
              </w:rPr>
            </w:pPr>
            <w:r w:rsidRPr="006C0341">
              <w:rPr>
                <w:b/>
                <w:color w:val="auto"/>
                <w:sz w:val="20"/>
              </w:rPr>
              <w:t>Şube Sayısı</w:t>
            </w:r>
          </w:p>
          <w:p w:rsidR="008B1B99" w:rsidRPr="006C0341" w:rsidRDefault="008B1B99" w:rsidP="008B1B99">
            <w:pPr>
              <w:spacing w:after="86" w:line="240" w:lineRule="auto"/>
              <w:ind w:right="44"/>
              <w:jc w:val="center"/>
              <w:rPr>
                <w:color w:val="auto"/>
                <w:sz w:val="20"/>
              </w:rPr>
            </w:pPr>
          </w:p>
        </w:tc>
        <w:tc>
          <w:tcPr>
            <w:tcW w:w="2278" w:type="dxa"/>
            <w:vMerge w:val="restart"/>
          </w:tcPr>
          <w:p w:rsidR="008B1B99" w:rsidRPr="006C0341" w:rsidRDefault="008B1B99" w:rsidP="008B1B99">
            <w:pPr>
              <w:spacing w:after="0" w:line="240" w:lineRule="auto"/>
              <w:ind w:left="5"/>
              <w:jc w:val="center"/>
              <w:rPr>
                <w:color w:val="auto"/>
                <w:sz w:val="20"/>
              </w:rPr>
            </w:pPr>
            <w:r w:rsidRPr="006C0341">
              <w:rPr>
                <w:b/>
                <w:color w:val="auto"/>
                <w:sz w:val="20"/>
              </w:rPr>
              <w:t>Her Şubedeki Öğrenci Sayısı</w:t>
            </w:r>
          </w:p>
          <w:p w:rsidR="008B1B99" w:rsidRPr="006C0341" w:rsidRDefault="008B1B99" w:rsidP="008B1B99">
            <w:pPr>
              <w:spacing w:after="0" w:line="240" w:lineRule="auto"/>
              <w:ind w:left="5"/>
              <w:jc w:val="center"/>
              <w:rPr>
                <w:color w:val="auto"/>
                <w:sz w:val="20"/>
              </w:rPr>
            </w:pPr>
          </w:p>
        </w:tc>
        <w:tc>
          <w:tcPr>
            <w:tcW w:w="6783" w:type="dxa"/>
            <w:gridSpan w:val="2"/>
          </w:tcPr>
          <w:p w:rsidR="008B1B99" w:rsidRPr="006C0341" w:rsidRDefault="008B1B99" w:rsidP="008B1B99">
            <w:pPr>
              <w:spacing w:line="240" w:lineRule="auto"/>
              <w:jc w:val="center"/>
              <w:rPr>
                <w:color w:val="auto"/>
                <w:sz w:val="20"/>
              </w:rPr>
            </w:pPr>
            <w:r w:rsidRPr="006C0341">
              <w:rPr>
                <w:b/>
                <w:color w:val="auto"/>
                <w:sz w:val="20"/>
              </w:rPr>
              <w:t>Her Bir Şubede Öğrenci Başına Düşen Fiziksel Alan (metrekare)</w:t>
            </w:r>
          </w:p>
        </w:tc>
      </w:tr>
      <w:tr w:rsidR="008B1B99" w:rsidRPr="006C0341" w:rsidTr="00C92BD5">
        <w:trPr>
          <w:cantSplit/>
          <w:trHeight w:val="413"/>
        </w:trPr>
        <w:tc>
          <w:tcPr>
            <w:tcW w:w="1132"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787"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411"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278" w:type="dxa"/>
            <w:vMerge/>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3363" w:type="dxa"/>
          </w:tcPr>
          <w:p w:rsidR="008B1B99" w:rsidRPr="006C0341" w:rsidRDefault="008B1B99" w:rsidP="008B1B99">
            <w:pPr>
              <w:spacing w:after="0" w:line="240" w:lineRule="auto"/>
              <w:jc w:val="center"/>
              <w:rPr>
                <w:color w:val="auto"/>
                <w:sz w:val="20"/>
              </w:rPr>
            </w:pPr>
            <w:r w:rsidRPr="006C0341">
              <w:rPr>
                <w:b/>
                <w:color w:val="auto"/>
                <w:sz w:val="20"/>
              </w:rPr>
              <w:t>Sınıf/Derslik *</w:t>
            </w:r>
          </w:p>
        </w:tc>
        <w:tc>
          <w:tcPr>
            <w:tcW w:w="3420" w:type="dxa"/>
          </w:tcPr>
          <w:p w:rsidR="008B1B99" w:rsidRPr="006C0341" w:rsidRDefault="008B1B99" w:rsidP="008B1B99">
            <w:pPr>
              <w:spacing w:after="0" w:line="240" w:lineRule="auto"/>
              <w:jc w:val="center"/>
              <w:rPr>
                <w:color w:val="auto"/>
                <w:sz w:val="20"/>
              </w:rPr>
            </w:pPr>
            <w:r w:rsidRPr="006C0341">
              <w:rPr>
                <w:b/>
                <w:color w:val="auto"/>
                <w:sz w:val="20"/>
              </w:rPr>
              <w:t>Laboratuvar*</w:t>
            </w:r>
          </w:p>
        </w:tc>
      </w:tr>
      <w:tr w:rsidR="008B1B99" w:rsidRPr="006C0341" w:rsidTr="00C92BD5">
        <w:trPr>
          <w:trHeight w:val="380"/>
        </w:trPr>
        <w:tc>
          <w:tcPr>
            <w:tcW w:w="1132" w:type="dxa"/>
          </w:tcPr>
          <w:p w:rsidR="008B1B99" w:rsidRPr="006C0341" w:rsidRDefault="008B1B99" w:rsidP="008B1B99">
            <w:pPr>
              <w:spacing w:after="0" w:line="276" w:lineRule="auto"/>
              <w:ind w:left="5"/>
              <w:jc w:val="center"/>
              <w:rPr>
                <w:color w:val="auto"/>
                <w:sz w:val="20"/>
              </w:rPr>
            </w:pPr>
          </w:p>
        </w:tc>
        <w:tc>
          <w:tcPr>
            <w:tcW w:w="1787" w:type="dxa"/>
          </w:tcPr>
          <w:p w:rsidR="008B1B99" w:rsidRPr="006C0341" w:rsidRDefault="008B1B99" w:rsidP="008B1B99">
            <w:pPr>
              <w:spacing w:after="0" w:line="276" w:lineRule="auto"/>
              <w:ind w:left="5"/>
              <w:jc w:val="center"/>
              <w:rPr>
                <w:color w:val="auto"/>
                <w:sz w:val="20"/>
              </w:rPr>
            </w:pPr>
          </w:p>
        </w:tc>
        <w:tc>
          <w:tcPr>
            <w:tcW w:w="2411" w:type="dxa"/>
          </w:tcPr>
          <w:p w:rsidR="008B1B99" w:rsidRPr="006C0341" w:rsidRDefault="008B1B99" w:rsidP="008B1B99">
            <w:pPr>
              <w:spacing w:after="0" w:line="276" w:lineRule="auto"/>
              <w:jc w:val="center"/>
              <w:rPr>
                <w:color w:val="auto"/>
                <w:sz w:val="20"/>
              </w:rPr>
            </w:pPr>
          </w:p>
        </w:tc>
        <w:tc>
          <w:tcPr>
            <w:tcW w:w="2278" w:type="dxa"/>
          </w:tcPr>
          <w:p w:rsidR="008B1B99" w:rsidRPr="006C0341" w:rsidRDefault="008B1B99" w:rsidP="008B1B99">
            <w:pPr>
              <w:spacing w:after="0" w:line="276" w:lineRule="auto"/>
              <w:ind w:left="5"/>
              <w:jc w:val="center"/>
              <w:rPr>
                <w:color w:val="auto"/>
                <w:sz w:val="20"/>
              </w:rPr>
            </w:pPr>
          </w:p>
        </w:tc>
        <w:tc>
          <w:tcPr>
            <w:tcW w:w="3363" w:type="dxa"/>
          </w:tcPr>
          <w:p w:rsidR="008B1B99" w:rsidRPr="006C0341" w:rsidRDefault="008B1B99" w:rsidP="008B1B99">
            <w:pPr>
              <w:spacing w:after="0" w:line="276" w:lineRule="auto"/>
              <w:jc w:val="center"/>
              <w:rPr>
                <w:color w:val="auto"/>
                <w:sz w:val="20"/>
              </w:rPr>
            </w:pPr>
          </w:p>
        </w:tc>
        <w:tc>
          <w:tcPr>
            <w:tcW w:w="3420" w:type="dxa"/>
          </w:tcPr>
          <w:p w:rsidR="008B1B99" w:rsidRPr="006C0341" w:rsidRDefault="008B1B99" w:rsidP="008B1B99">
            <w:pPr>
              <w:spacing w:after="0" w:line="276" w:lineRule="auto"/>
              <w:ind w:left="15"/>
              <w:jc w:val="center"/>
              <w:rPr>
                <w:color w:val="auto"/>
                <w:sz w:val="20"/>
              </w:rPr>
            </w:pPr>
          </w:p>
        </w:tc>
      </w:tr>
      <w:tr w:rsidR="008B1B99" w:rsidRPr="006C0341" w:rsidTr="00C92BD5">
        <w:trPr>
          <w:trHeight w:val="370"/>
        </w:trPr>
        <w:tc>
          <w:tcPr>
            <w:tcW w:w="1132" w:type="dxa"/>
          </w:tcPr>
          <w:p w:rsidR="008B1B99" w:rsidRPr="006C0341" w:rsidRDefault="008B1B99" w:rsidP="008B1B99">
            <w:pPr>
              <w:spacing w:after="0" w:line="276" w:lineRule="auto"/>
              <w:ind w:left="5"/>
              <w:jc w:val="center"/>
              <w:rPr>
                <w:color w:val="auto"/>
                <w:sz w:val="20"/>
              </w:rPr>
            </w:pPr>
          </w:p>
        </w:tc>
        <w:tc>
          <w:tcPr>
            <w:tcW w:w="1787" w:type="dxa"/>
          </w:tcPr>
          <w:p w:rsidR="008B1B99" w:rsidRPr="006C0341" w:rsidRDefault="008B1B99" w:rsidP="008B1B99">
            <w:pPr>
              <w:spacing w:after="0" w:line="276" w:lineRule="auto"/>
              <w:ind w:left="5"/>
              <w:jc w:val="center"/>
              <w:rPr>
                <w:color w:val="auto"/>
                <w:sz w:val="20"/>
              </w:rPr>
            </w:pPr>
          </w:p>
        </w:tc>
        <w:tc>
          <w:tcPr>
            <w:tcW w:w="2411" w:type="dxa"/>
          </w:tcPr>
          <w:p w:rsidR="008B1B99" w:rsidRPr="006C0341" w:rsidRDefault="008B1B99" w:rsidP="008B1B99">
            <w:pPr>
              <w:spacing w:after="0" w:line="276" w:lineRule="auto"/>
              <w:jc w:val="center"/>
              <w:rPr>
                <w:color w:val="auto"/>
                <w:sz w:val="20"/>
              </w:rPr>
            </w:pPr>
          </w:p>
        </w:tc>
        <w:tc>
          <w:tcPr>
            <w:tcW w:w="2278" w:type="dxa"/>
          </w:tcPr>
          <w:p w:rsidR="008B1B99" w:rsidRPr="006C0341" w:rsidRDefault="008B1B99" w:rsidP="008B1B99">
            <w:pPr>
              <w:spacing w:after="0" w:line="276" w:lineRule="auto"/>
              <w:ind w:left="5"/>
              <w:jc w:val="center"/>
              <w:rPr>
                <w:color w:val="auto"/>
                <w:sz w:val="20"/>
              </w:rPr>
            </w:pPr>
          </w:p>
        </w:tc>
        <w:tc>
          <w:tcPr>
            <w:tcW w:w="3363" w:type="dxa"/>
          </w:tcPr>
          <w:p w:rsidR="008B1B99" w:rsidRPr="006C0341" w:rsidRDefault="008B1B99" w:rsidP="008B1B99">
            <w:pPr>
              <w:spacing w:after="0" w:line="276" w:lineRule="auto"/>
              <w:jc w:val="center"/>
              <w:rPr>
                <w:color w:val="auto"/>
                <w:sz w:val="20"/>
              </w:rPr>
            </w:pPr>
          </w:p>
        </w:tc>
        <w:tc>
          <w:tcPr>
            <w:tcW w:w="3420" w:type="dxa"/>
          </w:tcPr>
          <w:p w:rsidR="008B1B99" w:rsidRPr="006C0341" w:rsidRDefault="008B1B99" w:rsidP="008B1B99">
            <w:pPr>
              <w:spacing w:after="0" w:line="276" w:lineRule="auto"/>
              <w:ind w:left="15"/>
              <w:jc w:val="center"/>
              <w:rPr>
                <w:color w:val="auto"/>
                <w:sz w:val="20"/>
              </w:rPr>
            </w:pPr>
          </w:p>
        </w:tc>
      </w:tr>
      <w:tr w:rsidR="008B1B99" w:rsidRPr="006C0341" w:rsidTr="00403FBC">
        <w:trPr>
          <w:trHeight w:val="380"/>
        </w:trPr>
        <w:tc>
          <w:tcPr>
            <w:tcW w:w="1132" w:type="dxa"/>
            <w:tcBorders>
              <w:bottom w:val="single" w:sz="4" w:space="0" w:color="000000"/>
            </w:tcBorders>
          </w:tcPr>
          <w:p w:rsidR="008B1B99" w:rsidRPr="006C0341" w:rsidRDefault="008B1B99" w:rsidP="008B1B99">
            <w:pPr>
              <w:spacing w:after="0" w:line="276" w:lineRule="auto"/>
              <w:ind w:left="5"/>
              <w:jc w:val="center"/>
              <w:rPr>
                <w:color w:val="auto"/>
                <w:sz w:val="20"/>
              </w:rPr>
            </w:pPr>
          </w:p>
        </w:tc>
        <w:tc>
          <w:tcPr>
            <w:tcW w:w="1787" w:type="dxa"/>
            <w:tcBorders>
              <w:bottom w:val="single" w:sz="4" w:space="0" w:color="000000"/>
            </w:tcBorders>
          </w:tcPr>
          <w:p w:rsidR="008B1B99" w:rsidRPr="006C0341" w:rsidRDefault="008B1B99" w:rsidP="008B1B99">
            <w:pPr>
              <w:spacing w:after="0" w:line="276" w:lineRule="auto"/>
              <w:ind w:left="5"/>
              <w:jc w:val="center"/>
              <w:rPr>
                <w:color w:val="auto"/>
                <w:sz w:val="20"/>
              </w:rPr>
            </w:pPr>
          </w:p>
        </w:tc>
        <w:tc>
          <w:tcPr>
            <w:tcW w:w="2411" w:type="dxa"/>
            <w:tcBorders>
              <w:bottom w:val="single" w:sz="4" w:space="0" w:color="000000"/>
            </w:tcBorders>
          </w:tcPr>
          <w:p w:rsidR="008B1B99" w:rsidRPr="006C0341" w:rsidRDefault="008B1B99" w:rsidP="008B1B99">
            <w:pPr>
              <w:spacing w:after="0" w:line="276" w:lineRule="auto"/>
              <w:jc w:val="center"/>
              <w:rPr>
                <w:color w:val="auto"/>
                <w:sz w:val="20"/>
              </w:rPr>
            </w:pPr>
          </w:p>
        </w:tc>
        <w:tc>
          <w:tcPr>
            <w:tcW w:w="2278" w:type="dxa"/>
            <w:tcBorders>
              <w:bottom w:val="single" w:sz="4" w:space="0" w:color="000000"/>
            </w:tcBorders>
          </w:tcPr>
          <w:p w:rsidR="008B1B99" w:rsidRPr="006C0341" w:rsidRDefault="008B1B99" w:rsidP="008B1B99">
            <w:pPr>
              <w:spacing w:after="0" w:line="276" w:lineRule="auto"/>
              <w:ind w:left="5"/>
              <w:jc w:val="center"/>
              <w:rPr>
                <w:color w:val="auto"/>
                <w:sz w:val="20"/>
              </w:rPr>
            </w:pPr>
          </w:p>
        </w:tc>
        <w:tc>
          <w:tcPr>
            <w:tcW w:w="3363" w:type="dxa"/>
            <w:tcBorders>
              <w:bottom w:val="single" w:sz="4" w:space="0" w:color="000000"/>
            </w:tcBorders>
          </w:tcPr>
          <w:p w:rsidR="008B1B99" w:rsidRPr="006C0341" w:rsidRDefault="008B1B99" w:rsidP="008B1B99">
            <w:pPr>
              <w:spacing w:after="0" w:line="276" w:lineRule="auto"/>
              <w:jc w:val="center"/>
              <w:rPr>
                <w:color w:val="auto"/>
                <w:sz w:val="20"/>
              </w:rPr>
            </w:pPr>
          </w:p>
        </w:tc>
        <w:tc>
          <w:tcPr>
            <w:tcW w:w="3420" w:type="dxa"/>
            <w:tcBorders>
              <w:bottom w:val="single" w:sz="4" w:space="0" w:color="000000"/>
            </w:tcBorders>
          </w:tcPr>
          <w:p w:rsidR="008B1B99" w:rsidRPr="006C0341" w:rsidRDefault="008B1B99" w:rsidP="008B1B99">
            <w:pPr>
              <w:spacing w:after="0" w:line="276" w:lineRule="auto"/>
              <w:ind w:left="15"/>
              <w:jc w:val="center"/>
              <w:rPr>
                <w:color w:val="auto"/>
                <w:sz w:val="20"/>
              </w:rPr>
            </w:pPr>
          </w:p>
        </w:tc>
      </w:tr>
      <w:tr w:rsidR="00C45B4F" w:rsidRPr="006C0341" w:rsidTr="00403FBC">
        <w:trPr>
          <w:trHeight w:val="380"/>
        </w:trPr>
        <w:tc>
          <w:tcPr>
            <w:tcW w:w="14391" w:type="dxa"/>
            <w:gridSpan w:val="6"/>
            <w:tcBorders>
              <w:left w:val="nil"/>
              <w:bottom w:val="nil"/>
              <w:right w:val="nil"/>
            </w:tcBorders>
          </w:tcPr>
          <w:p w:rsidR="00C45B4F" w:rsidRPr="006C0341" w:rsidRDefault="00C45B4F" w:rsidP="00C45B4F">
            <w:pPr>
              <w:rPr>
                <w:color w:val="auto"/>
                <w:sz w:val="20"/>
              </w:rPr>
            </w:pPr>
            <w:r w:rsidRPr="006C0341">
              <w:rPr>
                <w:b/>
                <w:i/>
                <w:color w:val="auto"/>
                <w:sz w:val="20"/>
                <w:szCs w:val="20"/>
                <w:vertAlign w:val="superscript"/>
              </w:rPr>
              <w:t xml:space="preserve">1 </w:t>
            </w:r>
            <w:r w:rsidRPr="006C0341">
              <w:rPr>
                <w:i/>
                <w:color w:val="auto"/>
                <w:sz w:val="20"/>
              </w:rPr>
              <w:t xml:space="preserve">Bilgiler </w:t>
            </w:r>
            <w:r w:rsidR="00403FBC" w:rsidRPr="006C0341">
              <w:rPr>
                <w:i/>
                <w:color w:val="auto"/>
                <w:sz w:val="20"/>
              </w:rPr>
              <w:t xml:space="preserve">derslerin </w:t>
            </w:r>
            <w:r w:rsidR="00403FBC" w:rsidRPr="006C0341">
              <w:rPr>
                <w:i/>
                <w:color w:val="auto"/>
                <w:sz w:val="20"/>
                <w:szCs w:val="20"/>
              </w:rPr>
              <w:t>şubelere</w:t>
            </w:r>
            <w:r w:rsidRPr="006C0341">
              <w:rPr>
                <w:i/>
                <w:color w:val="auto"/>
                <w:sz w:val="20"/>
              </w:rPr>
              <w:t xml:space="preserve"> ayrılması durumuna göre verilmeli ve tablo her yıl için ayrı ayrı doldurulmalıdır.</w:t>
            </w:r>
          </w:p>
          <w:p w:rsidR="00C45B4F" w:rsidRPr="006C0341" w:rsidRDefault="00C45B4F" w:rsidP="008B1B99">
            <w:pPr>
              <w:spacing w:after="0" w:line="276" w:lineRule="auto"/>
              <w:ind w:left="15"/>
              <w:jc w:val="center"/>
              <w:rPr>
                <w:color w:val="auto"/>
                <w:sz w:val="20"/>
              </w:rPr>
            </w:pPr>
          </w:p>
        </w:tc>
      </w:tr>
    </w:tbl>
    <w:p w:rsidR="008B1B99" w:rsidRPr="006C0341" w:rsidRDefault="008B1B99" w:rsidP="008B1B99">
      <w:pPr>
        <w:rPr>
          <w:color w:val="auto"/>
        </w:rPr>
      </w:pPr>
      <w:r w:rsidRPr="006C0341">
        <w:rPr>
          <w:color w:val="auto"/>
        </w:rPr>
        <w:br w:type="page"/>
      </w:r>
    </w:p>
    <w:tbl>
      <w:tblPr>
        <w:tblW w:w="14610"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230"/>
        <w:gridCol w:w="2040"/>
        <w:gridCol w:w="2040"/>
        <w:gridCol w:w="2055"/>
        <w:gridCol w:w="2130"/>
        <w:gridCol w:w="2115"/>
      </w:tblGrid>
      <w:tr w:rsidR="008B1B99" w:rsidRPr="006C0341" w:rsidTr="00C92BD5">
        <w:tc>
          <w:tcPr>
            <w:tcW w:w="14610" w:type="dxa"/>
            <w:gridSpan w:val="6"/>
            <w:shd w:val="clear" w:color="auto" w:fill="FF7C80"/>
          </w:tcPr>
          <w:p w:rsidR="008B1B99" w:rsidRPr="006C0341" w:rsidRDefault="008B1B99" w:rsidP="008B1B99">
            <w:pPr>
              <w:spacing w:after="0"/>
              <w:jc w:val="right"/>
              <w:rPr>
                <w:color w:val="auto"/>
                <w:sz w:val="20"/>
              </w:rPr>
            </w:pPr>
            <w:r w:rsidRPr="006C0341">
              <w:rPr>
                <w:b/>
                <w:i/>
                <w:color w:val="auto"/>
                <w:sz w:val="20"/>
              </w:rPr>
              <w:t xml:space="preserve">TS.6.2. Uygulama Alanları Alt yapısı </w:t>
            </w:r>
          </w:p>
          <w:p w:rsidR="008B1B99" w:rsidRPr="006C0341" w:rsidRDefault="008B1B99" w:rsidP="008B1B99">
            <w:pPr>
              <w:spacing w:after="0"/>
              <w:rPr>
                <w:i/>
                <w:color w:val="auto"/>
                <w:sz w:val="20"/>
                <w:szCs w:val="20"/>
              </w:rPr>
            </w:pPr>
            <w:r w:rsidRPr="006C0341">
              <w:rPr>
                <w:i/>
                <w:color w:val="auto"/>
                <w:sz w:val="20"/>
              </w:rPr>
              <w:t xml:space="preserve">TS.6.2. Uygulama alanları </w:t>
            </w:r>
            <w:r w:rsidRPr="006C0341">
              <w:rPr>
                <w:i/>
                <w:color w:val="auto"/>
                <w:sz w:val="20"/>
                <w:szCs w:val="20"/>
              </w:rPr>
              <w:t xml:space="preserve">(laboratuvar, klinik ve saha uygulama alanları) </w:t>
            </w:r>
            <w:r w:rsidRPr="006C0341">
              <w:rPr>
                <w:i/>
                <w:color w:val="auto"/>
                <w:sz w:val="20"/>
              </w:rPr>
              <w:t>öğrencilere istenen bilgi, beceri, tutum ve yeterlilikleri kazandıracak alt yapıya sahip olmalıdır.</w:t>
            </w:r>
          </w:p>
          <w:p w:rsidR="008B1B99" w:rsidRPr="006C0341" w:rsidRDefault="008B1B99" w:rsidP="008B1B99">
            <w:pPr>
              <w:spacing w:after="0"/>
              <w:rPr>
                <w:i/>
                <w:color w:val="auto"/>
                <w:sz w:val="20"/>
              </w:rPr>
            </w:pPr>
          </w:p>
        </w:tc>
      </w:tr>
      <w:tr w:rsidR="008B1B99" w:rsidRPr="006C0341" w:rsidTr="00C92BD5">
        <w:trPr>
          <w:cantSplit/>
          <w:trHeight w:val="268"/>
        </w:trPr>
        <w:tc>
          <w:tcPr>
            <w:tcW w:w="4230" w:type="dxa"/>
            <w:vMerge w:val="restart"/>
            <w:shd w:val="clear" w:color="auto" w:fill="FFFFFF"/>
          </w:tcPr>
          <w:p w:rsidR="008B1B99" w:rsidRPr="006C0341" w:rsidRDefault="008B1B99" w:rsidP="008B1B99">
            <w:pPr>
              <w:spacing w:after="0"/>
              <w:rPr>
                <w:color w:val="auto"/>
                <w:sz w:val="20"/>
              </w:rPr>
            </w:pPr>
            <w:r w:rsidRPr="006C0341">
              <w:rPr>
                <w:b/>
                <w:i/>
                <w:color w:val="auto"/>
                <w:sz w:val="20"/>
              </w:rPr>
              <w:t>Ölçütler</w:t>
            </w:r>
          </w:p>
          <w:p w:rsidR="008B1B99" w:rsidRPr="006C0341" w:rsidRDefault="008B1B99" w:rsidP="0047429F">
            <w:pPr>
              <w:numPr>
                <w:ilvl w:val="0"/>
                <w:numId w:val="13"/>
              </w:numPr>
              <w:spacing w:after="0" w:line="259" w:lineRule="auto"/>
              <w:ind w:left="284" w:right="0"/>
              <w:rPr>
                <w:color w:val="auto"/>
                <w:sz w:val="20"/>
              </w:rPr>
            </w:pPr>
            <w:r w:rsidRPr="006C0341">
              <w:rPr>
                <w:i/>
                <w:color w:val="auto"/>
                <w:sz w:val="20"/>
              </w:rPr>
              <w:t>Programın uygulama alanlarının altyapı özelliklerinin belirlenmesi ve değerlendirilmesine ilişkin süreçler tanımlanmıştır.</w:t>
            </w:r>
            <w:r w:rsidRPr="006C0341">
              <w:rPr>
                <w:i/>
                <w:color w:val="auto"/>
                <w:sz w:val="20"/>
                <w:szCs w:val="20"/>
              </w:rPr>
              <w:t xml:space="preserve"> </w:t>
            </w:r>
          </w:p>
          <w:p w:rsidR="008B1B99" w:rsidRPr="006C0341" w:rsidRDefault="008B1B99" w:rsidP="0047429F">
            <w:pPr>
              <w:numPr>
                <w:ilvl w:val="0"/>
                <w:numId w:val="13"/>
              </w:numPr>
              <w:spacing w:after="0" w:line="259" w:lineRule="auto"/>
              <w:ind w:left="284" w:right="0"/>
              <w:rPr>
                <w:color w:val="auto"/>
                <w:sz w:val="20"/>
              </w:rPr>
            </w:pPr>
            <w:r w:rsidRPr="006C0341">
              <w:rPr>
                <w:i/>
                <w:color w:val="auto"/>
                <w:sz w:val="20"/>
              </w:rPr>
              <w:t xml:space="preserve">Programın laboratuvar ortamları öğrencilerin kazanması istenen bilgi, beceri, tutum ve yeterliliklere ulaşmalarını sağlayacak fiziksel alt yapıya sahiptir.  </w:t>
            </w:r>
          </w:p>
          <w:p w:rsidR="008B1B99" w:rsidRPr="006C0341" w:rsidRDefault="008B1B99" w:rsidP="0047429F">
            <w:pPr>
              <w:numPr>
                <w:ilvl w:val="0"/>
                <w:numId w:val="13"/>
              </w:numPr>
              <w:spacing w:after="0" w:line="259" w:lineRule="auto"/>
              <w:ind w:left="284" w:right="0"/>
              <w:rPr>
                <w:color w:val="auto"/>
                <w:sz w:val="20"/>
              </w:rPr>
            </w:pPr>
            <w:r w:rsidRPr="006C0341">
              <w:rPr>
                <w:i/>
                <w:color w:val="auto"/>
                <w:sz w:val="20"/>
              </w:rPr>
              <w:t xml:space="preserve">Programın klinik ve saha uygulama alanları öğrencilerin kazanması istenen bilgi, beceri, tutum ve yeterliliklere ulaşmalarını sağlayacak fiziksel alt yapıya sahiptir.  </w:t>
            </w:r>
          </w:p>
          <w:p w:rsidR="008B1B99" w:rsidRPr="006C0341" w:rsidRDefault="008B1B99" w:rsidP="0047429F">
            <w:pPr>
              <w:numPr>
                <w:ilvl w:val="0"/>
                <w:numId w:val="13"/>
              </w:numPr>
              <w:spacing w:after="0" w:line="259" w:lineRule="auto"/>
              <w:ind w:left="284" w:right="0"/>
              <w:rPr>
                <w:color w:val="auto"/>
                <w:sz w:val="20"/>
              </w:rPr>
            </w:pPr>
            <w:r w:rsidRPr="006C0341">
              <w:rPr>
                <w:i/>
                <w:color w:val="auto"/>
                <w:sz w:val="20"/>
              </w:rPr>
              <w:t>Uygulama alanlarında öğrenci ve öğretim elemanları için giyinme, beslenme, toplantı ve dinlenme</w:t>
            </w:r>
            <w:r w:rsidRPr="006C0341">
              <w:rPr>
                <w:i/>
                <w:color w:val="auto"/>
                <w:sz w:val="20"/>
                <w:szCs w:val="20"/>
              </w:rPr>
              <w:t xml:space="preserve"> etkinlikleri</w:t>
            </w:r>
            <w:r w:rsidRPr="006C0341">
              <w:rPr>
                <w:i/>
                <w:color w:val="auto"/>
                <w:sz w:val="20"/>
              </w:rPr>
              <w:t xml:space="preserve"> için olanaklar sağlanmıştır.</w:t>
            </w:r>
          </w:p>
          <w:p w:rsidR="008B1B99" w:rsidRPr="006C0341" w:rsidRDefault="008B1B99" w:rsidP="0047429F">
            <w:pPr>
              <w:numPr>
                <w:ilvl w:val="0"/>
                <w:numId w:val="13"/>
              </w:numPr>
              <w:spacing w:after="0" w:line="259" w:lineRule="auto"/>
              <w:ind w:left="284" w:right="0"/>
              <w:rPr>
                <w:strike/>
                <w:color w:val="auto"/>
                <w:sz w:val="20"/>
              </w:rPr>
            </w:pPr>
            <w:r w:rsidRPr="006C0341">
              <w:rPr>
                <w:i/>
                <w:iCs/>
                <w:color w:val="auto"/>
                <w:sz w:val="20"/>
                <w:szCs w:val="20"/>
              </w:rPr>
              <w:t>Uygulama alanları tanımlanmış süreçler doğrultusunda düzenli aralıklarla izlenmektedir.</w:t>
            </w:r>
          </w:p>
        </w:tc>
        <w:tc>
          <w:tcPr>
            <w:tcW w:w="2040" w:type="dxa"/>
            <w:shd w:val="clear" w:color="auto" w:fill="FFCCCC"/>
          </w:tcPr>
          <w:p w:rsidR="008B1B99" w:rsidRPr="006C0341" w:rsidRDefault="008B1B99" w:rsidP="00C92BD5">
            <w:pPr>
              <w:spacing w:after="0" w:line="240" w:lineRule="auto"/>
              <w:jc w:val="center"/>
              <w:rPr>
                <w:color w:val="auto"/>
                <w:sz w:val="20"/>
              </w:rPr>
            </w:pPr>
            <w:r w:rsidRPr="006C0341">
              <w:rPr>
                <w:b/>
                <w:color w:val="auto"/>
                <w:sz w:val="20"/>
              </w:rPr>
              <w:t>1</w:t>
            </w:r>
          </w:p>
        </w:tc>
        <w:tc>
          <w:tcPr>
            <w:tcW w:w="2040" w:type="dxa"/>
            <w:shd w:val="clear" w:color="auto" w:fill="FFCCCC"/>
          </w:tcPr>
          <w:p w:rsidR="008B1B99" w:rsidRPr="006C0341" w:rsidRDefault="008B1B99" w:rsidP="00C92BD5">
            <w:pPr>
              <w:spacing w:after="0" w:line="240" w:lineRule="auto"/>
              <w:jc w:val="center"/>
              <w:rPr>
                <w:color w:val="auto"/>
                <w:sz w:val="20"/>
              </w:rPr>
            </w:pPr>
            <w:r w:rsidRPr="006C0341">
              <w:rPr>
                <w:b/>
                <w:color w:val="auto"/>
                <w:sz w:val="20"/>
              </w:rPr>
              <w:t>2</w:t>
            </w:r>
          </w:p>
        </w:tc>
        <w:tc>
          <w:tcPr>
            <w:tcW w:w="2055" w:type="dxa"/>
            <w:shd w:val="clear" w:color="auto" w:fill="FFCCCC"/>
          </w:tcPr>
          <w:p w:rsidR="008B1B99" w:rsidRPr="006C0341" w:rsidRDefault="008B1B99" w:rsidP="00C92BD5">
            <w:pPr>
              <w:spacing w:after="0" w:line="240" w:lineRule="auto"/>
              <w:jc w:val="center"/>
              <w:rPr>
                <w:color w:val="auto"/>
                <w:sz w:val="20"/>
              </w:rPr>
            </w:pPr>
            <w:r w:rsidRPr="006C0341">
              <w:rPr>
                <w:b/>
                <w:color w:val="auto"/>
                <w:sz w:val="20"/>
              </w:rPr>
              <w:t>3</w:t>
            </w:r>
          </w:p>
        </w:tc>
        <w:tc>
          <w:tcPr>
            <w:tcW w:w="2130" w:type="dxa"/>
            <w:shd w:val="clear" w:color="auto" w:fill="FFCCCC"/>
          </w:tcPr>
          <w:p w:rsidR="008B1B99" w:rsidRPr="006C0341" w:rsidRDefault="008B1B99" w:rsidP="00C92BD5">
            <w:pPr>
              <w:spacing w:after="0" w:line="240" w:lineRule="auto"/>
              <w:jc w:val="center"/>
              <w:rPr>
                <w:color w:val="auto"/>
                <w:sz w:val="20"/>
              </w:rPr>
            </w:pPr>
            <w:r w:rsidRPr="006C0341">
              <w:rPr>
                <w:b/>
                <w:color w:val="auto"/>
                <w:sz w:val="20"/>
              </w:rPr>
              <w:t>4</w:t>
            </w:r>
          </w:p>
        </w:tc>
        <w:tc>
          <w:tcPr>
            <w:tcW w:w="2115" w:type="dxa"/>
            <w:shd w:val="clear" w:color="auto" w:fill="FFCCCC"/>
          </w:tcPr>
          <w:p w:rsidR="008B1B99" w:rsidRPr="006C0341" w:rsidRDefault="008B1B99" w:rsidP="00C92BD5">
            <w:pPr>
              <w:spacing w:after="0" w:line="240" w:lineRule="auto"/>
              <w:jc w:val="center"/>
              <w:rPr>
                <w:color w:val="auto"/>
                <w:sz w:val="20"/>
              </w:rPr>
            </w:pPr>
            <w:r w:rsidRPr="006C0341">
              <w:rPr>
                <w:b/>
                <w:color w:val="auto"/>
                <w:sz w:val="20"/>
              </w:rPr>
              <w:t>5</w:t>
            </w:r>
          </w:p>
        </w:tc>
      </w:tr>
      <w:tr w:rsidR="008B1B99" w:rsidRPr="006C0341" w:rsidTr="00C92BD5">
        <w:trPr>
          <w:cantSplit/>
          <w:trHeight w:val="2209"/>
        </w:trPr>
        <w:tc>
          <w:tcPr>
            <w:tcW w:w="4230"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040" w:type="dxa"/>
            <w:shd w:val="clear" w:color="auto" w:fill="FFCCCC"/>
          </w:tcPr>
          <w:p w:rsidR="008B1B99" w:rsidRPr="006C0341" w:rsidRDefault="008B1B99" w:rsidP="00C92BD5">
            <w:pPr>
              <w:jc w:val="center"/>
              <w:rPr>
                <w:color w:val="auto"/>
                <w:sz w:val="20"/>
              </w:rPr>
            </w:pPr>
            <w:r w:rsidRPr="006C0341">
              <w:rPr>
                <w:color w:val="auto"/>
                <w:sz w:val="20"/>
              </w:rPr>
              <w:t>Uygulama alanları öğrencilere istenen bilgi, beceri, tutum ve yeterlilikleri kazandıracak alt yapıya sahip değildir.</w:t>
            </w:r>
          </w:p>
        </w:tc>
        <w:tc>
          <w:tcPr>
            <w:tcW w:w="2040" w:type="dxa"/>
            <w:shd w:val="clear" w:color="auto" w:fill="FFCCCC"/>
          </w:tcPr>
          <w:p w:rsidR="008B1B99" w:rsidRPr="006C0341" w:rsidRDefault="008B1B99" w:rsidP="00C92BD5">
            <w:pPr>
              <w:spacing w:after="0" w:line="240" w:lineRule="auto"/>
              <w:jc w:val="center"/>
              <w:rPr>
                <w:color w:val="auto"/>
                <w:sz w:val="20"/>
              </w:rPr>
            </w:pPr>
            <w:r w:rsidRPr="006C0341">
              <w:rPr>
                <w:color w:val="auto"/>
                <w:sz w:val="20"/>
              </w:rPr>
              <w:t xml:space="preserve">Uygulama alanlarının </w:t>
            </w:r>
            <w:r w:rsidRPr="006C0341">
              <w:rPr>
                <w:color w:val="auto"/>
                <w:sz w:val="20"/>
                <w:szCs w:val="20"/>
              </w:rPr>
              <w:t xml:space="preserve">öğrencilere bilgi, beceri, tutum ve yeterlilikleri kazandıracak </w:t>
            </w:r>
            <w:r w:rsidRPr="006C0341">
              <w:rPr>
                <w:color w:val="auto"/>
                <w:sz w:val="20"/>
              </w:rPr>
              <w:t xml:space="preserve">alt </w:t>
            </w:r>
            <w:r w:rsidRPr="006C0341">
              <w:rPr>
                <w:color w:val="auto"/>
                <w:sz w:val="20"/>
                <w:szCs w:val="20"/>
              </w:rPr>
              <w:t>yapıya sahip olması yönünde</w:t>
            </w:r>
            <w:r w:rsidRPr="006C0341">
              <w:rPr>
                <w:color w:val="auto"/>
                <w:sz w:val="20"/>
              </w:rPr>
              <w:t xml:space="preserve"> planlamalar bulunmaktadır.</w:t>
            </w:r>
          </w:p>
        </w:tc>
        <w:tc>
          <w:tcPr>
            <w:tcW w:w="2055" w:type="dxa"/>
            <w:shd w:val="clear" w:color="auto" w:fill="FFCCCC"/>
          </w:tcPr>
          <w:p w:rsidR="008B1B99" w:rsidRPr="006C0341" w:rsidRDefault="008B1B99" w:rsidP="00C92BD5">
            <w:pPr>
              <w:jc w:val="center"/>
              <w:rPr>
                <w:color w:val="auto"/>
                <w:sz w:val="20"/>
                <w:szCs w:val="20"/>
              </w:rPr>
            </w:pPr>
            <w:r w:rsidRPr="006C0341">
              <w:rPr>
                <w:color w:val="auto"/>
                <w:sz w:val="20"/>
              </w:rPr>
              <w:t>Uygulama alanları öğrencilere istenen bilgi, beceri, tutum ve yeterlilikleri kazandıracak alt yapıya sahiptir.</w:t>
            </w:r>
          </w:p>
          <w:p w:rsidR="008B1B99" w:rsidRPr="006C0341" w:rsidRDefault="008B1B99" w:rsidP="00C92BD5">
            <w:pPr>
              <w:widowControl w:val="0"/>
              <w:spacing w:after="0" w:line="240" w:lineRule="auto"/>
              <w:jc w:val="center"/>
              <w:rPr>
                <w:color w:val="auto"/>
                <w:sz w:val="20"/>
                <w:szCs w:val="20"/>
              </w:rPr>
            </w:pPr>
          </w:p>
          <w:p w:rsidR="008B1B99" w:rsidRPr="006C0341" w:rsidRDefault="008B1B99" w:rsidP="00C92BD5">
            <w:pPr>
              <w:jc w:val="center"/>
              <w:rPr>
                <w:color w:val="auto"/>
                <w:sz w:val="20"/>
              </w:rPr>
            </w:pPr>
          </w:p>
        </w:tc>
        <w:tc>
          <w:tcPr>
            <w:tcW w:w="2130" w:type="dxa"/>
            <w:shd w:val="clear" w:color="auto" w:fill="FFCCCC"/>
          </w:tcPr>
          <w:p w:rsidR="008B1B99" w:rsidRPr="006C0341" w:rsidRDefault="008B1B99" w:rsidP="00C92BD5">
            <w:pPr>
              <w:widowControl w:val="0"/>
              <w:spacing w:after="0" w:line="240" w:lineRule="auto"/>
              <w:jc w:val="center"/>
              <w:rPr>
                <w:color w:val="auto"/>
                <w:sz w:val="20"/>
                <w:szCs w:val="20"/>
              </w:rPr>
            </w:pPr>
            <w:r w:rsidRPr="006C0341">
              <w:rPr>
                <w:color w:val="auto"/>
                <w:sz w:val="20"/>
              </w:rPr>
              <w:t xml:space="preserve">Uygulama alanlarının alt yapısı </w:t>
            </w:r>
            <w:r w:rsidRPr="006C0341">
              <w:rPr>
                <w:color w:val="auto"/>
                <w:sz w:val="20"/>
                <w:szCs w:val="20"/>
              </w:rPr>
              <w:t xml:space="preserve">paydaşların katılımıyla </w:t>
            </w:r>
            <w:r w:rsidRPr="006C0341">
              <w:rPr>
                <w:color w:val="auto"/>
                <w:sz w:val="20"/>
              </w:rPr>
              <w:t xml:space="preserve">sistematik olarak izlenmekte, değerlendirilmekte ve </w:t>
            </w:r>
            <w:r w:rsidRPr="006C0341">
              <w:rPr>
                <w:color w:val="auto"/>
                <w:sz w:val="20"/>
                <w:szCs w:val="20"/>
              </w:rPr>
              <w:t>iyileştirilmektedir.</w:t>
            </w:r>
          </w:p>
          <w:p w:rsidR="008B1B99" w:rsidRPr="006C0341" w:rsidRDefault="008B1B99" w:rsidP="00C92BD5">
            <w:pPr>
              <w:jc w:val="center"/>
              <w:rPr>
                <w:color w:val="auto"/>
                <w:sz w:val="20"/>
              </w:rPr>
            </w:pPr>
          </w:p>
        </w:tc>
        <w:tc>
          <w:tcPr>
            <w:tcW w:w="2115" w:type="dxa"/>
            <w:shd w:val="clear" w:color="auto" w:fill="FFCCCC"/>
          </w:tcPr>
          <w:p w:rsidR="008B1B99" w:rsidRPr="006C0341" w:rsidRDefault="008B1B99" w:rsidP="00C92BD5">
            <w:pPr>
              <w:jc w:val="center"/>
              <w:rPr>
                <w:color w:val="auto"/>
                <w:sz w:val="20"/>
                <w:szCs w:val="20"/>
              </w:rPr>
            </w:pPr>
            <w:r w:rsidRPr="006C0341">
              <w:rPr>
                <w:color w:val="auto"/>
                <w:sz w:val="20"/>
              </w:rPr>
              <w:t xml:space="preserve">Öğrencilere istenen bilgi, beceri, tutum ve yeterlilikleri kazandıracak alt yapıya sahip örnek </w:t>
            </w:r>
            <w:r w:rsidRPr="006C0341">
              <w:rPr>
                <w:color w:val="auto"/>
                <w:sz w:val="20"/>
                <w:szCs w:val="20"/>
              </w:rPr>
              <w:t xml:space="preserve">gösterilebilir </w:t>
            </w:r>
            <w:r w:rsidRPr="006C0341">
              <w:rPr>
                <w:color w:val="auto"/>
                <w:sz w:val="20"/>
              </w:rPr>
              <w:t>uygulama alanları bulunmaktadır.</w:t>
            </w:r>
          </w:p>
        </w:tc>
      </w:tr>
      <w:tr w:rsidR="008B1B99" w:rsidRPr="006C0341" w:rsidTr="008B1B99">
        <w:trPr>
          <w:cantSplit/>
          <w:trHeight w:val="3849"/>
        </w:trPr>
        <w:tc>
          <w:tcPr>
            <w:tcW w:w="4230"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0380" w:type="dxa"/>
            <w:gridSpan w:val="5"/>
          </w:tcPr>
          <w:p w:rsidR="008B1B99" w:rsidRPr="006C0341" w:rsidRDefault="008B1B99" w:rsidP="008B1B99">
            <w:pPr>
              <w:spacing w:after="0"/>
              <w:rPr>
                <w:color w:val="auto"/>
                <w:sz w:val="20"/>
              </w:rPr>
            </w:pPr>
            <w:r w:rsidRPr="006C0341">
              <w:rPr>
                <w:b/>
                <w:color w:val="auto"/>
                <w:sz w:val="20"/>
              </w:rPr>
              <w:t>Örnek Kanıtlar</w:t>
            </w:r>
          </w:p>
          <w:p w:rsidR="008B1B99" w:rsidRPr="006C0341" w:rsidRDefault="008B1B99" w:rsidP="0047429F">
            <w:pPr>
              <w:pStyle w:val="ListeParagraf"/>
              <w:numPr>
                <w:ilvl w:val="1"/>
                <w:numId w:val="28"/>
              </w:numPr>
              <w:spacing w:after="0" w:line="248" w:lineRule="auto"/>
              <w:ind w:left="300" w:hanging="300"/>
              <w:jc w:val="both"/>
              <w:rPr>
                <w:rFonts w:ascii="Times New Roman" w:hAnsi="Times New Roman"/>
                <w:sz w:val="20"/>
              </w:rPr>
            </w:pPr>
            <w:r w:rsidRPr="006C0341">
              <w:rPr>
                <w:rFonts w:ascii="Times New Roman" w:hAnsi="Times New Roman"/>
                <w:sz w:val="20"/>
              </w:rPr>
              <w:t>Programın uygulama alanlarının (</w:t>
            </w:r>
            <w:r w:rsidRPr="006C0341">
              <w:rPr>
                <w:rFonts w:ascii="Times New Roman" w:eastAsia="Times New Roman" w:hAnsi="Times New Roman" w:cs="Times New Roman"/>
                <w:sz w:val="20"/>
                <w:szCs w:val="20"/>
              </w:rPr>
              <w:t>laboratuvarlar</w:t>
            </w:r>
            <w:r w:rsidRPr="006C0341">
              <w:rPr>
                <w:rFonts w:ascii="Times New Roman" w:hAnsi="Times New Roman"/>
                <w:sz w:val="20"/>
              </w:rPr>
              <w:t xml:space="preserve">, hastaneler, okullar, sağlık müdürlüğü, belediyeler, sivil toplum kuruluşları, özel eğitim merkezleri, iş yerleri, </w:t>
            </w:r>
            <w:r w:rsidRPr="006C0341">
              <w:rPr>
                <w:rFonts w:ascii="Times New Roman" w:eastAsia="Times New Roman" w:hAnsi="Times New Roman" w:cs="Times New Roman"/>
                <w:sz w:val="20"/>
                <w:szCs w:val="20"/>
              </w:rPr>
              <w:t>toplum/</w:t>
            </w:r>
            <w:r w:rsidRPr="006C0341">
              <w:rPr>
                <w:rFonts w:ascii="Times New Roman" w:hAnsi="Times New Roman"/>
                <w:sz w:val="20"/>
              </w:rPr>
              <w:t>aile sağlığı merkezleri, vb</w:t>
            </w:r>
            <w:r w:rsidRPr="006C0341">
              <w:rPr>
                <w:rFonts w:ascii="Times New Roman" w:eastAsia="Times New Roman" w:hAnsi="Times New Roman" w:cs="Times New Roman"/>
                <w:sz w:val="20"/>
                <w:szCs w:val="20"/>
              </w:rPr>
              <w:t>.) alt yapı</w:t>
            </w:r>
            <w:r w:rsidRPr="006C0341">
              <w:rPr>
                <w:rFonts w:ascii="Times New Roman" w:hAnsi="Times New Roman"/>
                <w:sz w:val="20"/>
              </w:rPr>
              <w:t xml:space="preserve"> özelliklerinin belirlenmesi ve değerlendirilmesine ilişkin tanımlı süreçleri gösteren kanıtlar (</w:t>
            </w:r>
            <w:r w:rsidRPr="006C0341">
              <w:rPr>
                <w:rFonts w:ascii="Times New Roman" w:eastAsia="Times New Roman" w:hAnsi="Times New Roman" w:cs="Times New Roman"/>
                <w:sz w:val="20"/>
                <w:szCs w:val="20"/>
              </w:rPr>
              <w:t>prosedür</w:t>
            </w:r>
            <w:r w:rsidRPr="006C0341">
              <w:rPr>
                <w:rFonts w:ascii="Times New Roman" w:hAnsi="Times New Roman"/>
                <w:sz w:val="20"/>
              </w:rPr>
              <w:t>, yönerge vb</w:t>
            </w:r>
            <w:r w:rsidRPr="006C0341">
              <w:rPr>
                <w:rFonts w:ascii="Times New Roman" w:eastAsia="Times New Roman" w:hAnsi="Times New Roman" w:cs="Times New Roman"/>
                <w:sz w:val="20"/>
                <w:szCs w:val="20"/>
              </w:rPr>
              <w:t>.)</w:t>
            </w:r>
          </w:p>
          <w:p w:rsidR="008B1B99" w:rsidRPr="006C0341" w:rsidRDefault="008B1B99" w:rsidP="0047429F">
            <w:pPr>
              <w:pStyle w:val="ListeParagraf"/>
              <w:numPr>
                <w:ilvl w:val="1"/>
                <w:numId w:val="28"/>
              </w:numPr>
              <w:spacing w:after="0" w:line="248" w:lineRule="auto"/>
              <w:ind w:left="300" w:hanging="300"/>
              <w:jc w:val="both"/>
              <w:rPr>
                <w:rFonts w:ascii="Times New Roman" w:hAnsi="Times New Roman"/>
                <w:sz w:val="20"/>
              </w:rPr>
            </w:pPr>
            <w:r w:rsidRPr="006C0341">
              <w:rPr>
                <w:rFonts w:ascii="Times New Roman" w:hAnsi="Times New Roman"/>
                <w:sz w:val="20"/>
              </w:rPr>
              <w:t xml:space="preserve">Laboratuvar ortamlarının öğrencilerin kazanması istenen bilgi, beceri, tutum ve yeterliliklere ulaşmalarını sağlayacak fiziksel </w:t>
            </w:r>
            <w:r w:rsidRPr="006C0341">
              <w:rPr>
                <w:rFonts w:ascii="Times New Roman" w:eastAsia="Times New Roman" w:hAnsi="Times New Roman" w:cs="Times New Roman"/>
                <w:sz w:val="20"/>
                <w:szCs w:val="20"/>
              </w:rPr>
              <w:t>altyapıya</w:t>
            </w:r>
            <w:r w:rsidRPr="006C0341">
              <w:rPr>
                <w:rFonts w:ascii="Times New Roman" w:hAnsi="Times New Roman"/>
                <w:sz w:val="20"/>
              </w:rPr>
              <w:t xml:space="preserve"> (araç gereç, ekipman, fizik ortam vb</w:t>
            </w:r>
            <w:r w:rsidRPr="006C0341">
              <w:rPr>
                <w:rFonts w:ascii="Times New Roman" w:eastAsia="Times New Roman" w:hAnsi="Times New Roman" w:cs="Times New Roman"/>
                <w:sz w:val="20"/>
                <w:szCs w:val="20"/>
              </w:rPr>
              <w:t>.)</w:t>
            </w:r>
            <w:r w:rsidRPr="006C0341">
              <w:rPr>
                <w:rFonts w:ascii="Times New Roman" w:hAnsi="Times New Roman"/>
                <w:sz w:val="20"/>
              </w:rPr>
              <w:t xml:space="preserve"> sahip olduğunu gösteren kanıtlar (Kanıtlar laboratuvar uygulaması olan her ders için sunulmalıdır)</w:t>
            </w:r>
          </w:p>
          <w:p w:rsidR="008B1B99" w:rsidRPr="006C0341" w:rsidRDefault="008B1B99" w:rsidP="0047429F">
            <w:pPr>
              <w:pStyle w:val="ListeParagraf"/>
              <w:numPr>
                <w:ilvl w:val="1"/>
                <w:numId w:val="28"/>
              </w:numPr>
              <w:spacing w:after="0" w:line="248" w:lineRule="auto"/>
              <w:ind w:left="300" w:hanging="300"/>
              <w:jc w:val="both"/>
              <w:rPr>
                <w:rFonts w:ascii="Times New Roman" w:hAnsi="Times New Roman"/>
                <w:sz w:val="20"/>
              </w:rPr>
            </w:pPr>
            <w:r w:rsidRPr="006C0341">
              <w:rPr>
                <w:rFonts w:ascii="Times New Roman" w:hAnsi="Times New Roman"/>
                <w:sz w:val="20"/>
              </w:rPr>
              <w:t xml:space="preserve">Programın klinik ve saha uygulama alanlarının öğrencilerin kazanması istenen bilgi, beceri, tutum ve yeterliliklere ulaşmalarını sağlayacak fiziksel </w:t>
            </w:r>
            <w:r w:rsidRPr="006C0341">
              <w:rPr>
                <w:rFonts w:ascii="Times New Roman" w:eastAsia="Times New Roman" w:hAnsi="Times New Roman" w:cs="Times New Roman"/>
                <w:sz w:val="20"/>
                <w:szCs w:val="20"/>
              </w:rPr>
              <w:t>altyapıya</w:t>
            </w:r>
            <w:r w:rsidRPr="006C0341">
              <w:rPr>
                <w:rFonts w:ascii="Times New Roman" w:hAnsi="Times New Roman"/>
                <w:sz w:val="20"/>
              </w:rPr>
              <w:t xml:space="preserve"> (araç gereç, ekipman, fizik ortam vb ) sahip olduğunu gösteren belgeler (</w:t>
            </w:r>
            <w:r w:rsidRPr="006C0341">
              <w:rPr>
                <w:rFonts w:ascii="Times New Roman" w:eastAsia="Times New Roman" w:hAnsi="Times New Roman" w:cs="Times New Roman"/>
                <w:sz w:val="20"/>
                <w:szCs w:val="20"/>
              </w:rPr>
              <w:t>kanıtlar</w:t>
            </w:r>
            <w:r w:rsidRPr="006C0341">
              <w:rPr>
                <w:rFonts w:ascii="Times New Roman" w:hAnsi="Times New Roman"/>
                <w:sz w:val="20"/>
              </w:rPr>
              <w:t xml:space="preserve"> klinik saha uygulaması olan her ders için sunulmalıdır)</w:t>
            </w:r>
          </w:p>
          <w:p w:rsidR="008B1B99" w:rsidRPr="006C0341" w:rsidRDefault="008B1B99" w:rsidP="0047429F">
            <w:pPr>
              <w:pStyle w:val="ListeParagraf"/>
              <w:numPr>
                <w:ilvl w:val="1"/>
                <w:numId w:val="28"/>
              </w:numPr>
              <w:spacing w:after="0" w:line="248" w:lineRule="auto"/>
              <w:ind w:left="300" w:hanging="300"/>
              <w:jc w:val="both"/>
              <w:rPr>
                <w:rFonts w:ascii="Times New Roman" w:hAnsi="Times New Roman"/>
                <w:sz w:val="20"/>
              </w:rPr>
            </w:pPr>
            <w:r w:rsidRPr="006C0341">
              <w:rPr>
                <w:rFonts w:ascii="Times New Roman" w:hAnsi="Times New Roman"/>
                <w:sz w:val="20"/>
              </w:rPr>
              <w:t>Uygulama alanlarında öğrenci ve öğretim elemanlarının giyinme, beslenme, toplantı ve dinlenme amaçlı etkinlikler için olanakların sağlandığını gösteren kanıtlar</w:t>
            </w:r>
          </w:p>
          <w:p w:rsidR="008B1B99" w:rsidRPr="006C0341" w:rsidRDefault="008B1B99" w:rsidP="0047429F">
            <w:pPr>
              <w:pStyle w:val="ListeParagraf"/>
              <w:numPr>
                <w:ilvl w:val="1"/>
                <w:numId w:val="28"/>
              </w:numPr>
              <w:spacing w:after="0" w:line="248" w:lineRule="auto"/>
              <w:ind w:left="300" w:hanging="300"/>
              <w:jc w:val="both"/>
              <w:rPr>
                <w:rFonts w:ascii="Times New Roman" w:hAnsi="Times New Roman"/>
                <w:sz w:val="20"/>
              </w:rPr>
            </w:pPr>
            <w:r w:rsidRPr="006C0341">
              <w:rPr>
                <w:rFonts w:ascii="Times New Roman" w:hAnsi="Times New Roman"/>
                <w:sz w:val="20"/>
              </w:rPr>
              <w:t xml:space="preserve">Uygulama alanlarının tanımlanmış süreçler doğrultusunda düzenli aralıklarla izlendiğini, değerlendirildiğini ve sonuçlar doğrultusunda iyileştirmelerin yapıldığını gösteren kanıtlar </w:t>
            </w:r>
            <w:r w:rsidRPr="006C0341">
              <w:rPr>
                <w:rFonts w:ascii="Times New Roman" w:hAnsi="Times New Roman"/>
                <w:sz w:val="20"/>
                <w:szCs w:val="20"/>
              </w:rPr>
              <w:t>(Tablo Sİ.6.1, Tablo Sİ.6.2)</w:t>
            </w:r>
          </w:p>
          <w:p w:rsidR="008B1B99" w:rsidRPr="006C0341" w:rsidRDefault="008B1B99" w:rsidP="0047429F">
            <w:pPr>
              <w:pStyle w:val="ListeParagraf"/>
              <w:numPr>
                <w:ilvl w:val="1"/>
                <w:numId w:val="28"/>
              </w:numPr>
              <w:spacing w:after="5" w:line="248" w:lineRule="auto"/>
              <w:ind w:left="300" w:hanging="300"/>
              <w:jc w:val="both"/>
              <w:rPr>
                <w:rFonts w:ascii="Times New Roman" w:hAnsi="Times New Roman"/>
                <w:sz w:val="20"/>
              </w:rPr>
            </w:pPr>
            <w:r w:rsidRPr="006C0341">
              <w:rPr>
                <w:rFonts w:ascii="Times New Roman" w:hAnsi="Times New Roman"/>
                <w:sz w:val="20"/>
              </w:rPr>
              <w:t xml:space="preserve">Programın </w:t>
            </w:r>
            <w:r w:rsidRPr="006C0341">
              <w:rPr>
                <w:rFonts w:ascii="Times New Roman" w:eastAsia="Times New Roman" w:hAnsi="Times New Roman" w:cs="Times New Roman"/>
                <w:sz w:val="20"/>
                <w:szCs w:val="20"/>
              </w:rPr>
              <w:t xml:space="preserve">örnek gösterilebilir </w:t>
            </w:r>
            <w:r w:rsidRPr="006C0341">
              <w:rPr>
                <w:rFonts w:ascii="Times New Roman" w:hAnsi="Times New Roman"/>
                <w:sz w:val="20"/>
              </w:rPr>
              <w:t>uygulama alanlarının alt yapısına ilişkin kanıtlar</w:t>
            </w:r>
          </w:p>
        </w:tc>
      </w:tr>
    </w:tbl>
    <w:p w:rsidR="008B1B99" w:rsidRPr="006C0341" w:rsidRDefault="008B1B99" w:rsidP="008B1B99">
      <w:pPr>
        <w:rPr>
          <w:color w:val="auto"/>
          <w:sz w:val="20"/>
        </w:rPr>
      </w:pPr>
    </w:p>
    <w:p w:rsidR="008B1B99" w:rsidRPr="006C0341" w:rsidRDefault="008B1B99" w:rsidP="008B1B99">
      <w:pPr>
        <w:rPr>
          <w:color w:val="auto"/>
        </w:rPr>
      </w:pPr>
      <w:r w:rsidRPr="006C0341">
        <w:rPr>
          <w:color w:val="auto"/>
        </w:rPr>
        <w:br w:type="page"/>
      </w:r>
    </w:p>
    <w:tbl>
      <w:tblPr>
        <w:tblW w:w="14610"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230"/>
        <w:gridCol w:w="2082"/>
        <w:gridCol w:w="1998"/>
        <w:gridCol w:w="2250"/>
        <w:gridCol w:w="2145"/>
        <w:gridCol w:w="1905"/>
      </w:tblGrid>
      <w:tr w:rsidR="008B1B99" w:rsidRPr="006C0341" w:rsidTr="008122BD">
        <w:tc>
          <w:tcPr>
            <w:tcW w:w="14610" w:type="dxa"/>
            <w:gridSpan w:val="6"/>
            <w:shd w:val="clear" w:color="auto" w:fill="FF7C80"/>
          </w:tcPr>
          <w:p w:rsidR="008B1B99" w:rsidRPr="006C0341" w:rsidRDefault="008B1B99" w:rsidP="00C92BD5">
            <w:pPr>
              <w:shd w:val="clear" w:color="auto" w:fill="FF7C80"/>
              <w:spacing w:after="0"/>
              <w:jc w:val="right"/>
              <w:rPr>
                <w:color w:val="auto"/>
                <w:sz w:val="20"/>
              </w:rPr>
            </w:pPr>
            <w:r w:rsidRPr="006C0341">
              <w:rPr>
                <w:b/>
                <w:i/>
                <w:color w:val="auto"/>
                <w:sz w:val="20"/>
              </w:rPr>
              <w:t>T.S.6.3. Dinlenme-Sosyal Etkinlik Alanları</w:t>
            </w:r>
          </w:p>
          <w:p w:rsidR="008B1B99" w:rsidRPr="006C0341" w:rsidRDefault="008B1B99" w:rsidP="00C92BD5">
            <w:pPr>
              <w:shd w:val="clear" w:color="auto" w:fill="FF7C80"/>
              <w:spacing w:after="0"/>
              <w:rPr>
                <w:color w:val="auto"/>
                <w:sz w:val="20"/>
              </w:rPr>
            </w:pPr>
            <w:r w:rsidRPr="006C0341">
              <w:rPr>
                <w:i/>
                <w:color w:val="auto"/>
                <w:sz w:val="20"/>
              </w:rPr>
              <w:t>T.S.6.3.Programın bağlı bulunduğu üniversitede dinlenme ve sosyal etkinlik alanları öğrencilerin, akademik ve idari personelin gereksinimlerini karşılamalıdır.</w:t>
            </w:r>
          </w:p>
        </w:tc>
      </w:tr>
      <w:tr w:rsidR="008B1B99" w:rsidRPr="006C0341" w:rsidTr="00E92493">
        <w:trPr>
          <w:cantSplit/>
          <w:trHeight w:val="268"/>
        </w:trPr>
        <w:tc>
          <w:tcPr>
            <w:tcW w:w="4230" w:type="dxa"/>
            <w:vMerge w:val="restart"/>
            <w:shd w:val="clear" w:color="auto" w:fill="FFFFFF"/>
          </w:tcPr>
          <w:p w:rsidR="008B1B99" w:rsidRPr="006C0341" w:rsidRDefault="008B1B99" w:rsidP="008B1B99">
            <w:pPr>
              <w:spacing w:after="0"/>
              <w:rPr>
                <w:color w:val="auto"/>
                <w:sz w:val="20"/>
              </w:rPr>
            </w:pPr>
            <w:r w:rsidRPr="006C0341">
              <w:rPr>
                <w:b/>
                <w:i/>
                <w:color w:val="auto"/>
                <w:sz w:val="20"/>
              </w:rPr>
              <w:t>Ölçütler</w:t>
            </w:r>
          </w:p>
          <w:p w:rsidR="008B1B99" w:rsidRPr="006C0341" w:rsidRDefault="008B1B99" w:rsidP="0047429F">
            <w:pPr>
              <w:numPr>
                <w:ilvl w:val="0"/>
                <w:numId w:val="13"/>
              </w:numPr>
              <w:spacing w:after="0" w:line="259" w:lineRule="auto"/>
              <w:ind w:right="0"/>
              <w:rPr>
                <w:color w:val="auto"/>
                <w:sz w:val="20"/>
              </w:rPr>
            </w:pPr>
            <w:r w:rsidRPr="006C0341">
              <w:rPr>
                <w:i/>
                <w:color w:val="auto"/>
                <w:sz w:val="20"/>
              </w:rPr>
              <w:t>Dinlenme-sosyal etkinlik alanları öğrencilerin, akademik ve idari personelin gereksinimlerini karşılamaktadır.</w:t>
            </w:r>
          </w:p>
          <w:p w:rsidR="008B1B99" w:rsidRPr="006C0341" w:rsidRDefault="008B1B99" w:rsidP="0047429F">
            <w:pPr>
              <w:numPr>
                <w:ilvl w:val="0"/>
                <w:numId w:val="13"/>
              </w:numPr>
              <w:spacing w:after="0" w:line="259" w:lineRule="auto"/>
              <w:ind w:right="0"/>
              <w:rPr>
                <w:color w:val="auto"/>
                <w:sz w:val="20"/>
              </w:rPr>
            </w:pPr>
            <w:r w:rsidRPr="006C0341">
              <w:rPr>
                <w:i/>
                <w:color w:val="auto"/>
                <w:sz w:val="20"/>
              </w:rPr>
              <w:t>Öğrenciler, akademik ve idari personel kurumun dinlenme-sosyal etkinlik alanları ve olanaklarına ilişkin bilgilendirilmektedir.</w:t>
            </w:r>
          </w:p>
          <w:p w:rsidR="008B1B99" w:rsidRPr="006C0341" w:rsidRDefault="008B1B99" w:rsidP="0047429F">
            <w:pPr>
              <w:numPr>
                <w:ilvl w:val="0"/>
                <w:numId w:val="13"/>
              </w:numPr>
              <w:spacing w:after="0" w:line="259" w:lineRule="auto"/>
              <w:ind w:right="0"/>
              <w:rPr>
                <w:color w:val="auto"/>
                <w:sz w:val="20"/>
              </w:rPr>
            </w:pPr>
            <w:r w:rsidRPr="006C0341">
              <w:rPr>
                <w:i/>
                <w:color w:val="auto"/>
                <w:sz w:val="20"/>
              </w:rPr>
              <w:t xml:space="preserve">Dinlenme-sosyal etkinlik alanları </w:t>
            </w:r>
            <w:r w:rsidRPr="006C0341">
              <w:rPr>
                <w:i/>
                <w:color w:val="auto"/>
                <w:sz w:val="20"/>
                <w:szCs w:val="20"/>
              </w:rPr>
              <w:t>engelli</w:t>
            </w:r>
            <w:r w:rsidRPr="006C0341">
              <w:rPr>
                <w:i/>
                <w:color w:val="auto"/>
                <w:sz w:val="20"/>
              </w:rPr>
              <w:t xml:space="preserve"> birey ve grupların gereksinimlerini karşılamaktadır. </w:t>
            </w:r>
          </w:p>
          <w:p w:rsidR="008B1B99" w:rsidRPr="006C0341" w:rsidRDefault="008B1B99" w:rsidP="0047429F">
            <w:pPr>
              <w:numPr>
                <w:ilvl w:val="0"/>
                <w:numId w:val="13"/>
              </w:numPr>
              <w:spacing w:after="0" w:line="259" w:lineRule="auto"/>
              <w:ind w:right="0"/>
              <w:rPr>
                <w:color w:val="auto"/>
                <w:sz w:val="20"/>
              </w:rPr>
            </w:pPr>
            <w:r w:rsidRPr="006C0341">
              <w:rPr>
                <w:i/>
                <w:iCs/>
                <w:color w:val="auto"/>
                <w:sz w:val="20"/>
                <w:szCs w:val="20"/>
              </w:rPr>
              <w:t>Dinlenme-sosyal etkinlik alanları düzenli aralıklarla izlenmektedir.</w:t>
            </w:r>
          </w:p>
        </w:tc>
        <w:tc>
          <w:tcPr>
            <w:tcW w:w="2082" w:type="dxa"/>
            <w:shd w:val="clear" w:color="auto" w:fill="FFCCCC"/>
          </w:tcPr>
          <w:p w:rsidR="008B1B99" w:rsidRPr="006C0341" w:rsidRDefault="008B1B99" w:rsidP="00C92BD5">
            <w:pPr>
              <w:spacing w:after="0" w:line="240" w:lineRule="auto"/>
              <w:jc w:val="center"/>
              <w:rPr>
                <w:color w:val="auto"/>
                <w:sz w:val="20"/>
              </w:rPr>
            </w:pPr>
            <w:r w:rsidRPr="006C0341">
              <w:rPr>
                <w:b/>
                <w:color w:val="auto"/>
                <w:sz w:val="20"/>
              </w:rPr>
              <w:t>1</w:t>
            </w:r>
          </w:p>
        </w:tc>
        <w:tc>
          <w:tcPr>
            <w:tcW w:w="1998" w:type="dxa"/>
            <w:shd w:val="clear" w:color="auto" w:fill="FFCCCC"/>
          </w:tcPr>
          <w:p w:rsidR="008B1B99" w:rsidRPr="006C0341" w:rsidRDefault="008B1B99" w:rsidP="00C92BD5">
            <w:pPr>
              <w:spacing w:after="0" w:line="240" w:lineRule="auto"/>
              <w:jc w:val="center"/>
              <w:rPr>
                <w:color w:val="auto"/>
                <w:sz w:val="20"/>
              </w:rPr>
            </w:pPr>
            <w:r w:rsidRPr="006C0341">
              <w:rPr>
                <w:b/>
                <w:color w:val="auto"/>
                <w:sz w:val="20"/>
              </w:rPr>
              <w:t>2</w:t>
            </w:r>
          </w:p>
        </w:tc>
        <w:tc>
          <w:tcPr>
            <w:tcW w:w="2250" w:type="dxa"/>
            <w:shd w:val="clear" w:color="auto" w:fill="FFCCCC"/>
          </w:tcPr>
          <w:p w:rsidR="008B1B99" w:rsidRPr="006C0341" w:rsidRDefault="008B1B99" w:rsidP="00C92BD5">
            <w:pPr>
              <w:spacing w:after="0" w:line="240" w:lineRule="auto"/>
              <w:jc w:val="center"/>
              <w:rPr>
                <w:color w:val="auto"/>
                <w:sz w:val="20"/>
              </w:rPr>
            </w:pPr>
            <w:r w:rsidRPr="006C0341">
              <w:rPr>
                <w:b/>
                <w:color w:val="auto"/>
                <w:sz w:val="20"/>
              </w:rPr>
              <w:t>3</w:t>
            </w:r>
          </w:p>
        </w:tc>
        <w:tc>
          <w:tcPr>
            <w:tcW w:w="2145" w:type="dxa"/>
            <w:shd w:val="clear" w:color="auto" w:fill="FFCCCC"/>
          </w:tcPr>
          <w:p w:rsidR="008B1B99" w:rsidRPr="006C0341" w:rsidRDefault="008B1B99" w:rsidP="00C92BD5">
            <w:pPr>
              <w:spacing w:after="0" w:line="240" w:lineRule="auto"/>
              <w:jc w:val="center"/>
              <w:rPr>
                <w:color w:val="auto"/>
                <w:sz w:val="20"/>
              </w:rPr>
            </w:pPr>
            <w:r w:rsidRPr="006C0341">
              <w:rPr>
                <w:b/>
                <w:color w:val="auto"/>
                <w:sz w:val="20"/>
              </w:rPr>
              <w:t>4</w:t>
            </w:r>
          </w:p>
        </w:tc>
        <w:tc>
          <w:tcPr>
            <w:tcW w:w="1905" w:type="dxa"/>
            <w:shd w:val="clear" w:color="auto" w:fill="FFCCCC"/>
          </w:tcPr>
          <w:p w:rsidR="008B1B99" w:rsidRPr="006C0341" w:rsidRDefault="008B1B99" w:rsidP="00C92BD5">
            <w:pPr>
              <w:spacing w:after="0" w:line="240" w:lineRule="auto"/>
              <w:jc w:val="center"/>
              <w:rPr>
                <w:color w:val="auto"/>
                <w:sz w:val="20"/>
              </w:rPr>
            </w:pPr>
            <w:r w:rsidRPr="006C0341">
              <w:rPr>
                <w:b/>
                <w:color w:val="auto"/>
                <w:sz w:val="20"/>
              </w:rPr>
              <w:t>5</w:t>
            </w:r>
          </w:p>
        </w:tc>
      </w:tr>
      <w:tr w:rsidR="008B1B99" w:rsidRPr="006C0341" w:rsidTr="00E92493">
        <w:trPr>
          <w:cantSplit/>
          <w:trHeight w:val="2333"/>
        </w:trPr>
        <w:tc>
          <w:tcPr>
            <w:tcW w:w="4230"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082" w:type="dxa"/>
            <w:shd w:val="clear" w:color="auto" w:fill="FFCCCC"/>
          </w:tcPr>
          <w:p w:rsidR="008B1B99" w:rsidRPr="006C0341" w:rsidRDefault="008B1B99" w:rsidP="00C92BD5">
            <w:pPr>
              <w:jc w:val="center"/>
              <w:rPr>
                <w:color w:val="auto"/>
                <w:sz w:val="20"/>
              </w:rPr>
            </w:pPr>
            <w:r w:rsidRPr="006C0341">
              <w:rPr>
                <w:color w:val="auto"/>
                <w:sz w:val="20"/>
              </w:rPr>
              <w:t>Dinlenme-sosyal etkinlik alanları öğrencilerin, akademik ve idari personelin gereksinimlerini karşılamamaktadır.</w:t>
            </w:r>
          </w:p>
        </w:tc>
        <w:tc>
          <w:tcPr>
            <w:tcW w:w="1998" w:type="dxa"/>
            <w:shd w:val="clear" w:color="auto" w:fill="FFCCCC"/>
          </w:tcPr>
          <w:p w:rsidR="008B1B99" w:rsidRPr="006C0341" w:rsidRDefault="008B1B99" w:rsidP="00C92BD5">
            <w:pPr>
              <w:spacing w:after="0" w:line="240" w:lineRule="auto"/>
              <w:jc w:val="center"/>
              <w:rPr>
                <w:color w:val="auto"/>
                <w:sz w:val="20"/>
                <w:szCs w:val="20"/>
              </w:rPr>
            </w:pPr>
            <w:r w:rsidRPr="006C0341">
              <w:rPr>
                <w:color w:val="auto"/>
                <w:sz w:val="20"/>
              </w:rPr>
              <w:t xml:space="preserve">Dinlenme-sosyal etkinlik alanlarına ilişkin </w:t>
            </w:r>
            <w:r w:rsidRPr="006C0341">
              <w:rPr>
                <w:color w:val="auto"/>
                <w:sz w:val="20"/>
                <w:szCs w:val="20"/>
              </w:rPr>
              <w:t>öğrencilerin, akademik ve idari personelin gereksinimlerini</w:t>
            </w:r>
            <w:r w:rsidRPr="006C0341">
              <w:rPr>
                <w:color w:val="auto"/>
                <w:sz w:val="20"/>
              </w:rPr>
              <w:t xml:space="preserve"> karşılamaya </w:t>
            </w:r>
            <w:r w:rsidRPr="006C0341">
              <w:rPr>
                <w:color w:val="auto"/>
                <w:sz w:val="20"/>
                <w:szCs w:val="20"/>
              </w:rPr>
              <w:t>yönelik</w:t>
            </w:r>
            <w:r w:rsidRPr="006C0341">
              <w:rPr>
                <w:color w:val="auto"/>
                <w:sz w:val="20"/>
              </w:rPr>
              <w:t xml:space="preserve"> planlamalar bulunmaktadır.</w:t>
            </w:r>
          </w:p>
          <w:p w:rsidR="008B1B99" w:rsidRPr="006C0341" w:rsidRDefault="008B1B99" w:rsidP="00C92BD5">
            <w:pPr>
              <w:spacing w:after="0" w:line="240" w:lineRule="auto"/>
              <w:jc w:val="center"/>
              <w:rPr>
                <w:color w:val="auto"/>
                <w:sz w:val="20"/>
                <w:szCs w:val="20"/>
              </w:rPr>
            </w:pPr>
          </w:p>
          <w:p w:rsidR="008B1B99" w:rsidRPr="006C0341" w:rsidRDefault="008B1B99" w:rsidP="00C92BD5">
            <w:pPr>
              <w:spacing w:after="0" w:line="240" w:lineRule="auto"/>
              <w:jc w:val="center"/>
              <w:rPr>
                <w:color w:val="auto"/>
                <w:sz w:val="20"/>
              </w:rPr>
            </w:pPr>
          </w:p>
        </w:tc>
        <w:tc>
          <w:tcPr>
            <w:tcW w:w="2250" w:type="dxa"/>
            <w:shd w:val="clear" w:color="auto" w:fill="FFCCCC"/>
          </w:tcPr>
          <w:p w:rsidR="008B1B99" w:rsidRPr="006C0341" w:rsidRDefault="008B1B99" w:rsidP="00C92BD5">
            <w:pPr>
              <w:jc w:val="center"/>
              <w:rPr>
                <w:color w:val="auto"/>
                <w:sz w:val="20"/>
              </w:rPr>
            </w:pPr>
            <w:r w:rsidRPr="006C0341">
              <w:rPr>
                <w:color w:val="auto"/>
                <w:sz w:val="20"/>
              </w:rPr>
              <w:t>Dinlenme-sosyal etkinlik alanları öğrencilerin, akademik ve idari personelin gereksinimlerini karşılamaktadır.</w:t>
            </w:r>
          </w:p>
        </w:tc>
        <w:tc>
          <w:tcPr>
            <w:tcW w:w="2145" w:type="dxa"/>
            <w:shd w:val="clear" w:color="auto" w:fill="FFCCCC"/>
          </w:tcPr>
          <w:p w:rsidR="008B1B99" w:rsidRPr="006C0341" w:rsidRDefault="008B1B99" w:rsidP="00C92BD5">
            <w:pPr>
              <w:jc w:val="center"/>
              <w:rPr>
                <w:color w:val="auto"/>
                <w:sz w:val="20"/>
              </w:rPr>
            </w:pPr>
            <w:r w:rsidRPr="006C0341">
              <w:rPr>
                <w:color w:val="auto"/>
                <w:sz w:val="20"/>
              </w:rPr>
              <w:t xml:space="preserve">Dinlenme-sosyal etkinlik alanları </w:t>
            </w:r>
            <w:r w:rsidRPr="006C0341">
              <w:rPr>
                <w:color w:val="auto"/>
                <w:sz w:val="20"/>
                <w:szCs w:val="20"/>
              </w:rPr>
              <w:t xml:space="preserve">paydaşların katılımıyla </w:t>
            </w:r>
            <w:r w:rsidRPr="006C0341">
              <w:rPr>
                <w:color w:val="auto"/>
                <w:sz w:val="20"/>
              </w:rPr>
              <w:t>sistematik olarak izlenmekte, değerlendirilmekte ve iyileştirilmektedir.</w:t>
            </w:r>
          </w:p>
        </w:tc>
        <w:tc>
          <w:tcPr>
            <w:tcW w:w="1905" w:type="dxa"/>
            <w:shd w:val="clear" w:color="auto" w:fill="FFCCCC"/>
          </w:tcPr>
          <w:p w:rsidR="008B1B99" w:rsidRPr="006C0341" w:rsidRDefault="008B1B99" w:rsidP="00C92BD5">
            <w:pPr>
              <w:jc w:val="center"/>
              <w:rPr>
                <w:color w:val="auto"/>
                <w:sz w:val="20"/>
              </w:rPr>
            </w:pPr>
            <w:r w:rsidRPr="006C0341">
              <w:rPr>
                <w:color w:val="auto"/>
                <w:sz w:val="20"/>
              </w:rPr>
              <w:t>Örnek gösterilebilir dinlenme-sosyal etkinlik alanları bulunmaktadır.</w:t>
            </w:r>
          </w:p>
          <w:p w:rsidR="008B1B99" w:rsidRPr="006C0341" w:rsidRDefault="008B1B99" w:rsidP="00C92BD5">
            <w:pPr>
              <w:jc w:val="center"/>
              <w:rPr>
                <w:color w:val="auto"/>
                <w:sz w:val="20"/>
              </w:rPr>
            </w:pPr>
          </w:p>
          <w:p w:rsidR="008B1B99" w:rsidRPr="006C0341" w:rsidRDefault="008B1B99" w:rsidP="00C92BD5">
            <w:pPr>
              <w:jc w:val="center"/>
              <w:rPr>
                <w:color w:val="auto"/>
                <w:sz w:val="20"/>
              </w:rPr>
            </w:pPr>
          </w:p>
        </w:tc>
      </w:tr>
      <w:tr w:rsidR="008B1B99" w:rsidRPr="006C0341" w:rsidTr="008B1B99">
        <w:trPr>
          <w:cantSplit/>
          <w:trHeight w:val="2814"/>
        </w:trPr>
        <w:tc>
          <w:tcPr>
            <w:tcW w:w="4230"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0380" w:type="dxa"/>
            <w:gridSpan w:val="5"/>
          </w:tcPr>
          <w:p w:rsidR="008B1B99" w:rsidRPr="006C0341" w:rsidRDefault="008B1B99" w:rsidP="008B1B99">
            <w:pPr>
              <w:spacing w:after="0"/>
              <w:rPr>
                <w:color w:val="auto"/>
                <w:sz w:val="20"/>
              </w:rPr>
            </w:pPr>
            <w:r w:rsidRPr="006C0341">
              <w:rPr>
                <w:b/>
                <w:color w:val="auto"/>
                <w:sz w:val="20"/>
              </w:rPr>
              <w:t>Örnek Kanıtlar</w:t>
            </w:r>
          </w:p>
          <w:p w:rsidR="008B1B99" w:rsidRPr="006C0341" w:rsidRDefault="008B1B99" w:rsidP="0047429F">
            <w:pPr>
              <w:pStyle w:val="ListeParagraf"/>
              <w:numPr>
                <w:ilvl w:val="0"/>
                <w:numId w:val="27"/>
              </w:numPr>
              <w:spacing w:after="0" w:line="247" w:lineRule="auto"/>
              <w:jc w:val="both"/>
              <w:rPr>
                <w:sz w:val="20"/>
              </w:rPr>
            </w:pPr>
            <w:r w:rsidRPr="006C0341">
              <w:rPr>
                <w:rFonts w:ascii="Times New Roman" w:hAnsi="Times New Roman"/>
                <w:sz w:val="20"/>
              </w:rPr>
              <w:t xml:space="preserve">Dinlenme-sosyal etkinliklerle ilgili alanların </w:t>
            </w:r>
            <w:r w:rsidRPr="006C0341">
              <w:rPr>
                <w:rFonts w:ascii="Times New Roman" w:eastAsia="Times New Roman" w:hAnsi="Times New Roman" w:cs="Times New Roman"/>
                <w:sz w:val="20"/>
                <w:szCs w:val="20"/>
              </w:rPr>
              <w:t xml:space="preserve">listesi </w:t>
            </w:r>
            <w:r w:rsidRPr="006C0341">
              <w:rPr>
                <w:rFonts w:ascii="Times New Roman" w:hAnsi="Times New Roman"/>
                <w:sz w:val="20"/>
              </w:rPr>
              <w:t xml:space="preserve">(öğrenci merkezleri, spor salonu, yüzme havuzu, fitness merkezi, kantin ve kafeteryalar, vb.) </w:t>
            </w:r>
          </w:p>
          <w:p w:rsidR="008B1B99" w:rsidRPr="006C0341" w:rsidRDefault="008B1B99" w:rsidP="0047429F">
            <w:pPr>
              <w:pStyle w:val="ListeParagraf"/>
              <w:numPr>
                <w:ilvl w:val="0"/>
                <w:numId w:val="27"/>
              </w:numPr>
              <w:spacing w:after="0" w:line="247" w:lineRule="auto"/>
              <w:jc w:val="both"/>
              <w:rPr>
                <w:sz w:val="20"/>
              </w:rPr>
            </w:pPr>
            <w:r w:rsidRPr="006C0341">
              <w:rPr>
                <w:rFonts w:ascii="Times New Roman" w:hAnsi="Times New Roman"/>
                <w:sz w:val="20"/>
              </w:rPr>
              <w:t>Dinlenme-sosyal etkinliklerle ilgili alanların mimari yapısını</w:t>
            </w:r>
            <w:r w:rsidRPr="006C0341">
              <w:rPr>
                <w:rFonts w:ascii="Times New Roman" w:eastAsia="Times New Roman" w:hAnsi="Times New Roman" w:cs="Times New Roman"/>
                <w:sz w:val="20"/>
                <w:szCs w:val="20"/>
              </w:rPr>
              <w:t>, özelliklerini/olanaklarını</w:t>
            </w:r>
            <w:r w:rsidRPr="006C0341">
              <w:rPr>
                <w:rFonts w:ascii="Times New Roman" w:hAnsi="Times New Roman"/>
                <w:sz w:val="20"/>
              </w:rPr>
              <w:t xml:space="preserve"> gösteren belgeler</w:t>
            </w:r>
          </w:p>
          <w:p w:rsidR="008B1B99" w:rsidRPr="006C0341" w:rsidRDefault="008B1B99" w:rsidP="0047429F">
            <w:pPr>
              <w:pStyle w:val="ListeParagraf"/>
              <w:numPr>
                <w:ilvl w:val="0"/>
                <w:numId w:val="27"/>
              </w:numPr>
              <w:spacing w:after="0" w:line="247" w:lineRule="auto"/>
              <w:jc w:val="both"/>
              <w:rPr>
                <w:sz w:val="20"/>
              </w:rPr>
            </w:pPr>
            <w:r w:rsidRPr="006C0341">
              <w:rPr>
                <w:rFonts w:ascii="Times New Roman" w:hAnsi="Times New Roman"/>
                <w:sz w:val="20"/>
              </w:rPr>
              <w:t>Öğrenciler, akademik ve idari personelin kurumun dinlenme-sosyal etkinlik alanları ve olanaklarına ilişkin bilgilendirildiğine ilişkin kanıtlar</w:t>
            </w:r>
          </w:p>
          <w:p w:rsidR="008B1B99" w:rsidRPr="006C0341" w:rsidRDefault="008B1B99" w:rsidP="0047429F">
            <w:pPr>
              <w:pStyle w:val="ListeParagraf"/>
              <w:numPr>
                <w:ilvl w:val="0"/>
                <w:numId w:val="27"/>
              </w:numPr>
              <w:spacing w:after="0" w:line="247" w:lineRule="auto"/>
              <w:jc w:val="both"/>
              <w:rPr>
                <w:sz w:val="20"/>
              </w:rPr>
            </w:pPr>
            <w:r w:rsidRPr="006C0341">
              <w:rPr>
                <w:rFonts w:ascii="Times New Roman" w:hAnsi="Times New Roman"/>
                <w:sz w:val="20"/>
              </w:rPr>
              <w:t xml:space="preserve">Dinlenme-sosyal etkinlik alanlarının mimari yapısı ve olanaklarının </w:t>
            </w:r>
            <w:r w:rsidRPr="006C0341">
              <w:rPr>
                <w:rFonts w:ascii="Times New Roman" w:eastAsia="Times New Roman" w:hAnsi="Times New Roman" w:cs="Times New Roman"/>
                <w:sz w:val="20"/>
                <w:szCs w:val="20"/>
              </w:rPr>
              <w:t>engelli</w:t>
            </w:r>
            <w:r w:rsidRPr="006C0341">
              <w:rPr>
                <w:rFonts w:ascii="Times New Roman" w:hAnsi="Times New Roman"/>
                <w:sz w:val="20"/>
              </w:rPr>
              <w:t xml:space="preserve"> birey ve grupların gereksinimlerini karşıladığını gösteren kanıtlar</w:t>
            </w:r>
          </w:p>
          <w:p w:rsidR="008B1B99" w:rsidRPr="006C0341" w:rsidRDefault="008B1B99" w:rsidP="0047429F">
            <w:pPr>
              <w:pStyle w:val="ListeParagraf"/>
              <w:numPr>
                <w:ilvl w:val="0"/>
                <w:numId w:val="27"/>
              </w:numPr>
              <w:spacing w:after="0" w:line="247" w:lineRule="auto"/>
              <w:jc w:val="both"/>
              <w:rPr>
                <w:sz w:val="20"/>
              </w:rPr>
            </w:pPr>
            <w:r w:rsidRPr="006C0341">
              <w:rPr>
                <w:rFonts w:ascii="Times New Roman" w:hAnsi="Times New Roman"/>
                <w:sz w:val="20"/>
              </w:rPr>
              <w:t>Dinlenme-sosyal etkinlik alanlarının mimari yapısı ve olanaklarının sistematik olarak paydaş katılımlı izlendiğini, değerlendirildiğini ve sonuçlar doğrultusunda iyileştirmelerin yapıldığını gösteren kanıtlar (</w:t>
            </w:r>
            <w:r w:rsidRPr="006C0341">
              <w:rPr>
                <w:rFonts w:ascii="Times New Roman" w:hAnsi="Times New Roman"/>
                <w:sz w:val="20"/>
                <w:szCs w:val="20"/>
              </w:rPr>
              <w:t>(Tablo Sİ.6.1, Tablo Sİ.6.2)</w:t>
            </w:r>
          </w:p>
          <w:p w:rsidR="008B1B99" w:rsidRPr="006C0341" w:rsidRDefault="008B1B99" w:rsidP="0047429F">
            <w:pPr>
              <w:pStyle w:val="ListeParagraf"/>
              <w:numPr>
                <w:ilvl w:val="0"/>
                <w:numId w:val="27"/>
              </w:numPr>
              <w:spacing w:after="0" w:line="247" w:lineRule="auto"/>
              <w:jc w:val="both"/>
              <w:rPr>
                <w:sz w:val="20"/>
              </w:rPr>
            </w:pPr>
            <w:r w:rsidRPr="006C0341">
              <w:rPr>
                <w:rFonts w:ascii="Times New Roman" w:hAnsi="Times New Roman"/>
                <w:sz w:val="20"/>
              </w:rPr>
              <w:t>Programın örnek gösterilebilir dinlenme-sosyal etkinlik olanaklarına ilişkin kanıtlar</w:t>
            </w:r>
          </w:p>
        </w:tc>
      </w:tr>
    </w:tbl>
    <w:p w:rsidR="008B1B99" w:rsidRPr="006C0341" w:rsidRDefault="008B1B99" w:rsidP="008B1B99">
      <w:pPr>
        <w:ind w:right="-255"/>
        <w:rPr>
          <w:color w:val="auto"/>
          <w:sz w:val="20"/>
        </w:rPr>
      </w:pPr>
    </w:p>
    <w:p w:rsidR="008B1B99" w:rsidRPr="006C0341" w:rsidRDefault="008B1B99" w:rsidP="008B1B99">
      <w:pPr>
        <w:ind w:right="-255"/>
        <w:rPr>
          <w:color w:val="auto"/>
          <w:sz w:val="20"/>
        </w:rPr>
      </w:pPr>
    </w:p>
    <w:p w:rsidR="008B1B99" w:rsidRPr="006C0341" w:rsidRDefault="008B1B99" w:rsidP="008B1B99">
      <w:pPr>
        <w:ind w:right="-255"/>
        <w:rPr>
          <w:color w:val="auto"/>
          <w:sz w:val="20"/>
        </w:rPr>
      </w:pPr>
    </w:p>
    <w:p w:rsidR="008B1B99" w:rsidRPr="006C0341" w:rsidRDefault="008B1B99" w:rsidP="008B1B99">
      <w:pPr>
        <w:ind w:right="-255"/>
        <w:rPr>
          <w:color w:val="auto"/>
          <w:sz w:val="20"/>
        </w:rPr>
      </w:pPr>
    </w:p>
    <w:p w:rsidR="008B1B99" w:rsidRPr="006C0341" w:rsidRDefault="008B1B99" w:rsidP="008B1B99">
      <w:pPr>
        <w:ind w:right="-255"/>
        <w:rPr>
          <w:color w:val="auto"/>
          <w:sz w:val="20"/>
        </w:rPr>
      </w:pPr>
    </w:p>
    <w:p w:rsidR="008B1B99" w:rsidRPr="006C0341" w:rsidRDefault="008B1B99" w:rsidP="008B1B99">
      <w:pPr>
        <w:rPr>
          <w:b/>
          <w:bCs/>
          <w:color w:val="auto"/>
          <w:sz w:val="20"/>
          <w:szCs w:val="20"/>
        </w:rPr>
      </w:pPr>
      <w:r w:rsidRPr="006C0341">
        <w:rPr>
          <w:color w:val="auto"/>
        </w:rPr>
        <w:br w:type="page"/>
      </w:r>
      <w:r w:rsidRPr="006C0341">
        <w:rPr>
          <w:b/>
          <w:bCs/>
          <w:color w:val="auto"/>
          <w:sz w:val="20"/>
          <w:szCs w:val="20"/>
        </w:rPr>
        <w:t xml:space="preserve">Tablo Sİ.6.1. Yıllara Göre Fiziksel Altyapıya Yönelik Yapılan İyileştirme Sonuçları </w:t>
      </w:r>
      <w:r w:rsidR="00E71D7F" w:rsidRPr="006C0341">
        <w:rPr>
          <w:bCs/>
          <w:i/>
          <w:color w:val="auto"/>
          <w:sz w:val="20"/>
          <w:szCs w:val="20"/>
          <w:vertAlign w:val="superscript"/>
        </w:rPr>
        <w:t>1</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8"/>
        <w:gridCol w:w="1236"/>
        <w:gridCol w:w="1314"/>
        <w:gridCol w:w="825"/>
        <w:gridCol w:w="825"/>
        <w:gridCol w:w="825"/>
        <w:gridCol w:w="825"/>
      </w:tblGrid>
      <w:tr w:rsidR="008B1B99" w:rsidRPr="006C0341" w:rsidTr="00D23AFC">
        <w:trPr>
          <w:trHeight w:val="243"/>
        </w:trPr>
        <w:tc>
          <w:tcPr>
            <w:tcW w:w="3110" w:type="pct"/>
            <w:shd w:val="clear" w:color="auto" w:fill="auto"/>
          </w:tcPr>
          <w:p w:rsidR="008B1B99" w:rsidRPr="006C0341" w:rsidRDefault="008B1B99" w:rsidP="008B1B99">
            <w:pPr>
              <w:spacing w:after="0" w:line="360" w:lineRule="auto"/>
              <w:rPr>
                <w:b/>
                <w:bCs/>
                <w:color w:val="auto"/>
                <w:sz w:val="20"/>
                <w:szCs w:val="20"/>
              </w:rPr>
            </w:pPr>
          </w:p>
          <w:p w:rsidR="008B1B99" w:rsidRPr="006C0341" w:rsidRDefault="008B1B99" w:rsidP="008B1B99">
            <w:pPr>
              <w:spacing w:after="0" w:line="360" w:lineRule="auto"/>
              <w:rPr>
                <w:b/>
                <w:bCs/>
                <w:color w:val="auto"/>
                <w:sz w:val="20"/>
                <w:szCs w:val="20"/>
              </w:rPr>
            </w:pPr>
            <w:r w:rsidRPr="006C0341">
              <w:rPr>
                <w:b/>
                <w:bCs/>
                <w:color w:val="auto"/>
                <w:sz w:val="20"/>
                <w:szCs w:val="20"/>
              </w:rPr>
              <w:t xml:space="preserve">Fiziki Altyapı (FA) </w:t>
            </w:r>
            <w:r w:rsidR="00E71D7F" w:rsidRPr="006C0341">
              <w:rPr>
                <w:bCs/>
                <w:i/>
                <w:color w:val="auto"/>
                <w:sz w:val="20"/>
                <w:szCs w:val="20"/>
                <w:vertAlign w:val="superscript"/>
              </w:rPr>
              <w:t>2</w:t>
            </w:r>
          </w:p>
        </w:tc>
        <w:tc>
          <w:tcPr>
            <w:tcW w:w="412" w:type="pct"/>
            <w:shd w:val="clear" w:color="auto" w:fill="auto"/>
          </w:tcPr>
          <w:p w:rsidR="008B1B99" w:rsidRPr="006C0341" w:rsidRDefault="008B1B99" w:rsidP="008C796A">
            <w:pPr>
              <w:spacing w:after="0" w:line="360" w:lineRule="auto"/>
              <w:jc w:val="center"/>
              <w:rPr>
                <w:b/>
                <w:bCs/>
                <w:color w:val="auto"/>
                <w:sz w:val="20"/>
                <w:szCs w:val="20"/>
              </w:rPr>
            </w:pPr>
            <w:r w:rsidRPr="006C0341">
              <w:rPr>
                <w:b/>
                <w:bCs/>
                <w:color w:val="auto"/>
                <w:sz w:val="20"/>
                <w:szCs w:val="20"/>
              </w:rPr>
              <w:t>Hedef Değer</w:t>
            </w:r>
          </w:p>
        </w:tc>
        <w:tc>
          <w:tcPr>
            <w:tcW w:w="421" w:type="pct"/>
            <w:shd w:val="clear" w:color="auto" w:fill="auto"/>
          </w:tcPr>
          <w:p w:rsidR="008B1B99" w:rsidRPr="006C0341" w:rsidRDefault="008B1B99" w:rsidP="008C796A">
            <w:pPr>
              <w:spacing w:after="0" w:line="360" w:lineRule="auto"/>
              <w:jc w:val="center"/>
              <w:rPr>
                <w:b/>
                <w:bCs/>
                <w:color w:val="auto"/>
                <w:sz w:val="20"/>
                <w:szCs w:val="20"/>
              </w:rPr>
            </w:pPr>
            <w:r w:rsidRPr="006C0341">
              <w:rPr>
                <w:b/>
                <w:bCs/>
                <w:color w:val="auto"/>
                <w:sz w:val="20"/>
                <w:szCs w:val="20"/>
              </w:rPr>
              <w:t>Başlangıç</w:t>
            </w:r>
          </w:p>
          <w:p w:rsidR="008B1B99" w:rsidRPr="006C0341" w:rsidRDefault="008B1B99" w:rsidP="008C796A">
            <w:pPr>
              <w:spacing w:after="0" w:line="360" w:lineRule="auto"/>
              <w:jc w:val="center"/>
              <w:rPr>
                <w:b/>
                <w:bCs/>
                <w:color w:val="auto"/>
                <w:sz w:val="20"/>
                <w:szCs w:val="20"/>
              </w:rPr>
            </w:pPr>
            <w:r w:rsidRPr="006C0341">
              <w:rPr>
                <w:b/>
                <w:bCs/>
                <w:color w:val="auto"/>
                <w:sz w:val="20"/>
                <w:szCs w:val="20"/>
              </w:rPr>
              <w:t>Değeri</w:t>
            </w:r>
          </w:p>
        </w:tc>
        <w:tc>
          <w:tcPr>
            <w:tcW w:w="264" w:type="pct"/>
            <w:shd w:val="clear" w:color="auto" w:fill="auto"/>
          </w:tcPr>
          <w:p w:rsidR="008B1B99" w:rsidRPr="006C0341" w:rsidRDefault="008B1B99" w:rsidP="008C796A">
            <w:pPr>
              <w:spacing w:after="0" w:line="360" w:lineRule="auto"/>
              <w:jc w:val="center"/>
              <w:rPr>
                <w:b/>
                <w:bCs/>
                <w:strike/>
                <w:color w:val="auto"/>
                <w:sz w:val="20"/>
                <w:szCs w:val="20"/>
              </w:rPr>
            </w:pPr>
            <w:r w:rsidRPr="006C0341">
              <w:rPr>
                <w:b/>
                <w:bCs/>
                <w:color w:val="auto"/>
                <w:sz w:val="20"/>
                <w:szCs w:val="20"/>
              </w:rPr>
              <w:t>Yıl</w:t>
            </w:r>
          </w:p>
          <w:p w:rsidR="008B1B99" w:rsidRPr="006C0341" w:rsidRDefault="008B1B99" w:rsidP="008C796A">
            <w:pPr>
              <w:spacing w:after="0" w:line="360" w:lineRule="auto"/>
              <w:jc w:val="center"/>
              <w:rPr>
                <w:b/>
                <w:bCs/>
                <w:color w:val="auto"/>
                <w:sz w:val="20"/>
                <w:szCs w:val="20"/>
              </w:rPr>
            </w:pPr>
            <w:r w:rsidRPr="006C0341">
              <w:rPr>
                <w:b/>
                <w:bCs/>
                <w:color w:val="auto"/>
                <w:sz w:val="20"/>
                <w:szCs w:val="20"/>
              </w:rPr>
              <w:t>(…)</w:t>
            </w:r>
          </w:p>
        </w:tc>
        <w:tc>
          <w:tcPr>
            <w:tcW w:w="264" w:type="pct"/>
            <w:shd w:val="clear" w:color="auto" w:fill="auto"/>
          </w:tcPr>
          <w:p w:rsidR="008B1B99" w:rsidRPr="006C0341" w:rsidRDefault="008B1B99" w:rsidP="008C796A">
            <w:pPr>
              <w:spacing w:after="0" w:line="360" w:lineRule="auto"/>
              <w:jc w:val="center"/>
              <w:rPr>
                <w:b/>
                <w:bCs/>
                <w:strike/>
                <w:color w:val="auto"/>
                <w:sz w:val="20"/>
                <w:szCs w:val="20"/>
              </w:rPr>
            </w:pPr>
            <w:r w:rsidRPr="006C0341">
              <w:rPr>
                <w:b/>
                <w:bCs/>
                <w:color w:val="auto"/>
                <w:sz w:val="20"/>
                <w:szCs w:val="20"/>
              </w:rPr>
              <w:t>Yıl</w:t>
            </w:r>
          </w:p>
          <w:p w:rsidR="008B1B99" w:rsidRPr="006C0341" w:rsidRDefault="008B1B99" w:rsidP="008C796A">
            <w:pPr>
              <w:spacing w:after="0" w:line="360" w:lineRule="auto"/>
              <w:jc w:val="center"/>
              <w:rPr>
                <w:color w:val="auto"/>
                <w:sz w:val="20"/>
                <w:szCs w:val="20"/>
              </w:rPr>
            </w:pPr>
            <w:r w:rsidRPr="006C0341">
              <w:rPr>
                <w:b/>
                <w:bCs/>
                <w:color w:val="auto"/>
                <w:sz w:val="20"/>
                <w:szCs w:val="20"/>
              </w:rPr>
              <w:t>(…)</w:t>
            </w:r>
          </w:p>
        </w:tc>
        <w:tc>
          <w:tcPr>
            <w:tcW w:w="264" w:type="pct"/>
            <w:shd w:val="clear" w:color="auto" w:fill="auto"/>
          </w:tcPr>
          <w:p w:rsidR="008B1B99" w:rsidRPr="006C0341" w:rsidRDefault="008B1B99" w:rsidP="008C796A">
            <w:pPr>
              <w:spacing w:after="0" w:line="360" w:lineRule="auto"/>
              <w:jc w:val="center"/>
              <w:rPr>
                <w:b/>
                <w:bCs/>
                <w:strike/>
                <w:color w:val="auto"/>
                <w:sz w:val="20"/>
                <w:szCs w:val="20"/>
              </w:rPr>
            </w:pPr>
            <w:r w:rsidRPr="006C0341">
              <w:rPr>
                <w:b/>
                <w:bCs/>
                <w:color w:val="auto"/>
                <w:sz w:val="20"/>
                <w:szCs w:val="20"/>
              </w:rPr>
              <w:t>Yıl</w:t>
            </w:r>
          </w:p>
          <w:p w:rsidR="008B1B99" w:rsidRPr="006C0341" w:rsidRDefault="008B1B99" w:rsidP="008C796A">
            <w:pPr>
              <w:spacing w:after="0" w:line="360" w:lineRule="auto"/>
              <w:jc w:val="center"/>
              <w:rPr>
                <w:color w:val="auto"/>
                <w:sz w:val="20"/>
                <w:szCs w:val="20"/>
              </w:rPr>
            </w:pPr>
            <w:r w:rsidRPr="006C0341">
              <w:rPr>
                <w:b/>
                <w:bCs/>
                <w:color w:val="auto"/>
                <w:sz w:val="20"/>
                <w:szCs w:val="20"/>
              </w:rPr>
              <w:t>(…)</w:t>
            </w:r>
          </w:p>
        </w:tc>
        <w:tc>
          <w:tcPr>
            <w:tcW w:w="265" w:type="pct"/>
            <w:shd w:val="clear" w:color="auto" w:fill="auto"/>
          </w:tcPr>
          <w:p w:rsidR="008B1B99" w:rsidRPr="006C0341" w:rsidRDefault="008B1B99" w:rsidP="008C796A">
            <w:pPr>
              <w:spacing w:after="0" w:line="360" w:lineRule="auto"/>
              <w:jc w:val="center"/>
              <w:rPr>
                <w:b/>
                <w:bCs/>
                <w:strike/>
                <w:color w:val="auto"/>
                <w:sz w:val="20"/>
                <w:szCs w:val="20"/>
              </w:rPr>
            </w:pPr>
            <w:r w:rsidRPr="006C0341">
              <w:rPr>
                <w:b/>
                <w:bCs/>
                <w:color w:val="auto"/>
                <w:sz w:val="20"/>
                <w:szCs w:val="20"/>
              </w:rPr>
              <w:t>Yıl</w:t>
            </w:r>
          </w:p>
          <w:p w:rsidR="008B1B99" w:rsidRPr="006C0341" w:rsidRDefault="008B1B99" w:rsidP="008C796A">
            <w:pPr>
              <w:spacing w:after="0" w:line="360" w:lineRule="auto"/>
              <w:jc w:val="center"/>
              <w:rPr>
                <w:color w:val="auto"/>
                <w:sz w:val="20"/>
                <w:szCs w:val="20"/>
              </w:rPr>
            </w:pPr>
            <w:r w:rsidRPr="006C0341">
              <w:rPr>
                <w:b/>
                <w:bCs/>
                <w:color w:val="auto"/>
                <w:sz w:val="20"/>
                <w:szCs w:val="20"/>
              </w:rPr>
              <w:t>(…)</w:t>
            </w:r>
          </w:p>
        </w:tc>
      </w:tr>
      <w:tr w:rsidR="008B1B99" w:rsidRPr="006C0341" w:rsidTr="00D23AFC">
        <w:trPr>
          <w:trHeight w:val="488"/>
        </w:trPr>
        <w:tc>
          <w:tcPr>
            <w:tcW w:w="3110" w:type="pct"/>
            <w:shd w:val="clear" w:color="auto" w:fill="auto"/>
            <w:vAlign w:val="center"/>
          </w:tcPr>
          <w:p w:rsidR="008B1B99" w:rsidRPr="006C0341" w:rsidRDefault="008B1B99" w:rsidP="008B1B99">
            <w:pPr>
              <w:spacing w:after="0" w:line="240" w:lineRule="auto"/>
              <w:rPr>
                <w:color w:val="auto"/>
                <w:sz w:val="20"/>
                <w:szCs w:val="20"/>
              </w:rPr>
            </w:pPr>
            <w:r w:rsidRPr="006C0341">
              <w:rPr>
                <w:color w:val="auto"/>
                <w:sz w:val="20"/>
                <w:szCs w:val="20"/>
              </w:rPr>
              <w:t>FAİA 1…</w:t>
            </w:r>
          </w:p>
          <w:p w:rsidR="008B1B99" w:rsidRPr="006C0341" w:rsidRDefault="008B1B99" w:rsidP="008B1B99">
            <w:pPr>
              <w:spacing w:after="0" w:line="240" w:lineRule="auto"/>
              <w:rPr>
                <w:color w:val="auto"/>
                <w:sz w:val="20"/>
                <w:szCs w:val="20"/>
              </w:rPr>
            </w:pPr>
            <w:r w:rsidRPr="006C0341">
              <w:rPr>
                <w:color w:val="auto"/>
                <w:sz w:val="20"/>
                <w:szCs w:val="20"/>
              </w:rPr>
              <w:t xml:space="preserve">Başarım </w:t>
            </w:r>
            <w:r w:rsidR="00E86C65" w:rsidRPr="006C0341">
              <w:rPr>
                <w:color w:val="auto"/>
                <w:sz w:val="20"/>
                <w:szCs w:val="20"/>
              </w:rPr>
              <w:t>Göstergesi:</w:t>
            </w:r>
          </w:p>
        </w:tc>
        <w:tc>
          <w:tcPr>
            <w:tcW w:w="412" w:type="pct"/>
            <w:shd w:val="clear" w:color="auto" w:fill="auto"/>
            <w:vAlign w:val="center"/>
          </w:tcPr>
          <w:p w:rsidR="008B1B99" w:rsidRPr="006C0341" w:rsidRDefault="008B1B99" w:rsidP="008B1B99">
            <w:pPr>
              <w:spacing w:after="0" w:line="360" w:lineRule="auto"/>
              <w:rPr>
                <w:color w:val="auto"/>
                <w:sz w:val="20"/>
                <w:szCs w:val="20"/>
              </w:rPr>
            </w:pPr>
          </w:p>
        </w:tc>
        <w:tc>
          <w:tcPr>
            <w:tcW w:w="421" w:type="pct"/>
            <w:shd w:val="clear" w:color="auto" w:fill="auto"/>
            <w:vAlign w:val="center"/>
          </w:tcPr>
          <w:p w:rsidR="008B1B99" w:rsidRPr="006C0341" w:rsidRDefault="008B1B99" w:rsidP="008B1B99">
            <w:pPr>
              <w:spacing w:after="0" w:line="360" w:lineRule="auto"/>
              <w:rPr>
                <w:color w:val="auto"/>
                <w:sz w:val="20"/>
                <w:szCs w:val="20"/>
              </w:rPr>
            </w:pPr>
          </w:p>
        </w:tc>
        <w:tc>
          <w:tcPr>
            <w:tcW w:w="264" w:type="pct"/>
            <w:shd w:val="clear" w:color="auto" w:fill="auto"/>
            <w:vAlign w:val="center"/>
          </w:tcPr>
          <w:p w:rsidR="008B1B99" w:rsidRPr="006C0341" w:rsidRDefault="008B1B99" w:rsidP="008B1B99">
            <w:pPr>
              <w:spacing w:after="0" w:line="360" w:lineRule="auto"/>
              <w:rPr>
                <w:color w:val="auto"/>
                <w:sz w:val="20"/>
                <w:szCs w:val="20"/>
              </w:rPr>
            </w:pPr>
          </w:p>
        </w:tc>
        <w:tc>
          <w:tcPr>
            <w:tcW w:w="264" w:type="pct"/>
            <w:shd w:val="clear" w:color="auto" w:fill="auto"/>
            <w:vAlign w:val="center"/>
          </w:tcPr>
          <w:p w:rsidR="008B1B99" w:rsidRPr="006C0341" w:rsidRDefault="008B1B99" w:rsidP="008B1B99">
            <w:pPr>
              <w:spacing w:after="0" w:line="360" w:lineRule="auto"/>
              <w:rPr>
                <w:color w:val="auto"/>
                <w:sz w:val="20"/>
                <w:szCs w:val="20"/>
              </w:rPr>
            </w:pPr>
          </w:p>
        </w:tc>
        <w:tc>
          <w:tcPr>
            <w:tcW w:w="264" w:type="pct"/>
            <w:shd w:val="clear" w:color="auto" w:fill="auto"/>
            <w:vAlign w:val="center"/>
          </w:tcPr>
          <w:p w:rsidR="008B1B99" w:rsidRPr="006C0341" w:rsidRDefault="008B1B99" w:rsidP="008B1B99">
            <w:pPr>
              <w:spacing w:after="0" w:line="360" w:lineRule="auto"/>
              <w:rPr>
                <w:color w:val="auto"/>
                <w:sz w:val="20"/>
                <w:szCs w:val="20"/>
              </w:rPr>
            </w:pPr>
          </w:p>
        </w:tc>
        <w:tc>
          <w:tcPr>
            <w:tcW w:w="265" w:type="pct"/>
            <w:shd w:val="clear" w:color="auto" w:fill="auto"/>
            <w:vAlign w:val="center"/>
          </w:tcPr>
          <w:p w:rsidR="008B1B99" w:rsidRPr="006C0341" w:rsidRDefault="008B1B99" w:rsidP="008B1B99">
            <w:pPr>
              <w:spacing w:after="0" w:line="360" w:lineRule="auto"/>
              <w:rPr>
                <w:color w:val="auto"/>
                <w:sz w:val="20"/>
                <w:szCs w:val="20"/>
              </w:rPr>
            </w:pPr>
          </w:p>
        </w:tc>
      </w:tr>
      <w:tr w:rsidR="008B1B99" w:rsidRPr="006C0341" w:rsidTr="00D23AFC">
        <w:trPr>
          <w:trHeight w:val="488"/>
        </w:trPr>
        <w:tc>
          <w:tcPr>
            <w:tcW w:w="3110" w:type="pct"/>
            <w:shd w:val="clear" w:color="auto" w:fill="auto"/>
            <w:vAlign w:val="center"/>
          </w:tcPr>
          <w:p w:rsidR="008B1B99" w:rsidRPr="006C0341" w:rsidRDefault="008B1B99" w:rsidP="008B1B99">
            <w:pPr>
              <w:spacing w:after="0" w:line="240" w:lineRule="auto"/>
              <w:rPr>
                <w:color w:val="auto"/>
                <w:sz w:val="20"/>
                <w:szCs w:val="20"/>
              </w:rPr>
            </w:pPr>
            <w:r w:rsidRPr="006C0341">
              <w:rPr>
                <w:color w:val="auto"/>
                <w:sz w:val="20"/>
                <w:szCs w:val="20"/>
              </w:rPr>
              <w:t>FAİA 2…</w:t>
            </w:r>
          </w:p>
          <w:p w:rsidR="008B1B99" w:rsidRPr="006C0341" w:rsidRDefault="008B1B99" w:rsidP="008B1B99">
            <w:pPr>
              <w:spacing w:after="0" w:line="360" w:lineRule="auto"/>
              <w:rPr>
                <w:color w:val="auto"/>
                <w:sz w:val="20"/>
                <w:szCs w:val="20"/>
              </w:rPr>
            </w:pPr>
            <w:r w:rsidRPr="006C0341">
              <w:rPr>
                <w:color w:val="auto"/>
                <w:sz w:val="20"/>
                <w:szCs w:val="20"/>
              </w:rPr>
              <w:t xml:space="preserve">Başarım </w:t>
            </w:r>
            <w:r w:rsidR="00E86C65" w:rsidRPr="006C0341">
              <w:rPr>
                <w:color w:val="auto"/>
                <w:sz w:val="20"/>
                <w:szCs w:val="20"/>
              </w:rPr>
              <w:t>Göstergesi:</w:t>
            </w:r>
          </w:p>
        </w:tc>
        <w:tc>
          <w:tcPr>
            <w:tcW w:w="412" w:type="pct"/>
            <w:shd w:val="clear" w:color="auto" w:fill="auto"/>
            <w:vAlign w:val="center"/>
          </w:tcPr>
          <w:p w:rsidR="008B1B99" w:rsidRPr="006C0341" w:rsidRDefault="008B1B99" w:rsidP="008B1B99">
            <w:pPr>
              <w:spacing w:after="0" w:line="360" w:lineRule="auto"/>
              <w:rPr>
                <w:color w:val="auto"/>
                <w:sz w:val="20"/>
                <w:szCs w:val="20"/>
              </w:rPr>
            </w:pPr>
          </w:p>
        </w:tc>
        <w:tc>
          <w:tcPr>
            <w:tcW w:w="421" w:type="pct"/>
            <w:shd w:val="clear" w:color="auto" w:fill="auto"/>
            <w:vAlign w:val="center"/>
          </w:tcPr>
          <w:p w:rsidR="008B1B99" w:rsidRPr="006C0341" w:rsidRDefault="008B1B99" w:rsidP="008B1B99">
            <w:pPr>
              <w:spacing w:after="0" w:line="360" w:lineRule="auto"/>
              <w:rPr>
                <w:color w:val="auto"/>
                <w:sz w:val="20"/>
                <w:szCs w:val="20"/>
              </w:rPr>
            </w:pPr>
          </w:p>
        </w:tc>
        <w:tc>
          <w:tcPr>
            <w:tcW w:w="264" w:type="pct"/>
            <w:shd w:val="clear" w:color="auto" w:fill="auto"/>
            <w:vAlign w:val="center"/>
          </w:tcPr>
          <w:p w:rsidR="008B1B99" w:rsidRPr="006C0341" w:rsidRDefault="008B1B99" w:rsidP="008B1B99">
            <w:pPr>
              <w:spacing w:after="0" w:line="360" w:lineRule="auto"/>
              <w:rPr>
                <w:color w:val="auto"/>
                <w:sz w:val="20"/>
                <w:szCs w:val="20"/>
              </w:rPr>
            </w:pPr>
          </w:p>
        </w:tc>
        <w:tc>
          <w:tcPr>
            <w:tcW w:w="264" w:type="pct"/>
            <w:shd w:val="clear" w:color="auto" w:fill="auto"/>
            <w:vAlign w:val="center"/>
          </w:tcPr>
          <w:p w:rsidR="008B1B99" w:rsidRPr="006C0341" w:rsidRDefault="008B1B99" w:rsidP="008B1B99">
            <w:pPr>
              <w:spacing w:after="0" w:line="360" w:lineRule="auto"/>
              <w:rPr>
                <w:color w:val="auto"/>
                <w:sz w:val="20"/>
                <w:szCs w:val="20"/>
              </w:rPr>
            </w:pPr>
          </w:p>
        </w:tc>
        <w:tc>
          <w:tcPr>
            <w:tcW w:w="264" w:type="pct"/>
            <w:shd w:val="clear" w:color="auto" w:fill="auto"/>
            <w:vAlign w:val="center"/>
          </w:tcPr>
          <w:p w:rsidR="008B1B99" w:rsidRPr="006C0341" w:rsidRDefault="008B1B99" w:rsidP="008B1B99">
            <w:pPr>
              <w:spacing w:after="0" w:line="360" w:lineRule="auto"/>
              <w:rPr>
                <w:color w:val="auto"/>
                <w:sz w:val="20"/>
                <w:szCs w:val="20"/>
              </w:rPr>
            </w:pPr>
          </w:p>
        </w:tc>
        <w:tc>
          <w:tcPr>
            <w:tcW w:w="265" w:type="pct"/>
            <w:shd w:val="clear" w:color="auto" w:fill="auto"/>
            <w:vAlign w:val="center"/>
          </w:tcPr>
          <w:p w:rsidR="008B1B99" w:rsidRPr="006C0341" w:rsidRDefault="008B1B99" w:rsidP="008B1B99">
            <w:pPr>
              <w:spacing w:after="0" w:line="360" w:lineRule="auto"/>
              <w:rPr>
                <w:color w:val="auto"/>
                <w:sz w:val="20"/>
                <w:szCs w:val="20"/>
              </w:rPr>
            </w:pPr>
          </w:p>
        </w:tc>
      </w:tr>
      <w:tr w:rsidR="008B1B99" w:rsidRPr="006C0341" w:rsidTr="00D23AFC">
        <w:trPr>
          <w:trHeight w:val="488"/>
        </w:trPr>
        <w:tc>
          <w:tcPr>
            <w:tcW w:w="3110" w:type="pct"/>
            <w:shd w:val="clear" w:color="auto" w:fill="auto"/>
            <w:vAlign w:val="center"/>
          </w:tcPr>
          <w:p w:rsidR="008B1B99" w:rsidRPr="006C0341" w:rsidRDefault="008B1B99" w:rsidP="008B1B99">
            <w:pPr>
              <w:spacing w:after="0" w:line="240" w:lineRule="auto"/>
              <w:rPr>
                <w:color w:val="auto"/>
                <w:sz w:val="20"/>
                <w:szCs w:val="20"/>
              </w:rPr>
            </w:pPr>
            <w:r w:rsidRPr="006C0341">
              <w:rPr>
                <w:color w:val="auto"/>
                <w:sz w:val="20"/>
                <w:szCs w:val="20"/>
              </w:rPr>
              <w:t>FAİA 3…</w:t>
            </w:r>
          </w:p>
          <w:p w:rsidR="008B1B99" w:rsidRPr="006C0341" w:rsidRDefault="008B1B99" w:rsidP="008B1B99">
            <w:pPr>
              <w:spacing w:after="0" w:line="360" w:lineRule="auto"/>
              <w:rPr>
                <w:color w:val="auto"/>
                <w:sz w:val="20"/>
                <w:szCs w:val="20"/>
              </w:rPr>
            </w:pPr>
            <w:r w:rsidRPr="006C0341">
              <w:rPr>
                <w:color w:val="auto"/>
                <w:sz w:val="20"/>
                <w:szCs w:val="20"/>
              </w:rPr>
              <w:t xml:space="preserve">Başarım </w:t>
            </w:r>
            <w:r w:rsidR="00E86C65" w:rsidRPr="006C0341">
              <w:rPr>
                <w:color w:val="auto"/>
                <w:sz w:val="20"/>
                <w:szCs w:val="20"/>
              </w:rPr>
              <w:t>Göstergesi:</w:t>
            </w:r>
          </w:p>
        </w:tc>
        <w:tc>
          <w:tcPr>
            <w:tcW w:w="412" w:type="pct"/>
            <w:shd w:val="clear" w:color="auto" w:fill="auto"/>
            <w:vAlign w:val="center"/>
          </w:tcPr>
          <w:p w:rsidR="008B1B99" w:rsidRPr="006C0341" w:rsidRDefault="008B1B99" w:rsidP="008B1B99">
            <w:pPr>
              <w:spacing w:after="0" w:line="360" w:lineRule="auto"/>
              <w:rPr>
                <w:color w:val="auto"/>
                <w:sz w:val="20"/>
                <w:szCs w:val="20"/>
              </w:rPr>
            </w:pPr>
          </w:p>
        </w:tc>
        <w:tc>
          <w:tcPr>
            <w:tcW w:w="421" w:type="pct"/>
            <w:shd w:val="clear" w:color="auto" w:fill="auto"/>
            <w:vAlign w:val="center"/>
          </w:tcPr>
          <w:p w:rsidR="008B1B99" w:rsidRPr="006C0341" w:rsidRDefault="008B1B99" w:rsidP="008B1B99">
            <w:pPr>
              <w:spacing w:after="0" w:line="360" w:lineRule="auto"/>
              <w:rPr>
                <w:color w:val="auto"/>
                <w:sz w:val="20"/>
                <w:szCs w:val="20"/>
              </w:rPr>
            </w:pPr>
          </w:p>
        </w:tc>
        <w:tc>
          <w:tcPr>
            <w:tcW w:w="264" w:type="pct"/>
            <w:shd w:val="clear" w:color="auto" w:fill="auto"/>
            <w:vAlign w:val="center"/>
          </w:tcPr>
          <w:p w:rsidR="008B1B99" w:rsidRPr="006C0341" w:rsidRDefault="008B1B99" w:rsidP="008B1B99">
            <w:pPr>
              <w:spacing w:after="0" w:line="360" w:lineRule="auto"/>
              <w:rPr>
                <w:color w:val="auto"/>
                <w:sz w:val="20"/>
                <w:szCs w:val="20"/>
              </w:rPr>
            </w:pPr>
          </w:p>
        </w:tc>
        <w:tc>
          <w:tcPr>
            <w:tcW w:w="264" w:type="pct"/>
            <w:shd w:val="clear" w:color="auto" w:fill="auto"/>
            <w:vAlign w:val="center"/>
          </w:tcPr>
          <w:p w:rsidR="008B1B99" w:rsidRPr="006C0341" w:rsidRDefault="008B1B99" w:rsidP="008B1B99">
            <w:pPr>
              <w:spacing w:after="0" w:line="360" w:lineRule="auto"/>
              <w:rPr>
                <w:color w:val="auto"/>
                <w:sz w:val="20"/>
                <w:szCs w:val="20"/>
              </w:rPr>
            </w:pPr>
          </w:p>
        </w:tc>
        <w:tc>
          <w:tcPr>
            <w:tcW w:w="264" w:type="pct"/>
            <w:shd w:val="clear" w:color="auto" w:fill="auto"/>
            <w:vAlign w:val="center"/>
          </w:tcPr>
          <w:p w:rsidR="008B1B99" w:rsidRPr="006C0341" w:rsidRDefault="008B1B99" w:rsidP="008B1B99">
            <w:pPr>
              <w:spacing w:after="0" w:line="360" w:lineRule="auto"/>
              <w:rPr>
                <w:color w:val="auto"/>
                <w:sz w:val="20"/>
                <w:szCs w:val="20"/>
              </w:rPr>
            </w:pPr>
          </w:p>
        </w:tc>
        <w:tc>
          <w:tcPr>
            <w:tcW w:w="265" w:type="pct"/>
            <w:shd w:val="clear" w:color="auto" w:fill="auto"/>
            <w:vAlign w:val="center"/>
          </w:tcPr>
          <w:p w:rsidR="008B1B99" w:rsidRPr="006C0341" w:rsidRDefault="008B1B99" w:rsidP="008B1B99">
            <w:pPr>
              <w:spacing w:after="0" w:line="360" w:lineRule="auto"/>
              <w:rPr>
                <w:color w:val="auto"/>
                <w:sz w:val="20"/>
                <w:szCs w:val="20"/>
              </w:rPr>
            </w:pPr>
          </w:p>
        </w:tc>
      </w:tr>
      <w:tr w:rsidR="008B1B99" w:rsidRPr="006C0341" w:rsidTr="00403FBC">
        <w:trPr>
          <w:trHeight w:val="488"/>
        </w:trPr>
        <w:tc>
          <w:tcPr>
            <w:tcW w:w="3110" w:type="pct"/>
            <w:tcBorders>
              <w:bottom w:val="single" w:sz="4" w:space="0" w:color="auto"/>
            </w:tcBorders>
            <w:shd w:val="clear" w:color="auto" w:fill="auto"/>
            <w:vAlign w:val="center"/>
          </w:tcPr>
          <w:p w:rsidR="008B1B99" w:rsidRPr="006C0341" w:rsidRDefault="008B1B99" w:rsidP="008B1B99">
            <w:pPr>
              <w:spacing w:after="0" w:line="240" w:lineRule="auto"/>
              <w:rPr>
                <w:color w:val="auto"/>
                <w:sz w:val="20"/>
                <w:szCs w:val="20"/>
              </w:rPr>
            </w:pPr>
            <w:r w:rsidRPr="006C0341">
              <w:rPr>
                <w:color w:val="auto"/>
                <w:sz w:val="20"/>
                <w:szCs w:val="20"/>
              </w:rPr>
              <w:t>…..</w:t>
            </w:r>
          </w:p>
        </w:tc>
        <w:tc>
          <w:tcPr>
            <w:tcW w:w="412" w:type="pct"/>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c>
          <w:tcPr>
            <w:tcW w:w="421" w:type="pct"/>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c>
          <w:tcPr>
            <w:tcW w:w="264" w:type="pct"/>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c>
          <w:tcPr>
            <w:tcW w:w="264" w:type="pct"/>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c>
          <w:tcPr>
            <w:tcW w:w="264" w:type="pct"/>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c>
          <w:tcPr>
            <w:tcW w:w="265" w:type="pct"/>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r>
      <w:tr w:rsidR="00D23AFC" w:rsidRPr="006C0341" w:rsidTr="00403FBC">
        <w:trPr>
          <w:trHeight w:val="488"/>
        </w:trPr>
        <w:tc>
          <w:tcPr>
            <w:tcW w:w="5000" w:type="pct"/>
            <w:gridSpan w:val="7"/>
            <w:tcBorders>
              <w:left w:val="nil"/>
              <w:bottom w:val="nil"/>
              <w:right w:val="nil"/>
            </w:tcBorders>
            <w:shd w:val="clear" w:color="auto" w:fill="auto"/>
            <w:vAlign w:val="center"/>
          </w:tcPr>
          <w:p w:rsidR="00D23AFC" w:rsidRPr="006C0341" w:rsidRDefault="00D23AFC" w:rsidP="00E71D7F">
            <w:pPr>
              <w:spacing w:after="0"/>
              <w:rPr>
                <w:bCs/>
                <w:i/>
                <w:color w:val="auto"/>
                <w:sz w:val="20"/>
                <w:szCs w:val="20"/>
              </w:rPr>
            </w:pPr>
            <w:r w:rsidRPr="006C0341">
              <w:rPr>
                <w:bCs/>
                <w:i/>
                <w:color w:val="auto"/>
                <w:sz w:val="20"/>
                <w:szCs w:val="20"/>
                <w:vertAlign w:val="superscript"/>
              </w:rPr>
              <w:t>1</w:t>
            </w:r>
            <w:r w:rsidRPr="006C0341">
              <w:rPr>
                <w:bCs/>
                <w:i/>
                <w:color w:val="auto"/>
                <w:sz w:val="20"/>
                <w:szCs w:val="20"/>
              </w:rPr>
              <w:t xml:space="preserve"> Tabloda yalnızca sayısal veriler sunulmalıdır.</w:t>
            </w:r>
          </w:p>
          <w:p w:rsidR="00D23AFC" w:rsidRPr="006C0341" w:rsidRDefault="00D23AFC" w:rsidP="00D23AFC">
            <w:pPr>
              <w:spacing w:after="0"/>
              <w:rPr>
                <w:bCs/>
                <w:i/>
                <w:color w:val="auto"/>
                <w:sz w:val="20"/>
                <w:szCs w:val="20"/>
              </w:rPr>
            </w:pPr>
            <w:r w:rsidRPr="006C0341">
              <w:rPr>
                <w:bCs/>
                <w:i/>
                <w:color w:val="auto"/>
                <w:sz w:val="20"/>
                <w:szCs w:val="20"/>
                <w:vertAlign w:val="superscript"/>
              </w:rPr>
              <w:t>2</w:t>
            </w:r>
            <w:r w:rsidRPr="006C0341">
              <w:rPr>
                <w:bCs/>
                <w:i/>
                <w:color w:val="auto"/>
                <w:sz w:val="20"/>
                <w:szCs w:val="20"/>
              </w:rPr>
              <w:t xml:space="preserve"> Fiziksel altyapı </w:t>
            </w:r>
            <w:r w:rsidRPr="006C0341">
              <w:rPr>
                <w:i/>
                <w:color w:val="auto"/>
                <w:sz w:val="20"/>
                <w:szCs w:val="20"/>
              </w:rPr>
              <w:t xml:space="preserve">iyileştirme alanı </w:t>
            </w:r>
            <w:r w:rsidRPr="006C0341">
              <w:rPr>
                <w:bCs/>
                <w:i/>
                <w:color w:val="auto"/>
                <w:sz w:val="20"/>
                <w:szCs w:val="20"/>
              </w:rPr>
              <w:t>başarım göstergelerine göre satır sayısı artırılabilir.</w:t>
            </w:r>
          </w:p>
        </w:tc>
      </w:tr>
    </w:tbl>
    <w:p w:rsidR="008B1B99" w:rsidRPr="006C0341" w:rsidRDefault="008B1B99" w:rsidP="008B1B99">
      <w:pPr>
        <w:spacing w:after="0"/>
        <w:rPr>
          <w:bCs/>
          <w:i/>
          <w:color w:val="auto"/>
          <w:sz w:val="20"/>
          <w:szCs w:val="20"/>
        </w:rPr>
      </w:pPr>
    </w:p>
    <w:p w:rsidR="008B1B99" w:rsidRPr="006C0341" w:rsidRDefault="008B1B99" w:rsidP="008B1B99">
      <w:pPr>
        <w:spacing w:after="0"/>
        <w:rPr>
          <w:b/>
          <w:bCs/>
          <w:color w:val="auto"/>
          <w:sz w:val="20"/>
          <w:szCs w:val="20"/>
        </w:rPr>
      </w:pPr>
      <w:r w:rsidRPr="006C0341">
        <w:rPr>
          <w:b/>
          <w:bCs/>
          <w:color w:val="auto"/>
          <w:sz w:val="20"/>
          <w:szCs w:val="20"/>
        </w:rPr>
        <w:t xml:space="preserve">Tablo Sİ. 6.2. Fiziksel Altyapıya Yönelik Sürekli İyileştirme Çalışmaları ve </w:t>
      </w:r>
      <w:r w:rsidR="00E86C65" w:rsidRPr="006C0341">
        <w:rPr>
          <w:b/>
          <w:bCs/>
          <w:color w:val="auto"/>
          <w:sz w:val="20"/>
          <w:szCs w:val="20"/>
        </w:rPr>
        <w:t>Sonuçları *</w:t>
      </w:r>
    </w:p>
    <w:p w:rsidR="008B1B99" w:rsidRPr="006C0341" w:rsidRDefault="008B1B99" w:rsidP="008B1B99">
      <w:pPr>
        <w:spacing w:after="0"/>
        <w:rPr>
          <w:b/>
          <w:bCs/>
          <w:color w:val="auto"/>
          <w:sz w:val="10"/>
          <w:szCs w:val="1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413"/>
        <w:gridCol w:w="3039"/>
        <w:gridCol w:w="3341"/>
        <w:gridCol w:w="3202"/>
        <w:gridCol w:w="2980"/>
      </w:tblGrid>
      <w:tr w:rsidR="008B1B99" w:rsidRPr="006C0341" w:rsidTr="00D23AFC">
        <w:trPr>
          <w:trHeight w:val="355"/>
        </w:trPr>
        <w:tc>
          <w:tcPr>
            <w:tcW w:w="452" w:type="pct"/>
            <w:vMerge w:val="restart"/>
          </w:tcPr>
          <w:p w:rsidR="008B1B99" w:rsidRPr="006C0341" w:rsidRDefault="008B1B99" w:rsidP="008B1B99">
            <w:pPr>
              <w:rPr>
                <w:b/>
                <w:bCs/>
                <w:color w:val="auto"/>
                <w:sz w:val="20"/>
                <w:szCs w:val="20"/>
              </w:rPr>
            </w:pPr>
            <w:r w:rsidRPr="006C0341">
              <w:rPr>
                <w:b/>
                <w:bCs/>
                <w:color w:val="auto"/>
                <w:sz w:val="20"/>
                <w:szCs w:val="20"/>
              </w:rPr>
              <w:t>İyileştirme Alanı</w:t>
            </w:r>
          </w:p>
          <w:p w:rsidR="008B1B99" w:rsidRPr="006C0341" w:rsidRDefault="008B1B99" w:rsidP="008B1B99">
            <w:pPr>
              <w:rPr>
                <w:b/>
                <w:bCs/>
                <w:color w:val="auto"/>
                <w:sz w:val="20"/>
                <w:szCs w:val="20"/>
              </w:rPr>
            </w:pPr>
          </w:p>
        </w:tc>
        <w:tc>
          <w:tcPr>
            <w:tcW w:w="452" w:type="pct"/>
            <w:vMerge w:val="restart"/>
          </w:tcPr>
          <w:p w:rsidR="008B1B99" w:rsidRPr="006C0341" w:rsidRDefault="008B1B99" w:rsidP="008B1B99">
            <w:pPr>
              <w:rPr>
                <w:b/>
                <w:bCs/>
                <w:color w:val="auto"/>
                <w:sz w:val="20"/>
                <w:szCs w:val="20"/>
              </w:rPr>
            </w:pPr>
            <w:r w:rsidRPr="006C0341">
              <w:rPr>
                <w:b/>
                <w:bCs/>
                <w:color w:val="auto"/>
                <w:sz w:val="20"/>
                <w:szCs w:val="20"/>
              </w:rPr>
              <w:t>İyileştirme Konusu</w:t>
            </w:r>
          </w:p>
        </w:tc>
        <w:tc>
          <w:tcPr>
            <w:tcW w:w="4095" w:type="pct"/>
            <w:gridSpan w:val="4"/>
          </w:tcPr>
          <w:p w:rsidR="008B1B99" w:rsidRPr="006C0341" w:rsidRDefault="008B1B99" w:rsidP="006C0719">
            <w:pPr>
              <w:jc w:val="center"/>
              <w:rPr>
                <w:b/>
                <w:bCs/>
                <w:color w:val="auto"/>
                <w:sz w:val="20"/>
                <w:szCs w:val="20"/>
              </w:rPr>
            </w:pPr>
            <w:r w:rsidRPr="006C0341">
              <w:rPr>
                <w:b/>
                <w:bCs/>
                <w:color w:val="auto"/>
                <w:sz w:val="20"/>
                <w:szCs w:val="20"/>
              </w:rPr>
              <w:t>PUKÖ</w:t>
            </w:r>
          </w:p>
        </w:tc>
      </w:tr>
      <w:tr w:rsidR="008B1B99" w:rsidRPr="006C0341" w:rsidTr="00403FBC">
        <w:trPr>
          <w:trHeight w:val="419"/>
        </w:trPr>
        <w:tc>
          <w:tcPr>
            <w:tcW w:w="452" w:type="pct"/>
            <w:vMerge/>
          </w:tcPr>
          <w:p w:rsidR="008B1B99" w:rsidRPr="006C0341" w:rsidRDefault="008B1B99" w:rsidP="008B1B99">
            <w:pPr>
              <w:rPr>
                <w:b/>
                <w:bCs/>
                <w:color w:val="auto"/>
                <w:sz w:val="20"/>
                <w:szCs w:val="20"/>
              </w:rPr>
            </w:pPr>
          </w:p>
        </w:tc>
        <w:tc>
          <w:tcPr>
            <w:tcW w:w="452" w:type="pct"/>
            <w:vMerge/>
          </w:tcPr>
          <w:p w:rsidR="008B1B99" w:rsidRPr="006C0341" w:rsidRDefault="008B1B99" w:rsidP="008B1B99">
            <w:pPr>
              <w:rPr>
                <w:b/>
                <w:bCs/>
                <w:color w:val="auto"/>
                <w:sz w:val="20"/>
                <w:szCs w:val="20"/>
              </w:rPr>
            </w:pPr>
          </w:p>
        </w:tc>
        <w:tc>
          <w:tcPr>
            <w:tcW w:w="991" w:type="pct"/>
          </w:tcPr>
          <w:p w:rsidR="008B1B99" w:rsidRPr="006C0341" w:rsidRDefault="008B1B99" w:rsidP="008C796A">
            <w:pPr>
              <w:jc w:val="center"/>
              <w:rPr>
                <w:b/>
                <w:bCs/>
                <w:color w:val="auto"/>
                <w:sz w:val="20"/>
                <w:szCs w:val="20"/>
              </w:rPr>
            </w:pPr>
            <w:r w:rsidRPr="006C0341">
              <w:rPr>
                <w:b/>
                <w:bCs/>
                <w:color w:val="auto"/>
                <w:sz w:val="20"/>
                <w:szCs w:val="20"/>
              </w:rPr>
              <w:t>P: Planla</w:t>
            </w:r>
          </w:p>
          <w:p w:rsidR="008B1B99" w:rsidRPr="006C0341" w:rsidRDefault="008B1B99" w:rsidP="008C796A">
            <w:pPr>
              <w:jc w:val="center"/>
              <w:rPr>
                <w:b/>
                <w:bCs/>
                <w:color w:val="auto"/>
                <w:sz w:val="20"/>
                <w:szCs w:val="20"/>
              </w:rPr>
            </w:pPr>
            <w:r w:rsidRPr="006C0341">
              <w:rPr>
                <w:b/>
                <w:bCs/>
                <w:color w:val="auto"/>
                <w:sz w:val="20"/>
                <w:szCs w:val="20"/>
              </w:rPr>
              <w:t>(…/.../….-…/.../….)</w:t>
            </w:r>
          </w:p>
        </w:tc>
        <w:tc>
          <w:tcPr>
            <w:tcW w:w="1089" w:type="pct"/>
          </w:tcPr>
          <w:p w:rsidR="008B1B99" w:rsidRPr="006C0341" w:rsidRDefault="008B1B99" w:rsidP="008C796A">
            <w:pPr>
              <w:jc w:val="center"/>
              <w:rPr>
                <w:b/>
                <w:bCs/>
                <w:color w:val="auto"/>
                <w:sz w:val="20"/>
                <w:szCs w:val="20"/>
              </w:rPr>
            </w:pPr>
            <w:r w:rsidRPr="006C0341">
              <w:rPr>
                <w:b/>
                <w:bCs/>
                <w:color w:val="auto"/>
                <w:sz w:val="20"/>
                <w:szCs w:val="20"/>
              </w:rPr>
              <w:t>U: Uygula</w:t>
            </w:r>
          </w:p>
          <w:p w:rsidR="008B1B99" w:rsidRPr="006C0341" w:rsidRDefault="008B1B99" w:rsidP="008C796A">
            <w:pPr>
              <w:jc w:val="center"/>
              <w:rPr>
                <w:b/>
                <w:bCs/>
                <w:color w:val="auto"/>
                <w:sz w:val="20"/>
                <w:szCs w:val="20"/>
              </w:rPr>
            </w:pPr>
            <w:r w:rsidRPr="006C0341">
              <w:rPr>
                <w:b/>
                <w:bCs/>
                <w:color w:val="auto"/>
                <w:sz w:val="20"/>
                <w:szCs w:val="20"/>
              </w:rPr>
              <w:t>(…/.../….-…/.../….)</w:t>
            </w:r>
          </w:p>
        </w:tc>
        <w:tc>
          <w:tcPr>
            <w:tcW w:w="1044" w:type="pct"/>
          </w:tcPr>
          <w:p w:rsidR="008B1B99" w:rsidRPr="006C0341" w:rsidRDefault="008B1B99" w:rsidP="008C796A">
            <w:pPr>
              <w:jc w:val="center"/>
              <w:rPr>
                <w:b/>
                <w:bCs/>
                <w:color w:val="auto"/>
                <w:sz w:val="20"/>
                <w:szCs w:val="20"/>
              </w:rPr>
            </w:pPr>
            <w:r w:rsidRPr="006C0341">
              <w:rPr>
                <w:b/>
                <w:bCs/>
                <w:color w:val="auto"/>
                <w:sz w:val="20"/>
                <w:szCs w:val="20"/>
              </w:rPr>
              <w:t>K: Kontrol Et</w:t>
            </w:r>
          </w:p>
          <w:p w:rsidR="008B1B99" w:rsidRPr="006C0341" w:rsidRDefault="008B1B99" w:rsidP="008C796A">
            <w:pPr>
              <w:jc w:val="center"/>
              <w:rPr>
                <w:b/>
                <w:bCs/>
                <w:color w:val="auto"/>
                <w:sz w:val="20"/>
                <w:szCs w:val="20"/>
              </w:rPr>
            </w:pPr>
            <w:r w:rsidRPr="006C0341">
              <w:rPr>
                <w:b/>
                <w:bCs/>
                <w:color w:val="auto"/>
                <w:sz w:val="20"/>
                <w:szCs w:val="20"/>
              </w:rPr>
              <w:t>(…/.../….-…/.../….)</w:t>
            </w:r>
          </w:p>
        </w:tc>
        <w:tc>
          <w:tcPr>
            <w:tcW w:w="971" w:type="pct"/>
          </w:tcPr>
          <w:p w:rsidR="008B1B99" w:rsidRPr="006C0341" w:rsidRDefault="008B1B99" w:rsidP="008C796A">
            <w:pPr>
              <w:jc w:val="center"/>
              <w:rPr>
                <w:b/>
                <w:bCs/>
                <w:color w:val="auto"/>
                <w:sz w:val="20"/>
                <w:szCs w:val="20"/>
              </w:rPr>
            </w:pPr>
            <w:r w:rsidRPr="006C0341">
              <w:rPr>
                <w:b/>
                <w:bCs/>
                <w:color w:val="auto"/>
                <w:sz w:val="20"/>
                <w:szCs w:val="20"/>
              </w:rPr>
              <w:t>Ö: Önlem Al</w:t>
            </w:r>
          </w:p>
          <w:p w:rsidR="008B1B99" w:rsidRPr="006C0341" w:rsidRDefault="008B1B99" w:rsidP="008C796A">
            <w:pPr>
              <w:jc w:val="center"/>
              <w:rPr>
                <w:b/>
                <w:bCs/>
                <w:color w:val="auto"/>
                <w:sz w:val="20"/>
                <w:szCs w:val="20"/>
              </w:rPr>
            </w:pPr>
            <w:r w:rsidRPr="006C0341">
              <w:rPr>
                <w:b/>
                <w:bCs/>
                <w:color w:val="auto"/>
                <w:sz w:val="20"/>
                <w:szCs w:val="20"/>
              </w:rPr>
              <w:t>(…/.../….-…/.../….)</w:t>
            </w:r>
          </w:p>
        </w:tc>
      </w:tr>
      <w:tr w:rsidR="00D23AFC" w:rsidRPr="006C0341" w:rsidTr="00403FBC">
        <w:trPr>
          <w:trHeight w:val="2502"/>
        </w:trPr>
        <w:tc>
          <w:tcPr>
            <w:tcW w:w="452" w:type="pct"/>
            <w:tcBorders>
              <w:bottom w:val="single" w:sz="4" w:space="0" w:color="auto"/>
            </w:tcBorders>
          </w:tcPr>
          <w:p w:rsidR="00D23AFC" w:rsidRPr="006C0341" w:rsidRDefault="00D23AFC" w:rsidP="008B1B99">
            <w:pPr>
              <w:rPr>
                <w:b/>
                <w:bCs/>
                <w:color w:val="auto"/>
                <w:sz w:val="20"/>
                <w:szCs w:val="20"/>
              </w:rPr>
            </w:pPr>
          </w:p>
        </w:tc>
        <w:tc>
          <w:tcPr>
            <w:tcW w:w="452" w:type="pct"/>
            <w:tcBorders>
              <w:bottom w:val="single" w:sz="4" w:space="0" w:color="auto"/>
            </w:tcBorders>
          </w:tcPr>
          <w:p w:rsidR="00D23AFC" w:rsidRPr="006C0341" w:rsidRDefault="00D23AFC" w:rsidP="008B1B99">
            <w:pPr>
              <w:rPr>
                <w:b/>
                <w:bCs/>
                <w:color w:val="auto"/>
                <w:sz w:val="20"/>
                <w:szCs w:val="20"/>
              </w:rPr>
            </w:pPr>
          </w:p>
        </w:tc>
        <w:tc>
          <w:tcPr>
            <w:tcW w:w="991" w:type="pct"/>
            <w:tcBorders>
              <w:bottom w:val="single" w:sz="4" w:space="0" w:color="auto"/>
            </w:tcBorders>
          </w:tcPr>
          <w:p w:rsidR="00D23AFC" w:rsidRPr="006C0341" w:rsidRDefault="00D23AFC" w:rsidP="008C796A">
            <w:pPr>
              <w:jc w:val="center"/>
              <w:rPr>
                <w:b/>
                <w:bCs/>
                <w:color w:val="auto"/>
                <w:sz w:val="20"/>
                <w:szCs w:val="20"/>
              </w:rPr>
            </w:pPr>
          </w:p>
        </w:tc>
        <w:tc>
          <w:tcPr>
            <w:tcW w:w="1089" w:type="pct"/>
            <w:tcBorders>
              <w:bottom w:val="single" w:sz="4" w:space="0" w:color="auto"/>
            </w:tcBorders>
          </w:tcPr>
          <w:p w:rsidR="00D23AFC" w:rsidRPr="006C0341" w:rsidRDefault="00D23AFC" w:rsidP="008C796A">
            <w:pPr>
              <w:jc w:val="center"/>
              <w:rPr>
                <w:b/>
                <w:bCs/>
                <w:color w:val="auto"/>
                <w:sz w:val="20"/>
                <w:szCs w:val="20"/>
              </w:rPr>
            </w:pPr>
          </w:p>
        </w:tc>
        <w:tc>
          <w:tcPr>
            <w:tcW w:w="1044" w:type="pct"/>
            <w:tcBorders>
              <w:bottom w:val="single" w:sz="4" w:space="0" w:color="auto"/>
            </w:tcBorders>
          </w:tcPr>
          <w:p w:rsidR="00D23AFC" w:rsidRPr="006C0341" w:rsidRDefault="00D23AFC" w:rsidP="008C796A">
            <w:pPr>
              <w:jc w:val="center"/>
              <w:rPr>
                <w:b/>
                <w:bCs/>
                <w:color w:val="auto"/>
                <w:sz w:val="20"/>
                <w:szCs w:val="20"/>
              </w:rPr>
            </w:pPr>
          </w:p>
        </w:tc>
        <w:tc>
          <w:tcPr>
            <w:tcW w:w="971" w:type="pct"/>
            <w:tcBorders>
              <w:bottom w:val="single" w:sz="4" w:space="0" w:color="auto"/>
            </w:tcBorders>
          </w:tcPr>
          <w:p w:rsidR="00D23AFC" w:rsidRPr="006C0341" w:rsidRDefault="00D23AFC" w:rsidP="008C796A">
            <w:pPr>
              <w:jc w:val="center"/>
              <w:rPr>
                <w:b/>
                <w:bCs/>
                <w:color w:val="auto"/>
                <w:sz w:val="20"/>
                <w:szCs w:val="20"/>
              </w:rPr>
            </w:pPr>
          </w:p>
        </w:tc>
      </w:tr>
      <w:tr w:rsidR="00D23AFC" w:rsidRPr="006C0341" w:rsidTr="00403FBC">
        <w:trPr>
          <w:trHeight w:val="419"/>
        </w:trPr>
        <w:tc>
          <w:tcPr>
            <w:tcW w:w="5000" w:type="pct"/>
            <w:gridSpan w:val="6"/>
            <w:tcBorders>
              <w:left w:val="nil"/>
              <w:bottom w:val="nil"/>
              <w:right w:val="nil"/>
            </w:tcBorders>
          </w:tcPr>
          <w:p w:rsidR="00D23AFC" w:rsidRPr="006C0341" w:rsidRDefault="00D23AFC" w:rsidP="00D23AFC">
            <w:pPr>
              <w:spacing w:after="0"/>
              <w:ind w:left="0" w:right="-255" w:firstLine="0"/>
              <w:rPr>
                <w:i/>
                <w:color w:val="auto"/>
                <w:sz w:val="20"/>
                <w:szCs w:val="20"/>
              </w:rPr>
            </w:pPr>
            <w:r w:rsidRPr="006C0341">
              <w:rPr>
                <w:bCs/>
                <w:i/>
                <w:color w:val="auto"/>
                <w:sz w:val="20"/>
                <w:szCs w:val="20"/>
                <w:vertAlign w:val="superscript"/>
              </w:rPr>
              <w:t>1</w:t>
            </w:r>
            <w:r w:rsidRPr="006C0341">
              <w:rPr>
                <w:i/>
                <w:color w:val="auto"/>
                <w:sz w:val="20"/>
                <w:szCs w:val="20"/>
              </w:rPr>
              <w:t>İyileştirmelere ilişkin kanıtlar ek olarak sunulmalıdır.</w:t>
            </w:r>
          </w:p>
        </w:tc>
      </w:tr>
    </w:tbl>
    <w:p w:rsidR="008B1B99" w:rsidRPr="006C0341" w:rsidRDefault="008B1B99" w:rsidP="008B1B99">
      <w:pPr>
        <w:rPr>
          <w:color w:val="auto"/>
        </w:rPr>
      </w:pPr>
    </w:p>
    <w:tbl>
      <w:tblPr>
        <w:tblW w:w="14405"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298"/>
        <w:gridCol w:w="1890"/>
        <w:gridCol w:w="2010"/>
        <w:gridCol w:w="150"/>
        <w:gridCol w:w="1922"/>
        <w:gridCol w:w="2260"/>
        <w:gridCol w:w="1875"/>
      </w:tblGrid>
      <w:tr w:rsidR="008B1B99" w:rsidRPr="006C0341" w:rsidTr="00390773">
        <w:trPr>
          <w:trHeight w:val="346"/>
        </w:trPr>
        <w:tc>
          <w:tcPr>
            <w:tcW w:w="14405" w:type="dxa"/>
            <w:gridSpan w:val="7"/>
            <w:shd w:val="clear" w:color="auto" w:fill="FF3399"/>
          </w:tcPr>
          <w:p w:rsidR="008B1B99" w:rsidRPr="006C0341" w:rsidRDefault="008B1B99" w:rsidP="008B1B99">
            <w:pPr>
              <w:keepNext/>
              <w:spacing w:after="60"/>
              <w:jc w:val="right"/>
              <w:rPr>
                <w:color w:val="auto"/>
              </w:rPr>
            </w:pPr>
            <w:r w:rsidRPr="006C0341">
              <w:rPr>
                <w:b/>
                <w:color w:val="auto"/>
              </w:rPr>
              <w:t>STANDART 7. EĞİTİM YÖNETİMİ</w:t>
            </w:r>
          </w:p>
        </w:tc>
      </w:tr>
      <w:tr w:rsidR="008B1B99" w:rsidRPr="006C0341" w:rsidTr="00390773">
        <w:trPr>
          <w:trHeight w:val="482"/>
        </w:trPr>
        <w:tc>
          <w:tcPr>
            <w:tcW w:w="14405" w:type="dxa"/>
            <w:gridSpan w:val="7"/>
            <w:shd w:val="clear" w:color="auto" w:fill="FF66CC"/>
          </w:tcPr>
          <w:p w:rsidR="008B1B99" w:rsidRPr="006C0341" w:rsidRDefault="008B1B99" w:rsidP="008B1B99">
            <w:pPr>
              <w:widowControl w:val="0"/>
              <w:spacing w:after="0" w:line="240" w:lineRule="auto"/>
              <w:jc w:val="right"/>
              <w:rPr>
                <w:color w:val="auto"/>
                <w:sz w:val="20"/>
              </w:rPr>
            </w:pPr>
            <w:r w:rsidRPr="006C0341">
              <w:rPr>
                <w:b/>
                <w:i/>
                <w:color w:val="auto"/>
                <w:sz w:val="20"/>
              </w:rPr>
              <w:t>TS.7.1.</w:t>
            </w:r>
            <w:r w:rsidRPr="006C0341">
              <w:rPr>
                <w:i/>
                <w:color w:val="auto"/>
                <w:sz w:val="20"/>
              </w:rPr>
              <w:t xml:space="preserve"> </w:t>
            </w:r>
            <w:r w:rsidRPr="006C0341">
              <w:rPr>
                <w:b/>
                <w:i/>
                <w:color w:val="auto"/>
                <w:sz w:val="20"/>
              </w:rPr>
              <w:t xml:space="preserve">Programın Yönetim Yapısı ve İşleyiş Süreçleri  </w:t>
            </w:r>
          </w:p>
          <w:p w:rsidR="008B1B99" w:rsidRPr="006C0341" w:rsidRDefault="008B1B99" w:rsidP="008B1B99">
            <w:pPr>
              <w:widowControl w:val="0"/>
              <w:spacing w:after="0" w:line="240" w:lineRule="auto"/>
              <w:rPr>
                <w:color w:val="auto"/>
                <w:sz w:val="20"/>
              </w:rPr>
            </w:pPr>
            <w:r w:rsidRPr="006C0341">
              <w:rPr>
                <w:i/>
                <w:color w:val="auto"/>
                <w:sz w:val="20"/>
              </w:rPr>
              <w:t>TS.7.1. Programın yönetim ve idari birimlerinin yapısı ve işleyiş süreçleri tanımlanmıştır.</w:t>
            </w:r>
          </w:p>
        </w:tc>
      </w:tr>
      <w:tr w:rsidR="008B1B99" w:rsidRPr="006C0341" w:rsidTr="00D23AFC">
        <w:trPr>
          <w:cantSplit/>
          <w:trHeight w:val="253"/>
        </w:trPr>
        <w:tc>
          <w:tcPr>
            <w:tcW w:w="4298" w:type="dxa"/>
            <w:vMerge w:val="restart"/>
            <w:shd w:val="clear" w:color="auto" w:fill="FFFFFF"/>
          </w:tcPr>
          <w:p w:rsidR="008B1B99" w:rsidRPr="006C0341" w:rsidRDefault="008B1B99" w:rsidP="008B1B99">
            <w:pPr>
              <w:widowControl w:val="0"/>
              <w:spacing w:after="0" w:line="240" w:lineRule="auto"/>
              <w:rPr>
                <w:color w:val="auto"/>
                <w:sz w:val="18"/>
                <w:szCs w:val="20"/>
              </w:rPr>
            </w:pPr>
            <w:r w:rsidRPr="006C0341">
              <w:rPr>
                <w:b/>
                <w:i/>
                <w:color w:val="auto"/>
                <w:sz w:val="18"/>
                <w:szCs w:val="20"/>
              </w:rPr>
              <w:t>Ölçütler</w:t>
            </w:r>
          </w:p>
          <w:p w:rsidR="008B1B99" w:rsidRPr="006C0341" w:rsidRDefault="008B1B99" w:rsidP="0047429F">
            <w:pPr>
              <w:widowControl w:val="0"/>
              <w:numPr>
                <w:ilvl w:val="0"/>
                <w:numId w:val="13"/>
              </w:numPr>
              <w:spacing w:after="0" w:line="240" w:lineRule="auto"/>
              <w:ind w:left="284" w:right="0" w:hanging="284"/>
              <w:rPr>
                <w:color w:val="auto"/>
                <w:sz w:val="18"/>
                <w:szCs w:val="20"/>
              </w:rPr>
            </w:pPr>
            <w:r w:rsidRPr="006C0341">
              <w:rPr>
                <w:i/>
                <w:color w:val="auto"/>
                <w:sz w:val="18"/>
                <w:szCs w:val="20"/>
              </w:rPr>
              <w:t>Programın üniversitenin stratejik planı ile uyumlu yönetim politikası, stratejik amaç ve hedefleri belirlenmiş ve paylaşılmıştır.</w:t>
            </w:r>
          </w:p>
          <w:p w:rsidR="008B1B99" w:rsidRPr="006C0341" w:rsidRDefault="008B1B99" w:rsidP="0047429F">
            <w:pPr>
              <w:widowControl w:val="0"/>
              <w:numPr>
                <w:ilvl w:val="0"/>
                <w:numId w:val="13"/>
              </w:numPr>
              <w:spacing w:after="0" w:line="240" w:lineRule="auto"/>
              <w:ind w:left="284" w:right="0" w:hanging="284"/>
              <w:rPr>
                <w:color w:val="auto"/>
                <w:sz w:val="18"/>
                <w:szCs w:val="20"/>
              </w:rPr>
            </w:pPr>
            <w:r w:rsidRPr="006C0341">
              <w:rPr>
                <w:i/>
                <w:color w:val="auto"/>
                <w:sz w:val="18"/>
                <w:szCs w:val="20"/>
              </w:rPr>
              <w:t xml:space="preserve">Programın üniversite içindeki yerini, akademik ve idari birimler ile ilişkilerini yansıtan </w:t>
            </w:r>
            <w:r w:rsidR="00236DB0">
              <w:rPr>
                <w:i/>
                <w:color w:val="auto"/>
                <w:sz w:val="18"/>
                <w:szCs w:val="20"/>
              </w:rPr>
              <w:t>organizasyon</w:t>
            </w:r>
            <w:r w:rsidRPr="006C0341">
              <w:rPr>
                <w:i/>
                <w:color w:val="auto"/>
                <w:sz w:val="18"/>
                <w:szCs w:val="20"/>
              </w:rPr>
              <w:t xml:space="preserve"> şeması oluşturulmuş ve paylaşılmıştır.</w:t>
            </w:r>
          </w:p>
          <w:p w:rsidR="008B1B99" w:rsidRPr="006C0341" w:rsidRDefault="008B1B99" w:rsidP="0047429F">
            <w:pPr>
              <w:widowControl w:val="0"/>
              <w:numPr>
                <w:ilvl w:val="0"/>
                <w:numId w:val="13"/>
              </w:numPr>
              <w:spacing w:after="0" w:line="240" w:lineRule="auto"/>
              <w:ind w:left="284" w:right="0" w:hanging="284"/>
              <w:rPr>
                <w:color w:val="auto"/>
                <w:sz w:val="18"/>
                <w:szCs w:val="20"/>
              </w:rPr>
            </w:pPr>
            <w:r w:rsidRPr="006C0341">
              <w:rPr>
                <w:i/>
                <w:color w:val="auto"/>
                <w:sz w:val="18"/>
                <w:szCs w:val="20"/>
              </w:rPr>
              <w:t xml:space="preserve">Programın yönetim, akademik ve idari birimlerinin yapısı ve destek hizmetler ile ilişkilerini yansıtan </w:t>
            </w:r>
            <w:r w:rsidR="00236DB0">
              <w:rPr>
                <w:i/>
                <w:color w:val="auto"/>
                <w:sz w:val="18"/>
                <w:szCs w:val="20"/>
              </w:rPr>
              <w:t>organizasyon</w:t>
            </w:r>
            <w:r w:rsidRPr="006C0341">
              <w:rPr>
                <w:i/>
                <w:color w:val="auto"/>
                <w:sz w:val="18"/>
                <w:szCs w:val="20"/>
              </w:rPr>
              <w:t xml:space="preserve"> şeması oluşturulmuş ve paylaşılmıştır. </w:t>
            </w:r>
          </w:p>
          <w:p w:rsidR="008B1B99" w:rsidRPr="006C0341" w:rsidRDefault="008B1B99" w:rsidP="0047429F">
            <w:pPr>
              <w:widowControl w:val="0"/>
              <w:numPr>
                <w:ilvl w:val="0"/>
                <w:numId w:val="13"/>
              </w:numPr>
              <w:spacing w:after="0" w:line="240" w:lineRule="auto"/>
              <w:ind w:left="284" w:right="0" w:hanging="284"/>
              <w:rPr>
                <w:color w:val="auto"/>
                <w:sz w:val="18"/>
                <w:szCs w:val="20"/>
              </w:rPr>
            </w:pPr>
            <w:r w:rsidRPr="006C0341">
              <w:rPr>
                <w:i/>
                <w:color w:val="auto"/>
                <w:sz w:val="18"/>
                <w:szCs w:val="20"/>
              </w:rPr>
              <w:t xml:space="preserve">Programın etkili ve verimli yürütülmesine yönelik olarak özel görevler için oluşturulmuş kurul, komite/komisyon ya da çalışma gruplarının yapısı </w:t>
            </w:r>
            <w:r w:rsidR="00236DB0">
              <w:rPr>
                <w:i/>
                <w:color w:val="auto"/>
                <w:sz w:val="18"/>
                <w:szCs w:val="20"/>
              </w:rPr>
              <w:t>organizasyon</w:t>
            </w:r>
            <w:r w:rsidR="00236DB0" w:rsidRPr="006C0341">
              <w:rPr>
                <w:i/>
                <w:color w:val="auto"/>
                <w:sz w:val="18"/>
                <w:szCs w:val="20"/>
              </w:rPr>
              <w:t xml:space="preserve"> </w:t>
            </w:r>
            <w:r w:rsidRPr="006C0341">
              <w:rPr>
                <w:i/>
                <w:color w:val="auto"/>
                <w:sz w:val="18"/>
                <w:szCs w:val="20"/>
              </w:rPr>
              <w:t>şemaları üzerinde gösterilmiştir.</w:t>
            </w:r>
          </w:p>
          <w:p w:rsidR="008B1B99" w:rsidRPr="006C0341" w:rsidRDefault="008B1B99" w:rsidP="00390773">
            <w:pPr>
              <w:widowControl w:val="0"/>
              <w:numPr>
                <w:ilvl w:val="0"/>
                <w:numId w:val="13"/>
              </w:numPr>
              <w:spacing w:after="0" w:line="240" w:lineRule="auto"/>
              <w:ind w:left="284" w:right="0" w:hanging="284"/>
              <w:rPr>
                <w:color w:val="auto"/>
                <w:sz w:val="18"/>
                <w:szCs w:val="20"/>
              </w:rPr>
            </w:pPr>
            <w:r w:rsidRPr="006C0341">
              <w:rPr>
                <w:i/>
                <w:color w:val="auto"/>
                <w:sz w:val="18"/>
                <w:szCs w:val="20"/>
              </w:rPr>
              <w:t xml:space="preserve">Programın tüm kurul ve komite/ komisyonlarının üniversitenin idari ve akademik birimleri ile iş birliği ve </w:t>
            </w:r>
            <w:r w:rsidR="00390773" w:rsidRPr="006C0341">
              <w:rPr>
                <w:i/>
                <w:color w:val="auto"/>
                <w:sz w:val="18"/>
                <w:szCs w:val="20"/>
              </w:rPr>
              <w:t>eşgüdüm</w:t>
            </w:r>
            <w:r w:rsidR="00390773" w:rsidRPr="006C0341">
              <w:rPr>
                <w:color w:val="auto"/>
                <w:sz w:val="18"/>
                <w:szCs w:val="20"/>
              </w:rPr>
              <w:t xml:space="preserve"> </w:t>
            </w:r>
            <w:r w:rsidR="00390773" w:rsidRPr="006C0341">
              <w:rPr>
                <w:i/>
                <w:color w:val="auto"/>
                <w:sz w:val="18"/>
                <w:szCs w:val="20"/>
              </w:rPr>
              <w:t>içinde</w:t>
            </w:r>
            <w:r w:rsidRPr="006C0341">
              <w:rPr>
                <w:i/>
                <w:color w:val="auto"/>
                <w:sz w:val="18"/>
                <w:szCs w:val="20"/>
              </w:rPr>
              <w:t xml:space="preserve"> çalışmasını sağlayacak kurum işleyiş süreçleri tanımlanmış ve paylaşılmıştır.</w:t>
            </w:r>
          </w:p>
          <w:p w:rsidR="008B1B99" w:rsidRPr="006C0341" w:rsidRDefault="008B1B99" w:rsidP="0047429F">
            <w:pPr>
              <w:widowControl w:val="0"/>
              <w:numPr>
                <w:ilvl w:val="0"/>
                <w:numId w:val="13"/>
              </w:numPr>
              <w:spacing w:after="0" w:line="240" w:lineRule="auto"/>
              <w:ind w:left="284" w:right="0" w:hanging="284"/>
              <w:rPr>
                <w:color w:val="auto"/>
                <w:sz w:val="18"/>
                <w:szCs w:val="20"/>
              </w:rPr>
            </w:pPr>
            <w:r w:rsidRPr="006C0341">
              <w:rPr>
                <w:i/>
                <w:color w:val="auto"/>
                <w:sz w:val="18"/>
                <w:szCs w:val="20"/>
              </w:rPr>
              <w:t>Programın yönetim, akademik ve idari personelinin iş tanımları yapılmış ve paylaşılmıştır.</w:t>
            </w:r>
          </w:p>
          <w:p w:rsidR="008B1B99" w:rsidRPr="006C0341" w:rsidRDefault="008B1B99" w:rsidP="0047429F">
            <w:pPr>
              <w:widowControl w:val="0"/>
              <w:numPr>
                <w:ilvl w:val="0"/>
                <w:numId w:val="13"/>
              </w:numPr>
              <w:spacing w:after="0" w:line="240" w:lineRule="auto"/>
              <w:ind w:left="284" w:right="0" w:hanging="284"/>
              <w:rPr>
                <w:color w:val="auto"/>
                <w:sz w:val="18"/>
                <w:szCs w:val="20"/>
              </w:rPr>
            </w:pPr>
            <w:r w:rsidRPr="006C0341">
              <w:rPr>
                <w:i/>
                <w:color w:val="auto"/>
                <w:sz w:val="18"/>
                <w:szCs w:val="20"/>
              </w:rPr>
              <w:t>Özel görevler için oluşturulmuş kurul, komite/komisyon ya da çalışma gruplarının kuruluş ve işleyiş süreçleri tanımlanmış ve paylaşılmıştır.</w:t>
            </w:r>
          </w:p>
          <w:p w:rsidR="008B1B99" w:rsidRPr="006C0341" w:rsidRDefault="008B1B99" w:rsidP="0047429F">
            <w:pPr>
              <w:widowControl w:val="0"/>
              <w:numPr>
                <w:ilvl w:val="0"/>
                <w:numId w:val="13"/>
              </w:numPr>
              <w:spacing w:after="0" w:line="240" w:lineRule="auto"/>
              <w:ind w:left="284" w:right="0" w:hanging="284"/>
              <w:rPr>
                <w:color w:val="auto"/>
                <w:sz w:val="18"/>
                <w:szCs w:val="20"/>
              </w:rPr>
            </w:pPr>
            <w:r w:rsidRPr="006C0341">
              <w:rPr>
                <w:i/>
                <w:color w:val="auto"/>
                <w:sz w:val="18"/>
                <w:szCs w:val="20"/>
              </w:rPr>
              <w:t xml:space="preserve">Özel görevler için oluşturulmuş kurul, komite/komisyon ya da çalışma gruplarında ilgili paydaşların (öğrenciler, öğretim elemanları, idari çalışanlar, mezunlar, vb. iç ve dış paydaşlar) temsil edilmesine yönelik süreçler tanımlanmış ve paylaşılmıştır. </w:t>
            </w:r>
          </w:p>
          <w:p w:rsidR="008B1B99" w:rsidRPr="006C0341" w:rsidRDefault="008B1B99" w:rsidP="0047429F">
            <w:pPr>
              <w:widowControl w:val="0"/>
              <w:numPr>
                <w:ilvl w:val="0"/>
                <w:numId w:val="13"/>
              </w:numPr>
              <w:spacing w:after="0" w:line="240" w:lineRule="auto"/>
              <w:ind w:left="284" w:right="0" w:hanging="284"/>
              <w:rPr>
                <w:color w:val="auto"/>
                <w:sz w:val="18"/>
                <w:szCs w:val="20"/>
              </w:rPr>
            </w:pPr>
            <w:r w:rsidRPr="006C0341">
              <w:rPr>
                <w:i/>
                <w:color w:val="auto"/>
                <w:sz w:val="18"/>
                <w:szCs w:val="20"/>
              </w:rPr>
              <w:t>Programın stratejik amaç ve hedefleri izlenmekte ve paylaşılmaktadır.</w:t>
            </w:r>
          </w:p>
          <w:p w:rsidR="008B1B99" w:rsidRPr="006C0341" w:rsidRDefault="008B1B99" w:rsidP="0047429F">
            <w:pPr>
              <w:widowControl w:val="0"/>
              <w:numPr>
                <w:ilvl w:val="0"/>
                <w:numId w:val="13"/>
              </w:numPr>
              <w:spacing w:after="0" w:line="240" w:lineRule="auto"/>
              <w:ind w:left="284" w:right="0" w:hanging="284"/>
              <w:rPr>
                <w:color w:val="auto"/>
                <w:sz w:val="18"/>
                <w:szCs w:val="20"/>
              </w:rPr>
            </w:pPr>
            <w:r w:rsidRPr="006C0341">
              <w:rPr>
                <w:bCs/>
                <w:i/>
                <w:iCs/>
                <w:color w:val="auto"/>
                <w:sz w:val="18"/>
                <w:szCs w:val="20"/>
              </w:rPr>
              <w:t>Programın yönetim ve idari birimlerinin yapısı ve kurum işleyiş süreçleri izlenmektedir.</w:t>
            </w:r>
          </w:p>
          <w:p w:rsidR="008B1B99" w:rsidRPr="006C0341" w:rsidRDefault="008B1B99" w:rsidP="008B1B99">
            <w:pPr>
              <w:widowControl w:val="0"/>
              <w:spacing w:after="0" w:line="240" w:lineRule="auto"/>
              <w:ind w:left="284"/>
              <w:rPr>
                <w:strike/>
                <w:color w:val="auto"/>
                <w:sz w:val="18"/>
                <w:szCs w:val="20"/>
              </w:rPr>
            </w:pPr>
          </w:p>
        </w:tc>
        <w:tc>
          <w:tcPr>
            <w:tcW w:w="1890"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1</w:t>
            </w:r>
          </w:p>
        </w:tc>
        <w:tc>
          <w:tcPr>
            <w:tcW w:w="2010"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2</w:t>
            </w:r>
          </w:p>
        </w:tc>
        <w:tc>
          <w:tcPr>
            <w:tcW w:w="2072" w:type="dxa"/>
            <w:gridSpan w:val="2"/>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3</w:t>
            </w:r>
          </w:p>
        </w:tc>
        <w:tc>
          <w:tcPr>
            <w:tcW w:w="2260"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4</w:t>
            </w:r>
          </w:p>
        </w:tc>
        <w:tc>
          <w:tcPr>
            <w:tcW w:w="1875"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5</w:t>
            </w:r>
          </w:p>
        </w:tc>
      </w:tr>
      <w:tr w:rsidR="008B1B99" w:rsidRPr="006C0341" w:rsidTr="00D23AFC">
        <w:trPr>
          <w:cantSplit/>
          <w:trHeight w:val="1847"/>
        </w:trPr>
        <w:tc>
          <w:tcPr>
            <w:tcW w:w="4298"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890" w:type="dxa"/>
            <w:shd w:val="clear" w:color="auto" w:fill="FFCCFF"/>
          </w:tcPr>
          <w:p w:rsidR="008B1B99" w:rsidRPr="006C0341" w:rsidRDefault="008B1B99" w:rsidP="00390773">
            <w:pPr>
              <w:widowControl w:val="0"/>
              <w:spacing w:after="0" w:line="240" w:lineRule="auto"/>
              <w:jc w:val="center"/>
              <w:rPr>
                <w:color w:val="auto"/>
                <w:sz w:val="18"/>
                <w:szCs w:val="20"/>
              </w:rPr>
            </w:pPr>
            <w:r w:rsidRPr="006C0341">
              <w:rPr>
                <w:color w:val="auto"/>
                <w:sz w:val="18"/>
                <w:szCs w:val="20"/>
              </w:rPr>
              <w:t>Programın yönetim ve idari birimlerinin yapısı ve işleyiş süreçlerine yönelik çalışmalar bulunmamaktadı</w:t>
            </w:r>
            <w:r w:rsidR="00390773" w:rsidRPr="006C0341">
              <w:rPr>
                <w:color w:val="auto"/>
                <w:sz w:val="18"/>
                <w:szCs w:val="20"/>
              </w:rPr>
              <w:t>r</w:t>
            </w:r>
          </w:p>
        </w:tc>
        <w:tc>
          <w:tcPr>
            <w:tcW w:w="2160" w:type="dxa"/>
            <w:gridSpan w:val="2"/>
            <w:shd w:val="clear" w:color="auto" w:fill="FFCCFF"/>
          </w:tcPr>
          <w:p w:rsidR="008B1B99" w:rsidRPr="006C0341" w:rsidRDefault="008B1B99" w:rsidP="00390773">
            <w:pPr>
              <w:spacing w:after="0" w:line="240" w:lineRule="auto"/>
              <w:jc w:val="center"/>
              <w:rPr>
                <w:color w:val="auto"/>
                <w:sz w:val="18"/>
                <w:szCs w:val="20"/>
              </w:rPr>
            </w:pPr>
            <w:r w:rsidRPr="006C0341">
              <w:rPr>
                <w:color w:val="auto"/>
                <w:sz w:val="18"/>
                <w:szCs w:val="20"/>
              </w:rPr>
              <w:t>Programın yönetim ve idari birimlerinin yapısına ve işleyiş süreçlerine ilişkin ölçütleri karşılamaya yönelik planlamalar bulunmaktadır.</w:t>
            </w:r>
          </w:p>
          <w:p w:rsidR="008B1B99" w:rsidRPr="006C0341" w:rsidRDefault="008B1B99" w:rsidP="00390773">
            <w:pPr>
              <w:spacing w:after="0" w:line="240" w:lineRule="auto"/>
              <w:jc w:val="center"/>
              <w:rPr>
                <w:color w:val="auto"/>
                <w:sz w:val="18"/>
                <w:szCs w:val="20"/>
              </w:rPr>
            </w:pPr>
          </w:p>
          <w:p w:rsidR="008B1B99" w:rsidRPr="006C0341" w:rsidRDefault="008B1B99" w:rsidP="00390773">
            <w:pPr>
              <w:spacing w:after="0" w:line="240" w:lineRule="auto"/>
              <w:jc w:val="center"/>
              <w:rPr>
                <w:color w:val="auto"/>
                <w:sz w:val="18"/>
                <w:szCs w:val="20"/>
              </w:rPr>
            </w:pPr>
          </w:p>
        </w:tc>
        <w:tc>
          <w:tcPr>
            <w:tcW w:w="1922" w:type="dxa"/>
            <w:shd w:val="clear" w:color="auto" w:fill="FFCCFF"/>
          </w:tcPr>
          <w:p w:rsidR="008B1B99" w:rsidRPr="006C0341" w:rsidRDefault="008B1B99" w:rsidP="00390773">
            <w:pPr>
              <w:widowControl w:val="0"/>
              <w:spacing w:after="0" w:line="240" w:lineRule="auto"/>
              <w:jc w:val="center"/>
              <w:rPr>
                <w:color w:val="auto"/>
                <w:sz w:val="18"/>
                <w:szCs w:val="20"/>
              </w:rPr>
            </w:pPr>
            <w:r w:rsidRPr="006C0341">
              <w:rPr>
                <w:color w:val="auto"/>
                <w:sz w:val="18"/>
                <w:szCs w:val="20"/>
              </w:rPr>
              <w:t>Programın yönetim ve idari birimlerinin yapısı ve işleyiş, tanımlanmış süreçler doğrultusunda uygulanmaktadır.</w:t>
            </w:r>
          </w:p>
        </w:tc>
        <w:tc>
          <w:tcPr>
            <w:tcW w:w="2260" w:type="dxa"/>
            <w:shd w:val="clear" w:color="auto" w:fill="FFCCFF"/>
          </w:tcPr>
          <w:p w:rsidR="008B1B99" w:rsidRPr="006C0341" w:rsidRDefault="008B1B99" w:rsidP="00390773">
            <w:pPr>
              <w:widowControl w:val="0"/>
              <w:spacing w:after="0" w:line="240" w:lineRule="auto"/>
              <w:jc w:val="center"/>
              <w:rPr>
                <w:color w:val="auto"/>
                <w:sz w:val="18"/>
                <w:szCs w:val="20"/>
              </w:rPr>
            </w:pPr>
            <w:r w:rsidRPr="006C0341">
              <w:rPr>
                <w:color w:val="auto"/>
                <w:sz w:val="18"/>
                <w:szCs w:val="20"/>
              </w:rPr>
              <w:t>Programın yönetim ve idari birimlerinin yapısı ve işleyiş süreçleri paydaşların katılımıyla sistematik olarak izlenmekte, değerlendirilmekte ve iyileştirilmektedir.</w:t>
            </w:r>
          </w:p>
        </w:tc>
        <w:tc>
          <w:tcPr>
            <w:tcW w:w="1875" w:type="dxa"/>
            <w:shd w:val="clear" w:color="auto" w:fill="FFCCFF"/>
          </w:tcPr>
          <w:p w:rsidR="008B1B99" w:rsidRPr="006C0341" w:rsidRDefault="008B1B99" w:rsidP="00390773">
            <w:pPr>
              <w:spacing w:after="0" w:line="240" w:lineRule="auto"/>
              <w:jc w:val="center"/>
              <w:rPr>
                <w:color w:val="auto"/>
                <w:sz w:val="18"/>
                <w:szCs w:val="20"/>
              </w:rPr>
            </w:pPr>
            <w:r w:rsidRPr="006C0341">
              <w:rPr>
                <w:color w:val="auto"/>
                <w:sz w:val="18"/>
                <w:szCs w:val="20"/>
              </w:rPr>
              <w:t>Programın yönetim ve idari birimlerinin yapısı ve işleyiş süreçlerine ilişkin örnek gösterilebilir uygulamalar bulunmaktadır.</w:t>
            </w:r>
          </w:p>
        </w:tc>
      </w:tr>
      <w:tr w:rsidR="008B1B99" w:rsidRPr="006C0341" w:rsidTr="00390773">
        <w:trPr>
          <w:cantSplit/>
          <w:trHeight w:val="136"/>
        </w:trPr>
        <w:tc>
          <w:tcPr>
            <w:tcW w:w="4298"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0107" w:type="dxa"/>
            <w:gridSpan w:val="6"/>
          </w:tcPr>
          <w:p w:rsidR="008B1B99" w:rsidRPr="006C0341" w:rsidRDefault="008B1B99" w:rsidP="008B1B99">
            <w:pPr>
              <w:widowControl w:val="0"/>
              <w:spacing w:after="0" w:line="240" w:lineRule="auto"/>
              <w:rPr>
                <w:color w:val="auto"/>
                <w:sz w:val="18"/>
                <w:szCs w:val="18"/>
              </w:rPr>
            </w:pPr>
            <w:r w:rsidRPr="006C0341">
              <w:rPr>
                <w:b/>
                <w:color w:val="auto"/>
                <w:sz w:val="18"/>
                <w:szCs w:val="18"/>
              </w:rPr>
              <w:t>Örnek Kanıtlar</w:t>
            </w:r>
          </w:p>
          <w:p w:rsidR="008B1B99" w:rsidRPr="006C0341" w:rsidRDefault="008B1B99" w:rsidP="0047429F">
            <w:pPr>
              <w:pStyle w:val="ListeParagraf"/>
              <w:numPr>
                <w:ilvl w:val="0"/>
                <w:numId w:val="26"/>
              </w:numPr>
              <w:spacing w:after="0" w:line="276" w:lineRule="auto"/>
              <w:jc w:val="both"/>
              <w:rPr>
                <w:sz w:val="18"/>
                <w:szCs w:val="18"/>
              </w:rPr>
            </w:pPr>
            <w:r w:rsidRPr="006C0341">
              <w:rPr>
                <w:rFonts w:ascii="Times New Roman" w:hAnsi="Times New Roman"/>
                <w:sz w:val="18"/>
                <w:szCs w:val="18"/>
              </w:rPr>
              <w:t xml:space="preserve">Programın üniversitenin stratejik planı ile uyumlu yönetim politikası, stratejik amaç ve hedefler ile performans göstergelerinin belirlendiğini ve paylaşıldığını gösteren kanıtlar </w:t>
            </w:r>
          </w:p>
          <w:p w:rsidR="00390773" w:rsidRPr="006C0341" w:rsidRDefault="00390773" w:rsidP="00390773">
            <w:pPr>
              <w:pStyle w:val="ListeParagraf"/>
              <w:numPr>
                <w:ilvl w:val="0"/>
                <w:numId w:val="26"/>
              </w:numPr>
              <w:spacing w:after="0" w:line="276" w:lineRule="auto"/>
              <w:jc w:val="both"/>
              <w:rPr>
                <w:sz w:val="18"/>
                <w:szCs w:val="18"/>
              </w:rPr>
            </w:pPr>
            <w:r w:rsidRPr="006C0341">
              <w:rPr>
                <w:rFonts w:ascii="Times New Roman" w:hAnsi="Times New Roman"/>
                <w:sz w:val="18"/>
                <w:szCs w:val="18"/>
              </w:rPr>
              <w:t xml:space="preserve">Programın bağlı bulunduğu üniversite içindeki yerini, akademik ve idari birimler (özel görevler için oluşturulmuş kurul, komite/komisyon ya da çalışma grupları dahil) ile ilişkilerini </w:t>
            </w:r>
            <w:r w:rsidRPr="00236DB0">
              <w:rPr>
                <w:rFonts w:ascii="Times New Roman" w:hAnsi="Times New Roman" w:cs="Times New Roman"/>
                <w:sz w:val="18"/>
                <w:szCs w:val="18"/>
              </w:rPr>
              <w:t xml:space="preserve">yansıtan </w:t>
            </w:r>
            <w:r w:rsidR="00236DB0" w:rsidRPr="00236DB0">
              <w:rPr>
                <w:rFonts w:ascii="Times New Roman" w:hAnsi="Times New Roman" w:cs="Times New Roman"/>
                <w:sz w:val="18"/>
                <w:szCs w:val="20"/>
              </w:rPr>
              <w:t>organizasyon</w:t>
            </w:r>
            <w:r w:rsidRPr="00236DB0">
              <w:rPr>
                <w:rFonts w:ascii="Times New Roman" w:hAnsi="Times New Roman" w:cs="Times New Roman"/>
                <w:sz w:val="18"/>
                <w:szCs w:val="18"/>
              </w:rPr>
              <w:t xml:space="preserve"> şemasını</w:t>
            </w:r>
            <w:r w:rsidRPr="006C0341">
              <w:rPr>
                <w:rFonts w:ascii="Times New Roman" w:hAnsi="Times New Roman"/>
                <w:sz w:val="18"/>
                <w:szCs w:val="18"/>
              </w:rPr>
              <w:t xml:space="preserve"> ve paylaşıldığını gösteren kanıtlar</w:t>
            </w:r>
            <w:r w:rsidRPr="006C0341">
              <w:rPr>
                <w:rFonts w:ascii="Times New Roman" w:hAnsi="Times New Roman"/>
                <w:i/>
                <w:sz w:val="18"/>
                <w:szCs w:val="18"/>
              </w:rPr>
              <w:t xml:space="preserve"> </w:t>
            </w:r>
          </w:p>
          <w:p w:rsidR="00390773" w:rsidRPr="006C0341" w:rsidRDefault="00390773" w:rsidP="00390773">
            <w:pPr>
              <w:pStyle w:val="ListeParagraf"/>
              <w:numPr>
                <w:ilvl w:val="0"/>
                <w:numId w:val="26"/>
              </w:numPr>
              <w:spacing w:after="0" w:line="276" w:lineRule="auto"/>
              <w:jc w:val="both"/>
              <w:rPr>
                <w:sz w:val="18"/>
                <w:szCs w:val="18"/>
              </w:rPr>
            </w:pPr>
            <w:r w:rsidRPr="006C0341">
              <w:rPr>
                <w:rFonts w:ascii="Times New Roman" w:hAnsi="Times New Roman"/>
                <w:sz w:val="18"/>
                <w:szCs w:val="18"/>
              </w:rPr>
              <w:t xml:space="preserve">Programın yönetim, akademik ve idari birimlerinin yapısı ve destek hizmetleri (özel görevler için oluşturulmuş kurul, komite/komisyon ya da çalışma grupları dahil) ile ilişkilerini yansıtan </w:t>
            </w:r>
            <w:r w:rsidR="00236DB0" w:rsidRPr="00236DB0">
              <w:rPr>
                <w:rFonts w:ascii="Times New Roman" w:hAnsi="Times New Roman" w:cs="Times New Roman"/>
                <w:sz w:val="18"/>
                <w:szCs w:val="20"/>
              </w:rPr>
              <w:t>organizasyon</w:t>
            </w:r>
            <w:r w:rsidRPr="006C0341">
              <w:rPr>
                <w:rFonts w:ascii="Times New Roman" w:hAnsi="Times New Roman"/>
                <w:sz w:val="18"/>
                <w:szCs w:val="18"/>
              </w:rPr>
              <w:t xml:space="preserve"> şemasını ve paylaşıldığını gösteren kanıtlar</w:t>
            </w:r>
          </w:p>
          <w:p w:rsidR="00390773" w:rsidRPr="006C0341" w:rsidRDefault="00390773" w:rsidP="00390773">
            <w:pPr>
              <w:pStyle w:val="ListeParagraf"/>
              <w:numPr>
                <w:ilvl w:val="0"/>
                <w:numId w:val="26"/>
              </w:numPr>
              <w:spacing w:after="0" w:line="276" w:lineRule="auto"/>
              <w:jc w:val="both"/>
              <w:rPr>
                <w:sz w:val="18"/>
                <w:szCs w:val="18"/>
              </w:rPr>
            </w:pPr>
            <w:r w:rsidRPr="006C0341">
              <w:rPr>
                <w:rFonts w:ascii="Times New Roman" w:hAnsi="Times New Roman"/>
                <w:sz w:val="18"/>
                <w:szCs w:val="18"/>
              </w:rPr>
              <w:t xml:space="preserve">Programın tüm kurul ve komisyonlarının üniversitenin idari ve akademik birimleri ile </w:t>
            </w:r>
            <w:r w:rsidRPr="006C0341">
              <w:rPr>
                <w:rFonts w:ascii="Times New Roman" w:eastAsia="Times New Roman" w:hAnsi="Times New Roman" w:cs="Times New Roman"/>
                <w:sz w:val="18"/>
                <w:szCs w:val="18"/>
              </w:rPr>
              <w:t>iş birliği</w:t>
            </w:r>
            <w:r w:rsidRPr="006C0341">
              <w:rPr>
                <w:rFonts w:ascii="Times New Roman" w:hAnsi="Times New Roman"/>
                <w:sz w:val="18"/>
                <w:szCs w:val="18"/>
              </w:rPr>
              <w:t xml:space="preserve"> ve eşgüdüm içinde çalışmasını sağlayacak kurum işleyiş süreçleri tanımlanmış ve paylaşılmış olduğunu gösteren kanıtlar (komisyonların üniversitenin ilgili üst komisyonları ile eşgüdümlü çalıştığını gösteren belgeler</w:t>
            </w:r>
            <w:r w:rsidRPr="006C0341">
              <w:rPr>
                <w:rFonts w:ascii="Times New Roman" w:eastAsia="Times New Roman" w:hAnsi="Times New Roman" w:cs="Times New Roman"/>
                <w:sz w:val="18"/>
                <w:szCs w:val="18"/>
              </w:rPr>
              <w:t xml:space="preserve"> vb.</w:t>
            </w:r>
            <w:r w:rsidRPr="006C0341">
              <w:rPr>
                <w:rFonts w:ascii="Times New Roman" w:hAnsi="Times New Roman"/>
                <w:sz w:val="18"/>
                <w:szCs w:val="18"/>
              </w:rPr>
              <w:t>)</w:t>
            </w:r>
          </w:p>
          <w:p w:rsidR="00390773" w:rsidRPr="006C0341" w:rsidRDefault="00390773" w:rsidP="00390773">
            <w:pPr>
              <w:pStyle w:val="ListeParagraf"/>
              <w:numPr>
                <w:ilvl w:val="0"/>
                <w:numId w:val="26"/>
              </w:numPr>
              <w:spacing w:after="0" w:line="276" w:lineRule="auto"/>
              <w:jc w:val="both"/>
              <w:rPr>
                <w:sz w:val="18"/>
                <w:szCs w:val="18"/>
              </w:rPr>
            </w:pPr>
            <w:r w:rsidRPr="006C0341">
              <w:rPr>
                <w:rFonts w:ascii="Times New Roman" w:hAnsi="Times New Roman"/>
                <w:sz w:val="18"/>
                <w:szCs w:val="18"/>
              </w:rPr>
              <w:t>Programın yönetim, akademik ve idari personelin iş tanımlarının (kuruma özgü yetki, görev ve sorumlulukları) yapıldığını ve paylaşıldığını gösteren kanıtlar</w:t>
            </w:r>
          </w:p>
          <w:p w:rsidR="00390773" w:rsidRPr="006C0341" w:rsidRDefault="00390773" w:rsidP="00390773">
            <w:pPr>
              <w:pStyle w:val="ListeParagraf"/>
              <w:numPr>
                <w:ilvl w:val="0"/>
                <w:numId w:val="26"/>
              </w:numPr>
              <w:spacing w:after="0" w:line="276" w:lineRule="auto"/>
              <w:jc w:val="both"/>
              <w:rPr>
                <w:sz w:val="18"/>
                <w:szCs w:val="18"/>
              </w:rPr>
            </w:pPr>
            <w:r w:rsidRPr="006C0341">
              <w:rPr>
                <w:rFonts w:ascii="Times New Roman" w:hAnsi="Times New Roman"/>
                <w:sz w:val="18"/>
                <w:szCs w:val="18"/>
              </w:rPr>
              <w:t>Özel görevler için oluşturulmuş kurul, komite/komisyon ya da çalışma gruplarının (Müfredat Geliştirme Komitesi, Ölçme ve Değerlendirme Komitesi/Program Çıktıları/Amaçlarının Ölçümü Komitesi, Mezunlarla İlişkiler Komitesi, Şikayetleri İzleme Kurul/Komisyon vb.) kuruluş ve işleyiş süreçlerinin tanımlandığını ve paylaşıldığını gösteren kanıtlar</w:t>
            </w:r>
          </w:p>
          <w:p w:rsidR="00390773" w:rsidRPr="006C0341" w:rsidRDefault="00390773" w:rsidP="00390773">
            <w:pPr>
              <w:pStyle w:val="ListeParagraf"/>
              <w:numPr>
                <w:ilvl w:val="0"/>
                <w:numId w:val="26"/>
              </w:numPr>
              <w:spacing w:after="0" w:line="276" w:lineRule="auto"/>
              <w:jc w:val="both"/>
              <w:rPr>
                <w:sz w:val="18"/>
                <w:szCs w:val="18"/>
              </w:rPr>
            </w:pPr>
            <w:r w:rsidRPr="006C0341">
              <w:rPr>
                <w:rFonts w:ascii="Times New Roman" w:hAnsi="Times New Roman"/>
                <w:sz w:val="18"/>
                <w:szCs w:val="18"/>
              </w:rPr>
              <w:t xml:space="preserve">Kurumda özel görevler için oluşturulmuş kurul, komite/komisyon ya da çalışma gruplarında ilgili paydaşların (öğrenciler, öğretim elemanları, idari çalışanlar, mezunlar, vb. iç ve dış paydaşlar) temsil edilmesine yönelik süreçlerin tanımlandığını gösteren belgeler </w:t>
            </w:r>
          </w:p>
          <w:p w:rsidR="00390773" w:rsidRPr="006C0341" w:rsidRDefault="00390773" w:rsidP="00390773">
            <w:pPr>
              <w:pStyle w:val="ListeParagraf"/>
              <w:numPr>
                <w:ilvl w:val="0"/>
                <w:numId w:val="26"/>
              </w:numPr>
              <w:spacing w:after="0" w:line="276" w:lineRule="auto"/>
              <w:jc w:val="both"/>
              <w:rPr>
                <w:sz w:val="18"/>
                <w:szCs w:val="18"/>
              </w:rPr>
            </w:pPr>
            <w:r w:rsidRPr="006C0341">
              <w:rPr>
                <w:rFonts w:ascii="Times New Roman" w:hAnsi="Times New Roman"/>
                <w:sz w:val="18"/>
                <w:szCs w:val="18"/>
              </w:rPr>
              <w:t>Programın stratejik amaç ve hedeflerinin sistematik olarak izlendiğini ve paylaşıldığını gösteren kanıtlar</w:t>
            </w:r>
          </w:p>
          <w:p w:rsidR="00DF759F" w:rsidRPr="006C0341" w:rsidRDefault="00390773" w:rsidP="00390773">
            <w:pPr>
              <w:pStyle w:val="ListeParagraf"/>
              <w:numPr>
                <w:ilvl w:val="0"/>
                <w:numId w:val="26"/>
              </w:numPr>
              <w:spacing w:after="0" w:line="276" w:lineRule="auto"/>
              <w:jc w:val="both"/>
              <w:rPr>
                <w:sz w:val="18"/>
                <w:szCs w:val="18"/>
              </w:rPr>
            </w:pPr>
            <w:r w:rsidRPr="006C0341">
              <w:rPr>
                <w:rFonts w:ascii="Times New Roman" w:hAnsi="Times New Roman"/>
                <w:sz w:val="18"/>
                <w:szCs w:val="18"/>
              </w:rPr>
              <w:t xml:space="preserve">Programın yönetim ve idari birimlerinin yapısı ve işleyiş süreçlerinin paydaş katılımlı izlendiğini, değerlendirildiğini ve sonuçlar doğrultusunda iyileştirmeler yapıldığını gösteren kanıtlar (Tablo Sİ.7.1, Sİ. Tablo 7.2) </w:t>
            </w:r>
          </w:p>
          <w:p w:rsidR="008B1B99" w:rsidRPr="006C0341" w:rsidRDefault="00390773" w:rsidP="00DF759F">
            <w:pPr>
              <w:pStyle w:val="ListeParagraf"/>
              <w:numPr>
                <w:ilvl w:val="0"/>
                <w:numId w:val="26"/>
              </w:numPr>
              <w:spacing w:after="0" w:line="276" w:lineRule="auto"/>
              <w:jc w:val="both"/>
              <w:rPr>
                <w:sz w:val="12"/>
                <w:szCs w:val="14"/>
              </w:rPr>
            </w:pPr>
            <w:r w:rsidRPr="006C0341">
              <w:rPr>
                <w:rFonts w:ascii="Times New Roman" w:hAnsi="Times New Roman"/>
                <w:sz w:val="18"/>
                <w:szCs w:val="18"/>
              </w:rPr>
              <w:t>Programın yönetim yapısı ve işleyiş süreçlerine yönelik örnek gösterilebilir uygulama kanıtları</w:t>
            </w:r>
          </w:p>
        </w:tc>
      </w:tr>
    </w:tbl>
    <w:p w:rsidR="008B1B99" w:rsidRPr="006C0341" w:rsidRDefault="008B1B99" w:rsidP="008B1B99">
      <w:pPr>
        <w:rPr>
          <w:color w:val="auto"/>
        </w:rPr>
      </w:pPr>
      <w:r w:rsidRPr="006C0341">
        <w:rPr>
          <w:color w:val="auto"/>
        </w:rPr>
        <w:br w:type="page"/>
      </w:r>
    </w:p>
    <w:tbl>
      <w:tblPr>
        <w:tblW w:w="14616"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058"/>
        <w:gridCol w:w="1862"/>
        <w:gridCol w:w="2020"/>
        <w:gridCol w:w="1888"/>
        <w:gridCol w:w="2251"/>
        <w:gridCol w:w="2537"/>
      </w:tblGrid>
      <w:tr w:rsidR="008B1B99" w:rsidRPr="006C0341" w:rsidTr="00390773">
        <w:tc>
          <w:tcPr>
            <w:tcW w:w="14616" w:type="dxa"/>
            <w:gridSpan w:val="6"/>
            <w:shd w:val="clear" w:color="auto" w:fill="FF66CC"/>
          </w:tcPr>
          <w:p w:rsidR="008B1B99" w:rsidRPr="006C0341" w:rsidRDefault="008B1B99" w:rsidP="008B1B99">
            <w:pPr>
              <w:widowControl w:val="0"/>
              <w:spacing w:after="0" w:line="240" w:lineRule="auto"/>
              <w:jc w:val="right"/>
              <w:rPr>
                <w:color w:val="auto"/>
                <w:sz w:val="20"/>
              </w:rPr>
            </w:pPr>
            <w:r w:rsidRPr="006C0341">
              <w:rPr>
                <w:b/>
                <w:i/>
                <w:color w:val="auto"/>
                <w:sz w:val="20"/>
              </w:rPr>
              <w:t>T.S.7.2. Yönetim Kadrosu ve Liderlik</w:t>
            </w:r>
          </w:p>
          <w:p w:rsidR="008B1B99" w:rsidRPr="006C0341" w:rsidRDefault="008B1B99" w:rsidP="008B1B99">
            <w:pPr>
              <w:spacing w:after="0" w:line="276" w:lineRule="auto"/>
              <w:rPr>
                <w:color w:val="auto"/>
                <w:sz w:val="10"/>
              </w:rPr>
            </w:pPr>
            <w:r w:rsidRPr="006C0341">
              <w:rPr>
                <w:i/>
                <w:color w:val="auto"/>
                <w:sz w:val="20"/>
              </w:rPr>
              <w:t xml:space="preserve">TS.7.2. Program alanında yetkin ve lider yöneticiler tarafından yönetilmelidir. </w:t>
            </w:r>
          </w:p>
        </w:tc>
      </w:tr>
      <w:tr w:rsidR="008B1B99" w:rsidRPr="006C0341" w:rsidTr="00390773">
        <w:trPr>
          <w:cantSplit/>
          <w:trHeight w:val="268"/>
        </w:trPr>
        <w:tc>
          <w:tcPr>
            <w:tcW w:w="4058" w:type="dxa"/>
            <w:vMerge w:val="restart"/>
            <w:shd w:val="clear" w:color="auto" w:fill="FFFFFF"/>
          </w:tcPr>
          <w:p w:rsidR="008B1B99" w:rsidRPr="006C0341" w:rsidRDefault="008B1B99" w:rsidP="008B1B99">
            <w:pPr>
              <w:widowControl w:val="0"/>
              <w:tabs>
                <w:tab w:val="left" w:pos="426"/>
              </w:tabs>
              <w:spacing w:after="0" w:line="240" w:lineRule="auto"/>
              <w:rPr>
                <w:color w:val="auto"/>
                <w:sz w:val="20"/>
              </w:rPr>
            </w:pPr>
            <w:r w:rsidRPr="006C0341">
              <w:rPr>
                <w:b/>
                <w:i/>
                <w:color w:val="auto"/>
                <w:sz w:val="20"/>
              </w:rPr>
              <w:t>Ölçütler</w:t>
            </w:r>
          </w:p>
          <w:p w:rsidR="008B1B99" w:rsidRPr="006C0341" w:rsidRDefault="008B1B99" w:rsidP="0047429F">
            <w:pPr>
              <w:numPr>
                <w:ilvl w:val="0"/>
                <w:numId w:val="15"/>
              </w:numPr>
              <w:tabs>
                <w:tab w:val="left" w:pos="142"/>
              </w:tabs>
              <w:spacing w:after="0" w:line="276" w:lineRule="auto"/>
              <w:ind w:left="142" w:right="53" w:hanging="142"/>
              <w:rPr>
                <w:color w:val="auto"/>
                <w:sz w:val="20"/>
              </w:rPr>
            </w:pPr>
            <w:r w:rsidRPr="006C0341">
              <w:rPr>
                <w:i/>
                <w:color w:val="auto"/>
                <w:sz w:val="20"/>
              </w:rPr>
              <w:t xml:space="preserve">Programın </w:t>
            </w:r>
            <w:r w:rsidRPr="006C0341">
              <w:rPr>
                <w:i/>
                <w:color w:val="auto"/>
                <w:sz w:val="20"/>
                <w:szCs w:val="20"/>
              </w:rPr>
              <w:t>yöneticileri</w:t>
            </w:r>
            <w:r w:rsidRPr="006C0341">
              <w:rPr>
                <w:i/>
                <w:color w:val="auto"/>
                <w:sz w:val="20"/>
              </w:rPr>
              <w:t xml:space="preserve"> (dekanı/müdürü/hemşirelik bölüm başkanı</w:t>
            </w:r>
            <w:r w:rsidRPr="006C0341">
              <w:rPr>
                <w:i/>
                <w:color w:val="auto"/>
                <w:sz w:val="20"/>
                <w:szCs w:val="20"/>
              </w:rPr>
              <w:t>, dekan yardımcısı/ bölüm başkan yardımcısı</w:t>
            </w:r>
            <w:r w:rsidRPr="006C0341">
              <w:rPr>
                <w:i/>
                <w:color w:val="auto"/>
                <w:sz w:val="20"/>
              </w:rPr>
              <w:t xml:space="preserve">), yönetim ve liderlik becerilerine sahip, hemşirelik lisans mezunu ve en az doktora derecesi almış hemşire öğretim </w:t>
            </w:r>
            <w:r w:rsidRPr="006C0341">
              <w:rPr>
                <w:i/>
                <w:color w:val="auto"/>
                <w:sz w:val="20"/>
                <w:szCs w:val="20"/>
              </w:rPr>
              <w:t>üyesidirler</w:t>
            </w:r>
            <w:r w:rsidRPr="006C0341">
              <w:rPr>
                <w:i/>
                <w:color w:val="auto"/>
                <w:sz w:val="20"/>
              </w:rPr>
              <w:t>.</w:t>
            </w:r>
          </w:p>
          <w:p w:rsidR="008B1B99" w:rsidRPr="006C0341" w:rsidRDefault="008B1B99" w:rsidP="0047429F">
            <w:pPr>
              <w:numPr>
                <w:ilvl w:val="0"/>
                <w:numId w:val="15"/>
              </w:numPr>
              <w:shd w:val="clear" w:color="auto" w:fill="FFFFFF"/>
              <w:tabs>
                <w:tab w:val="left" w:pos="142"/>
              </w:tabs>
              <w:spacing w:after="0" w:line="276" w:lineRule="auto"/>
              <w:ind w:left="142" w:right="53" w:hanging="142"/>
              <w:rPr>
                <w:color w:val="auto"/>
                <w:sz w:val="20"/>
              </w:rPr>
            </w:pPr>
            <w:r w:rsidRPr="006C0341">
              <w:rPr>
                <w:i/>
                <w:color w:val="auto"/>
                <w:sz w:val="20"/>
              </w:rPr>
              <w:t>Programın yöneticileri kurum içi ve dışında hemşirelik ve hemşirelik eğitimi ile ilgili konsey, kurul, komisyon gibi çalışma gruplarında hemşirelik programını temsil etmektedir.</w:t>
            </w:r>
          </w:p>
          <w:p w:rsidR="008B1B99" w:rsidRPr="006C0341" w:rsidRDefault="008B1B99" w:rsidP="0047429F">
            <w:pPr>
              <w:numPr>
                <w:ilvl w:val="0"/>
                <w:numId w:val="15"/>
              </w:numPr>
              <w:shd w:val="clear" w:color="auto" w:fill="FFFFFF"/>
              <w:tabs>
                <w:tab w:val="left" w:pos="142"/>
              </w:tabs>
              <w:spacing w:after="0" w:line="276" w:lineRule="auto"/>
              <w:ind w:left="142" w:right="53" w:hanging="142"/>
              <w:rPr>
                <w:color w:val="auto"/>
                <w:sz w:val="20"/>
              </w:rPr>
            </w:pPr>
            <w:r w:rsidRPr="006C0341">
              <w:rPr>
                <w:i/>
                <w:color w:val="auto"/>
                <w:sz w:val="20"/>
              </w:rPr>
              <w:t xml:space="preserve">Programın yöneticileri öğretim </w:t>
            </w:r>
            <w:r w:rsidRPr="006C0341">
              <w:rPr>
                <w:i/>
                <w:color w:val="auto"/>
                <w:sz w:val="20"/>
                <w:szCs w:val="20"/>
              </w:rPr>
              <w:t>elemanları</w:t>
            </w:r>
            <w:r w:rsidRPr="006C0341">
              <w:rPr>
                <w:i/>
                <w:color w:val="auto"/>
                <w:sz w:val="20"/>
              </w:rPr>
              <w:t xml:space="preserve"> ve öğrencilerin</w:t>
            </w:r>
            <w:r w:rsidRPr="006C0341">
              <w:rPr>
                <w:i/>
                <w:color w:val="auto"/>
                <w:sz w:val="20"/>
                <w:szCs w:val="20"/>
              </w:rPr>
              <w:t>,</w:t>
            </w:r>
            <w:r w:rsidRPr="006C0341">
              <w:rPr>
                <w:i/>
                <w:color w:val="auto"/>
                <w:sz w:val="20"/>
              </w:rPr>
              <w:t xml:space="preserve"> kurum içi ve dışında hemşirelik ve hemşirelik eğitimi ile ilgili konsey, kurul, komisyon gibi çalışma gruplarında hemşirelik programını temsil </w:t>
            </w:r>
            <w:r w:rsidRPr="006C0341">
              <w:rPr>
                <w:i/>
                <w:color w:val="auto"/>
                <w:sz w:val="20"/>
                <w:szCs w:val="20"/>
              </w:rPr>
              <w:t>etmeleri</w:t>
            </w:r>
            <w:r w:rsidRPr="006C0341">
              <w:rPr>
                <w:i/>
                <w:color w:val="auto"/>
                <w:sz w:val="20"/>
              </w:rPr>
              <w:t xml:space="preserve"> için teşvik etmektedir.</w:t>
            </w:r>
          </w:p>
          <w:p w:rsidR="008B1B99" w:rsidRPr="006C0341" w:rsidRDefault="008B1B99" w:rsidP="0047429F">
            <w:pPr>
              <w:numPr>
                <w:ilvl w:val="0"/>
                <w:numId w:val="15"/>
              </w:numPr>
              <w:shd w:val="clear" w:color="auto" w:fill="FFFFFF"/>
              <w:tabs>
                <w:tab w:val="left" w:pos="142"/>
              </w:tabs>
              <w:spacing w:after="0" w:line="276" w:lineRule="auto"/>
              <w:ind w:left="142" w:right="53" w:hanging="142"/>
              <w:rPr>
                <w:color w:val="auto"/>
                <w:sz w:val="20"/>
              </w:rPr>
            </w:pPr>
            <w:r w:rsidRPr="006C0341">
              <w:rPr>
                <w:i/>
                <w:color w:val="auto"/>
                <w:sz w:val="20"/>
                <w:szCs w:val="20"/>
              </w:rPr>
              <w:t>Program yöneticileri, akademik</w:t>
            </w:r>
            <w:r w:rsidRPr="006C0341">
              <w:rPr>
                <w:i/>
                <w:color w:val="auto"/>
                <w:sz w:val="20"/>
              </w:rPr>
              <w:t xml:space="preserve"> ve idari </w:t>
            </w:r>
            <w:r w:rsidRPr="006C0341">
              <w:rPr>
                <w:i/>
                <w:color w:val="auto"/>
                <w:sz w:val="20"/>
                <w:szCs w:val="20"/>
              </w:rPr>
              <w:t>personelin</w:t>
            </w:r>
            <w:r w:rsidRPr="006C0341">
              <w:rPr>
                <w:i/>
                <w:color w:val="auto"/>
                <w:sz w:val="20"/>
              </w:rPr>
              <w:t xml:space="preserve"> karar alma süreçlerine </w:t>
            </w:r>
            <w:r w:rsidRPr="006C0341">
              <w:rPr>
                <w:i/>
                <w:color w:val="auto"/>
                <w:sz w:val="20"/>
                <w:szCs w:val="20"/>
              </w:rPr>
              <w:t>katılımını sağlamaktadır</w:t>
            </w:r>
            <w:r w:rsidRPr="006C0341">
              <w:rPr>
                <w:i/>
                <w:color w:val="auto"/>
                <w:sz w:val="20"/>
              </w:rPr>
              <w:t>.</w:t>
            </w:r>
          </w:p>
          <w:p w:rsidR="008B1B99" w:rsidRPr="006C0341" w:rsidRDefault="008B1B99" w:rsidP="0047429F">
            <w:pPr>
              <w:numPr>
                <w:ilvl w:val="0"/>
                <w:numId w:val="15"/>
              </w:numPr>
              <w:tabs>
                <w:tab w:val="left" w:pos="142"/>
              </w:tabs>
              <w:spacing w:after="0" w:line="276" w:lineRule="auto"/>
              <w:ind w:left="142" w:right="53" w:hanging="142"/>
              <w:rPr>
                <w:color w:val="auto"/>
                <w:sz w:val="20"/>
              </w:rPr>
            </w:pPr>
            <w:r w:rsidRPr="006C0341">
              <w:rPr>
                <w:i/>
                <w:color w:val="auto"/>
                <w:sz w:val="20"/>
              </w:rPr>
              <w:t xml:space="preserve">Akademik ve idari </w:t>
            </w:r>
            <w:r w:rsidRPr="006C0341">
              <w:rPr>
                <w:i/>
                <w:color w:val="auto"/>
                <w:sz w:val="20"/>
                <w:szCs w:val="20"/>
              </w:rPr>
              <w:t>personelin karar alma süreçlerine yönelik</w:t>
            </w:r>
            <w:r w:rsidRPr="006C0341">
              <w:rPr>
                <w:i/>
                <w:color w:val="auto"/>
                <w:sz w:val="20"/>
              </w:rPr>
              <w:t xml:space="preserve"> öneri ve şikayetlerinin alınması, incelenmesi</w:t>
            </w:r>
            <w:r w:rsidRPr="006C0341">
              <w:rPr>
                <w:i/>
                <w:color w:val="auto"/>
                <w:sz w:val="20"/>
                <w:szCs w:val="20"/>
              </w:rPr>
              <w:t xml:space="preserve"> </w:t>
            </w:r>
            <w:r w:rsidRPr="006C0341">
              <w:rPr>
                <w:i/>
                <w:color w:val="auto"/>
                <w:sz w:val="20"/>
              </w:rPr>
              <w:t>ve çözülmesine yönelik düzenlemeler mevcuttur.</w:t>
            </w:r>
          </w:p>
          <w:p w:rsidR="008B1B99" w:rsidRPr="006C0341" w:rsidRDefault="008B1B99" w:rsidP="0047429F">
            <w:pPr>
              <w:numPr>
                <w:ilvl w:val="0"/>
                <w:numId w:val="15"/>
              </w:numPr>
              <w:tabs>
                <w:tab w:val="left" w:pos="142"/>
              </w:tabs>
              <w:spacing w:after="0" w:line="276" w:lineRule="auto"/>
              <w:ind w:left="142" w:right="53" w:hanging="142"/>
              <w:rPr>
                <w:color w:val="auto"/>
                <w:sz w:val="20"/>
              </w:rPr>
            </w:pPr>
            <w:r w:rsidRPr="006C0341">
              <w:rPr>
                <w:i/>
                <w:color w:val="auto"/>
                <w:sz w:val="20"/>
              </w:rPr>
              <w:t xml:space="preserve">Program yöneticilerinin (Dekan/Müdür/Hemşirelik Bölüm Başkanı ve Yardımcıları, Anabilim Dalı Başkanı, liderlik ve yönetim performansı </w:t>
            </w:r>
            <w:r w:rsidRPr="006C0341">
              <w:rPr>
                <w:i/>
                <w:color w:val="auto"/>
                <w:sz w:val="20"/>
                <w:szCs w:val="20"/>
              </w:rPr>
              <w:t xml:space="preserve">izlenmektedir. </w:t>
            </w:r>
          </w:p>
        </w:tc>
        <w:tc>
          <w:tcPr>
            <w:tcW w:w="1862"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1</w:t>
            </w:r>
          </w:p>
        </w:tc>
        <w:tc>
          <w:tcPr>
            <w:tcW w:w="2020"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2</w:t>
            </w:r>
          </w:p>
        </w:tc>
        <w:tc>
          <w:tcPr>
            <w:tcW w:w="1888"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3</w:t>
            </w:r>
          </w:p>
        </w:tc>
        <w:tc>
          <w:tcPr>
            <w:tcW w:w="2251"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4</w:t>
            </w:r>
          </w:p>
        </w:tc>
        <w:tc>
          <w:tcPr>
            <w:tcW w:w="2537"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5</w:t>
            </w:r>
          </w:p>
        </w:tc>
      </w:tr>
      <w:tr w:rsidR="008B1B99" w:rsidRPr="006C0341" w:rsidTr="00390773">
        <w:trPr>
          <w:cantSplit/>
          <w:trHeight w:val="2069"/>
        </w:trPr>
        <w:tc>
          <w:tcPr>
            <w:tcW w:w="4058"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862" w:type="dxa"/>
            <w:shd w:val="clear" w:color="auto" w:fill="FFCCFF"/>
          </w:tcPr>
          <w:p w:rsidR="008B1B99" w:rsidRPr="006C0341" w:rsidRDefault="008B1B99" w:rsidP="00390773">
            <w:pPr>
              <w:widowControl w:val="0"/>
              <w:spacing w:after="0" w:line="240" w:lineRule="auto"/>
              <w:jc w:val="center"/>
              <w:rPr>
                <w:color w:val="auto"/>
                <w:sz w:val="20"/>
              </w:rPr>
            </w:pPr>
            <w:r w:rsidRPr="006C0341">
              <w:rPr>
                <w:color w:val="auto"/>
                <w:sz w:val="20"/>
              </w:rPr>
              <w:t>Program alanında yetkin ve lider hemşire yöneticiler tarafından yönetilmemektedir.</w:t>
            </w:r>
          </w:p>
          <w:p w:rsidR="008B1B99" w:rsidRPr="006C0341" w:rsidRDefault="008B1B99" w:rsidP="00390773">
            <w:pPr>
              <w:widowControl w:val="0"/>
              <w:spacing w:after="0" w:line="240" w:lineRule="auto"/>
              <w:jc w:val="center"/>
              <w:rPr>
                <w:color w:val="auto"/>
                <w:sz w:val="20"/>
              </w:rPr>
            </w:pPr>
          </w:p>
        </w:tc>
        <w:tc>
          <w:tcPr>
            <w:tcW w:w="2020" w:type="dxa"/>
            <w:shd w:val="clear" w:color="auto" w:fill="FFCCFF"/>
          </w:tcPr>
          <w:p w:rsidR="008B1B99" w:rsidRPr="006C0341" w:rsidRDefault="008B1B99" w:rsidP="00390773">
            <w:pPr>
              <w:widowControl w:val="0"/>
              <w:spacing w:after="0" w:line="240" w:lineRule="auto"/>
              <w:jc w:val="center"/>
              <w:rPr>
                <w:color w:val="auto"/>
                <w:sz w:val="20"/>
                <w:szCs w:val="20"/>
              </w:rPr>
            </w:pPr>
            <w:r w:rsidRPr="006C0341">
              <w:rPr>
                <w:color w:val="auto"/>
                <w:sz w:val="20"/>
              </w:rPr>
              <w:t xml:space="preserve">Programda yönetim kadrosu ve liderliğe </w:t>
            </w:r>
            <w:r w:rsidRPr="006C0341">
              <w:rPr>
                <w:color w:val="auto"/>
                <w:sz w:val="20"/>
                <w:szCs w:val="20"/>
              </w:rPr>
              <w:t>ilişkin</w:t>
            </w:r>
            <w:r w:rsidRPr="006C0341">
              <w:rPr>
                <w:color w:val="auto"/>
                <w:sz w:val="20"/>
              </w:rPr>
              <w:t xml:space="preserve"> ölçütleri karşılamaya yönelik planlamalar bulunmaktadır.</w:t>
            </w:r>
          </w:p>
          <w:p w:rsidR="008B1B99" w:rsidRPr="006C0341" w:rsidRDefault="008B1B99" w:rsidP="00390773">
            <w:pPr>
              <w:widowControl w:val="0"/>
              <w:spacing w:after="0" w:line="240" w:lineRule="auto"/>
              <w:jc w:val="center"/>
              <w:rPr>
                <w:color w:val="auto"/>
                <w:sz w:val="20"/>
              </w:rPr>
            </w:pPr>
          </w:p>
        </w:tc>
        <w:tc>
          <w:tcPr>
            <w:tcW w:w="1888" w:type="dxa"/>
            <w:shd w:val="clear" w:color="auto" w:fill="FFCCFF"/>
          </w:tcPr>
          <w:p w:rsidR="008B1B99" w:rsidRPr="006C0341" w:rsidRDefault="008B1B99" w:rsidP="00390773">
            <w:pPr>
              <w:widowControl w:val="0"/>
              <w:spacing w:after="0" w:line="240" w:lineRule="auto"/>
              <w:jc w:val="center"/>
              <w:rPr>
                <w:color w:val="auto"/>
                <w:sz w:val="20"/>
                <w:szCs w:val="20"/>
              </w:rPr>
            </w:pPr>
            <w:r w:rsidRPr="006C0341">
              <w:rPr>
                <w:color w:val="auto"/>
                <w:sz w:val="20"/>
                <w:szCs w:val="20"/>
              </w:rPr>
              <w:t>Program alanında yetkin ve lider hemşire yöneticiler tarafından yönetilmektedir.</w:t>
            </w:r>
          </w:p>
          <w:p w:rsidR="008B1B99" w:rsidRPr="006C0341" w:rsidRDefault="008B1B99" w:rsidP="00390773">
            <w:pPr>
              <w:widowControl w:val="0"/>
              <w:spacing w:after="0" w:line="240" w:lineRule="auto"/>
              <w:jc w:val="center"/>
              <w:rPr>
                <w:color w:val="auto"/>
                <w:sz w:val="20"/>
              </w:rPr>
            </w:pPr>
          </w:p>
        </w:tc>
        <w:tc>
          <w:tcPr>
            <w:tcW w:w="2251" w:type="dxa"/>
            <w:shd w:val="clear" w:color="auto" w:fill="FFCCFF"/>
          </w:tcPr>
          <w:p w:rsidR="008B1B99" w:rsidRPr="006C0341" w:rsidRDefault="008B1B99" w:rsidP="00390773">
            <w:pPr>
              <w:widowControl w:val="0"/>
              <w:spacing w:after="0" w:line="276" w:lineRule="auto"/>
              <w:ind w:left="11" w:right="272" w:hanging="11"/>
              <w:jc w:val="center"/>
              <w:rPr>
                <w:color w:val="auto"/>
                <w:sz w:val="20"/>
              </w:rPr>
            </w:pPr>
            <w:r w:rsidRPr="006C0341">
              <w:rPr>
                <w:color w:val="auto"/>
                <w:sz w:val="20"/>
              </w:rPr>
              <w:t xml:space="preserve">Programda yönetim kadrosu ve liderliğe yönelik ölçütler </w:t>
            </w:r>
            <w:r w:rsidRPr="006C0341">
              <w:rPr>
                <w:color w:val="auto"/>
                <w:sz w:val="20"/>
                <w:szCs w:val="20"/>
              </w:rPr>
              <w:t xml:space="preserve">paydaşların katılımıyla </w:t>
            </w:r>
            <w:r w:rsidRPr="006C0341">
              <w:rPr>
                <w:color w:val="auto"/>
                <w:sz w:val="20"/>
              </w:rPr>
              <w:t xml:space="preserve">sistematik olarak izlenmekte, değerlendirilmekte ve </w:t>
            </w:r>
            <w:r w:rsidRPr="006C0341">
              <w:rPr>
                <w:color w:val="auto"/>
                <w:sz w:val="20"/>
                <w:szCs w:val="20"/>
              </w:rPr>
              <w:t>iyileştirilmektedir.</w:t>
            </w:r>
          </w:p>
        </w:tc>
        <w:tc>
          <w:tcPr>
            <w:tcW w:w="2537" w:type="dxa"/>
            <w:shd w:val="clear" w:color="auto" w:fill="FFCCFF"/>
          </w:tcPr>
          <w:p w:rsidR="008B1B99" w:rsidRPr="006C0341" w:rsidRDefault="008B1B99" w:rsidP="00390773">
            <w:pPr>
              <w:widowControl w:val="0"/>
              <w:spacing w:after="0" w:line="240" w:lineRule="auto"/>
              <w:jc w:val="center"/>
              <w:rPr>
                <w:color w:val="auto"/>
                <w:sz w:val="20"/>
                <w:szCs w:val="20"/>
              </w:rPr>
            </w:pPr>
            <w:r w:rsidRPr="006C0341">
              <w:rPr>
                <w:color w:val="auto"/>
                <w:sz w:val="20"/>
              </w:rPr>
              <w:t xml:space="preserve">Programın yönetimi ve yöneticilerin liderliğine ilişkin örnek </w:t>
            </w:r>
            <w:r w:rsidRPr="006C0341">
              <w:rPr>
                <w:color w:val="auto"/>
                <w:sz w:val="20"/>
                <w:szCs w:val="20"/>
              </w:rPr>
              <w:t xml:space="preserve">gösterilebilir </w:t>
            </w:r>
            <w:r w:rsidRPr="006C0341">
              <w:rPr>
                <w:color w:val="auto"/>
                <w:sz w:val="20"/>
              </w:rPr>
              <w:t>uygulamalar bulunmaktadır.</w:t>
            </w:r>
          </w:p>
          <w:p w:rsidR="008B1B99" w:rsidRPr="006C0341" w:rsidRDefault="008B1B99" w:rsidP="00390773">
            <w:pPr>
              <w:widowControl w:val="0"/>
              <w:spacing w:after="0" w:line="240" w:lineRule="auto"/>
              <w:jc w:val="center"/>
              <w:rPr>
                <w:color w:val="auto"/>
                <w:sz w:val="20"/>
                <w:szCs w:val="20"/>
              </w:rPr>
            </w:pPr>
          </w:p>
          <w:p w:rsidR="008B1B99" w:rsidRPr="006C0341" w:rsidRDefault="008B1B99" w:rsidP="00390773">
            <w:pPr>
              <w:widowControl w:val="0"/>
              <w:spacing w:after="0" w:line="240" w:lineRule="auto"/>
              <w:jc w:val="center"/>
              <w:rPr>
                <w:color w:val="auto"/>
                <w:sz w:val="20"/>
              </w:rPr>
            </w:pPr>
          </w:p>
        </w:tc>
      </w:tr>
      <w:tr w:rsidR="008B1B99" w:rsidRPr="006C0341" w:rsidTr="008B1B99">
        <w:trPr>
          <w:cantSplit/>
          <w:trHeight w:val="1699"/>
        </w:trPr>
        <w:tc>
          <w:tcPr>
            <w:tcW w:w="4058"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0558" w:type="dxa"/>
            <w:gridSpan w:val="5"/>
            <w:vAlign w:val="center"/>
          </w:tcPr>
          <w:p w:rsidR="008B1B99" w:rsidRPr="006C0341" w:rsidRDefault="008B1B99" w:rsidP="008B1B99">
            <w:pPr>
              <w:widowControl w:val="0"/>
              <w:spacing w:after="0" w:line="240" w:lineRule="auto"/>
              <w:rPr>
                <w:color w:val="auto"/>
                <w:sz w:val="19"/>
                <w:szCs w:val="19"/>
              </w:rPr>
            </w:pPr>
            <w:r w:rsidRPr="006C0341">
              <w:rPr>
                <w:b/>
                <w:color w:val="auto"/>
                <w:sz w:val="19"/>
                <w:szCs w:val="19"/>
              </w:rPr>
              <w:t>Örnek Kanıtlar</w:t>
            </w:r>
          </w:p>
          <w:p w:rsidR="008B1B99" w:rsidRPr="006C0341" w:rsidRDefault="008B1B99" w:rsidP="0047429F">
            <w:pPr>
              <w:pStyle w:val="ListeParagraf"/>
              <w:numPr>
                <w:ilvl w:val="0"/>
                <w:numId w:val="25"/>
              </w:numPr>
              <w:spacing w:after="0" w:line="248" w:lineRule="auto"/>
              <w:jc w:val="both"/>
              <w:rPr>
                <w:sz w:val="19"/>
                <w:szCs w:val="19"/>
              </w:rPr>
            </w:pPr>
            <w:r w:rsidRPr="006C0341">
              <w:rPr>
                <w:rFonts w:ascii="Times New Roman" w:hAnsi="Times New Roman"/>
                <w:sz w:val="19"/>
                <w:szCs w:val="19"/>
              </w:rPr>
              <w:t xml:space="preserve">Programın üst </w:t>
            </w:r>
            <w:r w:rsidRPr="006C0341">
              <w:rPr>
                <w:rFonts w:ascii="Times New Roman" w:eastAsia="Times New Roman" w:hAnsi="Times New Roman" w:cs="Times New Roman"/>
                <w:sz w:val="19"/>
                <w:szCs w:val="19"/>
              </w:rPr>
              <w:t>yöneticisi</w:t>
            </w:r>
            <w:r w:rsidRPr="006C0341">
              <w:rPr>
                <w:rFonts w:ascii="Times New Roman" w:hAnsi="Times New Roman"/>
                <w:sz w:val="19"/>
                <w:szCs w:val="19"/>
              </w:rPr>
              <w:t xml:space="preserve"> (dekanı/müdürü/hemşirelik bölüm başkanı</w:t>
            </w:r>
            <w:r w:rsidRPr="006C0341">
              <w:rPr>
                <w:rFonts w:ascii="Times New Roman" w:eastAsia="Times New Roman" w:hAnsi="Times New Roman" w:cs="Times New Roman"/>
                <w:sz w:val="19"/>
                <w:szCs w:val="19"/>
              </w:rPr>
              <w:t>) ve yardımcılarının,</w:t>
            </w:r>
            <w:r w:rsidRPr="006C0341">
              <w:rPr>
                <w:rFonts w:ascii="Times New Roman" w:hAnsi="Times New Roman"/>
                <w:sz w:val="19"/>
                <w:szCs w:val="19"/>
              </w:rPr>
              <w:t xml:space="preserve"> yönetim ve liderlik becerilerine sahip, hemşirelik lisans mezunu ve en az doktora derecesi almış hemşire öğretim üyesi </w:t>
            </w:r>
            <w:r w:rsidRPr="006C0341">
              <w:rPr>
                <w:rFonts w:ascii="Times New Roman" w:eastAsia="Times New Roman" w:hAnsi="Times New Roman" w:cs="Times New Roman"/>
                <w:sz w:val="19"/>
                <w:szCs w:val="19"/>
              </w:rPr>
              <w:t>olduklarını</w:t>
            </w:r>
            <w:r w:rsidRPr="006C0341">
              <w:rPr>
                <w:rFonts w:ascii="Times New Roman" w:hAnsi="Times New Roman"/>
                <w:sz w:val="19"/>
                <w:szCs w:val="19"/>
              </w:rPr>
              <w:t xml:space="preserve"> gösteren belgeler (hemşirelik yönetimi, eğitimi, araştırma ve uygulamalarında yetkinlik düzeyini, deneyimini gösteren özgeçmiş, diploma, </w:t>
            </w:r>
            <w:r w:rsidRPr="006C0341">
              <w:rPr>
                <w:rFonts w:ascii="Times New Roman" w:eastAsia="Times New Roman" w:hAnsi="Times New Roman" w:cs="Times New Roman"/>
                <w:sz w:val="19"/>
                <w:szCs w:val="19"/>
              </w:rPr>
              <w:t>hemşirelik eğitimi, yönetimi ve liderlik ile ilgili eğitimlere/toplantılara katılımını gösteren sertifika/</w:t>
            </w:r>
            <w:r w:rsidRPr="006C0341">
              <w:rPr>
                <w:rFonts w:ascii="Times New Roman" w:hAnsi="Times New Roman"/>
                <w:sz w:val="19"/>
                <w:szCs w:val="19"/>
              </w:rPr>
              <w:t xml:space="preserve"> katılım belgesi, yönetim ve liderlik becerilerini ölçen anketler/çalışmalar vb.)</w:t>
            </w:r>
          </w:p>
          <w:p w:rsidR="008B1B99" w:rsidRPr="006C0341" w:rsidRDefault="008B1B99" w:rsidP="0047429F">
            <w:pPr>
              <w:pStyle w:val="ListeParagraf"/>
              <w:numPr>
                <w:ilvl w:val="0"/>
                <w:numId w:val="25"/>
              </w:numPr>
              <w:spacing w:after="0" w:line="248" w:lineRule="auto"/>
              <w:jc w:val="both"/>
              <w:rPr>
                <w:sz w:val="19"/>
                <w:szCs w:val="19"/>
              </w:rPr>
            </w:pPr>
            <w:r w:rsidRPr="006C0341">
              <w:rPr>
                <w:rFonts w:ascii="Times New Roman" w:hAnsi="Times New Roman"/>
                <w:sz w:val="19"/>
                <w:szCs w:val="19"/>
              </w:rPr>
              <w:t>Programın üst yöneticisinin, veriye dayalı olarak, finans ve insan kaynaklarını planlama, karar verme, insan gücünü ve bütçeyi kullanma, değerlendirme yapma yetkilerini kullanma durumunu örnekler üzerinden açıklayan belgeler</w:t>
            </w:r>
          </w:p>
          <w:p w:rsidR="008B1B99" w:rsidRPr="006C0341" w:rsidRDefault="008B1B99" w:rsidP="0047429F">
            <w:pPr>
              <w:pStyle w:val="ListeParagraf"/>
              <w:numPr>
                <w:ilvl w:val="0"/>
                <w:numId w:val="25"/>
              </w:numPr>
              <w:spacing w:after="0" w:line="248" w:lineRule="auto"/>
              <w:jc w:val="both"/>
              <w:rPr>
                <w:sz w:val="19"/>
                <w:szCs w:val="19"/>
              </w:rPr>
            </w:pPr>
            <w:r w:rsidRPr="006C0341">
              <w:rPr>
                <w:rFonts w:ascii="Times New Roman" w:hAnsi="Times New Roman"/>
                <w:sz w:val="19"/>
                <w:szCs w:val="19"/>
              </w:rPr>
              <w:t>Programın yöneticilerinin, kurum içi ve dışında hemşirelik ve hemşirelik eğitimi ile ilgili konsey, kurul ve komisyon gibi çalışma gruplarında hemşirelik programını temsil ettiğini gösteren belgeler (yöneticilerin, hemşirelik ve hemşirelik eğitim sorunlarının çözümü için ulusal düzeyde YÖK, Sağlık Bakanlığı, meslek örgütleri vb. karar vericiler ve paydaşlarla yaptıkları çalışmalar vb.)</w:t>
            </w:r>
          </w:p>
          <w:p w:rsidR="008B1B99" w:rsidRPr="006C0341" w:rsidRDefault="008B1B99" w:rsidP="0047429F">
            <w:pPr>
              <w:pStyle w:val="ListeParagraf"/>
              <w:numPr>
                <w:ilvl w:val="0"/>
                <w:numId w:val="25"/>
              </w:numPr>
              <w:spacing w:after="0" w:line="248" w:lineRule="auto"/>
              <w:jc w:val="both"/>
              <w:rPr>
                <w:sz w:val="19"/>
                <w:szCs w:val="19"/>
              </w:rPr>
            </w:pPr>
            <w:r w:rsidRPr="006C0341">
              <w:rPr>
                <w:rFonts w:ascii="Times New Roman" w:hAnsi="Times New Roman"/>
                <w:sz w:val="19"/>
                <w:szCs w:val="19"/>
              </w:rPr>
              <w:t>Programın yöneticilerinin, öğretim elemanlarının ve öğrencilerin kurum içi ve dışında hemşirelik ve hemşirelik eğitimi ile ilgili konsey, kurul ve komisyon gibi çalışma gruplarında hemşirelik programını temsil etmesi için teşvik ettiğini gösteren belgeler (fakülte/bölüm/yüksekokul ve rektörlük düzeyinde görev alınan kurul ve komisyonlara katılım durumlarını gösteren belgeler, teşvik yöntem ve araçları vb</w:t>
            </w:r>
            <w:r w:rsidRPr="006C0341">
              <w:rPr>
                <w:rFonts w:ascii="Times New Roman" w:eastAsia="Times New Roman" w:hAnsi="Times New Roman" w:cs="Times New Roman"/>
                <w:sz w:val="19"/>
                <w:szCs w:val="19"/>
              </w:rPr>
              <w:t>.)</w:t>
            </w:r>
          </w:p>
          <w:p w:rsidR="008B1B99" w:rsidRPr="006C0341" w:rsidRDefault="008B1B99" w:rsidP="0047429F">
            <w:pPr>
              <w:pStyle w:val="ListeParagraf"/>
              <w:numPr>
                <w:ilvl w:val="0"/>
                <w:numId w:val="25"/>
              </w:numPr>
              <w:spacing w:after="0" w:line="248" w:lineRule="auto"/>
              <w:jc w:val="both"/>
              <w:rPr>
                <w:sz w:val="19"/>
                <w:szCs w:val="19"/>
              </w:rPr>
            </w:pPr>
            <w:r w:rsidRPr="006C0341">
              <w:rPr>
                <w:rFonts w:ascii="Times New Roman" w:hAnsi="Times New Roman"/>
                <w:sz w:val="19"/>
                <w:szCs w:val="19"/>
              </w:rPr>
              <w:t>Akademik ve idari personel ile</w:t>
            </w:r>
            <w:r w:rsidRPr="006C0341">
              <w:rPr>
                <w:rFonts w:ascii="Times New Roman" w:eastAsia="Times New Roman" w:hAnsi="Times New Roman" w:cs="Times New Roman"/>
                <w:sz w:val="19"/>
                <w:szCs w:val="19"/>
              </w:rPr>
              <w:t xml:space="preserve"> birlikte,</w:t>
            </w:r>
            <w:r w:rsidRPr="006C0341">
              <w:rPr>
                <w:rFonts w:ascii="Times New Roman" w:hAnsi="Times New Roman"/>
                <w:sz w:val="19"/>
                <w:szCs w:val="19"/>
              </w:rPr>
              <w:t xml:space="preserve"> öğrencilerin alanlarıyla ilgili konularda karar alma süreçlerine katılımını gösteren kanıtlar</w:t>
            </w:r>
          </w:p>
          <w:p w:rsidR="008B1B99" w:rsidRPr="006C0341" w:rsidRDefault="008B1B99" w:rsidP="0047429F">
            <w:pPr>
              <w:pStyle w:val="ListeParagraf"/>
              <w:numPr>
                <w:ilvl w:val="0"/>
                <w:numId w:val="25"/>
              </w:numPr>
              <w:spacing w:after="0" w:line="248" w:lineRule="auto"/>
              <w:jc w:val="both"/>
              <w:rPr>
                <w:sz w:val="19"/>
                <w:szCs w:val="19"/>
              </w:rPr>
            </w:pPr>
            <w:r w:rsidRPr="006C0341">
              <w:rPr>
                <w:rFonts w:ascii="Times New Roman" w:hAnsi="Times New Roman"/>
                <w:sz w:val="19"/>
                <w:szCs w:val="19"/>
              </w:rPr>
              <w:t xml:space="preserve">Akademik ve idari personel ile </w:t>
            </w:r>
            <w:r w:rsidRPr="006C0341">
              <w:rPr>
                <w:rFonts w:ascii="Times New Roman" w:eastAsia="Times New Roman" w:hAnsi="Times New Roman" w:cs="Times New Roman"/>
                <w:sz w:val="19"/>
                <w:szCs w:val="19"/>
              </w:rPr>
              <w:t xml:space="preserve">birlikte, </w:t>
            </w:r>
            <w:r w:rsidRPr="006C0341">
              <w:rPr>
                <w:rFonts w:ascii="Times New Roman" w:hAnsi="Times New Roman"/>
                <w:sz w:val="19"/>
                <w:szCs w:val="19"/>
              </w:rPr>
              <w:t>öğrencilerin alanlarıyla ilgili konularda öneri ve şikayetlerinin alınması, incelenmesi</w:t>
            </w:r>
            <w:r w:rsidRPr="006C0341">
              <w:rPr>
                <w:rFonts w:ascii="Times New Roman" w:eastAsia="Times New Roman" w:hAnsi="Times New Roman" w:cs="Times New Roman"/>
                <w:sz w:val="19"/>
                <w:szCs w:val="19"/>
              </w:rPr>
              <w:br/>
            </w:r>
            <w:r w:rsidRPr="006C0341">
              <w:rPr>
                <w:rFonts w:ascii="Times New Roman" w:hAnsi="Times New Roman"/>
                <w:sz w:val="19"/>
                <w:szCs w:val="19"/>
              </w:rPr>
              <w:t>ve çözülmesine yönelik kanıtlar</w:t>
            </w:r>
          </w:p>
          <w:p w:rsidR="008B1B99" w:rsidRPr="006C0341" w:rsidRDefault="008B1B99" w:rsidP="0047429F">
            <w:pPr>
              <w:pStyle w:val="ListeParagraf"/>
              <w:numPr>
                <w:ilvl w:val="0"/>
                <w:numId w:val="25"/>
              </w:numPr>
              <w:spacing w:after="0" w:line="248" w:lineRule="auto"/>
              <w:jc w:val="both"/>
              <w:rPr>
                <w:sz w:val="19"/>
                <w:szCs w:val="19"/>
              </w:rPr>
            </w:pPr>
            <w:r w:rsidRPr="006C0341">
              <w:rPr>
                <w:rFonts w:ascii="Times New Roman" w:hAnsi="Times New Roman"/>
                <w:sz w:val="19"/>
                <w:szCs w:val="19"/>
              </w:rPr>
              <w:t xml:space="preserve">Programın yöneticilerinin liderlik ve yönetim performansının izlendiğini gösteren belgeler (akademik-idari personelin ve öğrencilerin üst yönetici ve yardımcılarının liderlik ve yönetim performansından memnuniyeti, çalışanların kuruma bağlılığı, vb. anket, odak grup görüşmesi, </w:t>
            </w:r>
            <w:r w:rsidRPr="006C0341">
              <w:rPr>
                <w:rFonts w:ascii="Times New Roman" w:eastAsia="Times New Roman" w:hAnsi="Times New Roman" w:cs="Times New Roman"/>
                <w:sz w:val="19"/>
                <w:szCs w:val="19"/>
              </w:rPr>
              <w:t>şikâyet</w:t>
            </w:r>
            <w:r w:rsidRPr="006C0341">
              <w:rPr>
                <w:rFonts w:ascii="Times New Roman" w:hAnsi="Times New Roman"/>
                <w:sz w:val="19"/>
                <w:szCs w:val="19"/>
              </w:rPr>
              <w:t xml:space="preserve"> yönetim sonuçlarının yer aldığı raporlar ve iyileştirme kanıtları)</w:t>
            </w:r>
          </w:p>
          <w:p w:rsidR="008B1B99" w:rsidRPr="006C0341" w:rsidRDefault="008B1B99" w:rsidP="0047429F">
            <w:pPr>
              <w:pStyle w:val="ListeParagraf"/>
              <w:numPr>
                <w:ilvl w:val="0"/>
                <w:numId w:val="25"/>
              </w:numPr>
              <w:spacing w:after="0" w:line="248" w:lineRule="auto"/>
              <w:jc w:val="both"/>
              <w:rPr>
                <w:sz w:val="18"/>
                <w:szCs w:val="20"/>
              </w:rPr>
            </w:pPr>
            <w:r w:rsidRPr="006C0341">
              <w:rPr>
                <w:rFonts w:ascii="Times New Roman" w:hAnsi="Times New Roman"/>
                <w:sz w:val="19"/>
                <w:szCs w:val="19"/>
              </w:rPr>
              <w:t xml:space="preserve">Programda yönetim ve liderliğe ilişkin örnek gösterilebilir uygulama </w:t>
            </w:r>
            <w:r w:rsidR="00403FBC" w:rsidRPr="006C0341">
              <w:rPr>
                <w:rFonts w:ascii="Times New Roman" w:hAnsi="Times New Roman"/>
                <w:sz w:val="19"/>
                <w:szCs w:val="19"/>
              </w:rPr>
              <w:t>kanıtları (</w:t>
            </w:r>
            <w:r w:rsidRPr="006C0341">
              <w:rPr>
                <w:rFonts w:ascii="Times New Roman" w:hAnsi="Times New Roman"/>
                <w:sz w:val="19"/>
                <w:szCs w:val="19"/>
              </w:rPr>
              <w:t xml:space="preserve">Tablo Sİ.7.1, </w:t>
            </w:r>
            <w:r w:rsidR="00403FBC" w:rsidRPr="006C0341">
              <w:rPr>
                <w:rFonts w:ascii="Times New Roman" w:hAnsi="Times New Roman"/>
                <w:sz w:val="19"/>
                <w:szCs w:val="19"/>
              </w:rPr>
              <w:t>Sİ. Tablo</w:t>
            </w:r>
            <w:r w:rsidRPr="006C0341">
              <w:rPr>
                <w:rFonts w:ascii="Times New Roman" w:hAnsi="Times New Roman"/>
                <w:sz w:val="19"/>
                <w:szCs w:val="19"/>
              </w:rPr>
              <w:t xml:space="preserve"> 7.2)</w:t>
            </w:r>
          </w:p>
        </w:tc>
      </w:tr>
    </w:tbl>
    <w:p w:rsidR="008B1B99" w:rsidRPr="006C0341" w:rsidRDefault="008B1B99" w:rsidP="008B1B99">
      <w:pPr>
        <w:rPr>
          <w:color w:val="auto"/>
        </w:rPr>
      </w:pPr>
      <w:r w:rsidRPr="006C0341">
        <w:rPr>
          <w:color w:val="auto"/>
        </w:rPr>
        <w:br w:type="page"/>
      </w:r>
    </w:p>
    <w:tbl>
      <w:tblPr>
        <w:tblW w:w="14640"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080"/>
        <w:gridCol w:w="1935"/>
        <w:gridCol w:w="2400"/>
        <w:gridCol w:w="1866"/>
        <w:gridCol w:w="2244"/>
        <w:gridCol w:w="2115"/>
      </w:tblGrid>
      <w:tr w:rsidR="008B1B99" w:rsidRPr="006C0341" w:rsidTr="00390773">
        <w:tc>
          <w:tcPr>
            <w:tcW w:w="14640" w:type="dxa"/>
            <w:gridSpan w:val="6"/>
            <w:shd w:val="clear" w:color="auto" w:fill="FF66CC"/>
          </w:tcPr>
          <w:p w:rsidR="008B1B99" w:rsidRPr="006C0341" w:rsidRDefault="008B1B99" w:rsidP="00390773">
            <w:pPr>
              <w:widowControl w:val="0"/>
              <w:shd w:val="clear" w:color="auto" w:fill="FF66CC"/>
              <w:spacing w:after="0" w:line="240" w:lineRule="auto"/>
              <w:jc w:val="right"/>
              <w:rPr>
                <w:color w:val="auto"/>
                <w:sz w:val="20"/>
              </w:rPr>
            </w:pPr>
            <w:r w:rsidRPr="006C0341">
              <w:rPr>
                <w:b/>
                <w:i/>
                <w:color w:val="auto"/>
                <w:sz w:val="20"/>
              </w:rPr>
              <w:t>TS.7.3. Finansal Kaynakların Yönetimi</w:t>
            </w:r>
          </w:p>
          <w:p w:rsidR="008B1B99" w:rsidRPr="006C0341" w:rsidRDefault="008B1B99" w:rsidP="00390773">
            <w:pPr>
              <w:shd w:val="clear" w:color="auto" w:fill="FF66CC"/>
              <w:spacing w:after="0" w:line="276" w:lineRule="auto"/>
              <w:ind w:right="56"/>
              <w:rPr>
                <w:color w:val="auto"/>
                <w:sz w:val="20"/>
              </w:rPr>
            </w:pPr>
            <w:r w:rsidRPr="006C0341">
              <w:rPr>
                <w:i/>
                <w:color w:val="auto"/>
                <w:sz w:val="20"/>
              </w:rPr>
              <w:t>TS.7.3. Programın finansal kaynakları eğitim programının amaç ve çıktılarının gerçekleşmesini sağlayacak şekilde planlanmalı ve yönetilmelidir.</w:t>
            </w:r>
          </w:p>
        </w:tc>
      </w:tr>
      <w:tr w:rsidR="008B1B99" w:rsidRPr="006C0341" w:rsidTr="00390773">
        <w:trPr>
          <w:cantSplit/>
          <w:trHeight w:val="268"/>
        </w:trPr>
        <w:tc>
          <w:tcPr>
            <w:tcW w:w="4080" w:type="dxa"/>
            <w:vMerge w:val="restart"/>
            <w:shd w:val="clear" w:color="auto" w:fill="FFFFFF"/>
          </w:tcPr>
          <w:p w:rsidR="008B1B99" w:rsidRPr="006C0341" w:rsidRDefault="008B1B99" w:rsidP="008B1B99">
            <w:pPr>
              <w:widowControl w:val="0"/>
              <w:spacing w:after="0" w:line="240" w:lineRule="auto"/>
              <w:rPr>
                <w:color w:val="auto"/>
                <w:sz w:val="20"/>
              </w:rPr>
            </w:pPr>
            <w:r w:rsidRPr="006C0341">
              <w:rPr>
                <w:b/>
                <w:i/>
                <w:color w:val="auto"/>
                <w:sz w:val="20"/>
              </w:rPr>
              <w:t>Ölçütler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 xml:space="preserve">Programın finansal kaynak yönetimi ile ilgili süreçler tanımlanmıştır. </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Programın finansal kaynak yaratacak gelir getirici etkinlikleri yıllık olarak planlanmaktadır.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Kullanılan finansal kaynaklar, tanımlanmış süreçlere göre belgelendirilmektedir.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Kullanılan finansal kaynakların bütçe planlaması ile uyumu gözden geçirilmekte, denetlenmekte, raporlanmakta ve ilgili tüm paydaşlar ile paylaşılmaktadır.</w:t>
            </w:r>
          </w:p>
          <w:p w:rsidR="008B1B99" w:rsidRPr="006C0341" w:rsidRDefault="008B1B99" w:rsidP="0047429F">
            <w:pPr>
              <w:widowControl w:val="0"/>
              <w:numPr>
                <w:ilvl w:val="0"/>
                <w:numId w:val="13"/>
              </w:numPr>
              <w:spacing w:after="0" w:line="240" w:lineRule="auto"/>
              <w:ind w:right="0"/>
              <w:rPr>
                <w:color w:val="auto"/>
                <w:sz w:val="20"/>
              </w:rPr>
            </w:pPr>
            <w:r w:rsidRPr="006C0341">
              <w:rPr>
                <w:bCs/>
                <w:i/>
                <w:iCs/>
                <w:color w:val="auto"/>
                <w:sz w:val="20"/>
                <w:szCs w:val="20"/>
              </w:rPr>
              <w:t>Finansal kaynak yönetim süreçleri izlenmektedir.</w:t>
            </w:r>
          </w:p>
          <w:p w:rsidR="008B1B99" w:rsidRPr="006C0341" w:rsidRDefault="008B1B99" w:rsidP="008B1B99">
            <w:pPr>
              <w:widowControl w:val="0"/>
              <w:spacing w:after="0" w:line="240" w:lineRule="auto"/>
              <w:ind w:left="360"/>
              <w:rPr>
                <w:strike/>
                <w:color w:val="auto"/>
                <w:sz w:val="20"/>
              </w:rPr>
            </w:pPr>
          </w:p>
        </w:tc>
        <w:tc>
          <w:tcPr>
            <w:tcW w:w="1935"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1</w:t>
            </w:r>
          </w:p>
        </w:tc>
        <w:tc>
          <w:tcPr>
            <w:tcW w:w="2400"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2</w:t>
            </w:r>
          </w:p>
        </w:tc>
        <w:tc>
          <w:tcPr>
            <w:tcW w:w="1866"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3</w:t>
            </w:r>
          </w:p>
        </w:tc>
        <w:tc>
          <w:tcPr>
            <w:tcW w:w="2244"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4</w:t>
            </w:r>
          </w:p>
        </w:tc>
        <w:tc>
          <w:tcPr>
            <w:tcW w:w="2115"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5</w:t>
            </w:r>
          </w:p>
        </w:tc>
      </w:tr>
      <w:tr w:rsidR="008B1B99" w:rsidRPr="006C0341" w:rsidTr="00390773">
        <w:trPr>
          <w:cantSplit/>
        </w:trPr>
        <w:tc>
          <w:tcPr>
            <w:tcW w:w="4080"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935" w:type="dxa"/>
            <w:shd w:val="clear" w:color="auto" w:fill="FFCCFF"/>
          </w:tcPr>
          <w:p w:rsidR="008B1B99" w:rsidRPr="006C0341" w:rsidRDefault="008B1B99" w:rsidP="00390773">
            <w:pPr>
              <w:spacing w:after="0" w:line="276" w:lineRule="auto"/>
              <w:ind w:right="56"/>
              <w:jc w:val="center"/>
              <w:rPr>
                <w:color w:val="auto"/>
                <w:sz w:val="20"/>
              </w:rPr>
            </w:pPr>
            <w:r w:rsidRPr="006C0341">
              <w:rPr>
                <w:color w:val="auto"/>
                <w:sz w:val="20"/>
              </w:rPr>
              <w:t xml:space="preserve">Finansal </w:t>
            </w:r>
            <w:r w:rsidRPr="006C0341">
              <w:rPr>
                <w:color w:val="auto"/>
                <w:sz w:val="20"/>
                <w:szCs w:val="20"/>
              </w:rPr>
              <w:t>kaynakların</w:t>
            </w:r>
            <w:r w:rsidRPr="006C0341">
              <w:rPr>
                <w:color w:val="auto"/>
                <w:sz w:val="20"/>
              </w:rPr>
              <w:t xml:space="preserve"> yönetim </w:t>
            </w:r>
            <w:r w:rsidRPr="006C0341">
              <w:rPr>
                <w:color w:val="auto"/>
                <w:sz w:val="20"/>
                <w:szCs w:val="20"/>
              </w:rPr>
              <w:t>süreçlerine ilişkin çalışmalar bulunmamaktadır.</w:t>
            </w:r>
          </w:p>
        </w:tc>
        <w:tc>
          <w:tcPr>
            <w:tcW w:w="2400" w:type="dxa"/>
            <w:shd w:val="clear" w:color="auto" w:fill="FFCCFF"/>
          </w:tcPr>
          <w:p w:rsidR="008B1B99" w:rsidRPr="006C0341" w:rsidRDefault="008B1B99" w:rsidP="00390773">
            <w:pPr>
              <w:spacing w:after="0" w:line="240" w:lineRule="auto"/>
              <w:jc w:val="center"/>
              <w:rPr>
                <w:color w:val="auto"/>
                <w:sz w:val="20"/>
              </w:rPr>
            </w:pPr>
            <w:r w:rsidRPr="006C0341">
              <w:rPr>
                <w:color w:val="auto"/>
                <w:sz w:val="20"/>
              </w:rPr>
              <w:t xml:space="preserve">Finansal kaynakların </w:t>
            </w:r>
            <w:r w:rsidRPr="006C0341">
              <w:rPr>
                <w:color w:val="auto"/>
                <w:sz w:val="20"/>
                <w:szCs w:val="20"/>
              </w:rPr>
              <w:t>yönetiminde eğitim programının amaç ve çıktılarının gerçekleşmesine</w:t>
            </w:r>
            <w:r w:rsidRPr="006C0341">
              <w:rPr>
                <w:color w:val="auto"/>
                <w:sz w:val="20"/>
              </w:rPr>
              <w:t xml:space="preserve"> ilişkin ölçütleri karşılamaya yönelik planlamalar bulunmaktadır.</w:t>
            </w:r>
          </w:p>
          <w:p w:rsidR="008B1B99" w:rsidRPr="006C0341" w:rsidRDefault="008B1B99" w:rsidP="00390773">
            <w:pPr>
              <w:spacing w:after="0" w:line="240" w:lineRule="auto"/>
              <w:jc w:val="center"/>
              <w:rPr>
                <w:color w:val="auto"/>
                <w:sz w:val="20"/>
                <w:szCs w:val="20"/>
              </w:rPr>
            </w:pPr>
          </w:p>
          <w:p w:rsidR="008B1B99" w:rsidRPr="006C0341" w:rsidRDefault="008B1B99" w:rsidP="00390773">
            <w:pPr>
              <w:spacing w:after="0" w:line="240" w:lineRule="auto"/>
              <w:jc w:val="center"/>
              <w:rPr>
                <w:color w:val="auto"/>
                <w:sz w:val="20"/>
              </w:rPr>
            </w:pPr>
          </w:p>
        </w:tc>
        <w:tc>
          <w:tcPr>
            <w:tcW w:w="1866" w:type="dxa"/>
            <w:shd w:val="clear" w:color="auto" w:fill="FFCCFF"/>
          </w:tcPr>
          <w:p w:rsidR="008B1B99" w:rsidRPr="006C0341" w:rsidRDefault="008B1B99" w:rsidP="00390773">
            <w:pPr>
              <w:widowControl w:val="0"/>
              <w:spacing w:after="0" w:line="240" w:lineRule="auto"/>
              <w:jc w:val="center"/>
              <w:rPr>
                <w:color w:val="auto"/>
                <w:sz w:val="20"/>
              </w:rPr>
            </w:pPr>
            <w:r w:rsidRPr="006C0341">
              <w:rPr>
                <w:color w:val="auto"/>
                <w:sz w:val="20"/>
              </w:rPr>
              <w:t>Finansal kaynaklar eğitim programının amaç ve çıktılarının gerçekleşmesini sağlayacak şekilde yönetilmektedir.</w:t>
            </w:r>
          </w:p>
        </w:tc>
        <w:tc>
          <w:tcPr>
            <w:tcW w:w="2244" w:type="dxa"/>
            <w:shd w:val="clear" w:color="auto" w:fill="FFCCFF"/>
          </w:tcPr>
          <w:p w:rsidR="008B1B99" w:rsidRPr="006C0341" w:rsidRDefault="008B1B99" w:rsidP="00390773">
            <w:pPr>
              <w:widowControl w:val="0"/>
              <w:spacing w:after="0" w:line="276" w:lineRule="auto"/>
              <w:ind w:left="11" w:right="272" w:hanging="11"/>
              <w:jc w:val="center"/>
              <w:rPr>
                <w:color w:val="auto"/>
                <w:sz w:val="20"/>
                <w:szCs w:val="20"/>
              </w:rPr>
            </w:pPr>
            <w:r w:rsidRPr="006C0341">
              <w:rPr>
                <w:color w:val="auto"/>
                <w:sz w:val="20"/>
              </w:rPr>
              <w:t>Finansal kaynakların yönetimi</w:t>
            </w:r>
            <w:r w:rsidRPr="006C0341">
              <w:rPr>
                <w:color w:val="auto"/>
                <w:sz w:val="20"/>
                <w:szCs w:val="20"/>
              </w:rPr>
              <w:t>, paydaşların katılımıyla sistematik olarak</w:t>
            </w:r>
            <w:r w:rsidRPr="006C0341">
              <w:rPr>
                <w:color w:val="auto"/>
                <w:sz w:val="20"/>
              </w:rPr>
              <w:t xml:space="preserve"> izlenmekte, değerlendirilmekte ve </w:t>
            </w:r>
            <w:r w:rsidRPr="006C0341">
              <w:rPr>
                <w:color w:val="auto"/>
                <w:sz w:val="20"/>
                <w:szCs w:val="20"/>
              </w:rPr>
              <w:t>iyileştirilmektedir.</w:t>
            </w:r>
          </w:p>
          <w:p w:rsidR="008B1B99" w:rsidRPr="006C0341" w:rsidRDefault="008B1B99" w:rsidP="00390773">
            <w:pPr>
              <w:widowControl w:val="0"/>
              <w:spacing w:after="0" w:line="240" w:lineRule="auto"/>
              <w:jc w:val="center"/>
              <w:rPr>
                <w:color w:val="auto"/>
                <w:sz w:val="20"/>
              </w:rPr>
            </w:pPr>
          </w:p>
        </w:tc>
        <w:tc>
          <w:tcPr>
            <w:tcW w:w="2115" w:type="dxa"/>
            <w:shd w:val="clear" w:color="auto" w:fill="FFCCFF"/>
          </w:tcPr>
          <w:p w:rsidR="008B1B99" w:rsidRPr="006C0341" w:rsidRDefault="008B1B99" w:rsidP="00390773">
            <w:pPr>
              <w:widowControl w:val="0"/>
              <w:spacing w:after="0" w:line="240" w:lineRule="auto"/>
              <w:jc w:val="center"/>
              <w:rPr>
                <w:color w:val="auto"/>
                <w:sz w:val="20"/>
                <w:szCs w:val="20"/>
              </w:rPr>
            </w:pPr>
            <w:r w:rsidRPr="006C0341">
              <w:rPr>
                <w:color w:val="auto"/>
                <w:sz w:val="20"/>
              </w:rPr>
              <w:t xml:space="preserve">Finansal </w:t>
            </w:r>
            <w:r w:rsidRPr="006C0341">
              <w:rPr>
                <w:color w:val="auto"/>
                <w:sz w:val="20"/>
                <w:szCs w:val="20"/>
              </w:rPr>
              <w:t>kaynakların etkili ve verimli</w:t>
            </w:r>
            <w:r w:rsidRPr="006C0341">
              <w:rPr>
                <w:color w:val="auto"/>
                <w:sz w:val="20"/>
              </w:rPr>
              <w:t xml:space="preserve"> yönetimine ilişkin örnek </w:t>
            </w:r>
            <w:r w:rsidRPr="006C0341">
              <w:rPr>
                <w:color w:val="auto"/>
                <w:sz w:val="20"/>
                <w:szCs w:val="20"/>
              </w:rPr>
              <w:t xml:space="preserve">gösterilebilir </w:t>
            </w:r>
            <w:r w:rsidRPr="006C0341">
              <w:rPr>
                <w:color w:val="auto"/>
                <w:sz w:val="20"/>
              </w:rPr>
              <w:t>uygulamalar bulunmaktadır.</w:t>
            </w:r>
          </w:p>
          <w:p w:rsidR="008B1B99" w:rsidRPr="006C0341" w:rsidRDefault="008B1B99" w:rsidP="00390773">
            <w:pPr>
              <w:spacing w:after="5" w:line="248" w:lineRule="auto"/>
              <w:jc w:val="center"/>
              <w:rPr>
                <w:color w:val="auto"/>
                <w:sz w:val="20"/>
              </w:rPr>
            </w:pPr>
          </w:p>
        </w:tc>
      </w:tr>
      <w:tr w:rsidR="008B1B99" w:rsidRPr="006C0341" w:rsidTr="008B1B99">
        <w:trPr>
          <w:cantSplit/>
        </w:trPr>
        <w:tc>
          <w:tcPr>
            <w:tcW w:w="4080"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0560" w:type="dxa"/>
            <w:gridSpan w:val="5"/>
          </w:tcPr>
          <w:p w:rsidR="008B1B99" w:rsidRPr="006C0341" w:rsidRDefault="008B1B99" w:rsidP="008B1B99">
            <w:pPr>
              <w:widowControl w:val="0"/>
              <w:spacing w:after="0" w:line="240" w:lineRule="auto"/>
              <w:rPr>
                <w:color w:val="auto"/>
                <w:sz w:val="20"/>
              </w:rPr>
            </w:pPr>
            <w:r w:rsidRPr="006C0341">
              <w:rPr>
                <w:b/>
                <w:color w:val="auto"/>
                <w:sz w:val="20"/>
              </w:rPr>
              <w:t>Örnek Kanıtlar</w:t>
            </w:r>
          </w:p>
          <w:p w:rsidR="008B1B99" w:rsidRPr="006C0341" w:rsidRDefault="008B1B99" w:rsidP="0047429F">
            <w:pPr>
              <w:pStyle w:val="ListeParagraf"/>
              <w:numPr>
                <w:ilvl w:val="0"/>
                <w:numId w:val="24"/>
              </w:numPr>
              <w:spacing w:after="0" w:line="248" w:lineRule="auto"/>
              <w:jc w:val="both"/>
              <w:rPr>
                <w:sz w:val="20"/>
              </w:rPr>
            </w:pPr>
            <w:r w:rsidRPr="006C0341">
              <w:rPr>
                <w:rFonts w:ascii="Times New Roman" w:hAnsi="Times New Roman"/>
                <w:sz w:val="20"/>
              </w:rPr>
              <w:t xml:space="preserve">Programın finansal kaynak yönetimi ile ilgili süreçlerini tanımlayan belgeler (politika ve prosedürler vb.) </w:t>
            </w:r>
          </w:p>
          <w:p w:rsidR="008B1B99" w:rsidRPr="006C0341" w:rsidRDefault="008B1B99" w:rsidP="0047429F">
            <w:pPr>
              <w:pStyle w:val="ListeParagraf"/>
              <w:numPr>
                <w:ilvl w:val="0"/>
                <w:numId w:val="24"/>
              </w:numPr>
              <w:spacing w:after="0" w:line="248" w:lineRule="auto"/>
              <w:jc w:val="both"/>
              <w:rPr>
                <w:sz w:val="20"/>
              </w:rPr>
            </w:pPr>
            <w:r w:rsidRPr="006C0341">
              <w:rPr>
                <w:rFonts w:ascii="Times New Roman" w:hAnsi="Times New Roman"/>
                <w:sz w:val="20"/>
              </w:rPr>
              <w:t xml:space="preserve">Eğitim programı amaç ve çıktılarını gerçekleştirmek üzere finansal kaynak yaratacak gelir getirici etkinliklere ilişkin belgeler (son üç yılı içeren </w:t>
            </w:r>
            <w:r w:rsidRPr="006C0341">
              <w:rPr>
                <w:rFonts w:ascii="Times New Roman" w:eastAsia="Times New Roman" w:hAnsi="Times New Roman" w:cs="Times New Roman"/>
                <w:sz w:val="20"/>
                <w:szCs w:val="20"/>
              </w:rPr>
              <w:t>TÜBİTAK</w:t>
            </w:r>
            <w:r w:rsidRPr="006C0341">
              <w:rPr>
                <w:rFonts w:ascii="Times New Roman" w:hAnsi="Times New Roman"/>
                <w:sz w:val="20"/>
              </w:rPr>
              <w:t>, AB projesi gibi dış kaynaklı projeler, BAP projeleri, danışmanlık, eğitim, bağışlar vb.’den elde edilen gelirler)</w:t>
            </w:r>
          </w:p>
          <w:p w:rsidR="008B1B99" w:rsidRPr="006C0341" w:rsidRDefault="008B1B99" w:rsidP="0047429F">
            <w:pPr>
              <w:pStyle w:val="ListeParagraf"/>
              <w:numPr>
                <w:ilvl w:val="0"/>
                <w:numId w:val="24"/>
              </w:numPr>
              <w:spacing w:after="0" w:line="248" w:lineRule="auto"/>
              <w:jc w:val="both"/>
              <w:rPr>
                <w:sz w:val="20"/>
              </w:rPr>
            </w:pPr>
            <w:r w:rsidRPr="006C0341">
              <w:rPr>
                <w:rFonts w:ascii="Times New Roman" w:hAnsi="Times New Roman"/>
                <w:sz w:val="20"/>
              </w:rPr>
              <w:t>Finansal kaynak planlamalarının gerçekleşme durumunu açıklayan belgeler (Tablo 7.3.</w:t>
            </w:r>
            <w:r w:rsidRPr="006C0341">
              <w:rPr>
                <w:rFonts w:ascii="Times New Roman" w:eastAsia="Times New Roman" w:hAnsi="Times New Roman" w:cs="Times New Roman"/>
                <w:sz w:val="20"/>
                <w:szCs w:val="20"/>
              </w:rPr>
              <w:t>1)</w:t>
            </w:r>
            <w:r w:rsidRPr="006C0341">
              <w:rPr>
                <w:rFonts w:ascii="Times New Roman" w:hAnsi="Times New Roman"/>
                <w:sz w:val="20"/>
              </w:rPr>
              <w:t xml:space="preserve"> </w:t>
            </w:r>
          </w:p>
          <w:p w:rsidR="008B1B99" w:rsidRPr="006C0341" w:rsidRDefault="008B1B99" w:rsidP="0047429F">
            <w:pPr>
              <w:pStyle w:val="ListeParagraf"/>
              <w:numPr>
                <w:ilvl w:val="0"/>
                <w:numId w:val="24"/>
              </w:numPr>
              <w:spacing w:after="0" w:line="248" w:lineRule="auto"/>
              <w:jc w:val="both"/>
              <w:rPr>
                <w:sz w:val="20"/>
              </w:rPr>
            </w:pPr>
            <w:r w:rsidRPr="006C0341">
              <w:rPr>
                <w:rFonts w:ascii="Times New Roman" w:hAnsi="Times New Roman"/>
                <w:sz w:val="20"/>
              </w:rPr>
              <w:t>Kullanılan finansal kaynakların tanımlanmış süreçlere göre belgelendirildiğini gösteren kanıtlar</w:t>
            </w:r>
          </w:p>
          <w:p w:rsidR="008B1B99" w:rsidRPr="006C0341" w:rsidRDefault="008B1B99" w:rsidP="0047429F">
            <w:pPr>
              <w:pStyle w:val="ListeParagraf"/>
              <w:numPr>
                <w:ilvl w:val="0"/>
                <w:numId w:val="24"/>
              </w:numPr>
              <w:spacing w:after="0" w:line="248" w:lineRule="auto"/>
              <w:jc w:val="both"/>
              <w:rPr>
                <w:sz w:val="20"/>
              </w:rPr>
            </w:pPr>
            <w:r w:rsidRPr="006C0341">
              <w:rPr>
                <w:rFonts w:ascii="Times New Roman" w:hAnsi="Times New Roman"/>
                <w:sz w:val="20"/>
              </w:rPr>
              <w:t>Kullanılan finansal kaynakların, bütçe planlaması ile uyumu açısından gözden geçirildiğini, denetlendiğini, raporlandığını ve ilgili tüm paydaşlar ile paylaşıldığını gösteren belgeler</w:t>
            </w:r>
          </w:p>
          <w:p w:rsidR="008B1B99" w:rsidRPr="006C0341" w:rsidRDefault="008B1B99" w:rsidP="0047429F">
            <w:pPr>
              <w:pStyle w:val="ListeParagraf"/>
              <w:numPr>
                <w:ilvl w:val="0"/>
                <w:numId w:val="24"/>
              </w:numPr>
              <w:spacing w:after="0" w:line="248" w:lineRule="auto"/>
              <w:jc w:val="both"/>
              <w:rPr>
                <w:sz w:val="20"/>
              </w:rPr>
            </w:pPr>
            <w:r w:rsidRPr="006C0341">
              <w:rPr>
                <w:rFonts w:ascii="Times New Roman" w:hAnsi="Times New Roman"/>
                <w:sz w:val="20"/>
              </w:rPr>
              <w:t xml:space="preserve">Finansal kaynak yönetim süreçlerinin paydaş katılımlı </w:t>
            </w:r>
            <w:r w:rsidRPr="006C0341">
              <w:rPr>
                <w:rFonts w:ascii="Times New Roman" w:eastAsia="Times New Roman" w:hAnsi="Times New Roman" w:cs="Times New Roman"/>
                <w:sz w:val="20"/>
                <w:szCs w:val="20"/>
              </w:rPr>
              <w:t>izlendiğini, değerlendirildiğini</w:t>
            </w:r>
            <w:r w:rsidRPr="006C0341">
              <w:rPr>
                <w:rFonts w:ascii="Times New Roman" w:hAnsi="Times New Roman"/>
                <w:sz w:val="20"/>
              </w:rPr>
              <w:t xml:space="preserve"> ve iyileştirmelerin yapıldığını gösteren kanıtlar (</w:t>
            </w:r>
            <w:r w:rsidRPr="006C0341">
              <w:rPr>
                <w:rFonts w:ascii="Times New Roman" w:hAnsi="Times New Roman"/>
                <w:sz w:val="20"/>
                <w:szCs w:val="20"/>
              </w:rPr>
              <w:t xml:space="preserve">Tablo Sİ.7.1, </w:t>
            </w:r>
            <w:r w:rsidR="00C01F30" w:rsidRPr="006C0341">
              <w:rPr>
                <w:rFonts w:ascii="Times New Roman" w:hAnsi="Times New Roman"/>
                <w:sz w:val="20"/>
                <w:szCs w:val="20"/>
              </w:rPr>
              <w:t>Sİ. Tablo</w:t>
            </w:r>
            <w:r w:rsidRPr="006C0341">
              <w:rPr>
                <w:rFonts w:ascii="Times New Roman" w:hAnsi="Times New Roman"/>
                <w:sz w:val="20"/>
                <w:szCs w:val="20"/>
              </w:rPr>
              <w:t xml:space="preserve"> 7.2</w:t>
            </w:r>
            <w:r w:rsidRPr="006C0341">
              <w:rPr>
                <w:rFonts w:ascii="Times New Roman" w:hAnsi="Times New Roman"/>
                <w:sz w:val="20"/>
              </w:rPr>
              <w:t>)</w:t>
            </w:r>
          </w:p>
          <w:p w:rsidR="008B1B99" w:rsidRPr="006C0341" w:rsidRDefault="008B1B99" w:rsidP="0047429F">
            <w:pPr>
              <w:pStyle w:val="ListeParagraf"/>
              <w:numPr>
                <w:ilvl w:val="0"/>
                <w:numId w:val="24"/>
              </w:numPr>
              <w:spacing w:after="5" w:line="248" w:lineRule="auto"/>
              <w:jc w:val="both"/>
              <w:rPr>
                <w:sz w:val="20"/>
              </w:rPr>
            </w:pPr>
            <w:r w:rsidRPr="006C0341">
              <w:rPr>
                <w:rFonts w:ascii="Times New Roman" w:hAnsi="Times New Roman"/>
                <w:sz w:val="20"/>
              </w:rPr>
              <w:t>Finansal kaynakların etkili ve verimli yönetimine ilişkin örnek gösterilebilir uygulama kanıtları</w:t>
            </w:r>
          </w:p>
        </w:tc>
      </w:tr>
    </w:tbl>
    <w:p w:rsidR="008B1B99" w:rsidRPr="006C0341" w:rsidRDefault="008B1B99" w:rsidP="008B1B99">
      <w:pPr>
        <w:spacing w:after="0" w:line="240" w:lineRule="auto"/>
        <w:rPr>
          <w:color w:val="auto"/>
          <w:sz w:val="20"/>
        </w:rPr>
      </w:pPr>
    </w:p>
    <w:p w:rsidR="008B1B99" w:rsidRPr="006C0341" w:rsidRDefault="008B1B99" w:rsidP="008B1B99">
      <w:pPr>
        <w:spacing w:after="0" w:line="240" w:lineRule="auto"/>
        <w:rPr>
          <w:color w:val="auto"/>
          <w:sz w:val="20"/>
        </w:rPr>
      </w:pPr>
    </w:p>
    <w:p w:rsidR="008B1B99" w:rsidRPr="006C0341" w:rsidRDefault="008B1B99" w:rsidP="008B1B99">
      <w:pPr>
        <w:spacing w:after="0" w:line="240" w:lineRule="auto"/>
        <w:rPr>
          <w:color w:val="auto"/>
          <w:sz w:val="20"/>
        </w:rPr>
      </w:pPr>
    </w:p>
    <w:p w:rsidR="008B1B99" w:rsidRPr="006C0341" w:rsidRDefault="008B1B99" w:rsidP="008B1B99">
      <w:pPr>
        <w:spacing w:after="0" w:line="240" w:lineRule="auto"/>
        <w:rPr>
          <w:color w:val="auto"/>
          <w:sz w:val="20"/>
        </w:rPr>
      </w:pPr>
      <w:r w:rsidRPr="006C0341">
        <w:rPr>
          <w:color w:val="auto"/>
        </w:rPr>
        <w:br w:type="page"/>
      </w:r>
    </w:p>
    <w:p w:rsidR="008B1B99" w:rsidRPr="006C0341" w:rsidRDefault="008B1B99" w:rsidP="008B1B99">
      <w:pPr>
        <w:spacing w:after="0" w:line="276" w:lineRule="auto"/>
        <w:rPr>
          <w:color w:val="auto"/>
          <w:sz w:val="20"/>
        </w:rPr>
      </w:pPr>
      <w:r w:rsidRPr="006C0341">
        <w:rPr>
          <w:b/>
          <w:color w:val="auto"/>
          <w:sz w:val="20"/>
        </w:rPr>
        <w:t>Tablo 7.3.</w:t>
      </w:r>
      <w:r w:rsidRPr="006C0341">
        <w:rPr>
          <w:b/>
          <w:color w:val="auto"/>
          <w:sz w:val="20"/>
          <w:szCs w:val="20"/>
        </w:rPr>
        <w:t>1</w:t>
      </w:r>
      <w:r w:rsidRPr="006C0341">
        <w:rPr>
          <w:b/>
          <w:color w:val="auto"/>
          <w:sz w:val="20"/>
        </w:rPr>
        <w:t xml:space="preserve">. Finansal Kaynaklar ve Harcamalar  </w:t>
      </w:r>
    </w:p>
    <w:tbl>
      <w:tblPr>
        <w:tblpPr w:leftFromText="141" w:rightFromText="141" w:vertAnchor="text" w:tblpX="250" w:tblpY="189"/>
        <w:tblW w:w="13789"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1F497D"/>
        </w:tblBorders>
        <w:tblLayout w:type="fixed"/>
        <w:tblLook w:val="0000" w:firstRow="0" w:lastRow="0" w:firstColumn="0" w:lastColumn="0" w:noHBand="0" w:noVBand="0"/>
      </w:tblPr>
      <w:tblGrid>
        <w:gridCol w:w="4518"/>
        <w:gridCol w:w="2791"/>
        <w:gridCol w:w="3240"/>
        <w:gridCol w:w="3240"/>
      </w:tblGrid>
      <w:tr w:rsidR="008B1B99" w:rsidRPr="006C0341" w:rsidTr="008B1B99">
        <w:trPr>
          <w:trHeight w:val="714"/>
        </w:trPr>
        <w:tc>
          <w:tcPr>
            <w:tcW w:w="451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keepNext/>
              <w:keepLines/>
              <w:spacing w:before="40" w:after="1" w:line="276" w:lineRule="auto"/>
              <w:ind w:left="-4"/>
              <w:jc w:val="center"/>
              <w:rPr>
                <w:color w:val="auto"/>
                <w:sz w:val="20"/>
              </w:rPr>
            </w:pPr>
            <w:r w:rsidRPr="006C0341">
              <w:rPr>
                <w:b/>
                <w:color w:val="auto"/>
                <w:sz w:val="20"/>
              </w:rPr>
              <w:t xml:space="preserve">            Mali Yıl</w:t>
            </w:r>
          </w:p>
          <w:p w:rsidR="008B1B99" w:rsidRPr="006C0341" w:rsidRDefault="008B1B99" w:rsidP="008B1B99">
            <w:pPr>
              <w:keepNext/>
              <w:keepLines/>
              <w:spacing w:before="40" w:after="1" w:line="276" w:lineRule="auto"/>
              <w:ind w:left="-4"/>
              <w:rPr>
                <w:color w:val="auto"/>
                <w:sz w:val="20"/>
              </w:rPr>
            </w:pPr>
            <w:r w:rsidRPr="006C0341">
              <w:rPr>
                <w:b/>
                <w:color w:val="auto"/>
                <w:sz w:val="20"/>
              </w:rPr>
              <w:t>Harcama Kalemi</w:t>
            </w:r>
          </w:p>
        </w:tc>
        <w:tc>
          <w:tcPr>
            <w:tcW w:w="2791"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keepNext/>
              <w:keepLines/>
              <w:spacing w:before="40" w:after="1" w:line="276" w:lineRule="auto"/>
              <w:ind w:left="-4"/>
              <w:jc w:val="center"/>
              <w:rPr>
                <w:color w:val="auto"/>
                <w:sz w:val="20"/>
              </w:rPr>
            </w:pPr>
            <w:r w:rsidRPr="006C0341">
              <w:rPr>
                <w:b/>
                <w:color w:val="auto"/>
                <w:sz w:val="20"/>
              </w:rPr>
              <w:t>Önceki Yıl</w:t>
            </w:r>
          </w:p>
          <w:p w:rsidR="008B1B99" w:rsidRPr="006C0341" w:rsidRDefault="008B1B99" w:rsidP="008B1B99">
            <w:pPr>
              <w:keepNext/>
              <w:keepLines/>
              <w:spacing w:before="40" w:after="1" w:line="276" w:lineRule="auto"/>
              <w:ind w:left="-4"/>
              <w:jc w:val="center"/>
              <w:rPr>
                <w:color w:val="auto"/>
                <w:sz w:val="20"/>
              </w:rPr>
            </w:pPr>
            <w:r w:rsidRPr="006C0341">
              <w:rPr>
                <w:b/>
                <w:color w:val="auto"/>
                <w:sz w:val="20"/>
              </w:rPr>
              <w:t>(Gerçekleşen) (TL)</w:t>
            </w:r>
          </w:p>
        </w:tc>
        <w:tc>
          <w:tcPr>
            <w:tcW w:w="3240"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keepNext/>
              <w:keepLines/>
              <w:spacing w:before="40" w:after="1" w:line="276" w:lineRule="auto"/>
              <w:jc w:val="center"/>
              <w:rPr>
                <w:color w:val="auto"/>
                <w:sz w:val="20"/>
              </w:rPr>
            </w:pPr>
            <w:r w:rsidRPr="006C0341">
              <w:rPr>
                <w:b/>
                <w:color w:val="auto"/>
                <w:sz w:val="20"/>
              </w:rPr>
              <w:t>Başvurunun Yapıldığı Yıl</w:t>
            </w:r>
          </w:p>
          <w:p w:rsidR="008B1B99" w:rsidRPr="006C0341" w:rsidRDefault="008B1B99" w:rsidP="008B1B99">
            <w:pPr>
              <w:keepNext/>
              <w:keepLines/>
              <w:spacing w:before="40" w:after="1" w:line="276" w:lineRule="auto"/>
              <w:ind w:left="-4"/>
              <w:jc w:val="center"/>
              <w:rPr>
                <w:color w:val="auto"/>
                <w:sz w:val="20"/>
              </w:rPr>
            </w:pPr>
            <w:r w:rsidRPr="006C0341">
              <w:rPr>
                <w:b/>
                <w:color w:val="auto"/>
                <w:sz w:val="20"/>
              </w:rPr>
              <w:t>(Bütçelenen) (TL)</w:t>
            </w:r>
          </w:p>
        </w:tc>
        <w:tc>
          <w:tcPr>
            <w:tcW w:w="3240"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keepNext/>
              <w:keepLines/>
              <w:spacing w:before="40" w:after="1" w:line="276" w:lineRule="auto"/>
              <w:ind w:left="-4"/>
              <w:jc w:val="center"/>
              <w:rPr>
                <w:color w:val="auto"/>
                <w:sz w:val="20"/>
                <w:vertAlign w:val="superscript"/>
              </w:rPr>
            </w:pPr>
            <w:r w:rsidRPr="006C0341">
              <w:rPr>
                <w:b/>
                <w:color w:val="auto"/>
                <w:sz w:val="20"/>
              </w:rPr>
              <w:t>Sonraki Yıl</w:t>
            </w:r>
            <w:r w:rsidRPr="006C0341">
              <w:rPr>
                <w:b/>
                <w:color w:val="auto"/>
                <w:sz w:val="20"/>
                <w:vertAlign w:val="superscript"/>
              </w:rPr>
              <w:t>5</w:t>
            </w:r>
          </w:p>
          <w:p w:rsidR="008B1B99" w:rsidRPr="006C0341" w:rsidRDefault="008B1B99" w:rsidP="008B1B99">
            <w:pPr>
              <w:keepNext/>
              <w:keepLines/>
              <w:spacing w:before="40" w:after="1" w:line="276" w:lineRule="auto"/>
              <w:ind w:left="-4"/>
              <w:jc w:val="center"/>
              <w:rPr>
                <w:color w:val="auto"/>
                <w:sz w:val="20"/>
              </w:rPr>
            </w:pPr>
            <w:r w:rsidRPr="006C0341">
              <w:rPr>
                <w:b/>
                <w:color w:val="auto"/>
                <w:sz w:val="20"/>
              </w:rPr>
              <w:t>(Bütçelenen) (TL)</w:t>
            </w:r>
          </w:p>
        </w:tc>
      </w:tr>
      <w:tr w:rsidR="008B1B99" w:rsidRPr="006C0341" w:rsidTr="008B1B99">
        <w:trPr>
          <w:trHeight w:val="360"/>
        </w:trPr>
        <w:tc>
          <w:tcPr>
            <w:tcW w:w="451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keepNext/>
              <w:keepLines/>
              <w:spacing w:before="40" w:after="1" w:line="276" w:lineRule="auto"/>
              <w:ind w:left="-4"/>
              <w:rPr>
                <w:color w:val="auto"/>
                <w:sz w:val="20"/>
                <w:vertAlign w:val="superscript"/>
              </w:rPr>
            </w:pPr>
            <w:r w:rsidRPr="006C0341">
              <w:rPr>
                <w:color w:val="auto"/>
                <w:sz w:val="20"/>
              </w:rPr>
              <w:t xml:space="preserve">Personel </w:t>
            </w:r>
            <w:r w:rsidRPr="006C0341">
              <w:rPr>
                <w:color w:val="auto"/>
                <w:sz w:val="20"/>
                <w:szCs w:val="20"/>
              </w:rPr>
              <w:t xml:space="preserve">Giderleri </w:t>
            </w:r>
            <w:r w:rsidRPr="006C0341">
              <w:rPr>
                <w:color w:val="auto"/>
                <w:sz w:val="20"/>
                <w:szCs w:val="20"/>
                <w:vertAlign w:val="superscript"/>
              </w:rPr>
              <w:t>1</w:t>
            </w:r>
          </w:p>
        </w:tc>
        <w:tc>
          <w:tcPr>
            <w:tcW w:w="2791"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keepNext/>
              <w:keepLines/>
              <w:spacing w:before="40" w:after="1" w:line="276" w:lineRule="auto"/>
              <w:ind w:left="-4"/>
              <w:rPr>
                <w:color w:val="auto"/>
                <w:sz w:val="20"/>
              </w:rPr>
            </w:pPr>
          </w:p>
        </w:tc>
        <w:tc>
          <w:tcPr>
            <w:tcW w:w="3240"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keepNext/>
              <w:keepLines/>
              <w:spacing w:before="40" w:after="1" w:line="276" w:lineRule="auto"/>
              <w:ind w:left="-4"/>
              <w:rPr>
                <w:color w:val="auto"/>
                <w:sz w:val="20"/>
              </w:rPr>
            </w:pPr>
          </w:p>
        </w:tc>
        <w:tc>
          <w:tcPr>
            <w:tcW w:w="3240"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keepNext/>
              <w:keepLines/>
              <w:spacing w:before="40" w:after="1" w:line="276" w:lineRule="auto"/>
              <w:ind w:left="-4"/>
              <w:rPr>
                <w:color w:val="auto"/>
                <w:sz w:val="20"/>
              </w:rPr>
            </w:pPr>
          </w:p>
        </w:tc>
      </w:tr>
      <w:tr w:rsidR="008B1B99" w:rsidRPr="006C0341" w:rsidTr="008B1B99">
        <w:trPr>
          <w:trHeight w:val="294"/>
        </w:trPr>
        <w:tc>
          <w:tcPr>
            <w:tcW w:w="451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tabs>
                <w:tab w:val="left" w:pos="0"/>
              </w:tabs>
              <w:spacing w:after="0" w:line="276" w:lineRule="auto"/>
              <w:rPr>
                <w:color w:val="auto"/>
                <w:sz w:val="20"/>
              </w:rPr>
            </w:pPr>
            <w:r w:rsidRPr="006C0341">
              <w:rPr>
                <w:color w:val="auto"/>
                <w:sz w:val="20"/>
              </w:rPr>
              <w:t>Seyahat Giderleri</w:t>
            </w:r>
          </w:p>
        </w:tc>
        <w:tc>
          <w:tcPr>
            <w:tcW w:w="2791"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tabs>
                <w:tab w:val="left" w:pos="0"/>
              </w:tabs>
              <w:spacing w:after="0" w:line="276" w:lineRule="auto"/>
              <w:rPr>
                <w:color w:val="auto"/>
                <w:sz w:val="20"/>
              </w:rPr>
            </w:pPr>
          </w:p>
        </w:tc>
        <w:tc>
          <w:tcPr>
            <w:tcW w:w="3240"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tabs>
                <w:tab w:val="left" w:pos="0"/>
              </w:tabs>
              <w:spacing w:after="0" w:line="276" w:lineRule="auto"/>
              <w:rPr>
                <w:color w:val="auto"/>
                <w:sz w:val="20"/>
              </w:rPr>
            </w:pPr>
          </w:p>
        </w:tc>
        <w:tc>
          <w:tcPr>
            <w:tcW w:w="3240"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tabs>
                <w:tab w:val="left" w:pos="0"/>
              </w:tabs>
              <w:spacing w:after="0" w:line="276" w:lineRule="auto"/>
              <w:rPr>
                <w:color w:val="auto"/>
                <w:sz w:val="20"/>
              </w:rPr>
            </w:pPr>
          </w:p>
        </w:tc>
      </w:tr>
      <w:tr w:rsidR="008B1B99" w:rsidRPr="006C0341" w:rsidTr="008B1B99">
        <w:trPr>
          <w:trHeight w:val="395"/>
        </w:trPr>
        <w:tc>
          <w:tcPr>
            <w:tcW w:w="451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r w:rsidRPr="006C0341">
              <w:rPr>
                <w:color w:val="auto"/>
                <w:sz w:val="20"/>
              </w:rPr>
              <w:t>Hizmet Alımları</w:t>
            </w:r>
          </w:p>
        </w:tc>
        <w:tc>
          <w:tcPr>
            <w:tcW w:w="2791"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3240"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3240"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r>
      <w:tr w:rsidR="008B1B99" w:rsidRPr="006C0341" w:rsidTr="008B1B99">
        <w:trPr>
          <w:trHeight w:val="175"/>
        </w:trPr>
        <w:tc>
          <w:tcPr>
            <w:tcW w:w="451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r w:rsidRPr="006C0341">
              <w:rPr>
                <w:color w:val="auto"/>
                <w:sz w:val="20"/>
              </w:rPr>
              <w:t>Tüketim Malları ve Malzeme Alımları</w:t>
            </w:r>
          </w:p>
        </w:tc>
        <w:tc>
          <w:tcPr>
            <w:tcW w:w="2791"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3240"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3240"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r>
      <w:tr w:rsidR="008B1B99" w:rsidRPr="006C0341" w:rsidTr="008B1B99">
        <w:trPr>
          <w:trHeight w:val="417"/>
        </w:trPr>
        <w:tc>
          <w:tcPr>
            <w:tcW w:w="451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vertAlign w:val="superscript"/>
              </w:rPr>
            </w:pPr>
            <w:r w:rsidRPr="006C0341">
              <w:rPr>
                <w:color w:val="auto"/>
                <w:sz w:val="20"/>
              </w:rPr>
              <w:t xml:space="preserve">Demirbaş </w:t>
            </w:r>
            <w:r w:rsidRPr="006C0341">
              <w:rPr>
                <w:color w:val="auto"/>
                <w:sz w:val="20"/>
                <w:szCs w:val="20"/>
              </w:rPr>
              <w:t xml:space="preserve">Alımları </w:t>
            </w:r>
            <w:r w:rsidRPr="006C0341">
              <w:rPr>
                <w:color w:val="auto"/>
                <w:sz w:val="20"/>
                <w:szCs w:val="20"/>
                <w:vertAlign w:val="superscript"/>
              </w:rPr>
              <w:t>2</w:t>
            </w:r>
          </w:p>
        </w:tc>
        <w:tc>
          <w:tcPr>
            <w:tcW w:w="2791"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3240"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3240"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r>
      <w:tr w:rsidR="008B1B99" w:rsidRPr="006C0341" w:rsidTr="008B1B99">
        <w:trPr>
          <w:trHeight w:val="286"/>
        </w:trPr>
        <w:tc>
          <w:tcPr>
            <w:tcW w:w="451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vertAlign w:val="superscript"/>
              </w:rPr>
            </w:pPr>
            <w:r w:rsidRPr="006C0341">
              <w:rPr>
                <w:color w:val="auto"/>
                <w:sz w:val="20"/>
              </w:rPr>
              <w:t xml:space="preserve">Yapı ve </w:t>
            </w:r>
            <w:r w:rsidRPr="006C0341">
              <w:rPr>
                <w:color w:val="auto"/>
                <w:sz w:val="20"/>
                <w:szCs w:val="20"/>
              </w:rPr>
              <w:t xml:space="preserve">Tesisler </w:t>
            </w:r>
            <w:r w:rsidRPr="006C0341">
              <w:rPr>
                <w:color w:val="auto"/>
                <w:sz w:val="20"/>
                <w:szCs w:val="20"/>
                <w:vertAlign w:val="superscript"/>
              </w:rPr>
              <w:t>3</w:t>
            </w:r>
          </w:p>
        </w:tc>
        <w:tc>
          <w:tcPr>
            <w:tcW w:w="2791"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3240"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3240"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r>
      <w:tr w:rsidR="008B1B99" w:rsidRPr="006C0341" w:rsidTr="008B1B99">
        <w:trPr>
          <w:trHeight w:val="418"/>
        </w:trPr>
        <w:tc>
          <w:tcPr>
            <w:tcW w:w="451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tabs>
                <w:tab w:val="left" w:pos="0"/>
              </w:tabs>
              <w:spacing w:after="0" w:line="276" w:lineRule="auto"/>
              <w:rPr>
                <w:color w:val="auto"/>
                <w:sz w:val="20"/>
              </w:rPr>
            </w:pPr>
            <w:r w:rsidRPr="006C0341">
              <w:rPr>
                <w:color w:val="auto"/>
                <w:sz w:val="20"/>
              </w:rPr>
              <w:t>Küçük Bakım/Onarım</w:t>
            </w:r>
          </w:p>
        </w:tc>
        <w:tc>
          <w:tcPr>
            <w:tcW w:w="2791"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tabs>
                <w:tab w:val="left" w:pos="0"/>
              </w:tabs>
              <w:spacing w:after="0" w:line="276" w:lineRule="auto"/>
              <w:rPr>
                <w:color w:val="auto"/>
                <w:sz w:val="20"/>
              </w:rPr>
            </w:pPr>
          </w:p>
        </w:tc>
        <w:tc>
          <w:tcPr>
            <w:tcW w:w="3240"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tabs>
                <w:tab w:val="left" w:pos="0"/>
              </w:tabs>
              <w:spacing w:after="0" w:line="276" w:lineRule="auto"/>
              <w:rPr>
                <w:color w:val="auto"/>
                <w:sz w:val="20"/>
              </w:rPr>
            </w:pPr>
          </w:p>
        </w:tc>
        <w:tc>
          <w:tcPr>
            <w:tcW w:w="3240"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tabs>
                <w:tab w:val="left" w:pos="0"/>
              </w:tabs>
              <w:spacing w:after="0" w:line="276" w:lineRule="auto"/>
              <w:rPr>
                <w:color w:val="auto"/>
                <w:sz w:val="20"/>
              </w:rPr>
            </w:pPr>
          </w:p>
        </w:tc>
      </w:tr>
      <w:tr w:rsidR="008B1B99" w:rsidRPr="006C0341" w:rsidTr="008B1B99">
        <w:trPr>
          <w:trHeight w:val="282"/>
        </w:trPr>
        <w:tc>
          <w:tcPr>
            <w:tcW w:w="451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tabs>
                <w:tab w:val="left" w:pos="0"/>
              </w:tabs>
              <w:spacing w:after="0" w:line="276" w:lineRule="auto"/>
              <w:rPr>
                <w:color w:val="auto"/>
                <w:sz w:val="20"/>
              </w:rPr>
            </w:pPr>
            <w:r w:rsidRPr="006C0341">
              <w:rPr>
                <w:color w:val="auto"/>
                <w:sz w:val="20"/>
              </w:rPr>
              <w:t>Makina Teçhizat ve Taşıt Alımları</w:t>
            </w:r>
          </w:p>
        </w:tc>
        <w:tc>
          <w:tcPr>
            <w:tcW w:w="2791"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tabs>
                <w:tab w:val="left" w:pos="0"/>
              </w:tabs>
              <w:spacing w:after="0" w:line="276" w:lineRule="auto"/>
              <w:rPr>
                <w:color w:val="auto"/>
                <w:sz w:val="20"/>
              </w:rPr>
            </w:pPr>
          </w:p>
        </w:tc>
        <w:tc>
          <w:tcPr>
            <w:tcW w:w="3240"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tabs>
                <w:tab w:val="left" w:pos="0"/>
              </w:tabs>
              <w:spacing w:after="0" w:line="276" w:lineRule="auto"/>
              <w:rPr>
                <w:color w:val="auto"/>
                <w:sz w:val="20"/>
              </w:rPr>
            </w:pPr>
          </w:p>
        </w:tc>
        <w:tc>
          <w:tcPr>
            <w:tcW w:w="3240"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tabs>
                <w:tab w:val="left" w:pos="0"/>
              </w:tabs>
              <w:spacing w:after="0" w:line="276" w:lineRule="auto"/>
              <w:rPr>
                <w:color w:val="auto"/>
                <w:sz w:val="20"/>
              </w:rPr>
            </w:pPr>
          </w:p>
        </w:tc>
      </w:tr>
      <w:tr w:rsidR="008B1B99" w:rsidRPr="006C0341" w:rsidTr="008B1B99">
        <w:trPr>
          <w:trHeight w:val="337"/>
        </w:trPr>
        <w:tc>
          <w:tcPr>
            <w:tcW w:w="451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r w:rsidRPr="006C0341">
              <w:rPr>
                <w:color w:val="auto"/>
                <w:sz w:val="20"/>
              </w:rPr>
              <w:t>Muhtelif Araştırma Yayın</w:t>
            </w:r>
          </w:p>
        </w:tc>
        <w:tc>
          <w:tcPr>
            <w:tcW w:w="2791"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3240"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3240"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r>
      <w:tr w:rsidR="008B1B99" w:rsidRPr="006C0341" w:rsidTr="007475A9">
        <w:trPr>
          <w:trHeight w:val="429"/>
        </w:trPr>
        <w:tc>
          <w:tcPr>
            <w:tcW w:w="4518"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vertAlign w:val="superscript"/>
              </w:rPr>
            </w:pPr>
            <w:r w:rsidRPr="006C0341">
              <w:rPr>
                <w:color w:val="auto"/>
                <w:sz w:val="20"/>
                <w:szCs w:val="20"/>
              </w:rPr>
              <w:t xml:space="preserve">Diğer </w:t>
            </w:r>
            <w:r w:rsidRPr="006C0341">
              <w:rPr>
                <w:color w:val="auto"/>
                <w:sz w:val="20"/>
                <w:szCs w:val="20"/>
                <w:vertAlign w:val="superscript"/>
              </w:rPr>
              <w:t>4</w:t>
            </w:r>
          </w:p>
        </w:tc>
        <w:tc>
          <w:tcPr>
            <w:tcW w:w="2791"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3240"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c>
          <w:tcPr>
            <w:tcW w:w="3240" w:type="dxa"/>
            <w:tcBorders>
              <w:top w:val="single" w:sz="4" w:space="0" w:color="000000"/>
              <w:left w:val="single" w:sz="4" w:space="0" w:color="000000"/>
              <w:bottom w:val="single" w:sz="4" w:space="0" w:color="000000"/>
              <w:right w:val="single" w:sz="4" w:space="0" w:color="000000"/>
            </w:tcBorders>
          </w:tcPr>
          <w:p w:rsidR="008B1B99" w:rsidRPr="006C0341" w:rsidRDefault="008B1B99" w:rsidP="008B1B99">
            <w:pPr>
              <w:spacing w:after="0" w:line="276" w:lineRule="auto"/>
              <w:rPr>
                <w:color w:val="auto"/>
                <w:sz w:val="20"/>
              </w:rPr>
            </w:pPr>
          </w:p>
        </w:tc>
      </w:tr>
      <w:tr w:rsidR="009F5D1A" w:rsidRPr="006C0341" w:rsidTr="007475A9">
        <w:trPr>
          <w:trHeight w:val="429"/>
        </w:trPr>
        <w:tc>
          <w:tcPr>
            <w:tcW w:w="13789" w:type="dxa"/>
            <w:gridSpan w:val="4"/>
            <w:tcBorders>
              <w:top w:val="single" w:sz="4" w:space="0" w:color="000000"/>
              <w:left w:val="nil"/>
              <w:bottom w:val="nil"/>
              <w:right w:val="nil"/>
            </w:tcBorders>
          </w:tcPr>
          <w:p w:rsidR="009F5D1A" w:rsidRPr="006C0341" w:rsidRDefault="009F5D1A" w:rsidP="009F5D1A">
            <w:pPr>
              <w:spacing w:after="0" w:line="240" w:lineRule="auto"/>
              <w:ind w:left="427" w:right="6"/>
              <w:rPr>
                <w:color w:val="auto"/>
                <w:sz w:val="20"/>
              </w:rPr>
            </w:pPr>
            <w:r w:rsidRPr="006C0341">
              <w:rPr>
                <w:b/>
                <w:i/>
                <w:color w:val="auto"/>
                <w:sz w:val="20"/>
              </w:rPr>
              <w:t>Notlar:</w:t>
            </w:r>
          </w:p>
          <w:p w:rsidR="009F5D1A" w:rsidRPr="006C0341" w:rsidRDefault="009F5D1A" w:rsidP="009F5D1A">
            <w:pPr>
              <w:spacing w:after="0" w:line="240" w:lineRule="auto"/>
              <w:ind w:left="427" w:right="6"/>
              <w:rPr>
                <w:color w:val="auto"/>
                <w:sz w:val="20"/>
              </w:rPr>
            </w:pPr>
            <w:r w:rsidRPr="006C0341">
              <w:rPr>
                <w:i/>
                <w:color w:val="auto"/>
                <w:sz w:val="20"/>
                <w:szCs w:val="20"/>
                <w:vertAlign w:val="superscript"/>
              </w:rPr>
              <w:t xml:space="preserve">1 </w:t>
            </w:r>
            <w:r w:rsidRPr="006C0341">
              <w:rPr>
                <w:i/>
                <w:color w:val="auto"/>
                <w:sz w:val="20"/>
              </w:rPr>
              <w:t xml:space="preserve">Öğretim elemanlarının ek ders ücretleri, temsil ve tanıtma giderleri, öğrenci ödülleri ve öğrenci konseyi giderleri bu kalemdedir. </w:t>
            </w:r>
          </w:p>
          <w:p w:rsidR="009F5D1A" w:rsidRPr="006C0341" w:rsidRDefault="009F5D1A" w:rsidP="009F5D1A">
            <w:pPr>
              <w:spacing w:after="0" w:line="240" w:lineRule="auto"/>
              <w:ind w:left="427" w:right="6"/>
              <w:rPr>
                <w:color w:val="auto"/>
                <w:sz w:val="20"/>
              </w:rPr>
            </w:pPr>
            <w:r w:rsidRPr="006C0341">
              <w:rPr>
                <w:i/>
                <w:color w:val="auto"/>
                <w:sz w:val="20"/>
                <w:szCs w:val="20"/>
                <w:vertAlign w:val="superscript"/>
              </w:rPr>
              <w:t xml:space="preserve">2 </w:t>
            </w:r>
            <w:r w:rsidRPr="006C0341">
              <w:rPr>
                <w:i/>
                <w:color w:val="auto"/>
                <w:sz w:val="20"/>
              </w:rPr>
              <w:t xml:space="preserve">Büro ve bina donatımı, eğitim araç gereçleri, kitap ve dergi alımları, emniyet ve yangın giderleri bu kalemdedir. </w:t>
            </w:r>
          </w:p>
          <w:p w:rsidR="009F5D1A" w:rsidRPr="006C0341" w:rsidRDefault="009F5D1A" w:rsidP="009F5D1A">
            <w:pPr>
              <w:spacing w:after="0" w:line="240" w:lineRule="auto"/>
              <w:ind w:left="417" w:right="6"/>
              <w:rPr>
                <w:color w:val="auto"/>
                <w:sz w:val="20"/>
              </w:rPr>
            </w:pPr>
            <w:r w:rsidRPr="006C0341">
              <w:rPr>
                <w:i/>
                <w:color w:val="auto"/>
                <w:sz w:val="20"/>
                <w:szCs w:val="20"/>
                <w:vertAlign w:val="superscript"/>
              </w:rPr>
              <w:t xml:space="preserve">3 </w:t>
            </w:r>
            <w:r w:rsidRPr="006C0341">
              <w:rPr>
                <w:i/>
                <w:color w:val="auto"/>
                <w:sz w:val="20"/>
              </w:rPr>
              <w:t xml:space="preserve">Bina ve büyük tesis onarım giderleri, çevre düzenlemesi bu kalemdedir. </w:t>
            </w:r>
          </w:p>
          <w:p w:rsidR="009F5D1A" w:rsidRPr="006C0341" w:rsidRDefault="009F5D1A" w:rsidP="009F5D1A">
            <w:pPr>
              <w:spacing w:after="0" w:line="240" w:lineRule="auto"/>
              <w:ind w:left="417" w:right="6"/>
              <w:rPr>
                <w:color w:val="auto"/>
                <w:sz w:val="20"/>
              </w:rPr>
            </w:pPr>
            <w:r w:rsidRPr="006C0341">
              <w:rPr>
                <w:i/>
                <w:color w:val="auto"/>
                <w:sz w:val="20"/>
                <w:szCs w:val="20"/>
                <w:vertAlign w:val="superscript"/>
              </w:rPr>
              <w:t xml:space="preserve">4 </w:t>
            </w:r>
            <w:r w:rsidRPr="006C0341">
              <w:rPr>
                <w:i/>
                <w:color w:val="auto"/>
                <w:sz w:val="20"/>
              </w:rPr>
              <w:t xml:space="preserve">Üyelikler, mahkeme masrafları, vergi, rüsum ve harçlar bu kalemdedir. </w:t>
            </w:r>
          </w:p>
          <w:p w:rsidR="009F5D1A" w:rsidRPr="006C0341" w:rsidRDefault="009F5D1A" w:rsidP="00362BD6">
            <w:pPr>
              <w:spacing w:after="0" w:line="240" w:lineRule="auto"/>
              <w:ind w:left="417" w:right="6"/>
              <w:rPr>
                <w:color w:val="auto"/>
                <w:sz w:val="20"/>
              </w:rPr>
            </w:pPr>
            <w:r w:rsidRPr="006C0341">
              <w:rPr>
                <w:i/>
                <w:color w:val="auto"/>
                <w:sz w:val="20"/>
                <w:szCs w:val="20"/>
                <w:vertAlign w:val="superscript"/>
              </w:rPr>
              <w:t xml:space="preserve">5 </w:t>
            </w:r>
            <w:r w:rsidRPr="006C0341">
              <w:rPr>
                <w:i/>
                <w:color w:val="auto"/>
                <w:sz w:val="20"/>
              </w:rPr>
              <w:t>Kurum ziyareti başlangıcında bu tablonun güncellenmiş bir sürümü takım üyelerine sunulmalıdır.</w:t>
            </w:r>
          </w:p>
        </w:tc>
      </w:tr>
    </w:tbl>
    <w:p w:rsidR="001C38A7" w:rsidRPr="006C0341" w:rsidRDefault="001C38A7" w:rsidP="008B1B99">
      <w:pPr>
        <w:spacing w:after="0" w:line="240" w:lineRule="auto"/>
        <w:ind w:left="427" w:right="6"/>
        <w:rPr>
          <w:b/>
          <w:i/>
          <w:color w:val="auto"/>
          <w:sz w:val="20"/>
        </w:rPr>
      </w:pPr>
    </w:p>
    <w:p w:rsidR="001C38A7" w:rsidRPr="006C0341" w:rsidRDefault="001C38A7" w:rsidP="008B1B99">
      <w:pPr>
        <w:spacing w:after="0" w:line="240" w:lineRule="auto"/>
        <w:ind w:left="427" w:right="6"/>
        <w:rPr>
          <w:b/>
          <w:i/>
          <w:color w:val="auto"/>
          <w:sz w:val="20"/>
        </w:rPr>
      </w:pPr>
    </w:p>
    <w:p w:rsidR="001C38A7" w:rsidRPr="006C0341" w:rsidRDefault="001C38A7" w:rsidP="008B1B99">
      <w:pPr>
        <w:spacing w:after="0" w:line="240" w:lineRule="auto"/>
        <w:ind w:left="427" w:right="6"/>
        <w:rPr>
          <w:b/>
          <w:i/>
          <w:color w:val="auto"/>
          <w:sz w:val="20"/>
        </w:rPr>
      </w:pPr>
    </w:p>
    <w:p w:rsidR="001C38A7" w:rsidRPr="006C0341" w:rsidRDefault="001C38A7" w:rsidP="008B1B99">
      <w:pPr>
        <w:spacing w:after="0" w:line="240" w:lineRule="auto"/>
        <w:ind w:left="427" w:right="6"/>
        <w:rPr>
          <w:b/>
          <w:i/>
          <w:color w:val="auto"/>
          <w:sz w:val="20"/>
        </w:rPr>
      </w:pPr>
    </w:p>
    <w:p w:rsidR="001C38A7" w:rsidRPr="006C0341" w:rsidRDefault="001C38A7" w:rsidP="008B1B99">
      <w:pPr>
        <w:spacing w:after="0" w:line="240" w:lineRule="auto"/>
        <w:ind w:left="427" w:right="6"/>
        <w:rPr>
          <w:b/>
          <w:i/>
          <w:color w:val="auto"/>
          <w:sz w:val="20"/>
        </w:rPr>
      </w:pPr>
    </w:p>
    <w:p w:rsidR="001C38A7" w:rsidRPr="006C0341" w:rsidRDefault="001C38A7" w:rsidP="008B1B99">
      <w:pPr>
        <w:spacing w:after="0" w:line="240" w:lineRule="auto"/>
        <w:ind w:left="427" w:right="6"/>
        <w:rPr>
          <w:b/>
          <w:i/>
          <w:color w:val="auto"/>
          <w:sz w:val="20"/>
        </w:rPr>
      </w:pPr>
    </w:p>
    <w:p w:rsidR="001C38A7" w:rsidRPr="006C0341" w:rsidRDefault="001C38A7" w:rsidP="008B1B99">
      <w:pPr>
        <w:spacing w:after="0" w:line="240" w:lineRule="auto"/>
        <w:ind w:left="427" w:right="6"/>
        <w:rPr>
          <w:b/>
          <w:i/>
          <w:color w:val="auto"/>
          <w:sz w:val="20"/>
        </w:rPr>
      </w:pPr>
    </w:p>
    <w:p w:rsidR="001C38A7" w:rsidRPr="006C0341" w:rsidRDefault="001C38A7" w:rsidP="008B1B99">
      <w:pPr>
        <w:spacing w:after="0" w:line="240" w:lineRule="auto"/>
        <w:ind w:left="427" w:right="6"/>
        <w:rPr>
          <w:b/>
          <w:i/>
          <w:color w:val="auto"/>
          <w:sz w:val="20"/>
        </w:rPr>
      </w:pPr>
    </w:p>
    <w:p w:rsidR="001C38A7" w:rsidRPr="006C0341" w:rsidRDefault="001C38A7" w:rsidP="008B1B99">
      <w:pPr>
        <w:spacing w:after="0" w:line="240" w:lineRule="auto"/>
        <w:ind w:left="427" w:right="6"/>
        <w:rPr>
          <w:b/>
          <w:i/>
          <w:color w:val="auto"/>
          <w:sz w:val="20"/>
        </w:rPr>
      </w:pPr>
    </w:p>
    <w:p w:rsidR="001C38A7" w:rsidRPr="006C0341" w:rsidRDefault="001C38A7" w:rsidP="008B1B99">
      <w:pPr>
        <w:spacing w:after="0" w:line="240" w:lineRule="auto"/>
        <w:ind w:left="427" w:right="6"/>
        <w:rPr>
          <w:b/>
          <w:i/>
          <w:color w:val="auto"/>
          <w:sz w:val="20"/>
        </w:rPr>
      </w:pPr>
    </w:p>
    <w:p w:rsidR="001C38A7" w:rsidRPr="006C0341" w:rsidRDefault="001C38A7" w:rsidP="008B1B99">
      <w:pPr>
        <w:spacing w:after="0" w:line="240" w:lineRule="auto"/>
        <w:ind w:left="427" w:right="6"/>
        <w:rPr>
          <w:b/>
          <w:i/>
          <w:color w:val="auto"/>
          <w:sz w:val="20"/>
        </w:rPr>
      </w:pPr>
    </w:p>
    <w:p w:rsidR="001C38A7" w:rsidRPr="006C0341" w:rsidRDefault="001C38A7" w:rsidP="008B1B99">
      <w:pPr>
        <w:spacing w:after="0" w:line="240" w:lineRule="auto"/>
        <w:ind w:left="427" w:right="6"/>
        <w:rPr>
          <w:b/>
          <w:i/>
          <w:color w:val="auto"/>
          <w:sz w:val="20"/>
        </w:rPr>
      </w:pPr>
    </w:p>
    <w:p w:rsidR="001C38A7" w:rsidRPr="006C0341" w:rsidRDefault="001C38A7" w:rsidP="008B1B99">
      <w:pPr>
        <w:spacing w:after="0" w:line="240" w:lineRule="auto"/>
        <w:ind w:left="427" w:right="6"/>
        <w:rPr>
          <w:b/>
          <w:i/>
          <w:color w:val="auto"/>
          <w:sz w:val="20"/>
        </w:rPr>
      </w:pPr>
    </w:p>
    <w:p w:rsidR="001C38A7" w:rsidRPr="006C0341" w:rsidRDefault="001C38A7" w:rsidP="008B1B99">
      <w:pPr>
        <w:spacing w:after="0" w:line="240" w:lineRule="auto"/>
        <w:ind w:left="427" w:right="6"/>
        <w:rPr>
          <w:b/>
          <w:i/>
          <w:color w:val="auto"/>
          <w:sz w:val="20"/>
        </w:rPr>
      </w:pPr>
    </w:p>
    <w:p w:rsidR="001C38A7" w:rsidRPr="006C0341" w:rsidRDefault="001C38A7" w:rsidP="008B1B99">
      <w:pPr>
        <w:spacing w:after="0" w:line="240" w:lineRule="auto"/>
        <w:ind w:left="427" w:right="6"/>
        <w:rPr>
          <w:b/>
          <w:i/>
          <w:color w:val="auto"/>
          <w:sz w:val="20"/>
        </w:rPr>
      </w:pPr>
    </w:p>
    <w:p w:rsidR="001C38A7" w:rsidRPr="006C0341" w:rsidRDefault="001C38A7" w:rsidP="008B1B99">
      <w:pPr>
        <w:spacing w:after="0" w:line="240" w:lineRule="auto"/>
        <w:ind w:left="427" w:right="6"/>
        <w:rPr>
          <w:b/>
          <w:i/>
          <w:color w:val="auto"/>
          <w:sz w:val="20"/>
        </w:rPr>
      </w:pPr>
    </w:p>
    <w:p w:rsidR="001C38A7" w:rsidRPr="006C0341" w:rsidRDefault="001C38A7" w:rsidP="008B1B99">
      <w:pPr>
        <w:spacing w:after="0" w:line="240" w:lineRule="auto"/>
        <w:ind w:left="427" w:right="6"/>
        <w:rPr>
          <w:b/>
          <w:i/>
          <w:color w:val="auto"/>
          <w:sz w:val="20"/>
        </w:rPr>
      </w:pPr>
    </w:p>
    <w:p w:rsidR="001C38A7" w:rsidRPr="006C0341" w:rsidRDefault="001C38A7" w:rsidP="008B1B99">
      <w:pPr>
        <w:spacing w:after="0" w:line="240" w:lineRule="auto"/>
        <w:ind w:left="427" w:right="6"/>
        <w:rPr>
          <w:b/>
          <w:i/>
          <w:color w:val="auto"/>
          <w:sz w:val="20"/>
        </w:rPr>
      </w:pPr>
    </w:p>
    <w:p w:rsidR="001C38A7" w:rsidRPr="006C0341" w:rsidRDefault="001C38A7" w:rsidP="008B1B99">
      <w:pPr>
        <w:spacing w:after="0" w:line="240" w:lineRule="auto"/>
        <w:ind w:left="427" w:right="6"/>
        <w:rPr>
          <w:b/>
          <w:i/>
          <w:color w:val="auto"/>
          <w:sz w:val="20"/>
        </w:rPr>
      </w:pPr>
    </w:p>
    <w:p w:rsidR="001C38A7" w:rsidRPr="006C0341" w:rsidRDefault="001C38A7" w:rsidP="008B1B99">
      <w:pPr>
        <w:spacing w:after="0" w:line="240" w:lineRule="auto"/>
        <w:ind w:left="427" w:right="6"/>
        <w:rPr>
          <w:b/>
          <w:i/>
          <w:color w:val="auto"/>
          <w:sz w:val="20"/>
        </w:rPr>
      </w:pPr>
    </w:p>
    <w:p w:rsidR="009F5D1A" w:rsidRPr="006C0341" w:rsidRDefault="009F5D1A" w:rsidP="008B1B99">
      <w:pPr>
        <w:spacing w:after="0" w:line="240" w:lineRule="auto"/>
        <w:ind w:left="427" w:right="6"/>
        <w:rPr>
          <w:b/>
          <w:i/>
          <w:color w:val="auto"/>
          <w:sz w:val="20"/>
        </w:rPr>
      </w:pPr>
    </w:p>
    <w:p w:rsidR="009F5D1A" w:rsidRPr="006C0341" w:rsidRDefault="009F5D1A" w:rsidP="008B1B99">
      <w:pPr>
        <w:spacing w:after="0" w:line="240" w:lineRule="auto"/>
        <w:ind w:left="427" w:right="6"/>
        <w:rPr>
          <w:b/>
          <w:i/>
          <w:color w:val="auto"/>
          <w:sz w:val="20"/>
        </w:rPr>
      </w:pPr>
    </w:p>
    <w:p w:rsidR="008B1B99" w:rsidRPr="006C0341" w:rsidRDefault="008B1B99" w:rsidP="008B1B99">
      <w:pPr>
        <w:spacing w:after="0" w:line="240" w:lineRule="auto"/>
        <w:ind w:right="6"/>
        <w:rPr>
          <w:color w:val="auto"/>
          <w:sz w:val="20"/>
        </w:rPr>
      </w:pPr>
    </w:p>
    <w:p w:rsidR="008B1B99" w:rsidRPr="006C0341" w:rsidRDefault="008B1B99" w:rsidP="008B1B99">
      <w:pPr>
        <w:spacing w:after="0" w:line="240" w:lineRule="auto"/>
        <w:ind w:right="6"/>
        <w:rPr>
          <w:color w:val="auto"/>
          <w:sz w:val="20"/>
        </w:rPr>
      </w:pPr>
    </w:p>
    <w:p w:rsidR="008B1B99" w:rsidRPr="006C0341" w:rsidRDefault="008B1B99" w:rsidP="008B1B99">
      <w:pPr>
        <w:spacing w:after="0" w:line="240" w:lineRule="auto"/>
        <w:ind w:right="6"/>
        <w:rPr>
          <w:color w:val="auto"/>
          <w:sz w:val="20"/>
        </w:rPr>
      </w:pPr>
    </w:p>
    <w:p w:rsidR="008B1B99" w:rsidRPr="006C0341" w:rsidRDefault="008B1B99" w:rsidP="008B1B99">
      <w:pPr>
        <w:rPr>
          <w:color w:val="auto"/>
        </w:rPr>
      </w:pPr>
      <w:r w:rsidRPr="006C0341">
        <w:rPr>
          <w:color w:val="auto"/>
        </w:rPr>
        <w:br w:type="page"/>
      </w:r>
    </w:p>
    <w:tbl>
      <w:tblPr>
        <w:tblW w:w="14616"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503"/>
        <w:gridCol w:w="2092"/>
        <w:gridCol w:w="1870"/>
        <w:gridCol w:w="1769"/>
        <w:gridCol w:w="2456"/>
        <w:gridCol w:w="1926"/>
      </w:tblGrid>
      <w:tr w:rsidR="008B1B99" w:rsidRPr="006C0341" w:rsidTr="00390773">
        <w:tc>
          <w:tcPr>
            <w:tcW w:w="14616" w:type="dxa"/>
            <w:gridSpan w:val="6"/>
            <w:shd w:val="clear" w:color="auto" w:fill="FF66CC"/>
          </w:tcPr>
          <w:p w:rsidR="008B1B99" w:rsidRPr="006C0341" w:rsidRDefault="008B1B99" w:rsidP="008B1B99">
            <w:pPr>
              <w:spacing w:after="0" w:line="240" w:lineRule="auto"/>
              <w:ind w:right="56"/>
              <w:jc w:val="right"/>
              <w:rPr>
                <w:color w:val="auto"/>
                <w:sz w:val="20"/>
              </w:rPr>
            </w:pPr>
            <w:r w:rsidRPr="006C0341">
              <w:rPr>
                <w:b/>
                <w:i/>
                <w:color w:val="auto"/>
                <w:sz w:val="20"/>
              </w:rPr>
              <w:t xml:space="preserve">                                                            T.S.7.4 Bütünleşik Bilgi Yönetim ve </w:t>
            </w:r>
            <w:r w:rsidRPr="006C0341">
              <w:rPr>
                <w:b/>
                <w:i/>
                <w:color w:val="auto"/>
                <w:sz w:val="20"/>
                <w:szCs w:val="20"/>
              </w:rPr>
              <w:t>Belgelendirme</w:t>
            </w:r>
            <w:r w:rsidRPr="006C0341">
              <w:rPr>
                <w:b/>
                <w:i/>
                <w:color w:val="auto"/>
                <w:sz w:val="20"/>
              </w:rPr>
              <w:t xml:space="preserve"> Sistemi</w:t>
            </w:r>
          </w:p>
          <w:p w:rsidR="008B1B99" w:rsidRPr="006C0341" w:rsidRDefault="008B1B99" w:rsidP="008B1B99">
            <w:pPr>
              <w:spacing w:after="0" w:line="240" w:lineRule="auto"/>
              <w:ind w:right="56"/>
              <w:rPr>
                <w:strike/>
                <w:color w:val="auto"/>
                <w:sz w:val="20"/>
              </w:rPr>
            </w:pPr>
            <w:r w:rsidRPr="006C0341">
              <w:rPr>
                <w:i/>
                <w:color w:val="auto"/>
                <w:sz w:val="20"/>
              </w:rPr>
              <w:t xml:space="preserve">T.S.7.4 Eğitim kurumunda bütünleşik bilgi yönetim ve </w:t>
            </w:r>
            <w:r w:rsidRPr="006C0341">
              <w:rPr>
                <w:i/>
                <w:color w:val="auto"/>
                <w:sz w:val="20"/>
                <w:szCs w:val="20"/>
              </w:rPr>
              <w:t>belgelendirme</w:t>
            </w:r>
            <w:r w:rsidRPr="006C0341">
              <w:rPr>
                <w:i/>
                <w:color w:val="auto"/>
                <w:sz w:val="20"/>
              </w:rPr>
              <w:t xml:space="preserve"> sistemi bulunmalıdır.</w:t>
            </w:r>
          </w:p>
        </w:tc>
      </w:tr>
      <w:tr w:rsidR="008B1B99" w:rsidRPr="006C0341" w:rsidTr="00E92493">
        <w:trPr>
          <w:cantSplit/>
          <w:trHeight w:val="364"/>
        </w:trPr>
        <w:tc>
          <w:tcPr>
            <w:tcW w:w="4503" w:type="dxa"/>
            <w:vMerge w:val="restart"/>
            <w:shd w:val="clear" w:color="auto" w:fill="FFFFFF"/>
          </w:tcPr>
          <w:p w:rsidR="008B1B99" w:rsidRPr="006C0341" w:rsidRDefault="008B1B99" w:rsidP="008B1B99">
            <w:pPr>
              <w:widowControl w:val="0"/>
              <w:spacing w:after="0" w:line="240" w:lineRule="auto"/>
              <w:rPr>
                <w:color w:val="auto"/>
                <w:sz w:val="20"/>
              </w:rPr>
            </w:pPr>
            <w:r w:rsidRPr="006C0341">
              <w:rPr>
                <w:b/>
                <w:i/>
                <w:color w:val="auto"/>
                <w:sz w:val="20"/>
              </w:rPr>
              <w:t>Ölçütler</w:t>
            </w:r>
          </w:p>
          <w:p w:rsidR="008B1B99" w:rsidRPr="006C0341" w:rsidRDefault="008B1B99" w:rsidP="0047429F">
            <w:pPr>
              <w:widowControl w:val="0"/>
              <w:numPr>
                <w:ilvl w:val="0"/>
                <w:numId w:val="9"/>
              </w:numPr>
              <w:spacing w:after="0" w:line="240" w:lineRule="auto"/>
              <w:ind w:left="270" w:right="0" w:hanging="270"/>
              <w:rPr>
                <w:color w:val="auto"/>
                <w:sz w:val="20"/>
              </w:rPr>
            </w:pPr>
            <w:r w:rsidRPr="006C0341">
              <w:rPr>
                <w:i/>
                <w:color w:val="auto"/>
                <w:sz w:val="20"/>
              </w:rPr>
              <w:t xml:space="preserve">Eğitim kurumunda yöneticilerin, akademik ve idari personelin, öğrencilerin ve diğer ilgili kişilerin bilgi gereksinimlerini karşılayacak bütünleşik bilgi yönetim sistemi kurulmuştur. </w:t>
            </w:r>
          </w:p>
          <w:p w:rsidR="008B1B99" w:rsidRPr="006C0341" w:rsidRDefault="008B1B99" w:rsidP="0047429F">
            <w:pPr>
              <w:widowControl w:val="0"/>
              <w:numPr>
                <w:ilvl w:val="0"/>
                <w:numId w:val="9"/>
              </w:numPr>
              <w:spacing w:after="0" w:line="240" w:lineRule="auto"/>
              <w:ind w:left="270" w:right="0" w:hanging="270"/>
              <w:rPr>
                <w:color w:val="auto"/>
                <w:sz w:val="20"/>
              </w:rPr>
            </w:pPr>
            <w:r w:rsidRPr="006C0341">
              <w:rPr>
                <w:i/>
                <w:color w:val="auto"/>
                <w:sz w:val="20"/>
              </w:rPr>
              <w:t xml:space="preserve">Eğitim programının </w:t>
            </w:r>
            <w:r w:rsidRPr="006C0341">
              <w:rPr>
                <w:i/>
                <w:color w:val="auto"/>
                <w:sz w:val="20"/>
                <w:szCs w:val="20"/>
              </w:rPr>
              <w:t>belgelendirme</w:t>
            </w:r>
            <w:r w:rsidRPr="006C0341">
              <w:rPr>
                <w:i/>
                <w:color w:val="auto"/>
                <w:sz w:val="20"/>
              </w:rPr>
              <w:t xml:space="preserve"> sistemi kurumsal hafızayı dikkate alacak şekilde oluşturulmuştur. </w:t>
            </w:r>
          </w:p>
          <w:p w:rsidR="008B1B99" w:rsidRPr="006C0341" w:rsidRDefault="008B1B99" w:rsidP="0047429F">
            <w:pPr>
              <w:widowControl w:val="0"/>
              <w:numPr>
                <w:ilvl w:val="0"/>
                <w:numId w:val="9"/>
              </w:numPr>
              <w:spacing w:after="0" w:line="240" w:lineRule="auto"/>
              <w:ind w:left="270" w:right="0" w:hanging="270"/>
              <w:rPr>
                <w:color w:val="auto"/>
                <w:sz w:val="20"/>
              </w:rPr>
            </w:pPr>
            <w:r w:rsidRPr="006C0341">
              <w:rPr>
                <w:i/>
                <w:color w:val="auto"/>
                <w:sz w:val="20"/>
              </w:rPr>
              <w:t xml:space="preserve">Bütünleşik bilgi yönetim ve </w:t>
            </w:r>
            <w:r w:rsidRPr="006C0341">
              <w:rPr>
                <w:i/>
                <w:color w:val="auto"/>
                <w:sz w:val="20"/>
                <w:szCs w:val="20"/>
              </w:rPr>
              <w:t>belgelendirme</w:t>
            </w:r>
            <w:r w:rsidRPr="006C0341">
              <w:rPr>
                <w:i/>
                <w:color w:val="auto"/>
                <w:sz w:val="20"/>
              </w:rPr>
              <w:t xml:space="preserve"> sisteminin güvenliği için önlemler alınmıştır.</w:t>
            </w:r>
          </w:p>
          <w:p w:rsidR="008B1B99" w:rsidRPr="006C0341" w:rsidRDefault="008B1B99" w:rsidP="0047429F">
            <w:pPr>
              <w:widowControl w:val="0"/>
              <w:numPr>
                <w:ilvl w:val="0"/>
                <w:numId w:val="54"/>
              </w:numPr>
              <w:autoSpaceDE w:val="0"/>
              <w:autoSpaceDN w:val="0"/>
              <w:adjustRightInd w:val="0"/>
              <w:spacing w:after="0" w:line="240" w:lineRule="auto"/>
              <w:ind w:left="270" w:right="0" w:hanging="270"/>
              <w:rPr>
                <w:i/>
                <w:color w:val="auto"/>
                <w:sz w:val="20"/>
                <w:szCs w:val="20"/>
              </w:rPr>
            </w:pPr>
            <w:r w:rsidRPr="006C0341">
              <w:rPr>
                <w:i/>
                <w:color w:val="auto"/>
                <w:sz w:val="20"/>
              </w:rPr>
              <w:t xml:space="preserve">Bütünleşik bilgi yönetim ve </w:t>
            </w:r>
            <w:r w:rsidRPr="006C0341">
              <w:rPr>
                <w:i/>
                <w:color w:val="auto"/>
                <w:sz w:val="20"/>
                <w:szCs w:val="20"/>
              </w:rPr>
              <w:t>belgelendirme</w:t>
            </w:r>
            <w:r w:rsidRPr="006C0341">
              <w:rPr>
                <w:i/>
                <w:color w:val="auto"/>
                <w:sz w:val="20"/>
              </w:rPr>
              <w:t xml:space="preserve"> sistem bilgisi </w:t>
            </w:r>
            <w:r w:rsidRPr="006C0341">
              <w:rPr>
                <w:i/>
                <w:color w:val="auto"/>
                <w:sz w:val="20"/>
                <w:szCs w:val="20"/>
              </w:rPr>
              <w:t>paydaşlar ile</w:t>
            </w:r>
            <w:r w:rsidRPr="006C0341">
              <w:rPr>
                <w:b/>
                <w:i/>
                <w:color w:val="auto"/>
                <w:sz w:val="20"/>
                <w:szCs w:val="20"/>
              </w:rPr>
              <w:t xml:space="preserve"> </w:t>
            </w:r>
            <w:r w:rsidRPr="006C0341">
              <w:rPr>
                <w:i/>
                <w:color w:val="auto"/>
                <w:sz w:val="20"/>
              </w:rPr>
              <w:t>paylaşılmıştır.</w:t>
            </w:r>
            <w:r w:rsidRPr="006C0341">
              <w:rPr>
                <w:i/>
                <w:color w:val="auto"/>
                <w:sz w:val="20"/>
                <w:szCs w:val="20"/>
              </w:rPr>
              <w:t xml:space="preserve"> </w:t>
            </w:r>
          </w:p>
          <w:p w:rsidR="008B1B99" w:rsidRPr="006C0341" w:rsidRDefault="008B1B99" w:rsidP="0047429F">
            <w:pPr>
              <w:widowControl w:val="0"/>
              <w:numPr>
                <w:ilvl w:val="0"/>
                <w:numId w:val="54"/>
              </w:numPr>
              <w:autoSpaceDE w:val="0"/>
              <w:autoSpaceDN w:val="0"/>
              <w:adjustRightInd w:val="0"/>
              <w:spacing w:after="0" w:line="240" w:lineRule="auto"/>
              <w:ind w:left="270" w:right="0" w:hanging="270"/>
              <w:rPr>
                <w:i/>
                <w:color w:val="auto"/>
                <w:sz w:val="20"/>
                <w:szCs w:val="20"/>
              </w:rPr>
            </w:pPr>
            <w:r w:rsidRPr="006C0341">
              <w:rPr>
                <w:i/>
                <w:color w:val="auto"/>
                <w:sz w:val="20"/>
                <w:szCs w:val="20"/>
              </w:rPr>
              <w:t>Bütünleşik bilgi yönetimi ve dokümantasyon süreçleri izlenmektedir.</w:t>
            </w:r>
          </w:p>
          <w:p w:rsidR="008B1B99" w:rsidRPr="006C0341" w:rsidRDefault="008B1B99" w:rsidP="008B1B99">
            <w:pPr>
              <w:widowControl w:val="0"/>
              <w:spacing w:after="0" w:line="240" w:lineRule="auto"/>
              <w:ind w:left="270"/>
              <w:rPr>
                <w:color w:val="auto"/>
                <w:sz w:val="20"/>
              </w:rPr>
            </w:pPr>
          </w:p>
          <w:p w:rsidR="008B1B99" w:rsidRPr="006C0341" w:rsidRDefault="008B1B99" w:rsidP="008B1B99">
            <w:pPr>
              <w:spacing w:after="0" w:line="276" w:lineRule="auto"/>
              <w:rPr>
                <w:color w:val="auto"/>
                <w:sz w:val="20"/>
              </w:rPr>
            </w:pPr>
          </w:p>
        </w:tc>
        <w:tc>
          <w:tcPr>
            <w:tcW w:w="2092"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1</w:t>
            </w:r>
          </w:p>
        </w:tc>
        <w:tc>
          <w:tcPr>
            <w:tcW w:w="1870"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2</w:t>
            </w:r>
          </w:p>
        </w:tc>
        <w:tc>
          <w:tcPr>
            <w:tcW w:w="1769"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3</w:t>
            </w:r>
          </w:p>
        </w:tc>
        <w:tc>
          <w:tcPr>
            <w:tcW w:w="2456"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4</w:t>
            </w:r>
          </w:p>
        </w:tc>
        <w:tc>
          <w:tcPr>
            <w:tcW w:w="1926"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5</w:t>
            </w:r>
          </w:p>
        </w:tc>
      </w:tr>
      <w:tr w:rsidR="008B1B99" w:rsidRPr="006C0341" w:rsidTr="00E92493">
        <w:trPr>
          <w:cantSplit/>
          <w:trHeight w:val="2121"/>
        </w:trPr>
        <w:tc>
          <w:tcPr>
            <w:tcW w:w="4503"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2092" w:type="dxa"/>
            <w:shd w:val="clear" w:color="auto" w:fill="FFCCFF"/>
          </w:tcPr>
          <w:p w:rsidR="008B1B99" w:rsidRPr="006C0341" w:rsidRDefault="008B1B99" w:rsidP="00390773">
            <w:pPr>
              <w:widowControl w:val="0"/>
              <w:spacing w:after="0" w:line="240" w:lineRule="auto"/>
              <w:jc w:val="center"/>
              <w:rPr>
                <w:color w:val="auto"/>
                <w:sz w:val="20"/>
              </w:rPr>
            </w:pPr>
            <w:r w:rsidRPr="006C0341">
              <w:rPr>
                <w:color w:val="auto"/>
                <w:sz w:val="20"/>
              </w:rPr>
              <w:t xml:space="preserve">Bütünleşik bilgi yönetim ve </w:t>
            </w:r>
            <w:r w:rsidRPr="006C0341">
              <w:rPr>
                <w:color w:val="auto"/>
                <w:sz w:val="20"/>
                <w:szCs w:val="20"/>
              </w:rPr>
              <w:t>belgelendirme</w:t>
            </w:r>
            <w:r w:rsidRPr="006C0341">
              <w:rPr>
                <w:color w:val="auto"/>
                <w:sz w:val="20"/>
              </w:rPr>
              <w:t xml:space="preserve"> sistemi bulunmamaktadır.</w:t>
            </w:r>
          </w:p>
          <w:p w:rsidR="008B1B99" w:rsidRPr="006C0341" w:rsidRDefault="008B1B99" w:rsidP="00390773">
            <w:pPr>
              <w:widowControl w:val="0"/>
              <w:spacing w:after="0" w:line="240" w:lineRule="auto"/>
              <w:jc w:val="center"/>
              <w:rPr>
                <w:color w:val="auto"/>
                <w:sz w:val="20"/>
              </w:rPr>
            </w:pPr>
          </w:p>
          <w:p w:rsidR="008B1B99" w:rsidRPr="006C0341" w:rsidRDefault="008B1B99" w:rsidP="00390773">
            <w:pPr>
              <w:widowControl w:val="0"/>
              <w:spacing w:after="0" w:line="240" w:lineRule="auto"/>
              <w:ind w:left="0" w:firstLine="0"/>
              <w:rPr>
                <w:color w:val="auto"/>
                <w:sz w:val="20"/>
              </w:rPr>
            </w:pPr>
          </w:p>
        </w:tc>
        <w:tc>
          <w:tcPr>
            <w:tcW w:w="1870" w:type="dxa"/>
            <w:shd w:val="clear" w:color="auto" w:fill="FFCCFF"/>
          </w:tcPr>
          <w:p w:rsidR="008B1B99" w:rsidRPr="006C0341" w:rsidRDefault="008B1B99" w:rsidP="00390773">
            <w:pPr>
              <w:widowControl w:val="0"/>
              <w:spacing w:after="0" w:line="240" w:lineRule="auto"/>
              <w:jc w:val="center"/>
              <w:rPr>
                <w:color w:val="auto"/>
                <w:sz w:val="20"/>
              </w:rPr>
            </w:pPr>
            <w:r w:rsidRPr="006C0341">
              <w:rPr>
                <w:color w:val="auto"/>
                <w:sz w:val="20"/>
              </w:rPr>
              <w:t xml:space="preserve">Bütünleşik bilgi yönetim ve </w:t>
            </w:r>
            <w:r w:rsidRPr="006C0341">
              <w:rPr>
                <w:color w:val="auto"/>
                <w:sz w:val="20"/>
                <w:szCs w:val="20"/>
              </w:rPr>
              <w:t>belgelendirme sistemi ölçütlerini</w:t>
            </w:r>
            <w:r w:rsidRPr="006C0341">
              <w:rPr>
                <w:color w:val="auto"/>
                <w:sz w:val="20"/>
              </w:rPr>
              <w:t xml:space="preserve"> karşılamaya yönelik planlamalar bulunmaktadır.</w:t>
            </w:r>
          </w:p>
          <w:p w:rsidR="008B1B99" w:rsidRPr="006C0341" w:rsidRDefault="008B1B99" w:rsidP="00390773">
            <w:pPr>
              <w:widowControl w:val="0"/>
              <w:spacing w:after="0" w:line="240" w:lineRule="auto"/>
              <w:jc w:val="center"/>
              <w:rPr>
                <w:color w:val="auto"/>
                <w:sz w:val="20"/>
                <w:szCs w:val="20"/>
              </w:rPr>
            </w:pPr>
          </w:p>
          <w:p w:rsidR="008B1B99" w:rsidRPr="006C0341" w:rsidRDefault="008B1B99" w:rsidP="00390773">
            <w:pPr>
              <w:spacing w:after="0" w:line="240" w:lineRule="auto"/>
              <w:jc w:val="center"/>
              <w:rPr>
                <w:color w:val="auto"/>
                <w:sz w:val="20"/>
              </w:rPr>
            </w:pPr>
          </w:p>
        </w:tc>
        <w:tc>
          <w:tcPr>
            <w:tcW w:w="1769" w:type="dxa"/>
            <w:shd w:val="clear" w:color="auto" w:fill="FFCCFF"/>
          </w:tcPr>
          <w:p w:rsidR="008B1B99" w:rsidRPr="006C0341" w:rsidRDefault="008B1B99" w:rsidP="00390773">
            <w:pPr>
              <w:widowControl w:val="0"/>
              <w:spacing w:after="0" w:line="240" w:lineRule="auto"/>
              <w:jc w:val="center"/>
              <w:rPr>
                <w:color w:val="auto"/>
                <w:sz w:val="20"/>
              </w:rPr>
            </w:pPr>
            <w:r w:rsidRPr="006C0341">
              <w:rPr>
                <w:color w:val="auto"/>
                <w:sz w:val="20"/>
              </w:rPr>
              <w:t xml:space="preserve">Bütünleşik bilgi yönetim ve </w:t>
            </w:r>
            <w:r w:rsidRPr="006C0341">
              <w:rPr>
                <w:color w:val="auto"/>
                <w:sz w:val="20"/>
                <w:szCs w:val="20"/>
              </w:rPr>
              <w:t>belgelendirme</w:t>
            </w:r>
            <w:r w:rsidRPr="006C0341">
              <w:rPr>
                <w:color w:val="auto"/>
                <w:sz w:val="20"/>
              </w:rPr>
              <w:t xml:space="preserve"> sistemi </w:t>
            </w:r>
            <w:r w:rsidRPr="006C0341">
              <w:rPr>
                <w:color w:val="auto"/>
                <w:sz w:val="20"/>
                <w:szCs w:val="20"/>
              </w:rPr>
              <w:t>işletilmektedir.</w:t>
            </w:r>
          </w:p>
          <w:p w:rsidR="008B1B99" w:rsidRPr="006C0341" w:rsidRDefault="008B1B99" w:rsidP="00390773">
            <w:pPr>
              <w:widowControl w:val="0"/>
              <w:spacing w:after="0" w:line="240" w:lineRule="auto"/>
              <w:jc w:val="center"/>
              <w:rPr>
                <w:color w:val="auto"/>
                <w:sz w:val="20"/>
              </w:rPr>
            </w:pPr>
          </w:p>
        </w:tc>
        <w:tc>
          <w:tcPr>
            <w:tcW w:w="2456" w:type="dxa"/>
            <w:shd w:val="clear" w:color="auto" w:fill="FFCCFF"/>
          </w:tcPr>
          <w:p w:rsidR="008B1B99" w:rsidRPr="006C0341" w:rsidRDefault="008B1B99" w:rsidP="00390773">
            <w:pPr>
              <w:widowControl w:val="0"/>
              <w:spacing w:after="0" w:line="276" w:lineRule="auto"/>
              <w:ind w:left="11" w:right="272" w:hanging="11"/>
              <w:jc w:val="center"/>
              <w:rPr>
                <w:color w:val="auto"/>
                <w:sz w:val="20"/>
              </w:rPr>
            </w:pPr>
            <w:r w:rsidRPr="006C0341">
              <w:rPr>
                <w:color w:val="auto"/>
                <w:sz w:val="20"/>
              </w:rPr>
              <w:t xml:space="preserve">Bütünleşik bilgi yönetim ve </w:t>
            </w:r>
            <w:r w:rsidRPr="006C0341">
              <w:rPr>
                <w:color w:val="auto"/>
                <w:sz w:val="20"/>
                <w:szCs w:val="20"/>
              </w:rPr>
              <w:t>belgelendirme</w:t>
            </w:r>
            <w:r w:rsidRPr="006C0341">
              <w:rPr>
                <w:color w:val="auto"/>
                <w:sz w:val="20"/>
              </w:rPr>
              <w:t xml:space="preserve"> süreçleri </w:t>
            </w:r>
            <w:r w:rsidRPr="006C0341">
              <w:rPr>
                <w:color w:val="auto"/>
                <w:sz w:val="20"/>
                <w:szCs w:val="20"/>
              </w:rPr>
              <w:t xml:space="preserve">paydaşların katılımıyla </w:t>
            </w:r>
            <w:r w:rsidRPr="006C0341">
              <w:rPr>
                <w:color w:val="auto"/>
                <w:sz w:val="20"/>
              </w:rPr>
              <w:t xml:space="preserve">sistematik olarak izlenmekte, değerlendirilmekte ve </w:t>
            </w:r>
            <w:r w:rsidRPr="006C0341">
              <w:rPr>
                <w:color w:val="auto"/>
                <w:sz w:val="20"/>
                <w:szCs w:val="20"/>
              </w:rPr>
              <w:t>iyileştirilmektedir.</w:t>
            </w:r>
          </w:p>
        </w:tc>
        <w:tc>
          <w:tcPr>
            <w:tcW w:w="1926" w:type="dxa"/>
            <w:shd w:val="clear" w:color="auto" w:fill="FFCCFF"/>
          </w:tcPr>
          <w:p w:rsidR="008B1B99" w:rsidRPr="006C0341" w:rsidRDefault="008B1B99" w:rsidP="00390773">
            <w:pPr>
              <w:widowControl w:val="0"/>
              <w:spacing w:after="0" w:line="240" w:lineRule="auto"/>
              <w:jc w:val="center"/>
              <w:rPr>
                <w:color w:val="auto"/>
                <w:sz w:val="20"/>
              </w:rPr>
            </w:pPr>
            <w:r w:rsidRPr="006C0341">
              <w:rPr>
                <w:color w:val="auto"/>
                <w:sz w:val="20"/>
              </w:rPr>
              <w:t xml:space="preserve">Bütünleşik bilgi yönetim ve </w:t>
            </w:r>
            <w:r w:rsidRPr="006C0341">
              <w:rPr>
                <w:color w:val="auto"/>
                <w:sz w:val="20"/>
                <w:szCs w:val="20"/>
              </w:rPr>
              <w:t>belgelendirme</w:t>
            </w:r>
            <w:r w:rsidRPr="006C0341">
              <w:rPr>
                <w:color w:val="auto"/>
                <w:sz w:val="20"/>
              </w:rPr>
              <w:t xml:space="preserve"> sistemine ilişkin örnek </w:t>
            </w:r>
            <w:r w:rsidRPr="006C0341">
              <w:rPr>
                <w:color w:val="auto"/>
                <w:sz w:val="20"/>
                <w:szCs w:val="20"/>
              </w:rPr>
              <w:t xml:space="preserve">gösterilebilir </w:t>
            </w:r>
            <w:r w:rsidRPr="006C0341">
              <w:rPr>
                <w:color w:val="auto"/>
                <w:sz w:val="20"/>
              </w:rPr>
              <w:t>uygulamalar bulunmaktadır.</w:t>
            </w:r>
          </w:p>
        </w:tc>
      </w:tr>
      <w:tr w:rsidR="008B1B99" w:rsidRPr="006C0341" w:rsidTr="008B1B99">
        <w:trPr>
          <w:cantSplit/>
        </w:trPr>
        <w:tc>
          <w:tcPr>
            <w:tcW w:w="4503"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0113" w:type="dxa"/>
            <w:gridSpan w:val="5"/>
          </w:tcPr>
          <w:p w:rsidR="008B1B99" w:rsidRPr="006C0341" w:rsidRDefault="008B1B99" w:rsidP="008B1B99">
            <w:pPr>
              <w:spacing w:after="0" w:line="276" w:lineRule="auto"/>
              <w:ind w:right="272"/>
              <w:rPr>
                <w:color w:val="auto"/>
                <w:sz w:val="20"/>
              </w:rPr>
            </w:pPr>
            <w:r w:rsidRPr="006C0341">
              <w:rPr>
                <w:b/>
                <w:color w:val="auto"/>
                <w:sz w:val="20"/>
              </w:rPr>
              <w:t>Örnek Kanıtlar</w:t>
            </w:r>
          </w:p>
          <w:p w:rsidR="008B1B99" w:rsidRPr="006C0341" w:rsidRDefault="008B1B99" w:rsidP="0047429F">
            <w:pPr>
              <w:pStyle w:val="ListeParagraf"/>
              <w:numPr>
                <w:ilvl w:val="0"/>
                <w:numId w:val="23"/>
              </w:numPr>
              <w:spacing w:after="0" w:line="247" w:lineRule="auto"/>
              <w:jc w:val="both"/>
              <w:rPr>
                <w:sz w:val="20"/>
              </w:rPr>
            </w:pPr>
            <w:r w:rsidRPr="006C0341">
              <w:rPr>
                <w:rFonts w:ascii="Times New Roman" w:hAnsi="Times New Roman"/>
                <w:sz w:val="20"/>
              </w:rPr>
              <w:t>Eğitim kurumunda eğitim ve yönetim süreçlerinin sürekli izlenmesi ve değerlendirilmesi için tüm süreçleri kapsayan bütünleşik bilgi yönetim sisteminin kurulduğuna ilişkin kanıtlar (</w:t>
            </w:r>
            <w:r w:rsidRPr="006C0341">
              <w:rPr>
                <w:rFonts w:ascii="Times New Roman" w:eastAsia="Times New Roman" w:hAnsi="Times New Roman" w:cs="Times New Roman"/>
                <w:sz w:val="20"/>
                <w:szCs w:val="20"/>
              </w:rPr>
              <w:t>sistemin</w:t>
            </w:r>
            <w:r w:rsidRPr="006C0341">
              <w:rPr>
                <w:rFonts w:ascii="Times New Roman" w:hAnsi="Times New Roman"/>
                <w:sz w:val="20"/>
              </w:rPr>
              <w:t xml:space="preserve"> yapı ve işleyişine ilişkin politika, prosedür, yönerge, kılavuz vb.)</w:t>
            </w:r>
          </w:p>
          <w:p w:rsidR="008B1B99" w:rsidRPr="006C0341" w:rsidRDefault="008B1B99" w:rsidP="0047429F">
            <w:pPr>
              <w:pStyle w:val="ListeParagraf"/>
              <w:numPr>
                <w:ilvl w:val="0"/>
                <w:numId w:val="23"/>
              </w:numPr>
              <w:spacing w:after="0" w:line="247" w:lineRule="auto"/>
              <w:jc w:val="both"/>
              <w:rPr>
                <w:sz w:val="20"/>
              </w:rPr>
            </w:pPr>
            <w:r w:rsidRPr="006C0341">
              <w:rPr>
                <w:rFonts w:ascii="Times New Roman" w:eastAsia="Times New Roman" w:hAnsi="Times New Roman" w:cs="Times New Roman"/>
                <w:sz w:val="20"/>
                <w:szCs w:val="20"/>
              </w:rPr>
              <w:t>Belgelendirme</w:t>
            </w:r>
            <w:r w:rsidRPr="006C0341">
              <w:rPr>
                <w:rFonts w:ascii="Times New Roman" w:hAnsi="Times New Roman"/>
                <w:sz w:val="20"/>
              </w:rPr>
              <w:t xml:space="preserve"> sisteminin kurumsal hafızayı dikkate alacak şekilde oluşturulduğunu gösteren kanıtlar (</w:t>
            </w:r>
            <w:r w:rsidRPr="006C0341">
              <w:rPr>
                <w:rFonts w:ascii="Times New Roman" w:eastAsia="Times New Roman" w:hAnsi="Times New Roman" w:cs="Times New Roman"/>
                <w:sz w:val="20"/>
                <w:szCs w:val="20"/>
              </w:rPr>
              <w:t>belge</w:t>
            </w:r>
            <w:r w:rsidRPr="006C0341">
              <w:rPr>
                <w:rFonts w:ascii="Times New Roman" w:hAnsi="Times New Roman"/>
                <w:sz w:val="20"/>
              </w:rPr>
              <w:t xml:space="preserve"> no, </w:t>
            </w:r>
            <w:r w:rsidRPr="006C0341">
              <w:rPr>
                <w:rFonts w:ascii="Times New Roman" w:eastAsia="Times New Roman" w:hAnsi="Times New Roman" w:cs="Times New Roman"/>
                <w:sz w:val="20"/>
                <w:szCs w:val="20"/>
              </w:rPr>
              <w:t xml:space="preserve">belge </w:t>
            </w:r>
            <w:r w:rsidRPr="006C0341">
              <w:rPr>
                <w:rFonts w:ascii="Times New Roman" w:hAnsi="Times New Roman"/>
                <w:sz w:val="20"/>
              </w:rPr>
              <w:t>oluşturulma tarihi, revizyon no</w:t>
            </w:r>
            <w:r w:rsidRPr="006C0341">
              <w:rPr>
                <w:rFonts w:ascii="Times New Roman" w:eastAsia="Times New Roman" w:hAnsi="Times New Roman" w:cs="Times New Roman"/>
                <w:sz w:val="20"/>
                <w:szCs w:val="20"/>
              </w:rPr>
              <w:t xml:space="preserve"> </w:t>
            </w:r>
            <w:r w:rsidRPr="006C0341">
              <w:rPr>
                <w:rFonts w:ascii="Times New Roman" w:hAnsi="Times New Roman"/>
                <w:sz w:val="20"/>
              </w:rPr>
              <w:t xml:space="preserve">ve tarihi vb. bilgileri içeren) </w:t>
            </w:r>
          </w:p>
          <w:p w:rsidR="008B1B99" w:rsidRPr="006C0341" w:rsidRDefault="008B1B99" w:rsidP="0047429F">
            <w:pPr>
              <w:pStyle w:val="ListeParagraf"/>
              <w:numPr>
                <w:ilvl w:val="0"/>
                <w:numId w:val="23"/>
              </w:numPr>
              <w:spacing w:after="0" w:line="247" w:lineRule="auto"/>
              <w:jc w:val="both"/>
              <w:rPr>
                <w:sz w:val="20"/>
              </w:rPr>
            </w:pPr>
            <w:r w:rsidRPr="006C0341">
              <w:rPr>
                <w:rFonts w:ascii="Times New Roman" w:hAnsi="Times New Roman"/>
                <w:sz w:val="20"/>
              </w:rPr>
              <w:t xml:space="preserve"> (Bütünleşik bilgi yönetim ve </w:t>
            </w:r>
            <w:r w:rsidRPr="006C0341">
              <w:rPr>
                <w:rFonts w:ascii="Times New Roman" w:eastAsia="Times New Roman" w:hAnsi="Times New Roman" w:cs="Times New Roman"/>
                <w:sz w:val="20"/>
                <w:szCs w:val="20"/>
              </w:rPr>
              <w:t>belgelendirme</w:t>
            </w:r>
            <w:r w:rsidRPr="006C0341">
              <w:rPr>
                <w:rFonts w:ascii="Times New Roman" w:hAnsi="Times New Roman"/>
                <w:sz w:val="20"/>
              </w:rPr>
              <w:t xml:space="preserve"> sisteminin güvenliği için alınan önlemlere ilişkin kanıtlar (</w:t>
            </w:r>
            <w:r w:rsidRPr="006C0341">
              <w:rPr>
                <w:rFonts w:ascii="Times New Roman" w:eastAsia="Times New Roman" w:hAnsi="Times New Roman" w:cs="Times New Roman"/>
                <w:sz w:val="20"/>
                <w:szCs w:val="20"/>
              </w:rPr>
              <w:t>veri</w:t>
            </w:r>
            <w:r w:rsidRPr="006C0341">
              <w:rPr>
                <w:rFonts w:ascii="Times New Roman" w:hAnsi="Times New Roman"/>
                <w:sz w:val="20"/>
              </w:rPr>
              <w:t xml:space="preserve"> güvenliği, sistem çökmesi, yedekleme vb.</w:t>
            </w:r>
            <w:r w:rsidRPr="006C0341">
              <w:rPr>
                <w:rFonts w:ascii="Times New Roman" w:eastAsia="Times New Roman" w:hAnsi="Times New Roman" w:cs="Times New Roman"/>
                <w:sz w:val="20"/>
                <w:szCs w:val="20"/>
              </w:rPr>
              <w:t>’ne</w:t>
            </w:r>
            <w:r w:rsidRPr="006C0341">
              <w:rPr>
                <w:rFonts w:ascii="Times New Roman" w:hAnsi="Times New Roman"/>
                <w:sz w:val="20"/>
              </w:rPr>
              <w:t xml:space="preserve"> ilişkin önlemler)</w:t>
            </w:r>
          </w:p>
          <w:p w:rsidR="008B1B99" w:rsidRPr="006C0341" w:rsidRDefault="008B1B99" w:rsidP="0047429F">
            <w:pPr>
              <w:pStyle w:val="ListeParagraf"/>
              <w:numPr>
                <w:ilvl w:val="0"/>
                <w:numId w:val="23"/>
              </w:numPr>
              <w:spacing w:after="0" w:line="247" w:lineRule="auto"/>
              <w:jc w:val="both"/>
              <w:rPr>
                <w:sz w:val="20"/>
              </w:rPr>
            </w:pPr>
            <w:r w:rsidRPr="006C0341">
              <w:rPr>
                <w:rFonts w:ascii="Times New Roman" w:hAnsi="Times New Roman"/>
                <w:sz w:val="20"/>
              </w:rPr>
              <w:t xml:space="preserve">Bütünleşik bilgi yönetim ve </w:t>
            </w:r>
            <w:r w:rsidRPr="006C0341">
              <w:rPr>
                <w:rFonts w:ascii="Times New Roman" w:eastAsia="Times New Roman" w:hAnsi="Times New Roman" w:cs="Times New Roman"/>
                <w:sz w:val="20"/>
                <w:szCs w:val="20"/>
              </w:rPr>
              <w:t>belgelendirme sistemi</w:t>
            </w:r>
            <w:r w:rsidRPr="006C0341">
              <w:rPr>
                <w:rFonts w:ascii="Times New Roman" w:hAnsi="Times New Roman"/>
                <w:sz w:val="20"/>
              </w:rPr>
              <w:t xml:space="preserve"> bilgisinin paylaşıldığını gösteren kanıtlar (öğretim elemanları, öğrenciler, yöneticiler, diğer idari çalışanlara yapılan eğitimler, web sayfası duyuruları vb.)</w:t>
            </w:r>
          </w:p>
          <w:p w:rsidR="008B1B99" w:rsidRPr="006C0341" w:rsidRDefault="008B1B99" w:rsidP="0047429F">
            <w:pPr>
              <w:pStyle w:val="ListeParagraf"/>
              <w:numPr>
                <w:ilvl w:val="0"/>
                <w:numId w:val="23"/>
              </w:numPr>
              <w:spacing w:after="0" w:line="247" w:lineRule="auto"/>
              <w:jc w:val="both"/>
              <w:rPr>
                <w:sz w:val="20"/>
              </w:rPr>
            </w:pPr>
            <w:r w:rsidRPr="006C0341">
              <w:rPr>
                <w:rFonts w:ascii="Times New Roman" w:hAnsi="Times New Roman"/>
                <w:sz w:val="20"/>
              </w:rPr>
              <w:t xml:space="preserve">Bütünleşik bilgi yönetim ve </w:t>
            </w:r>
            <w:r w:rsidRPr="006C0341">
              <w:rPr>
                <w:rFonts w:ascii="Times New Roman" w:eastAsia="Times New Roman" w:hAnsi="Times New Roman" w:cs="Times New Roman"/>
                <w:sz w:val="20"/>
                <w:szCs w:val="20"/>
              </w:rPr>
              <w:t>belgelendirme</w:t>
            </w:r>
            <w:r w:rsidRPr="006C0341">
              <w:rPr>
                <w:rFonts w:ascii="Times New Roman" w:hAnsi="Times New Roman"/>
                <w:sz w:val="20"/>
              </w:rPr>
              <w:t xml:space="preserve"> sisteminin yapı ve işleyiş süreçlerinin </w:t>
            </w:r>
            <w:r w:rsidRPr="006C0341">
              <w:rPr>
                <w:rFonts w:ascii="Times New Roman" w:eastAsia="Times New Roman" w:hAnsi="Times New Roman" w:cs="Times New Roman"/>
                <w:sz w:val="20"/>
                <w:szCs w:val="20"/>
              </w:rPr>
              <w:t>paydaşların katılımı ile sistematik olarak izlendiğini, değerlendirildiğini</w:t>
            </w:r>
            <w:r w:rsidRPr="006C0341">
              <w:rPr>
                <w:rFonts w:ascii="Times New Roman" w:hAnsi="Times New Roman"/>
                <w:sz w:val="20"/>
              </w:rPr>
              <w:t xml:space="preserve"> ve sonuçlara göre iyileştirmelerin yapıldığını gösteren kanıtlar (</w:t>
            </w:r>
            <w:r w:rsidRPr="006C0341">
              <w:rPr>
                <w:rFonts w:ascii="Times New Roman" w:hAnsi="Times New Roman"/>
                <w:sz w:val="20"/>
                <w:szCs w:val="20"/>
              </w:rPr>
              <w:t>Tablo Sİ.7.1, Sİ. Tablo 7.2</w:t>
            </w:r>
            <w:r w:rsidRPr="006C0341">
              <w:rPr>
                <w:rFonts w:ascii="Times New Roman" w:eastAsia="Times New Roman" w:hAnsi="Times New Roman" w:cs="Times New Roman"/>
                <w:sz w:val="20"/>
                <w:szCs w:val="20"/>
              </w:rPr>
              <w:t>)</w:t>
            </w:r>
          </w:p>
          <w:p w:rsidR="008B1B99" w:rsidRPr="006C0341" w:rsidRDefault="008B1B99" w:rsidP="0047429F">
            <w:pPr>
              <w:pStyle w:val="ListeParagraf"/>
              <w:numPr>
                <w:ilvl w:val="0"/>
                <w:numId w:val="23"/>
              </w:numPr>
              <w:spacing w:after="0" w:line="247" w:lineRule="auto"/>
              <w:jc w:val="both"/>
              <w:rPr>
                <w:sz w:val="20"/>
              </w:rPr>
            </w:pPr>
            <w:r w:rsidRPr="006C0341">
              <w:rPr>
                <w:rFonts w:ascii="Times New Roman" w:hAnsi="Times New Roman"/>
                <w:sz w:val="20"/>
              </w:rPr>
              <w:t xml:space="preserve">Bütünleşik bilgi yönetim ve </w:t>
            </w:r>
            <w:r w:rsidRPr="006C0341">
              <w:rPr>
                <w:rFonts w:ascii="Times New Roman" w:eastAsia="Times New Roman" w:hAnsi="Times New Roman" w:cs="Times New Roman"/>
                <w:sz w:val="20"/>
                <w:szCs w:val="20"/>
              </w:rPr>
              <w:t>belgelendirme</w:t>
            </w:r>
            <w:r w:rsidRPr="006C0341">
              <w:rPr>
                <w:rFonts w:ascii="Times New Roman" w:hAnsi="Times New Roman"/>
                <w:sz w:val="20"/>
              </w:rPr>
              <w:t xml:space="preserve"> sistemine yönelik örnek gösterilebilir </w:t>
            </w:r>
            <w:r w:rsidRPr="006C0341">
              <w:rPr>
                <w:rFonts w:ascii="Times New Roman" w:eastAsia="Times New Roman" w:hAnsi="Times New Roman" w:cs="Times New Roman"/>
                <w:sz w:val="20"/>
                <w:szCs w:val="20"/>
              </w:rPr>
              <w:t xml:space="preserve">uygulamalara ilişkin </w:t>
            </w:r>
            <w:r w:rsidRPr="006C0341">
              <w:rPr>
                <w:rFonts w:ascii="Times New Roman" w:hAnsi="Times New Roman"/>
                <w:sz w:val="20"/>
              </w:rPr>
              <w:t>kanıtlar</w:t>
            </w:r>
          </w:p>
        </w:tc>
      </w:tr>
    </w:tbl>
    <w:p w:rsidR="008B1B99" w:rsidRPr="006C0341" w:rsidRDefault="008B1B99" w:rsidP="008B1B99">
      <w:pPr>
        <w:spacing w:line="240" w:lineRule="auto"/>
        <w:rPr>
          <w:color w:val="auto"/>
          <w:sz w:val="20"/>
        </w:rPr>
      </w:pPr>
    </w:p>
    <w:p w:rsidR="008B1B99" w:rsidRPr="006C0341" w:rsidRDefault="008B1B99" w:rsidP="008B1B99">
      <w:pPr>
        <w:spacing w:after="0" w:line="240" w:lineRule="auto"/>
        <w:rPr>
          <w:color w:val="auto"/>
          <w:sz w:val="20"/>
        </w:rPr>
      </w:pPr>
    </w:p>
    <w:p w:rsidR="008B1B99" w:rsidRPr="006C0341" w:rsidRDefault="008B1B99" w:rsidP="008B1B99">
      <w:pPr>
        <w:spacing w:after="0" w:line="240" w:lineRule="auto"/>
        <w:rPr>
          <w:color w:val="auto"/>
          <w:sz w:val="20"/>
        </w:rPr>
      </w:pPr>
    </w:p>
    <w:p w:rsidR="008B1B99" w:rsidRPr="006C0341" w:rsidRDefault="008B1B99" w:rsidP="008B1B99">
      <w:pPr>
        <w:spacing w:after="0" w:line="240" w:lineRule="auto"/>
        <w:rPr>
          <w:color w:val="auto"/>
          <w:sz w:val="20"/>
        </w:rPr>
      </w:pPr>
    </w:p>
    <w:p w:rsidR="008B1B99" w:rsidRPr="006C0341" w:rsidRDefault="008B1B99" w:rsidP="008B1B99">
      <w:pPr>
        <w:rPr>
          <w:color w:val="auto"/>
          <w:sz w:val="20"/>
        </w:rPr>
      </w:pPr>
      <w:r w:rsidRPr="006C0341">
        <w:rPr>
          <w:color w:val="auto"/>
        </w:rPr>
        <w:br w:type="page"/>
      </w:r>
    </w:p>
    <w:tbl>
      <w:tblPr>
        <w:tblW w:w="14616"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501"/>
        <w:gridCol w:w="1985"/>
        <w:gridCol w:w="2125"/>
        <w:gridCol w:w="1670"/>
        <w:gridCol w:w="2534"/>
        <w:gridCol w:w="1801"/>
      </w:tblGrid>
      <w:tr w:rsidR="008B1B99" w:rsidRPr="006C0341" w:rsidTr="00390773">
        <w:tc>
          <w:tcPr>
            <w:tcW w:w="14616" w:type="dxa"/>
            <w:gridSpan w:val="6"/>
            <w:shd w:val="clear" w:color="auto" w:fill="FF66CC"/>
          </w:tcPr>
          <w:p w:rsidR="008B1B99" w:rsidRPr="006C0341" w:rsidRDefault="008B1B99" w:rsidP="008B1B99">
            <w:pPr>
              <w:spacing w:after="0" w:line="240" w:lineRule="auto"/>
              <w:ind w:right="56"/>
              <w:jc w:val="right"/>
              <w:rPr>
                <w:color w:val="auto"/>
                <w:sz w:val="20"/>
              </w:rPr>
            </w:pPr>
            <w:r w:rsidRPr="006C0341">
              <w:rPr>
                <w:b/>
                <w:i/>
                <w:color w:val="auto"/>
                <w:sz w:val="20"/>
              </w:rPr>
              <w:t>T.S.7.5 Risk Yönetim Sistemi</w:t>
            </w:r>
          </w:p>
          <w:p w:rsidR="008B1B99" w:rsidRPr="006C0341" w:rsidRDefault="008B1B99" w:rsidP="008B1B99">
            <w:pPr>
              <w:spacing w:after="0" w:line="240" w:lineRule="auto"/>
              <w:ind w:right="56"/>
              <w:rPr>
                <w:color w:val="auto"/>
                <w:sz w:val="20"/>
              </w:rPr>
            </w:pPr>
            <w:r w:rsidRPr="006C0341">
              <w:rPr>
                <w:i/>
                <w:color w:val="auto"/>
                <w:sz w:val="20"/>
              </w:rPr>
              <w:t>T.S.7.5. Programın risk yönetim sistemi bulunmalıdır.</w:t>
            </w:r>
          </w:p>
        </w:tc>
      </w:tr>
      <w:tr w:rsidR="008B1B99" w:rsidRPr="006C0341" w:rsidTr="00390773">
        <w:trPr>
          <w:cantSplit/>
          <w:trHeight w:val="268"/>
        </w:trPr>
        <w:tc>
          <w:tcPr>
            <w:tcW w:w="4501" w:type="dxa"/>
            <w:vMerge w:val="restart"/>
            <w:shd w:val="clear" w:color="auto" w:fill="FFFFFF"/>
          </w:tcPr>
          <w:p w:rsidR="008B1B99" w:rsidRPr="006C0341" w:rsidRDefault="008B1B99" w:rsidP="008B1B99">
            <w:pPr>
              <w:spacing w:after="0" w:line="240" w:lineRule="auto"/>
              <w:rPr>
                <w:color w:val="auto"/>
                <w:sz w:val="20"/>
              </w:rPr>
            </w:pPr>
            <w:r w:rsidRPr="006C0341">
              <w:rPr>
                <w:b/>
                <w:i/>
                <w:color w:val="auto"/>
                <w:sz w:val="20"/>
              </w:rPr>
              <w:t>Ölçütler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Programın risk yönetim sistemi</w:t>
            </w:r>
            <w:r w:rsidRPr="006C0341">
              <w:rPr>
                <w:i/>
                <w:color w:val="auto"/>
                <w:sz w:val="20"/>
                <w:szCs w:val="20"/>
              </w:rPr>
              <w:t xml:space="preserve"> bulunmaktadır</w:t>
            </w:r>
            <w:r w:rsidRPr="006C0341">
              <w:rPr>
                <w:i/>
                <w:color w:val="auto"/>
                <w:sz w:val="20"/>
              </w:rPr>
              <w:t>.</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Programın risk yönetim sistemi paylaşılmıştır.</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 xml:space="preserve">Programda sağlıklı ve güvenli çalışma ortamları ve eğitim alanları oluşturmak üzere risk değerlendirmeleri düzenli biçimde yapılmış ve risk azaltıcı stratejiler belirlenmiştir. </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 xml:space="preserve">Programda risk azaltıcı stratejiler uygulanmaktadır. </w:t>
            </w:r>
          </w:p>
          <w:p w:rsidR="008B1B99" w:rsidRPr="006C0341" w:rsidRDefault="008B1B99" w:rsidP="0047429F">
            <w:pPr>
              <w:widowControl w:val="0"/>
              <w:numPr>
                <w:ilvl w:val="0"/>
                <w:numId w:val="13"/>
              </w:numPr>
              <w:spacing w:after="0" w:line="240" w:lineRule="auto"/>
              <w:ind w:right="0"/>
              <w:rPr>
                <w:color w:val="auto"/>
                <w:sz w:val="20"/>
              </w:rPr>
            </w:pPr>
            <w:r w:rsidRPr="006C0341">
              <w:rPr>
                <w:i/>
                <w:color w:val="auto"/>
                <w:sz w:val="20"/>
              </w:rPr>
              <w:t>Akademik ve idari personel ile öğrencilerin sağlıklı ve güvenli ortamların sürdürülmesine aktif katılımı sağlanmaktadır.</w:t>
            </w:r>
          </w:p>
          <w:p w:rsidR="008B1B99" w:rsidRPr="006C0341" w:rsidRDefault="008B1B99" w:rsidP="0047429F">
            <w:pPr>
              <w:pStyle w:val="ListeParagraf"/>
              <w:numPr>
                <w:ilvl w:val="0"/>
                <w:numId w:val="13"/>
              </w:numPr>
              <w:rPr>
                <w:rFonts w:ascii="Times New Roman" w:hAnsi="Times New Roman"/>
                <w:i/>
                <w:sz w:val="20"/>
              </w:rPr>
            </w:pPr>
            <w:r w:rsidRPr="006C0341">
              <w:rPr>
                <w:rFonts w:ascii="Times New Roman" w:hAnsi="Times New Roman"/>
                <w:i/>
                <w:sz w:val="20"/>
              </w:rPr>
              <w:t>Risk yönetim sistemi izlenmektedir.</w:t>
            </w:r>
          </w:p>
          <w:p w:rsidR="008B1B99" w:rsidRPr="006C0341" w:rsidRDefault="008B1B99" w:rsidP="008B1B99">
            <w:pPr>
              <w:widowControl w:val="0"/>
              <w:spacing w:after="0" w:line="240" w:lineRule="auto"/>
              <w:rPr>
                <w:color w:val="auto"/>
                <w:sz w:val="20"/>
              </w:rPr>
            </w:pPr>
          </w:p>
          <w:p w:rsidR="008B1B99" w:rsidRPr="006C0341" w:rsidRDefault="008B1B99" w:rsidP="008B1B99">
            <w:pPr>
              <w:widowControl w:val="0"/>
              <w:spacing w:after="0" w:line="240" w:lineRule="auto"/>
              <w:rPr>
                <w:color w:val="auto"/>
                <w:sz w:val="20"/>
              </w:rPr>
            </w:pPr>
          </w:p>
        </w:tc>
        <w:tc>
          <w:tcPr>
            <w:tcW w:w="1985"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1</w:t>
            </w:r>
          </w:p>
        </w:tc>
        <w:tc>
          <w:tcPr>
            <w:tcW w:w="2125"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2</w:t>
            </w:r>
          </w:p>
        </w:tc>
        <w:tc>
          <w:tcPr>
            <w:tcW w:w="1670"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3</w:t>
            </w:r>
          </w:p>
        </w:tc>
        <w:tc>
          <w:tcPr>
            <w:tcW w:w="2534"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4</w:t>
            </w:r>
          </w:p>
        </w:tc>
        <w:tc>
          <w:tcPr>
            <w:tcW w:w="1801"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5</w:t>
            </w:r>
          </w:p>
        </w:tc>
      </w:tr>
      <w:tr w:rsidR="008B1B99" w:rsidRPr="006C0341" w:rsidTr="00390773">
        <w:trPr>
          <w:cantSplit/>
          <w:trHeight w:val="1950"/>
        </w:trPr>
        <w:tc>
          <w:tcPr>
            <w:tcW w:w="4501"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985" w:type="dxa"/>
            <w:shd w:val="clear" w:color="auto" w:fill="FFCCFF"/>
          </w:tcPr>
          <w:p w:rsidR="008B1B99" w:rsidRPr="006C0341" w:rsidRDefault="008B1B99" w:rsidP="00390773">
            <w:pPr>
              <w:widowControl w:val="0"/>
              <w:spacing w:after="0" w:line="240" w:lineRule="auto"/>
              <w:jc w:val="center"/>
              <w:rPr>
                <w:color w:val="auto"/>
                <w:sz w:val="20"/>
              </w:rPr>
            </w:pPr>
            <w:r w:rsidRPr="006C0341">
              <w:rPr>
                <w:color w:val="auto"/>
                <w:sz w:val="20"/>
              </w:rPr>
              <w:t xml:space="preserve">Risk yönetim </w:t>
            </w:r>
            <w:r w:rsidRPr="006C0341">
              <w:rPr>
                <w:color w:val="auto"/>
                <w:sz w:val="20"/>
                <w:szCs w:val="20"/>
              </w:rPr>
              <w:t>sistemine yönelik çalışmalar</w:t>
            </w:r>
            <w:r w:rsidRPr="006C0341">
              <w:rPr>
                <w:color w:val="auto"/>
                <w:sz w:val="20"/>
              </w:rPr>
              <w:t xml:space="preserve"> bulunmamaktadır.</w:t>
            </w:r>
          </w:p>
        </w:tc>
        <w:tc>
          <w:tcPr>
            <w:tcW w:w="2125" w:type="dxa"/>
            <w:shd w:val="clear" w:color="auto" w:fill="FFCCFF"/>
          </w:tcPr>
          <w:p w:rsidR="008B1B99" w:rsidRPr="006C0341" w:rsidRDefault="008B1B99" w:rsidP="00390773">
            <w:pPr>
              <w:widowControl w:val="0"/>
              <w:spacing w:after="0" w:line="240" w:lineRule="auto"/>
              <w:jc w:val="center"/>
              <w:rPr>
                <w:color w:val="auto"/>
                <w:sz w:val="20"/>
                <w:szCs w:val="20"/>
              </w:rPr>
            </w:pPr>
            <w:r w:rsidRPr="006C0341">
              <w:rPr>
                <w:color w:val="auto"/>
                <w:sz w:val="20"/>
              </w:rPr>
              <w:t>Risk yönetim sistemine ilişkin ölçütlerin karşılanmasına yönelik planlamalar bulunmaktadır.</w:t>
            </w:r>
          </w:p>
          <w:p w:rsidR="008B1B99" w:rsidRPr="006C0341" w:rsidRDefault="008B1B99" w:rsidP="00390773">
            <w:pPr>
              <w:widowControl w:val="0"/>
              <w:spacing w:after="0" w:line="240" w:lineRule="auto"/>
              <w:jc w:val="center"/>
              <w:rPr>
                <w:color w:val="auto"/>
                <w:sz w:val="20"/>
                <w:szCs w:val="20"/>
              </w:rPr>
            </w:pPr>
          </w:p>
          <w:p w:rsidR="008B1B99" w:rsidRPr="006C0341" w:rsidRDefault="008B1B99" w:rsidP="00390773">
            <w:pPr>
              <w:widowControl w:val="0"/>
              <w:spacing w:after="0" w:line="240" w:lineRule="auto"/>
              <w:jc w:val="center"/>
              <w:rPr>
                <w:color w:val="auto"/>
                <w:sz w:val="20"/>
              </w:rPr>
            </w:pPr>
          </w:p>
        </w:tc>
        <w:tc>
          <w:tcPr>
            <w:tcW w:w="1670" w:type="dxa"/>
            <w:shd w:val="clear" w:color="auto" w:fill="FFCCFF"/>
          </w:tcPr>
          <w:p w:rsidR="008B1B99" w:rsidRPr="006C0341" w:rsidRDefault="008B1B99" w:rsidP="00390773">
            <w:pPr>
              <w:widowControl w:val="0"/>
              <w:spacing w:after="0" w:line="240" w:lineRule="auto"/>
              <w:jc w:val="center"/>
              <w:rPr>
                <w:color w:val="auto"/>
                <w:sz w:val="20"/>
                <w:szCs w:val="20"/>
              </w:rPr>
            </w:pPr>
            <w:r w:rsidRPr="006C0341">
              <w:rPr>
                <w:color w:val="auto"/>
                <w:sz w:val="20"/>
              </w:rPr>
              <w:t xml:space="preserve">Risk yönetim sistemi </w:t>
            </w:r>
            <w:r w:rsidRPr="006C0341">
              <w:rPr>
                <w:color w:val="auto"/>
                <w:sz w:val="20"/>
                <w:szCs w:val="20"/>
              </w:rPr>
              <w:t>işletilmektedir</w:t>
            </w:r>
          </w:p>
          <w:p w:rsidR="008B1B99" w:rsidRPr="006C0341" w:rsidRDefault="008B1B99" w:rsidP="00390773">
            <w:pPr>
              <w:widowControl w:val="0"/>
              <w:spacing w:after="0" w:line="240" w:lineRule="auto"/>
              <w:jc w:val="center"/>
              <w:rPr>
                <w:color w:val="auto"/>
                <w:sz w:val="20"/>
                <w:szCs w:val="20"/>
              </w:rPr>
            </w:pPr>
          </w:p>
          <w:p w:rsidR="008B1B99" w:rsidRPr="006C0341" w:rsidRDefault="008B1B99" w:rsidP="00390773">
            <w:pPr>
              <w:widowControl w:val="0"/>
              <w:spacing w:after="0" w:line="240" w:lineRule="auto"/>
              <w:jc w:val="center"/>
              <w:rPr>
                <w:color w:val="auto"/>
                <w:sz w:val="20"/>
              </w:rPr>
            </w:pPr>
          </w:p>
        </w:tc>
        <w:tc>
          <w:tcPr>
            <w:tcW w:w="2534" w:type="dxa"/>
            <w:shd w:val="clear" w:color="auto" w:fill="FFCCFF"/>
          </w:tcPr>
          <w:p w:rsidR="008B1B99" w:rsidRPr="006C0341" w:rsidRDefault="008B1B99" w:rsidP="00390773">
            <w:pPr>
              <w:widowControl w:val="0"/>
              <w:spacing w:after="0" w:line="276" w:lineRule="auto"/>
              <w:ind w:left="11" w:right="272" w:hanging="11"/>
              <w:jc w:val="center"/>
              <w:rPr>
                <w:color w:val="auto"/>
                <w:sz w:val="20"/>
                <w:szCs w:val="20"/>
              </w:rPr>
            </w:pPr>
            <w:r w:rsidRPr="006C0341">
              <w:rPr>
                <w:color w:val="auto"/>
                <w:sz w:val="20"/>
              </w:rPr>
              <w:t xml:space="preserve">Risk yönetim sistemi </w:t>
            </w:r>
            <w:r w:rsidRPr="006C0341">
              <w:rPr>
                <w:color w:val="auto"/>
                <w:sz w:val="20"/>
                <w:szCs w:val="20"/>
              </w:rPr>
              <w:t xml:space="preserve">paydaşların katılımıyla </w:t>
            </w:r>
            <w:r w:rsidRPr="006C0341">
              <w:rPr>
                <w:color w:val="auto"/>
                <w:sz w:val="20"/>
              </w:rPr>
              <w:t xml:space="preserve">sistematik olarak izlenmekte, değerlendirilmekte ve </w:t>
            </w:r>
            <w:r w:rsidRPr="006C0341">
              <w:rPr>
                <w:color w:val="auto"/>
                <w:sz w:val="20"/>
                <w:szCs w:val="20"/>
              </w:rPr>
              <w:t>iyileştirilmektedir.</w:t>
            </w:r>
          </w:p>
          <w:p w:rsidR="008B1B99" w:rsidRPr="006C0341" w:rsidRDefault="008B1B99" w:rsidP="00390773">
            <w:pPr>
              <w:widowControl w:val="0"/>
              <w:spacing w:after="0" w:line="240" w:lineRule="auto"/>
              <w:jc w:val="center"/>
              <w:rPr>
                <w:color w:val="auto"/>
                <w:sz w:val="20"/>
              </w:rPr>
            </w:pPr>
          </w:p>
        </w:tc>
        <w:tc>
          <w:tcPr>
            <w:tcW w:w="1801" w:type="dxa"/>
            <w:shd w:val="clear" w:color="auto" w:fill="FFCCFF"/>
          </w:tcPr>
          <w:p w:rsidR="008B1B99" w:rsidRPr="006C0341" w:rsidRDefault="008B1B99" w:rsidP="00390773">
            <w:pPr>
              <w:widowControl w:val="0"/>
              <w:spacing w:after="0" w:line="240" w:lineRule="auto"/>
              <w:jc w:val="center"/>
              <w:rPr>
                <w:color w:val="auto"/>
                <w:sz w:val="20"/>
              </w:rPr>
            </w:pPr>
            <w:r w:rsidRPr="006C0341">
              <w:rPr>
                <w:color w:val="auto"/>
                <w:sz w:val="20"/>
              </w:rPr>
              <w:t xml:space="preserve">Risk yönetim sistemine ilişkin örnek </w:t>
            </w:r>
            <w:r w:rsidRPr="006C0341">
              <w:rPr>
                <w:color w:val="auto"/>
                <w:sz w:val="20"/>
                <w:szCs w:val="20"/>
              </w:rPr>
              <w:t xml:space="preserve">gösterilebilir </w:t>
            </w:r>
            <w:r w:rsidRPr="006C0341">
              <w:rPr>
                <w:color w:val="auto"/>
                <w:sz w:val="20"/>
              </w:rPr>
              <w:t>uygulamalar bulunmaktadır.</w:t>
            </w:r>
          </w:p>
          <w:p w:rsidR="008B1B99" w:rsidRPr="006C0341" w:rsidRDefault="008B1B99" w:rsidP="00390773">
            <w:pPr>
              <w:widowControl w:val="0"/>
              <w:spacing w:after="0" w:line="240" w:lineRule="auto"/>
              <w:jc w:val="center"/>
              <w:rPr>
                <w:color w:val="auto"/>
                <w:sz w:val="20"/>
              </w:rPr>
            </w:pPr>
          </w:p>
        </w:tc>
      </w:tr>
      <w:tr w:rsidR="008B1B99" w:rsidRPr="006C0341" w:rsidTr="008B1B99">
        <w:trPr>
          <w:cantSplit/>
        </w:trPr>
        <w:tc>
          <w:tcPr>
            <w:tcW w:w="4501"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0115" w:type="dxa"/>
            <w:gridSpan w:val="5"/>
          </w:tcPr>
          <w:p w:rsidR="008B1B99" w:rsidRPr="006C0341" w:rsidRDefault="008B1B99" w:rsidP="008B1B99">
            <w:pPr>
              <w:widowControl w:val="0"/>
              <w:spacing w:after="0" w:line="240" w:lineRule="auto"/>
              <w:rPr>
                <w:color w:val="auto"/>
                <w:sz w:val="20"/>
              </w:rPr>
            </w:pPr>
            <w:r w:rsidRPr="006C0341">
              <w:rPr>
                <w:b/>
                <w:color w:val="auto"/>
                <w:sz w:val="20"/>
              </w:rPr>
              <w:t>Örnek Kanıtlar</w:t>
            </w:r>
          </w:p>
          <w:p w:rsidR="008B1B99" w:rsidRPr="006C0341" w:rsidRDefault="008B1B99" w:rsidP="0047429F">
            <w:pPr>
              <w:pStyle w:val="ListeParagraf"/>
              <w:numPr>
                <w:ilvl w:val="0"/>
                <w:numId w:val="22"/>
              </w:numPr>
              <w:spacing w:after="0" w:line="248" w:lineRule="auto"/>
              <w:jc w:val="both"/>
              <w:rPr>
                <w:sz w:val="20"/>
              </w:rPr>
            </w:pPr>
            <w:r w:rsidRPr="006C0341">
              <w:rPr>
                <w:rFonts w:ascii="Times New Roman" w:hAnsi="Times New Roman"/>
                <w:sz w:val="20"/>
              </w:rPr>
              <w:t>Programın risk yönetimi sisteminin oluşturulduğunu gösteren kanıtlar (</w:t>
            </w:r>
            <w:r w:rsidRPr="006C0341">
              <w:rPr>
                <w:rFonts w:ascii="Times New Roman" w:eastAsia="Times New Roman" w:hAnsi="Times New Roman" w:cs="Times New Roman"/>
                <w:sz w:val="20"/>
                <w:szCs w:val="20"/>
              </w:rPr>
              <w:t>risk</w:t>
            </w:r>
            <w:r w:rsidRPr="006C0341">
              <w:rPr>
                <w:rFonts w:ascii="Times New Roman" w:hAnsi="Times New Roman"/>
                <w:sz w:val="20"/>
              </w:rPr>
              <w:t xml:space="preserve"> yönetim politika ve prosedürü, risk yönetim rehberi, beklenmedik olay formu, acil eylem planlarının uygulanmasından sorumlu kişiler, iş kazaları sonrası tetkik ve tedavi süreci, vb.)</w:t>
            </w:r>
            <w:r w:rsidRPr="006C0341">
              <w:rPr>
                <w:rFonts w:ascii="Times New Roman" w:eastAsia="Times New Roman" w:hAnsi="Times New Roman" w:cs="Times New Roman"/>
                <w:sz w:val="20"/>
                <w:szCs w:val="20"/>
              </w:rPr>
              <w:t xml:space="preserve"> </w:t>
            </w:r>
          </w:p>
          <w:p w:rsidR="008B1B99" w:rsidRPr="006C0341" w:rsidRDefault="008B1B99" w:rsidP="0047429F">
            <w:pPr>
              <w:pStyle w:val="ListeParagraf"/>
              <w:numPr>
                <w:ilvl w:val="0"/>
                <w:numId w:val="22"/>
              </w:numPr>
              <w:spacing w:after="0" w:line="248" w:lineRule="auto"/>
              <w:jc w:val="both"/>
              <w:rPr>
                <w:sz w:val="20"/>
              </w:rPr>
            </w:pPr>
            <w:r w:rsidRPr="006C0341">
              <w:rPr>
                <w:rFonts w:ascii="Times New Roman" w:hAnsi="Times New Roman"/>
                <w:sz w:val="20"/>
              </w:rPr>
              <w:t>Programın risk yönetim sisteminin paylaşıldığına ilişkin kanıtlar (</w:t>
            </w:r>
            <w:r w:rsidRPr="006C0341">
              <w:rPr>
                <w:rFonts w:ascii="Times New Roman" w:eastAsia="Times New Roman" w:hAnsi="Times New Roman" w:cs="Times New Roman"/>
                <w:sz w:val="20"/>
                <w:szCs w:val="20"/>
              </w:rPr>
              <w:t>öğretim</w:t>
            </w:r>
            <w:r w:rsidRPr="006C0341">
              <w:rPr>
                <w:rFonts w:ascii="Times New Roman" w:hAnsi="Times New Roman"/>
                <w:sz w:val="20"/>
              </w:rPr>
              <w:t xml:space="preserve"> elemanları, öğrenciler, yöneticiler, diğer idari çalışanlara yapılan eğitimler, web sayfası duyuruları vb.)</w:t>
            </w:r>
          </w:p>
          <w:p w:rsidR="008B1B99" w:rsidRPr="006C0341" w:rsidRDefault="008B1B99" w:rsidP="0047429F">
            <w:pPr>
              <w:pStyle w:val="ListeParagraf"/>
              <w:numPr>
                <w:ilvl w:val="0"/>
                <w:numId w:val="22"/>
              </w:numPr>
              <w:spacing w:after="0" w:line="248" w:lineRule="auto"/>
              <w:jc w:val="both"/>
              <w:rPr>
                <w:sz w:val="20"/>
              </w:rPr>
            </w:pPr>
            <w:r w:rsidRPr="006C0341">
              <w:rPr>
                <w:rFonts w:ascii="Times New Roman" w:hAnsi="Times New Roman"/>
                <w:sz w:val="20"/>
              </w:rPr>
              <w:t>Sağlıklı ve güvenli çalışma ortamları ve eğitim alanları (derslik, laboratuvar, klinik, saha) oluşturmak üzere yapılan risk değerlendirme sonuçları ve saptanmış risklere yönelik geliştirilen risk azaltma stratejilerini gösteren belgeler (</w:t>
            </w:r>
            <w:r w:rsidRPr="006C0341">
              <w:rPr>
                <w:rFonts w:ascii="Times New Roman" w:eastAsia="Times New Roman" w:hAnsi="Times New Roman" w:cs="Times New Roman"/>
                <w:sz w:val="20"/>
                <w:szCs w:val="20"/>
              </w:rPr>
              <w:t>rehber</w:t>
            </w:r>
            <w:r w:rsidRPr="006C0341">
              <w:rPr>
                <w:rFonts w:ascii="Times New Roman" w:hAnsi="Times New Roman"/>
                <w:sz w:val="20"/>
              </w:rPr>
              <w:t xml:space="preserve">, eğitim kitapçıkları, eylem planları, tatbikatlar, </w:t>
            </w:r>
            <w:r w:rsidRPr="006C0341">
              <w:rPr>
                <w:rFonts w:ascii="Times New Roman" w:eastAsia="Times New Roman" w:hAnsi="Times New Roman" w:cs="Times New Roman"/>
                <w:sz w:val="20"/>
                <w:szCs w:val="20"/>
              </w:rPr>
              <w:t xml:space="preserve">deprem dayanıklılık raporları, yangın önlemleri, </w:t>
            </w:r>
            <w:r w:rsidRPr="006C0341">
              <w:rPr>
                <w:rFonts w:ascii="Times New Roman" w:hAnsi="Times New Roman"/>
                <w:sz w:val="20"/>
              </w:rPr>
              <w:t>sigorta, aşılama, eğitimlere ilişkin belgeler vb.)</w:t>
            </w:r>
            <w:r w:rsidRPr="006C0341">
              <w:rPr>
                <w:rFonts w:ascii="Times New Roman" w:eastAsia="Times New Roman" w:hAnsi="Times New Roman" w:cs="Times New Roman"/>
                <w:sz w:val="20"/>
                <w:szCs w:val="20"/>
              </w:rPr>
              <w:t xml:space="preserve"> </w:t>
            </w:r>
            <w:r w:rsidRPr="006C0341">
              <w:rPr>
                <w:rFonts w:ascii="Times New Roman" w:eastAsia="Times New Roman" w:hAnsi="Times New Roman" w:cs="Times New Roman"/>
              </w:rPr>
              <w:t xml:space="preserve"> </w:t>
            </w:r>
          </w:p>
          <w:p w:rsidR="008B1B99" w:rsidRPr="006C0341" w:rsidRDefault="008B1B99" w:rsidP="0047429F">
            <w:pPr>
              <w:pStyle w:val="ListeParagraf"/>
              <w:numPr>
                <w:ilvl w:val="0"/>
                <w:numId w:val="22"/>
              </w:numPr>
              <w:spacing w:after="0" w:line="248" w:lineRule="auto"/>
              <w:jc w:val="both"/>
              <w:rPr>
                <w:sz w:val="20"/>
              </w:rPr>
            </w:pPr>
            <w:r w:rsidRPr="006C0341">
              <w:rPr>
                <w:rFonts w:ascii="Times New Roman" w:hAnsi="Times New Roman"/>
                <w:sz w:val="20"/>
              </w:rPr>
              <w:t xml:space="preserve">Risk yönetim sisteminin paydaş katılımlı </w:t>
            </w:r>
            <w:r w:rsidRPr="006C0341">
              <w:rPr>
                <w:rFonts w:ascii="Times New Roman" w:eastAsia="Times New Roman" w:hAnsi="Times New Roman" w:cs="Times New Roman"/>
                <w:sz w:val="20"/>
                <w:szCs w:val="20"/>
              </w:rPr>
              <w:t>izlendiğini, değerlendirildiğini</w:t>
            </w:r>
            <w:r w:rsidRPr="006C0341">
              <w:rPr>
                <w:rFonts w:ascii="Times New Roman" w:hAnsi="Times New Roman"/>
                <w:sz w:val="20"/>
              </w:rPr>
              <w:t xml:space="preserve"> ve sonuçlara göre iyileştirmelerin yapıldığını gösteren kanıtlar (</w:t>
            </w:r>
            <w:r w:rsidRPr="006C0341">
              <w:rPr>
                <w:rFonts w:ascii="Times New Roman" w:hAnsi="Times New Roman"/>
                <w:sz w:val="20"/>
                <w:szCs w:val="20"/>
              </w:rPr>
              <w:t>Tablo Sİ.7.1, Sİ. Tablo 7.2</w:t>
            </w:r>
            <w:r w:rsidRPr="006C0341">
              <w:rPr>
                <w:rFonts w:ascii="Times New Roman" w:hAnsi="Times New Roman"/>
                <w:sz w:val="20"/>
              </w:rPr>
              <w:t>)</w:t>
            </w:r>
          </w:p>
          <w:p w:rsidR="008B1B99" w:rsidRPr="006C0341" w:rsidRDefault="008B1B99" w:rsidP="0047429F">
            <w:pPr>
              <w:pStyle w:val="ListeParagraf"/>
              <w:numPr>
                <w:ilvl w:val="0"/>
                <w:numId w:val="22"/>
              </w:numPr>
              <w:spacing w:after="5" w:line="248" w:lineRule="auto"/>
              <w:jc w:val="both"/>
              <w:rPr>
                <w:sz w:val="20"/>
              </w:rPr>
            </w:pPr>
            <w:r w:rsidRPr="006C0341">
              <w:rPr>
                <w:rFonts w:ascii="Times New Roman" w:hAnsi="Times New Roman"/>
                <w:sz w:val="20"/>
              </w:rPr>
              <w:t xml:space="preserve">Risk yönetim sistemine yönelik örnek gösterilebilir </w:t>
            </w:r>
            <w:r w:rsidRPr="006C0341">
              <w:rPr>
                <w:rFonts w:ascii="Times New Roman" w:eastAsia="Times New Roman" w:hAnsi="Times New Roman" w:cs="Times New Roman"/>
                <w:sz w:val="20"/>
                <w:szCs w:val="20"/>
              </w:rPr>
              <w:t xml:space="preserve">uygulamalara ilişkin </w:t>
            </w:r>
            <w:r w:rsidRPr="006C0341">
              <w:rPr>
                <w:rFonts w:ascii="Times New Roman" w:hAnsi="Times New Roman"/>
                <w:sz w:val="20"/>
              </w:rPr>
              <w:t>kanıtlar</w:t>
            </w:r>
          </w:p>
        </w:tc>
      </w:tr>
    </w:tbl>
    <w:p w:rsidR="00ED6397" w:rsidRPr="006C0341" w:rsidRDefault="00ED6397" w:rsidP="008B1B99">
      <w:pPr>
        <w:rPr>
          <w:color w:val="auto"/>
        </w:rPr>
      </w:pPr>
    </w:p>
    <w:p w:rsidR="00ED6397" w:rsidRPr="006C0341" w:rsidRDefault="00ED6397" w:rsidP="00ED6397">
      <w:pPr>
        <w:rPr>
          <w:color w:val="auto"/>
        </w:rPr>
      </w:pPr>
    </w:p>
    <w:p w:rsidR="00ED6397" w:rsidRPr="006C0341" w:rsidRDefault="00ED6397" w:rsidP="00ED6397">
      <w:pPr>
        <w:rPr>
          <w:color w:val="auto"/>
        </w:rPr>
      </w:pPr>
    </w:p>
    <w:p w:rsidR="00ED6397" w:rsidRPr="006C0341" w:rsidRDefault="00ED6397" w:rsidP="008B1B99">
      <w:pPr>
        <w:rPr>
          <w:color w:val="auto"/>
        </w:rPr>
      </w:pPr>
    </w:p>
    <w:p w:rsidR="00ED6397" w:rsidRPr="006C0341" w:rsidRDefault="00ED6397" w:rsidP="00ED6397">
      <w:pPr>
        <w:tabs>
          <w:tab w:val="left" w:pos="8748"/>
        </w:tabs>
        <w:rPr>
          <w:color w:val="auto"/>
        </w:rPr>
      </w:pPr>
      <w:r w:rsidRPr="006C0341">
        <w:rPr>
          <w:color w:val="auto"/>
        </w:rPr>
        <w:tab/>
      </w:r>
      <w:r w:rsidRPr="006C0341">
        <w:rPr>
          <w:color w:val="auto"/>
        </w:rPr>
        <w:tab/>
      </w:r>
    </w:p>
    <w:p w:rsidR="008B1B99" w:rsidRPr="006C0341" w:rsidRDefault="008B1B99" w:rsidP="008B1B99">
      <w:pPr>
        <w:rPr>
          <w:color w:val="auto"/>
          <w:sz w:val="20"/>
        </w:rPr>
      </w:pPr>
      <w:r w:rsidRPr="006C0341">
        <w:rPr>
          <w:color w:val="auto"/>
        </w:rPr>
        <w:br w:type="page"/>
      </w:r>
    </w:p>
    <w:tbl>
      <w:tblPr>
        <w:tblW w:w="14675"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929"/>
        <w:gridCol w:w="1938"/>
        <w:gridCol w:w="1938"/>
        <w:gridCol w:w="1901"/>
        <w:gridCol w:w="2126"/>
        <w:gridCol w:w="1843"/>
      </w:tblGrid>
      <w:tr w:rsidR="008B1B99" w:rsidRPr="006C0341" w:rsidTr="00E92493">
        <w:tc>
          <w:tcPr>
            <w:tcW w:w="14675" w:type="dxa"/>
            <w:gridSpan w:val="6"/>
            <w:shd w:val="clear" w:color="auto" w:fill="FF66CC"/>
          </w:tcPr>
          <w:p w:rsidR="008B1B99" w:rsidRPr="006C0341" w:rsidRDefault="008B1B99" w:rsidP="008B1B99">
            <w:pPr>
              <w:widowControl w:val="0"/>
              <w:spacing w:after="0" w:line="240" w:lineRule="auto"/>
              <w:jc w:val="right"/>
              <w:rPr>
                <w:color w:val="auto"/>
                <w:sz w:val="20"/>
              </w:rPr>
            </w:pPr>
            <w:r w:rsidRPr="006C0341">
              <w:rPr>
                <w:b/>
                <w:i/>
                <w:color w:val="auto"/>
                <w:sz w:val="20"/>
              </w:rPr>
              <w:t>T.S. 7.6. Uygulama Yapılan Kurum ve Kuruluşlar ile İş Birliği</w:t>
            </w:r>
          </w:p>
          <w:p w:rsidR="008B1B99" w:rsidRPr="006C0341" w:rsidRDefault="008B1B99" w:rsidP="008B1B99">
            <w:pPr>
              <w:widowControl w:val="0"/>
              <w:spacing w:after="0" w:line="240" w:lineRule="auto"/>
              <w:rPr>
                <w:color w:val="auto"/>
                <w:sz w:val="20"/>
              </w:rPr>
            </w:pPr>
            <w:r w:rsidRPr="006C0341">
              <w:rPr>
                <w:i/>
                <w:color w:val="auto"/>
                <w:sz w:val="20"/>
              </w:rPr>
              <w:t>TS.7.6. Eğitim kurumu ile uygulama yapılan kurum ve kuruluşlar arasında iş birliği anlaşmaları bulunmalı ve uygulamalar bu kapsamda yürütülmelidir.</w:t>
            </w:r>
          </w:p>
        </w:tc>
      </w:tr>
      <w:tr w:rsidR="008B1B99" w:rsidRPr="006C0341" w:rsidTr="00E92493">
        <w:trPr>
          <w:cantSplit/>
          <w:trHeight w:val="268"/>
        </w:trPr>
        <w:tc>
          <w:tcPr>
            <w:tcW w:w="4929" w:type="dxa"/>
            <w:vMerge w:val="restart"/>
            <w:shd w:val="clear" w:color="auto" w:fill="FFFFFF"/>
          </w:tcPr>
          <w:p w:rsidR="008B1B99" w:rsidRPr="006C0341" w:rsidRDefault="008B1B99" w:rsidP="008B1B99">
            <w:pPr>
              <w:widowControl w:val="0"/>
              <w:spacing w:after="0" w:line="240" w:lineRule="auto"/>
              <w:rPr>
                <w:color w:val="auto"/>
                <w:sz w:val="20"/>
              </w:rPr>
            </w:pPr>
            <w:r w:rsidRPr="006C0341">
              <w:rPr>
                <w:b/>
                <w:i/>
                <w:color w:val="auto"/>
                <w:sz w:val="20"/>
              </w:rPr>
              <w:t>Ölçütler</w:t>
            </w:r>
          </w:p>
          <w:p w:rsidR="008B1B99" w:rsidRPr="006C0341" w:rsidRDefault="008B1B99" w:rsidP="0047429F">
            <w:pPr>
              <w:widowControl w:val="0"/>
              <w:numPr>
                <w:ilvl w:val="0"/>
                <w:numId w:val="14"/>
              </w:numPr>
              <w:spacing w:after="0" w:line="240" w:lineRule="auto"/>
              <w:ind w:right="0"/>
              <w:rPr>
                <w:color w:val="auto"/>
                <w:sz w:val="20"/>
              </w:rPr>
            </w:pPr>
            <w:r w:rsidRPr="006C0341">
              <w:rPr>
                <w:i/>
                <w:color w:val="auto"/>
                <w:sz w:val="20"/>
              </w:rPr>
              <w:t>Eğitim kurumu ile uygulama yapılacak kurum ve kuruluşlar arasında karşılıklı yarar sağlayan iş birliği anlaşmalarının oluşturulmasına ilişkin süreçler tanımlanmıştır.</w:t>
            </w:r>
          </w:p>
          <w:p w:rsidR="008B1B99" w:rsidRPr="006C0341" w:rsidRDefault="008B1B99" w:rsidP="0047429F">
            <w:pPr>
              <w:widowControl w:val="0"/>
              <w:numPr>
                <w:ilvl w:val="0"/>
                <w:numId w:val="14"/>
              </w:numPr>
              <w:spacing w:after="0" w:line="240" w:lineRule="auto"/>
              <w:ind w:right="0"/>
              <w:rPr>
                <w:color w:val="auto"/>
                <w:sz w:val="20"/>
              </w:rPr>
            </w:pPr>
            <w:r w:rsidRPr="006C0341">
              <w:rPr>
                <w:i/>
                <w:color w:val="auto"/>
                <w:sz w:val="20"/>
              </w:rPr>
              <w:t xml:space="preserve">Eğitim kurumu ile uygulama yapılan/yapılacak her bir kurum ve kuruluş arasında iş birliği anlaşmaları yapılmıştır. </w:t>
            </w:r>
          </w:p>
          <w:p w:rsidR="008B1B99" w:rsidRPr="006C0341" w:rsidRDefault="008B1B99" w:rsidP="0047429F">
            <w:pPr>
              <w:widowControl w:val="0"/>
              <w:numPr>
                <w:ilvl w:val="0"/>
                <w:numId w:val="14"/>
              </w:numPr>
              <w:spacing w:after="0" w:line="240" w:lineRule="auto"/>
              <w:ind w:right="0"/>
              <w:rPr>
                <w:color w:val="auto"/>
                <w:sz w:val="20"/>
              </w:rPr>
            </w:pPr>
            <w:r w:rsidRPr="006C0341">
              <w:rPr>
                <w:i/>
                <w:color w:val="auto"/>
                <w:sz w:val="20"/>
              </w:rPr>
              <w:t>Eğitim kurumu ile uygulama yapılan/yapılacak her bir kurum ve kuruluş arasında yapılan iş birliği anlaşmaları duyurulmuştur.</w:t>
            </w:r>
          </w:p>
          <w:p w:rsidR="008B1B99" w:rsidRPr="006C0341" w:rsidRDefault="008B1B99" w:rsidP="0047429F">
            <w:pPr>
              <w:widowControl w:val="0"/>
              <w:numPr>
                <w:ilvl w:val="0"/>
                <w:numId w:val="14"/>
              </w:numPr>
              <w:spacing w:after="0" w:line="240" w:lineRule="auto"/>
              <w:ind w:right="0"/>
              <w:rPr>
                <w:color w:val="auto"/>
                <w:sz w:val="20"/>
              </w:rPr>
            </w:pPr>
            <w:r w:rsidRPr="006C0341">
              <w:rPr>
                <w:i/>
                <w:color w:val="auto"/>
                <w:sz w:val="20"/>
              </w:rPr>
              <w:t xml:space="preserve">Uygulama yapılan kuruluşlarla </w:t>
            </w:r>
            <w:r w:rsidRPr="006C0341">
              <w:rPr>
                <w:i/>
                <w:color w:val="auto"/>
                <w:sz w:val="20"/>
                <w:szCs w:val="20"/>
              </w:rPr>
              <w:t>iş birliği</w:t>
            </w:r>
            <w:r w:rsidRPr="006C0341">
              <w:rPr>
                <w:i/>
                <w:color w:val="auto"/>
                <w:sz w:val="20"/>
              </w:rPr>
              <w:t>, yapılan anlaşmalara uygun şekilde yürütülmektedir.</w:t>
            </w:r>
          </w:p>
          <w:p w:rsidR="008B1B99" w:rsidRPr="006C0341" w:rsidRDefault="008B1B99" w:rsidP="0047429F">
            <w:pPr>
              <w:widowControl w:val="0"/>
              <w:numPr>
                <w:ilvl w:val="0"/>
                <w:numId w:val="14"/>
              </w:numPr>
              <w:spacing w:after="0" w:line="240" w:lineRule="auto"/>
              <w:ind w:right="0"/>
              <w:rPr>
                <w:strike/>
                <w:color w:val="auto"/>
                <w:sz w:val="20"/>
              </w:rPr>
            </w:pPr>
            <w:r w:rsidRPr="006C0341">
              <w:rPr>
                <w:i/>
                <w:color w:val="auto"/>
                <w:sz w:val="20"/>
                <w:szCs w:val="20"/>
              </w:rPr>
              <w:t>Eğitim kurumu ile uygulama yapılan kurum ve kuruluşlar arasındaki iş birliği anlaşmaları izlenmektedir.</w:t>
            </w:r>
          </w:p>
        </w:tc>
        <w:tc>
          <w:tcPr>
            <w:tcW w:w="1938"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1</w:t>
            </w:r>
          </w:p>
        </w:tc>
        <w:tc>
          <w:tcPr>
            <w:tcW w:w="1938"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2</w:t>
            </w:r>
          </w:p>
        </w:tc>
        <w:tc>
          <w:tcPr>
            <w:tcW w:w="1901"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3</w:t>
            </w:r>
          </w:p>
        </w:tc>
        <w:tc>
          <w:tcPr>
            <w:tcW w:w="2126"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4</w:t>
            </w:r>
          </w:p>
        </w:tc>
        <w:tc>
          <w:tcPr>
            <w:tcW w:w="1843" w:type="dxa"/>
            <w:shd w:val="clear" w:color="auto" w:fill="FFCCFF"/>
          </w:tcPr>
          <w:p w:rsidR="008B1B99" w:rsidRPr="006C0341" w:rsidRDefault="008B1B99" w:rsidP="00390773">
            <w:pPr>
              <w:spacing w:after="0" w:line="240" w:lineRule="auto"/>
              <w:jc w:val="center"/>
              <w:rPr>
                <w:color w:val="auto"/>
                <w:sz w:val="20"/>
              </w:rPr>
            </w:pPr>
            <w:r w:rsidRPr="006C0341">
              <w:rPr>
                <w:b/>
                <w:color w:val="auto"/>
                <w:sz w:val="20"/>
              </w:rPr>
              <w:t>5</w:t>
            </w:r>
          </w:p>
        </w:tc>
      </w:tr>
      <w:tr w:rsidR="008B1B99" w:rsidRPr="006C0341" w:rsidTr="00E92493">
        <w:trPr>
          <w:cantSplit/>
          <w:trHeight w:val="2720"/>
        </w:trPr>
        <w:tc>
          <w:tcPr>
            <w:tcW w:w="4929"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938" w:type="dxa"/>
            <w:shd w:val="clear" w:color="auto" w:fill="FFCCFF"/>
          </w:tcPr>
          <w:p w:rsidR="008B1B99" w:rsidRPr="006C0341" w:rsidRDefault="008B1B99" w:rsidP="00390773">
            <w:pPr>
              <w:widowControl w:val="0"/>
              <w:spacing w:after="0" w:line="240" w:lineRule="auto"/>
              <w:jc w:val="center"/>
              <w:rPr>
                <w:color w:val="auto"/>
                <w:sz w:val="20"/>
              </w:rPr>
            </w:pPr>
            <w:r w:rsidRPr="006C0341">
              <w:rPr>
                <w:color w:val="auto"/>
                <w:sz w:val="20"/>
              </w:rPr>
              <w:t>Uygulama yapılan kurum ve kuruluşlar ile iş birliği anlaşmaları bulunmamaktadır.</w:t>
            </w:r>
          </w:p>
          <w:p w:rsidR="008B1B99" w:rsidRPr="006C0341" w:rsidRDefault="008B1B99" w:rsidP="00390773">
            <w:pPr>
              <w:widowControl w:val="0"/>
              <w:spacing w:after="0" w:line="240" w:lineRule="auto"/>
              <w:jc w:val="center"/>
              <w:rPr>
                <w:color w:val="auto"/>
                <w:sz w:val="20"/>
              </w:rPr>
            </w:pPr>
          </w:p>
          <w:p w:rsidR="008B1B99" w:rsidRPr="006C0341" w:rsidRDefault="008B1B99" w:rsidP="00390773">
            <w:pPr>
              <w:widowControl w:val="0"/>
              <w:spacing w:after="0" w:line="240" w:lineRule="auto"/>
              <w:jc w:val="center"/>
              <w:rPr>
                <w:color w:val="auto"/>
                <w:sz w:val="20"/>
              </w:rPr>
            </w:pPr>
          </w:p>
          <w:p w:rsidR="008B1B99" w:rsidRPr="006C0341" w:rsidRDefault="008B1B99" w:rsidP="00390773">
            <w:pPr>
              <w:widowControl w:val="0"/>
              <w:spacing w:after="0" w:line="240" w:lineRule="auto"/>
              <w:ind w:left="0" w:firstLine="0"/>
              <w:rPr>
                <w:color w:val="auto"/>
                <w:sz w:val="20"/>
                <w:szCs w:val="20"/>
              </w:rPr>
            </w:pPr>
          </w:p>
          <w:p w:rsidR="008B1B99" w:rsidRPr="006C0341" w:rsidRDefault="008B1B99" w:rsidP="00390773">
            <w:pPr>
              <w:widowControl w:val="0"/>
              <w:spacing w:after="0" w:line="240" w:lineRule="auto"/>
              <w:jc w:val="center"/>
              <w:rPr>
                <w:color w:val="auto"/>
                <w:sz w:val="20"/>
              </w:rPr>
            </w:pPr>
          </w:p>
        </w:tc>
        <w:tc>
          <w:tcPr>
            <w:tcW w:w="1938" w:type="dxa"/>
            <w:shd w:val="clear" w:color="auto" w:fill="FFCCFF"/>
          </w:tcPr>
          <w:p w:rsidR="008B1B99" w:rsidRPr="006C0341" w:rsidRDefault="008B1B99" w:rsidP="00390773">
            <w:pPr>
              <w:widowControl w:val="0"/>
              <w:spacing w:after="0" w:line="240" w:lineRule="auto"/>
              <w:jc w:val="center"/>
              <w:rPr>
                <w:color w:val="auto"/>
                <w:sz w:val="20"/>
                <w:szCs w:val="20"/>
              </w:rPr>
            </w:pPr>
            <w:r w:rsidRPr="006C0341">
              <w:rPr>
                <w:color w:val="auto"/>
                <w:sz w:val="20"/>
              </w:rPr>
              <w:t xml:space="preserve">Uygulama yapılan kurum ve kuruluşlar ile iş birliği </w:t>
            </w:r>
            <w:r w:rsidRPr="006C0341">
              <w:rPr>
                <w:color w:val="auto"/>
                <w:sz w:val="20"/>
                <w:szCs w:val="20"/>
              </w:rPr>
              <w:t>anlaşmalarına yönelik ölçütleri karşılamaya ilişkin</w:t>
            </w:r>
            <w:r w:rsidRPr="006C0341">
              <w:rPr>
                <w:color w:val="auto"/>
                <w:sz w:val="20"/>
              </w:rPr>
              <w:t xml:space="preserve"> planlamalar bulunmaktadır.</w:t>
            </w:r>
          </w:p>
          <w:p w:rsidR="008B1B99" w:rsidRPr="006C0341" w:rsidRDefault="008B1B99" w:rsidP="00390773">
            <w:pPr>
              <w:widowControl w:val="0"/>
              <w:spacing w:after="0" w:line="240" w:lineRule="auto"/>
              <w:jc w:val="center"/>
              <w:rPr>
                <w:color w:val="auto"/>
                <w:sz w:val="20"/>
              </w:rPr>
            </w:pPr>
          </w:p>
        </w:tc>
        <w:tc>
          <w:tcPr>
            <w:tcW w:w="1901" w:type="dxa"/>
            <w:shd w:val="clear" w:color="auto" w:fill="FFCCFF"/>
          </w:tcPr>
          <w:p w:rsidR="008B1B99" w:rsidRPr="006C0341" w:rsidRDefault="008B1B99" w:rsidP="00390773">
            <w:pPr>
              <w:widowControl w:val="0"/>
              <w:spacing w:after="0" w:line="240" w:lineRule="auto"/>
              <w:jc w:val="center"/>
              <w:rPr>
                <w:color w:val="auto"/>
                <w:sz w:val="20"/>
              </w:rPr>
            </w:pPr>
            <w:r w:rsidRPr="006C0341">
              <w:rPr>
                <w:color w:val="auto"/>
                <w:sz w:val="20"/>
                <w:szCs w:val="20"/>
              </w:rPr>
              <w:t xml:space="preserve">Uygulamalar </w:t>
            </w:r>
            <w:r w:rsidRPr="006C0341">
              <w:rPr>
                <w:color w:val="auto"/>
                <w:sz w:val="20"/>
              </w:rPr>
              <w:t xml:space="preserve">kurum ve kuruluşlar ile </w:t>
            </w:r>
            <w:r w:rsidRPr="006C0341">
              <w:rPr>
                <w:color w:val="auto"/>
                <w:sz w:val="20"/>
                <w:szCs w:val="20"/>
              </w:rPr>
              <w:t xml:space="preserve">yapılan </w:t>
            </w:r>
            <w:r w:rsidRPr="006C0341">
              <w:rPr>
                <w:color w:val="auto"/>
                <w:sz w:val="20"/>
              </w:rPr>
              <w:t>iş birliği anlaşmaları doğrultusunda yürütülmektedir.</w:t>
            </w:r>
          </w:p>
        </w:tc>
        <w:tc>
          <w:tcPr>
            <w:tcW w:w="2126" w:type="dxa"/>
            <w:shd w:val="clear" w:color="auto" w:fill="FFCCFF"/>
          </w:tcPr>
          <w:p w:rsidR="008B1B99" w:rsidRPr="006C0341" w:rsidRDefault="008B1B99" w:rsidP="00390773">
            <w:pPr>
              <w:widowControl w:val="0"/>
              <w:spacing w:after="0" w:line="276" w:lineRule="auto"/>
              <w:ind w:left="11" w:right="272" w:hanging="11"/>
              <w:jc w:val="center"/>
              <w:rPr>
                <w:color w:val="auto"/>
                <w:sz w:val="20"/>
              </w:rPr>
            </w:pPr>
            <w:r w:rsidRPr="006C0341">
              <w:rPr>
                <w:color w:val="auto"/>
                <w:sz w:val="20"/>
              </w:rPr>
              <w:t xml:space="preserve">Uygulama yapılan kurum ve kuruluşlar ile iş birliği </w:t>
            </w:r>
            <w:r w:rsidRPr="006C0341">
              <w:rPr>
                <w:color w:val="auto"/>
                <w:sz w:val="20"/>
                <w:szCs w:val="20"/>
              </w:rPr>
              <w:t>anlaşmalarına yönelik çalışmalar paydaşların katılımıyla</w:t>
            </w:r>
            <w:r w:rsidRPr="006C0341">
              <w:rPr>
                <w:color w:val="auto"/>
                <w:sz w:val="20"/>
              </w:rPr>
              <w:t xml:space="preserve"> sistematik olarak izlenmekte, değerlendirilmekte ve</w:t>
            </w:r>
            <w:r w:rsidRPr="006C0341">
              <w:rPr>
                <w:strike/>
                <w:color w:val="auto"/>
                <w:sz w:val="20"/>
              </w:rPr>
              <w:t xml:space="preserve"> </w:t>
            </w:r>
            <w:r w:rsidRPr="006C0341">
              <w:rPr>
                <w:color w:val="auto"/>
                <w:sz w:val="20"/>
                <w:szCs w:val="20"/>
              </w:rPr>
              <w:t>iyileştirilmektedir.</w:t>
            </w:r>
          </w:p>
        </w:tc>
        <w:tc>
          <w:tcPr>
            <w:tcW w:w="1843" w:type="dxa"/>
            <w:shd w:val="clear" w:color="auto" w:fill="FFCCFF"/>
          </w:tcPr>
          <w:p w:rsidR="008B1B99" w:rsidRPr="006C0341" w:rsidRDefault="008B1B99" w:rsidP="00390773">
            <w:pPr>
              <w:widowControl w:val="0"/>
              <w:spacing w:after="0" w:line="240" w:lineRule="auto"/>
              <w:jc w:val="center"/>
              <w:rPr>
                <w:color w:val="auto"/>
                <w:sz w:val="20"/>
                <w:szCs w:val="20"/>
              </w:rPr>
            </w:pPr>
            <w:r w:rsidRPr="006C0341">
              <w:rPr>
                <w:color w:val="auto"/>
                <w:sz w:val="20"/>
              </w:rPr>
              <w:t xml:space="preserve">Uygulama yapılan kurum ve kuruluşlar ile örnek </w:t>
            </w:r>
            <w:r w:rsidRPr="006C0341">
              <w:rPr>
                <w:color w:val="auto"/>
                <w:sz w:val="20"/>
                <w:szCs w:val="20"/>
              </w:rPr>
              <w:t xml:space="preserve">gösterilebilir </w:t>
            </w:r>
            <w:r w:rsidRPr="006C0341">
              <w:rPr>
                <w:color w:val="auto"/>
                <w:sz w:val="20"/>
              </w:rPr>
              <w:t>iş birliği uygulamaları</w:t>
            </w:r>
          </w:p>
          <w:p w:rsidR="008B1B99" w:rsidRPr="006C0341" w:rsidRDefault="00DF759F" w:rsidP="00390773">
            <w:pPr>
              <w:widowControl w:val="0"/>
              <w:spacing w:after="0" w:line="240" w:lineRule="auto"/>
              <w:jc w:val="center"/>
              <w:rPr>
                <w:color w:val="auto"/>
                <w:sz w:val="20"/>
              </w:rPr>
            </w:pPr>
            <w:r w:rsidRPr="006C0341">
              <w:rPr>
                <w:color w:val="auto"/>
                <w:sz w:val="20"/>
              </w:rPr>
              <w:t>B</w:t>
            </w:r>
            <w:r w:rsidR="008B1B99" w:rsidRPr="006C0341">
              <w:rPr>
                <w:color w:val="auto"/>
                <w:sz w:val="20"/>
              </w:rPr>
              <w:t>ulunmaktadır</w:t>
            </w:r>
            <w:r w:rsidRPr="006C0341">
              <w:rPr>
                <w:color w:val="auto"/>
                <w:sz w:val="20"/>
              </w:rPr>
              <w:t>.</w:t>
            </w:r>
          </w:p>
          <w:p w:rsidR="008B1B99" w:rsidRPr="006C0341" w:rsidRDefault="008B1B99" w:rsidP="00390773">
            <w:pPr>
              <w:widowControl w:val="0"/>
              <w:spacing w:after="0" w:line="240" w:lineRule="auto"/>
              <w:jc w:val="center"/>
              <w:rPr>
                <w:color w:val="auto"/>
                <w:sz w:val="20"/>
                <w:szCs w:val="20"/>
              </w:rPr>
            </w:pPr>
          </w:p>
          <w:p w:rsidR="008B1B99" w:rsidRPr="006C0341" w:rsidRDefault="008B1B99" w:rsidP="00390773">
            <w:pPr>
              <w:widowControl w:val="0"/>
              <w:spacing w:after="0" w:line="240" w:lineRule="auto"/>
              <w:jc w:val="center"/>
              <w:rPr>
                <w:color w:val="auto"/>
                <w:sz w:val="20"/>
                <w:szCs w:val="20"/>
              </w:rPr>
            </w:pPr>
          </w:p>
          <w:p w:rsidR="008B1B99" w:rsidRPr="006C0341" w:rsidRDefault="008B1B99" w:rsidP="00390773">
            <w:pPr>
              <w:widowControl w:val="0"/>
              <w:spacing w:after="0" w:line="240" w:lineRule="auto"/>
              <w:jc w:val="center"/>
              <w:rPr>
                <w:color w:val="auto"/>
                <w:sz w:val="20"/>
              </w:rPr>
            </w:pPr>
          </w:p>
          <w:p w:rsidR="008B1B99" w:rsidRPr="006C0341" w:rsidRDefault="008B1B99" w:rsidP="00390773">
            <w:pPr>
              <w:widowControl w:val="0"/>
              <w:spacing w:after="0" w:line="240" w:lineRule="auto"/>
              <w:jc w:val="center"/>
              <w:rPr>
                <w:color w:val="auto"/>
                <w:sz w:val="20"/>
              </w:rPr>
            </w:pPr>
          </w:p>
        </w:tc>
      </w:tr>
      <w:tr w:rsidR="008B1B99" w:rsidRPr="006C0341" w:rsidTr="00E92493">
        <w:trPr>
          <w:cantSplit/>
        </w:trPr>
        <w:tc>
          <w:tcPr>
            <w:tcW w:w="4929"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9746" w:type="dxa"/>
            <w:gridSpan w:val="5"/>
          </w:tcPr>
          <w:p w:rsidR="008B1B99" w:rsidRPr="006C0341" w:rsidRDefault="008B1B99" w:rsidP="008B1B99">
            <w:pPr>
              <w:widowControl w:val="0"/>
              <w:spacing w:after="0" w:line="240" w:lineRule="auto"/>
              <w:rPr>
                <w:color w:val="auto"/>
                <w:sz w:val="20"/>
              </w:rPr>
            </w:pPr>
            <w:r w:rsidRPr="006C0341">
              <w:rPr>
                <w:b/>
                <w:color w:val="auto"/>
                <w:sz w:val="20"/>
              </w:rPr>
              <w:t>Örnek Kanıtlar</w:t>
            </w:r>
          </w:p>
          <w:p w:rsidR="008B1B99" w:rsidRPr="006C0341" w:rsidRDefault="008B1B99" w:rsidP="0047429F">
            <w:pPr>
              <w:pStyle w:val="ListeParagraf"/>
              <w:numPr>
                <w:ilvl w:val="0"/>
                <w:numId w:val="21"/>
              </w:numPr>
              <w:spacing w:after="0" w:line="248" w:lineRule="auto"/>
              <w:jc w:val="both"/>
              <w:rPr>
                <w:sz w:val="20"/>
              </w:rPr>
            </w:pPr>
            <w:r w:rsidRPr="006C0341">
              <w:rPr>
                <w:rFonts w:ascii="Times New Roman" w:hAnsi="Times New Roman"/>
                <w:sz w:val="20"/>
              </w:rPr>
              <w:t>Eğitim kurumu ile uygulama yapılacak kurum ve kuruluşlar arasında karşılıklı yarar sağlayan iş birliği anlaşmaları oluşturmaya yönelik süreçlerin tanımlandığına ilişkin kanıtlar (</w:t>
            </w:r>
            <w:r w:rsidRPr="006C0341">
              <w:rPr>
                <w:rFonts w:ascii="Times New Roman" w:eastAsia="Times New Roman" w:hAnsi="Times New Roman" w:cs="Times New Roman"/>
                <w:sz w:val="20"/>
                <w:szCs w:val="20"/>
              </w:rPr>
              <w:t>iş</w:t>
            </w:r>
            <w:r w:rsidRPr="006C0341">
              <w:rPr>
                <w:rFonts w:ascii="Times New Roman" w:hAnsi="Times New Roman"/>
                <w:sz w:val="20"/>
              </w:rPr>
              <w:t xml:space="preserve"> birliği oluşturma politika ve prosedürleri, vb.)</w:t>
            </w:r>
          </w:p>
          <w:p w:rsidR="008B1B99" w:rsidRPr="006C0341" w:rsidRDefault="008B1B99" w:rsidP="0047429F">
            <w:pPr>
              <w:pStyle w:val="ListeParagraf"/>
              <w:numPr>
                <w:ilvl w:val="0"/>
                <w:numId w:val="21"/>
              </w:numPr>
              <w:spacing w:after="0" w:line="248" w:lineRule="auto"/>
              <w:jc w:val="both"/>
              <w:rPr>
                <w:sz w:val="20"/>
              </w:rPr>
            </w:pPr>
            <w:r w:rsidRPr="006C0341">
              <w:rPr>
                <w:rFonts w:ascii="Times New Roman" w:hAnsi="Times New Roman"/>
                <w:sz w:val="20"/>
              </w:rPr>
              <w:t xml:space="preserve">İçinde bulunulan yılı da kapsayacak şekilde son üç yıl içinde yapılan iş birliği anlaşmaları </w:t>
            </w:r>
          </w:p>
          <w:p w:rsidR="008B1B99" w:rsidRPr="006C0341" w:rsidRDefault="008B1B99" w:rsidP="0047429F">
            <w:pPr>
              <w:pStyle w:val="ListeParagraf"/>
              <w:numPr>
                <w:ilvl w:val="0"/>
                <w:numId w:val="21"/>
              </w:numPr>
              <w:spacing w:after="0" w:line="248" w:lineRule="auto"/>
              <w:jc w:val="both"/>
              <w:rPr>
                <w:sz w:val="20"/>
              </w:rPr>
            </w:pPr>
            <w:r w:rsidRPr="006C0341">
              <w:rPr>
                <w:rFonts w:ascii="Times New Roman" w:hAnsi="Times New Roman"/>
                <w:sz w:val="20"/>
              </w:rPr>
              <w:t>Eğitim kurumu ile uygulama yapılan/yapılacak her bir kurum ve kuruluş arasında yapılan iş birliği anlaşmalarının duyurulduğunu gösteren kanıtlar</w:t>
            </w:r>
          </w:p>
          <w:p w:rsidR="008B1B99" w:rsidRPr="006C0341" w:rsidRDefault="008B1B99" w:rsidP="0047429F">
            <w:pPr>
              <w:pStyle w:val="ListeParagraf"/>
              <w:numPr>
                <w:ilvl w:val="0"/>
                <w:numId w:val="21"/>
              </w:numPr>
              <w:spacing w:after="0" w:line="248" w:lineRule="auto"/>
              <w:jc w:val="both"/>
              <w:rPr>
                <w:sz w:val="20"/>
              </w:rPr>
            </w:pPr>
            <w:r w:rsidRPr="006C0341">
              <w:rPr>
                <w:rFonts w:ascii="Times New Roman" w:hAnsi="Times New Roman"/>
                <w:sz w:val="20"/>
              </w:rPr>
              <w:t xml:space="preserve">Uygulama yapılan kuruluşlarla </w:t>
            </w:r>
            <w:r w:rsidRPr="006C0341">
              <w:rPr>
                <w:rFonts w:ascii="Times New Roman" w:eastAsia="Times New Roman" w:hAnsi="Times New Roman" w:cs="Times New Roman"/>
                <w:sz w:val="20"/>
                <w:szCs w:val="20"/>
              </w:rPr>
              <w:t>iş birliğinin</w:t>
            </w:r>
            <w:r w:rsidRPr="006C0341">
              <w:rPr>
                <w:rFonts w:ascii="Times New Roman" w:hAnsi="Times New Roman"/>
                <w:sz w:val="20"/>
              </w:rPr>
              <w:t xml:space="preserve"> yapılan anlaşmalara uygun şekilde yürütüldüğünü gösteren kanıtlar</w:t>
            </w:r>
          </w:p>
          <w:p w:rsidR="008B1B99" w:rsidRPr="006C0341" w:rsidRDefault="008B1B99" w:rsidP="0047429F">
            <w:pPr>
              <w:pStyle w:val="ListeParagraf"/>
              <w:numPr>
                <w:ilvl w:val="0"/>
                <w:numId w:val="21"/>
              </w:numPr>
              <w:spacing w:after="0" w:line="248" w:lineRule="auto"/>
              <w:jc w:val="both"/>
              <w:rPr>
                <w:sz w:val="20"/>
              </w:rPr>
            </w:pPr>
            <w:r w:rsidRPr="006C0341">
              <w:rPr>
                <w:rFonts w:ascii="Times New Roman" w:hAnsi="Times New Roman"/>
                <w:sz w:val="20"/>
              </w:rPr>
              <w:t xml:space="preserve">İş birliği anlaşmalarının paydaş katılımlı </w:t>
            </w:r>
            <w:r w:rsidRPr="006C0341">
              <w:rPr>
                <w:rFonts w:ascii="Times New Roman" w:eastAsia="Times New Roman" w:hAnsi="Times New Roman" w:cs="Times New Roman"/>
                <w:sz w:val="20"/>
                <w:szCs w:val="20"/>
              </w:rPr>
              <w:t>izlendiğini, değerlendirildiğini</w:t>
            </w:r>
            <w:r w:rsidRPr="006C0341">
              <w:rPr>
                <w:rFonts w:ascii="Times New Roman" w:hAnsi="Times New Roman"/>
                <w:sz w:val="20"/>
              </w:rPr>
              <w:t xml:space="preserve"> ve sonuçlara göre iyileştirmelerin yapıldığını gösteren kanıtlar (</w:t>
            </w:r>
            <w:r w:rsidRPr="006C0341">
              <w:rPr>
                <w:rFonts w:ascii="Times New Roman" w:hAnsi="Times New Roman"/>
                <w:sz w:val="20"/>
                <w:szCs w:val="20"/>
              </w:rPr>
              <w:t>Tablo Sİ.7.1, Sİ. Tablo 7.2</w:t>
            </w:r>
            <w:r w:rsidRPr="006C0341">
              <w:rPr>
                <w:rFonts w:ascii="Times New Roman" w:eastAsia="Times New Roman" w:hAnsi="Times New Roman" w:cs="Times New Roman"/>
                <w:sz w:val="20"/>
                <w:szCs w:val="20"/>
              </w:rPr>
              <w:t xml:space="preserve">) </w:t>
            </w:r>
          </w:p>
          <w:p w:rsidR="008B1B99" w:rsidRPr="006C0341" w:rsidRDefault="008B1B99" w:rsidP="0047429F">
            <w:pPr>
              <w:pStyle w:val="ListeParagraf"/>
              <w:numPr>
                <w:ilvl w:val="0"/>
                <w:numId w:val="21"/>
              </w:numPr>
              <w:spacing w:after="5" w:line="248" w:lineRule="auto"/>
              <w:jc w:val="both"/>
              <w:rPr>
                <w:sz w:val="20"/>
              </w:rPr>
            </w:pPr>
            <w:r w:rsidRPr="006C0341">
              <w:rPr>
                <w:rFonts w:ascii="Times New Roman" w:hAnsi="Times New Roman"/>
                <w:sz w:val="20"/>
              </w:rPr>
              <w:t>Uygulama yapılan kurum ve kuruluşlar ile örnek gösterilebilir iş birliği uygulamalarına ilişkin kanıtlar</w:t>
            </w:r>
          </w:p>
        </w:tc>
      </w:tr>
    </w:tbl>
    <w:p w:rsidR="008B1B99" w:rsidRPr="006C0341" w:rsidRDefault="008B1B99" w:rsidP="008B1B99">
      <w:pPr>
        <w:rPr>
          <w:color w:val="auto"/>
          <w:sz w:val="20"/>
        </w:rPr>
      </w:pPr>
      <w:r w:rsidRPr="006C0341">
        <w:rPr>
          <w:color w:val="auto"/>
        </w:rPr>
        <w:br w:type="page"/>
      </w:r>
    </w:p>
    <w:tbl>
      <w:tblPr>
        <w:tblW w:w="14616" w:type="dxa"/>
        <w:tblInd w:w="-108"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Look w:val="0000" w:firstRow="0" w:lastRow="0" w:firstColumn="0" w:lastColumn="0" w:noHBand="0" w:noVBand="0"/>
      </w:tblPr>
      <w:tblGrid>
        <w:gridCol w:w="4786"/>
        <w:gridCol w:w="1701"/>
        <w:gridCol w:w="1843"/>
        <w:gridCol w:w="1984"/>
        <w:gridCol w:w="2268"/>
        <w:gridCol w:w="2034"/>
      </w:tblGrid>
      <w:tr w:rsidR="008B1B99" w:rsidRPr="006C0341" w:rsidTr="00861A9A">
        <w:tc>
          <w:tcPr>
            <w:tcW w:w="14616" w:type="dxa"/>
            <w:gridSpan w:val="6"/>
            <w:shd w:val="clear" w:color="auto" w:fill="FF66CC"/>
          </w:tcPr>
          <w:p w:rsidR="008B1B99" w:rsidRPr="006C0341" w:rsidRDefault="00861A9A" w:rsidP="00861A9A">
            <w:pPr>
              <w:tabs>
                <w:tab w:val="left" w:pos="1141"/>
                <w:tab w:val="right" w:pos="14125"/>
              </w:tabs>
              <w:spacing w:after="0" w:line="240" w:lineRule="auto"/>
              <w:jc w:val="right"/>
              <w:rPr>
                <w:color w:val="auto"/>
                <w:sz w:val="20"/>
              </w:rPr>
            </w:pPr>
            <w:r w:rsidRPr="006C0341">
              <w:rPr>
                <w:b/>
                <w:i/>
                <w:color w:val="auto"/>
                <w:sz w:val="20"/>
              </w:rPr>
              <w:tab/>
            </w:r>
            <w:r w:rsidRPr="006C0341">
              <w:rPr>
                <w:b/>
                <w:i/>
                <w:color w:val="auto"/>
                <w:sz w:val="20"/>
              </w:rPr>
              <w:tab/>
            </w:r>
            <w:r w:rsidR="008B1B99" w:rsidRPr="006C0341">
              <w:rPr>
                <w:b/>
                <w:i/>
                <w:color w:val="auto"/>
                <w:sz w:val="20"/>
              </w:rPr>
              <w:t>T.S.7.7 Öğretme ve Öğrenme Destek Sistemi</w:t>
            </w:r>
          </w:p>
          <w:p w:rsidR="008B1B99" w:rsidRPr="006C0341" w:rsidRDefault="008B1B99" w:rsidP="00861A9A">
            <w:pPr>
              <w:spacing w:after="0" w:line="240" w:lineRule="auto"/>
              <w:ind w:right="56"/>
              <w:rPr>
                <w:i/>
                <w:color w:val="auto"/>
                <w:sz w:val="20"/>
                <w:szCs w:val="20"/>
              </w:rPr>
            </w:pPr>
            <w:r w:rsidRPr="006C0341">
              <w:rPr>
                <w:i/>
                <w:color w:val="auto"/>
                <w:sz w:val="20"/>
              </w:rPr>
              <w:t>T.S.7.7.  Eğitim kurumunda öğretme ve öğrenmeyi destekleyici bir sistem bulunmalıdır.</w:t>
            </w:r>
          </w:p>
          <w:p w:rsidR="008B1B99" w:rsidRPr="006C0341" w:rsidRDefault="008B1B99" w:rsidP="008B1B99">
            <w:pPr>
              <w:spacing w:after="0" w:line="240" w:lineRule="auto"/>
              <w:ind w:right="56"/>
              <w:rPr>
                <w:i/>
                <w:color w:val="auto"/>
                <w:sz w:val="20"/>
              </w:rPr>
            </w:pPr>
          </w:p>
        </w:tc>
      </w:tr>
      <w:tr w:rsidR="008B1B99" w:rsidRPr="006C0341" w:rsidTr="00861A9A">
        <w:trPr>
          <w:cantSplit/>
          <w:trHeight w:val="268"/>
        </w:trPr>
        <w:tc>
          <w:tcPr>
            <w:tcW w:w="4786" w:type="dxa"/>
            <w:vMerge w:val="restart"/>
            <w:shd w:val="clear" w:color="auto" w:fill="FFFFFF"/>
          </w:tcPr>
          <w:p w:rsidR="008B1B99" w:rsidRPr="006C0341" w:rsidRDefault="008B1B99" w:rsidP="008B1B99">
            <w:pPr>
              <w:widowControl w:val="0"/>
              <w:spacing w:after="0" w:line="240" w:lineRule="auto"/>
              <w:rPr>
                <w:color w:val="auto"/>
                <w:sz w:val="20"/>
              </w:rPr>
            </w:pPr>
            <w:r w:rsidRPr="006C0341">
              <w:rPr>
                <w:b/>
                <w:i/>
                <w:color w:val="auto"/>
                <w:sz w:val="20"/>
              </w:rPr>
              <w:t>Ölçütler</w:t>
            </w:r>
          </w:p>
          <w:p w:rsidR="008B1B99" w:rsidRPr="006C0341" w:rsidRDefault="008B1B99" w:rsidP="0047429F">
            <w:pPr>
              <w:widowControl w:val="0"/>
              <w:numPr>
                <w:ilvl w:val="0"/>
                <w:numId w:val="16"/>
              </w:numPr>
              <w:pBdr>
                <w:top w:val="nil"/>
                <w:left w:val="nil"/>
                <w:bottom w:val="nil"/>
                <w:right w:val="nil"/>
                <w:between w:val="nil"/>
              </w:pBdr>
              <w:tabs>
                <w:tab w:val="left" w:pos="360"/>
              </w:tabs>
              <w:spacing w:after="0" w:line="240" w:lineRule="auto"/>
              <w:ind w:left="360" w:right="86"/>
              <w:rPr>
                <w:color w:val="auto"/>
                <w:sz w:val="20"/>
              </w:rPr>
            </w:pPr>
            <w:r w:rsidRPr="006C0341">
              <w:rPr>
                <w:i/>
                <w:color w:val="auto"/>
                <w:sz w:val="20"/>
              </w:rPr>
              <w:t>Öğretme ve öğrenmeyi destekleyici sistemin yapı ve işleyişi ile ilgili süreçler tanımlanmış ve paylaşılmıştır.</w:t>
            </w:r>
          </w:p>
          <w:p w:rsidR="008B1B99" w:rsidRPr="006C0341" w:rsidRDefault="008B1B99" w:rsidP="0047429F">
            <w:pPr>
              <w:widowControl w:val="0"/>
              <w:numPr>
                <w:ilvl w:val="0"/>
                <w:numId w:val="16"/>
              </w:numPr>
              <w:pBdr>
                <w:top w:val="nil"/>
                <w:left w:val="nil"/>
                <w:bottom w:val="nil"/>
                <w:right w:val="nil"/>
                <w:between w:val="nil"/>
              </w:pBdr>
              <w:tabs>
                <w:tab w:val="left" w:pos="360"/>
              </w:tabs>
              <w:spacing w:after="0" w:line="240" w:lineRule="auto"/>
              <w:ind w:left="360" w:right="86"/>
              <w:rPr>
                <w:color w:val="auto"/>
                <w:sz w:val="20"/>
              </w:rPr>
            </w:pPr>
            <w:r w:rsidRPr="006C0341">
              <w:rPr>
                <w:i/>
                <w:color w:val="auto"/>
                <w:sz w:val="20"/>
              </w:rPr>
              <w:t>Öğretme ve öğrenmeyi destekleyici sistem öğrenciler ve öğretim elemanları tarafından aktif biçimde kullanılmaktadır.</w:t>
            </w:r>
          </w:p>
          <w:p w:rsidR="008B1B99" w:rsidRPr="006C0341" w:rsidRDefault="008B1B99" w:rsidP="0047429F">
            <w:pPr>
              <w:pStyle w:val="ListeParagraf"/>
              <w:numPr>
                <w:ilvl w:val="0"/>
                <w:numId w:val="55"/>
              </w:numPr>
              <w:ind w:left="392" w:hanging="392"/>
              <w:rPr>
                <w:sz w:val="20"/>
              </w:rPr>
            </w:pPr>
            <w:r w:rsidRPr="006C0341">
              <w:rPr>
                <w:rFonts w:ascii="Times New Roman" w:hAnsi="Times New Roman" w:cs="Times New Roman"/>
                <w:i/>
                <w:sz w:val="20"/>
              </w:rPr>
              <w:t xml:space="preserve">Öğretme ve öğrenmeyi destekleyici sistem izlenmektedir. </w:t>
            </w:r>
          </w:p>
        </w:tc>
        <w:tc>
          <w:tcPr>
            <w:tcW w:w="1701" w:type="dxa"/>
            <w:shd w:val="clear" w:color="auto" w:fill="FFCCFF"/>
          </w:tcPr>
          <w:p w:rsidR="008B1B99" w:rsidRPr="006C0341" w:rsidRDefault="008B1B99" w:rsidP="00861A9A">
            <w:pPr>
              <w:spacing w:after="0" w:line="240" w:lineRule="auto"/>
              <w:jc w:val="center"/>
              <w:rPr>
                <w:color w:val="auto"/>
                <w:sz w:val="20"/>
              </w:rPr>
            </w:pPr>
            <w:r w:rsidRPr="006C0341">
              <w:rPr>
                <w:b/>
                <w:color w:val="auto"/>
                <w:sz w:val="20"/>
              </w:rPr>
              <w:t>1</w:t>
            </w:r>
          </w:p>
        </w:tc>
        <w:tc>
          <w:tcPr>
            <w:tcW w:w="1843" w:type="dxa"/>
            <w:shd w:val="clear" w:color="auto" w:fill="FFCCFF"/>
          </w:tcPr>
          <w:p w:rsidR="008B1B99" w:rsidRPr="006C0341" w:rsidRDefault="008B1B99" w:rsidP="00861A9A">
            <w:pPr>
              <w:spacing w:after="0" w:line="240" w:lineRule="auto"/>
              <w:jc w:val="center"/>
              <w:rPr>
                <w:color w:val="auto"/>
                <w:sz w:val="20"/>
              </w:rPr>
            </w:pPr>
            <w:r w:rsidRPr="006C0341">
              <w:rPr>
                <w:b/>
                <w:color w:val="auto"/>
                <w:sz w:val="20"/>
              </w:rPr>
              <w:t>2</w:t>
            </w:r>
          </w:p>
        </w:tc>
        <w:tc>
          <w:tcPr>
            <w:tcW w:w="1984" w:type="dxa"/>
            <w:shd w:val="clear" w:color="auto" w:fill="FFCCFF"/>
          </w:tcPr>
          <w:p w:rsidR="008B1B99" w:rsidRPr="006C0341" w:rsidRDefault="008B1B99" w:rsidP="00861A9A">
            <w:pPr>
              <w:spacing w:after="0" w:line="240" w:lineRule="auto"/>
              <w:jc w:val="center"/>
              <w:rPr>
                <w:color w:val="auto"/>
                <w:sz w:val="20"/>
              </w:rPr>
            </w:pPr>
            <w:r w:rsidRPr="006C0341">
              <w:rPr>
                <w:b/>
                <w:color w:val="auto"/>
                <w:sz w:val="20"/>
              </w:rPr>
              <w:t>3</w:t>
            </w:r>
          </w:p>
        </w:tc>
        <w:tc>
          <w:tcPr>
            <w:tcW w:w="2268" w:type="dxa"/>
            <w:shd w:val="clear" w:color="auto" w:fill="FFCCFF"/>
          </w:tcPr>
          <w:p w:rsidR="008B1B99" w:rsidRPr="006C0341" w:rsidRDefault="008B1B99" w:rsidP="00861A9A">
            <w:pPr>
              <w:spacing w:after="0" w:line="240" w:lineRule="auto"/>
              <w:jc w:val="center"/>
              <w:rPr>
                <w:color w:val="auto"/>
                <w:sz w:val="20"/>
              </w:rPr>
            </w:pPr>
            <w:r w:rsidRPr="006C0341">
              <w:rPr>
                <w:b/>
                <w:color w:val="auto"/>
                <w:sz w:val="20"/>
              </w:rPr>
              <w:t>4</w:t>
            </w:r>
          </w:p>
        </w:tc>
        <w:tc>
          <w:tcPr>
            <w:tcW w:w="2034" w:type="dxa"/>
            <w:shd w:val="clear" w:color="auto" w:fill="FFCCFF"/>
          </w:tcPr>
          <w:p w:rsidR="008B1B99" w:rsidRPr="006C0341" w:rsidRDefault="008B1B99" w:rsidP="00861A9A">
            <w:pPr>
              <w:spacing w:after="0" w:line="240" w:lineRule="auto"/>
              <w:jc w:val="center"/>
              <w:rPr>
                <w:color w:val="auto"/>
                <w:sz w:val="20"/>
              </w:rPr>
            </w:pPr>
            <w:r w:rsidRPr="006C0341">
              <w:rPr>
                <w:b/>
                <w:color w:val="auto"/>
                <w:sz w:val="20"/>
              </w:rPr>
              <w:t>5</w:t>
            </w:r>
          </w:p>
        </w:tc>
      </w:tr>
      <w:tr w:rsidR="008B1B99" w:rsidRPr="006C0341" w:rsidTr="00861A9A">
        <w:trPr>
          <w:cantSplit/>
          <w:trHeight w:val="2123"/>
        </w:trPr>
        <w:tc>
          <w:tcPr>
            <w:tcW w:w="4786"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1701" w:type="dxa"/>
            <w:shd w:val="clear" w:color="auto" w:fill="FFCCFF"/>
          </w:tcPr>
          <w:p w:rsidR="008B1B99" w:rsidRPr="006C0341" w:rsidRDefault="008B1B99" w:rsidP="00861A9A">
            <w:pPr>
              <w:widowControl w:val="0"/>
              <w:spacing w:before="240" w:after="0" w:line="276" w:lineRule="auto"/>
              <w:jc w:val="center"/>
              <w:rPr>
                <w:color w:val="auto"/>
                <w:sz w:val="20"/>
              </w:rPr>
            </w:pPr>
            <w:r w:rsidRPr="006C0341">
              <w:rPr>
                <w:color w:val="auto"/>
                <w:sz w:val="20"/>
              </w:rPr>
              <w:t xml:space="preserve">Öğretme ve öğrenmeyi </w:t>
            </w:r>
            <w:r w:rsidRPr="006C0341">
              <w:rPr>
                <w:color w:val="auto"/>
                <w:sz w:val="20"/>
                <w:szCs w:val="20"/>
              </w:rPr>
              <w:t>desteklemeye ilişkin çalışmalar</w:t>
            </w:r>
            <w:r w:rsidRPr="006C0341">
              <w:rPr>
                <w:color w:val="auto"/>
                <w:sz w:val="20"/>
              </w:rPr>
              <w:t xml:space="preserve"> bulunmamaktadır.</w:t>
            </w:r>
          </w:p>
        </w:tc>
        <w:tc>
          <w:tcPr>
            <w:tcW w:w="1843" w:type="dxa"/>
            <w:shd w:val="clear" w:color="auto" w:fill="FFCCFF"/>
          </w:tcPr>
          <w:p w:rsidR="008B1B99" w:rsidRPr="006C0341" w:rsidRDefault="008B1B99" w:rsidP="00861A9A">
            <w:pPr>
              <w:widowControl w:val="0"/>
              <w:spacing w:after="0" w:line="240" w:lineRule="auto"/>
              <w:jc w:val="center"/>
              <w:rPr>
                <w:color w:val="auto"/>
                <w:sz w:val="20"/>
              </w:rPr>
            </w:pPr>
            <w:r w:rsidRPr="006C0341">
              <w:rPr>
                <w:color w:val="auto"/>
                <w:sz w:val="20"/>
              </w:rPr>
              <w:t xml:space="preserve">Öğretme ve öğrenmeyi destekleyici </w:t>
            </w:r>
            <w:r w:rsidRPr="006C0341">
              <w:rPr>
                <w:color w:val="auto"/>
                <w:sz w:val="20"/>
                <w:szCs w:val="20"/>
              </w:rPr>
              <w:t>uygulamalara ilişkin ölçütleri karşılamaya</w:t>
            </w:r>
            <w:r w:rsidRPr="006C0341">
              <w:rPr>
                <w:color w:val="auto"/>
                <w:sz w:val="20"/>
              </w:rPr>
              <w:t xml:space="preserve"> yönelik planlamalar bulunmaktadır.</w:t>
            </w:r>
          </w:p>
        </w:tc>
        <w:tc>
          <w:tcPr>
            <w:tcW w:w="1984" w:type="dxa"/>
            <w:shd w:val="clear" w:color="auto" w:fill="FFCCFF"/>
          </w:tcPr>
          <w:p w:rsidR="008B1B99" w:rsidRPr="006C0341" w:rsidRDefault="008B1B99" w:rsidP="00861A9A">
            <w:pPr>
              <w:widowControl w:val="0"/>
              <w:autoSpaceDE w:val="0"/>
              <w:autoSpaceDN w:val="0"/>
              <w:adjustRightInd w:val="0"/>
              <w:spacing w:after="0" w:line="240" w:lineRule="auto"/>
              <w:jc w:val="center"/>
              <w:rPr>
                <w:color w:val="auto"/>
                <w:sz w:val="20"/>
                <w:szCs w:val="20"/>
              </w:rPr>
            </w:pPr>
            <w:r w:rsidRPr="006C0341">
              <w:rPr>
                <w:color w:val="auto"/>
                <w:sz w:val="20"/>
                <w:szCs w:val="20"/>
              </w:rPr>
              <w:t>Öğretme ve öğrenmeyi destekleyici sistem oluşturulmuş ve kullanılmaktadır.</w:t>
            </w:r>
          </w:p>
          <w:p w:rsidR="008B1B99" w:rsidRPr="006C0341" w:rsidRDefault="008B1B99" w:rsidP="00861A9A">
            <w:pPr>
              <w:widowControl w:val="0"/>
              <w:spacing w:after="0" w:line="240" w:lineRule="auto"/>
              <w:jc w:val="center"/>
              <w:rPr>
                <w:strike/>
                <w:color w:val="auto"/>
                <w:sz w:val="20"/>
              </w:rPr>
            </w:pPr>
          </w:p>
        </w:tc>
        <w:tc>
          <w:tcPr>
            <w:tcW w:w="2268" w:type="dxa"/>
            <w:shd w:val="clear" w:color="auto" w:fill="FFCCFF"/>
          </w:tcPr>
          <w:p w:rsidR="008B1B99" w:rsidRPr="006C0341" w:rsidRDefault="008B1B99" w:rsidP="00861A9A">
            <w:pPr>
              <w:widowControl w:val="0"/>
              <w:spacing w:after="0" w:line="276" w:lineRule="auto"/>
              <w:ind w:left="11" w:right="272" w:hanging="11"/>
              <w:jc w:val="center"/>
              <w:rPr>
                <w:color w:val="auto"/>
                <w:sz w:val="20"/>
              </w:rPr>
            </w:pPr>
            <w:r w:rsidRPr="006C0341">
              <w:rPr>
                <w:color w:val="auto"/>
                <w:sz w:val="20"/>
              </w:rPr>
              <w:t xml:space="preserve">Öğretme ve öğrenmeyi destekleyici sistem </w:t>
            </w:r>
            <w:r w:rsidRPr="006C0341">
              <w:rPr>
                <w:color w:val="auto"/>
                <w:sz w:val="20"/>
                <w:szCs w:val="20"/>
              </w:rPr>
              <w:t xml:space="preserve">paydaşların katılımıyla </w:t>
            </w:r>
            <w:r w:rsidRPr="006C0341">
              <w:rPr>
                <w:color w:val="auto"/>
                <w:sz w:val="20"/>
              </w:rPr>
              <w:t>sistematik olarak</w:t>
            </w:r>
            <w:r w:rsidR="00CB75DD" w:rsidRPr="006C0341">
              <w:rPr>
                <w:color w:val="auto"/>
                <w:sz w:val="20"/>
              </w:rPr>
              <w:t xml:space="preserve"> </w:t>
            </w:r>
            <w:r w:rsidRPr="006C0341">
              <w:rPr>
                <w:color w:val="auto"/>
                <w:sz w:val="20"/>
              </w:rPr>
              <w:t xml:space="preserve">izlenmekte, değerlendirilmekte ve </w:t>
            </w:r>
            <w:r w:rsidRPr="006C0341">
              <w:rPr>
                <w:color w:val="auto"/>
                <w:sz w:val="20"/>
                <w:szCs w:val="20"/>
              </w:rPr>
              <w:t>iyileştirilmektedir.</w:t>
            </w:r>
          </w:p>
        </w:tc>
        <w:tc>
          <w:tcPr>
            <w:tcW w:w="2034" w:type="dxa"/>
            <w:shd w:val="clear" w:color="auto" w:fill="FFCCFF"/>
          </w:tcPr>
          <w:p w:rsidR="008B1B99" w:rsidRPr="006C0341" w:rsidRDefault="008B1B99" w:rsidP="00861A9A">
            <w:pPr>
              <w:widowControl w:val="0"/>
              <w:spacing w:after="0" w:line="240" w:lineRule="auto"/>
              <w:jc w:val="center"/>
              <w:rPr>
                <w:color w:val="auto"/>
                <w:sz w:val="20"/>
              </w:rPr>
            </w:pPr>
            <w:r w:rsidRPr="006C0341">
              <w:rPr>
                <w:color w:val="auto"/>
                <w:sz w:val="20"/>
              </w:rPr>
              <w:t xml:space="preserve">Öğretme ve öğrenmeyi destekleyici sisteme ilişkin örnek </w:t>
            </w:r>
            <w:r w:rsidRPr="006C0341">
              <w:rPr>
                <w:color w:val="auto"/>
                <w:sz w:val="20"/>
                <w:szCs w:val="20"/>
              </w:rPr>
              <w:t xml:space="preserve">gösterilebilir </w:t>
            </w:r>
            <w:r w:rsidRPr="006C0341">
              <w:rPr>
                <w:color w:val="auto"/>
                <w:sz w:val="20"/>
              </w:rPr>
              <w:t>uygulamalar bulunmaktadır.</w:t>
            </w:r>
          </w:p>
        </w:tc>
      </w:tr>
      <w:tr w:rsidR="008B1B99" w:rsidRPr="006C0341" w:rsidTr="008B1B99">
        <w:trPr>
          <w:cantSplit/>
        </w:trPr>
        <w:tc>
          <w:tcPr>
            <w:tcW w:w="4786" w:type="dxa"/>
            <w:vMerge/>
            <w:shd w:val="clear" w:color="auto" w:fill="FFFFFF"/>
          </w:tcPr>
          <w:p w:rsidR="008B1B99" w:rsidRPr="006C0341" w:rsidRDefault="008B1B99" w:rsidP="008B1B99">
            <w:pPr>
              <w:widowControl w:val="0"/>
              <w:pBdr>
                <w:top w:val="nil"/>
                <w:left w:val="nil"/>
                <w:bottom w:val="nil"/>
                <w:right w:val="nil"/>
                <w:between w:val="nil"/>
              </w:pBdr>
              <w:spacing w:after="0" w:line="276" w:lineRule="auto"/>
              <w:rPr>
                <w:color w:val="auto"/>
                <w:sz w:val="20"/>
              </w:rPr>
            </w:pPr>
          </w:p>
        </w:tc>
        <w:tc>
          <w:tcPr>
            <w:tcW w:w="9830" w:type="dxa"/>
            <w:gridSpan w:val="5"/>
          </w:tcPr>
          <w:p w:rsidR="008B1B99" w:rsidRPr="006C0341" w:rsidRDefault="008B1B99" w:rsidP="008B1B99">
            <w:pPr>
              <w:widowControl w:val="0"/>
              <w:spacing w:after="0" w:line="240" w:lineRule="auto"/>
              <w:rPr>
                <w:color w:val="auto"/>
                <w:sz w:val="20"/>
              </w:rPr>
            </w:pPr>
            <w:r w:rsidRPr="006C0341">
              <w:rPr>
                <w:b/>
                <w:color w:val="auto"/>
                <w:sz w:val="20"/>
              </w:rPr>
              <w:t>Örnek Kanıtlar</w:t>
            </w:r>
          </w:p>
          <w:p w:rsidR="008B1B99" w:rsidRPr="006C0341" w:rsidRDefault="008B1B99" w:rsidP="0047429F">
            <w:pPr>
              <w:numPr>
                <w:ilvl w:val="0"/>
                <w:numId w:val="20"/>
              </w:numPr>
              <w:spacing w:after="0" w:line="248" w:lineRule="auto"/>
              <w:ind w:right="0"/>
              <w:rPr>
                <w:color w:val="auto"/>
                <w:sz w:val="20"/>
              </w:rPr>
            </w:pPr>
            <w:r w:rsidRPr="006C0341">
              <w:rPr>
                <w:color w:val="auto"/>
                <w:sz w:val="20"/>
              </w:rPr>
              <w:t>Öğretim elemanlarının öğretme</w:t>
            </w:r>
            <w:r w:rsidRPr="006C0341">
              <w:rPr>
                <w:color w:val="auto"/>
                <w:sz w:val="20"/>
                <w:szCs w:val="20"/>
              </w:rPr>
              <w:t>,</w:t>
            </w:r>
            <w:r w:rsidRPr="006C0341">
              <w:rPr>
                <w:color w:val="auto"/>
                <w:sz w:val="20"/>
              </w:rPr>
              <w:t xml:space="preserve"> öğrencilerin öğrenme becerilerini geliştirmeye yönelik sistemin yapı ve işleyiş süreçlerinin </w:t>
            </w:r>
            <w:r w:rsidRPr="006C0341">
              <w:rPr>
                <w:color w:val="auto"/>
                <w:sz w:val="20"/>
                <w:szCs w:val="20"/>
              </w:rPr>
              <w:t>tanımlanmasına (öğrenme</w:t>
            </w:r>
            <w:r w:rsidRPr="006C0341">
              <w:rPr>
                <w:color w:val="auto"/>
                <w:sz w:val="20"/>
              </w:rPr>
              <w:t xml:space="preserve"> birimi/merkezi, akran öğrenme desteği, bireyselleştirilmiş öğrenme fırsatları, açık laboratuvar uygulaması, öğrenme ve öğretme süreçlerinin idari ve teknik destek süreçleri vb. ile ilgili prosedürler, kılavuzlar) ve sistem bilgisinin paylaşılmasına ilişkin belgeler</w:t>
            </w:r>
          </w:p>
          <w:p w:rsidR="008B1B99" w:rsidRPr="006C0341" w:rsidRDefault="008B1B99" w:rsidP="0047429F">
            <w:pPr>
              <w:numPr>
                <w:ilvl w:val="0"/>
                <w:numId w:val="20"/>
              </w:numPr>
              <w:spacing w:after="0" w:line="248" w:lineRule="auto"/>
              <w:ind w:right="0"/>
              <w:rPr>
                <w:color w:val="auto"/>
                <w:sz w:val="20"/>
              </w:rPr>
            </w:pPr>
            <w:r w:rsidRPr="006C0341">
              <w:rPr>
                <w:color w:val="auto"/>
                <w:sz w:val="20"/>
              </w:rPr>
              <w:t>Öğretme ve öğrenmeyi destekleyici sistemin öğretim elemanları ve öğrenciler tarafından aktif biçimde kullanıldığını gösteren belgeler (</w:t>
            </w:r>
            <w:r w:rsidRPr="006C0341">
              <w:rPr>
                <w:color w:val="auto"/>
                <w:sz w:val="20"/>
                <w:szCs w:val="20"/>
              </w:rPr>
              <w:t>öğretim</w:t>
            </w:r>
            <w:r w:rsidRPr="006C0341">
              <w:rPr>
                <w:color w:val="auto"/>
                <w:sz w:val="20"/>
              </w:rPr>
              <w:t xml:space="preserve"> elemanları ve öğrencilerin öğrenme gereksinimlerini ortaya koyan raporlar ve bu gereksinimler doğrultusunda yürütülmüş faaliyetler</w:t>
            </w:r>
            <w:r w:rsidRPr="006C0341">
              <w:rPr>
                <w:color w:val="auto"/>
                <w:sz w:val="20"/>
                <w:szCs w:val="20"/>
              </w:rPr>
              <w:t>, bu</w:t>
            </w:r>
            <w:r w:rsidRPr="006C0341">
              <w:rPr>
                <w:color w:val="auto"/>
                <w:sz w:val="20"/>
              </w:rPr>
              <w:t xml:space="preserve"> faaliyetlere katılanların bilgileri</w:t>
            </w:r>
            <w:r w:rsidRPr="006C0341">
              <w:rPr>
                <w:color w:val="auto"/>
                <w:sz w:val="20"/>
                <w:szCs w:val="20"/>
              </w:rPr>
              <w:t xml:space="preserve"> ve katılım listeleri</w:t>
            </w:r>
            <w:r w:rsidRPr="006C0341">
              <w:rPr>
                <w:color w:val="auto"/>
                <w:sz w:val="20"/>
              </w:rPr>
              <w:t>)</w:t>
            </w:r>
          </w:p>
          <w:p w:rsidR="008B1B99" w:rsidRPr="006C0341" w:rsidRDefault="008B1B99" w:rsidP="0047429F">
            <w:pPr>
              <w:numPr>
                <w:ilvl w:val="0"/>
                <w:numId w:val="20"/>
              </w:numPr>
              <w:spacing w:after="0" w:line="248" w:lineRule="auto"/>
              <w:ind w:right="0"/>
              <w:rPr>
                <w:color w:val="auto"/>
                <w:sz w:val="20"/>
              </w:rPr>
            </w:pPr>
            <w:r w:rsidRPr="006C0341">
              <w:rPr>
                <w:color w:val="auto"/>
                <w:sz w:val="20"/>
              </w:rPr>
              <w:t xml:space="preserve">Öğretme ve öğrenmeyi destekleyici sistemin yapı ve işleyiş süreçlerinin paydaş katılımlı </w:t>
            </w:r>
            <w:r w:rsidRPr="006C0341">
              <w:rPr>
                <w:color w:val="auto"/>
                <w:sz w:val="20"/>
                <w:szCs w:val="20"/>
              </w:rPr>
              <w:t>izlendiğini, değerlendirildiğini</w:t>
            </w:r>
            <w:r w:rsidRPr="006C0341">
              <w:rPr>
                <w:color w:val="auto"/>
                <w:sz w:val="20"/>
              </w:rPr>
              <w:t xml:space="preserve"> ve sonuçlara göre iyileştirmelerin yapıldığını gösteren kanıtlar (</w:t>
            </w:r>
            <w:r w:rsidRPr="006C0341">
              <w:rPr>
                <w:color w:val="auto"/>
                <w:sz w:val="20"/>
                <w:szCs w:val="20"/>
              </w:rPr>
              <w:t>Tablo Sİ.7.1, Sİ. Tablo 7.2</w:t>
            </w:r>
            <w:r w:rsidRPr="006C0341">
              <w:rPr>
                <w:color w:val="auto"/>
                <w:sz w:val="20"/>
              </w:rPr>
              <w:t>)</w:t>
            </w:r>
          </w:p>
          <w:p w:rsidR="008B1B99" w:rsidRPr="006C0341" w:rsidRDefault="008B1B99" w:rsidP="0047429F">
            <w:pPr>
              <w:numPr>
                <w:ilvl w:val="0"/>
                <w:numId w:val="20"/>
              </w:numPr>
              <w:spacing w:after="5" w:line="248" w:lineRule="auto"/>
              <w:ind w:right="0"/>
              <w:rPr>
                <w:color w:val="auto"/>
                <w:sz w:val="20"/>
              </w:rPr>
            </w:pPr>
            <w:r w:rsidRPr="006C0341">
              <w:rPr>
                <w:color w:val="auto"/>
                <w:sz w:val="20"/>
              </w:rPr>
              <w:t xml:space="preserve">Öğretme ve öğrenmeyi destekleyici sisteme ilişkin örnek gösterilebilir uygulama kanıtları  </w:t>
            </w:r>
          </w:p>
        </w:tc>
      </w:tr>
    </w:tbl>
    <w:p w:rsidR="008B1B99" w:rsidRPr="006C0341" w:rsidRDefault="008B1B99" w:rsidP="008B1B99">
      <w:pPr>
        <w:spacing w:line="240" w:lineRule="auto"/>
        <w:rPr>
          <w:color w:val="auto"/>
          <w:sz w:val="20"/>
        </w:rPr>
      </w:pPr>
    </w:p>
    <w:p w:rsidR="008B1B99" w:rsidRPr="006C0341" w:rsidRDefault="008B1B99" w:rsidP="008B1B99">
      <w:pPr>
        <w:rPr>
          <w:b/>
          <w:bCs/>
          <w:color w:val="auto"/>
          <w:sz w:val="20"/>
          <w:szCs w:val="20"/>
        </w:rPr>
      </w:pPr>
      <w:r w:rsidRPr="006C0341">
        <w:rPr>
          <w:color w:val="auto"/>
        </w:rPr>
        <w:br w:type="page"/>
      </w:r>
      <w:r w:rsidRPr="006C0341">
        <w:rPr>
          <w:b/>
          <w:bCs/>
          <w:color w:val="auto"/>
          <w:sz w:val="20"/>
          <w:szCs w:val="20"/>
        </w:rPr>
        <w:t xml:space="preserve">Tablo Sİ.7.1. Yıllara Göre Eğitim Yönetimine Yönelik İyileştirme Sonuçları </w:t>
      </w:r>
      <w:r w:rsidR="009F5D1A" w:rsidRPr="006C0341">
        <w:rPr>
          <w:bCs/>
          <w:i/>
          <w:color w:val="auto"/>
          <w:sz w:val="20"/>
          <w:szCs w:val="20"/>
          <w:vertAlign w:val="superscript"/>
        </w:rPr>
        <w:t>1</w:t>
      </w:r>
    </w:p>
    <w:tbl>
      <w:tblPr>
        <w:tblW w:w="4955"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9"/>
        <w:gridCol w:w="1101"/>
        <w:gridCol w:w="5167"/>
        <w:gridCol w:w="928"/>
        <w:gridCol w:w="825"/>
        <w:gridCol w:w="825"/>
        <w:gridCol w:w="825"/>
      </w:tblGrid>
      <w:tr w:rsidR="008B1B99" w:rsidRPr="006C0341" w:rsidTr="00390773">
        <w:trPr>
          <w:trHeight w:val="243"/>
        </w:trPr>
        <w:tc>
          <w:tcPr>
            <w:tcW w:w="1832" w:type="pct"/>
            <w:shd w:val="clear" w:color="auto" w:fill="auto"/>
          </w:tcPr>
          <w:p w:rsidR="008B1B99" w:rsidRPr="006C0341" w:rsidRDefault="008B1B99" w:rsidP="008B1B99">
            <w:pPr>
              <w:spacing w:after="0" w:line="360" w:lineRule="auto"/>
              <w:rPr>
                <w:b/>
                <w:bCs/>
                <w:color w:val="auto"/>
                <w:sz w:val="20"/>
                <w:szCs w:val="20"/>
              </w:rPr>
            </w:pPr>
          </w:p>
          <w:p w:rsidR="008B1B99" w:rsidRPr="006C0341" w:rsidRDefault="008B1B99" w:rsidP="008B1B99">
            <w:pPr>
              <w:spacing w:after="0" w:line="360" w:lineRule="auto"/>
              <w:rPr>
                <w:b/>
                <w:bCs/>
                <w:color w:val="auto"/>
                <w:sz w:val="20"/>
                <w:szCs w:val="20"/>
              </w:rPr>
            </w:pPr>
            <w:r w:rsidRPr="006C0341">
              <w:rPr>
                <w:b/>
                <w:bCs/>
                <w:color w:val="auto"/>
                <w:sz w:val="20"/>
                <w:szCs w:val="20"/>
              </w:rPr>
              <w:t>Eğitim Yönetimi İyileştirme Alanları (EYİA)</w:t>
            </w:r>
            <w:r w:rsidR="009F5D1A" w:rsidRPr="006C0341">
              <w:rPr>
                <w:bCs/>
                <w:i/>
                <w:color w:val="auto"/>
                <w:sz w:val="20"/>
                <w:szCs w:val="20"/>
                <w:vertAlign w:val="superscript"/>
              </w:rPr>
              <w:t xml:space="preserve"> 2</w:t>
            </w:r>
          </w:p>
        </w:tc>
        <w:tc>
          <w:tcPr>
            <w:tcW w:w="364" w:type="pct"/>
            <w:shd w:val="clear" w:color="auto" w:fill="auto"/>
          </w:tcPr>
          <w:p w:rsidR="008B1B99" w:rsidRPr="006C0341" w:rsidRDefault="008B1B99" w:rsidP="008B1B99">
            <w:pPr>
              <w:spacing w:after="0" w:line="360" w:lineRule="auto"/>
              <w:rPr>
                <w:b/>
                <w:bCs/>
                <w:color w:val="auto"/>
                <w:sz w:val="20"/>
                <w:szCs w:val="20"/>
              </w:rPr>
            </w:pPr>
            <w:r w:rsidRPr="006C0341">
              <w:rPr>
                <w:b/>
                <w:bCs/>
                <w:color w:val="auto"/>
                <w:sz w:val="20"/>
                <w:szCs w:val="20"/>
              </w:rPr>
              <w:t>Hedef Değer</w:t>
            </w:r>
          </w:p>
        </w:tc>
        <w:tc>
          <w:tcPr>
            <w:tcW w:w="1697" w:type="pct"/>
            <w:shd w:val="clear" w:color="auto" w:fill="auto"/>
          </w:tcPr>
          <w:p w:rsidR="008B1B99" w:rsidRPr="006C0341" w:rsidRDefault="008B1B99" w:rsidP="008B1B99">
            <w:pPr>
              <w:spacing w:after="0" w:line="360" w:lineRule="auto"/>
              <w:rPr>
                <w:b/>
                <w:bCs/>
                <w:color w:val="auto"/>
                <w:sz w:val="20"/>
                <w:szCs w:val="20"/>
              </w:rPr>
            </w:pPr>
            <w:r w:rsidRPr="006C0341">
              <w:rPr>
                <w:b/>
                <w:bCs/>
                <w:color w:val="auto"/>
                <w:sz w:val="20"/>
                <w:szCs w:val="20"/>
              </w:rPr>
              <w:t xml:space="preserve">Başlangıç </w:t>
            </w:r>
          </w:p>
          <w:p w:rsidR="008B1B99" w:rsidRPr="006C0341" w:rsidRDefault="008B1B99" w:rsidP="008B1B99">
            <w:pPr>
              <w:spacing w:after="0" w:line="360" w:lineRule="auto"/>
              <w:rPr>
                <w:b/>
                <w:bCs/>
                <w:color w:val="auto"/>
                <w:sz w:val="20"/>
                <w:szCs w:val="20"/>
              </w:rPr>
            </w:pPr>
            <w:r w:rsidRPr="006C0341">
              <w:rPr>
                <w:b/>
                <w:bCs/>
                <w:color w:val="auto"/>
                <w:sz w:val="20"/>
                <w:szCs w:val="20"/>
              </w:rPr>
              <w:t>Değeri</w:t>
            </w:r>
          </w:p>
        </w:tc>
        <w:tc>
          <w:tcPr>
            <w:tcW w:w="307" w:type="pct"/>
            <w:shd w:val="clear" w:color="auto" w:fill="auto"/>
          </w:tcPr>
          <w:p w:rsidR="008B1B99" w:rsidRPr="006C0341" w:rsidRDefault="008B1B99" w:rsidP="008B1B99">
            <w:pPr>
              <w:spacing w:after="0" w:line="360" w:lineRule="auto"/>
              <w:rPr>
                <w:b/>
                <w:bCs/>
                <w:strike/>
                <w:color w:val="auto"/>
                <w:sz w:val="20"/>
                <w:szCs w:val="20"/>
              </w:rPr>
            </w:pPr>
            <w:r w:rsidRPr="006C0341">
              <w:rPr>
                <w:b/>
                <w:bCs/>
                <w:color w:val="auto"/>
                <w:sz w:val="20"/>
                <w:szCs w:val="20"/>
              </w:rPr>
              <w:t>Yıl</w:t>
            </w:r>
          </w:p>
          <w:p w:rsidR="008B1B99" w:rsidRPr="006C0341" w:rsidRDefault="008B1B99" w:rsidP="008B1B99">
            <w:pPr>
              <w:spacing w:after="0" w:line="360" w:lineRule="auto"/>
              <w:rPr>
                <w:b/>
                <w:bCs/>
                <w:color w:val="auto"/>
                <w:sz w:val="20"/>
                <w:szCs w:val="20"/>
              </w:rPr>
            </w:pPr>
            <w:r w:rsidRPr="006C0341">
              <w:rPr>
                <w:b/>
                <w:bCs/>
                <w:color w:val="auto"/>
                <w:sz w:val="20"/>
                <w:szCs w:val="20"/>
              </w:rPr>
              <w:t xml:space="preserve"> (…)</w:t>
            </w:r>
          </w:p>
        </w:tc>
        <w:tc>
          <w:tcPr>
            <w:tcW w:w="267" w:type="pct"/>
            <w:shd w:val="clear" w:color="auto" w:fill="auto"/>
          </w:tcPr>
          <w:p w:rsidR="008B1B99" w:rsidRPr="006C0341" w:rsidRDefault="008B1B99" w:rsidP="008B1B99">
            <w:pPr>
              <w:spacing w:after="0" w:line="360" w:lineRule="auto"/>
              <w:rPr>
                <w:b/>
                <w:bCs/>
                <w:strike/>
                <w:color w:val="auto"/>
                <w:sz w:val="20"/>
                <w:szCs w:val="20"/>
              </w:rPr>
            </w:pPr>
            <w:r w:rsidRPr="006C0341">
              <w:rPr>
                <w:b/>
                <w:bCs/>
                <w:color w:val="auto"/>
                <w:sz w:val="20"/>
                <w:szCs w:val="20"/>
              </w:rPr>
              <w:t>Yıl</w:t>
            </w:r>
          </w:p>
          <w:p w:rsidR="008B1B99" w:rsidRPr="006C0341" w:rsidRDefault="008B1B99" w:rsidP="008B1B99">
            <w:pPr>
              <w:spacing w:after="0" w:line="360" w:lineRule="auto"/>
              <w:rPr>
                <w:color w:val="auto"/>
                <w:sz w:val="20"/>
                <w:szCs w:val="20"/>
              </w:rPr>
            </w:pPr>
            <w:r w:rsidRPr="006C0341">
              <w:rPr>
                <w:b/>
                <w:bCs/>
                <w:color w:val="auto"/>
                <w:sz w:val="20"/>
                <w:szCs w:val="20"/>
              </w:rPr>
              <w:t>(…)</w:t>
            </w:r>
          </w:p>
        </w:tc>
        <w:tc>
          <w:tcPr>
            <w:tcW w:w="267" w:type="pct"/>
            <w:shd w:val="clear" w:color="auto" w:fill="auto"/>
          </w:tcPr>
          <w:p w:rsidR="008B1B99" w:rsidRPr="006C0341" w:rsidRDefault="008B1B99" w:rsidP="008B1B99">
            <w:pPr>
              <w:spacing w:after="0" w:line="360" w:lineRule="auto"/>
              <w:rPr>
                <w:b/>
                <w:bCs/>
                <w:strike/>
                <w:color w:val="auto"/>
                <w:sz w:val="20"/>
                <w:szCs w:val="20"/>
              </w:rPr>
            </w:pPr>
            <w:r w:rsidRPr="006C0341">
              <w:rPr>
                <w:b/>
                <w:bCs/>
                <w:color w:val="auto"/>
                <w:sz w:val="20"/>
                <w:szCs w:val="20"/>
              </w:rPr>
              <w:t>Yıl</w:t>
            </w:r>
          </w:p>
          <w:p w:rsidR="008B1B99" w:rsidRPr="006C0341" w:rsidRDefault="008B1B99" w:rsidP="008B1B99">
            <w:pPr>
              <w:spacing w:after="0" w:line="360" w:lineRule="auto"/>
              <w:rPr>
                <w:color w:val="auto"/>
                <w:sz w:val="20"/>
                <w:szCs w:val="20"/>
              </w:rPr>
            </w:pPr>
            <w:r w:rsidRPr="006C0341">
              <w:rPr>
                <w:b/>
                <w:bCs/>
                <w:color w:val="auto"/>
                <w:sz w:val="20"/>
                <w:szCs w:val="20"/>
              </w:rPr>
              <w:t>(…)</w:t>
            </w:r>
          </w:p>
        </w:tc>
        <w:tc>
          <w:tcPr>
            <w:tcW w:w="267" w:type="pct"/>
            <w:shd w:val="clear" w:color="auto" w:fill="auto"/>
          </w:tcPr>
          <w:p w:rsidR="008B1B99" w:rsidRPr="006C0341" w:rsidRDefault="008B1B99" w:rsidP="008B1B99">
            <w:pPr>
              <w:spacing w:after="0" w:line="360" w:lineRule="auto"/>
              <w:rPr>
                <w:b/>
                <w:bCs/>
                <w:strike/>
                <w:color w:val="auto"/>
                <w:sz w:val="20"/>
                <w:szCs w:val="20"/>
              </w:rPr>
            </w:pPr>
            <w:r w:rsidRPr="006C0341">
              <w:rPr>
                <w:b/>
                <w:bCs/>
                <w:color w:val="auto"/>
                <w:sz w:val="20"/>
                <w:szCs w:val="20"/>
              </w:rPr>
              <w:t>Yıl</w:t>
            </w:r>
          </w:p>
          <w:p w:rsidR="008B1B99" w:rsidRPr="006C0341" w:rsidRDefault="008B1B99" w:rsidP="008B1B99">
            <w:pPr>
              <w:spacing w:after="0" w:line="360" w:lineRule="auto"/>
              <w:rPr>
                <w:color w:val="auto"/>
                <w:sz w:val="20"/>
                <w:szCs w:val="20"/>
              </w:rPr>
            </w:pPr>
            <w:r w:rsidRPr="006C0341">
              <w:rPr>
                <w:b/>
                <w:bCs/>
                <w:color w:val="auto"/>
                <w:sz w:val="20"/>
                <w:szCs w:val="20"/>
              </w:rPr>
              <w:t>(…)</w:t>
            </w:r>
          </w:p>
        </w:tc>
      </w:tr>
      <w:tr w:rsidR="008B1B99" w:rsidRPr="006C0341" w:rsidTr="00390773">
        <w:trPr>
          <w:trHeight w:val="488"/>
        </w:trPr>
        <w:tc>
          <w:tcPr>
            <w:tcW w:w="1832" w:type="pct"/>
            <w:shd w:val="clear" w:color="auto" w:fill="auto"/>
            <w:vAlign w:val="center"/>
          </w:tcPr>
          <w:p w:rsidR="008B1B99" w:rsidRPr="006C0341" w:rsidRDefault="008B1B99" w:rsidP="008B1B99">
            <w:pPr>
              <w:spacing w:after="0" w:line="240" w:lineRule="auto"/>
              <w:rPr>
                <w:color w:val="auto"/>
                <w:sz w:val="20"/>
                <w:szCs w:val="20"/>
              </w:rPr>
            </w:pPr>
            <w:r w:rsidRPr="006C0341">
              <w:rPr>
                <w:color w:val="auto"/>
                <w:sz w:val="20"/>
                <w:szCs w:val="20"/>
              </w:rPr>
              <w:t>EYİA 1…</w:t>
            </w:r>
          </w:p>
          <w:p w:rsidR="008B1B99" w:rsidRPr="006C0341" w:rsidRDefault="008B1B99" w:rsidP="008B1B99">
            <w:pPr>
              <w:spacing w:after="0" w:line="240" w:lineRule="auto"/>
              <w:rPr>
                <w:color w:val="auto"/>
                <w:sz w:val="20"/>
                <w:szCs w:val="20"/>
              </w:rPr>
            </w:pPr>
            <w:r w:rsidRPr="006C0341">
              <w:rPr>
                <w:color w:val="auto"/>
                <w:sz w:val="20"/>
                <w:szCs w:val="20"/>
              </w:rPr>
              <w:t xml:space="preserve">Başarım </w:t>
            </w:r>
            <w:r w:rsidR="00E86C65" w:rsidRPr="006C0341">
              <w:rPr>
                <w:color w:val="auto"/>
                <w:sz w:val="20"/>
                <w:szCs w:val="20"/>
              </w:rPr>
              <w:t>Göstergesi:</w:t>
            </w:r>
          </w:p>
        </w:tc>
        <w:tc>
          <w:tcPr>
            <w:tcW w:w="364" w:type="pct"/>
            <w:shd w:val="clear" w:color="auto" w:fill="auto"/>
            <w:vAlign w:val="center"/>
          </w:tcPr>
          <w:p w:rsidR="008B1B99" w:rsidRPr="006C0341" w:rsidRDefault="008B1B99" w:rsidP="008B1B99">
            <w:pPr>
              <w:spacing w:after="0" w:line="360" w:lineRule="auto"/>
              <w:rPr>
                <w:color w:val="auto"/>
                <w:sz w:val="20"/>
                <w:szCs w:val="20"/>
              </w:rPr>
            </w:pPr>
          </w:p>
        </w:tc>
        <w:tc>
          <w:tcPr>
            <w:tcW w:w="1697" w:type="pct"/>
            <w:shd w:val="clear" w:color="auto" w:fill="auto"/>
            <w:vAlign w:val="center"/>
          </w:tcPr>
          <w:p w:rsidR="008B1B99" w:rsidRPr="006C0341" w:rsidRDefault="008B1B99" w:rsidP="008B1B99">
            <w:pPr>
              <w:spacing w:after="0" w:line="360" w:lineRule="auto"/>
              <w:rPr>
                <w:color w:val="auto"/>
                <w:sz w:val="20"/>
                <w:szCs w:val="20"/>
              </w:rPr>
            </w:pPr>
          </w:p>
        </w:tc>
        <w:tc>
          <w:tcPr>
            <w:tcW w:w="307" w:type="pct"/>
            <w:shd w:val="clear" w:color="auto" w:fill="auto"/>
            <w:vAlign w:val="center"/>
          </w:tcPr>
          <w:p w:rsidR="008B1B99" w:rsidRPr="006C0341" w:rsidRDefault="008B1B99" w:rsidP="008B1B99">
            <w:pPr>
              <w:spacing w:after="0" w:line="360" w:lineRule="auto"/>
              <w:rPr>
                <w:color w:val="auto"/>
                <w:sz w:val="20"/>
                <w:szCs w:val="20"/>
              </w:rPr>
            </w:pPr>
          </w:p>
        </w:tc>
        <w:tc>
          <w:tcPr>
            <w:tcW w:w="267" w:type="pct"/>
            <w:shd w:val="clear" w:color="auto" w:fill="auto"/>
            <w:vAlign w:val="center"/>
          </w:tcPr>
          <w:p w:rsidR="008B1B99" w:rsidRPr="006C0341" w:rsidRDefault="008B1B99" w:rsidP="008B1B99">
            <w:pPr>
              <w:spacing w:after="0" w:line="360" w:lineRule="auto"/>
              <w:rPr>
                <w:color w:val="auto"/>
                <w:sz w:val="20"/>
                <w:szCs w:val="20"/>
              </w:rPr>
            </w:pPr>
          </w:p>
        </w:tc>
        <w:tc>
          <w:tcPr>
            <w:tcW w:w="267" w:type="pct"/>
            <w:shd w:val="clear" w:color="auto" w:fill="auto"/>
            <w:vAlign w:val="center"/>
          </w:tcPr>
          <w:p w:rsidR="008B1B99" w:rsidRPr="006C0341" w:rsidRDefault="008B1B99" w:rsidP="008B1B99">
            <w:pPr>
              <w:spacing w:after="0" w:line="360" w:lineRule="auto"/>
              <w:rPr>
                <w:color w:val="auto"/>
                <w:sz w:val="20"/>
                <w:szCs w:val="20"/>
              </w:rPr>
            </w:pPr>
          </w:p>
        </w:tc>
        <w:tc>
          <w:tcPr>
            <w:tcW w:w="267" w:type="pct"/>
            <w:shd w:val="clear" w:color="auto" w:fill="auto"/>
            <w:vAlign w:val="center"/>
          </w:tcPr>
          <w:p w:rsidR="008B1B99" w:rsidRPr="006C0341" w:rsidRDefault="008B1B99" w:rsidP="008B1B99">
            <w:pPr>
              <w:spacing w:after="0" w:line="360" w:lineRule="auto"/>
              <w:rPr>
                <w:color w:val="auto"/>
                <w:sz w:val="20"/>
                <w:szCs w:val="20"/>
              </w:rPr>
            </w:pPr>
          </w:p>
        </w:tc>
      </w:tr>
      <w:tr w:rsidR="008B1B99" w:rsidRPr="006C0341" w:rsidTr="00390773">
        <w:trPr>
          <w:trHeight w:val="488"/>
        </w:trPr>
        <w:tc>
          <w:tcPr>
            <w:tcW w:w="1832" w:type="pct"/>
            <w:shd w:val="clear" w:color="auto" w:fill="auto"/>
            <w:vAlign w:val="center"/>
          </w:tcPr>
          <w:p w:rsidR="008B1B99" w:rsidRPr="006C0341" w:rsidRDefault="008B1B99" w:rsidP="008B1B99">
            <w:pPr>
              <w:spacing w:after="0" w:line="240" w:lineRule="auto"/>
              <w:rPr>
                <w:color w:val="auto"/>
                <w:sz w:val="20"/>
                <w:szCs w:val="20"/>
              </w:rPr>
            </w:pPr>
            <w:r w:rsidRPr="006C0341">
              <w:rPr>
                <w:color w:val="auto"/>
                <w:sz w:val="20"/>
                <w:szCs w:val="20"/>
              </w:rPr>
              <w:t>EYİA 2…</w:t>
            </w:r>
          </w:p>
          <w:p w:rsidR="008B1B99" w:rsidRPr="006C0341" w:rsidRDefault="008B1B99" w:rsidP="008B1B99">
            <w:pPr>
              <w:spacing w:after="0" w:line="360" w:lineRule="auto"/>
              <w:rPr>
                <w:color w:val="auto"/>
                <w:sz w:val="20"/>
                <w:szCs w:val="20"/>
              </w:rPr>
            </w:pPr>
            <w:r w:rsidRPr="006C0341">
              <w:rPr>
                <w:color w:val="auto"/>
                <w:sz w:val="20"/>
                <w:szCs w:val="20"/>
              </w:rPr>
              <w:t xml:space="preserve">Başarım </w:t>
            </w:r>
            <w:r w:rsidR="00E86C65" w:rsidRPr="006C0341">
              <w:rPr>
                <w:color w:val="auto"/>
                <w:sz w:val="20"/>
                <w:szCs w:val="20"/>
              </w:rPr>
              <w:t>Göstergesi:</w:t>
            </w:r>
          </w:p>
        </w:tc>
        <w:tc>
          <w:tcPr>
            <w:tcW w:w="364" w:type="pct"/>
            <w:shd w:val="clear" w:color="auto" w:fill="auto"/>
            <w:vAlign w:val="center"/>
          </w:tcPr>
          <w:p w:rsidR="008B1B99" w:rsidRPr="006C0341" w:rsidRDefault="008B1B99" w:rsidP="008B1B99">
            <w:pPr>
              <w:spacing w:after="0" w:line="360" w:lineRule="auto"/>
              <w:rPr>
                <w:color w:val="auto"/>
                <w:sz w:val="20"/>
                <w:szCs w:val="20"/>
              </w:rPr>
            </w:pPr>
          </w:p>
        </w:tc>
        <w:tc>
          <w:tcPr>
            <w:tcW w:w="1697" w:type="pct"/>
            <w:shd w:val="clear" w:color="auto" w:fill="auto"/>
            <w:vAlign w:val="center"/>
          </w:tcPr>
          <w:p w:rsidR="008B1B99" w:rsidRPr="006C0341" w:rsidRDefault="008B1B99" w:rsidP="008B1B99">
            <w:pPr>
              <w:spacing w:after="0" w:line="360" w:lineRule="auto"/>
              <w:rPr>
                <w:color w:val="auto"/>
                <w:sz w:val="20"/>
                <w:szCs w:val="20"/>
              </w:rPr>
            </w:pPr>
          </w:p>
        </w:tc>
        <w:tc>
          <w:tcPr>
            <w:tcW w:w="307" w:type="pct"/>
            <w:shd w:val="clear" w:color="auto" w:fill="auto"/>
            <w:vAlign w:val="center"/>
          </w:tcPr>
          <w:p w:rsidR="008B1B99" w:rsidRPr="006C0341" w:rsidRDefault="008B1B99" w:rsidP="008B1B99">
            <w:pPr>
              <w:spacing w:after="0" w:line="360" w:lineRule="auto"/>
              <w:rPr>
                <w:color w:val="auto"/>
                <w:sz w:val="20"/>
                <w:szCs w:val="20"/>
              </w:rPr>
            </w:pPr>
          </w:p>
        </w:tc>
        <w:tc>
          <w:tcPr>
            <w:tcW w:w="267" w:type="pct"/>
            <w:shd w:val="clear" w:color="auto" w:fill="auto"/>
            <w:vAlign w:val="center"/>
          </w:tcPr>
          <w:p w:rsidR="008B1B99" w:rsidRPr="006C0341" w:rsidRDefault="008B1B99" w:rsidP="008B1B99">
            <w:pPr>
              <w:spacing w:after="0" w:line="360" w:lineRule="auto"/>
              <w:rPr>
                <w:color w:val="auto"/>
                <w:sz w:val="20"/>
                <w:szCs w:val="20"/>
              </w:rPr>
            </w:pPr>
          </w:p>
        </w:tc>
        <w:tc>
          <w:tcPr>
            <w:tcW w:w="267" w:type="pct"/>
            <w:shd w:val="clear" w:color="auto" w:fill="auto"/>
            <w:vAlign w:val="center"/>
          </w:tcPr>
          <w:p w:rsidR="008B1B99" w:rsidRPr="006C0341" w:rsidRDefault="008B1B99" w:rsidP="008B1B99">
            <w:pPr>
              <w:spacing w:after="0" w:line="360" w:lineRule="auto"/>
              <w:rPr>
                <w:color w:val="auto"/>
                <w:sz w:val="20"/>
                <w:szCs w:val="20"/>
              </w:rPr>
            </w:pPr>
          </w:p>
        </w:tc>
        <w:tc>
          <w:tcPr>
            <w:tcW w:w="267" w:type="pct"/>
            <w:shd w:val="clear" w:color="auto" w:fill="auto"/>
            <w:vAlign w:val="center"/>
          </w:tcPr>
          <w:p w:rsidR="008B1B99" w:rsidRPr="006C0341" w:rsidRDefault="008B1B99" w:rsidP="008B1B99">
            <w:pPr>
              <w:spacing w:after="0" w:line="360" w:lineRule="auto"/>
              <w:rPr>
                <w:color w:val="auto"/>
                <w:sz w:val="20"/>
                <w:szCs w:val="20"/>
              </w:rPr>
            </w:pPr>
          </w:p>
        </w:tc>
      </w:tr>
      <w:tr w:rsidR="008B1B99" w:rsidRPr="006C0341" w:rsidTr="00390773">
        <w:trPr>
          <w:trHeight w:val="488"/>
        </w:trPr>
        <w:tc>
          <w:tcPr>
            <w:tcW w:w="1832" w:type="pct"/>
            <w:shd w:val="clear" w:color="auto" w:fill="auto"/>
            <w:vAlign w:val="center"/>
          </w:tcPr>
          <w:p w:rsidR="008B1B99" w:rsidRPr="006C0341" w:rsidRDefault="008B1B99" w:rsidP="008B1B99">
            <w:pPr>
              <w:spacing w:after="0" w:line="240" w:lineRule="auto"/>
              <w:rPr>
                <w:color w:val="auto"/>
                <w:sz w:val="20"/>
                <w:szCs w:val="20"/>
              </w:rPr>
            </w:pPr>
            <w:r w:rsidRPr="006C0341">
              <w:rPr>
                <w:color w:val="auto"/>
                <w:sz w:val="20"/>
                <w:szCs w:val="20"/>
              </w:rPr>
              <w:t>EYİA 3…</w:t>
            </w:r>
          </w:p>
          <w:p w:rsidR="008B1B99" w:rsidRPr="006C0341" w:rsidRDefault="008B1B99" w:rsidP="008B1B99">
            <w:pPr>
              <w:spacing w:after="0" w:line="360" w:lineRule="auto"/>
              <w:rPr>
                <w:color w:val="auto"/>
                <w:sz w:val="20"/>
                <w:szCs w:val="20"/>
              </w:rPr>
            </w:pPr>
            <w:r w:rsidRPr="006C0341">
              <w:rPr>
                <w:color w:val="auto"/>
                <w:sz w:val="20"/>
                <w:szCs w:val="20"/>
              </w:rPr>
              <w:t xml:space="preserve">Başarım </w:t>
            </w:r>
            <w:r w:rsidR="00E86C65" w:rsidRPr="006C0341">
              <w:rPr>
                <w:color w:val="auto"/>
                <w:sz w:val="20"/>
                <w:szCs w:val="20"/>
              </w:rPr>
              <w:t>Göstergesi:</w:t>
            </w:r>
          </w:p>
        </w:tc>
        <w:tc>
          <w:tcPr>
            <w:tcW w:w="364" w:type="pct"/>
            <w:shd w:val="clear" w:color="auto" w:fill="auto"/>
            <w:vAlign w:val="center"/>
          </w:tcPr>
          <w:p w:rsidR="008B1B99" w:rsidRPr="006C0341" w:rsidRDefault="008B1B99" w:rsidP="008B1B99">
            <w:pPr>
              <w:spacing w:after="0" w:line="360" w:lineRule="auto"/>
              <w:rPr>
                <w:color w:val="auto"/>
                <w:sz w:val="20"/>
                <w:szCs w:val="20"/>
              </w:rPr>
            </w:pPr>
          </w:p>
        </w:tc>
        <w:tc>
          <w:tcPr>
            <w:tcW w:w="1697" w:type="pct"/>
            <w:shd w:val="clear" w:color="auto" w:fill="auto"/>
            <w:vAlign w:val="center"/>
          </w:tcPr>
          <w:p w:rsidR="008B1B99" w:rsidRPr="006C0341" w:rsidRDefault="008B1B99" w:rsidP="008B1B99">
            <w:pPr>
              <w:spacing w:after="0" w:line="360" w:lineRule="auto"/>
              <w:rPr>
                <w:color w:val="auto"/>
                <w:sz w:val="20"/>
                <w:szCs w:val="20"/>
              </w:rPr>
            </w:pPr>
          </w:p>
        </w:tc>
        <w:tc>
          <w:tcPr>
            <w:tcW w:w="307" w:type="pct"/>
            <w:shd w:val="clear" w:color="auto" w:fill="auto"/>
            <w:vAlign w:val="center"/>
          </w:tcPr>
          <w:p w:rsidR="008B1B99" w:rsidRPr="006C0341" w:rsidRDefault="008B1B99" w:rsidP="008B1B99">
            <w:pPr>
              <w:spacing w:after="0" w:line="360" w:lineRule="auto"/>
              <w:rPr>
                <w:color w:val="auto"/>
                <w:sz w:val="20"/>
                <w:szCs w:val="20"/>
              </w:rPr>
            </w:pPr>
          </w:p>
        </w:tc>
        <w:tc>
          <w:tcPr>
            <w:tcW w:w="267" w:type="pct"/>
            <w:shd w:val="clear" w:color="auto" w:fill="auto"/>
            <w:vAlign w:val="center"/>
          </w:tcPr>
          <w:p w:rsidR="008B1B99" w:rsidRPr="006C0341" w:rsidRDefault="008B1B99" w:rsidP="008B1B99">
            <w:pPr>
              <w:spacing w:after="0" w:line="360" w:lineRule="auto"/>
              <w:rPr>
                <w:color w:val="auto"/>
                <w:sz w:val="20"/>
                <w:szCs w:val="20"/>
              </w:rPr>
            </w:pPr>
          </w:p>
        </w:tc>
        <w:tc>
          <w:tcPr>
            <w:tcW w:w="267" w:type="pct"/>
            <w:shd w:val="clear" w:color="auto" w:fill="auto"/>
            <w:vAlign w:val="center"/>
          </w:tcPr>
          <w:p w:rsidR="008B1B99" w:rsidRPr="006C0341" w:rsidRDefault="008B1B99" w:rsidP="008B1B99">
            <w:pPr>
              <w:spacing w:after="0" w:line="360" w:lineRule="auto"/>
              <w:rPr>
                <w:color w:val="auto"/>
                <w:sz w:val="20"/>
                <w:szCs w:val="20"/>
              </w:rPr>
            </w:pPr>
          </w:p>
        </w:tc>
        <w:tc>
          <w:tcPr>
            <w:tcW w:w="267" w:type="pct"/>
            <w:shd w:val="clear" w:color="auto" w:fill="auto"/>
            <w:vAlign w:val="center"/>
          </w:tcPr>
          <w:p w:rsidR="008B1B99" w:rsidRPr="006C0341" w:rsidRDefault="008B1B99" w:rsidP="008B1B99">
            <w:pPr>
              <w:spacing w:after="0" w:line="360" w:lineRule="auto"/>
              <w:rPr>
                <w:color w:val="auto"/>
                <w:sz w:val="20"/>
                <w:szCs w:val="20"/>
              </w:rPr>
            </w:pPr>
          </w:p>
        </w:tc>
      </w:tr>
      <w:tr w:rsidR="008B1B99" w:rsidRPr="006C0341" w:rsidTr="007475A9">
        <w:trPr>
          <w:trHeight w:val="488"/>
        </w:trPr>
        <w:tc>
          <w:tcPr>
            <w:tcW w:w="1832" w:type="pct"/>
            <w:tcBorders>
              <w:bottom w:val="single" w:sz="4" w:space="0" w:color="auto"/>
            </w:tcBorders>
            <w:shd w:val="clear" w:color="auto" w:fill="auto"/>
            <w:vAlign w:val="center"/>
          </w:tcPr>
          <w:p w:rsidR="008B1B99" w:rsidRPr="006C0341" w:rsidRDefault="008B1B99" w:rsidP="008B1B99">
            <w:pPr>
              <w:spacing w:after="0" w:line="240" w:lineRule="auto"/>
              <w:rPr>
                <w:color w:val="auto"/>
                <w:sz w:val="20"/>
                <w:szCs w:val="20"/>
              </w:rPr>
            </w:pPr>
            <w:r w:rsidRPr="006C0341">
              <w:rPr>
                <w:color w:val="auto"/>
                <w:sz w:val="20"/>
                <w:szCs w:val="20"/>
              </w:rPr>
              <w:t>…..</w:t>
            </w:r>
          </w:p>
        </w:tc>
        <w:tc>
          <w:tcPr>
            <w:tcW w:w="364" w:type="pct"/>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c>
          <w:tcPr>
            <w:tcW w:w="1697" w:type="pct"/>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c>
          <w:tcPr>
            <w:tcW w:w="307" w:type="pct"/>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c>
          <w:tcPr>
            <w:tcW w:w="267" w:type="pct"/>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c>
          <w:tcPr>
            <w:tcW w:w="267" w:type="pct"/>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c>
          <w:tcPr>
            <w:tcW w:w="267" w:type="pct"/>
            <w:tcBorders>
              <w:bottom w:val="single" w:sz="4" w:space="0" w:color="auto"/>
            </w:tcBorders>
            <w:shd w:val="clear" w:color="auto" w:fill="auto"/>
            <w:vAlign w:val="center"/>
          </w:tcPr>
          <w:p w:rsidR="008B1B99" w:rsidRPr="006C0341" w:rsidRDefault="008B1B99" w:rsidP="008B1B99">
            <w:pPr>
              <w:spacing w:after="0" w:line="360" w:lineRule="auto"/>
              <w:rPr>
                <w:color w:val="auto"/>
                <w:sz w:val="20"/>
                <w:szCs w:val="20"/>
              </w:rPr>
            </w:pPr>
          </w:p>
        </w:tc>
      </w:tr>
      <w:tr w:rsidR="009F5D1A" w:rsidRPr="006C0341" w:rsidTr="007475A9">
        <w:trPr>
          <w:trHeight w:val="488"/>
        </w:trPr>
        <w:tc>
          <w:tcPr>
            <w:tcW w:w="5000" w:type="pct"/>
            <w:gridSpan w:val="7"/>
            <w:tcBorders>
              <w:left w:val="nil"/>
              <w:bottom w:val="nil"/>
              <w:right w:val="nil"/>
            </w:tcBorders>
            <w:shd w:val="clear" w:color="auto" w:fill="auto"/>
            <w:vAlign w:val="center"/>
          </w:tcPr>
          <w:p w:rsidR="009F5D1A" w:rsidRPr="006C0341" w:rsidRDefault="009F5D1A" w:rsidP="009F5D1A">
            <w:pPr>
              <w:spacing w:after="0"/>
              <w:rPr>
                <w:bCs/>
                <w:i/>
                <w:color w:val="auto"/>
                <w:sz w:val="20"/>
                <w:szCs w:val="20"/>
              </w:rPr>
            </w:pPr>
            <w:r w:rsidRPr="006C0341">
              <w:rPr>
                <w:bCs/>
                <w:i/>
                <w:color w:val="auto"/>
                <w:sz w:val="20"/>
                <w:szCs w:val="20"/>
                <w:vertAlign w:val="superscript"/>
              </w:rPr>
              <w:t>1</w:t>
            </w:r>
            <w:r w:rsidRPr="006C0341">
              <w:rPr>
                <w:bCs/>
                <w:i/>
                <w:color w:val="auto"/>
                <w:sz w:val="20"/>
                <w:szCs w:val="20"/>
              </w:rPr>
              <w:t xml:space="preserve"> Tabloda yalnızca sayısal veriler sunulmalıdır.</w:t>
            </w:r>
          </w:p>
          <w:p w:rsidR="009F5D1A" w:rsidRPr="006C0341" w:rsidRDefault="009F5D1A" w:rsidP="009F5D1A">
            <w:pPr>
              <w:spacing w:after="0"/>
              <w:rPr>
                <w:bCs/>
                <w:i/>
                <w:color w:val="auto"/>
                <w:sz w:val="20"/>
                <w:szCs w:val="20"/>
              </w:rPr>
            </w:pPr>
            <w:r w:rsidRPr="006C0341">
              <w:rPr>
                <w:bCs/>
                <w:i/>
                <w:color w:val="auto"/>
                <w:sz w:val="20"/>
                <w:szCs w:val="20"/>
                <w:vertAlign w:val="superscript"/>
              </w:rPr>
              <w:t>2</w:t>
            </w:r>
            <w:r w:rsidRPr="006C0341">
              <w:rPr>
                <w:bCs/>
                <w:i/>
                <w:color w:val="auto"/>
                <w:sz w:val="20"/>
                <w:szCs w:val="20"/>
              </w:rPr>
              <w:t xml:space="preserve"> Eğitim yönetimi iyileştirme alanlarına yönelik başarım göstergelerine göre satır sayısı artırılabilir.</w:t>
            </w:r>
          </w:p>
          <w:p w:rsidR="009F5D1A" w:rsidRPr="006C0341" w:rsidRDefault="009F5D1A" w:rsidP="008B1B99">
            <w:pPr>
              <w:spacing w:after="0" w:line="360" w:lineRule="auto"/>
              <w:rPr>
                <w:color w:val="auto"/>
                <w:sz w:val="20"/>
                <w:szCs w:val="20"/>
              </w:rPr>
            </w:pPr>
          </w:p>
        </w:tc>
      </w:tr>
    </w:tbl>
    <w:p w:rsidR="008B1B99" w:rsidRPr="006C0341" w:rsidRDefault="008B1B99" w:rsidP="008B1B99">
      <w:pPr>
        <w:spacing w:after="0"/>
        <w:rPr>
          <w:bCs/>
          <w:i/>
          <w:color w:val="auto"/>
          <w:sz w:val="20"/>
          <w:szCs w:val="20"/>
        </w:rPr>
      </w:pPr>
    </w:p>
    <w:p w:rsidR="008B1B99" w:rsidRPr="006C0341" w:rsidRDefault="008B1B99" w:rsidP="008B1B99">
      <w:pPr>
        <w:spacing w:after="0"/>
        <w:rPr>
          <w:b/>
          <w:bCs/>
          <w:color w:val="auto"/>
          <w:sz w:val="20"/>
          <w:szCs w:val="20"/>
        </w:rPr>
      </w:pPr>
      <w:r w:rsidRPr="006C0341">
        <w:rPr>
          <w:b/>
          <w:bCs/>
          <w:color w:val="auto"/>
          <w:sz w:val="20"/>
          <w:szCs w:val="20"/>
        </w:rPr>
        <w:t>Tablo Sİ. 7.2. Eğitim Yönetimine Yönelik Sürekli İyileştirme Çalışmaları ve Sonuçları</w:t>
      </w:r>
      <w:r w:rsidR="009F5D1A" w:rsidRPr="006C0341">
        <w:rPr>
          <w:i/>
          <w:color w:val="auto"/>
          <w:sz w:val="20"/>
          <w:szCs w:val="20"/>
          <w:vertAlign w:val="superscript"/>
        </w:rPr>
        <w:t>1</w:t>
      </w:r>
    </w:p>
    <w:p w:rsidR="008B1B99" w:rsidRPr="006C0341" w:rsidRDefault="008B1B99" w:rsidP="008B1B99">
      <w:pPr>
        <w:spacing w:after="0"/>
        <w:rPr>
          <w:b/>
          <w:bCs/>
          <w:color w:val="auto"/>
          <w:sz w:val="10"/>
          <w:szCs w:val="10"/>
        </w:rPr>
      </w:pPr>
    </w:p>
    <w:tbl>
      <w:tblPr>
        <w:tblW w:w="5039"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1413"/>
        <w:gridCol w:w="2341"/>
        <w:gridCol w:w="4617"/>
        <w:gridCol w:w="3492"/>
        <w:gridCol w:w="2226"/>
      </w:tblGrid>
      <w:tr w:rsidR="008B1B99" w:rsidRPr="006C0341" w:rsidTr="00861A9A">
        <w:trPr>
          <w:trHeight w:val="355"/>
        </w:trPr>
        <w:tc>
          <w:tcPr>
            <w:tcW w:w="459" w:type="pct"/>
            <w:vMerge w:val="restart"/>
          </w:tcPr>
          <w:p w:rsidR="008B1B99" w:rsidRPr="006C0341" w:rsidRDefault="008B1B99" w:rsidP="008B1B99">
            <w:pPr>
              <w:rPr>
                <w:b/>
                <w:bCs/>
                <w:color w:val="auto"/>
                <w:sz w:val="20"/>
                <w:szCs w:val="20"/>
              </w:rPr>
            </w:pPr>
            <w:r w:rsidRPr="006C0341">
              <w:rPr>
                <w:b/>
                <w:bCs/>
                <w:color w:val="auto"/>
                <w:sz w:val="20"/>
                <w:szCs w:val="20"/>
              </w:rPr>
              <w:t>İyileştirme Alanı</w:t>
            </w:r>
          </w:p>
          <w:p w:rsidR="008B1B99" w:rsidRPr="006C0341" w:rsidRDefault="008B1B99" w:rsidP="008B1B99">
            <w:pPr>
              <w:rPr>
                <w:b/>
                <w:bCs/>
                <w:color w:val="auto"/>
                <w:sz w:val="20"/>
                <w:szCs w:val="20"/>
              </w:rPr>
            </w:pPr>
          </w:p>
        </w:tc>
        <w:tc>
          <w:tcPr>
            <w:tcW w:w="449" w:type="pct"/>
            <w:vMerge w:val="restart"/>
          </w:tcPr>
          <w:p w:rsidR="008B1B99" w:rsidRPr="006C0341" w:rsidRDefault="008B1B99" w:rsidP="008B1B99">
            <w:pPr>
              <w:rPr>
                <w:b/>
                <w:bCs/>
                <w:color w:val="auto"/>
                <w:sz w:val="20"/>
                <w:szCs w:val="20"/>
              </w:rPr>
            </w:pPr>
            <w:r w:rsidRPr="006C0341">
              <w:rPr>
                <w:b/>
                <w:bCs/>
                <w:color w:val="auto"/>
                <w:sz w:val="20"/>
                <w:szCs w:val="20"/>
              </w:rPr>
              <w:t>İyileştirme Konusu</w:t>
            </w:r>
          </w:p>
        </w:tc>
        <w:tc>
          <w:tcPr>
            <w:tcW w:w="4092" w:type="pct"/>
            <w:gridSpan w:val="4"/>
          </w:tcPr>
          <w:p w:rsidR="008B1B99" w:rsidRPr="006C0341" w:rsidRDefault="008B1B99" w:rsidP="006C0719">
            <w:pPr>
              <w:jc w:val="center"/>
              <w:rPr>
                <w:b/>
                <w:bCs/>
                <w:color w:val="auto"/>
                <w:sz w:val="20"/>
                <w:szCs w:val="20"/>
              </w:rPr>
            </w:pPr>
            <w:r w:rsidRPr="006C0341">
              <w:rPr>
                <w:b/>
                <w:bCs/>
                <w:color w:val="auto"/>
                <w:sz w:val="20"/>
                <w:szCs w:val="20"/>
              </w:rPr>
              <w:t>PUKÖ</w:t>
            </w:r>
          </w:p>
        </w:tc>
      </w:tr>
      <w:tr w:rsidR="00F6592B" w:rsidRPr="006C0341" w:rsidTr="00861A9A">
        <w:trPr>
          <w:trHeight w:val="419"/>
        </w:trPr>
        <w:tc>
          <w:tcPr>
            <w:tcW w:w="459" w:type="pct"/>
            <w:vMerge/>
          </w:tcPr>
          <w:p w:rsidR="008B1B99" w:rsidRPr="006C0341" w:rsidRDefault="008B1B99" w:rsidP="008B1B99">
            <w:pPr>
              <w:rPr>
                <w:b/>
                <w:bCs/>
                <w:color w:val="auto"/>
                <w:sz w:val="20"/>
                <w:szCs w:val="20"/>
              </w:rPr>
            </w:pPr>
          </w:p>
        </w:tc>
        <w:tc>
          <w:tcPr>
            <w:tcW w:w="449" w:type="pct"/>
            <w:vMerge/>
          </w:tcPr>
          <w:p w:rsidR="008B1B99" w:rsidRPr="006C0341" w:rsidRDefault="008B1B99" w:rsidP="008B1B99">
            <w:pPr>
              <w:rPr>
                <w:b/>
                <w:bCs/>
                <w:color w:val="auto"/>
                <w:sz w:val="20"/>
                <w:szCs w:val="20"/>
              </w:rPr>
            </w:pPr>
          </w:p>
        </w:tc>
        <w:tc>
          <w:tcPr>
            <w:tcW w:w="756" w:type="pct"/>
          </w:tcPr>
          <w:p w:rsidR="008B1B99" w:rsidRPr="006C0341" w:rsidRDefault="008B1B99" w:rsidP="008C796A">
            <w:pPr>
              <w:jc w:val="center"/>
              <w:rPr>
                <w:b/>
                <w:bCs/>
                <w:color w:val="auto"/>
                <w:sz w:val="20"/>
                <w:szCs w:val="20"/>
              </w:rPr>
            </w:pPr>
            <w:r w:rsidRPr="006C0341">
              <w:rPr>
                <w:b/>
                <w:bCs/>
                <w:color w:val="auto"/>
                <w:sz w:val="20"/>
                <w:szCs w:val="20"/>
              </w:rPr>
              <w:t>P: Planla</w:t>
            </w:r>
          </w:p>
          <w:p w:rsidR="008B1B99" w:rsidRPr="006C0341" w:rsidRDefault="008B1B99" w:rsidP="008C796A">
            <w:pPr>
              <w:jc w:val="center"/>
              <w:rPr>
                <w:b/>
                <w:bCs/>
                <w:color w:val="auto"/>
                <w:sz w:val="20"/>
                <w:szCs w:val="20"/>
              </w:rPr>
            </w:pPr>
            <w:r w:rsidRPr="006C0341">
              <w:rPr>
                <w:b/>
                <w:bCs/>
                <w:color w:val="auto"/>
                <w:sz w:val="20"/>
                <w:szCs w:val="20"/>
              </w:rPr>
              <w:t>(…/.../….-…/.../….)</w:t>
            </w:r>
          </w:p>
        </w:tc>
        <w:tc>
          <w:tcPr>
            <w:tcW w:w="1490" w:type="pct"/>
          </w:tcPr>
          <w:p w:rsidR="008B1B99" w:rsidRPr="006C0341" w:rsidRDefault="008B1B99" w:rsidP="008C796A">
            <w:pPr>
              <w:jc w:val="center"/>
              <w:rPr>
                <w:b/>
                <w:bCs/>
                <w:color w:val="auto"/>
                <w:sz w:val="20"/>
                <w:szCs w:val="20"/>
              </w:rPr>
            </w:pPr>
            <w:r w:rsidRPr="006C0341">
              <w:rPr>
                <w:b/>
                <w:bCs/>
                <w:color w:val="auto"/>
                <w:sz w:val="20"/>
                <w:szCs w:val="20"/>
              </w:rPr>
              <w:t>U: Uygula</w:t>
            </w:r>
          </w:p>
          <w:p w:rsidR="008B1B99" w:rsidRPr="006C0341" w:rsidRDefault="008B1B99" w:rsidP="008C796A">
            <w:pPr>
              <w:jc w:val="center"/>
              <w:rPr>
                <w:b/>
                <w:bCs/>
                <w:color w:val="auto"/>
                <w:sz w:val="20"/>
                <w:szCs w:val="20"/>
              </w:rPr>
            </w:pPr>
            <w:r w:rsidRPr="006C0341">
              <w:rPr>
                <w:b/>
                <w:bCs/>
                <w:color w:val="auto"/>
                <w:sz w:val="20"/>
                <w:szCs w:val="20"/>
              </w:rPr>
              <w:t>(…/.../….-…/.../….)</w:t>
            </w:r>
          </w:p>
        </w:tc>
        <w:tc>
          <w:tcPr>
            <w:tcW w:w="1127" w:type="pct"/>
          </w:tcPr>
          <w:p w:rsidR="008B1B99" w:rsidRPr="006C0341" w:rsidRDefault="008B1B99" w:rsidP="008C796A">
            <w:pPr>
              <w:jc w:val="center"/>
              <w:rPr>
                <w:b/>
                <w:bCs/>
                <w:color w:val="auto"/>
                <w:sz w:val="20"/>
                <w:szCs w:val="20"/>
              </w:rPr>
            </w:pPr>
            <w:r w:rsidRPr="006C0341">
              <w:rPr>
                <w:b/>
                <w:bCs/>
                <w:color w:val="auto"/>
                <w:sz w:val="20"/>
                <w:szCs w:val="20"/>
              </w:rPr>
              <w:t>K: Kontrol Et</w:t>
            </w:r>
          </w:p>
          <w:p w:rsidR="008B1B99" w:rsidRPr="006C0341" w:rsidRDefault="008B1B99" w:rsidP="008C796A">
            <w:pPr>
              <w:jc w:val="center"/>
              <w:rPr>
                <w:b/>
                <w:bCs/>
                <w:color w:val="auto"/>
                <w:sz w:val="20"/>
                <w:szCs w:val="20"/>
              </w:rPr>
            </w:pPr>
            <w:r w:rsidRPr="006C0341">
              <w:rPr>
                <w:b/>
                <w:bCs/>
                <w:color w:val="auto"/>
                <w:sz w:val="20"/>
                <w:szCs w:val="20"/>
              </w:rPr>
              <w:t>(…/.../….-…/.../….)</w:t>
            </w:r>
          </w:p>
        </w:tc>
        <w:tc>
          <w:tcPr>
            <w:tcW w:w="719" w:type="pct"/>
          </w:tcPr>
          <w:p w:rsidR="008B1B99" w:rsidRPr="006C0341" w:rsidRDefault="008B1B99" w:rsidP="008C796A">
            <w:pPr>
              <w:jc w:val="center"/>
              <w:rPr>
                <w:b/>
                <w:bCs/>
                <w:color w:val="auto"/>
                <w:sz w:val="20"/>
                <w:szCs w:val="20"/>
              </w:rPr>
            </w:pPr>
            <w:r w:rsidRPr="006C0341">
              <w:rPr>
                <w:b/>
                <w:bCs/>
                <w:color w:val="auto"/>
                <w:sz w:val="20"/>
                <w:szCs w:val="20"/>
              </w:rPr>
              <w:t>Ö: Önlem Al</w:t>
            </w:r>
          </w:p>
          <w:p w:rsidR="008B1B99" w:rsidRPr="006C0341" w:rsidRDefault="008B1B99" w:rsidP="008C796A">
            <w:pPr>
              <w:jc w:val="center"/>
              <w:rPr>
                <w:b/>
                <w:bCs/>
                <w:color w:val="auto"/>
                <w:sz w:val="20"/>
                <w:szCs w:val="20"/>
              </w:rPr>
            </w:pPr>
            <w:r w:rsidRPr="006C0341">
              <w:rPr>
                <w:b/>
                <w:bCs/>
                <w:color w:val="auto"/>
                <w:sz w:val="20"/>
                <w:szCs w:val="20"/>
              </w:rPr>
              <w:t>(…/.../….-…/.../….)</w:t>
            </w:r>
          </w:p>
        </w:tc>
      </w:tr>
      <w:tr w:rsidR="00F6592B" w:rsidRPr="006C0341" w:rsidTr="007475A9">
        <w:trPr>
          <w:trHeight w:val="1901"/>
        </w:trPr>
        <w:tc>
          <w:tcPr>
            <w:tcW w:w="459" w:type="pct"/>
            <w:tcBorders>
              <w:bottom w:val="single" w:sz="4" w:space="0" w:color="auto"/>
            </w:tcBorders>
          </w:tcPr>
          <w:p w:rsidR="008B1B99" w:rsidRPr="006C0341" w:rsidRDefault="008B1B99" w:rsidP="008B1B99">
            <w:pPr>
              <w:rPr>
                <w:b/>
                <w:bCs/>
                <w:color w:val="auto"/>
                <w:sz w:val="20"/>
                <w:szCs w:val="20"/>
              </w:rPr>
            </w:pPr>
          </w:p>
          <w:p w:rsidR="008B1B99" w:rsidRPr="006C0341" w:rsidRDefault="008B1B99" w:rsidP="008B1B99">
            <w:pPr>
              <w:rPr>
                <w:b/>
                <w:bCs/>
                <w:color w:val="auto"/>
                <w:sz w:val="20"/>
                <w:szCs w:val="20"/>
              </w:rPr>
            </w:pPr>
          </w:p>
        </w:tc>
        <w:tc>
          <w:tcPr>
            <w:tcW w:w="449" w:type="pct"/>
            <w:tcBorders>
              <w:bottom w:val="single" w:sz="4" w:space="0" w:color="auto"/>
            </w:tcBorders>
          </w:tcPr>
          <w:p w:rsidR="008B1B99" w:rsidRPr="006C0341" w:rsidRDefault="008B1B99" w:rsidP="008B1B99">
            <w:pPr>
              <w:rPr>
                <w:b/>
                <w:bCs/>
                <w:color w:val="auto"/>
                <w:sz w:val="20"/>
                <w:szCs w:val="20"/>
              </w:rPr>
            </w:pPr>
          </w:p>
        </w:tc>
        <w:tc>
          <w:tcPr>
            <w:tcW w:w="756" w:type="pct"/>
            <w:tcBorders>
              <w:bottom w:val="single" w:sz="4" w:space="0" w:color="auto"/>
            </w:tcBorders>
          </w:tcPr>
          <w:p w:rsidR="008B1B99" w:rsidRPr="006C0341" w:rsidRDefault="008B1B99" w:rsidP="008B1B99">
            <w:pPr>
              <w:rPr>
                <w:b/>
                <w:bCs/>
                <w:color w:val="auto"/>
                <w:sz w:val="20"/>
                <w:szCs w:val="20"/>
              </w:rPr>
            </w:pPr>
          </w:p>
          <w:p w:rsidR="008B1B99" w:rsidRPr="006C0341" w:rsidRDefault="008B1B99" w:rsidP="008B1B99">
            <w:pPr>
              <w:rPr>
                <w:b/>
                <w:bCs/>
                <w:color w:val="auto"/>
                <w:sz w:val="20"/>
                <w:szCs w:val="20"/>
              </w:rPr>
            </w:pPr>
          </w:p>
        </w:tc>
        <w:tc>
          <w:tcPr>
            <w:tcW w:w="1490" w:type="pct"/>
            <w:tcBorders>
              <w:bottom w:val="single" w:sz="4" w:space="0" w:color="auto"/>
            </w:tcBorders>
          </w:tcPr>
          <w:p w:rsidR="008B1B99" w:rsidRPr="006C0341" w:rsidRDefault="008B1B99" w:rsidP="008B1B99">
            <w:pPr>
              <w:rPr>
                <w:b/>
                <w:bCs/>
                <w:color w:val="auto"/>
                <w:sz w:val="20"/>
                <w:szCs w:val="20"/>
              </w:rPr>
            </w:pPr>
          </w:p>
          <w:p w:rsidR="008B1B99" w:rsidRPr="006C0341" w:rsidRDefault="008B1B99" w:rsidP="008B1B99">
            <w:pPr>
              <w:rPr>
                <w:b/>
                <w:bCs/>
                <w:color w:val="auto"/>
                <w:sz w:val="20"/>
                <w:szCs w:val="20"/>
              </w:rPr>
            </w:pPr>
          </w:p>
        </w:tc>
        <w:tc>
          <w:tcPr>
            <w:tcW w:w="1127" w:type="pct"/>
            <w:tcBorders>
              <w:bottom w:val="single" w:sz="4" w:space="0" w:color="auto"/>
            </w:tcBorders>
          </w:tcPr>
          <w:p w:rsidR="008B1B99" w:rsidRPr="006C0341" w:rsidRDefault="008B1B99" w:rsidP="008B1B99">
            <w:pPr>
              <w:rPr>
                <w:b/>
                <w:bCs/>
                <w:color w:val="auto"/>
                <w:sz w:val="20"/>
                <w:szCs w:val="20"/>
              </w:rPr>
            </w:pPr>
          </w:p>
        </w:tc>
        <w:tc>
          <w:tcPr>
            <w:tcW w:w="719" w:type="pct"/>
            <w:tcBorders>
              <w:bottom w:val="single" w:sz="4" w:space="0" w:color="auto"/>
            </w:tcBorders>
          </w:tcPr>
          <w:p w:rsidR="008B1B99" w:rsidRPr="006C0341" w:rsidRDefault="008B1B99" w:rsidP="008B1B99">
            <w:pPr>
              <w:rPr>
                <w:b/>
                <w:bCs/>
                <w:color w:val="auto"/>
                <w:sz w:val="20"/>
                <w:szCs w:val="20"/>
              </w:rPr>
            </w:pPr>
          </w:p>
        </w:tc>
      </w:tr>
      <w:tr w:rsidR="009F5D1A" w:rsidRPr="006C0341" w:rsidTr="007475A9">
        <w:trPr>
          <w:trHeight w:val="423"/>
        </w:trPr>
        <w:tc>
          <w:tcPr>
            <w:tcW w:w="5000" w:type="pct"/>
            <w:gridSpan w:val="6"/>
            <w:tcBorders>
              <w:left w:val="nil"/>
              <w:bottom w:val="nil"/>
              <w:right w:val="nil"/>
            </w:tcBorders>
          </w:tcPr>
          <w:p w:rsidR="009F5D1A" w:rsidRPr="006C0341" w:rsidRDefault="009F5D1A" w:rsidP="008B1B99">
            <w:pPr>
              <w:rPr>
                <w:b/>
                <w:bCs/>
                <w:color w:val="auto"/>
                <w:sz w:val="20"/>
                <w:szCs w:val="20"/>
              </w:rPr>
            </w:pPr>
            <w:r w:rsidRPr="006C0341">
              <w:rPr>
                <w:i/>
                <w:color w:val="auto"/>
                <w:sz w:val="20"/>
                <w:szCs w:val="20"/>
                <w:vertAlign w:val="superscript"/>
              </w:rPr>
              <w:t>1</w:t>
            </w:r>
            <w:r w:rsidRPr="006C0341">
              <w:rPr>
                <w:i/>
                <w:color w:val="auto"/>
                <w:sz w:val="20"/>
                <w:szCs w:val="20"/>
              </w:rPr>
              <w:t>İyileştirmelere ilişkin kanıtlar ek olarak sunulmalıdır.</w:t>
            </w:r>
          </w:p>
        </w:tc>
      </w:tr>
    </w:tbl>
    <w:p w:rsidR="008B1B99" w:rsidRPr="006C0341" w:rsidRDefault="008B1B99" w:rsidP="008B1B99">
      <w:pPr>
        <w:spacing w:after="0"/>
        <w:ind w:right="-255"/>
        <w:rPr>
          <w:i/>
          <w:color w:val="auto"/>
          <w:sz w:val="20"/>
          <w:szCs w:val="20"/>
        </w:rPr>
      </w:pPr>
    </w:p>
    <w:p w:rsidR="008B1B99" w:rsidRPr="006C0341" w:rsidRDefault="008B1B99" w:rsidP="008B1B99">
      <w:pPr>
        <w:rPr>
          <w:color w:val="auto"/>
          <w:sz w:val="26"/>
        </w:rPr>
      </w:pPr>
    </w:p>
    <w:p w:rsidR="00DF5B08" w:rsidRPr="006C0341" w:rsidRDefault="00DF5B08" w:rsidP="00DF5B08">
      <w:pPr>
        <w:tabs>
          <w:tab w:val="left" w:pos="2190"/>
        </w:tabs>
        <w:rPr>
          <w:color w:val="auto"/>
          <w:sz w:val="20"/>
          <w:szCs w:val="20"/>
        </w:rPr>
        <w:sectPr w:rsidR="00DF5B08" w:rsidRPr="006C0341" w:rsidSect="00227672">
          <w:footerReference w:type="even" r:id="rId21"/>
          <w:footerReference w:type="default" r:id="rId22"/>
          <w:footerReference w:type="first" r:id="rId23"/>
          <w:pgSz w:w="16838" w:h="11904" w:orient="landscape"/>
          <w:pgMar w:top="720" w:right="720" w:bottom="720" w:left="720" w:header="708" w:footer="949" w:gutter="0"/>
          <w:cols w:space="708"/>
          <w:docGrid w:linePitch="326"/>
        </w:sectPr>
      </w:pPr>
    </w:p>
    <w:p w:rsidR="004D23F3" w:rsidRPr="006C0341" w:rsidRDefault="004D23F3" w:rsidP="004D23F3">
      <w:pPr>
        <w:shd w:val="clear" w:color="auto" w:fill="A5C9EB"/>
        <w:spacing w:after="0" w:line="276" w:lineRule="auto"/>
        <w:ind w:left="0" w:right="427" w:firstLine="0"/>
        <w:rPr>
          <w:b/>
          <w:color w:val="auto"/>
        </w:rPr>
      </w:pPr>
      <w:r w:rsidRPr="006C0341">
        <w:rPr>
          <w:b/>
          <w:color w:val="auto"/>
        </w:rPr>
        <w:t xml:space="preserve"> EK-II.  PROGRAMA İLİŞKİN GENEL BİLGİLER </w:t>
      </w:r>
    </w:p>
    <w:p w:rsidR="004D23F3" w:rsidRPr="006C0341" w:rsidRDefault="004D23F3" w:rsidP="00BF7613">
      <w:pPr>
        <w:spacing w:after="0" w:line="276" w:lineRule="auto"/>
        <w:ind w:left="0" w:right="0" w:firstLine="0"/>
        <w:jc w:val="left"/>
        <w:rPr>
          <w:rFonts w:eastAsia="Calibri"/>
          <w:b/>
          <w:noProof/>
          <w:color w:val="auto"/>
          <w:szCs w:val="24"/>
        </w:rPr>
      </w:pPr>
    </w:p>
    <w:p w:rsidR="00BF7613" w:rsidRPr="006C0341" w:rsidRDefault="00BF7613" w:rsidP="000E23FB">
      <w:pPr>
        <w:pStyle w:val="Balk1"/>
        <w:spacing w:after="0" w:line="276" w:lineRule="auto"/>
        <w:ind w:left="0" w:right="0" w:firstLine="0"/>
        <w:jc w:val="both"/>
        <w:rPr>
          <w:color w:val="auto"/>
          <w:sz w:val="22"/>
        </w:rPr>
      </w:pPr>
      <w:r w:rsidRPr="006C0341">
        <w:rPr>
          <w:color w:val="auto"/>
          <w:sz w:val="22"/>
        </w:rPr>
        <w:t>1.</w:t>
      </w:r>
      <w:r w:rsidRPr="006C0341">
        <w:rPr>
          <w:rFonts w:ascii="Arial" w:eastAsia="Arial" w:hAnsi="Arial" w:cs="Arial"/>
          <w:color w:val="auto"/>
          <w:sz w:val="22"/>
        </w:rPr>
        <w:t xml:space="preserve"> </w:t>
      </w:r>
      <w:r w:rsidRPr="006C0341">
        <w:rPr>
          <w:color w:val="auto"/>
          <w:sz w:val="22"/>
        </w:rPr>
        <w:t xml:space="preserve">İletişim Bilgileri </w:t>
      </w:r>
    </w:p>
    <w:p w:rsidR="00BF7613" w:rsidRPr="006C0341" w:rsidRDefault="00BF7613" w:rsidP="00BF7613">
      <w:pPr>
        <w:spacing w:after="0" w:line="276" w:lineRule="auto"/>
        <w:ind w:left="0" w:right="261" w:firstLine="0"/>
        <w:rPr>
          <w:color w:val="auto"/>
          <w:sz w:val="22"/>
        </w:rPr>
      </w:pPr>
      <w:r w:rsidRPr="006C0341">
        <w:rPr>
          <w:color w:val="auto"/>
          <w:sz w:val="22"/>
        </w:rPr>
        <w:t xml:space="preserve">Program değerlendiricisinin ziyaret öncesi iletişim kuracağı sorumlu kişinin (Dekan, Dekan Yardımcısı, Müdür, Müdür Yardımcısı, Bölüm Başkanı ya da onun tayin edeceği birisi); </w:t>
      </w:r>
    </w:p>
    <w:p w:rsidR="00CA7B49" w:rsidRPr="006C0341" w:rsidRDefault="00CA7B49" w:rsidP="00BF7613">
      <w:pPr>
        <w:tabs>
          <w:tab w:val="center" w:pos="1456"/>
        </w:tabs>
        <w:spacing w:after="0" w:line="276" w:lineRule="auto"/>
        <w:ind w:left="-17" w:right="0" w:firstLine="0"/>
        <w:rPr>
          <w:b/>
          <w:color w:val="auto"/>
          <w:sz w:val="22"/>
        </w:rPr>
      </w:pPr>
    </w:p>
    <w:p w:rsidR="00BF7613" w:rsidRPr="006C0341" w:rsidRDefault="00BF7613" w:rsidP="00BF7613">
      <w:pPr>
        <w:tabs>
          <w:tab w:val="center" w:pos="1456"/>
        </w:tabs>
        <w:spacing w:after="0" w:line="276" w:lineRule="auto"/>
        <w:ind w:left="-17" w:right="0" w:firstLine="0"/>
        <w:rPr>
          <w:color w:val="auto"/>
          <w:sz w:val="22"/>
        </w:rPr>
      </w:pPr>
      <w:r w:rsidRPr="006C0341">
        <w:rPr>
          <w:b/>
          <w:color w:val="auto"/>
          <w:sz w:val="22"/>
        </w:rPr>
        <w:t xml:space="preserve">Adı-Soyadı </w:t>
      </w:r>
      <w:r w:rsidRPr="006C0341">
        <w:rPr>
          <w:b/>
          <w:color w:val="auto"/>
          <w:sz w:val="22"/>
        </w:rPr>
        <w:tab/>
        <w:t xml:space="preserve">: </w:t>
      </w:r>
    </w:p>
    <w:p w:rsidR="00BF7613" w:rsidRPr="006C0341" w:rsidRDefault="00BF7613" w:rsidP="00BF7613">
      <w:pPr>
        <w:tabs>
          <w:tab w:val="center" w:pos="1456"/>
        </w:tabs>
        <w:spacing w:after="0" w:line="276" w:lineRule="auto"/>
        <w:ind w:left="-17" w:right="0" w:firstLine="0"/>
        <w:rPr>
          <w:color w:val="auto"/>
          <w:sz w:val="22"/>
        </w:rPr>
      </w:pPr>
      <w:r w:rsidRPr="006C0341">
        <w:rPr>
          <w:b/>
          <w:color w:val="auto"/>
          <w:sz w:val="22"/>
        </w:rPr>
        <w:t xml:space="preserve">Görevi </w:t>
      </w:r>
      <w:r w:rsidRPr="006C0341">
        <w:rPr>
          <w:b/>
          <w:color w:val="auto"/>
          <w:sz w:val="22"/>
        </w:rPr>
        <w:tab/>
        <w:t xml:space="preserve">:  </w:t>
      </w:r>
    </w:p>
    <w:p w:rsidR="00BF7613" w:rsidRPr="006C0341" w:rsidRDefault="00BF7613" w:rsidP="00BF7613">
      <w:pPr>
        <w:tabs>
          <w:tab w:val="center" w:pos="1456"/>
        </w:tabs>
        <w:spacing w:after="0" w:line="276" w:lineRule="auto"/>
        <w:ind w:left="-17" w:right="0" w:firstLine="0"/>
        <w:rPr>
          <w:color w:val="auto"/>
          <w:sz w:val="22"/>
        </w:rPr>
      </w:pPr>
      <w:r w:rsidRPr="006C0341">
        <w:rPr>
          <w:b/>
          <w:color w:val="auto"/>
          <w:sz w:val="22"/>
        </w:rPr>
        <w:t xml:space="preserve">İş </w:t>
      </w:r>
      <w:r w:rsidR="00841727" w:rsidRPr="006C0341">
        <w:rPr>
          <w:b/>
          <w:color w:val="auto"/>
          <w:sz w:val="22"/>
        </w:rPr>
        <w:t xml:space="preserve">Tel </w:t>
      </w:r>
      <w:r w:rsidR="00841727" w:rsidRPr="006C0341">
        <w:rPr>
          <w:b/>
          <w:color w:val="auto"/>
          <w:sz w:val="22"/>
        </w:rPr>
        <w:tab/>
      </w:r>
      <w:r w:rsidRPr="006C0341">
        <w:rPr>
          <w:b/>
          <w:color w:val="auto"/>
          <w:sz w:val="22"/>
        </w:rPr>
        <w:t xml:space="preserve">: </w:t>
      </w:r>
    </w:p>
    <w:p w:rsidR="00BF7613" w:rsidRPr="006C0341" w:rsidRDefault="00BF7613" w:rsidP="00BF7613">
      <w:pPr>
        <w:tabs>
          <w:tab w:val="center" w:pos="1456"/>
        </w:tabs>
        <w:spacing w:after="0" w:line="276" w:lineRule="auto"/>
        <w:ind w:left="-17" w:right="0" w:firstLine="0"/>
        <w:rPr>
          <w:color w:val="auto"/>
          <w:sz w:val="22"/>
        </w:rPr>
      </w:pPr>
      <w:r w:rsidRPr="006C0341">
        <w:rPr>
          <w:b/>
          <w:color w:val="auto"/>
          <w:sz w:val="22"/>
        </w:rPr>
        <w:t xml:space="preserve">Cep Tel </w:t>
      </w:r>
      <w:r w:rsidRPr="006C0341">
        <w:rPr>
          <w:b/>
          <w:color w:val="auto"/>
          <w:sz w:val="22"/>
        </w:rPr>
        <w:tab/>
        <w:t xml:space="preserve">: </w:t>
      </w:r>
    </w:p>
    <w:p w:rsidR="00BF7613" w:rsidRPr="006C0341" w:rsidRDefault="00BF7613" w:rsidP="00BF7613">
      <w:pPr>
        <w:tabs>
          <w:tab w:val="center" w:pos="1456"/>
        </w:tabs>
        <w:spacing w:after="0" w:line="276" w:lineRule="auto"/>
        <w:ind w:left="-17" w:right="0" w:firstLine="0"/>
        <w:rPr>
          <w:color w:val="auto"/>
          <w:sz w:val="22"/>
        </w:rPr>
      </w:pPr>
      <w:r w:rsidRPr="006C0341">
        <w:rPr>
          <w:b/>
          <w:color w:val="auto"/>
          <w:sz w:val="22"/>
        </w:rPr>
        <w:t xml:space="preserve">E-posta </w:t>
      </w:r>
      <w:r w:rsidRPr="006C0341">
        <w:rPr>
          <w:b/>
          <w:color w:val="auto"/>
          <w:sz w:val="22"/>
        </w:rPr>
        <w:tab/>
        <w:t xml:space="preserve">: </w:t>
      </w:r>
    </w:p>
    <w:p w:rsidR="008F0A10" w:rsidRPr="006C0341" w:rsidRDefault="008F0A10" w:rsidP="000E23FB">
      <w:pPr>
        <w:pStyle w:val="Balk1"/>
        <w:spacing w:after="0" w:line="276" w:lineRule="auto"/>
        <w:ind w:left="0" w:right="0" w:firstLine="0"/>
        <w:jc w:val="both"/>
        <w:rPr>
          <w:color w:val="auto"/>
          <w:sz w:val="22"/>
        </w:rPr>
      </w:pPr>
    </w:p>
    <w:p w:rsidR="00BF7613" w:rsidRPr="006C0341" w:rsidRDefault="00BF7613" w:rsidP="000E23FB">
      <w:pPr>
        <w:pStyle w:val="Balk1"/>
        <w:spacing w:after="0" w:line="276" w:lineRule="auto"/>
        <w:ind w:left="0" w:right="0" w:firstLine="0"/>
        <w:jc w:val="both"/>
        <w:rPr>
          <w:color w:val="auto"/>
          <w:sz w:val="22"/>
        </w:rPr>
      </w:pPr>
      <w:r w:rsidRPr="006C0341">
        <w:rPr>
          <w:color w:val="auto"/>
          <w:sz w:val="22"/>
        </w:rPr>
        <w:t>2.</w:t>
      </w:r>
      <w:r w:rsidRPr="006C0341">
        <w:rPr>
          <w:rFonts w:ascii="Arial" w:eastAsia="Arial" w:hAnsi="Arial" w:cs="Arial"/>
          <w:color w:val="auto"/>
          <w:sz w:val="22"/>
        </w:rPr>
        <w:t xml:space="preserve"> </w:t>
      </w:r>
      <w:r w:rsidRPr="006C0341">
        <w:rPr>
          <w:color w:val="auto"/>
          <w:sz w:val="22"/>
        </w:rPr>
        <w:t xml:space="preserve">Programın Türü </w:t>
      </w:r>
    </w:p>
    <w:p w:rsidR="00BF7613" w:rsidRPr="006C0341" w:rsidRDefault="00BF7613" w:rsidP="000E23FB">
      <w:pPr>
        <w:spacing w:after="0" w:line="276" w:lineRule="auto"/>
        <w:ind w:left="-6" w:right="261" w:hanging="11"/>
        <w:rPr>
          <w:color w:val="auto"/>
          <w:sz w:val="22"/>
        </w:rPr>
      </w:pPr>
      <w:r w:rsidRPr="006C0341">
        <w:rPr>
          <w:color w:val="auto"/>
          <w:sz w:val="22"/>
        </w:rPr>
        <w:t xml:space="preserve">Programın türünü (normal öğretim, ikinci öğretim gibi) belirtiniz. </w:t>
      </w:r>
    </w:p>
    <w:p w:rsidR="00BF7613" w:rsidRPr="006C0341" w:rsidRDefault="00BF7613" w:rsidP="000E23FB">
      <w:pPr>
        <w:spacing w:after="0" w:line="276" w:lineRule="auto"/>
        <w:ind w:left="-6" w:right="261" w:hanging="11"/>
        <w:rPr>
          <w:color w:val="auto"/>
          <w:sz w:val="22"/>
        </w:rPr>
      </w:pPr>
    </w:p>
    <w:p w:rsidR="00BF7613" w:rsidRPr="006C0341" w:rsidRDefault="00BF7613" w:rsidP="000E23FB">
      <w:pPr>
        <w:spacing w:after="0" w:line="276" w:lineRule="auto"/>
        <w:ind w:left="-6" w:right="261" w:hanging="11"/>
        <w:rPr>
          <w:color w:val="auto"/>
          <w:sz w:val="22"/>
        </w:rPr>
      </w:pPr>
      <w:r w:rsidRPr="006C0341">
        <w:rPr>
          <w:b/>
          <w:color w:val="auto"/>
          <w:sz w:val="22"/>
        </w:rPr>
        <w:t>3.</w:t>
      </w:r>
      <w:r w:rsidRPr="006C0341">
        <w:rPr>
          <w:rFonts w:ascii="Arial" w:eastAsia="Arial" w:hAnsi="Arial" w:cs="Arial"/>
          <w:b/>
          <w:color w:val="auto"/>
          <w:sz w:val="22"/>
        </w:rPr>
        <w:t xml:space="preserve"> </w:t>
      </w:r>
      <w:r w:rsidRPr="006C0341">
        <w:rPr>
          <w:b/>
          <w:color w:val="auto"/>
          <w:sz w:val="22"/>
        </w:rPr>
        <w:t xml:space="preserve">Programdaki </w:t>
      </w:r>
      <w:r w:rsidR="000E23FB" w:rsidRPr="006C0341">
        <w:rPr>
          <w:b/>
          <w:color w:val="auto"/>
          <w:sz w:val="22"/>
        </w:rPr>
        <w:t xml:space="preserve">Eğitim Dili </w:t>
      </w:r>
    </w:p>
    <w:p w:rsidR="00BF7613" w:rsidRPr="006C0341" w:rsidRDefault="00BF7613" w:rsidP="000E23FB">
      <w:pPr>
        <w:spacing w:after="0" w:line="276" w:lineRule="auto"/>
        <w:ind w:left="-6" w:right="261" w:hanging="11"/>
        <w:rPr>
          <w:color w:val="auto"/>
          <w:sz w:val="22"/>
        </w:rPr>
      </w:pPr>
      <w:r w:rsidRPr="006C0341">
        <w:rPr>
          <w:color w:val="auto"/>
          <w:sz w:val="22"/>
        </w:rPr>
        <w:t xml:space="preserve">Programı yürütürken kullanılan eğitim dilini yazınız (Türkçe, İngilizce, %30 İngilizce, vb.). </w:t>
      </w:r>
    </w:p>
    <w:p w:rsidR="000E23FB" w:rsidRPr="006C0341" w:rsidRDefault="000E23FB" w:rsidP="000E23FB">
      <w:pPr>
        <w:pStyle w:val="Balk1"/>
        <w:tabs>
          <w:tab w:val="center" w:pos="1502"/>
        </w:tabs>
        <w:spacing w:after="0" w:line="276" w:lineRule="auto"/>
        <w:ind w:left="-17" w:right="0" w:firstLine="0"/>
        <w:jc w:val="both"/>
        <w:rPr>
          <w:color w:val="auto"/>
          <w:sz w:val="22"/>
        </w:rPr>
      </w:pPr>
    </w:p>
    <w:p w:rsidR="000E23FB" w:rsidRPr="006C0341" w:rsidRDefault="00BF7613" w:rsidP="000E23FB">
      <w:pPr>
        <w:pStyle w:val="Balk1"/>
        <w:tabs>
          <w:tab w:val="center" w:pos="1502"/>
        </w:tabs>
        <w:spacing w:after="0" w:line="276" w:lineRule="auto"/>
        <w:ind w:left="-17" w:right="0" w:firstLine="0"/>
        <w:jc w:val="both"/>
        <w:rPr>
          <w:rFonts w:eastAsia="Arial"/>
          <w:color w:val="auto"/>
          <w:sz w:val="22"/>
        </w:rPr>
      </w:pPr>
      <w:r w:rsidRPr="006C0341">
        <w:rPr>
          <w:color w:val="auto"/>
          <w:sz w:val="22"/>
        </w:rPr>
        <w:t>4.</w:t>
      </w:r>
      <w:r w:rsidRPr="006C0341">
        <w:rPr>
          <w:rFonts w:eastAsia="Arial"/>
          <w:color w:val="auto"/>
          <w:sz w:val="22"/>
        </w:rPr>
        <w:t xml:space="preserve"> </w:t>
      </w:r>
      <w:r w:rsidR="000E23FB" w:rsidRPr="006C0341">
        <w:rPr>
          <w:rFonts w:eastAsia="Arial"/>
          <w:color w:val="auto"/>
          <w:sz w:val="22"/>
        </w:rPr>
        <w:t>Program</w:t>
      </w:r>
      <w:r w:rsidR="00CF2A90" w:rsidRPr="006C0341">
        <w:rPr>
          <w:rFonts w:eastAsia="Arial"/>
          <w:color w:val="auto"/>
          <w:sz w:val="22"/>
        </w:rPr>
        <w:t xml:space="preserve">da Yürütülen Lisansüstü Eğitim </w:t>
      </w:r>
      <w:r w:rsidR="000E23FB" w:rsidRPr="006C0341">
        <w:rPr>
          <w:rFonts w:eastAsia="Arial"/>
          <w:color w:val="auto"/>
          <w:sz w:val="22"/>
        </w:rPr>
        <w:t>Programları</w:t>
      </w:r>
    </w:p>
    <w:p w:rsidR="000E23FB" w:rsidRPr="006C0341" w:rsidRDefault="000E23FB" w:rsidP="000E23FB">
      <w:pPr>
        <w:pStyle w:val="Balk1"/>
        <w:tabs>
          <w:tab w:val="center" w:pos="1502"/>
        </w:tabs>
        <w:spacing w:after="0" w:line="276" w:lineRule="auto"/>
        <w:ind w:left="-17" w:right="0" w:firstLine="0"/>
        <w:jc w:val="both"/>
        <w:rPr>
          <w:rFonts w:eastAsia="Arial"/>
          <w:b w:val="0"/>
          <w:color w:val="auto"/>
          <w:sz w:val="22"/>
        </w:rPr>
      </w:pPr>
      <w:r w:rsidRPr="006C0341">
        <w:rPr>
          <w:rFonts w:eastAsia="Arial"/>
          <w:b w:val="0"/>
          <w:color w:val="auto"/>
          <w:sz w:val="22"/>
        </w:rPr>
        <w:t xml:space="preserve">Programda yürütülen lisansüstü programların adlarını, kuruluş yıllarını ve öğrenci sayılarını tablo ile veriniz (Son 3 yıl). </w:t>
      </w:r>
    </w:p>
    <w:p w:rsidR="000E23FB" w:rsidRPr="006C0341" w:rsidRDefault="000E23FB" w:rsidP="000E23FB">
      <w:pPr>
        <w:pStyle w:val="Balk1"/>
        <w:tabs>
          <w:tab w:val="center" w:pos="1502"/>
        </w:tabs>
        <w:spacing w:after="0" w:line="276" w:lineRule="auto"/>
        <w:ind w:left="-15" w:right="0" w:firstLine="0"/>
        <w:jc w:val="both"/>
        <w:rPr>
          <w:color w:val="auto"/>
          <w:sz w:val="22"/>
        </w:rPr>
      </w:pPr>
    </w:p>
    <w:p w:rsidR="00BF7613" w:rsidRPr="006C0341" w:rsidRDefault="000E23FB" w:rsidP="000E23FB">
      <w:pPr>
        <w:pStyle w:val="Balk1"/>
        <w:tabs>
          <w:tab w:val="center" w:pos="1502"/>
        </w:tabs>
        <w:spacing w:after="0" w:line="276" w:lineRule="auto"/>
        <w:ind w:left="-17" w:right="0" w:firstLine="0"/>
        <w:jc w:val="both"/>
        <w:rPr>
          <w:color w:val="auto"/>
          <w:sz w:val="22"/>
        </w:rPr>
      </w:pPr>
      <w:r w:rsidRPr="006C0341">
        <w:rPr>
          <w:color w:val="auto"/>
          <w:sz w:val="22"/>
        </w:rPr>
        <w:t>5.</w:t>
      </w:r>
      <w:r w:rsidR="00BF7613" w:rsidRPr="006C0341">
        <w:rPr>
          <w:color w:val="auto"/>
          <w:sz w:val="22"/>
        </w:rPr>
        <w:t xml:space="preserve">Yönetim Yapısı </w:t>
      </w:r>
    </w:p>
    <w:p w:rsidR="00BF7613" w:rsidRPr="006C0341" w:rsidRDefault="00BF7613" w:rsidP="000E23FB">
      <w:pPr>
        <w:spacing w:after="0" w:line="276" w:lineRule="auto"/>
        <w:ind w:left="-6" w:right="261" w:hanging="11"/>
        <w:rPr>
          <w:color w:val="auto"/>
          <w:sz w:val="22"/>
        </w:rPr>
      </w:pPr>
      <w:r w:rsidRPr="006C0341">
        <w:rPr>
          <w:color w:val="auto"/>
          <w:sz w:val="22"/>
        </w:rPr>
        <w:t>Programın, bölüm, fakülte ve üniversite üst yönetimiyle yönetsel ilişkisini organizasyo</w:t>
      </w:r>
      <w:r w:rsidR="000E23FB" w:rsidRPr="006C0341">
        <w:rPr>
          <w:color w:val="auto"/>
          <w:sz w:val="22"/>
        </w:rPr>
        <w:t>n şeması kullanarak açıklayınız.</w:t>
      </w:r>
    </w:p>
    <w:p w:rsidR="000E23FB" w:rsidRPr="006C0341" w:rsidRDefault="000E23FB" w:rsidP="000E23FB">
      <w:pPr>
        <w:spacing w:after="0" w:line="276" w:lineRule="auto"/>
        <w:ind w:left="-6" w:right="261" w:hanging="11"/>
        <w:rPr>
          <w:color w:val="auto"/>
          <w:sz w:val="22"/>
        </w:rPr>
      </w:pPr>
    </w:p>
    <w:p w:rsidR="00BF7613" w:rsidRPr="006C0341" w:rsidRDefault="000E23FB" w:rsidP="000E23FB">
      <w:pPr>
        <w:pStyle w:val="Balk1"/>
        <w:spacing w:after="0" w:line="276" w:lineRule="auto"/>
        <w:ind w:left="-6" w:right="0" w:hanging="11"/>
        <w:jc w:val="both"/>
        <w:rPr>
          <w:color w:val="auto"/>
          <w:sz w:val="22"/>
        </w:rPr>
      </w:pPr>
      <w:r w:rsidRPr="006C0341">
        <w:rPr>
          <w:color w:val="auto"/>
          <w:sz w:val="22"/>
        </w:rPr>
        <w:t>6</w:t>
      </w:r>
      <w:r w:rsidR="00BF7613" w:rsidRPr="006C0341">
        <w:rPr>
          <w:color w:val="auto"/>
          <w:sz w:val="22"/>
        </w:rPr>
        <w:t>.</w:t>
      </w:r>
      <w:r w:rsidR="00BF7613" w:rsidRPr="006C0341">
        <w:rPr>
          <w:rFonts w:ascii="Arial" w:eastAsia="Arial" w:hAnsi="Arial" w:cs="Arial"/>
          <w:b w:val="0"/>
          <w:color w:val="auto"/>
          <w:sz w:val="22"/>
        </w:rPr>
        <w:t xml:space="preserve"> </w:t>
      </w:r>
      <w:r w:rsidR="00BF7613" w:rsidRPr="006C0341">
        <w:rPr>
          <w:color w:val="auto"/>
          <w:sz w:val="22"/>
        </w:rPr>
        <w:t xml:space="preserve">Programın Kısa Tarihçesi ve Değişiklikler </w:t>
      </w:r>
      <w:r w:rsidR="00BF7613" w:rsidRPr="006C0341">
        <w:rPr>
          <w:b w:val="0"/>
          <w:color w:val="auto"/>
          <w:sz w:val="22"/>
        </w:rPr>
        <w:t xml:space="preserve"> </w:t>
      </w:r>
    </w:p>
    <w:p w:rsidR="00BF7613" w:rsidRPr="006C0341" w:rsidRDefault="00BF7613" w:rsidP="000E23FB">
      <w:pPr>
        <w:spacing w:after="0" w:line="276" w:lineRule="auto"/>
        <w:ind w:left="-6" w:right="261" w:hanging="11"/>
        <w:rPr>
          <w:color w:val="auto"/>
          <w:sz w:val="22"/>
        </w:rPr>
      </w:pPr>
      <w:r w:rsidRPr="006C0341">
        <w:rPr>
          <w:color w:val="auto"/>
          <w:sz w:val="22"/>
        </w:rPr>
        <w:t xml:space="preserve">Programın kısa bir tarihçesini veriniz ve programda yapılan büyük çaplı son değişiklikleri (daha önce HEPDAK değerlendirmesinden geçmiş programlarda son değerlendirmeden itibaren olanlara ağırlık vererek) açıklayınız. </w:t>
      </w:r>
    </w:p>
    <w:p w:rsidR="000E23FB" w:rsidRPr="006C0341" w:rsidRDefault="000E23FB" w:rsidP="000E23FB">
      <w:pPr>
        <w:pStyle w:val="Balk1"/>
        <w:spacing w:after="0" w:line="276" w:lineRule="auto"/>
        <w:ind w:left="0" w:right="0" w:firstLine="0"/>
        <w:jc w:val="both"/>
        <w:rPr>
          <w:color w:val="auto"/>
          <w:sz w:val="22"/>
        </w:rPr>
      </w:pPr>
    </w:p>
    <w:p w:rsidR="00BF7613" w:rsidRPr="006C0341" w:rsidRDefault="000E23FB" w:rsidP="000E23FB">
      <w:pPr>
        <w:pStyle w:val="Balk1"/>
        <w:spacing w:after="0" w:line="276" w:lineRule="auto"/>
        <w:ind w:left="0" w:right="0" w:firstLine="0"/>
        <w:jc w:val="both"/>
        <w:rPr>
          <w:color w:val="auto"/>
          <w:sz w:val="22"/>
        </w:rPr>
      </w:pPr>
      <w:r w:rsidRPr="006C0341">
        <w:rPr>
          <w:color w:val="auto"/>
          <w:sz w:val="22"/>
        </w:rPr>
        <w:t>7</w:t>
      </w:r>
      <w:r w:rsidR="00BF7613" w:rsidRPr="006C0341">
        <w:rPr>
          <w:color w:val="auto"/>
          <w:sz w:val="22"/>
        </w:rPr>
        <w:t xml:space="preserve">. Özdeğerlendirme Raporu Hazırlama Süreci </w:t>
      </w:r>
      <w:r w:rsidR="00BF7613" w:rsidRPr="006C0341">
        <w:rPr>
          <w:b w:val="0"/>
          <w:color w:val="auto"/>
          <w:sz w:val="22"/>
        </w:rPr>
        <w:t xml:space="preserve"> </w:t>
      </w:r>
    </w:p>
    <w:p w:rsidR="00BF7613" w:rsidRPr="006C0341" w:rsidRDefault="00BF7613" w:rsidP="000E23FB">
      <w:pPr>
        <w:spacing w:after="0" w:line="276" w:lineRule="auto"/>
        <w:ind w:left="-5" w:right="261"/>
        <w:rPr>
          <w:color w:val="auto"/>
          <w:sz w:val="22"/>
        </w:rPr>
      </w:pPr>
      <w:r w:rsidRPr="006C0341">
        <w:rPr>
          <w:color w:val="auto"/>
          <w:sz w:val="22"/>
        </w:rPr>
        <w:t xml:space="preserve">Özdeğerlendirme raporu hazırlama sürecinizi aşağıdaki başlıklarda özetleyiniz:   </w:t>
      </w:r>
    </w:p>
    <w:p w:rsidR="00BF7613" w:rsidRPr="006C0341" w:rsidRDefault="00841727" w:rsidP="000E23FB">
      <w:pPr>
        <w:numPr>
          <w:ilvl w:val="0"/>
          <w:numId w:val="3"/>
        </w:numPr>
        <w:spacing w:after="0" w:line="276" w:lineRule="auto"/>
        <w:ind w:left="142" w:right="261" w:hanging="142"/>
        <w:rPr>
          <w:color w:val="auto"/>
          <w:sz w:val="20"/>
          <w:szCs w:val="20"/>
        </w:rPr>
      </w:pPr>
      <w:r w:rsidRPr="006C0341">
        <w:rPr>
          <w:color w:val="auto"/>
          <w:sz w:val="20"/>
          <w:szCs w:val="20"/>
        </w:rPr>
        <w:t xml:space="preserve">Akreditasyon </w:t>
      </w:r>
      <w:r w:rsidR="00BF7613" w:rsidRPr="006C0341">
        <w:rPr>
          <w:color w:val="auto"/>
          <w:sz w:val="20"/>
          <w:szCs w:val="20"/>
        </w:rPr>
        <w:t>Komite</w:t>
      </w:r>
      <w:r w:rsidRPr="006C0341">
        <w:rPr>
          <w:color w:val="auto"/>
          <w:sz w:val="20"/>
          <w:szCs w:val="20"/>
        </w:rPr>
        <w:t>si</w:t>
      </w:r>
      <w:r w:rsidR="00BF7613" w:rsidRPr="006C0341">
        <w:rPr>
          <w:color w:val="auto"/>
          <w:sz w:val="20"/>
          <w:szCs w:val="20"/>
        </w:rPr>
        <w:t xml:space="preserve">nin oluşturulması,  </w:t>
      </w:r>
    </w:p>
    <w:p w:rsidR="00BF7613" w:rsidRPr="006C0341" w:rsidRDefault="00841727" w:rsidP="000E23FB">
      <w:pPr>
        <w:numPr>
          <w:ilvl w:val="0"/>
          <w:numId w:val="3"/>
        </w:numPr>
        <w:spacing w:after="0" w:line="276" w:lineRule="auto"/>
        <w:ind w:left="142" w:right="261" w:hanging="142"/>
        <w:rPr>
          <w:color w:val="auto"/>
          <w:sz w:val="20"/>
          <w:szCs w:val="20"/>
        </w:rPr>
      </w:pPr>
      <w:r w:rsidRPr="006C0341">
        <w:rPr>
          <w:color w:val="auto"/>
          <w:sz w:val="20"/>
          <w:szCs w:val="20"/>
        </w:rPr>
        <w:t>Akreditasyon ç</w:t>
      </w:r>
      <w:r w:rsidR="00BF7613" w:rsidRPr="006C0341">
        <w:rPr>
          <w:color w:val="auto"/>
          <w:sz w:val="20"/>
          <w:szCs w:val="20"/>
        </w:rPr>
        <w:t xml:space="preserve">alışma sistematiği ve kullanılan yöntemler,  </w:t>
      </w:r>
    </w:p>
    <w:p w:rsidR="00BF7613" w:rsidRPr="006C0341" w:rsidRDefault="00BF7613" w:rsidP="000E23FB">
      <w:pPr>
        <w:numPr>
          <w:ilvl w:val="0"/>
          <w:numId w:val="3"/>
        </w:numPr>
        <w:spacing w:after="0" w:line="276" w:lineRule="auto"/>
        <w:ind w:left="142" w:right="261" w:hanging="142"/>
        <w:rPr>
          <w:color w:val="auto"/>
          <w:sz w:val="20"/>
          <w:szCs w:val="20"/>
        </w:rPr>
      </w:pPr>
      <w:r w:rsidRPr="006C0341">
        <w:rPr>
          <w:color w:val="auto"/>
          <w:sz w:val="20"/>
          <w:szCs w:val="20"/>
        </w:rPr>
        <w:t xml:space="preserve">Veri kaynaklarına ulaşım ve veri güvenirliği,  </w:t>
      </w:r>
    </w:p>
    <w:p w:rsidR="00BF7613" w:rsidRPr="006C0341" w:rsidRDefault="00BF7613" w:rsidP="000E23FB">
      <w:pPr>
        <w:numPr>
          <w:ilvl w:val="0"/>
          <w:numId w:val="3"/>
        </w:numPr>
        <w:spacing w:after="0" w:line="276" w:lineRule="auto"/>
        <w:ind w:left="142" w:right="261" w:hanging="142"/>
        <w:rPr>
          <w:color w:val="auto"/>
          <w:sz w:val="20"/>
          <w:szCs w:val="20"/>
        </w:rPr>
      </w:pPr>
      <w:r w:rsidRPr="006C0341">
        <w:rPr>
          <w:color w:val="auto"/>
          <w:sz w:val="20"/>
          <w:szCs w:val="20"/>
        </w:rPr>
        <w:t xml:space="preserve">Öğrenci, öğretim üyesi katılımı,  </w:t>
      </w:r>
    </w:p>
    <w:p w:rsidR="000E23FB" w:rsidRPr="006C0341" w:rsidRDefault="00BF7613" w:rsidP="000E23FB">
      <w:pPr>
        <w:numPr>
          <w:ilvl w:val="0"/>
          <w:numId w:val="3"/>
        </w:numPr>
        <w:spacing w:after="0" w:line="276" w:lineRule="auto"/>
        <w:ind w:left="142" w:right="261" w:hanging="142"/>
        <w:rPr>
          <w:color w:val="auto"/>
          <w:sz w:val="20"/>
          <w:szCs w:val="20"/>
        </w:rPr>
      </w:pPr>
      <w:r w:rsidRPr="006C0341">
        <w:rPr>
          <w:color w:val="auto"/>
          <w:sz w:val="20"/>
          <w:szCs w:val="20"/>
        </w:rPr>
        <w:t xml:space="preserve">Bu süreçte karşılaşılan olumlu ya da olumsuz deneyimlerle ilgili değerlendirmeleri tanımlayınız. </w:t>
      </w:r>
    </w:p>
    <w:p w:rsidR="000E23FB" w:rsidRPr="006C0341" w:rsidRDefault="000E23FB" w:rsidP="000E23FB">
      <w:pPr>
        <w:spacing w:after="0" w:line="276" w:lineRule="auto"/>
        <w:ind w:left="142" w:right="261" w:firstLine="0"/>
        <w:rPr>
          <w:color w:val="auto"/>
          <w:sz w:val="20"/>
          <w:szCs w:val="20"/>
        </w:rPr>
      </w:pPr>
    </w:p>
    <w:p w:rsidR="00BF7613" w:rsidRPr="006C0341" w:rsidRDefault="000E23FB" w:rsidP="000E23FB">
      <w:pPr>
        <w:pStyle w:val="Balk1"/>
        <w:spacing w:after="0" w:line="276" w:lineRule="auto"/>
        <w:ind w:left="-5" w:right="0"/>
        <w:jc w:val="both"/>
        <w:rPr>
          <w:color w:val="auto"/>
          <w:sz w:val="22"/>
        </w:rPr>
      </w:pPr>
      <w:r w:rsidRPr="006C0341">
        <w:rPr>
          <w:color w:val="auto"/>
          <w:sz w:val="22"/>
        </w:rPr>
        <w:t>8</w:t>
      </w:r>
      <w:r w:rsidR="00BF7613" w:rsidRPr="006C0341">
        <w:rPr>
          <w:color w:val="auto"/>
          <w:sz w:val="22"/>
        </w:rPr>
        <w:t xml:space="preserve">. Özdeğerlendirme Özeti </w:t>
      </w:r>
    </w:p>
    <w:p w:rsidR="00BF7613" w:rsidRPr="006C0341" w:rsidRDefault="00BF7613" w:rsidP="000E23FB">
      <w:pPr>
        <w:spacing w:after="0" w:line="276" w:lineRule="auto"/>
        <w:ind w:left="-6" w:right="261" w:hanging="11"/>
        <w:rPr>
          <w:color w:val="auto"/>
          <w:sz w:val="22"/>
        </w:rPr>
      </w:pPr>
      <w:r w:rsidRPr="006C0341">
        <w:rPr>
          <w:color w:val="auto"/>
          <w:sz w:val="22"/>
        </w:rPr>
        <w:t xml:space="preserve">Tüm standartların karşılanma durumunu güçlü ve zayıf yönlerini tanımlayarak bir sayfayı geçmeyecek şekilde özetleyiniz. </w:t>
      </w:r>
    </w:p>
    <w:p w:rsidR="00FC50B2" w:rsidRPr="006C0341" w:rsidRDefault="00FC50B2" w:rsidP="000E23FB">
      <w:pPr>
        <w:spacing w:after="0" w:line="276" w:lineRule="auto"/>
        <w:ind w:left="-6" w:right="261" w:hanging="11"/>
        <w:rPr>
          <w:color w:val="auto"/>
          <w:sz w:val="22"/>
        </w:rPr>
      </w:pPr>
    </w:p>
    <w:p w:rsidR="00BF7613" w:rsidRPr="006C0341" w:rsidRDefault="00FC50B2" w:rsidP="000E23FB">
      <w:pPr>
        <w:pStyle w:val="Balk1"/>
        <w:spacing w:after="0" w:line="276" w:lineRule="auto"/>
        <w:ind w:left="-6" w:right="0" w:hanging="11"/>
        <w:jc w:val="both"/>
        <w:rPr>
          <w:color w:val="auto"/>
          <w:sz w:val="22"/>
        </w:rPr>
      </w:pPr>
      <w:r w:rsidRPr="006C0341">
        <w:rPr>
          <w:color w:val="auto"/>
          <w:sz w:val="22"/>
        </w:rPr>
        <w:t>9</w:t>
      </w:r>
      <w:r w:rsidR="00BF7613" w:rsidRPr="006C0341">
        <w:rPr>
          <w:b w:val="0"/>
          <w:color w:val="auto"/>
          <w:sz w:val="22"/>
        </w:rPr>
        <w:t xml:space="preserve">. </w:t>
      </w:r>
      <w:r w:rsidR="00BA3253" w:rsidRPr="006C0341">
        <w:rPr>
          <w:color w:val="auto"/>
          <w:sz w:val="22"/>
        </w:rPr>
        <w:t>Önceki Düşük</w:t>
      </w:r>
      <w:r w:rsidR="007C1D52" w:rsidRPr="006C0341">
        <w:rPr>
          <w:color w:val="auto"/>
          <w:sz w:val="22"/>
        </w:rPr>
        <w:t xml:space="preserve"> Olgunluk Düzeylerinin </w:t>
      </w:r>
      <w:r w:rsidR="00CF2A90" w:rsidRPr="006C0341">
        <w:rPr>
          <w:color w:val="auto"/>
          <w:sz w:val="22"/>
        </w:rPr>
        <w:t xml:space="preserve">Yükseltilmesi </w:t>
      </w:r>
      <w:r w:rsidR="00BF7613" w:rsidRPr="006C0341">
        <w:rPr>
          <w:color w:val="auto"/>
          <w:sz w:val="22"/>
        </w:rPr>
        <w:t xml:space="preserve">Yönünde Alınan Önlemler </w:t>
      </w:r>
      <w:r w:rsidR="00BF7613" w:rsidRPr="006C0341">
        <w:rPr>
          <w:b w:val="0"/>
          <w:color w:val="auto"/>
          <w:sz w:val="22"/>
        </w:rPr>
        <w:t xml:space="preserve"> </w:t>
      </w:r>
    </w:p>
    <w:p w:rsidR="00BF7613" w:rsidRPr="006C0341" w:rsidRDefault="00BF7613" w:rsidP="00FC50B2">
      <w:pPr>
        <w:spacing w:after="0" w:line="276" w:lineRule="auto"/>
        <w:ind w:left="-5" w:right="261"/>
        <w:rPr>
          <w:color w:val="auto"/>
          <w:sz w:val="22"/>
        </w:rPr>
      </w:pPr>
      <w:r w:rsidRPr="006C0341">
        <w:rPr>
          <w:color w:val="auto"/>
          <w:sz w:val="22"/>
        </w:rPr>
        <w:t xml:space="preserve">Bir önceki genel değerlendirme veya ara değerlendirme sırasında programda HEPDAK tarafından </w:t>
      </w:r>
      <w:r w:rsidR="00FC50B2" w:rsidRPr="006C0341">
        <w:rPr>
          <w:color w:val="auto"/>
          <w:sz w:val="22"/>
        </w:rPr>
        <w:t xml:space="preserve">belirtilen </w:t>
      </w:r>
      <w:r w:rsidR="00FC50B2" w:rsidRPr="006C0341">
        <w:rPr>
          <w:b/>
          <w:color w:val="auto"/>
          <w:sz w:val="22"/>
        </w:rPr>
        <w:t>3 puan ve altında kalan</w:t>
      </w:r>
      <w:r w:rsidR="00FC50B2" w:rsidRPr="006C0341">
        <w:rPr>
          <w:color w:val="auto"/>
          <w:sz w:val="22"/>
        </w:rPr>
        <w:t xml:space="preserve"> olgunluk düzeylerini </w:t>
      </w:r>
      <w:r w:rsidRPr="006C0341">
        <w:rPr>
          <w:color w:val="auto"/>
          <w:sz w:val="22"/>
        </w:rPr>
        <w:t xml:space="preserve">teker teker yazınız ve her biri için alınan önlemleri ayrı ayrı belirtiniz. Program ilk defa HEPDAK tarafından değerlendirilecek ise, bu alt bölümde sadece bu durumu belirtmeniz yeterlidir.  </w:t>
      </w:r>
    </w:p>
    <w:p w:rsidR="00BF7613" w:rsidRPr="006C0341" w:rsidRDefault="00BF7613" w:rsidP="0045087D">
      <w:pPr>
        <w:spacing w:after="0" w:line="276" w:lineRule="auto"/>
        <w:ind w:left="0" w:right="0" w:firstLine="0"/>
        <w:jc w:val="left"/>
        <w:rPr>
          <w:rFonts w:eastAsia="Calibri"/>
          <w:b/>
          <w:noProof/>
          <w:color w:val="auto"/>
          <w:szCs w:val="24"/>
        </w:rPr>
      </w:pPr>
    </w:p>
    <w:p w:rsidR="00E92493" w:rsidRPr="006C0341" w:rsidRDefault="00E92493" w:rsidP="00E92493">
      <w:pPr>
        <w:tabs>
          <w:tab w:val="left" w:pos="5376"/>
        </w:tabs>
        <w:ind w:left="0" w:firstLine="0"/>
        <w:rPr>
          <w:rFonts w:eastAsia="Calibri"/>
          <w:b/>
          <w:color w:val="auto"/>
          <w:szCs w:val="24"/>
        </w:rPr>
      </w:pPr>
      <w:r w:rsidRPr="006C0341">
        <w:rPr>
          <w:rFonts w:eastAsia="Calibri"/>
          <w:b/>
          <w:color w:val="auto"/>
          <w:szCs w:val="24"/>
        </w:rPr>
        <w:t xml:space="preserve">EK-III.  HEPDAK TANIMLAR SÖZLÜĞÜ </w:t>
      </w:r>
    </w:p>
    <w:tbl>
      <w:tblPr>
        <w:tblW w:w="0" w:type="auto"/>
        <w:tblBorders>
          <w:top w:val="single" w:sz="4" w:space="0" w:color="45B0E1"/>
          <w:left w:val="single" w:sz="4" w:space="0" w:color="45B0E1"/>
          <w:bottom w:val="single" w:sz="4" w:space="0" w:color="45B0E1"/>
          <w:right w:val="single" w:sz="4" w:space="0" w:color="45B0E1"/>
          <w:insideH w:val="single" w:sz="4" w:space="0" w:color="45B0E1"/>
          <w:insideV w:val="single" w:sz="4" w:space="0" w:color="45B0E1"/>
        </w:tblBorders>
        <w:tblLook w:val="04A0" w:firstRow="1" w:lastRow="0" w:firstColumn="1" w:lastColumn="0" w:noHBand="0" w:noVBand="1"/>
      </w:tblPr>
      <w:tblGrid>
        <w:gridCol w:w="2159"/>
        <w:gridCol w:w="8295"/>
      </w:tblGrid>
      <w:tr w:rsidR="00E92493">
        <w:trPr>
          <w:trHeight w:val="592"/>
        </w:trPr>
        <w:tc>
          <w:tcPr>
            <w:tcW w:w="2178" w:type="dxa"/>
            <w:tcBorders>
              <w:top w:val="single" w:sz="4" w:space="0" w:color="156082"/>
              <w:left w:val="single" w:sz="4" w:space="0" w:color="156082"/>
              <w:bottom w:val="single" w:sz="4" w:space="0" w:color="156082"/>
              <w:right w:val="nil"/>
            </w:tcBorders>
            <w:shd w:val="clear" w:color="auto" w:fill="156082"/>
          </w:tcPr>
          <w:p w:rsidR="00E92493" w:rsidRDefault="00E92493">
            <w:pPr>
              <w:spacing w:after="0" w:line="276" w:lineRule="auto"/>
              <w:ind w:left="0" w:right="0" w:firstLine="0"/>
              <w:jc w:val="left"/>
              <w:rPr>
                <w:rFonts w:eastAsia="MS Gothic"/>
                <w:b/>
                <w:bCs/>
                <w:color w:val="auto"/>
                <w:sz w:val="28"/>
                <w:szCs w:val="32"/>
              </w:rPr>
            </w:pPr>
            <w:r>
              <w:rPr>
                <w:rFonts w:eastAsia="MS Gothic"/>
                <w:b/>
                <w:bCs/>
                <w:color w:val="auto"/>
                <w:sz w:val="28"/>
                <w:szCs w:val="32"/>
              </w:rPr>
              <w:t>Tanımlar</w:t>
            </w:r>
          </w:p>
        </w:tc>
        <w:tc>
          <w:tcPr>
            <w:tcW w:w="8502" w:type="dxa"/>
            <w:tcBorders>
              <w:top w:val="single" w:sz="4" w:space="0" w:color="156082"/>
              <w:left w:val="nil"/>
              <w:bottom w:val="single" w:sz="4" w:space="0" w:color="156082"/>
              <w:right w:val="single" w:sz="4" w:space="0" w:color="156082"/>
            </w:tcBorders>
            <w:shd w:val="clear" w:color="auto" w:fill="156082"/>
          </w:tcPr>
          <w:p w:rsidR="00E92493" w:rsidRDefault="00E92493">
            <w:pPr>
              <w:spacing w:after="0" w:line="276" w:lineRule="auto"/>
              <w:ind w:left="0" w:right="0"/>
              <w:jc w:val="left"/>
              <w:rPr>
                <w:rFonts w:eastAsia="MS Gothic"/>
                <w:b/>
                <w:bCs/>
                <w:color w:val="auto"/>
                <w:sz w:val="28"/>
                <w:szCs w:val="32"/>
              </w:rPr>
            </w:pPr>
            <w:r>
              <w:rPr>
                <w:rFonts w:eastAsia="Calibri"/>
                <w:b/>
                <w:bCs/>
                <w:color w:val="auto"/>
                <w:sz w:val="28"/>
                <w:szCs w:val="32"/>
              </w:rPr>
              <w:t>Açıklamalar</w:t>
            </w:r>
          </w:p>
        </w:tc>
      </w:tr>
      <w:tr w:rsidR="00E92493">
        <w:tc>
          <w:tcPr>
            <w:tcW w:w="2178" w:type="dxa"/>
            <w:shd w:val="clear" w:color="auto" w:fill="C1E4F5"/>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Akademik danışmanlık</w:t>
            </w:r>
          </w:p>
        </w:tc>
        <w:tc>
          <w:tcPr>
            <w:tcW w:w="8502" w:type="dxa"/>
            <w:shd w:val="clear" w:color="auto" w:fill="C1E4F5"/>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 xml:space="preserve">Öğrencilerin lisans öğrenimleri boyunca akademik yaşantılarının, kariyer gelişimlerinin ve dolayısı ile Üniversitede geçirdikleri öğrenim süresince bir bütün olarak gelişimlerinin en üst düzeye ulaşması yolunda ilgili Fakülte/Bölüm/Anabilim Dalı öğretim elemanlarından aldıkları rehberlik hizmetidir. </w:t>
            </w:r>
          </w:p>
        </w:tc>
      </w:tr>
      <w:tr w:rsidR="00E92493">
        <w:tc>
          <w:tcPr>
            <w:tcW w:w="2178" w:type="dxa"/>
            <w:shd w:val="clear" w:color="auto" w:fill="auto"/>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Akademik liyakat</w:t>
            </w:r>
          </w:p>
        </w:tc>
        <w:tc>
          <w:tcPr>
            <w:tcW w:w="8502" w:type="dxa"/>
            <w:shd w:val="clear" w:color="auto" w:fill="auto"/>
          </w:tcPr>
          <w:p w:rsidR="00E92493" w:rsidRDefault="00E92493">
            <w:pPr>
              <w:pStyle w:val="NormalWeb"/>
              <w:spacing w:after="0" w:afterAutospacing="0" w:line="276" w:lineRule="auto"/>
              <w:jc w:val="both"/>
              <w:rPr>
                <w:rFonts w:ascii="Times New Roman" w:hAnsi="Times New Roman"/>
                <w:sz w:val="24"/>
                <w:szCs w:val="24"/>
              </w:rPr>
            </w:pPr>
            <w:r>
              <w:rPr>
                <w:rFonts w:ascii="Times New Roman" w:hAnsi="Times New Roman"/>
                <w:sz w:val="24"/>
                <w:szCs w:val="24"/>
              </w:rPr>
              <w:t xml:space="preserve">Yükseköğretim kurumları üyelerinin bir işe ya da göreve aday olmaları durumunda yetenekleri, nitelikleri, deneyimleri değerlendirilerek işin ya da görevin gerekliliklerine yaraşır şekilde seçilmesi ve görevlendirilmesidir. </w:t>
            </w:r>
          </w:p>
        </w:tc>
      </w:tr>
      <w:tr w:rsidR="00E92493">
        <w:tc>
          <w:tcPr>
            <w:tcW w:w="2178" w:type="dxa"/>
            <w:shd w:val="clear" w:color="auto" w:fill="C1E4F5"/>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Akran yönderliği</w:t>
            </w:r>
          </w:p>
        </w:tc>
        <w:tc>
          <w:tcPr>
            <w:tcW w:w="8502" w:type="dxa"/>
            <w:shd w:val="clear" w:color="auto" w:fill="C1E4F5"/>
          </w:tcPr>
          <w:p w:rsidR="00E92493" w:rsidRDefault="00E92493">
            <w:pPr>
              <w:spacing w:before="100" w:beforeAutospacing="1" w:after="0" w:line="276" w:lineRule="auto"/>
              <w:ind w:left="0" w:right="0" w:firstLine="0"/>
              <w:rPr>
                <w:rFonts w:eastAsia="Calibri"/>
                <w:color w:val="auto"/>
                <w:sz w:val="22"/>
                <w:szCs w:val="24"/>
                <w:lang w:eastAsia="en-US"/>
              </w:rPr>
            </w:pPr>
            <w:r>
              <w:rPr>
                <w:rFonts w:eastAsia="Calibri"/>
                <w:color w:val="auto"/>
                <w:sz w:val="22"/>
                <w:szCs w:val="24"/>
                <w:lang w:eastAsia="en-US"/>
              </w:rPr>
              <w:t>Yaş, meslek, toplumsal durum vb. bakımından benzer şartlara sahip akranların öğrenme sürecinde birbirine destek olma sürecidir.</w:t>
            </w:r>
          </w:p>
        </w:tc>
      </w:tr>
      <w:tr w:rsidR="00E92493">
        <w:tc>
          <w:tcPr>
            <w:tcW w:w="2178" w:type="dxa"/>
            <w:shd w:val="clear" w:color="auto" w:fill="auto"/>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Akreditasyon</w:t>
            </w:r>
          </w:p>
        </w:tc>
        <w:tc>
          <w:tcPr>
            <w:tcW w:w="8502" w:type="dxa"/>
            <w:shd w:val="clear" w:color="auto" w:fill="auto"/>
          </w:tcPr>
          <w:p w:rsidR="00E92493" w:rsidRDefault="00E92493">
            <w:pPr>
              <w:spacing w:before="100" w:beforeAutospacing="1" w:after="0" w:line="276" w:lineRule="auto"/>
              <w:ind w:left="0" w:right="0" w:firstLine="0"/>
              <w:rPr>
                <w:rFonts w:eastAsia="Calibri"/>
                <w:color w:val="auto"/>
                <w:sz w:val="22"/>
                <w:szCs w:val="24"/>
                <w:lang w:eastAsia="en-US"/>
              </w:rPr>
            </w:pPr>
            <w:r>
              <w:rPr>
                <w:rFonts w:eastAsia="Calibri"/>
                <w:color w:val="auto"/>
                <w:sz w:val="22"/>
                <w:szCs w:val="24"/>
                <w:lang w:eastAsia="en-US"/>
              </w:rPr>
              <w:t>Belirli bir alanda önceden belirlenmiş akademik ve alana özgü standartların bir yükseköğretim programı ve yükseköğretim kurumu tarafından karşılanıp karşılanmadığını değerlendirme ve dış kalite güvence sürecidir.</w:t>
            </w:r>
          </w:p>
        </w:tc>
      </w:tr>
      <w:tr w:rsidR="00E92493">
        <w:tc>
          <w:tcPr>
            <w:tcW w:w="2178" w:type="dxa"/>
            <w:shd w:val="clear" w:color="auto" w:fill="C1E4F5"/>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Akredite edilmeme</w:t>
            </w:r>
          </w:p>
          <w:p w:rsidR="00E92493" w:rsidRDefault="00E92493">
            <w:pPr>
              <w:spacing w:before="100" w:beforeAutospacing="1" w:after="100" w:afterAutospacing="1" w:line="240" w:lineRule="auto"/>
              <w:ind w:left="0" w:right="0" w:firstLine="0"/>
              <w:jc w:val="left"/>
              <w:rPr>
                <w:rFonts w:ascii="Arial" w:hAnsi="Arial" w:cs="Arial"/>
                <w:b/>
                <w:bCs/>
                <w:color w:val="auto"/>
                <w:sz w:val="20"/>
                <w:szCs w:val="20"/>
              </w:rPr>
            </w:pPr>
          </w:p>
        </w:tc>
        <w:tc>
          <w:tcPr>
            <w:tcW w:w="8502" w:type="dxa"/>
            <w:shd w:val="clear" w:color="auto" w:fill="C1E4F5"/>
          </w:tcPr>
          <w:p w:rsidR="00E92493" w:rsidRDefault="00E92493">
            <w:pPr>
              <w:spacing w:after="0" w:line="276" w:lineRule="auto"/>
              <w:ind w:right="427"/>
              <w:rPr>
                <w:rFonts w:eastAsia="Calibri"/>
                <w:color w:val="auto"/>
                <w:sz w:val="22"/>
                <w:szCs w:val="24"/>
                <w:lang w:eastAsia="en-US"/>
              </w:rPr>
            </w:pPr>
            <w:r>
              <w:rPr>
                <w:color w:val="auto"/>
              </w:rPr>
              <w:t xml:space="preserve">Programın değerlendirme sonucunda 650 puan ve altında puan aldığı durumunda verilen karardır. </w:t>
            </w:r>
          </w:p>
        </w:tc>
      </w:tr>
      <w:tr w:rsidR="00E92493">
        <w:trPr>
          <w:trHeight w:hRule="exact" w:val="943"/>
        </w:trPr>
        <w:tc>
          <w:tcPr>
            <w:tcW w:w="2178" w:type="dxa"/>
            <w:shd w:val="clear" w:color="auto" w:fill="auto"/>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Aktif öğrenme</w:t>
            </w:r>
          </w:p>
        </w:tc>
        <w:tc>
          <w:tcPr>
            <w:tcW w:w="8502" w:type="dxa"/>
            <w:shd w:val="clear" w:color="auto" w:fill="auto"/>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 xml:space="preserve">Bireyin öğrenme sürecine etkin katılımını, yeni fikir, beceri ve tutumlarla karşı karşıya kalmasını, karar vermesini, sorumluluk üstlenmesini ve öğrenmeyi öğrenmesini destekleyen öğrenme yaklaşımıdır. </w:t>
            </w:r>
          </w:p>
        </w:tc>
      </w:tr>
      <w:tr w:rsidR="00E92493">
        <w:trPr>
          <w:trHeight w:hRule="exact" w:val="716"/>
        </w:trPr>
        <w:tc>
          <w:tcPr>
            <w:tcW w:w="2178" w:type="dxa"/>
            <w:shd w:val="clear" w:color="auto" w:fill="C1E4F5"/>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Anahtar performans göstergesi</w:t>
            </w:r>
          </w:p>
          <w:p w:rsidR="00E92493" w:rsidRDefault="00E92493">
            <w:pPr>
              <w:spacing w:after="0" w:line="276" w:lineRule="auto"/>
              <w:ind w:left="0" w:right="0" w:firstLine="0"/>
              <w:jc w:val="left"/>
              <w:rPr>
                <w:rFonts w:eastAsia="MS Gothic"/>
                <w:b/>
                <w:bCs/>
                <w:color w:val="auto"/>
                <w:sz w:val="22"/>
                <w:szCs w:val="24"/>
              </w:rPr>
            </w:pPr>
          </w:p>
        </w:tc>
        <w:tc>
          <w:tcPr>
            <w:tcW w:w="8502" w:type="dxa"/>
            <w:shd w:val="clear" w:color="auto" w:fill="C1E4F5"/>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Kurumun mevcut performans durumunun belirlenmesine yarayan belirti, işaret, ölçüm aracıdır.</w:t>
            </w:r>
          </w:p>
        </w:tc>
      </w:tr>
      <w:tr w:rsidR="00E92493">
        <w:tc>
          <w:tcPr>
            <w:tcW w:w="2178" w:type="dxa"/>
            <w:shd w:val="clear" w:color="auto" w:fill="auto"/>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Ara değerlendirme</w:t>
            </w:r>
          </w:p>
        </w:tc>
        <w:tc>
          <w:tcPr>
            <w:tcW w:w="8502" w:type="dxa"/>
            <w:shd w:val="clear" w:color="auto" w:fill="auto"/>
          </w:tcPr>
          <w:p w:rsidR="00E92493" w:rsidRDefault="00E92493">
            <w:pPr>
              <w:spacing w:after="0" w:line="276" w:lineRule="auto"/>
              <w:ind w:left="0" w:right="0" w:firstLine="0"/>
              <w:rPr>
                <w:rFonts w:eastAsia="Calibri"/>
                <w:strike/>
                <w:color w:val="auto"/>
                <w:sz w:val="22"/>
                <w:szCs w:val="24"/>
              </w:rPr>
            </w:pPr>
            <w:r>
              <w:rPr>
                <w:rFonts w:eastAsia="Calibri"/>
                <w:color w:val="auto"/>
                <w:sz w:val="22"/>
                <w:szCs w:val="24"/>
              </w:rPr>
              <w:t>Programın niteliğinde bir sonraki genel değerlendirmeye kadar ölçütlerin daha kuvvetli sağlanması gerektiğini gösteren karara ilişkin yapılan ara değerlendirme sürecidir.</w:t>
            </w:r>
          </w:p>
        </w:tc>
      </w:tr>
      <w:tr w:rsidR="00E92493">
        <w:tc>
          <w:tcPr>
            <w:tcW w:w="2178" w:type="dxa"/>
            <w:shd w:val="clear" w:color="auto" w:fill="C1E4F5"/>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 xml:space="preserve">Ara ziyaret </w:t>
            </w:r>
          </w:p>
        </w:tc>
        <w:tc>
          <w:tcPr>
            <w:tcW w:w="8502" w:type="dxa"/>
            <w:shd w:val="clear" w:color="auto" w:fill="C1E4F5"/>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Programın niteliğinde bir sonraki genel değerlendirmeye kadar ölçütlerin daha kuvvetli sağlandığını yerinde görmek ya da izlemek amacıyla yapılan ziyarettir.</w:t>
            </w:r>
          </w:p>
        </w:tc>
      </w:tr>
      <w:tr w:rsidR="00E92493">
        <w:tc>
          <w:tcPr>
            <w:tcW w:w="2178" w:type="dxa"/>
            <w:shd w:val="clear" w:color="auto" w:fill="auto"/>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Başarım (performans) göstergesi</w:t>
            </w:r>
          </w:p>
        </w:tc>
        <w:tc>
          <w:tcPr>
            <w:tcW w:w="8502" w:type="dxa"/>
            <w:shd w:val="clear" w:color="auto" w:fill="auto"/>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 xml:space="preserve">Eğitim kurumunun stratejik amaç ve hedefleri, program amaçları ve program çıktılarına ulaşmadaki başarısını değerlendirmede  kullandığı ölçütlerdir. </w:t>
            </w:r>
          </w:p>
        </w:tc>
      </w:tr>
      <w:tr w:rsidR="00E92493">
        <w:tc>
          <w:tcPr>
            <w:tcW w:w="2178" w:type="dxa"/>
            <w:shd w:val="clear" w:color="auto" w:fill="C1E4F5"/>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Bilgi yönetim sistemi</w:t>
            </w:r>
          </w:p>
          <w:p w:rsidR="00E92493" w:rsidRDefault="00E92493">
            <w:pPr>
              <w:spacing w:after="0" w:line="276" w:lineRule="auto"/>
              <w:ind w:left="0" w:right="0" w:firstLine="0"/>
              <w:jc w:val="left"/>
              <w:rPr>
                <w:rFonts w:eastAsia="MS Gothic"/>
                <w:b/>
                <w:bCs/>
                <w:color w:val="auto"/>
                <w:sz w:val="22"/>
                <w:szCs w:val="24"/>
              </w:rPr>
            </w:pPr>
          </w:p>
        </w:tc>
        <w:tc>
          <w:tcPr>
            <w:tcW w:w="8502" w:type="dxa"/>
            <w:shd w:val="clear" w:color="auto" w:fill="C1E4F5"/>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Kurumun, bilgileri bir araya getirmeyi, düzenlemeyi, saklamayı ve gereksinim duyulduğunda paydaşların kolaylıkla erişilebilmesini sağlayacak bilişim altyapısı ve sistemleridir.</w:t>
            </w:r>
          </w:p>
        </w:tc>
      </w:tr>
      <w:tr w:rsidR="00E92493">
        <w:tc>
          <w:tcPr>
            <w:tcW w:w="2178" w:type="dxa"/>
            <w:shd w:val="clear" w:color="auto" w:fill="auto"/>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Bütünleşik bilgi yönetim sistemi</w:t>
            </w:r>
          </w:p>
        </w:tc>
        <w:tc>
          <w:tcPr>
            <w:tcW w:w="8502" w:type="dxa"/>
            <w:shd w:val="clear" w:color="auto" w:fill="auto"/>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Kurumun bilişim altyapısı ve sistemlerinin birbirleriyle bağlantılı biçimde kullanılmasını sağlayan bilgi yönetim sistemidir.</w:t>
            </w:r>
          </w:p>
        </w:tc>
      </w:tr>
      <w:tr w:rsidR="00E92493">
        <w:tc>
          <w:tcPr>
            <w:tcW w:w="2178" w:type="dxa"/>
            <w:shd w:val="clear" w:color="auto" w:fill="C1E4F5"/>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 xml:space="preserve">Çoklu değerlendirme </w:t>
            </w:r>
          </w:p>
        </w:tc>
        <w:tc>
          <w:tcPr>
            <w:tcW w:w="8502" w:type="dxa"/>
            <w:shd w:val="clear" w:color="auto" w:fill="C1E4F5"/>
          </w:tcPr>
          <w:p w:rsidR="00E92493" w:rsidRDefault="00E92493">
            <w:pPr>
              <w:spacing w:after="0" w:line="276" w:lineRule="auto"/>
              <w:ind w:left="0" w:right="0" w:firstLine="0"/>
              <w:rPr>
                <w:rFonts w:eastAsia="Calibri"/>
                <w:color w:val="auto"/>
                <w:sz w:val="22"/>
                <w:szCs w:val="24"/>
              </w:rPr>
            </w:pPr>
            <w:r>
              <w:rPr>
                <w:rFonts w:eastAsia="Calibri"/>
                <w:color w:val="auto"/>
                <w:sz w:val="22"/>
                <w:szCs w:val="24"/>
                <w:lang w:eastAsia="en-US"/>
              </w:rPr>
              <w:t xml:space="preserve">Ölçme sonuçlarının bir ölçütle karşılaştırılması sonucunda bir karara varmada çeşitli değerlendirme yöntemlerinin bir arada kullanılmasıdır. </w:t>
            </w:r>
          </w:p>
        </w:tc>
      </w:tr>
      <w:tr w:rsidR="00E92493">
        <w:tc>
          <w:tcPr>
            <w:tcW w:w="2178" w:type="dxa"/>
            <w:shd w:val="clear" w:color="auto" w:fill="auto"/>
          </w:tcPr>
          <w:p w:rsidR="00E92493" w:rsidRDefault="00E92493">
            <w:pPr>
              <w:spacing w:after="0" w:line="276" w:lineRule="auto"/>
              <w:ind w:left="0" w:right="0" w:firstLine="0"/>
              <w:jc w:val="left"/>
              <w:rPr>
                <w:rFonts w:eastAsia="MS Gothic"/>
                <w:b/>
                <w:bCs/>
                <w:color w:val="auto"/>
                <w:sz w:val="22"/>
                <w:szCs w:val="24"/>
              </w:rPr>
            </w:pPr>
            <w:r>
              <w:rPr>
                <w:rFonts w:eastAsia="Calibri"/>
                <w:b/>
                <w:bCs/>
                <w:color w:val="auto"/>
                <w:sz w:val="22"/>
                <w:szCs w:val="24"/>
                <w:lang w:eastAsia="en-US"/>
              </w:rPr>
              <w:t>Değerlendirme</w:t>
            </w:r>
          </w:p>
        </w:tc>
        <w:tc>
          <w:tcPr>
            <w:tcW w:w="8502" w:type="dxa"/>
            <w:shd w:val="clear" w:color="auto" w:fill="auto"/>
          </w:tcPr>
          <w:p w:rsidR="00E92493" w:rsidRDefault="00E92493">
            <w:pPr>
              <w:spacing w:after="0" w:line="276" w:lineRule="auto"/>
              <w:ind w:left="0" w:right="0" w:firstLine="0"/>
              <w:rPr>
                <w:rFonts w:eastAsia="Calibri"/>
                <w:color w:val="auto"/>
                <w:sz w:val="22"/>
                <w:szCs w:val="24"/>
                <w:lang w:eastAsia="en-US"/>
              </w:rPr>
            </w:pPr>
            <w:r>
              <w:rPr>
                <w:rFonts w:eastAsia="Calibri"/>
                <w:color w:val="auto"/>
                <w:sz w:val="22"/>
                <w:szCs w:val="24"/>
              </w:rPr>
              <w:t xml:space="preserve">Ölçme sonuçlarını bir ölçütle karşılaştırarak bir yargıya ulaşma sürecidir. </w:t>
            </w:r>
          </w:p>
        </w:tc>
      </w:tr>
      <w:tr w:rsidR="00E92493">
        <w:trPr>
          <w:trHeight w:hRule="exact" w:val="686"/>
        </w:trPr>
        <w:tc>
          <w:tcPr>
            <w:tcW w:w="2178" w:type="dxa"/>
            <w:shd w:val="clear" w:color="auto" w:fill="C1E4F5"/>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Ders öğrenme çıktıları</w:t>
            </w:r>
          </w:p>
        </w:tc>
        <w:tc>
          <w:tcPr>
            <w:tcW w:w="8502" w:type="dxa"/>
            <w:shd w:val="clear" w:color="auto" w:fill="C1E4F5"/>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Bir dersi tamamlayan öğrencinin kazanacağı bilişsel, duyuşsal ve psiko-motor alan nitelikleridir.</w:t>
            </w:r>
          </w:p>
        </w:tc>
      </w:tr>
      <w:tr w:rsidR="00E92493">
        <w:tc>
          <w:tcPr>
            <w:tcW w:w="2178" w:type="dxa"/>
            <w:shd w:val="clear" w:color="auto" w:fill="auto"/>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Dış paydaş</w:t>
            </w:r>
          </w:p>
          <w:p w:rsidR="00E92493" w:rsidRDefault="00E92493">
            <w:pPr>
              <w:spacing w:after="0" w:line="276" w:lineRule="auto"/>
              <w:ind w:left="0" w:right="0" w:firstLine="0"/>
              <w:jc w:val="left"/>
              <w:rPr>
                <w:rFonts w:eastAsia="MS Gothic"/>
                <w:b/>
                <w:bCs/>
                <w:color w:val="auto"/>
                <w:sz w:val="22"/>
                <w:szCs w:val="24"/>
              </w:rPr>
            </w:pPr>
          </w:p>
        </w:tc>
        <w:tc>
          <w:tcPr>
            <w:tcW w:w="8502" w:type="dxa"/>
            <w:shd w:val="clear" w:color="auto" w:fill="auto"/>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Kurum dışından eğitim-öğretim, araştırma-geliştirme ve toplumsal katkı faaliyetleri ile ilişkili olan kamu ve özel sektörde yer alan kurum ve kuruluşlar ile doğrudan toplumdaki bireylerin dahil olduğu geniş bir kitleyi ifade eder. Sağlık Bakanlığı, meslek örgütleri (THD, HEMED uzmanlık dernekleri vb), diğer eğitim kurumları, işverenler, toplum ve ilgili diğer sivil toplum kuruluşları gibi taraflardır.</w:t>
            </w:r>
          </w:p>
        </w:tc>
      </w:tr>
      <w:tr w:rsidR="00E92493">
        <w:tc>
          <w:tcPr>
            <w:tcW w:w="2178" w:type="dxa"/>
            <w:shd w:val="clear" w:color="auto" w:fill="C1E4F5"/>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 xml:space="preserve">Belgelendirme </w:t>
            </w:r>
          </w:p>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sistemi</w:t>
            </w:r>
          </w:p>
        </w:tc>
        <w:tc>
          <w:tcPr>
            <w:tcW w:w="8502" w:type="dxa"/>
            <w:shd w:val="clear" w:color="auto" w:fill="C1E4F5"/>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Belgeleri düzenlemek, güvenli hale getirmek, depolamak, dijitalleştirmek ve etiketlemek için kullanılan belge yönetim sistemidir. Genellikle dosyaları ya da belgeleri depolamak, paylaşmak, izlemek ve yönetmek için kullanılan bilgisayarlı bir sistemdir.</w:t>
            </w:r>
          </w:p>
        </w:tc>
      </w:tr>
      <w:tr w:rsidR="00E92493">
        <w:tc>
          <w:tcPr>
            <w:tcW w:w="2178" w:type="dxa"/>
            <w:shd w:val="clear" w:color="auto" w:fill="auto"/>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Düzeltici faaliyet</w:t>
            </w:r>
          </w:p>
        </w:tc>
        <w:tc>
          <w:tcPr>
            <w:tcW w:w="8502" w:type="dxa"/>
            <w:shd w:val="clear" w:color="auto" w:fill="auto"/>
          </w:tcPr>
          <w:p w:rsidR="00E92493" w:rsidRDefault="00E92493">
            <w:pPr>
              <w:spacing w:after="0" w:line="276" w:lineRule="auto"/>
              <w:ind w:left="0" w:right="0" w:firstLine="0"/>
              <w:rPr>
                <w:rFonts w:eastAsia="Calibri"/>
                <w:color w:val="auto"/>
                <w:sz w:val="22"/>
                <w:szCs w:val="24"/>
                <w:lang w:eastAsia="en-US"/>
              </w:rPr>
            </w:pPr>
            <w:r>
              <w:rPr>
                <w:rFonts w:eastAsia="Calibri"/>
                <w:color w:val="auto"/>
                <w:sz w:val="22"/>
                <w:szCs w:val="24"/>
                <w:lang w:eastAsia="en-US"/>
              </w:rPr>
              <w:t>Saptanmış bir uygunsuzluğun, yetersizliğin nedeninin ya da istenmeyen diğer durumların ortadan kaldırılması için yürütülen faaliyettir.</w:t>
            </w:r>
          </w:p>
        </w:tc>
      </w:tr>
      <w:tr w:rsidR="00E92493">
        <w:tc>
          <w:tcPr>
            <w:tcW w:w="2178" w:type="dxa"/>
            <w:shd w:val="clear" w:color="auto" w:fill="C1E4F5"/>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Eğitim programının amacı</w:t>
            </w:r>
          </w:p>
        </w:tc>
        <w:tc>
          <w:tcPr>
            <w:tcW w:w="8502" w:type="dxa"/>
            <w:shd w:val="clear" w:color="auto" w:fill="C1E4F5"/>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Programın nasıl bir mezun profili istediğini tanımlayan genel bir ifadedir.</w:t>
            </w:r>
          </w:p>
        </w:tc>
      </w:tr>
      <w:tr w:rsidR="00E92493">
        <w:tc>
          <w:tcPr>
            <w:tcW w:w="2178" w:type="dxa"/>
            <w:shd w:val="clear" w:color="auto" w:fill="auto"/>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Hemşirelik Ulusal Çekirdek Eğitim Programı (HUÇEP)</w:t>
            </w:r>
          </w:p>
        </w:tc>
        <w:tc>
          <w:tcPr>
            <w:tcW w:w="8502" w:type="dxa"/>
            <w:shd w:val="clear" w:color="auto" w:fill="auto"/>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 xml:space="preserve"> Hemşirelik eğitim kurumlarının kendi lisans eğitim programlarını geliştirirken esas alacakları ulusal düzeyde hazırlanan çerçeve programdır. </w:t>
            </w:r>
          </w:p>
        </w:tc>
      </w:tr>
      <w:tr w:rsidR="00E92493">
        <w:tc>
          <w:tcPr>
            <w:tcW w:w="2178" w:type="dxa"/>
            <w:shd w:val="clear" w:color="auto" w:fill="C1E4F5"/>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İç paydaş</w:t>
            </w:r>
          </w:p>
        </w:tc>
        <w:tc>
          <w:tcPr>
            <w:tcW w:w="8502" w:type="dxa"/>
            <w:shd w:val="clear" w:color="auto" w:fill="C1E4F5"/>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 xml:space="preserve">Kurum içerisinden eğitim-öğretim, araştırma-geliştirme ve toplumsal katkı faaliyetleri ile ilişkili olan kamu ve özel sektörde yer alan kurum ve kuruluşlar ile doğrudan toplumdaki bireylerin dahil olduğu geniş bir kitleyi ifade eder. </w:t>
            </w:r>
          </w:p>
        </w:tc>
      </w:tr>
      <w:tr w:rsidR="00E92493">
        <w:tc>
          <w:tcPr>
            <w:tcW w:w="2178" w:type="dxa"/>
            <w:shd w:val="clear" w:color="auto" w:fill="auto"/>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İş yükü</w:t>
            </w:r>
          </w:p>
        </w:tc>
        <w:tc>
          <w:tcPr>
            <w:tcW w:w="8502" w:type="dxa"/>
            <w:shd w:val="clear" w:color="auto" w:fill="auto"/>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Öğrenme çıktılarına ulaşmak için öğrencinin gösterdiği emek ve harcadığı zamanı belirtir.</w:t>
            </w:r>
          </w:p>
        </w:tc>
      </w:tr>
      <w:tr w:rsidR="00E92493">
        <w:tc>
          <w:tcPr>
            <w:tcW w:w="2178" w:type="dxa"/>
            <w:shd w:val="clear" w:color="auto" w:fill="C1E4F5"/>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lang w:eastAsia="en-US"/>
              </w:rPr>
              <w:t>İyileştirici faaliyet</w:t>
            </w:r>
          </w:p>
        </w:tc>
        <w:tc>
          <w:tcPr>
            <w:tcW w:w="8502" w:type="dxa"/>
            <w:shd w:val="clear" w:color="auto" w:fill="C1E4F5"/>
          </w:tcPr>
          <w:p w:rsidR="00E92493" w:rsidRDefault="00E92493">
            <w:pPr>
              <w:spacing w:after="0" w:line="276" w:lineRule="auto"/>
              <w:ind w:left="0" w:right="0" w:firstLine="0"/>
              <w:rPr>
                <w:rFonts w:eastAsia="Calibri"/>
                <w:color w:val="auto"/>
                <w:sz w:val="22"/>
                <w:szCs w:val="24"/>
              </w:rPr>
            </w:pPr>
            <w:r>
              <w:rPr>
                <w:rFonts w:eastAsia="Calibri"/>
                <w:color w:val="auto"/>
                <w:sz w:val="22"/>
                <w:szCs w:val="24"/>
                <w:lang w:eastAsia="en-US"/>
              </w:rPr>
              <w:t>Yürütülen faaliyetlerin iyileştirilmesi ve süreç performanslarının arttırılması için gerçekleştirilen faaliyettir.</w:t>
            </w:r>
          </w:p>
        </w:tc>
      </w:tr>
      <w:tr w:rsidR="00E92493">
        <w:tc>
          <w:tcPr>
            <w:tcW w:w="2178" w:type="dxa"/>
            <w:shd w:val="clear" w:color="auto" w:fill="auto"/>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İyileştirme döngüsü (PUKÖ döngüsü)</w:t>
            </w:r>
          </w:p>
        </w:tc>
        <w:tc>
          <w:tcPr>
            <w:tcW w:w="8502" w:type="dxa"/>
            <w:shd w:val="clear" w:color="auto" w:fill="auto"/>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Süreçlerde Planlama, Uygulama, Kontrol etme ve Önlem alma aşamalarından oluşan sürekli iyileştirme çevrimidir.</w:t>
            </w:r>
          </w:p>
        </w:tc>
      </w:tr>
      <w:tr w:rsidR="00FE7B3A">
        <w:tc>
          <w:tcPr>
            <w:tcW w:w="2178" w:type="dxa"/>
            <w:shd w:val="clear" w:color="auto" w:fill="C1E4F5"/>
          </w:tcPr>
          <w:p w:rsidR="00FE7B3A" w:rsidRDefault="00FE7B3A">
            <w:pPr>
              <w:spacing w:after="0" w:line="276" w:lineRule="auto"/>
              <w:ind w:left="0" w:right="0" w:firstLine="0"/>
              <w:jc w:val="left"/>
              <w:rPr>
                <w:rFonts w:eastAsia="MS Gothic"/>
                <w:b/>
                <w:bCs/>
                <w:color w:val="auto"/>
                <w:sz w:val="22"/>
                <w:szCs w:val="24"/>
              </w:rPr>
            </w:pPr>
            <w:r>
              <w:rPr>
                <w:rFonts w:eastAsia="MS Gothic"/>
                <w:b/>
                <w:bCs/>
                <w:color w:val="auto"/>
                <w:sz w:val="22"/>
                <w:szCs w:val="24"/>
              </w:rPr>
              <w:t>Kalite</w:t>
            </w:r>
            <w:r w:rsidR="000F6696">
              <w:rPr>
                <w:rFonts w:eastAsia="MS Gothic"/>
                <w:b/>
                <w:bCs/>
                <w:color w:val="auto"/>
                <w:sz w:val="22"/>
                <w:szCs w:val="24"/>
              </w:rPr>
              <w:t xml:space="preserve"> </w:t>
            </w:r>
            <w:r w:rsidR="00CB2C7A">
              <w:rPr>
                <w:rFonts w:eastAsia="MS Gothic"/>
                <w:b/>
                <w:bCs/>
                <w:color w:val="auto"/>
                <w:sz w:val="22"/>
                <w:szCs w:val="24"/>
              </w:rPr>
              <w:t>k</w:t>
            </w:r>
            <w:r w:rsidR="000F6696">
              <w:rPr>
                <w:rFonts w:eastAsia="MS Gothic"/>
                <w:b/>
                <w:bCs/>
                <w:color w:val="auto"/>
                <w:sz w:val="22"/>
                <w:szCs w:val="24"/>
              </w:rPr>
              <w:t>ültürü</w:t>
            </w:r>
          </w:p>
        </w:tc>
        <w:tc>
          <w:tcPr>
            <w:tcW w:w="8502" w:type="dxa"/>
            <w:shd w:val="clear" w:color="auto" w:fill="C1E4F5"/>
          </w:tcPr>
          <w:p w:rsidR="00FE7B3A" w:rsidRDefault="000F6696">
            <w:pPr>
              <w:spacing w:after="0" w:line="276" w:lineRule="auto"/>
              <w:ind w:left="0" w:right="0" w:firstLine="0"/>
              <w:rPr>
                <w:rFonts w:eastAsia="Calibri"/>
                <w:color w:val="auto"/>
                <w:sz w:val="22"/>
                <w:szCs w:val="24"/>
              </w:rPr>
            </w:pPr>
            <w:r>
              <w:rPr>
                <w:rFonts w:eastAsia="Calibri"/>
                <w:color w:val="auto"/>
                <w:sz w:val="22"/>
                <w:szCs w:val="24"/>
              </w:rPr>
              <w:t>Avrupa Üniversiteler Birliği (AÜB) kalite kültürünü, kaliteyi kalıcı olarak artırmayı amaçlayan bir örgütsel kültür olarak tanımlar. AÜB çerçevesine göre yükseköğretimde öğretim ve öğrenmede kalite kültürünün iki farklı unsuru vardır: 1) kaliteye yönelik paylaşılan değerleri, inançları, beklentileri ve kaliteye bağlılığı içeren kültürel ve psikolojik unsur 2) kaliteyi artıracak  bireysel çabaları koordine edecek tanımlanmış süreçleri içeren  yapısal ve yönetsel unsur. Kalite kültürü, her iki unsurun birbirini tamamlaması ve sürekli ilerlemesi ile biçimlenen bir kültürü temsil eder. Her adımında “kaliteli” olma yolunda çaba gösteren kurumların kaliteye ilişkin değerleri öğrenmesi, bu değerleri paylaşması, çalışanlarına bu değerleri benimsetmesi, hatalarından ders alması ve tüm bu çabaları sürekli uygulanabilir kılması sürecindeki uğraşlarının tümü kalite kültürünün vazgeçilmez adımlarıdır.</w:t>
            </w:r>
          </w:p>
        </w:tc>
      </w:tr>
      <w:tr w:rsidR="00E92493">
        <w:tc>
          <w:tcPr>
            <w:tcW w:w="2178" w:type="dxa"/>
            <w:shd w:val="clear" w:color="auto" w:fill="auto"/>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Kanıta dayalı hemşirelik uygulamaları</w:t>
            </w:r>
          </w:p>
        </w:tc>
        <w:tc>
          <w:tcPr>
            <w:tcW w:w="8502" w:type="dxa"/>
            <w:shd w:val="clear" w:color="auto" w:fill="auto"/>
          </w:tcPr>
          <w:p w:rsidR="00E92493" w:rsidRDefault="00E92493">
            <w:pPr>
              <w:spacing w:after="0" w:line="276" w:lineRule="auto"/>
              <w:ind w:right="0"/>
              <w:rPr>
                <w:rFonts w:eastAsia="Calibri"/>
                <w:color w:val="auto"/>
                <w:sz w:val="22"/>
                <w:szCs w:val="24"/>
              </w:rPr>
            </w:pPr>
            <w:r>
              <w:rPr>
                <w:rFonts w:eastAsia="Calibri"/>
                <w:color w:val="auto"/>
                <w:sz w:val="22"/>
                <w:szCs w:val="24"/>
              </w:rPr>
              <w:t>Hemşirelerin, sistematik araştırma sonuçlarından elde edilen en iyi kanıtları, hasta ya da sağlıklı bireyin seçimleri ve klinik deneyimlerini kullanarak bakımla ilgili karar alma ve uygulama sürecidir.</w:t>
            </w:r>
          </w:p>
        </w:tc>
      </w:tr>
      <w:tr w:rsidR="00E92493">
        <w:tc>
          <w:tcPr>
            <w:tcW w:w="2178" w:type="dxa"/>
            <w:shd w:val="clear" w:color="auto" w:fill="C1E4F5"/>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Kanıta dayalı öğretim</w:t>
            </w:r>
          </w:p>
        </w:tc>
        <w:tc>
          <w:tcPr>
            <w:tcW w:w="8502" w:type="dxa"/>
            <w:shd w:val="clear" w:color="auto" w:fill="C1E4F5"/>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Öğretimin nasıl verileceğine ilişkin kararlar alınırken var olan en iyi ampirik kanıtlarla mesleki bilgeliğin bütünleştirilmesi olup, sistematik araştırma sonuçlarından elde edilen en iyi kanıtları kullanarak öğretimle ilgili karar alma ve kullanma sürecidir.</w:t>
            </w:r>
          </w:p>
        </w:tc>
      </w:tr>
      <w:tr w:rsidR="00E92493">
        <w:tc>
          <w:tcPr>
            <w:tcW w:w="2178" w:type="dxa"/>
            <w:shd w:val="clear" w:color="auto" w:fill="auto"/>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Koşullu akreditasyon</w:t>
            </w:r>
          </w:p>
        </w:tc>
        <w:tc>
          <w:tcPr>
            <w:tcW w:w="8502" w:type="dxa"/>
            <w:shd w:val="clear" w:color="auto" w:fill="auto"/>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 xml:space="preserve">Programın değerlendirme sonucunda aldığı puanların 651 ile 699  puan arasında kaldığı durumda verilen karardır.  </w:t>
            </w:r>
          </w:p>
        </w:tc>
      </w:tr>
      <w:tr w:rsidR="00E92493">
        <w:tc>
          <w:tcPr>
            <w:tcW w:w="2178" w:type="dxa"/>
            <w:shd w:val="clear" w:color="auto" w:fill="C1E4F5"/>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Liderlik</w:t>
            </w:r>
          </w:p>
        </w:tc>
        <w:tc>
          <w:tcPr>
            <w:tcW w:w="8502" w:type="dxa"/>
            <w:shd w:val="clear" w:color="auto" w:fill="C1E4F5"/>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Ortak amaçları gerçekleştirmek üzere kurumun iç ve dış paydaşları arasında hedef birliği sağlama ve paydaş gruplarını yönlendirme sürecidir.</w:t>
            </w:r>
          </w:p>
        </w:tc>
      </w:tr>
      <w:tr w:rsidR="00E92493">
        <w:tc>
          <w:tcPr>
            <w:tcW w:w="2178" w:type="dxa"/>
            <w:shd w:val="clear" w:color="auto" w:fill="auto"/>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Öğrenci merkezli öğretim</w:t>
            </w:r>
          </w:p>
        </w:tc>
        <w:tc>
          <w:tcPr>
            <w:tcW w:w="8502" w:type="dxa"/>
            <w:shd w:val="clear" w:color="auto" w:fill="auto"/>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 xml:space="preserve">Öğrenme-öğretme süreçlerinde öğrencilerin dersin merkezinde olduğu aktif olarak derse katıldığı süreçlerdir. </w:t>
            </w:r>
          </w:p>
        </w:tc>
      </w:tr>
      <w:tr w:rsidR="00E92493">
        <w:tc>
          <w:tcPr>
            <w:tcW w:w="2178" w:type="dxa"/>
            <w:shd w:val="clear" w:color="auto" w:fill="C1E4F5"/>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Ölçme ve değerlendirme</w:t>
            </w:r>
          </w:p>
        </w:tc>
        <w:tc>
          <w:tcPr>
            <w:tcW w:w="8502" w:type="dxa"/>
            <w:shd w:val="clear" w:color="auto" w:fill="C1E4F5"/>
          </w:tcPr>
          <w:p w:rsidR="00E92493" w:rsidRDefault="00E92493">
            <w:pPr>
              <w:spacing w:after="0" w:line="276" w:lineRule="auto"/>
              <w:rPr>
                <w:rFonts w:eastAsia="Calibri"/>
                <w:color w:val="auto"/>
                <w:sz w:val="22"/>
                <w:szCs w:val="24"/>
              </w:rPr>
            </w:pPr>
            <w:r>
              <w:rPr>
                <w:rFonts w:eastAsia="Calibri"/>
                <w:color w:val="auto"/>
                <w:sz w:val="22"/>
                <w:szCs w:val="24"/>
              </w:rPr>
              <w:t>Bir niteliğin gözlenip sonucunun sayı ve sembollerle gösterilmesi ölçme, ölçme sonuçları hakkında bir ölçüte dayalı olarak karara varma, yargıda bulunma süreci değerlendirmedir.</w:t>
            </w:r>
          </w:p>
          <w:p w:rsidR="00E92493" w:rsidRDefault="00E92493">
            <w:pPr>
              <w:spacing w:after="0" w:line="276" w:lineRule="auto"/>
              <w:ind w:left="0" w:right="0" w:firstLine="0"/>
              <w:rPr>
                <w:rFonts w:eastAsia="Calibri"/>
                <w:color w:val="auto"/>
                <w:sz w:val="22"/>
                <w:szCs w:val="24"/>
              </w:rPr>
            </w:pPr>
          </w:p>
        </w:tc>
      </w:tr>
      <w:tr w:rsidR="00E92493">
        <w:tc>
          <w:tcPr>
            <w:tcW w:w="2178" w:type="dxa"/>
            <w:shd w:val="clear" w:color="auto" w:fill="auto"/>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Ölçüt</w:t>
            </w:r>
          </w:p>
        </w:tc>
        <w:tc>
          <w:tcPr>
            <w:tcW w:w="8502" w:type="dxa"/>
            <w:shd w:val="clear" w:color="auto" w:fill="auto"/>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Standarda ulaşmak için yerine getirilmesi beklenen ölçülebilir bileşenleri ifade eder. HEPDAK tarafından yapılacak program değerlendirmelerinde kullanılan, eğitim programının akreditasyonu için gereken bileşenleri ifade eder.</w:t>
            </w:r>
          </w:p>
        </w:tc>
      </w:tr>
      <w:tr w:rsidR="00E92493">
        <w:tc>
          <w:tcPr>
            <w:tcW w:w="2178" w:type="dxa"/>
            <w:shd w:val="clear" w:color="auto" w:fill="C1E4F5"/>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lang w:eastAsia="en-US"/>
              </w:rPr>
              <w:t>Önleyici faaliyet</w:t>
            </w:r>
          </w:p>
        </w:tc>
        <w:tc>
          <w:tcPr>
            <w:tcW w:w="8502" w:type="dxa"/>
            <w:shd w:val="clear" w:color="auto" w:fill="C1E4F5"/>
          </w:tcPr>
          <w:p w:rsidR="00E92493" w:rsidRDefault="00E92493">
            <w:pPr>
              <w:spacing w:after="0" w:line="276" w:lineRule="auto"/>
              <w:ind w:left="0" w:right="0" w:firstLine="0"/>
              <w:rPr>
                <w:rFonts w:eastAsia="Calibri"/>
                <w:color w:val="auto"/>
                <w:sz w:val="22"/>
                <w:szCs w:val="24"/>
              </w:rPr>
            </w:pPr>
            <w:r>
              <w:rPr>
                <w:rFonts w:eastAsia="Calibri"/>
                <w:color w:val="auto"/>
                <w:sz w:val="22"/>
                <w:szCs w:val="24"/>
                <w:lang w:eastAsia="en-US"/>
              </w:rPr>
              <w:t>Potansiyel bir uygunsuzluğun nedeninin ya da istenmeyen diğer potansiyel durumların ortadan kaldırılması için yapılan faaliyettir.</w:t>
            </w:r>
          </w:p>
        </w:tc>
      </w:tr>
      <w:tr w:rsidR="00E92493">
        <w:tc>
          <w:tcPr>
            <w:tcW w:w="2178" w:type="dxa"/>
            <w:shd w:val="clear" w:color="auto" w:fill="auto"/>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Özgörev (Misyon)</w:t>
            </w:r>
          </w:p>
        </w:tc>
        <w:tc>
          <w:tcPr>
            <w:tcW w:w="8502" w:type="dxa"/>
            <w:shd w:val="clear" w:color="auto" w:fill="auto"/>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Yükseköğretim kurumunun “Neden varız?”, “Ne iş yaparız?” ve “Kime hitap ederiz? gibi soruları yanıtladığı ve var oluş sebebini açıklayan bildirgesidir.</w:t>
            </w:r>
          </w:p>
        </w:tc>
      </w:tr>
      <w:tr w:rsidR="00E92493">
        <w:tc>
          <w:tcPr>
            <w:tcW w:w="2178" w:type="dxa"/>
            <w:shd w:val="clear" w:color="auto" w:fill="C1E4F5"/>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Özgörüş (Vizyon)</w:t>
            </w:r>
          </w:p>
        </w:tc>
        <w:tc>
          <w:tcPr>
            <w:tcW w:w="8502" w:type="dxa"/>
            <w:shd w:val="clear" w:color="auto" w:fill="C1E4F5"/>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Yükseköğretim kurumunun “Nereye varmak istiyoruz?”, “Gelecekteki statü-konumumuz ne olacak?” ve “Amacımız nedir?” gibi soruları yanıtladığı, geleceğini tanımladığı bildirgesidir.</w:t>
            </w:r>
          </w:p>
        </w:tc>
      </w:tr>
      <w:tr w:rsidR="00E92493">
        <w:tc>
          <w:tcPr>
            <w:tcW w:w="2178" w:type="dxa"/>
            <w:shd w:val="clear" w:color="auto" w:fill="auto"/>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Paydaş katılımı</w:t>
            </w:r>
          </w:p>
        </w:tc>
        <w:tc>
          <w:tcPr>
            <w:tcW w:w="8502" w:type="dxa"/>
            <w:shd w:val="clear" w:color="auto" w:fill="auto"/>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 xml:space="preserve">Bir yükseköğretim kurumunun amaçları, mevcut başarıları ve geleceğe yönelik planları hakkında paydaşlarla iletişim kurması ve görüşlerini almasıdır. </w:t>
            </w:r>
          </w:p>
          <w:p w:rsidR="00E92493" w:rsidRDefault="00E92493">
            <w:pPr>
              <w:spacing w:after="0" w:line="276" w:lineRule="auto"/>
              <w:ind w:left="0" w:right="0" w:firstLine="0"/>
              <w:rPr>
                <w:rFonts w:eastAsia="Calibri"/>
                <w:color w:val="auto"/>
                <w:sz w:val="22"/>
                <w:szCs w:val="24"/>
              </w:rPr>
            </w:pPr>
          </w:p>
        </w:tc>
      </w:tr>
      <w:tr w:rsidR="00E92493">
        <w:tc>
          <w:tcPr>
            <w:tcW w:w="2178" w:type="dxa"/>
            <w:shd w:val="clear" w:color="auto" w:fill="C1E4F5"/>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Politika belgesi</w:t>
            </w:r>
          </w:p>
        </w:tc>
        <w:tc>
          <w:tcPr>
            <w:tcW w:w="8502" w:type="dxa"/>
            <w:shd w:val="clear" w:color="auto" w:fill="C1E4F5"/>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Bir yükseköğretim kurumunda yürütülen fonksiyonun kurum için ne anlama geldiğini, hangi süreç veya mekanizmaları içerdiğini, nasıl örgütlendiğini kısaca özetleyen yol gösterici metinlerdir.</w:t>
            </w:r>
          </w:p>
        </w:tc>
      </w:tr>
      <w:tr w:rsidR="00E92493">
        <w:tc>
          <w:tcPr>
            <w:tcW w:w="2178" w:type="dxa"/>
            <w:shd w:val="clear" w:color="auto" w:fill="auto"/>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Program çıktıları</w:t>
            </w:r>
          </w:p>
        </w:tc>
        <w:tc>
          <w:tcPr>
            <w:tcW w:w="8502" w:type="dxa"/>
            <w:shd w:val="clear" w:color="auto" w:fill="auto"/>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Öğrencilerin programdan mezun oluncaya kadar kazanmaları gereken bilgi, beceri, tutum ve yeterlilikleri tanımlayan ifadelerdir.</w:t>
            </w:r>
          </w:p>
        </w:tc>
      </w:tr>
      <w:tr w:rsidR="00E92493">
        <w:tc>
          <w:tcPr>
            <w:tcW w:w="2178" w:type="dxa"/>
            <w:shd w:val="clear" w:color="auto" w:fill="C1E4F5"/>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Program değerlendirme</w:t>
            </w:r>
          </w:p>
        </w:tc>
        <w:tc>
          <w:tcPr>
            <w:tcW w:w="8502" w:type="dxa"/>
            <w:shd w:val="clear" w:color="auto" w:fill="C1E4F5"/>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Eğitimde, eğitim programları hakkında gözlem ve çeşitli ölçme araçları yoluyla veri toplama, elde edilen verileri ölçütlerle karşılaştırıp yorumlayıp, programın etkinliği hakkında bilimsel yaklaşımla karar verme sürecidir.</w:t>
            </w:r>
          </w:p>
        </w:tc>
      </w:tr>
      <w:tr w:rsidR="00E92493">
        <w:tc>
          <w:tcPr>
            <w:tcW w:w="2178" w:type="dxa"/>
            <w:shd w:val="clear" w:color="auto" w:fill="auto"/>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Program dışı öğrenme</w:t>
            </w:r>
          </w:p>
        </w:tc>
        <w:tc>
          <w:tcPr>
            <w:tcW w:w="8502" w:type="dxa"/>
            <w:shd w:val="clear" w:color="auto" w:fill="auto"/>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Bireylerin örgün, yaşam boyu öğrenme ve/veya serbest öğrenme yoluyla edinmiş olduğu öğrenme kazanımlarının resmi olarak tanınması ve belgelendirilmesidir.</w:t>
            </w:r>
          </w:p>
        </w:tc>
      </w:tr>
      <w:tr w:rsidR="00E92493">
        <w:tc>
          <w:tcPr>
            <w:tcW w:w="2178" w:type="dxa"/>
            <w:shd w:val="clear" w:color="auto" w:fill="C1E4F5"/>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Rehber hemşire</w:t>
            </w:r>
          </w:p>
          <w:p w:rsidR="00E92493" w:rsidRDefault="00E92493">
            <w:pPr>
              <w:spacing w:after="0" w:line="276" w:lineRule="auto"/>
              <w:ind w:left="0" w:right="0" w:firstLine="0"/>
              <w:jc w:val="left"/>
              <w:rPr>
                <w:rFonts w:eastAsia="MS Gothic"/>
                <w:b/>
                <w:bCs/>
                <w:color w:val="auto"/>
                <w:sz w:val="22"/>
                <w:szCs w:val="24"/>
              </w:rPr>
            </w:pPr>
          </w:p>
        </w:tc>
        <w:tc>
          <w:tcPr>
            <w:tcW w:w="8502" w:type="dxa"/>
            <w:shd w:val="clear" w:color="auto" w:fill="C1E4F5"/>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Uygulama alanında, öğrencinin öğrenmesini kolaylaştıran, mesleki gelişimini destekleyen ve geliştiren, öğrenciyi değerlendiren ve HEMED standartlarına uygun bir eğitim programını başarıyla tamamlayan hemşiredir.</w:t>
            </w:r>
          </w:p>
        </w:tc>
      </w:tr>
      <w:tr w:rsidR="00E92493">
        <w:tc>
          <w:tcPr>
            <w:tcW w:w="2178" w:type="dxa"/>
            <w:shd w:val="clear" w:color="auto" w:fill="auto"/>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Risk yönetimi</w:t>
            </w:r>
          </w:p>
        </w:tc>
        <w:tc>
          <w:tcPr>
            <w:tcW w:w="8502" w:type="dxa"/>
            <w:shd w:val="clear" w:color="auto" w:fill="auto"/>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 xml:space="preserve">Kurumun işlev süreci içerisinde henüz ortaya çıkmamış, ancak ortaya çıkması muhtemel uygunsuzlukların giderilmesi, en aza indirilmesi ya da bunların güvence altına alınması gibi konuları içeren işlevlerdir. </w:t>
            </w:r>
          </w:p>
        </w:tc>
      </w:tr>
      <w:tr w:rsidR="00E92493">
        <w:tc>
          <w:tcPr>
            <w:tcW w:w="2178" w:type="dxa"/>
            <w:shd w:val="clear" w:color="auto" w:fill="C1E4F5"/>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Standart</w:t>
            </w:r>
          </w:p>
        </w:tc>
        <w:tc>
          <w:tcPr>
            <w:tcW w:w="8502" w:type="dxa"/>
            <w:shd w:val="clear" w:color="auto" w:fill="C1E4F5"/>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Kaliteli hizmet sunumu için gerekli temel işlevleri, faaliyetleri, süreçleri ve yapıları tanımlayan, önceden belirlenmiş kurallar bütünüdür.</w:t>
            </w:r>
          </w:p>
        </w:tc>
      </w:tr>
      <w:tr w:rsidR="00E92493">
        <w:tc>
          <w:tcPr>
            <w:tcW w:w="2178" w:type="dxa"/>
            <w:shd w:val="clear" w:color="auto" w:fill="auto"/>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Süreç yönetimi</w:t>
            </w:r>
          </w:p>
        </w:tc>
        <w:tc>
          <w:tcPr>
            <w:tcW w:w="8502" w:type="dxa"/>
            <w:shd w:val="clear" w:color="auto" w:fill="auto"/>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Kurumun süreçlerinin belirlenmesi, tanımlanması, görevlendirilmesi, sürekli izlenmesi ve iyileştirilmesidir.</w:t>
            </w:r>
          </w:p>
        </w:tc>
      </w:tr>
      <w:tr w:rsidR="00E92493">
        <w:tc>
          <w:tcPr>
            <w:tcW w:w="2178" w:type="dxa"/>
            <w:shd w:val="clear" w:color="auto" w:fill="C1E4F5"/>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Tam akreditasyon</w:t>
            </w:r>
          </w:p>
        </w:tc>
        <w:tc>
          <w:tcPr>
            <w:tcW w:w="8502" w:type="dxa"/>
            <w:shd w:val="clear" w:color="auto" w:fill="C1E4F5"/>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 xml:space="preserve">Programın değerlendirme sonucunda 800 ve üzerinde puan aldığı durumda verilen karardır.  </w:t>
            </w:r>
          </w:p>
        </w:tc>
      </w:tr>
      <w:tr w:rsidR="00E92493">
        <w:tc>
          <w:tcPr>
            <w:tcW w:w="2178" w:type="dxa"/>
            <w:shd w:val="clear" w:color="auto" w:fill="auto"/>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Toplumsal katkı</w:t>
            </w:r>
          </w:p>
        </w:tc>
        <w:tc>
          <w:tcPr>
            <w:tcW w:w="8502" w:type="dxa"/>
            <w:shd w:val="clear" w:color="auto" w:fill="auto"/>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Yükseköğretim kurumlarının, sahip oldukları bilgi potansiyelini, çeşitli mekanizmalar aracılığıyla topluma transfer etmeleri, toplum için yarar sağlamalarıdır.</w:t>
            </w:r>
          </w:p>
        </w:tc>
      </w:tr>
      <w:tr w:rsidR="00E92493">
        <w:tc>
          <w:tcPr>
            <w:tcW w:w="2178" w:type="dxa"/>
            <w:shd w:val="clear" w:color="auto" w:fill="C1E4F5"/>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Yaşam boyu öğrenme</w:t>
            </w:r>
          </w:p>
        </w:tc>
        <w:tc>
          <w:tcPr>
            <w:tcW w:w="8502" w:type="dxa"/>
            <w:shd w:val="clear" w:color="auto" w:fill="C1E4F5"/>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Bilgiyi, yeteneği ve yeterliği geliştirmek amacıyla, kişisel ve sosyal olarak yaşam boyu sürdürülen tüm öğrenme süreçleridir.</w:t>
            </w:r>
          </w:p>
        </w:tc>
      </w:tr>
      <w:tr w:rsidR="00E92493">
        <w:tc>
          <w:tcPr>
            <w:tcW w:w="2178" w:type="dxa"/>
            <w:shd w:val="clear" w:color="auto" w:fill="auto"/>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Yatay ve dikey entegrasyon</w:t>
            </w:r>
          </w:p>
        </w:tc>
        <w:tc>
          <w:tcPr>
            <w:tcW w:w="8502" w:type="dxa"/>
            <w:shd w:val="clear" w:color="auto" w:fill="auto"/>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Eğitim programının düzenlenmesi ve uygulanması sırasında aynı uygulama dilimi içindeki (yatay) ya da önceki ve sonraki uygulama dilimleri arasındaki (dikey) farklı disiplin ve kavramların birlikte ele alınmasıdır.</w:t>
            </w:r>
          </w:p>
        </w:tc>
      </w:tr>
      <w:tr w:rsidR="00E92493">
        <w:tc>
          <w:tcPr>
            <w:tcW w:w="2178" w:type="dxa"/>
            <w:shd w:val="clear" w:color="auto" w:fill="C1E4F5"/>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Yeterlik</w:t>
            </w:r>
          </w:p>
        </w:tc>
        <w:tc>
          <w:tcPr>
            <w:tcW w:w="8502" w:type="dxa"/>
            <w:shd w:val="clear" w:color="auto" w:fill="C1E4F5"/>
          </w:tcPr>
          <w:p w:rsidR="00E92493" w:rsidRDefault="00E92493">
            <w:pPr>
              <w:spacing w:after="0" w:line="276" w:lineRule="auto"/>
              <w:ind w:left="0" w:right="0" w:firstLine="0"/>
              <w:rPr>
                <w:rFonts w:eastAsia="Calibri"/>
                <w:color w:val="auto"/>
                <w:sz w:val="22"/>
                <w:szCs w:val="24"/>
              </w:rPr>
            </w:pPr>
            <w:r>
              <w:rPr>
                <w:rFonts w:eastAsia="Calibri"/>
                <w:color w:val="auto"/>
                <w:sz w:val="22"/>
                <w:szCs w:val="24"/>
              </w:rPr>
              <w:t>Bireylerin, bilgi, beceri, tutum, değer, davranış gibi yönlerden sahip olmaları öngörülen özellikler ya da nitelikler bütününü ifade eder. Bir meslek alanına özgü görevlerin yapılabilmesi için gerekli olan mesleki bilgi, beceri ve tutumlara sahip olma durumudur.</w:t>
            </w:r>
          </w:p>
        </w:tc>
      </w:tr>
      <w:tr w:rsidR="00E92493">
        <w:tc>
          <w:tcPr>
            <w:tcW w:w="2178" w:type="dxa"/>
            <w:shd w:val="clear" w:color="auto" w:fill="auto"/>
          </w:tcPr>
          <w:p w:rsidR="00E92493" w:rsidRDefault="00E92493">
            <w:pPr>
              <w:spacing w:after="0" w:line="276" w:lineRule="auto"/>
              <w:ind w:left="0" w:right="0" w:firstLine="0"/>
              <w:jc w:val="left"/>
              <w:rPr>
                <w:rFonts w:eastAsia="MS Gothic"/>
                <w:b/>
                <w:bCs/>
                <w:color w:val="auto"/>
                <w:sz w:val="22"/>
                <w:szCs w:val="24"/>
              </w:rPr>
            </w:pPr>
            <w:r>
              <w:rPr>
                <w:rFonts w:eastAsia="MS Gothic"/>
                <w:b/>
                <w:bCs/>
                <w:color w:val="auto"/>
                <w:sz w:val="22"/>
                <w:szCs w:val="24"/>
              </w:rPr>
              <w:t>Yetkinlik</w:t>
            </w:r>
          </w:p>
        </w:tc>
        <w:tc>
          <w:tcPr>
            <w:tcW w:w="8502" w:type="dxa"/>
            <w:shd w:val="clear" w:color="auto" w:fill="auto"/>
          </w:tcPr>
          <w:p w:rsidR="00E92493" w:rsidRDefault="00E92493">
            <w:pPr>
              <w:spacing w:before="100" w:beforeAutospacing="1" w:after="0" w:line="276" w:lineRule="auto"/>
              <w:ind w:left="0" w:right="0" w:firstLine="0"/>
              <w:rPr>
                <w:rFonts w:eastAsia="Calibri"/>
                <w:color w:val="auto"/>
                <w:sz w:val="22"/>
                <w:szCs w:val="24"/>
                <w:lang w:eastAsia="en-US"/>
              </w:rPr>
            </w:pPr>
            <w:r>
              <w:rPr>
                <w:rFonts w:eastAsia="Calibri"/>
                <w:color w:val="auto"/>
                <w:sz w:val="22"/>
                <w:szCs w:val="24"/>
                <w:lang w:eastAsia="en-US"/>
              </w:rPr>
              <w:t xml:space="preserve">Bir kişinin görevlerini doğru ve ustaca yapabilmesi için sahip olduğu bilgi, beceri, yetenek ve davranışlar ve gerekli beceri, bilgi, yeterlik ya da kapasiteye sahip olma durumudur. </w:t>
            </w:r>
          </w:p>
        </w:tc>
      </w:tr>
    </w:tbl>
    <w:p w:rsidR="00E92493" w:rsidRPr="006C0341" w:rsidRDefault="00E92493" w:rsidP="00E92493">
      <w:pPr>
        <w:spacing w:after="0" w:line="276" w:lineRule="auto"/>
        <w:rPr>
          <w:color w:val="auto"/>
          <w:szCs w:val="24"/>
        </w:rPr>
      </w:pPr>
    </w:p>
    <w:p w:rsidR="00E92493" w:rsidRPr="006C0341" w:rsidRDefault="00E92493" w:rsidP="00E92493">
      <w:pPr>
        <w:tabs>
          <w:tab w:val="left" w:pos="5376"/>
        </w:tabs>
        <w:ind w:left="0" w:firstLine="0"/>
        <w:rPr>
          <w:rFonts w:eastAsia="Calibri"/>
          <w:color w:val="auto"/>
          <w:sz w:val="22"/>
        </w:rPr>
      </w:pPr>
    </w:p>
    <w:p w:rsidR="00E92493" w:rsidRPr="006C0341" w:rsidRDefault="00E92493" w:rsidP="00E92493">
      <w:pPr>
        <w:tabs>
          <w:tab w:val="left" w:pos="5376"/>
        </w:tabs>
        <w:ind w:left="0" w:firstLine="0"/>
        <w:rPr>
          <w:rFonts w:eastAsia="Calibri"/>
          <w:color w:val="auto"/>
          <w:sz w:val="22"/>
        </w:rPr>
      </w:pPr>
    </w:p>
    <w:p w:rsidR="00E92493" w:rsidRDefault="00E92493" w:rsidP="00E92493">
      <w:pPr>
        <w:tabs>
          <w:tab w:val="left" w:pos="5376"/>
        </w:tabs>
        <w:ind w:left="0" w:firstLine="0"/>
        <w:rPr>
          <w:rFonts w:eastAsia="Calibri"/>
          <w:color w:val="auto"/>
          <w:sz w:val="22"/>
        </w:rPr>
      </w:pPr>
    </w:p>
    <w:p w:rsidR="000F6696" w:rsidRPr="006C0341" w:rsidRDefault="000F6696" w:rsidP="00E92493">
      <w:pPr>
        <w:tabs>
          <w:tab w:val="left" w:pos="5376"/>
        </w:tabs>
        <w:ind w:left="0" w:firstLine="0"/>
        <w:rPr>
          <w:rFonts w:eastAsia="Calibri"/>
          <w:color w:val="auto"/>
          <w:sz w:val="22"/>
        </w:rPr>
      </w:pPr>
    </w:p>
    <w:p w:rsidR="00E92493" w:rsidRPr="006C0341" w:rsidRDefault="00E92493" w:rsidP="00E92493">
      <w:pPr>
        <w:tabs>
          <w:tab w:val="left" w:pos="5376"/>
        </w:tabs>
        <w:ind w:left="0" w:firstLine="0"/>
        <w:rPr>
          <w:rFonts w:eastAsia="Calibri"/>
          <w:color w:val="auto"/>
          <w:sz w:val="22"/>
        </w:rPr>
      </w:pPr>
    </w:p>
    <w:p w:rsidR="00E92493" w:rsidRPr="006C0341" w:rsidRDefault="00E92493" w:rsidP="0045087D">
      <w:pPr>
        <w:spacing w:after="0" w:line="276" w:lineRule="auto"/>
        <w:ind w:left="0" w:right="0" w:firstLine="0"/>
        <w:jc w:val="left"/>
        <w:rPr>
          <w:rFonts w:eastAsia="Calibri"/>
          <w:b/>
          <w:noProof/>
          <w:color w:val="auto"/>
          <w:szCs w:val="24"/>
        </w:rPr>
      </w:pPr>
    </w:p>
    <w:p w:rsidR="00E143B5" w:rsidRPr="006C0341" w:rsidRDefault="00E143B5" w:rsidP="00E143B5">
      <w:pPr>
        <w:shd w:val="clear" w:color="auto" w:fill="A5C9EB"/>
        <w:spacing w:after="0" w:line="276" w:lineRule="auto"/>
        <w:ind w:left="0" w:right="427" w:firstLine="0"/>
        <w:rPr>
          <w:b/>
          <w:color w:val="auto"/>
        </w:rPr>
      </w:pPr>
      <w:r w:rsidRPr="006C0341">
        <w:rPr>
          <w:b/>
          <w:color w:val="auto"/>
        </w:rPr>
        <w:t>EK</w:t>
      </w:r>
      <w:r w:rsidR="00FE69F8" w:rsidRPr="006C0341">
        <w:rPr>
          <w:b/>
          <w:color w:val="auto"/>
        </w:rPr>
        <w:t>-</w:t>
      </w:r>
      <w:r w:rsidRPr="006C0341">
        <w:rPr>
          <w:b/>
          <w:color w:val="auto"/>
        </w:rPr>
        <w:t xml:space="preserve"> IV. HEPDAK PROGRAM DEĞERLENDİRME ÇİZELGESİ-6.0</w:t>
      </w:r>
    </w:p>
    <w:p w:rsidR="00E52D83" w:rsidRPr="006C0341" w:rsidRDefault="00E52D83" w:rsidP="00FE69F8">
      <w:pPr>
        <w:pStyle w:val="Balk1"/>
        <w:spacing w:line="276" w:lineRule="auto"/>
        <w:ind w:left="0" w:right="620" w:firstLine="0"/>
        <w:jc w:val="left"/>
        <w:rPr>
          <w:color w:val="auto"/>
        </w:rPr>
      </w:pPr>
    </w:p>
    <w:tbl>
      <w:tblPr>
        <w:tblW w:w="10060" w:type="dxa"/>
        <w:tblBorders>
          <w:top w:val="thinThickSmallGap" w:sz="2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A0" w:firstRow="1" w:lastRow="0" w:firstColumn="1" w:lastColumn="0" w:noHBand="0" w:noVBand="0"/>
      </w:tblPr>
      <w:tblGrid>
        <w:gridCol w:w="10060"/>
      </w:tblGrid>
      <w:tr w:rsidR="00E52D83" w:rsidRPr="006C0341" w:rsidTr="00CC46BB">
        <w:tc>
          <w:tcPr>
            <w:tcW w:w="10060" w:type="dxa"/>
            <w:shd w:val="clear" w:color="auto" w:fill="FFFFFF"/>
          </w:tcPr>
          <w:p w:rsidR="00E52D83" w:rsidRPr="006C0341" w:rsidRDefault="00E52D83" w:rsidP="00CC46BB">
            <w:pPr>
              <w:spacing w:after="0" w:line="276" w:lineRule="auto"/>
              <w:ind w:left="0" w:right="0" w:firstLine="0"/>
              <w:rPr>
                <w:rFonts w:eastAsia="TimesNewRoman,Bold"/>
                <w:b/>
                <w:bCs/>
                <w:color w:val="auto"/>
                <w:szCs w:val="24"/>
                <w:lang w:eastAsia="en-US"/>
              </w:rPr>
            </w:pPr>
            <w:r w:rsidRPr="006C0341">
              <w:rPr>
                <w:rFonts w:eastAsia="TimesNewRoman,Bold"/>
                <w:b/>
                <w:bCs/>
                <w:color w:val="auto"/>
                <w:szCs w:val="24"/>
                <w:lang w:eastAsia="en-US"/>
              </w:rPr>
              <w:t xml:space="preserve">Kurum: </w:t>
            </w:r>
          </w:p>
        </w:tc>
      </w:tr>
      <w:tr w:rsidR="00E52D83" w:rsidRPr="006C0341" w:rsidTr="00CC46BB">
        <w:trPr>
          <w:trHeight w:val="382"/>
        </w:trPr>
        <w:tc>
          <w:tcPr>
            <w:tcW w:w="10060" w:type="dxa"/>
            <w:shd w:val="clear" w:color="auto" w:fill="FFFFFF"/>
          </w:tcPr>
          <w:p w:rsidR="00E52D83" w:rsidRPr="006C0341" w:rsidRDefault="00E52D83" w:rsidP="00CC46BB">
            <w:pPr>
              <w:spacing w:after="0" w:line="276" w:lineRule="auto"/>
              <w:ind w:left="0" w:right="0" w:firstLine="0"/>
              <w:rPr>
                <w:rFonts w:eastAsia="TimesNewRoman,Bold"/>
                <w:b/>
                <w:bCs/>
                <w:color w:val="auto"/>
                <w:szCs w:val="24"/>
                <w:lang w:eastAsia="en-US"/>
              </w:rPr>
            </w:pPr>
            <w:r w:rsidRPr="006C0341">
              <w:rPr>
                <w:rFonts w:eastAsia="TimesNewRoman,Bold"/>
                <w:b/>
                <w:bCs/>
                <w:color w:val="auto"/>
                <w:szCs w:val="24"/>
                <w:lang w:eastAsia="en-US"/>
              </w:rPr>
              <w:t>Program:</w:t>
            </w:r>
          </w:p>
        </w:tc>
      </w:tr>
      <w:tr w:rsidR="00E52D83" w:rsidRPr="006C0341" w:rsidTr="00CC46BB">
        <w:trPr>
          <w:trHeight w:val="382"/>
        </w:trPr>
        <w:tc>
          <w:tcPr>
            <w:tcW w:w="10060" w:type="dxa"/>
            <w:shd w:val="clear" w:color="auto" w:fill="FFFFFF"/>
          </w:tcPr>
          <w:p w:rsidR="00E52D83" w:rsidRPr="006C0341" w:rsidRDefault="00E52D83" w:rsidP="00CC46BB">
            <w:pPr>
              <w:spacing w:after="0" w:line="276" w:lineRule="auto"/>
              <w:ind w:left="0" w:right="0" w:firstLine="0"/>
              <w:rPr>
                <w:rFonts w:eastAsia="TimesNewRoman,Bold"/>
                <w:b/>
                <w:bCs/>
                <w:color w:val="auto"/>
                <w:szCs w:val="24"/>
                <w:lang w:eastAsia="en-US"/>
              </w:rPr>
            </w:pPr>
            <w:r w:rsidRPr="006C0341">
              <w:rPr>
                <w:rFonts w:eastAsia="TimesNewRoman,Bold"/>
                <w:b/>
                <w:bCs/>
                <w:color w:val="auto"/>
                <w:szCs w:val="24"/>
                <w:lang w:eastAsia="en-US"/>
              </w:rPr>
              <w:t xml:space="preserve">ÖDR Sürümü: </w:t>
            </w:r>
          </w:p>
        </w:tc>
      </w:tr>
    </w:tbl>
    <w:p w:rsidR="00E52D83" w:rsidRPr="006C0341" w:rsidRDefault="00E52D83" w:rsidP="00E52D83">
      <w:pPr>
        <w:spacing w:after="0" w:line="276" w:lineRule="auto"/>
        <w:ind w:left="0" w:right="0" w:firstLine="0"/>
        <w:jc w:val="left"/>
        <w:rPr>
          <w:rFonts w:ascii="Calibri" w:eastAsia="Calibri" w:hAnsi="Calibri"/>
          <w:vanish/>
          <w:color w:val="auto"/>
          <w:sz w:val="22"/>
          <w:lang w:eastAsia="en-US"/>
        </w:rPr>
      </w:pPr>
    </w:p>
    <w:tbl>
      <w:tblPr>
        <w:tblpPr w:leftFromText="141" w:rightFromText="141" w:vertAnchor="text" w:horzAnchor="margin" w:tblpY="189"/>
        <w:tblW w:w="10031" w:type="dxa"/>
        <w:tblBorders>
          <w:top w:val="single" w:sz="2" w:space="0" w:color="4F81BD"/>
          <w:left w:val="single" w:sz="2" w:space="0" w:color="4F81BD"/>
          <w:bottom w:val="single" w:sz="2" w:space="0" w:color="4F81BD"/>
          <w:right w:val="single" w:sz="2" w:space="0" w:color="4F81BD"/>
          <w:insideH w:val="single" w:sz="2" w:space="0" w:color="4F81BD"/>
          <w:insideV w:val="single" w:sz="2" w:space="0" w:color="1F497D"/>
        </w:tblBorders>
        <w:tblLayout w:type="fixed"/>
        <w:tblLook w:val="00A0" w:firstRow="1" w:lastRow="0" w:firstColumn="1" w:lastColumn="0" w:noHBand="0" w:noVBand="0"/>
      </w:tblPr>
      <w:tblGrid>
        <w:gridCol w:w="9464"/>
        <w:gridCol w:w="567"/>
      </w:tblGrid>
      <w:tr w:rsidR="00AA49F6" w:rsidRPr="006C0341" w:rsidTr="00DF41F9">
        <w:trPr>
          <w:cantSplit/>
          <w:trHeight w:val="1432"/>
        </w:trPr>
        <w:tc>
          <w:tcPr>
            <w:tcW w:w="9464" w:type="dxa"/>
            <w:tcBorders>
              <w:top w:val="thinThickSmallGap" w:sz="24" w:space="0" w:color="auto"/>
              <w:left w:val="single" w:sz="2" w:space="0" w:color="auto"/>
              <w:bottom w:val="single" w:sz="2" w:space="0" w:color="auto"/>
              <w:right w:val="single" w:sz="2" w:space="0" w:color="auto"/>
            </w:tcBorders>
            <w:vAlign w:val="center"/>
          </w:tcPr>
          <w:p w:rsidR="00AA49F6" w:rsidRPr="006C0341" w:rsidRDefault="00AA49F6" w:rsidP="00CC46BB">
            <w:pPr>
              <w:autoSpaceDE w:val="0"/>
              <w:autoSpaceDN w:val="0"/>
              <w:adjustRightInd w:val="0"/>
              <w:spacing w:after="0" w:line="276" w:lineRule="auto"/>
              <w:ind w:left="0" w:right="0" w:firstLine="0"/>
              <w:rPr>
                <w:rFonts w:eastAsia="Calibri"/>
                <w:color w:val="auto"/>
                <w:sz w:val="20"/>
                <w:szCs w:val="20"/>
                <w:lang w:eastAsia="en-US"/>
              </w:rPr>
            </w:pPr>
          </w:p>
          <w:p w:rsidR="00AA49F6" w:rsidRPr="006C0341" w:rsidRDefault="00AA49F6" w:rsidP="00CC46BB">
            <w:pPr>
              <w:autoSpaceDE w:val="0"/>
              <w:autoSpaceDN w:val="0"/>
              <w:adjustRightInd w:val="0"/>
              <w:spacing w:after="0" w:line="276" w:lineRule="auto"/>
              <w:ind w:left="0" w:right="0" w:firstLine="0"/>
              <w:rPr>
                <w:rFonts w:eastAsia="Calibri"/>
                <w:color w:val="auto"/>
                <w:sz w:val="20"/>
                <w:szCs w:val="20"/>
                <w:lang w:eastAsia="en-US"/>
              </w:rPr>
            </w:pPr>
          </w:p>
        </w:tc>
        <w:tc>
          <w:tcPr>
            <w:tcW w:w="567" w:type="dxa"/>
            <w:tcBorders>
              <w:top w:val="thinThickSmallGap" w:sz="24" w:space="0" w:color="auto"/>
              <w:left w:val="single" w:sz="2" w:space="0" w:color="auto"/>
              <w:bottom w:val="single" w:sz="2" w:space="0" w:color="auto"/>
              <w:right w:val="single" w:sz="2" w:space="0" w:color="auto"/>
            </w:tcBorders>
            <w:textDirection w:val="btLr"/>
          </w:tcPr>
          <w:p w:rsidR="00AA49F6" w:rsidRPr="006C0341" w:rsidRDefault="00AA49F6" w:rsidP="00362BD6">
            <w:pPr>
              <w:autoSpaceDE w:val="0"/>
              <w:autoSpaceDN w:val="0"/>
              <w:adjustRightInd w:val="0"/>
              <w:spacing w:after="0" w:line="276" w:lineRule="auto"/>
              <w:ind w:left="113" w:right="113" w:firstLine="0"/>
              <w:rPr>
                <w:rFonts w:eastAsia="Calibri"/>
                <w:b/>
                <w:color w:val="auto"/>
                <w:sz w:val="20"/>
                <w:szCs w:val="20"/>
                <w:lang w:eastAsia="en-US"/>
              </w:rPr>
            </w:pPr>
            <w:r w:rsidRPr="006C0341">
              <w:rPr>
                <w:rFonts w:eastAsia="Calibri"/>
                <w:b/>
                <w:color w:val="auto"/>
                <w:sz w:val="18"/>
                <w:szCs w:val="20"/>
                <w:lang w:eastAsia="en-US"/>
              </w:rPr>
              <w:t>Değerlendirme</w:t>
            </w:r>
          </w:p>
        </w:tc>
      </w:tr>
      <w:tr w:rsidR="00AA49F6" w:rsidRPr="006C0341" w:rsidTr="00DF41F9">
        <w:trPr>
          <w:trHeight w:val="454"/>
        </w:trPr>
        <w:tc>
          <w:tcPr>
            <w:tcW w:w="9464" w:type="dxa"/>
            <w:tcBorders>
              <w:top w:val="single" w:sz="2" w:space="0" w:color="auto"/>
              <w:left w:val="single" w:sz="2" w:space="0" w:color="auto"/>
              <w:bottom w:val="single" w:sz="2" w:space="0" w:color="auto"/>
              <w:right w:val="single" w:sz="2" w:space="0" w:color="auto"/>
            </w:tcBorders>
            <w:shd w:val="clear" w:color="auto" w:fill="D9D9D9"/>
          </w:tcPr>
          <w:p w:rsidR="00AA49F6" w:rsidRPr="006C0341" w:rsidRDefault="00AA49F6" w:rsidP="00CC46BB">
            <w:pPr>
              <w:tabs>
                <w:tab w:val="left" w:pos="0"/>
              </w:tabs>
              <w:spacing w:before="120" w:after="120" w:line="276" w:lineRule="auto"/>
              <w:ind w:left="0" w:right="0" w:firstLine="0"/>
              <w:rPr>
                <w:rFonts w:eastAsia="Calibri"/>
                <w:b/>
                <w:color w:val="auto"/>
                <w:sz w:val="22"/>
                <w:lang w:eastAsia="en-US"/>
              </w:rPr>
            </w:pPr>
            <w:r w:rsidRPr="006C0341">
              <w:rPr>
                <w:rFonts w:eastAsia="Calibri"/>
                <w:b/>
                <w:color w:val="auto"/>
                <w:sz w:val="22"/>
                <w:lang w:eastAsia="en-US"/>
              </w:rPr>
              <w:t xml:space="preserve">STANDART 1. PROGRAM AMAÇLARI  </w:t>
            </w:r>
          </w:p>
        </w:tc>
        <w:tc>
          <w:tcPr>
            <w:tcW w:w="567" w:type="dxa"/>
            <w:tcBorders>
              <w:top w:val="single" w:sz="2" w:space="0" w:color="auto"/>
              <w:left w:val="single" w:sz="2" w:space="0" w:color="auto"/>
              <w:bottom w:val="single" w:sz="2" w:space="0" w:color="auto"/>
              <w:right w:val="single" w:sz="2" w:space="0" w:color="auto"/>
            </w:tcBorders>
            <w:shd w:val="clear" w:color="auto" w:fill="D9D9D9"/>
          </w:tcPr>
          <w:p w:rsidR="00AA49F6" w:rsidRPr="006C0341" w:rsidRDefault="00AA49F6" w:rsidP="00CC46BB">
            <w:pPr>
              <w:tabs>
                <w:tab w:val="left" w:pos="0"/>
              </w:tabs>
              <w:spacing w:before="120" w:after="120" w:line="276" w:lineRule="auto"/>
              <w:ind w:left="0" w:right="0" w:firstLine="0"/>
              <w:rPr>
                <w:rFonts w:eastAsia="Calibri"/>
                <w:b/>
                <w:color w:val="auto"/>
                <w:sz w:val="22"/>
                <w:lang w:eastAsia="en-US"/>
              </w:rPr>
            </w:pPr>
          </w:p>
        </w:tc>
      </w:tr>
      <w:tr w:rsidR="00AA49F6" w:rsidRPr="006C0341" w:rsidTr="00DF41F9">
        <w:trPr>
          <w:trHeight w:val="269"/>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rPr>
                <w:b/>
                <w:color w:val="auto"/>
              </w:rPr>
            </w:pPr>
            <w:r w:rsidRPr="006C0341">
              <w:rPr>
                <w:b/>
                <w:color w:val="auto"/>
              </w:rPr>
              <w:t>TS.1.1.</w:t>
            </w:r>
            <w:r w:rsidRPr="006C0341">
              <w:rPr>
                <w:color w:val="auto"/>
              </w:rPr>
              <w:t>Program amaçları belirlenmiş, güncellenmiş ve yayımlanmış olmalıdır.</w:t>
            </w:r>
            <w:r w:rsidRPr="006C0341">
              <w:rPr>
                <w:color w:val="auto"/>
              </w:rPr>
              <w:tab/>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rPr>
                <w:b/>
                <w:color w:val="auto"/>
              </w:rPr>
            </w:pPr>
          </w:p>
        </w:tc>
      </w:tr>
      <w:tr w:rsidR="00AA49F6" w:rsidRPr="006C0341" w:rsidTr="00DF41F9">
        <w:trPr>
          <w:trHeight w:val="454"/>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tabs>
                <w:tab w:val="left" w:pos="0"/>
              </w:tabs>
              <w:spacing w:after="0"/>
              <w:rPr>
                <w:rFonts w:eastAsia="Calibri"/>
                <w:color w:val="auto"/>
              </w:rPr>
            </w:pPr>
            <w:r w:rsidRPr="006C0341">
              <w:rPr>
                <w:b/>
                <w:color w:val="auto"/>
              </w:rPr>
              <w:t>T.S.1.2.</w:t>
            </w:r>
            <w:r w:rsidRPr="006C0341">
              <w:rPr>
                <w:color w:val="auto"/>
              </w:rPr>
              <w:t>Program amaçlarına ulaşıldığı kanıtlanmalıdır.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tabs>
                <w:tab w:val="left" w:pos="0"/>
              </w:tabs>
              <w:spacing w:after="0"/>
              <w:rPr>
                <w:b/>
                <w:color w:val="auto"/>
              </w:rPr>
            </w:pPr>
          </w:p>
        </w:tc>
      </w:tr>
      <w:tr w:rsidR="00AA49F6" w:rsidRPr="006C0341" w:rsidTr="00DF41F9">
        <w:trPr>
          <w:trHeight w:val="449"/>
        </w:trPr>
        <w:tc>
          <w:tcPr>
            <w:tcW w:w="9464" w:type="dxa"/>
            <w:tcBorders>
              <w:top w:val="single" w:sz="2" w:space="0" w:color="auto"/>
              <w:left w:val="single" w:sz="2" w:space="0" w:color="auto"/>
              <w:bottom w:val="single" w:sz="2" w:space="0" w:color="auto"/>
              <w:right w:val="single" w:sz="2" w:space="0" w:color="auto"/>
            </w:tcBorders>
            <w:shd w:val="clear" w:color="auto" w:fill="D9D9D9"/>
          </w:tcPr>
          <w:p w:rsidR="00AA49F6" w:rsidRPr="006C0341" w:rsidRDefault="00AA49F6" w:rsidP="00CC46BB">
            <w:pPr>
              <w:tabs>
                <w:tab w:val="left" w:pos="0"/>
                <w:tab w:val="center" w:pos="3151"/>
              </w:tabs>
              <w:spacing w:before="120" w:after="120" w:line="276" w:lineRule="auto"/>
              <w:ind w:left="0" w:right="0" w:firstLine="0"/>
              <w:rPr>
                <w:rFonts w:eastAsia="Calibri"/>
                <w:b/>
                <w:color w:val="auto"/>
                <w:sz w:val="22"/>
                <w:lang w:eastAsia="en-US"/>
              </w:rPr>
            </w:pPr>
            <w:r w:rsidRPr="006C0341">
              <w:rPr>
                <w:rFonts w:eastAsia="Calibri"/>
                <w:b/>
                <w:color w:val="auto"/>
                <w:sz w:val="22"/>
                <w:lang w:eastAsia="en-US"/>
              </w:rPr>
              <w:t>STANDART 2. PROGRAM ÇIKTILARI</w:t>
            </w:r>
            <w:r w:rsidRPr="006C0341">
              <w:rPr>
                <w:rFonts w:eastAsia="Calibri"/>
                <w:b/>
                <w:color w:val="auto"/>
                <w:sz w:val="22"/>
                <w:lang w:eastAsia="en-US"/>
              </w:rPr>
              <w:tab/>
            </w:r>
          </w:p>
        </w:tc>
        <w:tc>
          <w:tcPr>
            <w:tcW w:w="567" w:type="dxa"/>
            <w:tcBorders>
              <w:top w:val="single" w:sz="2" w:space="0" w:color="auto"/>
              <w:left w:val="single" w:sz="2" w:space="0" w:color="auto"/>
              <w:bottom w:val="single" w:sz="2" w:space="0" w:color="auto"/>
              <w:right w:val="single" w:sz="2" w:space="0" w:color="auto"/>
            </w:tcBorders>
            <w:shd w:val="clear" w:color="auto" w:fill="D9D9D9"/>
          </w:tcPr>
          <w:p w:rsidR="00AA49F6" w:rsidRPr="006C0341" w:rsidRDefault="00AA49F6" w:rsidP="00CC46BB">
            <w:pPr>
              <w:tabs>
                <w:tab w:val="left" w:pos="0"/>
                <w:tab w:val="center" w:pos="3151"/>
              </w:tabs>
              <w:spacing w:before="120" w:after="120" w:line="276" w:lineRule="auto"/>
              <w:ind w:left="0" w:right="0" w:firstLine="0"/>
              <w:rPr>
                <w:rFonts w:eastAsia="Calibri"/>
                <w:b/>
                <w:color w:val="auto"/>
                <w:sz w:val="22"/>
                <w:lang w:eastAsia="en-US"/>
              </w:rPr>
            </w:pPr>
          </w:p>
        </w:tc>
      </w:tr>
      <w:tr w:rsidR="00AA49F6" w:rsidRPr="006C0341" w:rsidTr="00DF41F9">
        <w:trPr>
          <w:trHeight w:val="454"/>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tabs>
                <w:tab w:val="left" w:pos="0"/>
              </w:tabs>
              <w:spacing w:after="0"/>
              <w:rPr>
                <w:rFonts w:eastAsia="Calibri"/>
                <w:color w:val="auto"/>
              </w:rPr>
            </w:pPr>
            <w:r w:rsidRPr="006C0341">
              <w:rPr>
                <w:b/>
                <w:color w:val="auto"/>
              </w:rPr>
              <w:t>TS.2.1.</w:t>
            </w:r>
            <w:r w:rsidRPr="006C0341">
              <w:rPr>
                <w:color w:val="auto"/>
              </w:rPr>
              <w:t>Programın program çıktıları olmalı, güncellenmeli ve yayımlanmalıdır.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tabs>
                <w:tab w:val="left" w:pos="0"/>
              </w:tabs>
              <w:spacing w:after="0"/>
              <w:rPr>
                <w:b/>
                <w:color w:val="auto"/>
              </w:rPr>
            </w:pPr>
          </w:p>
        </w:tc>
      </w:tr>
      <w:tr w:rsidR="00AA49F6" w:rsidRPr="006C0341" w:rsidTr="00DF41F9">
        <w:trPr>
          <w:trHeight w:val="454"/>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line="240" w:lineRule="auto"/>
              <w:rPr>
                <w:b/>
                <w:i/>
                <w:color w:val="auto"/>
                <w:sz w:val="22"/>
              </w:rPr>
            </w:pPr>
            <w:r w:rsidRPr="006C0341">
              <w:rPr>
                <w:b/>
                <w:i/>
                <w:color w:val="auto"/>
                <w:sz w:val="22"/>
              </w:rPr>
              <w:t xml:space="preserve">HEMŞİRELİK LİSANS PROGRAMI HEPDAK ÇIKTILARI  </w:t>
            </w:r>
          </w:p>
          <w:p w:rsidR="00AA49F6" w:rsidRPr="006C0341" w:rsidRDefault="00AA49F6" w:rsidP="00CC46BB">
            <w:pPr>
              <w:spacing w:after="0" w:line="240" w:lineRule="auto"/>
              <w:rPr>
                <w:b/>
                <w:i/>
                <w:color w:val="auto"/>
              </w:rPr>
            </w:pPr>
            <w:r w:rsidRPr="006C0341">
              <w:rPr>
                <w:b/>
                <w:i/>
                <w:color w:val="auto"/>
              </w:rPr>
              <w:t>Bu programda mezuniyet aşamasındaki öğrenci:</w:t>
            </w:r>
            <w:r w:rsidRPr="006C0341">
              <w:rPr>
                <w:b/>
                <w:i/>
                <w:color w:val="auto"/>
              </w:rPr>
              <w:tab/>
            </w:r>
            <w:r w:rsidRPr="006C0341">
              <w:rPr>
                <w:b/>
                <w:i/>
                <w:color w:val="auto"/>
              </w:rPr>
              <w:tab/>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line="240" w:lineRule="auto"/>
              <w:rPr>
                <w:b/>
                <w:i/>
                <w:color w:val="auto"/>
                <w:sz w:val="22"/>
              </w:rPr>
            </w:pPr>
          </w:p>
        </w:tc>
      </w:tr>
      <w:tr w:rsidR="00AA49F6" w:rsidRPr="006C0341" w:rsidTr="00DF41F9">
        <w:trPr>
          <w:trHeight w:val="454"/>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line="240" w:lineRule="auto"/>
              <w:ind w:left="11" w:right="272" w:hanging="11"/>
              <w:rPr>
                <w:i/>
                <w:color w:val="auto"/>
                <w:sz w:val="20"/>
                <w:szCs w:val="20"/>
              </w:rPr>
            </w:pPr>
            <w:r w:rsidRPr="006C0341">
              <w:rPr>
                <w:i/>
                <w:color w:val="auto"/>
                <w:sz w:val="20"/>
                <w:szCs w:val="20"/>
              </w:rPr>
              <w:t>1.Mesleki rol ve işlevleriyle ilgili temel bilgi, tutum ve beceriye sahiptir.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line="240" w:lineRule="auto"/>
              <w:ind w:left="11" w:right="272" w:hanging="11"/>
              <w:rPr>
                <w:i/>
                <w:color w:val="auto"/>
                <w:sz w:val="20"/>
                <w:szCs w:val="20"/>
              </w:rPr>
            </w:pPr>
          </w:p>
        </w:tc>
      </w:tr>
      <w:tr w:rsidR="00AA49F6" w:rsidRPr="006C0341" w:rsidTr="00DF41F9">
        <w:trPr>
          <w:trHeight w:val="454"/>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line="240" w:lineRule="auto"/>
              <w:ind w:left="11" w:right="272" w:hanging="11"/>
              <w:rPr>
                <w:i/>
                <w:color w:val="auto"/>
                <w:sz w:val="20"/>
                <w:szCs w:val="20"/>
              </w:rPr>
            </w:pPr>
            <w:r w:rsidRPr="006C0341">
              <w:rPr>
                <w:i/>
                <w:color w:val="auto"/>
                <w:sz w:val="20"/>
                <w:szCs w:val="20"/>
              </w:rPr>
              <w:t>2. Hemşirelikle ilgili bilimsel ve güncel bilgiye ulaşır ve kullanır.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line="240" w:lineRule="auto"/>
              <w:ind w:left="11" w:right="272" w:hanging="11"/>
              <w:rPr>
                <w:i/>
                <w:color w:val="auto"/>
                <w:sz w:val="20"/>
                <w:szCs w:val="20"/>
              </w:rPr>
            </w:pPr>
          </w:p>
        </w:tc>
      </w:tr>
      <w:tr w:rsidR="00AA49F6" w:rsidRPr="006C0341" w:rsidTr="00DF41F9">
        <w:trPr>
          <w:trHeight w:val="454"/>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line="240" w:lineRule="auto"/>
              <w:ind w:left="11" w:right="272" w:hanging="11"/>
              <w:rPr>
                <w:i/>
                <w:color w:val="auto"/>
                <w:sz w:val="20"/>
                <w:szCs w:val="20"/>
              </w:rPr>
            </w:pPr>
            <w:r w:rsidRPr="006C0341">
              <w:rPr>
                <w:i/>
                <w:color w:val="auto"/>
                <w:sz w:val="20"/>
                <w:szCs w:val="20"/>
              </w:rPr>
              <w:t>3.Hemşirelik bakımını, kanıta dayalı olarak hemşirelik süreci doğrultusunda uygular.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line="240" w:lineRule="auto"/>
              <w:ind w:left="11" w:right="272" w:hanging="11"/>
              <w:rPr>
                <w:i/>
                <w:color w:val="auto"/>
                <w:sz w:val="20"/>
                <w:szCs w:val="20"/>
              </w:rPr>
            </w:pPr>
          </w:p>
        </w:tc>
      </w:tr>
      <w:tr w:rsidR="00AA49F6" w:rsidRPr="006C0341" w:rsidTr="00DF41F9">
        <w:trPr>
          <w:trHeight w:val="331"/>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autoSpaceDE w:val="0"/>
              <w:autoSpaceDN w:val="0"/>
              <w:adjustRightInd w:val="0"/>
              <w:spacing w:after="0" w:line="240" w:lineRule="auto"/>
              <w:ind w:left="11" w:right="272" w:hanging="11"/>
              <w:rPr>
                <w:rFonts w:eastAsia="Calibri"/>
                <w:i/>
                <w:color w:val="auto"/>
                <w:sz w:val="20"/>
                <w:szCs w:val="20"/>
              </w:rPr>
            </w:pPr>
            <w:r w:rsidRPr="006C0341">
              <w:rPr>
                <w:rFonts w:eastAsia="Calibri"/>
                <w:i/>
                <w:color w:val="auto"/>
                <w:sz w:val="20"/>
                <w:szCs w:val="20"/>
              </w:rPr>
              <w:t>4.Hemşirelik uygulamalarını etik ilkeler ve yasal düzenlemeler doğrultusunda gerçekleştirir.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autoSpaceDE w:val="0"/>
              <w:autoSpaceDN w:val="0"/>
              <w:adjustRightInd w:val="0"/>
              <w:spacing w:after="0" w:line="240" w:lineRule="auto"/>
              <w:ind w:left="11" w:right="272" w:hanging="11"/>
              <w:rPr>
                <w:rFonts w:eastAsia="Calibri"/>
                <w:i/>
                <w:color w:val="auto"/>
                <w:sz w:val="20"/>
                <w:szCs w:val="20"/>
              </w:rPr>
            </w:pPr>
          </w:p>
        </w:tc>
      </w:tr>
      <w:tr w:rsidR="00AA49F6" w:rsidRPr="006C0341" w:rsidTr="00DF41F9">
        <w:trPr>
          <w:trHeight w:val="454"/>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tabs>
                <w:tab w:val="left" w:pos="0"/>
              </w:tabs>
              <w:spacing w:after="0"/>
              <w:ind w:left="11" w:right="272" w:hanging="11"/>
              <w:rPr>
                <w:i/>
                <w:color w:val="auto"/>
                <w:sz w:val="20"/>
                <w:szCs w:val="20"/>
              </w:rPr>
            </w:pPr>
            <w:r w:rsidRPr="006C0341">
              <w:rPr>
                <w:rFonts w:eastAsia="Calibri"/>
                <w:i/>
                <w:color w:val="auto"/>
                <w:sz w:val="20"/>
                <w:szCs w:val="20"/>
              </w:rPr>
              <w:t>5.Bilişim ve bakım teknolojilerini hemşirelik uygulamalarında kullanır.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tabs>
                <w:tab w:val="left" w:pos="0"/>
              </w:tabs>
              <w:spacing w:after="0"/>
              <w:ind w:left="11" w:right="272" w:hanging="11"/>
              <w:rPr>
                <w:rFonts w:eastAsia="Calibri"/>
                <w:i/>
                <w:color w:val="auto"/>
                <w:sz w:val="20"/>
                <w:szCs w:val="20"/>
              </w:rPr>
            </w:pPr>
          </w:p>
        </w:tc>
      </w:tr>
      <w:tr w:rsidR="00AA49F6" w:rsidRPr="006C0341" w:rsidTr="00DF41F9">
        <w:trPr>
          <w:trHeight w:val="454"/>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autoSpaceDE w:val="0"/>
              <w:autoSpaceDN w:val="0"/>
              <w:adjustRightInd w:val="0"/>
              <w:spacing w:after="0" w:line="240" w:lineRule="auto"/>
              <w:ind w:left="11" w:right="272" w:hanging="11"/>
              <w:rPr>
                <w:rFonts w:eastAsia="Calibri"/>
                <w:i/>
                <w:color w:val="auto"/>
                <w:sz w:val="20"/>
                <w:szCs w:val="20"/>
              </w:rPr>
            </w:pPr>
            <w:r w:rsidRPr="006C0341">
              <w:rPr>
                <w:rFonts w:eastAsia="Calibri"/>
                <w:i/>
                <w:color w:val="auto"/>
                <w:sz w:val="20"/>
                <w:szCs w:val="20"/>
              </w:rPr>
              <w:t xml:space="preserve">6.Birey/aile/toplum ve sağlık bakım ekibi üyeleriyle etkili iletişim kurar ve </w:t>
            </w:r>
            <w:r w:rsidR="002C4BED" w:rsidRPr="006C0341">
              <w:rPr>
                <w:rFonts w:eastAsia="Calibri"/>
                <w:i/>
                <w:color w:val="auto"/>
                <w:sz w:val="20"/>
                <w:szCs w:val="20"/>
              </w:rPr>
              <w:t>iş birliği</w:t>
            </w:r>
            <w:r w:rsidRPr="006C0341">
              <w:rPr>
                <w:rFonts w:eastAsia="Calibri"/>
                <w:i/>
                <w:color w:val="auto"/>
                <w:sz w:val="20"/>
                <w:szCs w:val="20"/>
              </w:rPr>
              <w:t xml:space="preserve"> içinde çalışır.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autoSpaceDE w:val="0"/>
              <w:autoSpaceDN w:val="0"/>
              <w:adjustRightInd w:val="0"/>
              <w:spacing w:after="0" w:line="240" w:lineRule="auto"/>
              <w:ind w:left="11" w:right="272" w:hanging="11"/>
              <w:rPr>
                <w:rFonts w:eastAsia="Calibri"/>
                <w:i/>
                <w:color w:val="auto"/>
                <w:sz w:val="20"/>
                <w:szCs w:val="20"/>
              </w:rPr>
            </w:pPr>
          </w:p>
        </w:tc>
      </w:tr>
      <w:tr w:rsidR="00AA49F6" w:rsidRPr="006C0341" w:rsidTr="00DF41F9">
        <w:trPr>
          <w:trHeight w:val="454"/>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autoSpaceDE w:val="0"/>
              <w:autoSpaceDN w:val="0"/>
              <w:adjustRightInd w:val="0"/>
              <w:spacing w:after="0" w:line="240" w:lineRule="auto"/>
              <w:ind w:left="11" w:right="272" w:hanging="11"/>
              <w:rPr>
                <w:rFonts w:eastAsia="Calibri"/>
                <w:i/>
                <w:color w:val="auto"/>
                <w:sz w:val="20"/>
                <w:szCs w:val="20"/>
              </w:rPr>
            </w:pPr>
            <w:r w:rsidRPr="006C0341">
              <w:rPr>
                <w:rFonts w:eastAsia="Calibri"/>
                <w:i/>
                <w:color w:val="auto"/>
                <w:sz w:val="20"/>
                <w:szCs w:val="20"/>
              </w:rPr>
              <w:t>7.Hemşirelik alanına ilişkin bilimsel araştırma, proje ve etkinliklerde sorumluluk alır.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autoSpaceDE w:val="0"/>
              <w:autoSpaceDN w:val="0"/>
              <w:adjustRightInd w:val="0"/>
              <w:spacing w:after="0" w:line="240" w:lineRule="auto"/>
              <w:ind w:left="11" w:right="272" w:hanging="11"/>
              <w:rPr>
                <w:rFonts w:eastAsia="Calibri"/>
                <w:i/>
                <w:color w:val="auto"/>
                <w:sz w:val="20"/>
                <w:szCs w:val="20"/>
              </w:rPr>
            </w:pPr>
          </w:p>
        </w:tc>
      </w:tr>
      <w:tr w:rsidR="00AA49F6" w:rsidRPr="006C0341" w:rsidTr="00DF41F9">
        <w:trPr>
          <w:trHeight w:val="454"/>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autoSpaceDE w:val="0"/>
              <w:autoSpaceDN w:val="0"/>
              <w:adjustRightInd w:val="0"/>
              <w:spacing w:after="0" w:line="240" w:lineRule="auto"/>
              <w:ind w:left="11" w:right="272" w:hanging="11"/>
              <w:rPr>
                <w:rFonts w:eastAsia="Calibri"/>
                <w:i/>
                <w:color w:val="auto"/>
                <w:sz w:val="20"/>
                <w:szCs w:val="20"/>
              </w:rPr>
            </w:pPr>
            <w:r w:rsidRPr="006C0341">
              <w:rPr>
                <w:rFonts w:eastAsia="Calibri"/>
                <w:i/>
                <w:color w:val="auto"/>
                <w:sz w:val="20"/>
                <w:szCs w:val="20"/>
              </w:rPr>
              <w:t>8.Hemşirelik uygulamalarında sorun çözme ve eleştirel düşünme becerilerini kullanır.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autoSpaceDE w:val="0"/>
              <w:autoSpaceDN w:val="0"/>
              <w:adjustRightInd w:val="0"/>
              <w:spacing w:after="0" w:line="240" w:lineRule="auto"/>
              <w:ind w:left="11" w:right="272" w:hanging="11"/>
              <w:rPr>
                <w:rFonts w:eastAsia="Calibri"/>
                <w:i/>
                <w:color w:val="auto"/>
                <w:sz w:val="20"/>
                <w:szCs w:val="20"/>
              </w:rPr>
            </w:pPr>
          </w:p>
        </w:tc>
      </w:tr>
      <w:tr w:rsidR="00AA49F6" w:rsidRPr="006C0341" w:rsidTr="00DF41F9">
        <w:trPr>
          <w:trHeight w:val="454"/>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autoSpaceDE w:val="0"/>
              <w:autoSpaceDN w:val="0"/>
              <w:adjustRightInd w:val="0"/>
              <w:spacing w:after="0" w:line="240" w:lineRule="auto"/>
              <w:ind w:left="11" w:right="272" w:hanging="11"/>
              <w:rPr>
                <w:rFonts w:eastAsia="Calibri"/>
                <w:i/>
                <w:color w:val="auto"/>
                <w:sz w:val="20"/>
                <w:szCs w:val="20"/>
              </w:rPr>
            </w:pPr>
            <w:r w:rsidRPr="006C0341">
              <w:rPr>
                <w:rFonts w:eastAsia="Calibri"/>
                <w:i/>
                <w:color w:val="auto"/>
                <w:sz w:val="20"/>
                <w:szCs w:val="20"/>
              </w:rPr>
              <w:t>9.En az bir yabancı dili kullanarak alanındaki gelişmeleri izler ve meslektaşlarıyla paylaşır.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autoSpaceDE w:val="0"/>
              <w:autoSpaceDN w:val="0"/>
              <w:adjustRightInd w:val="0"/>
              <w:spacing w:after="0" w:line="240" w:lineRule="auto"/>
              <w:ind w:left="11" w:right="272" w:hanging="11"/>
              <w:rPr>
                <w:rFonts w:eastAsia="Calibri"/>
                <w:i/>
                <w:color w:val="auto"/>
                <w:sz w:val="20"/>
                <w:szCs w:val="20"/>
              </w:rPr>
            </w:pPr>
          </w:p>
        </w:tc>
      </w:tr>
      <w:tr w:rsidR="00AA49F6" w:rsidRPr="006C0341" w:rsidTr="00DF41F9">
        <w:trPr>
          <w:trHeight w:val="273"/>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tabs>
                <w:tab w:val="left" w:pos="0"/>
              </w:tabs>
              <w:spacing w:after="0"/>
              <w:ind w:left="11" w:right="272" w:hanging="11"/>
              <w:rPr>
                <w:i/>
                <w:color w:val="auto"/>
                <w:sz w:val="20"/>
                <w:szCs w:val="20"/>
              </w:rPr>
            </w:pPr>
            <w:r w:rsidRPr="006C0341">
              <w:rPr>
                <w:rFonts w:eastAsia="Calibri"/>
                <w:i/>
                <w:color w:val="auto"/>
                <w:sz w:val="20"/>
                <w:szCs w:val="20"/>
              </w:rPr>
              <w:t>10.Yaşam boyu öğrenmeyi benimseyerek sürekli mesleki ve bireysel gelişimini sürdürür.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tabs>
                <w:tab w:val="left" w:pos="0"/>
              </w:tabs>
              <w:spacing w:after="0"/>
              <w:ind w:left="11" w:right="272" w:hanging="11"/>
              <w:rPr>
                <w:rFonts w:eastAsia="Calibri"/>
                <w:i/>
                <w:color w:val="auto"/>
                <w:sz w:val="20"/>
                <w:szCs w:val="20"/>
              </w:rPr>
            </w:pPr>
          </w:p>
        </w:tc>
      </w:tr>
      <w:tr w:rsidR="00AA49F6" w:rsidRPr="006C0341" w:rsidTr="00DF41F9">
        <w:trPr>
          <w:trHeight w:val="454"/>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rPr>
                <w:color w:val="auto"/>
              </w:rPr>
            </w:pPr>
            <w:r w:rsidRPr="006C0341">
              <w:rPr>
                <w:b/>
                <w:color w:val="auto"/>
              </w:rPr>
              <w:t>T.S.2.2.</w:t>
            </w:r>
            <w:r w:rsidRPr="006C0341">
              <w:rPr>
                <w:color w:val="auto"/>
              </w:rPr>
              <w:t xml:space="preserve"> Program çıktılarına ulaşıldığı kanıtlanmalıdır.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rPr>
                <w:b/>
                <w:color w:val="auto"/>
              </w:rPr>
            </w:pPr>
          </w:p>
        </w:tc>
      </w:tr>
      <w:tr w:rsidR="00AA49F6" w:rsidRPr="006C0341" w:rsidTr="00DF41F9">
        <w:trPr>
          <w:trHeight w:val="454"/>
        </w:trPr>
        <w:tc>
          <w:tcPr>
            <w:tcW w:w="9464" w:type="dxa"/>
            <w:tcBorders>
              <w:top w:val="single" w:sz="2" w:space="0" w:color="auto"/>
              <w:left w:val="single" w:sz="2" w:space="0" w:color="auto"/>
              <w:bottom w:val="single" w:sz="2" w:space="0" w:color="auto"/>
              <w:right w:val="single" w:sz="2" w:space="0" w:color="auto"/>
            </w:tcBorders>
            <w:shd w:val="clear" w:color="auto" w:fill="D9D9D9"/>
          </w:tcPr>
          <w:p w:rsidR="00AA49F6" w:rsidRPr="006C0341" w:rsidRDefault="00AA49F6" w:rsidP="00CC46BB">
            <w:pPr>
              <w:tabs>
                <w:tab w:val="left" w:pos="0"/>
              </w:tabs>
              <w:spacing w:before="120" w:after="120" w:line="276" w:lineRule="auto"/>
              <w:ind w:left="0" w:right="0" w:firstLine="0"/>
              <w:rPr>
                <w:rFonts w:eastAsia="Calibri"/>
                <w:b/>
                <w:color w:val="auto"/>
                <w:sz w:val="22"/>
                <w:lang w:eastAsia="en-US"/>
              </w:rPr>
            </w:pPr>
            <w:r w:rsidRPr="006C0341">
              <w:rPr>
                <w:rFonts w:eastAsia="Calibri"/>
                <w:b/>
                <w:color w:val="auto"/>
                <w:sz w:val="22"/>
                <w:lang w:eastAsia="en-US"/>
              </w:rPr>
              <w:t>STANDART 3. EĞİTİM PROGRAMI</w:t>
            </w:r>
          </w:p>
        </w:tc>
        <w:tc>
          <w:tcPr>
            <w:tcW w:w="567" w:type="dxa"/>
            <w:tcBorders>
              <w:top w:val="single" w:sz="2" w:space="0" w:color="auto"/>
              <w:left w:val="single" w:sz="2" w:space="0" w:color="auto"/>
              <w:bottom w:val="single" w:sz="2" w:space="0" w:color="auto"/>
              <w:right w:val="single" w:sz="2" w:space="0" w:color="auto"/>
            </w:tcBorders>
            <w:shd w:val="clear" w:color="auto" w:fill="D9D9D9"/>
          </w:tcPr>
          <w:p w:rsidR="00AA49F6" w:rsidRPr="006C0341" w:rsidRDefault="00AA49F6" w:rsidP="00CC46BB">
            <w:pPr>
              <w:tabs>
                <w:tab w:val="left" w:pos="0"/>
              </w:tabs>
              <w:spacing w:before="120" w:after="120" w:line="276" w:lineRule="auto"/>
              <w:ind w:left="0" w:right="0" w:firstLine="0"/>
              <w:rPr>
                <w:rFonts w:eastAsia="Calibri"/>
                <w:b/>
                <w:color w:val="auto"/>
                <w:sz w:val="22"/>
                <w:lang w:eastAsia="en-US"/>
              </w:rPr>
            </w:pPr>
          </w:p>
        </w:tc>
      </w:tr>
      <w:tr w:rsidR="00AA49F6" w:rsidRPr="006C0341" w:rsidTr="00DF41F9">
        <w:trPr>
          <w:trHeight w:val="454"/>
        </w:trPr>
        <w:tc>
          <w:tcPr>
            <w:tcW w:w="9464" w:type="dxa"/>
            <w:tcBorders>
              <w:top w:val="single" w:sz="2" w:space="0" w:color="auto"/>
              <w:left w:val="single" w:sz="2" w:space="0" w:color="auto"/>
              <w:bottom w:val="single" w:sz="2" w:space="0" w:color="auto"/>
              <w:right w:val="single" w:sz="2" w:space="0" w:color="auto"/>
            </w:tcBorders>
            <w:shd w:val="clear" w:color="auto" w:fill="auto"/>
          </w:tcPr>
          <w:p w:rsidR="00AA49F6" w:rsidRPr="006C0341" w:rsidRDefault="00AA49F6" w:rsidP="00CC46BB">
            <w:pPr>
              <w:spacing w:after="0"/>
              <w:rPr>
                <w:b/>
                <w:color w:val="auto"/>
              </w:rPr>
            </w:pPr>
            <w:r w:rsidRPr="006C0341">
              <w:rPr>
                <w:b/>
                <w:color w:val="auto"/>
              </w:rPr>
              <w:t>TS.3.1.</w:t>
            </w:r>
            <w:r w:rsidRPr="006C0341">
              <w:rPr>
                <w:color w:val="auto"/>
              </w:rPr>
              <w:t>Eğitim programı modeli tanımlanmış ve program tanımlanan modele göre yapılandırılmıştır.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rPr>
                <w:b/>
                <w:color w:val="auto"/>
              </w:rPr>
            </w:pPr>
          </w:p>
        </w:tc>
      </w:tr>
      <w:tr w:rsidR="00AA49F6" w:rsidRPr="006C0341" w:rsidTr="00DF41F9">
        <w:trPr>
          <w:trHeight w:val="454"/>
        </w:trPr>
        <w:tc>
          <w:tcPr>
            <w:tcW w:w="9464" w:type="dxa"/>
            <w:tcBorders>
              <w:top w:val="single" w:sz="2" w:space="0" w:color="auto"/>
              <w:left w:val="single" w:sz="2" w:space="0" w:color="auto"/>
              <w:bottom w:val="single" w:sz="2" w:space="0" w:color="auto"/>
              <w:right w:val="single" w:sz="2" w:space="0" w:color="auto"/>
            </w:tcBorders>
            <w:shd w:val="clear" w:color="auto" w:fill="auto"/>
          </w:tcPr>
          <w:p w:rsidR="00AA49F6" w:rsidRPr="006C0341" w:rsidRDefault="00AA49F6" w:rsidP="00CC46BB">
            <w:pPr>
              <w:spacing w:after="0"/>
              <w:rPr>
                <w:b/>
                <w:color w:val="auto"/>
              </w:rPr>
            </w:pPr>
            <w:r w:rsidRPr="006C0341">
              <w:rPr>
                <w:b/>
                <w:color w:val="auto"/>
              </w:rPr>
              <w:t>T.S.3.2.</w:t>
            </w:r>
            <w:r w:rsidRPr="006C0341">
              <w:rPr>
                <w:color w:val="auto"/>
              </w:rPr>
              <w:t>Eğitim programının içeriği, hemşirelik lisans programının özgörevini, amaçlarını ve program çıktılarını destekler nitelikte yapılandırılmıştır.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rPr>
                <w:b/>
                <w:color w:val="auto"/>
              </w:rPr>
            </w:pPr>
          </w:p>
        </w:tc>
      </w:tr>
      <w:tr w:rsidR="00AA49F6" w:rsidRPr="006C0341" w:rsidTr="00DF41F9">
        <w:trPr>
          <w:trHeight w:val="454"/>
        </w:trPr>
        <w:tc>
          <w:tcPr>
            <w:tcW w:w="9464" w:type="dxa"/>
            <w:tcBorders>
              <w:top w:val="single" w:sz="2" w:space="0" w:color="auto"/>
              <w:left w:val="single" w:sz="2" w:space="0" w:color="auto"/>
              <w:bottom w:val="single" w:sz="2" w:space="0" w:color="auto"/>
              <w:right w:val="single" w:sz="2" w:space="0" w:color="auto"/>
            </w:tcBorders>
            <w:shd w:val="clear" w:color="auto" w:fill="auto"/>
          </w:tcPr>
          <w:p w:rsidR="00AA49F6" w:rsidRPr="006C0341" w:rsidRDefault="00AA49F6" w:rsidP="00CC46BB">
            <w:pPr>
              <w:tabs>
                <w:tab w:val="left" w:pos="0"/>
              </w:tabs>
              <w:autoSpaceDE w:val="0"/>
              <w:autoSpaceDN w:val="0"/>
              <w:adjustRightInd w:val="0"/>
              <w:spacing w:after="0"/>
              <w:rPr>
                <w:rFonts w:eastAsia="Calibri"/>
                <w:bCs/>
                <w:color w:val="auto"/>
              </w:rPr>
            </w:pPr>
            <w:r w:rsidRPr="006C0341">
              <w:rPr>
                <w:b/>
                <w:color w:val="auto"/>
              </w:rPr>
              <w:t>T.S.3.3.</w:t>
            </w:r>
            <w:r w:rsidRPr="006C0341">
              <w:rPr>
                <w:color w:val="auto"/>
              </w:rPr>
              <w:t>Eğitim programının, öğrenci iş yüküne dayalı Ulusal ve Avrupa Kredi Transfer Sistemi’nde (AKTS) belirtilen kredi tanımları yapılmıştır.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tabs>
                <w:tab w:val="left" w:pos="0"/>
              </w:tabs>
              <w:autoSpaceDE w:val="0"/>
              <w:autoSpaceDN w:val="0"/>
              <w:adjustRightInd w:val="0"/>
              <w:spacing w:after="0"/>
              <w:rPr>
                <w:b/>
                <w:color w:val="auto"/>
              </w:rPr>
            </w:pPr>
          </w:p>
        </w:tc>
      </w:tr>
      <w:tr w:rsidR="00AA49F6" w:rsidRPr="006C0341" w:rsidTr="00DF41F9">
        <w:trPr>
          <w:trHeight w:val="454"/>
        </w:trPr>
        <w:tc>
          <w:tcPr>
            <w:tcW w:w="9464" w:type="dxa"/>
            <w:tcBorders>
              <w:top w:val="single" w:sz="2" w:space="0" w:color="auto"/>
              <w:left w:val="single" w:sz="2" w:space="0" w:color="auto"/>
              <w:bottom w:val="single" w:sz="2" w:space="0" w:color="auto"/>
              <w:right w:val="single" w:sz="2" w:space="0" w:color="auto"/>
            </w:tcBorders>
            <w:shd w:val="clear" w:color="auto" w:fill="auto"/>
          </w:tcPr>
          <w:p w:rsidR="00AA49F6" w:rsidRPr="006C0341" w:rsidRDefault="00AA49F6" w:rsidP="00CC46BB">
            <w:pPr>
              <w:spacing w:after="0"/>
              <w:ind w:left="5"/>
              <w:rPr>
                <w:color w:val="auto"/>
              </w:rPr>
            </w:pPr>
            <w:r w:rsidRPr="006C0341">
              <w:rPr>
                <w:b/>
                <w:color w:val="auto"/>
              </w:rPr>
              <w:t>T.S.3.4.</w:t>
            </w:r>
            <w:r w:rsidRPr="006C0341">
              <w:rPr>
                <w:color w:val="auto"/>
              </w:rPr>
              <w:t>Laboratuvar uygulamaları, öğrenciden beklenen bilgi, tutum ve becerileri kazandırmalıdır.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ind w:left="5"/>
              <w:rPr>
                <w:b/>
                <w:color w:val="auto"/>
              </w:rPr>
            </w:pPr>
          </w:p>
        </w:tc>
      </w:tr>
      <w:tr w:rsidR="00AA49F6" w:rsidRPr="006C0341" w:rsidTr="00DF41F9">
        <w:trPr>
          <w:trHeight w:val="182"/>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ind w:left="5"/>
              <w:rPr>
                <w:color w:val="auto"/>
              </w:rPr>
            </w:pPr>
            <w:r w:rsidRPr="006C0341">
              <w:rPr>
                <w:b/>
                <w:color w:val="auto"/>
              </w:rPr>
              <w:t>T.S.3.5.</w:t>
            </w:r>
            <w:r w:rsidRPr="006C0341">
              <w:rPr>
                <w:color w:val="auto"/>
              </w:rPr>
              <w:t>Klinik ve saha uygulamaları, öğrenciden beklenen bilgi, tutum ve becerileri kazandırmalıdır.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ind w:left="5"/>
              <w:rPr>
                <w:b/>
                <w:color w:val="auto"/>
              </w:rPr>
            </w:pPr>
          </w:p>
        </w:tc>
      </w:tr>
      <w:tr w:rsidR="00AA49F6" w:rsidRPr="006C0341" w:rsidTr="00DF41F9">
        <w:trPr>
          <w:trHeight w:val="182"/>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ind w:left="5"/>
              <w:rPr>
                <w:color w:val="auto"/>
              </w:rPr>
            </w:pPr>
            <w:r w:rsidRPr="006C0341">
              <w:rPr>
                <w:b/>
                <w:color w:val="auto"/>
              </w:rPr>
              <w:t>T.S.3.6.</w:t>
            </w:r>
            <w:r w:rsidRPr="006C0341">
              <w:rPr>
                <w:color w:val="auto"/>
              </w:rPr>
              <w:t>Öğrenme etkinlikleri öğrenci merkezli yöntemlerle ölçülmeli ve değerlendirilmelidir.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ind w:left="5"/>
              <w:rPr>
                <w:b/>
                <w:color w:val="auto"/>
              </w:rPr>
            </w:pPr>
          </w:p>
        </w:tc>
      </w:tr>
      <w:tr w:rsidR="00AA49F6" w:rsidRPr="006C0341" w:rsidTr="00DF41F9">
        <w:trPr>
          <w:trHeight w:val="182"/>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ind w:left="5"/>
              <w:rPr>
                <w:color w:val="auto"/>
              </w:rPr>
            </w:pPr>
            <w:r w:rsidRPr="006C0341">
              <w:rPr>
                <w:b/>
                <w:color w:val="auto"/>
              </w:rPr>
              <w:t>T.S.3.7.</w:t>
            </w:r>
            <w:r w:rsidRPr="006C0341">
              <w:rPr>
                <w:color w:val="auto"/>
              </w:rPr>
              <w:t>Programın yapı, süreç ve sonuç bileşenlerini kapsayan bir program değerlendirme sistemi olmalıdır.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ind w:left="5"/>
              <w:rPr>
                <w:b/>
                <w:color w:val="auto"/>
              </w:rPr>
            </w:pPr>
          </w:p>
        </w:tc>
      </w:tr>
      <w:tr w:rsidR="00AA49F6" w:rsidRPr="006C0341" w:rsidTr="00DF41F9">
        <w:trPr>
          <w:trHeight w:val="182"/>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rPr>
                <w:color w:val="auto"/>
              </w:rPr>
            </w:pPr>
            <w:r w:rsidRPr="006C0341">
              <w:rPr>
                <w:b/>
                <w:color w:val="auto"/>
              </w:rPr>
              <w:t>T.S.3.8.</w:t>
            </w:r>
            <w:r w:rsidRPr="006C0341">
              <w:rPr>
                <w:color w:val="auto"/>
              </w:rPr>
              <w:t>Öğrencilerin program dışı öğrenmeleri tanınmalıdır.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rPr>
                <w:b/>
                <w:color w:val="auto"/>
              </w:rPr>
            </w:pPr>
          </w:p>
        </w:tc>
      </w:tr>
      <w:tr w:rsidR="00AA49F6" w:rsidRPr="006C0341" w:rsidTr="00DF41F9">
        <w:trPr>
          <w:trHeight w:val="454"/>
        </w:trPr>
        <w:tc>
          <w:tcPr>
            <w:tcW w:w="9464" w:type="dxa"/>
            <w:tcBorders>
              <w:top w:val="single" w:sz="2" w:space="0" w:color="auto"/>
              <w:left w:val="single" w:sz="2" w:space="0" w:color="auto"/>
              <w:bottom w:val="single" w:sz="2" w:space="0" w:color="auto"/>
              <w:right w:val="single" w:sz="2" w:space="0" w:color="auto"/>
            </w:tcBorders>
            <w:shd w:val="clear" w:color="auto" w:fill="D9D9D9"/>
          </w:tcPr>
          <w:p w:rsidR="00AA49F6" w:rsidRPr="006C0341" w:rsidRDefault="00AA49F6" w:rsidP="00CC46BB">
            <w:pPr>
              <w:tabs>
                <w:tab w:val="left" w:pos="0"/>
              </w:tabs>
              <w:autoSpaceDE w:val="0"/>
              <w:autoSpaceDN w:val="0"/>
              <w:adjustRightInd w:val="0"/>
              <w:spacing w:before="120" w:after="120" w:line="276" w:lineRule="auto"/>
              <w:ind w:left="0" w:right="0" w:firstLine="0"/>
              <w:rPr>
                <w:rFonts w:eastAsia="Calibri"/>
                <w:b/>
                <w:color w:val="auto"/>
                <w:sz w:val="22"/>
                <w:lang w:eastAsia="en-US"/>
              </w:rPr>
            </w:pPr>
            <w:r w:rsidRPr="006C0341">
              <w:rPr>
                <w:rFonts w:eastAsia="Calibri"/>
                <w:b/>
                <w:color w:val="auto"/>
                <w:sz w:val="22"/>
                <w:lang w:eastAsia="en-US"/>
              </w:rPr>
              <w:t xml:space="preserve">STANDART 4. ÖĞRENCİLER        </w:t>
            </w:r>
          </w:p>
        </w:tc>
        <w:tc>
          <w:tcPr>
            <w:tcW w:w="567" w:type="dxa"/>
            <w:tcBorders>
              <w:top w:val="single" w:sz="2" w:space="0" w:color="auto"/>
              <w:left w:val="single" w:sz="2" w:space="0" w:color="auto"/>
              <w:bottom w:val="single" w:sz="2" w:space="0" w:color="auto"/>
              <w:right w:val="single" w:sz="2" w:space="0" w:color="auto"/>
            </w:tcBorders>
            <w:shd w:val="clear" w:color="auto" w:fill="D9D9D9"/>
          </w:tcPr>
          <w:p w:rsidR="00AA49F6" w:rsidRPr="006C0341" w:rsidRDefault="00AA49F6" w:rsidP="00CC46BB">
            <w:pPr>
              <w:tabs>
                <w:tab w:val="left" w:pos="0"/>
              </w:tabs>
              <w:autoSpaceDE w:val="0"/>
              <w:autoSpaceDN w:val="0"/>
              <w:adjustRightInd w:val="0"/>
              <w:spacing w:before="120" w:after="120" w:line="276" w:lineRule="auto"/>
              <w:ind w:left="0" w:right="0" w:firstLine="0"/>
              <w:rPr>
                <w:rFonts w:eastAsia="Calibri"/>
                <w:b/>
                <w:color w:val="auto"/>
                <w:sz w:val="22"/>
                <w:lang w:eastAsia="en-US"/>
              </w:rPr>
            </w:pPr>
          </w:p>
        </w:tc>
      </w:tr>
      <w:tr w:rsidR="00AA49F6" w:rsidRPr="006C0341" w:rsidTr="00DF41F9">
        <w:trPr>
          <w:trHeight w:val="385"/>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rPr>
                <w:color w:val="auto"/>
              </w:rPr>
            </w:pPr>
            <w:r w:rsidRPr="006C0341">
              <w:rPr>
                <w:b/>
                <w:color w:val="auto"/>
              </w:rPr>
              <w:t>TS.4.1.</w:t>
            </w:r>
            <w:r w:rsidRPr="006C0341">
              <w:rPr>
                <w:color w:val="auto"/>
              </w:rPr>
              <w:t>Öğrenci sayısı, kabulü ve programa kayıtlı öğrencilerle ilgili bilgiler izlenmelidir.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rPr>
                <w:b/>
                <w:color w:val="auto"/>
              </w:rPr>
            </w:pPr>
          </w:p>
        </w:tc>
      </w:tr>
      <w:tr w:rsidR="00AA49F6" w:rsidRPr="006C0341" w:rsidTr="00DF41F9">
        <w:trPr>
          <w:trHeight w:val="181"/>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rPr>
                <w:color w:val="auto"/>
              </w:rPr>
            </w:pPr>
            <w:r w:rsidRPr="006C0341">
              <w:rPr>
                <w:b/>
                <w:color w:val="auto"/>
              </w:rPr>
              <w:t>TS.4.2.</w:t>
            </w:r>
            <w:r w:rsidRPr="006C0341">
              <w:rPr>
                <w:color w:val="auto"/>
              </w:rPr>
              <w:t>Öğrenci değişim programlarında izlenen politikalar ayrıntılı olarak tanımlanmış ve uygulanıyor olmalıdır.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rPr>
                <w:b/>
                <w:color w:val="auto"/>
              </w:rPr>
            </w:pPr>
          </w:p>
        </w:tc>
      </w:tr>
      <w:tr w:rsidR="00AA49F6" w:rsidRPr="006C0341" w:rsidTr="00DF41F9">
        <w:trPr>
          <w:trHeight w:val="302"/>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rPr>
                <w:color w:val="auto"/>
              </w:rPr>
            </w:pPr>
            <w:r w:rsidRPr="006C0341">
              <w:rPr>
                <w:b/>
                <w:color w:val="auto"/>
              </w:rPr>
              <w:t>TS.4.3.</w:t>
            </w:r>
            <w:r w:rsidRPr="006C0341">
              <w:rPr>
                <w:color w:val="auto"/>
              </w:rPr>
              <w:t>Öğrenciler için akademik danışmanlık sistemi oluşturulmalı ve işletilmelidir.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rPr>
                <w:b/>
                <w:color w:val="auto"/>
              </w:rPr>
            </w:pPr>
          </w:p>
        </w:tc>
      </w:tr>
      <w:tr w:rsidR="00AA49F6" w:rsidRPr="006C0341" w:rsidTr="00DF41F9">
        <w:trPr>
          <w:trHeight w:val="379"/>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rPr>
                <w:color w:val="auto"/>
              </w:rPr>
            </w:pPr>
            <w:r w:rsidRPr="006C0341">
              <w:rPr>
                <w:b/>
                <w:color w:val="auto"/>
              </w:rPr>
              <w:t>TS.4.4.</w:t>
            </w:r>
            <w:r w:rsidRPr="006C0341">
              <w:rPr>
                <w:color w:val="auto"/>
              </w:rPr>
              <w:t>Öğrenciler için kariyer danışmanlık sistemi oluşturulmalı ve işletilmelidir.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rPr>
                <w:b/>
                <w:color w:val="auto"/>
              </w:rPr>
            </w:pPr>
          </w:p>
        </w:tc>
      </w:tr>
      <w:tr w:rsidR="00AA49F6" w:rsidRPr="006C0341" w:rsidTr="00DF41F9">
        <w:trPr>
          <w:trHeight w:val="454"/>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tabs>
                <w:tab w:val="left" w:pos="0"/>
              </w:tabs>
              <w:autoSpaceDE w:val="0"/>
              <w:autoSpaceDN w:val="0"/>
              <w:adjustRightInd w:val="0"/>
              <w:spacing w:after="0"/>
              <w:rPr>
                <w:rFonts w:eastAsia="Calibri"/>
                <w:color w:val="auto"/>
              </w:rPr>
            </w:pPr>
            <w:r w:rsidRPr="006C0341">
              <w:rPr>
                <w:b/>
                <w:color w:val="auto"/>
              </w:rPr>
              <w:t>TS.4.5.</w:t>
            </w:r>
            <w:r w:rsidRPr="006C0341">
              <w:rPr>
                <w:color w:val="auto"/>
              </w:rPr>
              <w:t xml:space="preserve">Kurum/Eğitim programında öğrenciler için yürütülen psikolojik danışmanlık ve rehberlik hizmetleri bulunmalıdır.  </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tabs>
                <w:tab w:val="left" w:pos="0"/>
              </w:tabs>
              <w:autoSpaceDE w:val="0"/>
              <w:autoSpaceDN w:val="0"/>
              <w:adjustRightInd w:val="0"/>
              <w:spacing w:after="0"/>
              <w:rPr>
                <w:b/>
                <w:color w:val="auto"/>
              </w:rPr>
            </w:pPr>
          </w:p>
        </w:tc>
      </w:tr>
      <w:tr w:rsidR="00AA49F6" w:rsidRPr="006C0341" w:rsidTr="00DF41F9">
        <w:trPr>
          <w:trHeight w:val="201"/>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ind w:left="5"/>
              <w:rPr>
                <w:b/>
                <w:color w:val="auto"/>
              </w:rPr>
            </w:pPr>
            <w:r w:rsidRPr="006C0341">
              <w:rPr>
                <w:b/>
                <w:color w:val="auto"/>
              </w:rPr>
              <w:t>TS.4.6.</w:t>
            </w:r>
            <w:r w:rsidRPr="006C0341">
              <w:rPr>
                <w:color w:val="auto"/>
              </w:rPr>
              <w:t xml:space="preserve"> Eğitim programının yönetimine öğrencilerin katılımı sağlanmalıdır.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ind w:left="5"/>
              <w:rPr>
                <w:b/>
                <w:color w:val="auto"/>
              </w:rPr>
            </w:pPr>
          </w:p>
        </w:tc>
      </w:tr>
      <w:tr w:rsidR="00AA49F6" w:rsidRPr="006C0341" w:rsidTr="00DF41F9">
        <w:trPr>
          <w:trHeight w:val="201"/>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rPr>
                <w:color w:val="auto"/>
              </w:rPr>
            </w:pPr>
            <w:r w:rsidRPr="006C0341">
              <w:rPr>
                <w:b/>
                <w:color w:val="auto"/>
              </w:rPr>
              <w:t>TS.4.7.</w:t>
            </w:r>
            <w:r w:rsidRPr="006C0341">
              <w:rPr>
                <w:color w:val="auto"/>
              </w:rPr>
              <w:t>Öğrenciler için uyum programı olmalıdır.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rPr>
                <w:b/>
                <w:color w:val="auto"/>
              </w:rPr>
            </w:pPr>
          </w:p>
        </w:tc>
      </w:tr>
      <w:tr w:rsidR="00AA49F6" w:rsidRPr="006C0341" w:rsidTr="00DF41F9">
        <w:trPr>
          <w:trHeight w:val="363"/>
        </w:trPr>
        <w:tc>
          <w:tcPr>
            <w:tcW w:w="9464"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ind w:left="5"/>
              <w:rPr>
                <w:b/>
                <w:color w:val="auto"/>
              </w:rPr>
            </w:pPr>
            <w:r w:rsidRPr="006C0341">
              <w:rPr>
                <w:b/>
                <w:color w:val="auto"/>
              </w:rPr>
              <w:t>T.S.4.8.</w:t>
            </w:r>
            <w:r w:rsidRPr="006C0341">
              <w:rPr>
                <w:color w:val="auto"/>
              </w:rPr>
              <w:t>Öğrencilerin bilimsel, sosyal, kültürel ve sportif faaliyetleri desteklenmelidir.</w:t>
            </w:r>
          </w:p>
        </w:tc>
        <w:tc>
          <w:tcPr>
            <w:tcW w:w="567" w:type="dxa"/>
            <w:tcBorders>
              <w:top w:val="single" w:sz="2" w:space="0" w:color="auto"/>
              <w:left w:val="single" w:sz="2" w:space="0" w:color="auto"/>
              <w:bottom w:val="single" w:sz="2" w:space="0" w:color="auto"/>
              <w:right w:val="single" w:sz="2" w:space="0" w:color="auto"/>
            </w:tcBorders>
          </w:tcPr>
          <w:p w:rsidR="00AA49F6" w:rsidRPr="006C0341" w:rsidRDefault="00AA49F6" w:rsidP="00CC46BB">
            <w:pPr>
              <w:spacing w:after="0"/>
              <w:ind w:left="5"/>
              <w:rPr>
                <w:b/>
                <w:color w:val="auto"/>
              </w:rPr>
            </w:pPr>
          </w:p>
        </w:tc>
      </w:tr>
      <w:tr w:rsidR="00AC54B5" w:rsidRPr="006C0341" w:rsidTr="00DF41F9">
        <w:trPr>
          <w:trHeight w:val="363"/>
        </w:trPr>
        <w:tc>
          <w:tcPr>
            <w:tcW w:w="9464" w:type="dxa"/>
            <w:tcBorders>
              <w:top w:val="single" w:sz="2" w:space="0" w:color="auto"/>
              <w:left w:val="single" w:sz="2" w:space="0" w:color="auto"/>
              <w:bottom w:val="single" w:sz="2" w:space="0" w:color="auto"/>
              <w:right w:val="single" w:sz="2" w:space="0" w:color="auto"/>
            </w:tcBorders>
          </w:tcPr>
          <w:p w:rsidR="00AC54B5" w:rsidRPr="006C0341" w:rsidRDefault="00AC54B5" w:rsidP="00CC46BB">
            <w:pPr>
              <w:spacing w:after="0"/>
              <w:ind w:left="5"/>
              <w:rPr>
                <w:b/>
                <w:color w:val="auto"/>
              </w:rPr>
            </w:pPr>
            <w:r w:rsidRPr="006C0341">
              <w:rPr>
                <w:b/>
                <w:color w:val="auto"/>
                <w:szCs w:val="24"/>
              </w:rPr>
              <w:t>T.S.4.9.</w:t>
            </w:r>
            <w:r w:rsidRPr="006C0341">
              <w:rPr>
                <w:color w:val="auto"/>
                <w:szCs w:val="24"/>
              </w:rPr>
              <w:t xml:space="preserve"> Öğrenciler için akran yönderlik sistemi olmalıdır.   </w:t>
            </w:r>
          </w:p>
        </w:tc>
        <w:tc>
          <w:tcPr>
            <w:tcW w:w="567" w:type="dxa"/>
            <w:tcBorders>
              <w:top w:val="single" w:sz="2" w:space="0" w:color="auto"/>
              <w:left w:val="single" w:sz="2" w:space="0" w:color="auto"/>
              <w:bottom w:val="single" w:sz="2" w:space="0" w:color="auto"/>
              <w:right w:val="single" w:sz="2" w:space="0" w:color="auto"/>
            </w:tcBorders>
          </w:tcPr>
          <w:p w:rsidR="00AC54B5" w:rsidRPr="006C0341" w:rsidRDefault="00AC54B5" w:rsidP="00CC46BB">
            <w:pPr>
              <w:spacing w:after="0"/>
              <w:ind w:left="5"/>
              <w:rPr>
                <w:b/>
                <w:color w:val="auto"/>
              </w:rPr>
            </w:pPr>
          </w:p>
        </w:tc>
      </w:tr>
      <w:tr w:rsidR="00494CA1" w:rsidRPr="006C0341" w:rsidTr="00DF41F9">
        <w:trPr>
          <w:trHeight w:val="363"/>
        </w:trPr>
        <w:tc>
          <w:tcPr>
            <w:tcW w:w="9464" w:type="dxa"/>
            <w:tcBorders>
              <w:top w:val="single" w:sz="2" w:space="0" w:color="auto"/>
              <w:left w:val="single" w:sz="2" w:space="0" w:color="auto"/>
              <w:bottom w:val="single" w:sz="2" w:space="0" w:color="auto"/>
              <w:right w:val="single" w:sz="2" w:space="0" w:color="auto"/>
            </w:tcBorders>
            <w:shd w:val="clear" w:color="auto" w:fill="D9D9D9"/>
          </w:tcPr>
          <w:p w:rsidR="00494CA1" w:rsidRPr="006C0341" w:rsidRDefault="00494CA1" w:rsidP="00494CA1">
            <w:pPr>
              <w:tabs>
                <w:tab w:val="left" w:pos="0"/>
              </w:tabs>
              <w:autoSpaceDE w:val="0"/>
              <w:autoSpaceDN w:val="0"/>
              <w:adjustRightInd w:val="0"/>
              <w:spacing w:before="120" w:after="120"/>
              <w:rPr>
                <w:rFonts w:eastAsia="Calibri"/>
                <w:b/>
                <w:color w:val="auto"/>
              </w:rPr>
            </w:pPr>
            <w:r w:rsidRPr="006C0341">
              <w:rPr>
                <w:rFonts w:eastAsia="Calibri"/>
                <w:b/>
                <w:color w:val="auto"/>
              </w:rPr>
              <w:t xml:space="preserve">5.  ÖĞRETİM ELEMANLARI    </w:t>
            </w:r>
          </w:p>
        </w:tc>
        <w:tc>
          <w:tcPr>
            <w:tcW w:w="567" w:type="dxa"/>
            <w:tcBorders>
              <w:top w:val="single" w:sz="2" w:space="0" w:color="auto"/>
              <w:left w:val="single" w:sz="2" w:space="0" w:color="auto"/>
              <w:bottom w:val="single" w:sz="2" w:space="0" w:color="auto"/>
              <w:right w:val="single" w:sz="2" w:space="0" w:color="auto"/>
            </w:tcBorders>
            <w:shd w:val="clear" w:color="auto" w:fill="D9D9D9"/>
          </w:tcPr>
          <w:p w:rsidR="00494CA1" w:rsidRPr="006C0341" w:rsidRDefault="00494CA1" w:rsidP="00494CA1">
            <w:pPr>
              <w:spacing w:after="0"/>
              <w:ind w:left="5"/>
              <w:rPr>
                <w:b/>
                <w:color w:val="auto"/>
              </w:rPr>
            </w:pPr>
          </w:p>
        </w:tc>
      </w:tr>
      <w:tr w:rsidR="00494CA1" w:rsidRPr="006C0341" w:rsidTr="00DF41F9">
        <w:trPr>
          <w:trHeight w:val="363"/>
        </w:trPr>
        <w:tc>
          <w:tcPr>
            <w:tcW w:w="9464" w:type="dxa"/>
            <w:tcBorders>
              <w:top w:val="single" w:sz="2" w:space="0" w:color="auto"/>
              <w:left w:val="single" w:sz="2" w:space="0" w:color="auto"/>
              <w:bottom w:val="single" w:sz="2" w:space="0" w:color="auto"/>
              <w:right w:val="single" w:sz="2" w:space="0" w:color="auto"/>
            </w:tcBorders>
          </w:tcPr>
          <w:p w:rsidR="00494CA1" w:rsidRPr="006C0341" w:rsidRDefault="00494CA1" w:rsidP="00494CA1">
            <w:pPr>
              <w:keepNext/>
              <w:keepLines/>
              <w:spacing w:before="40" w:after="1"/>
              <w:ind w:left="-4"/>
              <w:outlineLvl w:val="1"/>
              <w:rPr>
                <w:color w:val="auto"/>
              </w:rPr>
            </w:pPr>
            <w:r w:rsidRPr="006C0341">
              <w:rPr>
                <w:b/>
                <w:color w:val="auto"/>
              </w:rPr>
              <w:t>TS.5.1.</w:t>
            </w:r>
            <w:r w:rsidRPr="006C0341">
              <w:rPr>
                <w:color w:val="auto"/>
              </w:rPr>
              <w:t>Programın kadro geliştirmeye yönelik bir politikası ve eğitim programının özelliğine uygun öğretim elemanı kadrosu bulunmalıdır.</w:t>
            </w:r>
          </w:p>
        </w:tc>
        <w:tc>
          <w:tcPr>
            <w:tcW w:w="567" w:type="dxa"/>
            <w:tcBorders>
              <w:top w:val="single" w:sz="2" w:space="0" w:color="auto"/>
              <w:left w:val="single" w:sz="2" w:space="0" w:color="auto"/>
              <w:bottom w:val="single" w:sz="2" w:space="0" w:color="auto"/>
              <w:right w:val="single" w:sz="2" w:space="0" w:color="auto"/>
            </w:tcBorders>
          </w:tcPr>
          <w:p w:rsidR="00494CA1" w:rsidRPr="006C0341" w:rsidRDefault="00494CA1" w:rsidP="00494CA1">
            <w:pPr>
              <w:spacing w:after="0"/>
              <w:ind w:left="5"/>
              <w:rPr>
                <w:b/>
                <w:color w:val="auto"/>
              </w:rPr>
            </w:pPr>
          </w:p>
        </w:tc>
      </w:tr>
      <w:tr w:rsidR="00494CA1" w:rsidRPr="006C0341" w:rsidTr="00DF41F9">
        <w:trPr>
          <w:trHeight w:val="363"/>
        </w:trPr>
        <w:tc>
          <w:tcPr>
            <w:tcW w:w="9464" w:type="dxa"/>
            <w:tcBorders>
              <w:top w:val="single" w:sz="2" w:space="0" w:color="auto"/>
              <w:left w:val="single" w:sz="2" w:space="0" w:color="auto"/>
              <w:bottom w:val="single" w:sz="2" w:space="0" w:color="auto"/>
              <w:right w:val="single" w:sz="2" w:space="0" w:color="auto"/>
            </w:tcBorders>
          </w:tcPr>
          <w:p w:rsidR="00494CA1" w:rsidRPr="006C0341" w:rsidRDefault="00494CA1" w:rsidP="00494CA1">
            <w:pPr>
              <w:spacing w:after="0"/>
              <w:rPr>
                <w:color w:val="auto"/>
              </w:rPr>
            </w:pPr>
            <w:r w:rsidRPr="006C0341">
              <w:rPr>
                <w:b/>
                <w:color w:val="auto"/>
              </w:rPr>
              <w:t>TS.5.2.</w:t>
            </w:r>
            <w:r w:rsidRPr="006C0341">
              <w:rPr>
                <w:color w:val="auto"/>
              </w:rPr>
              <w:t>Göreve yeni başlayan ve görev değişikliği olan öğretim elemanı için uyum programı düzenlenmelidir.</w:t>
            </w:r>
          </w:p>
        </w:tc>
        <w:tc>
          <w:tcPr>
            <w:tcW w:w="567" w:type="dxa"/>
            <w:tcBorders>
              <w:top w:val="single" w:sz="2" w:space="0" w:color="auto"/>
              <w:left w:val="single" w:sz="2" w:space="0" w:color="auto"/>
              <w:bottom w:val="single" w:sz="2" w:space="0" w:color="auto"/>
              <w:right w:val="single" w:sz="2" w:space="0" w:color="auto"/>
            </w:tcBorders>
          </w:tcPr>
          <w:p w:rsidR="00494CA1" w:rsidRPr="006C0341" w:rsidRDefault="00494CA1" w:rsidP="00494CA1">
            <w:pPr>
              <w:spacing w:after="0"/>
              <w:ind w:left="5"/>
              <w:rPr>
                <w:b/>
                <w:color w:val="auto"/>
              </w:rPr>
            </w:pPr>
          </w:p>
        </w:tc>
      </w:tr>
      <w:tr w:rsidR="00494CA1" w:rsidRPr="006C0341" w:rsidTr="00DF41F9">
        <w:trPr>
          <w:trHeight w:val="363"/>
        </w:trPr>
        <w:tc>
          <w:tcPr>
            <w:tcW w:w="9464" w:type="dxa"/>
            <w:tcBorders>
              <w:top w:val="single" w:sz="2" w:space="0" w:color="auto"/>
              <w:left w:val="single" w:sz="2" w:space="0" w:color="auto"/>
              <w:bottom w:val="single" w:sz="2" w:space="0" w:color="auto"/>
              <w:right w:val="single" w:sz="2" w:space="0" w:color="auto"/>
            </w:tcBorders>
          </w:tcPr>
          <w:p w:rsidR="00494CA1" w:rsidRPr="006C0341" w:rsidRDefault="00494CA1" w:rsidP="00494CA1">
            <w:pPr>
              <w:spacing w:after="0"/>
              <w:rPr>
                <w:color w:val="auto"/>
              </w:rPr>
            </w:pPr>
            <w:r w:rsidRPr="006C0341">
              <w:rPr>
                <w:b/>
                <w:color w:val="auto"/>
              </w:rPr>
              <w:t>TS.5.3.</w:t>
            </w:r>
            <w:r w:rsidRPr="006C0341">
              <w:rPr>
                <w:color w:val="auto"/>
              </w:rPr>
              <w:t>Öğretim elemanlarının profesyonel gelişimine yönelik ulusal ve uluslararası bilimsel etkinliklere katılımı desteklenmelidir.</w:t>
            </w:r>
          </w:p>
        </w:tc>
        <w:tc>
          <w:tcPr>
            <w:tcW w:w="567" w:type="dxa"/>
            <w:tcBorders>
              <w:top w:val="single" w:sz="2" w:space="0" w:color="auto"/>
              <w:left w:val="single" w:sz="2" w:space="0" w:color="auto"/>
              <w:bottom w:val="single" w:sz="2" w:space="0" w:color="auto"/>
              <w:right w:val="single" w:sz="2" w:space="0" w:color="auto"/>
            </w:tcBorders>
          </w:tcPr>
          <w:p w:rsidR="00494CA1" w:rsidRPr="006C0341" w:rsidRDefault="00494CA1" w:rsidP="00494CA1">
            <w:pPr>
              <w:spacing w:after="0"/>
              <w:ind w:left="5"/>
              <w:rPr>
                <w:b/>
                <w:color w:val="auto"/>
              </w:rPr>
            </w:pPr>
          </w:p>
        </w:tc>
      </w:tr>
      <w:tr w:rsidR="00494CA1" w:rsidRPr="006C0341" w:rsidTr="00DF41F9">
        <w:trPr>
          <w:trHeight w:val="363"/>
        </w:trPr>
        <w:tc>
          <w:tcPr>
            <w:tcW w:w="9464" w:type="dxa"/>
            <w:tcBorders>
              <w:top w:val="single" w:sz="2" w:space="0" w:color="auto"/>
              <w:left w:val="single" w:sz="2" w:space="0" w:color="auto"/>
              <w:bottom w:val="single" w:sz="2" w:space="0" w:color="auto"/>
              <w:right w:val="single" w:sz="2" w:space="0" w:color="auto"/>
            </w:tcBorders>
          </w:tcPr>
          <w:p w:rsidR="00494CA1" w:rsidRPr="0058072A" w:rsidRDefault="00494CA1" w:rsidP="00494CA1">
            <w:pPr>
              <w:tabs>
                <w:tab w:val="left" w:pos="0"/>
              </w:tabs>
              <w:autoSpaceDE w:val="0"/>
              <w:autoSpaceDN w:val="0"/>
              <w:adjustRightInd w:val="0"/>
              <w:spacing w:after="0"/>
              <w:rPr>
                <w:rFonts w:eastAsia="Calibri"/>
                <w:color w:val="auto"/>
              </w:rPr>
            </w:pPr>
            <w:r w:rsidRPr="0058072A">
              <w:rPr>
                <w:b/>
                <w:color w:val="auto"/>
              </w:rPr>
              <w:t>TS.5.4.</w:t>
            </w:r>
            <w:r w:rsidRPr="0058072A">
              <w:rPr>
                <w:color w:val="auto"/>
              </w:rPr>
              <w:t>Öğretim elemanları eğitimci yetkinliğini geliştirmeye yönelik eğitim programlarına katılmalıdır.</w:t>
            </w:r>
          </w:p>
        </w:tc>
        <w:tc>
          <w:tcPr>
            <w:tcW w:w="567" w:type="dxa"/>
            <w:tcBorders>
              <w:top w:val="single" w:sz="2" w:space="0" w:color="auto"/>
              <w:left w:val="single" w:sz="2" w:space="0" w:color="auto"/>
              <w:bottom w:val="single" w:sz="2" w:space="0" w:color="auto"/>
              <w:right w:val="single" w:sz="2" w:space="0" w:color="auto"/>
            </w:tcBorders>
          </w:tcPr>
          <w:p w:rsidR="00494CA1" w:rsidRPr="006C0341" w:rsidRDefault="00494CA1" w:rsidP="00494CA1">
            <w:pPr>
              <w:spacing w:after="0"/>
              <w:ind w:left="5"/>
              <w:rPr>
                <w:b/>
                <w:color w:val="auto"/>
              </w:rPr>
            </w:pPr>
          </w:p>
        </w:tc>
      </w:tr>
      <w:tr w:rsidR="00494CA1" w:rsidRPr="006C0341" w:rsidTr="00DF41F9">
        <w:trPr>
          <w:trHeight w:val="363"/>
        </w:trPr>
        <w:tc>
          <w:tcPr>
            <w:tcW w:w="9464" w:type="dxa"/>
            <w:tcBorders>
              <w:top w:val="single" w:sz="2" w:space="0" w:color="auto"/>
              <w:left w:val="single" w:sz="2" w:space="0" w:color="auto"/>
              <w:bottom w:val="single" w:sz="2" w:space="0" w:color="auto"/>
              <w:right w:val="single" w:sz="2" w:space="0" w:color="auto"/>
            </w:tcBorders>
          </w:tcPr>
          <w:p w:rsidR="00494CA1" w:rsidRPr="0058072A" w:rsidRDefault="00BE7D4F" w:rsidP="00494CA1">
            <w:pPr>
              <w:spacing w:after="0"/>
              <w:rPr>
                <w:color w:val="auto"/>
                <w:szCs w:val="24"/>
              </w:rPr>
            </w:pPr>
            <w:r w:rsidRPr="0058072A">
              <w:rPr>
                <w:b/>
                <w:color w:val="auto"/>
                <w:szCs w:val="24"/>
              </w:rPr>
              <w:t>TS.5.5.</w:t>
            </w:r>
            <w:r w:rsidR="00F90DD9">
              <w:rPr>
                <w:color w:val="auto"/>
                <w:szCs w:val="24"/>
              </w:rPr>
              <w:t>Öğretim elemanının eğitim-</w:t>
            </w:r>
            <w:r w:rsidRPr="0058072A">
              <w:rPr>
                <w:color w:val="auto"/>
                <w:szCs w:val="24"/>
              </w:rPr>
              <w:t>öğretim performansı düzenli olarak değerlendirilmelidir</w:t>
            </w:r>
            <w:r w:rsidR="00DF41F9" w:rsidRPr="0058072A">
              <w:rPr>
                <w:color w:val="auto"/>
                <w:szCs w:val="24"/>
              </w:rPr>
              <w:t>.</w:t>
            </w:r>
          </w:p>
        </w:tc>
        <w:tc>
          <w:tcPr>
            <w:tcW w:w="567" w:type="dxa"/>
            <w:tcBorders>
              <w:top w:val="single" w:sz="2" w:space="0" w:color="auto"/>
              <w:left w:val="single" w:sz="2" w:space="0" w:color="auto"/>
              <w:bottom w:val="single" w:sz="2" w:space="0" w:color="auto"/>
              <w:right w:val="single" w:sz="2" w:space="0" w:color="auto"/>
            </w:tcBorders>
          </w:tcPr>
          <w:p w:rsidR="00494CA1" w:rsidRPr="006C0341" w:rsidRDefault="00494CA1" w:rsidP="00494CA1">
            <w:pPr>
              <w:spacing w:after="0"/>
              <w:ind w:left="5"/>
              <w:rPr>
                <w:b/>
                <w:color w:val="auto"/>
              </w:rPr>
            </w:pPr>
          </w:p>
        </w:tc>
      </w:tr>
      <w:tr w:rsidR="00494CA1" w:rsidRPr="006C0341" w:rsidTr="00DF41F9">
        <w:trPr>
          <w:trHeight w:val="363"/>
        </w:trPr>
        <w:tc>
          <w:tcPr>
            <w:tcW w:w="9464" w:type="dxa"/>
            <w:tcBorders>
              <w:top w:val="single" w:sz="2" w:space="0" w:color="auto"/>
              <w:left w:val="single" w:sz="2" w:space="0" w:color="auto"/>
              <w:bottom w:val="single" w:sz="2" w:space="0" w:color="auto"/>
              <w:right w:val="single" w:sz="2" w:space="0" w:color="auto"/>
            </w:tcBorders>
            <w:shd w:val="clear" w:color="auto" w:fill="D9D9D9"/>
          </w:tcPr>
          <w:p w:rsidR="00494CA1" w:rsidRPr="006C0341" w:rsidRDefault="00494CA1" w:rsidP="00494CA1">
            <w:pPr>
              <w:tabs>
                <w:tab w:val="left" w:pos="0"/>
              </w:tabs>
              <w:spacing w:before="120" w:after="120"/>
              <w:rPr>
                <w:rFonts w:eastAsia="Calibri"/>
                <w:b/>
                <w:color w:val="auto"/>
              </w:rPr>
            </w:pPr>
            <w:r w:rsidRPr="006C0341">
              <w:rPr>
                <w:rFonts w:eastAsia="Calibri"/>
                <w:b/>
                <w:color w:val="auto"/>
              </w:rPr>
              <w:t xml:space="preserve">6. </w:t>
            </w:r>
            <w:r w:rsidR="00FD3B6E" w:rsidRPr="006C0341">
              <w:rPr>
                <w:rFonts w:eastAsia="Calibri"/>
                <w:b/>
                <w:color w:val="auto"/>
              </w:rPr>
              <w:t xml:space="preserve"> FİZİKSEL ALTYAPI  </w:t>
            </w:r>
          </w:p>
        </w:tc>
        <w:tc>
          <w:tcPr>
            <w:tcW w:w="567" w:type="dxa"/>
            <w:tcBorders>
              <w:top w:val="single" w:sz="2" w:space="0" w:color="auto"/>
              <w:left w:val="single" w:sz="2" w:space="0" w:color="auto"/>
              <w:bottom w:val="single" w:sz="2" w:space="0" w:color="auto"/>
              <w:right w:val="single" w:sz="2" w:space="0" w:color="auto"/>
            </w:tcBorders>
            <w:shd w:val="clear" w:color="auto" w:fill="D9D9D9"/>
          </w:tcPr>
          <w:p w:rsidR="00494CA1" w:rsidRPr="006C0341" w:rsidRDefault="00494CA1" w:rsidP="00494CA1">
            <w:pPr>
              <w:spacing w:after="0"/>
              <w:ind w:left="5"/>
              <w:rPr>
                <w:b/>
                <w:color w:val="auto"/>
              </w:rPr>
            </w:pPr>
          </w:p>
        </w:tc>
      </w:tr>
      <w:tr w:rsidR="00494CA1" w:rsidRPr="006C0341" w:rsidTr="00DF41F9">
        <w:trPr>
          <w:trHeight w:val="363"/>
        </w:trPr>
        <w:tc>
          <w:tcPr>
            <w:tcW w:w="9464" w:type="dxa"/>
            <w:tcBorders>
              <w:top w:val="single" w:sz="2" w:space="0" w:color="auto"/>
              <w:left w:val="single" w:sz="2" w:space="0" w:color="auto"/>
              <w:bottom w:val="single" w:sz="2" w:space="0" w:color="auto"/>
              <w:right w:val="single" w:sz="2" w:space="0" w:color="auto"/>
            </w:tcBorders>
          </w:tcPr>
          <w:p w:rsidR="00494CA1" w:rsidRPr="006C0341" w:rsidRDefault="00494CA1" w:rsidP="00494CA1">
            <w:pPr>
              <w:spacing w:after="0"/>
              <w:rPr>
                <w:color w:val="auto"/>
              </w:rPr>
            </w:pPr>
            <w:r w:rsidRPr="006C0341">
              <w:rPr>
                <w:b/>
                <w:color w:val="auto"/>
              </w:rPr>
              <w:t>T.S.6.1.</w:t>
            </w:r>
            <w:r w:rsidRPr="006C0341">
              <w:rPr>
                <w:color w:val="auto"/>
              </w:rPr>
              <w:t>Programın yürütüldüğü eğitim ortamının fiziksel alt yapısı ve olanakları program amaç ve çıktılarına ulaştıracak nitelikte olmalıdır.</w:t>
            </w:r>
          </w:p>
        </w:tc>
        <w:tc>
          <w:tcPr>
            <w:tcW w:w="567" w:type="dxa"/>
            <w:tcBorders>
              <w:top w:val="single" w:sz="2" w:space="0" w:color="auto"/>
              <w:left w:val="single" w:sz="2" w:space="0" w:color="auto"/>
              <w:bottom w:val="single" w:sz="2" w:space="0" w:color="auto"/>
              <w:right w:val="single" w:sz="2" w:space="0" w:color="auto"/>
            </w:tcBorders>
          </w:tcPr>
          <w:p w:rsidR="00494CA1" w:rsidRPr="006C0341" w:rsidRDefault="00494CA1" w:rsidP="00494CA1">
            <w:pPr>
              <w:spacing w:after="0"/>
              <w:ind w:left="5"/>
              <w:rPr>
                <w:b/>
                <w:color w:val="auto"/>
              </w:rPr>
            </w:pPr>
          </w:p>
        </w:tc>
      </w:tr>
      <w:tr w:rsidR="00494CA1" w:rsidRPr="006C0341" w:rsidTr="00DF41F9">
        <w:trPr>
          <w:trHeight w:val="363"/>
        </w:trPr>
        <w:tc>
          <w:tcPr>
            <w:tcW w:w="9464" w:type="dxa"/>
            <w:tcBorders>
              <w:top w:val="single" w:sz="2" w:space="0" w:color="auto"/>
              <w:left w:val="single" w:sz="2" w:space="0" w:color="auto"/>
              <w:bottom w:val="single" w:sz="2" w:space="0" w:color="auto"/>
              <w:right w:val="single" w:sz="2" w:space="0" w:color="auto"/>
            </w:tcBorders>
          </w:tcPr>
          <w:p w:rsidR="00494CA1" w:rsidRPr="006C0341" w:rsidRDefault="00494CA1" w:rsidP="00494CA1">
            <w:pPr>
              <w:spacing w:after="0"/>
              <w:rPr>
                <w:color w:val="auto"/>
              </w:rPr>
            </w:pPr>
            <w:r w:rsidRPr="006C0341">
              <w:rPr>
                <w:b/>
                <w:color w:val="auto"/>
              </w:rPr>
              <w:t>TS.6.2.</w:t>
            </w:r>
            <w:r w:rsidRPr="006C0341">
              <w:rPr>
                <w:color w:val="auto"/>
              </w:rPr>
              <w:t>Uygulama alanları (laboratuvar, klinik ve saha uygulama alanları) öğrencilere istenen bilgi, beceri, tutum ve yeterlilikleri kazandıracak alt yapıya sahip olmalıdır.</w:t>
            </w:r>
          </w:p>
        </w:tc>
        <w:tc>
          <w:tcPr>
            <w:tcW w:w="567" w:type="dxa"/>
            <w:tcBorders>
              <w:top w:val="single" w:sz="2" w:space="0" w:color="auto"/>
              <w:left w:val="single" w:sz="2" w:space="0" w:color="auto"/>
              <w:bottom w:val="single" w:sz="2" w:space="0" w:color="auto"/>
              <w:right w:val="single" w:sz="2" w:space="0" w:color="auto"/>
            </w:tcBorders>
          </w:tcPr>
          <w:p w:rsidR="00494CA1" w:rsidRPr="006C0341" w:rsidRDefault="00494CA1" w:rsidP="00494CA1">
            <w:pPr>
              <w:spacing w:after="0"/>
              <w:ind w:left="5"/>
              <w:rPr>
                <w:b/>
                <w:color w:val="auto"/>
              </w:rPr>
            </w:pPr>
          </w:p>
        </w:tc>
      </w:tr>
      <w:tr w:rsidR="00494CA1" w:rsidRPr="006C0341" w:rsidTr="006D5392">
        <w:trPr>
          <w:trHeight w:val="932"/>
        </w:trPr>
        <w:tc>
          <w:tcPr>
            <w:tcW w:w="9464" w:type="dxa"/>
            <w:tcBorders>
              <w:top w:val="single" w:sz="2" w:space="0" w:color="auto"/>
              <w:left w:val="single" w:sz="2" w:space="0" w:color="auto"/>
              <w:bottom w:val="single" w:sz="2" w:space="0" w:color="auto"/>
              <w:right w:val="single" w:sz="2" w:space="0" w:color="auto"/>
            </w:tcBorders>
          </w:tcPr>
          <w:p w:rsidR="00494CA1" w:rsidRDefault="00494CA1" w:rsidP="00494CA1">
            <w:pPr>
              <w:spacing w:after="0"/>
              <w:rPr>
                <w:color w:val="auto"/>
              </w:rPr>
            </w:pPr>
            <w:r w:rsidRPr="006C0341">
              <w:rPr>
                <w:b/>
                <w:color w:val="auto"/>
              </w:rPr>
              <w:t>TS.6.3.</w:t>
            </w:r>
            <w:r w:rsidRPr="006C0341">
              <w:rPr>
                <w:color w:val="auto"/>
              </w:rPr>
              <w:t>Programın bağlı bulunduğu üniversitede dinlenme ve sosyal etkinlik alanları öğrencilerin, akademik ve idari personelin gereksinimlerini karşılamalıdır.</w:t>
            </w:r>
          </w:p>
          <w:p w:rsidR="006D5392" w:rsidRDefault="006D5392" w:rsidP="00494CA1">
            <w:pPr>
              <w:spacing w:after="0"/>
              <w:rPr>
                <w:color w:val="auto"/>
              </w:rPr>
            </w:pPr>
          </w:p>
          <w:p w:rsidR="006D5392" w:rsidRPr="006C0341" w:rsidRDefault="006D5392" w:rsidP="00494CA1">
            <w:pPr>
              <w:spacing w:after="0"/>
              <w:rPr>
                <w:b/>
                <w:color w:val="auto"/>
              </w:rPr>
            </w:pPr>
          </w:p>
        </w:tc>
        <w:tc>
          <w:tcPr>
            <w:tcW w:w="567" w:type="dxa"/>
            <w:tcBorders>
              <w:top w:val="single" w:sz="2" w:space="0" w:color="auto"/>
              <w:left w:val="single" w:sz="2" w:space="0" w:color="auto"/>
              <w:bottom w:val="single" w:sz="2" w:space="0" w:color="auto"/>
              <w:right w:val="single" w:sz="2" w:space="0" w:color="auto"/>
            </w:tcBorders>
          </w:tcPr>
          <w:p w:rsidR="00494CA1" w:rsidRPr="006C0341" w:rsidRDefault="00494CA1" w:rsidP="00494CA1">
            <w:pPr>
              <w:spacing w:after="0"/>
              <w:ind w:left="5"/>
              <w:rPr>
                <w:b/>
                <w:color w:val="auto"/>
              </w:rPr>
            </w:pPr>
          </w:p>
        </w:tc>
      </w:tr>
      <w:tr w:rsidR="00494CA1" w:rsidRPr="006C0341" w:rsidTr="00DF41F9">
        <w:trPr>
          <w:trHeight w:val="363"/>
        </w:trPr>
        <w:tc>
          <w:tcPr>
            <w:tcW w:w="9464" w:type="dxa"/>
            <w:tcBorders>
              <w:top w:val="single" w:sz="2" w:space="0" w:color="auto"/>
              <w:left w:val="single" w:sz="2" w:space="0" w:color="auto"/>
              <w:bottom w:val="single" w:sz="2" w:space="0" w:color="auto"/>
              <w:right w:val="single" w:sz="2" w:space="0" w:color="auto"/>
            </w:tcBorders>
            <w:shd w:val="clear" w:color="auto" w:fill="D9D9D9"/>
          </w:tcPr>
          <w:p w:rsidR="00494CA1" w:rsidRPr="006C0341" w:rsidRDefault="00494CA1" w:rsidP="00494CA1">
            <w:pPr>
              <w:tabs>
                <w:tab w:val="left" w:pos="0"/>
              </w:tabs>
              <w:spacing w:before="120" w:after="120"/>
              <w:rPr>
                <w:rFonts w:eastAsia="Calibri"/>
                <w:b/>
                <w:color w:val="auto"/>
              </w:rPr>
            </w:pPr>
            <w:r w:rsidRPr="006C0341">
              <w:rPr>
                <w:rFonts w:eastAsia="Calibri"/>
                <w:b/>
                <w:color w:val="auto"/>
              </w:rPr>
              <w:t xml:space="preserve">7. </w:t>
            </w:r>
            <w:r w:rsidR="00FD3B6E" w:rsidRPr="006C0341">
              <w:rPr>
                <w:rFonts w:eastAsia="Calibri"/>
                <w:b/>
                <w:color w:val="auto"/>
              </w:rPr>
              <w:t>EĞİTİM YÖNETİMİ</w:t>
            </w:r>
          </w:p>
        </w:tc>
        <w:tc>
          <w:tcPr>
            <w:tcW w:w="567" w:type="dxa"/>
            <w:tcBorders>
              <w:top w:val="single" w:sz="2" w:space="0" w:color="auto"/>
              <w:left w:val="single" w:sz="2" w:space="0" w:color="auto"/>
              <w:bottom w:val="single" w:sz="2" w:space="0" w:color="auto"/>
              <w:right w:val="single" w:sz="2" w:space="0" w:color="auto"/>
            </w:tcBorders>
            <w:shd w:val="clear" w:color="auto" w:fill="D9D9D9"/>
          </w:tcPr>
          <w:p w:rsidR="00494CA1" w:rsidRPr="006C0341" w:rsidRDefault="00494CA1" w:rsidP="00494CA1">
            <w:pPr>
              <w:spacing w:after="0"/>
              <w:ind w:left="5"/>
              <w:rPr>
                <w:b/>
                <w:color w:val="auto"/>
              </w:rPr>
            </w:pPr>
          </w:p>
        </w:tc>
      </w:tr>
      <w:tr w:rsidR="00494CA1" w:rsidRPr="006C0341" w:rsidTr="00DF41F9">
        <w:trPr>
          <w:trHeight w:val="363"/>
        </w:trPr>
        <w:tc>
          <w:tcPr>
            <w:tcW w:w="9464" w:type="dxa"/>
            <w:tcBorders>
              <w:top w:val="single" w:sz="2" w:space="0" w:color="auto"/>
              <w:left w:val="single" w:sz="2" w:space="0" w:color="auto"/>
              <w:bottom w:val="single" w:sz="2" w:space="0" w:color="auto"/>
              <w:right w:val="single" w:sz="2" w:space="0" w:color="auto"/>
            </w:tcBorders>
          </w:tcPr>
          <w:p w:rsidR="00494CA1" w:rsidRPr="006C0341" w:rsidDel="00A30553" w:rsidRDefault="00494CA1" w:rsidP="00494CA1">
            <w:pPr>
              <w:spacing w:after="0"/>
              <w:ind w:left="1" w:right="58"/>
              <w:rPr>
                <w:color w:val="auto"/>
              </w:rPr>
            </w:pPr>
            <w:r w:rsidRPr="006C0341">
              <w:rPr>
                <w:b/>
                <w:color w:val="auto"/>
              </w:rPr>
              <w:t>TS.7.1.</w:t>
            </w:r>
            <w:r w:rsidRPr="006C0341">
              <w:rPr>
                <w:color w:val="auto"/>
              </w:rPr>
              <w:t>Programın yönetim ve idari birimlerinin yapısı ve işleyiş süreçleri tanımlanmıştır.</w:t>
            </w:r>
          </w:p>
        </w:tc>
        <w:tc>
          <w:tcPr>
            <w:tcW w:w="567" w:type="dxa"/>
            <w:tcBorders>
              <w:top w:val="single" w:sz="2" w:space="0" w:color="auto"/>
              <w:left w:val="single" w:sz="2" w:space="0" w:color="auto"/>
              <w:bottom w:val="single" w:sz="2" w:space="0" w:color="auto"/>
              <w:right w:val="single" w:sz="2" w:space="0" w:color="auto"/>
            </w:tcBorders>
          </w:tcPr>
          <w:p w:rsidR="00494CA1" w:rsidRPr="006C0341" w:rsidRDefault="00494CA1" w:rsidP="00494CA1">
            <w:pPr>
              <w:spacing w:after="0"/>
              <w:ind w:left="5"/>
              <w:rPr>
                <w:b/>
                <w:color w:val="auto"/>
              </w:rPr>
            </w:pPr>
          </w:p>
        </w:tc>
      </w:tr>
      <w:tr w:rsidR="00494CA1" w:rsidRPr="006C0341" w:rsidTr="00DF41F9">
        <w:trPr>
          <w:trHeight w:val="363"/>
        </w:trPr>
        <w:tc>
          <w:tcPr>
            <w:tcW w:w="9464" w:type="dxa"/>
            <w:tcBorders>
              <w:top w:val="single" w:sz="2" w:space="0" w:color="auto"/>
              <w:left w:val="single" w:sz="2" w:space="0" w:color="auto"/>
              <w:bottom w:val="single" w:sz="2" w:space="0" w:color="auto"/>
              <w:right w:val="single" w:sz="2" w:space="0" w:color="auto"/>
            </w:tcBorders>
          </w:tcPr>
          <w:p w:rsidR="00494CA1" w:rsidRPr="006C0341" w:rsidRDefault="00494CA1" w:rsidP="00494CA1">
            <w:pPr>
              <w:spacing w:after="0"/>
              <w:rPr>
                <w:color w:val="auto"/>
              </w:rPr>
            </w:pPr>
            <w:r w:rsidRPr="006C0341">
              <w:rPr>
                <w:b/>
                <w:color w:val="auto"/>
              </w:rPr>
              <w:t>TS.7.2.</w:t>
            </w:r>
            <w:r w:rsidRPr="006C0341">
              <w:rPr>
                <w:color w:val="auto"/>
              </w:rPr>
              <w:t>Program alanında yetkin ve lider yöneticiler tarafından yönetilmelidir.</w:t>
            </w:r>
          </w:p>
        </w:tc>
        <w:tc>
          <w:tcPr>
            <w:tcW w:w="567" w:type="dxa"/>
            <w:tcBorders>
              <w:top w:val="single" w:sz="2" w:space="0" w:color="auto"/>
              <w:left w:val="single" w:sz="2" w:space="0" w:color="auto"/>
              <w:bottom w:val="single" w:sz="2" w:space="0" w:color="auto"/>
              <w:right w:val="single" w:sz="2" w:space="0" w:color="auto"/>
            </w:tcBorders>
          </w:tcPr>
          <w:p w:rsidR="00494CA1" w:rsidRPr="006C0341" w:rsidRDefault="00494CA1" w:rsidP="00494CA1">
            <w:pPr>
              <w:spacing w:after="0"/>
              <w:ind w:left="5"/>
              <w:rPr>
                <w:b/>
                <w:color w:val="auto"/>
              </w:rPr>
            </w:pPr>
          </w:p>
        </w:tc>
      </w:tr>
      <w:tr w:rsidR="00494CA1" w:rsidRPr="006C0341" w:rsidTr="00DF41F9">
        <w:trPr>
          <w:trHeight w:val="363"/>
        </w:trPr>
        <w:tc>
          <w:tcPr>
            <w:tcW w:w="9464" w:type="dxa"/>
            <w:tcBorders>
              <w:top w:val="single" w:sz="2" w:space="0" w:color="auto"/>
              <w:left w:val="single" w:sz="2" w:space="0" w:color="auto"/>
              <w:bottom w:val="single" w:sz="2" w:space="0" w:color="auto"/>
              <w:right w:val="single" w:sz="2" w:space="0" w:color="auto"/>
            </w:tcBorders>
          </w:tcPr>
          <w:p w:rsidR="00494CA1" w:rsidRPr="006C0341" w:rsidRDefault="00494CA1" w:rsidP="00494CA1">
            <w:pPr>
              <w:spacing w:after="0"/>
              <w:rPr>
                <w:color w:val="auto"/>
              </w:rPr>
            </w:pPr>
            <w:r w:rsidRPr="006C0341">
              <w:rPr>
                <w:b/>
                <w:color w:val="auto"/>
              </w:rPr>
              <w:t>TS.7.3.</w:t>
            </w:r>
            <w:r w:rsidRPr="006C0341">
              <w:rPr>
                <w:color w:val="auto"/>
              </w:rPr>
              <w:t>Programın finansal kaynakları eğitim programının amaç ve çıktılarının gerçekleşmesini sağlayacak şekilde planlanmalı ve yönetilmelidir.</w:t>
            </w:r>
          </w:p>
        </w:tc>
        <w:tc>
          <w:tcPr>
            <w:tcW w:w="567" w:type="dxa"/>
            <w:tcBorders>
              <w:top w:val="single" w:sz="2" w:space="0" w:color="auto"/>
              <w:left w:val="single" w:sz="2" w:space="0" w:color="auto"/>
              <w:bottom w:val="single" w:sz="2" w:space="0" w:color="auto"/>
              <w:right w:val="single" w:sz="2" w:space="0" w:color="auto"/>
            </w:tcBorders>
          </w:tcPr>
          <w:p w:rsidR="00494CA1" w:rsidRPr="006C0341" w:rsidRDefault="00494CA1" w:rsidP="00494CA1">
            <w:pPr>
              <w:spacing w:after="0"/>
              <w:ind w:left="5"/>
              <w:rPr>
                <w:b/>
                <w:color w:val="auto"/>
              </w:rPr>
            </w:pPr>
          </w:p>
        </w:tc>
      </w:tr>
      <w:tr w:rsidR="00494CA1" w:rsidRPr="006C0341" w:rsidTr="00DF41F9">
        <w:trPr>
          <w:trHeight w:val="363"/>
        </w:trPr>
        <w:tc>
          <w:tcPr>
            <w:tcW w:w="9464" w:type="dxa"/>
            <w:tcBorders>
              <w:top w:val="single" w:sz="2" w:space="0" w:color="auto"/>
              <w:left w:val="single" w:sz="2" w:space="0" w:color="auto"/>
              <w:bottom w:val="single" w:sz="2" w:space="0" w:color="auto"/>
              <w:right w:val="single" w:sz="2" w:space="0" w:color="auto"/>
            </w:tcBorders>
          </w:tcPr>
          <w:p w:rsidR="00494CA1" w:rsidRPr="006C0341" w:rsidRDefault="00494CA1" w:rsidP="00494CA1">
            <w:pPr>
              <w:spacing w:after="0"/>
              <w:ind w:left="1"/>
              <w:rPr>
                <w:color w:val="auto"/>
              </w:rPr>
            </w:pPr>
            <w:r w:rsidRPr="006C0341">
              <w:rPr>
                <w:b/>
                <w:color w:val="auto"/>
              </w:rPr>
              <w:t>TS.7.4.</w:t>
            </w:r>
            <w:r w:rsidRPr="006C0341">
              <w:rPr>
                <w:color w:val="auto"/>
              </w:rPr>
              <w:t>Eğitim kurumunda bütünleşik bilgi yönetim ve belgelendirme sistemi bulunmalıdır.</w:t>
            </w:r>
          </w:p>
        </w:tc>
        <w:tc>
          <w:tcPr>
            <w:tcW w:w="567" w:type="dxa"/>
            <w:tcBorders>
              <w:top w:val="single" w:sz="2" w:space="0" w:color="auto"/>
              <w:left w:val="single" w:sz="2" w:space="0" w:color="auto"/>
              <w:bottom w:val="single" w:sz="2" w:space="0" w:color="auto"/>
              <w:right w:val="single" w:sz="2" w:space="0" w:color="auto"/>
            </w:tcBorders>
          </w:tcPr>
          <w:p w:rsidR="00494CA1" w:rsidRPr="006C0341" w:rsidRDefault="00494CA1" w:rsidP="00494CA1">
            <w:pPr>
              <w:spacing w:after="0"/>
              <w:ind w:left="5"/>
              <w:rPr>
                <w:b/>
                <w:color w:val="auto"/>
              </w:rPr>
            </w:pPr>
          </w:p>
        </w:tc>
      </w:tr>
      <w:tr w:rsidR="00494CA1" w:rsidRPr="006C0341" w:rsidTr="00DF41F9">
        <w:trPr>
          <w:trHeight w:val="363"/>
        </w:trPr>
        <w:tc>
          <w:tcPr>
            <w:tcW w:w="9464" w:type="dxa"/>
            <w:tcBorders>
              <w:top w:val="single" w:sz="2" w:space="0" w:color="auto"/>
              <w:left w:val="single" w:sz="2" w:space="0" w:color="auto"/>
              <w:bottom w:val="single" w:sz="2" w:space="0" w:color="auto"/>
              <w:right w:val="single" w:sz="2" w:space="0" w:color="auto"/>
            </w:tcBorders>
          </w:tcPr>
          <w:p w:rsidR="00494CA1" w:rsidRPr="006C0341" w:rsidRDefault="00CF36C8" w:rsidP="00494CA1">
            <w:pPr>
              <w:tabs>
                <w:tab w:val="left" w:pos="0"/>
              </w:tabs>
              <w:autoSpaceDE w:val="0"/>
              <w:autoSpaceDN w:val="0"/>
              <w:adjustRightInd w:val="0"/>
              <w:spacing w:after="0"/>
              <w:rPr>
                <w:rFonts w:eastAsia="Calibri"/>
                <w:color w:val="auto"/>
              </w:rPr>
            </w:pPr>
            <w:r w:rsidRPr="006C0341">
              <w:rPr>
                <w:b/>
                <w:color w:val="auto"/>
              </w:rPr>
              <w:t>TS.7.5.</w:t>
            </w:r>
            <w:r w:rsidR="00494CA1" w:rsidRPr="006C0341">
              <w:rPr>
                <w:color w:val="auto"/>
              </w:rPr>
              <w:t>Programın risk yönetim sistemi bulunmalıdır.</w:t>
            </w:r>
          </w:p>
        </w:tc>
        <w:tc>
          <w:tcPr>
            <w:tcW w:w="567" w:type="dxa"/>
            <w:tcBorders>
              <w:top w:val="single" w:sz="2" w:space="0" w:color="auto"/>
              <w:left w:val="single" w:sz="2" w:space="0" w:color="auto"/>
              <w:bottom w:val="single" w:sz="2" w:space="0" w:color="auto"/>
              <w:right w:val="single" w:sz="2" w:space="0" w:color="auto"/>
            </w:tcBorders>
          </w:tcPr>
          <w:p w:rsidR="00494CA1" w:rsidRPr="006C0341" w:rsidRDefault="00494CA1" w:rsidP="00494CA1">
            <w:pPr>
              <w:spacing w:after="0"/>
              <w:ind w:left="5"/>
              <w:rPr>
                <w:b/>
                <w:color w:val="auto"/>
              </w:rPr>
            </w:pPr>
          </w:p>
        </w:tc>
      </w:tr>
      <w:tr w:rsidR="00494CA1" w:rsidRPr="006C0341" w:rsidTr="00DF41F9">
        <w:trPr>
          <w:trHeight w:val="363"/>
        </w:trPr>
        <w:tc>
          <w:tcPr>
            <w:tcW w:w="9464" w:type="dxa"/>
            <w:tcBorders>
              <w:top w:val="single" w:sz="2" w:space="0" w:color="auto"/>
              <w:left w:val="single" w:sz="2" w:space="0" w:color="auto"/>
              <w:bottom w:val="single" w:sz="2" w:space="0" w:color="auto"/>
              <w:right w:val="single" w:sz="2" w:space="0" w:color="auto"/>
            </w:tcBorders>
          </w:tcPr>
          <w:p w:rsidR="00494CA1" w:rsidRPr="006C0341" w:rsidRDefault="00494CA1" w:rsidP="00494CA1">
            <w:pPr>
              <w:tabs>
                <w:tab w:val="left" w:pos="0"/>
              </w:tabs>
              <w:autoSpaceDE w:val="0"/>
              <w:autoSpaceDN w:val="0"/>
              <w:adjustRightInd w:val="0"/>
              <w:spacing w:after="0"/>
              <w:rPr>
                <w:b/>
                <w:color w:val="auto"/>
              </w:rPr>
            </w:pPr>
            <w:r w:rsidRPr="006C0341">
              <w:rPr>
                <w:b/>
                <w:color w:val="auto"/>
              </w:rPr>
              <w:t>TS.7.6.</w:t>
            </w:r>
            <w:r w:rsidRPr="006C0341">
              <w:rPr>
                <w:color w:val="auto"/>
              </w:rPr>
              <w:t>Eğitim kurumu ile uygulama yapılan kurum ve kuruluşlar arasında iş birliği anlaşmaları bulunmalı ve uygulamalar bu kapsamda yürütülmelidir.</w:t>
            </w:r>
          </w:p>
        </w:tc>
        <w:tc>
          <w:tcPr>
            <w:tcW w:w="567" w:type="dxa"/>
            <w:tcBorders>
              <w:top w:val="single" w:sz="2" w:space="0" w:color="auto"/>
              <w:left w:val="single" w:sz="2" w:space="0" w:color="auto"/>
              <w:bottom w:val="single" w:sz="2" w:space="0" w:color="auto"/>
              <w:right w:val="single" w:sz="2" w:space="0" w:color="auto"/>
            </w:tcBorders>
          </w:tcPr>
          <w:p w:rsidR="00494CA1" w:rsidRPr="006C0341" w:rsidRDefault="00494CA1" w:rsidP="00494CA1">
            <w:pPr>
              <w:spacing w:after="0"/>
              <w:ind w:left="5"/>
              <w:rPr>
                <w:b/>
                <w:color w:val="auto"/>
              </w:rPr>
            </w:pPr>
          </w:p>
        </w:tc>
      </w:tr>
      <w:tr w:rsidR="00494CA1" w:rsidRPr="006C0341" w:rsidTr="00DF41F9">
        <w:trPr>
          <w:trHeight w:val="363"/>
        </w:trPr>
        <w:tc>
          <w:tcPr>
            <w:tcW w:w="9464" w:type="dxa"/>
            <w:tcBorders>
              <w:top w:val="single" w:sz="2" w:space="0" w:color="auto"/>
              <w:left w:val="single" w:sz="2" w:space="0" w:color="auto"/>
              <w:bottom w:val="single" w:sz="2" w:space="0" w:color="auto"/>
              <w:right w:val="single" w:sz="2" w:space="0" w:color="auto"/>
            </w:tcBorders>
          </w:tcPr>
          <w:p w:rsidR="00494CA1" w:rsidRPr="006C0341" w:rsidRDefault="00494CA1" w:rsidP="00494CA1">
            <w:pPr>
              <w:tabs>
                <w:tab w:val="left" w:pos="0"/>
              </w:tabs>
              <w:autoSpaceDE w:val="0"/>
              <w:autoSpaceDN w:val="0"/>
              <w:adjustRightInd w:val="0"/>
              <w:spacing w:after="0"/>
              <w:rPr>
                <w:b/>
                <w:color w:val="auto"/>
              </w:rPr>
            </w:pPr>
            <w:r w:rsidRPr="006C0341">
              <w:rPr>
                <w:b/>
                <w:color w:val="auto"/>
              </w:rPr>
              <w:t>TS.7.7.</w:t>
            </w:r>
            <w:r w:rsidRPr="006C0341">
              <w:rPr>
                <w:color w:val="auto"/>
              </w:rPr>
              <w:t>Eğitim kurumunda öğretme ve öğrenmeyi destekleyici bir sistem bulunmalıdır.</w:t>
            </w:r>
          </w:p>
        </w:tc>
        <w:tc>
          <w:tcPr>
            <w:tcW w:w="567" w:type="dxa"/>
            <w:tcBorders>
              <w:top w:val="single" w:sz="2" w:space="0" w:color="auto"/>
              <w:left w:val="single" w:sz="2" w:space="0" w:color="auto"/>
              <w:bottom w:val="single" w:sz="2" w:space="0" w:color="auto"/>
              <w:right w:val="single" w:sz="2" w:space="0" w:color="auto"/>
            </w:tcBorders>
          </w:tcPr>
          <w:p w:rsidR="00494CA1" w:rsidRPr="006C0341" w:rsidRDefault="00494CA1" w:rsidP="00494CA1">
            <w:pPr>
              <w:spacing w:after="0"/>
              <w:ind w:left="5"/>
              <w:rPr>
                <w:b/>
                <w:color w:val="auto"/>
              </w:rPr>
            </w:pPr>
          </w:p>
        </w:tc>
      </w:tr>
    </w:tbl>
    <w:p w:rsidR="00E52D83" w:rsidRPr="006C0341" w:rsidRDefault="00E52D83" w:rsidP="00E52D83">
      <w:pPr>
        <w:spacing w:after="200" w:line="276" w:lineRule="auto"/>
        <w:ind w:left="0" w:right="0" w:firstLine="0"/>
        <w:jc w:val="left"/>
        <w:rPr>
          <w:rFonts w:ascii="Calibri" w:hAnsi="Calibri" w:cs="Calibri"/>
          <w:color w:val="auto"/>
          <w:sz w:val="22"/>
          <w:lang w:eastAsia="en-US"/>
        </w:rPr>
      </w:pPr>
    </w:p>
    <w:p w:rsidR="00E52D83" w:rsidRPr="006C0341" w:rsidRDefault="00E52D83" w:rsidP="00E52D83">
      <w:pPr>
        <w:spacing w:after="200" w:line="276" w:lineRule="auto"/>
        <w:ind w:left="0" w:right="0" w:firstLine="0"/>
        <w:jc w:val="left"/>
        <w:rPr>
          <w:rFonts w:ascii="Calibri" w:hAnsi="Calibri" w:cs="Calibri"/>
          <w:color w:val="auto"/>
          <w:sz w:val="22"/>
          <w:lang w:eastAsia="en-US"/>
        </w:rPr>
      </w:pPr>
    </w:p>
    <w:p w:rsidR="00E52D83" w:rsidRPr="006C0341" w:rsidRDefault="00E52D83" w:rsidP="00E52D83">
      <w:pPr>
        <w:spacing w:after="200" w:line="276" w:lineRule="auto"/>
        <w:ind w:left="0" w:right="0" w:firstLine="0"/>
        <w:jc w:val="left"/>
        <w:rPr>
          <w:rFonts w:ascii="Calibri" w:hAnsi="Calibri" w:cs="Calibri"/>
          <w:color w:val="auto"/>
          <w:sz w:val="22"/>
          <w:lang w:eastAsia="en-US"/>
        </w:rPr>
      </w:pPr>
    </w:p>
    <w:p w:rsidR="00E52D83" w:rsidRPr="006C0341" w:rsidRDefault="00E52D83" w:rsidP="00E52D83">
      <w:pPr>
        <w:spacing w:after="200" w:line="276" w:lineRule="auto"/>
        <w:ind w:left="0" w:right="0" w:firstLine="0"/>
        <w:jc w:val="left"/>
        <w:rPr>
          <w:rFonts w:ascii="Calibri" w:hAnsi="Calibri" w:cs="Calibri"/>
          <w:color w:val="auto"/>
          <w:sz w:val="22"/>
          <w:lang w:eastAsia="en-US"/>
        </w:rPr>
      </w:pPr>
    </w:p>
    <w:p w:rsidR="00E52D83" w:rsidRPr="006C0341" w:rsidRDefault="00E52D83" w:rsidP="00E52D83">
      <w:pPr>
        <w:spacing w:after="200" w:line="276" w:lineRule="auto"/>
        <w:ind w:left="0" w:right="0" w:firstLine="0"/>
        <w:jc w:val="left"/>
        <w:rPr>
          <w:rFonts w:ascii="Calibri" w:hAnsi="Calibri" w:cs="Calibri"/>
          <w:color w:val="auto"/>
          <w:sz w:val="22"/>
          <w:lang w:eastAsia="en-US"/>
        </w:rPr>
      </w:pPr>
    </w:p>
    <w:p w:rsidR="00E52D83" w:rsidRPr="006C0341" w:rsidRDefault="00E52D83" w:rsidP="00E52D83">
      <w:pPr>
        <w:spacing w:after="200" w:line="276" w:lineRule="auto"/>
        <w:ind w:left="0" w:right="0" w:firstLine="0"/>
        <w:jc w:val="left"/>
        <w:rPr>
          <w:rFonts w:ascii="Calibri" w:hAnsi="Calibri" w:cs="Calibri"/>
          <w:color w:val="auto"/>
          <w:sz w:val="22"/>
          <w:lang w:eastAsia="en-US"/>
        </w:rPr>
      </w:pPr>
    </w:p>
    <w:p w:rsidR="00E52D83" w:rsidRPr="006C0341" w:rsidRDefault="00E52D83" w:rsidP="00E52D83">
      <w:pPr>
        <w:spacing w:after="200" w:line="276" w:lineRule="auto"/>
        <w:ind w:left="0" w:right="0" w:firstLine="0"/>
        <w:jc w:val="left"/>
        <w:rPr>
          <w:rFonts w:ascii="Calibri" w:hAnsi="Calibri" w:cs="Calibri"/>
          <w:color w:val="auto"/>
          <w:sz w:val="22"/>
          <w:lang w:eastAsia="en-US"/>
        </w:rPr>
      </w:pPr>
    </w:p>
    <w:p w:rsidR="00E52D83" w:rsidRPr="006C0341" w:rsidRDefault="00E52D83" w:rsidP="00E52D83">
      <w:pPr>
        <w:spacing w:after="200" w:line="276" w:lineRule="auto"/>
        <w:ind w:left="0" w:right="0" w:firstLine="0"/>
        <w:jc w:val="left"/>
        <w:rPr>
          <w:rFonts w:ascii="Calibri" w:hAnsi="Calibri" w:cs="Calibri"/>
          <w:color w:val="auto"/>
          <w:sz w:val="22"/>
          <w:lang w:eastAsia="en-US"/>
        </w:rPr>
      </w:pPr>
    </w:p>
    <w:p w:rsidR="00E52D83" w:rsidRPr="006C0341" w:rsidRDefault="00E52D83" w:rsidP="00E52D83">
      <w:pPr>
        <w:spacing w:after="200" w:line="276" w:lineRule="auto"/>
        <w:ind w:left="0" w:right="0" w:firstLine="0"/>
        <w:jc w:val="left"/>
        <w:rPr>
          <w:rFonts w:ascii="Calibri" w:hAnsi="Calibri" w:cs="Calibri"/>
          <w:color w:val="auto"/>
          <w:sz w:val="22"/>
          <w:lang w:eastAsia="en-US"/>
        </w:rPr>
      </w:pPr>
    </w:p>
    <w:p w:rsidR="00E52D83" w:rsidRPr="006C0341" w:rsidRDefault="00E52D83" w:rsidP="00E52D83">
      <w:pPr>
        <w:rPr>
          <w:color w:val="auto"/>
        </w:rPr>
      </w:pPr>
    </w:p>
    <w:p w:rsidR="00E52D83" w:rsidRPr="006C0341" w:rsidRDefault="00E52D83" w:rsidP="00E52D83">
      <w:pPr>
        <w:spacing w:after="0" w:line="276" w:lineRule="auto"/>
        <w:ind w:left="0" w:right="0" w:firstLine="0"/>
        <w:rPr>
          <w:rFonts w:eastAsia="Calibri"/>
          <w:noProof/>
          <w:color w:val="auto"/>
          <w:sz w:val="22"/>
        </w:rPr>
      </w:pPr>
    </w:p>
    <w:p w:rsidR="00E52D83" w:rsidRPr="006C0341" w:rsidRDefault="00E52D83" w:rsidP="00E52D83">
      <w:pPr>
        <w:spacing w:after="136" w:line="276" w:lineRule="auto"/>
        <w:ind w:right="0"/>
        <w:rPr>
          <w:color w:val="auto"/>
        </w:rPr>
      </w:pPr>
    </w:p>
    <w:p w:rsidR="00E52D83" w:rsidRPr="006C0341" w:rsidRDefault="00E52D83" w:rsidP="00E52D83">
      <w:pPr>
        <w:spacing w:after="136" w:line="276" w:lineRule="auto"/>
        <w:ind w:left="2870" w:right="0" w:firstLine="0"/>
        <w:jc w:val="center"/>
        <w:rPr>
          <w:color w:val="auto"/>
        </w:rPr>
      </w:pPr>
      <w:r w:rsidRPr="006C0341">
        <w:rPr>
          <w:b/>
          <w:color w:val="auto"/>
        </w:rPr>
        <w:t xml:space="preserve"> </w:t>
      </w:r>
    </w:p>
    <w:p w:rsidR="00E52D83" w:rsidRPr="006C0341" w:rsidRDefault="00E52D83" w:rsidP="00E52D83">
      <w:pPr>
        <w:spacing w:after="136" w:line="276" w:lineRule="auto"/>
        <w:ind w:left="2870" w:right="0" w:firstLine="0"/>
        <w:jc w:val="center"/>
        <w:rPr>
          <w:color w:val="auto"/>
        </w:rPr>
      </w:pPr>
      <w:r w:rsidRPr="006C0341">
        <w:rPr>
          <w:b/>
          <w:color w:val="auto"/>
        </w:rPr>
        <w:t xml:space="preserve"> </w:t>
      </w:r>
    </w:p>
    <w:p w:rsidR="00E52D83" w:rsidRPr="006C0341" w:rsidRDefault="00E52D83" w:rsidP="00E52D83">
      <w:pPr>
        <w:spacing w:after="136" w:line="276" w:lineRule="auto"/>
        <w:ind w:left="2870" w:right="0" w:firstLine="0"/>
        <w:jc w:val="center"/>
        <w:rPr>
          <w:color w:val="auto"/>
        </w:rPr>
      </w:pPr>
      <w:r w:rsidRPr="006C0341">
        <w:rPr>
          <w:b/>
          <w:color w:val="auto"/>
        </w:rPr>
        <w:t xml:space="preserve"> </w:t>
      </w:r>
    </w:p>
    <w:p w:rsidR="00E52D83" w:rsidRPr="006C0341" w:rsidRDefault="00E52D83" w:rsidP="00E52D83">
      <w:pPr>
        <w:spacing w:after="136" w:line="276" w:lineRule="auto"/>
        <w:ind w:left="2870" w:right="0" w:firstLine="0"/>
        <w:jc w:val="center"/>
        <w:rPr>
          <w:color w:val="auto"/>
        </w:rPr>
      </w:pPr>
      <w:r w:rsidRPr="006C0341">
        <w:rPr>
          <w:b/>
          <w:color w:val="auto"/>
        </w:rPr>
        <w:t xml:space="preserve"> </w:t>
      </w:r>
    </w:p>
    <w:p w:rsidR="00E52D83" w:rsidRPr="006C0341" w:rsidRDefault="00E52D83" w:rsidP="00E52D83">
      <w:pPr>
        <w:spacing w:after="136" w:line="276" w:lineRule="auto"/>
        <w:ind w:left="2870" w:right="0" w:firstLine="0"/>
        <w:jc w:val="center"/>
        <w:rPr>
          <w:color w:val="auto"/>
        </w:rPr>
      </w:pPr>
      <w:r w:rsidRPr="006C0341">
        <w:rPr>
          <w:b/>
          <w:color w:val="auto"/>
        </w:rPr>
        <w:t xml:space="preserve"> </w:t>
      </w:r>
    </w:p>
    <w:p w:rsidR="00E52D83" w:rsidRPr="006C0341" w:rsidRDefault="00E52D83" w:rsidP="00E52D83">
      <w:pPr>
        <w:spacing w:after="136" w:line="276" w:lineRule="auto"/>
        <w:ind w:left="2870" w:right="0" w:firstLine="0"/>
        <w:jc w:val="center"/>
        <w:rPr>
          <w:color w:val="auto"/>
        </w:rPr>
      </w:pPr>
      <w:r w:rsidRPr="006C0341">
        <w:rPr>
          <w:b/>
          <w:color w:val="auto"/>
        </w:rPr>
        <w:t xml:space="preserve"> </w:t>
      </w:r>
    </w:p>
    <w:p w:rsidR="00E52D83" w:rsidRPr="006C0341" w:rsidRDefault="00E52D83" w:rsidP="00E52D83">
      <w:pPr>
        <w:spacing w:after="136" w:line="276" w:lineRule="auto"/>
        <w:ind w:left="2870" w:right="0" w:firstLine="0"/>
        <w:jc w:val="center"/>
        <w:rPr>
          <w:color w:val="auto"/>
        </w:rPr>
      </w:pPr>
      <w:r w:rsidRPr="006C0341">
        <w:rPr>
          <w:b/>
          <w:color w:val="auto"/>
        </w:rPr>
        <w:t xml:space="preserve"> </w:t>
      </w:r>
    </w:p>
    <w:p w:rsidR="00E52D83" w:rsidRPr="006C0341" w:rsidRDefault="00E52D83" w:rsidP="00E52D83">
      <w:pPr>
        <w:spacing w:after="141" w:line="276" w:lineRule="auto"/>
        <w:ind w:left="2870" w:right="0" w:firstLine="0"/>
        <w:jc w:val="center"/>
        <w:rPr>
          <w:color w:val="auto"/>
        </w:rPr>
      </w:pPr>
      <w:r w:rsidRPr="006C0341">
        <w:rPr>
          <w:b/>
          <w:color w:val="auto"/>
        </w:rPr>
        <w:t xml:space="preserve"> </w:t>
      </w:r>
    </w:p>
    <w:p w:rsidR="00E52D83" w:rsidRPr="006C0341" w:rsidRDefault="00E52D83" w:rsidP="00E52D83">
      <w:pPr>
        <w:spacing w:after="136" w:line="276" w:lineRule="auto"/>
        <w:ind w:left="2870" w:right="0" w:firstLine="0"/>
        <w:jc w:val="center"/>
        <w:rPr>
          <w:color w:val="auto"/>
        </w:rPr>
      </w:pPr>
      <w:r w:rsidRPr="006C0341">
        <w:rPr>
          <w:b/>
          <w:color w:val="auto"/>
        </w:rPr>
        <w:t xml:space="preserve"> </w:t>
      </w:r>
    </w:p>
    <w:p w:rsidR="00E52D83" w:rsidRPr="006C0341" w:rsidRDefault="00E52D83" w:rsidP="00E52D83">
      <w:pPr>
        <w:spacing w:after="136" w:line="276" w:lineRule="auto"/>
        <w:ind w:left="2870" w:right="0" w:firstLine="0"/>
        <w:jc w:val="center"/>
        <w:rPr>
          <w:color w:val="auto"/>
        </w:rPr>
      </w:pPr>
      <w:r w:rsidRPr="006C0341">
        <w:rPr>
          <w:b/>
          <w:color w:val="auto"/>
        </w:rPr>
        <w:t xml:space="preserve"> </w:t>
      </w:r>
    </w:p>
    <w:p w:rsidR="00E52D83" w:rsidRPr="006C0341" w:rsidRDefault="00E52D83" w:rsidP="00E52D83">
      <w:pPr>
        <w:spacing w:after="136" w:line="276" w:lineRule="auto"/>
        <w:ind w:left="2870" w:right="0" w:firstLine="0"/>
        <w:jc w:val="center"/>
        <w:rPr>
          <w:color w:val="auto"/>
        </w:rPr>
      </w:pPr>
      <w:r w:rsidRPr="006C0341">
        <w:rPr>
          <w:b/>
          <w:color w:val="auto"/>
        </w:rPr>
        <w:t xml:space="preserve"> </w:t>
      </w:r>
    </w:p>
    <w:p w:rsidR="00E52D83" w:rsidRPr="006C0341" w:rsidRDefault="00E52D83" w:rsidP="00E52D83">
      <w:pPr>
        <w:spacing w:after="136" w:line="276" w:lineRule="auto"/>
        <w:ind w:left="2870" w:right="0" w:firstLine="0"/>
        <w:jc w:val="center"/>
        <w:rPr>
          <w:color w:val="auto"/>
        </w:rPr>
      </w:pPr>
      <w:r w:rsidRPr="006C0341">
        <w:rPr>
          <w:b/>
          <w:color w:val="auto"/>
        </w:rPr>
        <w:t xml:space="preserve"> </w:t>
      </w:r>
    </w:p>
    <w:p w:rsidR="00E52D83" w:rsidRPr="006C0341" w:rsidRDefault="00E52D83" w:rsidP="00E52D83">
      <w:pPr>
        <w:spacing w:after="136" w:line="276" w:lineRule="auto"/>
        <w:ind w:left="2870" w:right="0" w:firstLine="0"/>
        <w:jc w:val="center"/>
        <w:rPr>
          <w:color w:val="auto"/>
        </w:rPr>
      </w:pPr>
      <w:r w:rsidRPr="006C0341">
        <w:rPr>
          <w:b/>
          <w:color w:val="auto"/>
        </w:rPr>
        <w:t xml:space="preserve"> </w:t>
      </w:r>
    </w:p>
    <w:p w:rsidR="00E52D83" w:rsidRPr="006C0341" w:rsidRDefault="00E52D83" w:rsidP="00E52D83">
      <w:pPr>
        <w:spacing w:after="136" w:line="276" w:lineRule="auto"/>
        <w:ind w:left="2870" w:right="0" w:firstLine="0"/>
        <w:jc w:val="center"/>
        <w:rPr>
          <w:color w:val="auto"/>
        </w:rPr>
      </w:pPr>
      <w:r w:rsidRPr="006C0341">
        <w:rPr>
          <w:b/>
          <w:color w:val="auto"/>
        </w:rPr>
        <w:t xml:space="preserve"> </w:t>
      </w:r>
    </w:p>
    <w:p w:rsidR="00E52D83" w:rsidRPr="006C0341" w:rsidRDefault="00E52D83" w:rsidP="00E52D83">
      <w:pPr>
        <w:spacing w:after="0" w:line="276" w:lineRule="auto"/>
        <w:ind w:left="0" w:right="0" w:firstLine="0"/>
        <w:jc w:val="left"/>
        <w:rPr>
          <w:rFonts w:ascii="Calibri" w:eastAsia="Calibri" w:hAnsi="Calibri" w:cs="Calibri"/>
          <w:noProof/>
          <w:color w:val="auto"/>
          <w:sz w:val="22"/>
        </w:rPr>
      </w:pPr>
    </w:p>
    <w:p w:rsidR="00E52D83" w:rsidRPr="006C0341" w:rsidRDefault="00E52D83" w:rsidP="00E52D83">
      <w:pPr>
        <w:spacing w:after="0" w:line="276" w:lineRule="auto"/>
        <w:ind w:left="0" w:right="0" w:firstLine="0"/>
        <w:jc w:val="left"/>
        <w:rPr>
          <w:rFonts w:ascii="Calibri" w:eastAsia="Calibri" w:hAnsi="Calibri" w:cs="Calibri"/>
          <w:noProof/>
          <w:color w:val="auto"/>
          <w:sz w:val="22"/>
        </w:rPr>
      </w:pPr>
    </w:p>
    <w:p w:rsidR="00E52D83" w:rsidRPr="006C0341" w:rsidRDefault="00E52D83" w:rsidP="00E52D83">
      <w:pPr>
        <w:spacing w:after="0" w:line="276" w:lineRule="auto"/>
        <w:ind w:left="0" w:right="0" w:firstLine="0"/>
        <w:jc w:val="left"/>
        <w:rPr>
          <w:rFonts w:ascii="Calibri" w:eastAsia="Calibri" w:hAnsi="Calibri" w:cs="Calibri"/>
          <w:noProof/>
          <w:color w:val="auto"/>
          <w:sz w:val="22"/>
        </w:rPr>
      </w:pPr>
    </w:p>
    <w:p w:rsidR="00E52D83" w:rsidRPr="006C0341" w:rsidRDefault="00E52D83" w:rsidP="00E52D83">
      <w:pPr>
        <w:spacing w:after="0" w:line="276" w:lineRule="auto"/>
        <w:ind w:left="0" w:right="0" w:firstLine="0"/>
        <w:jc w:val="left"/>
        <w:rPr>
          <w:rFonts w:ascii="Calibri" w:eastAsia="Calibri" w:hAnsi="Calibri" w:cs="Calibri"/>
          <w:noProof/>
          <w:color w:val="auto"/>
          <w:sz w:val="22"/>
        </w:rPr>
      </w:pPr>
    </w:p>
    <w:p w:rsidR="00E52D83" w:rsidRPr="006C0341" w:rsidRDefault="00E52D83" w:rsidP="00E52D83">
      <w:pPr>
        <w:spacing w:line="276" w:lineRule="auto"/>
        <w:jc w:val="center"/>
        <w:rPr>
          <w:b/>
          <w:bCs/>
          <w:color w:val="auto"/>
        </w:rPr>
      </w:pPr>
    </w:p>
    <w:p w:rsidR="00E52D83" w:rsidRPr="006C0341" w:rsidRDefault="00E52D83" w:rsidP="00E52D83">
      <w:pPr>
        <w:spacing w:line="276" w:lineRule="auto"/>
        <w:jc w:val="center"/>
        <w:rPr>
          <w:b/>
          <w:bCs/>
          <w:color w:val="auto"/>
        </w:rPr>
      </w:pPr>
    </w:p>
    <w:p w:rsidR="00FE69F8" w:rsidRPr="006C0341" w:rsidRDefault="00FE69F8" w:rsidP="00FE69F8">
      <w:pPr>
        <w:shd w:val="clear" w:color="auto" w:fill="A5C9EB"/>
        <w:spacing w:after="0" w:line="276" w:lineRule="auto"/>
        <w:ind w:left="0" w:right="427" w:firstLine="0"/>
        <w:rPr>
          <w:b/>
          <w:color w:val="auto"/>
        </w:rPr>
      </w:pPr>
      <w:r w:rsidRPr="006C0341">
        <w:rPr>
          <w:b/>
          <w:color w:val="auto"/>
        </w:rPr>
        <w:t>EK-V. ÖZDEĞERLENDİRME RAPORU HAZIRLIĞI KONTROL LİSTESİ</w:t>
      </w:r>
    </w:p>
    <w:p w:rsidR="00E52D83" w:rsidRPr="006C0341" w:rsidRDefault="00E52D83" w:rsidP="00FE69F8">
      <w:pPr>
        <w:spacing w:line="276" w:lineRule="auto"/>
        <w:ind w:left="0" w:firstLine="0"/>
        <w:rPr>
          <w:b/>
          <w:bCs/>
          <w:strike/>
          <w:color w:val="auto"/>
        </w:rPr>
      </w:pPr>
    </w:p>
    <w:p w:rsidR="00E52D83" w:rsidRPr="006C0341" w:rsidRDefault="00E52D83" w:rsidP="00E52D83">
      <w:pPr>
        <w:spacing w:line="276" w:lineRule="auto"/>
        <w:rPr>
          <w:b/>
          <w:color w:val="auto"/>
          <w:sz w:val="22"/>
        </w:rPr>
      </w:pPr>
      <w:r w:rsidRPr="006C0341">
        <w:rPr>
          <w:b/>
          <w:color w:val="auto"/>
          <w:sz w:val="22"/>
        </w:rPr>
        <w:t>Sayın Yönetici,</w:t>
      </w:r>
    </w:p>
    <w:p w:rsidR="00CA38BF" w:rsidRPr="00CA38BF" w:rsidRDefault="00CA38BF" w:rsidP="00CA38BF">
      <w:pPr>
        <w:spacing w:after="160" w:line="276" w:lineRule="auto"/>
        <w:ind w:left="0" w:right="0" w:firstLine="0"/>
        <w:rPr>
          <w:rFonts w:eastAsia="Calibri"/>
          <w:b/>
          <w:color w:val="auto"/>
          <w:kern w:val="2"/>
          <w:sz w:val="22"/>
          <w:lang w:eastAsia="en-US"/>
        </w:rPr>
      </w:pPr>
      <w:r w:rsidRPr="00CA38BF">
        <w:rPr>
          <w:rFonts w:eastAsia="Calibri"/>
          <w:color w:val="auto"/>
          <w:kern w:val="2"/>
          <w:sz w:val="22"/>
          <w:lang w:eastAsia="en-US"/>
        </w:rPr>
        <w:t xml:space="preserve">Kurumunuz tarafından hazırlanan ÖDR’de bütünlüğün sağlanması açısından HEMSİS’e yüklenmeden önce raporun tamamının sorumlu yönetici ya da öğretim üyesi tarafından dikkatle okunması ve aşağıdaki maddelerin uygunluğu açısından onaylanarak rapora eklenmesi gerekir. </w:t>
      </w:r>
      <w:r w:rsidRPr="00CA38BF">
        <w:rPr>
          <w:rFonts w:eastAsia="Calibri"/>
          <w:b/>
          <w:color w:val="auto"/>
          <w:kern w:val="2"/>
          <w:sz w:val="22"/>
          <w:lang w:eastAsia="en-US"/>
        </w:rPr>
        <w:t xml:space="preserve">Bu kurallara uygun hazırlanmayan ÖDR geri gönderilecektir. </w:t>
      </w:r>
    </w:p>
    <w:p w:rsidR="00E52D83" w:rsidRPr="006C0341" w:rsidRDefault="00E52D83" w:rsidP="00E52D83">
      <w:pPr>
        <w:spacing w:line="276" w:lineRule="auto"/>
        <w:rPr>
          <w:color w:val="auto"/>
          <w:sz w:val="22"/>
        </w:rPr>
      </w:pPr>
    </w:p>
    <w:tbl>
      <w:tblPr>
        <w:tblW w:w="10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5"/>
        <w:gridCol w:w="1024"/>
        <w:gridCol w:w="1041"/>
      </w:tblGrid>
      <w:tr w:rsidR="00E52D83" w:rsidRPr="00CA38BF" w:rsidTr="00CA38BF">
        <w:tc>
          <w:tcPr>
            <w:tcW w:w="9180" w:type="dxa"/>
            <w:shd w:val="clear" w:color="auto" w:fill="8DB3E2"/>
          </w:tcPr>
          <w:p w:rsidR="00E52D83" w:rsidRPr="00CA38BF" w:rsidRDefault="00E52D83" w:rsidP="00CC46BB">
            <w:pPr>
              <w:spacing w:line="276" w:lineRule="auto"/>
              <w:rPr>
                <w:color w:val="auto"/>
                <w:sz w:val="22"/>
              </w:rPr>
            </w:pPr>
            <w:r w:rsidRPr="00CA38BF">
              <w:rPr>
                <w:b/>
                <w:bCs/>
                <w:color w:val="auto"/>
                <w:sz w:val="22"/>
              </w:rPr>
              <w:t>KONTROL LİSTESİ</w:t>
            </w:r>
          </w:p>
        </w:tc>
        <w:tc>
          <w:tcPr>
            <w:tcW w:w="1033" w:type="dxa"/>
            <w:shd w:val="clear" w:color="auto" w:fill="8DB3E2"/>
          </w:tcPr>
          <w:p w:rsidR="00E52D83" w:rsidRPr="00CA38BF" w:rsidRDefault="00E52D83" w:rsidP="00CC46BB">
            <w:pPr>
              <w:spacing w:line="276" w:lineRule="auto"/>
              <w:rPr>
                <w:b/>
                <w:color w:val="auto"/>
                <w:sz w:val="22"/>
              </w:rPr>
            </w:pPr>
            <w:r w:rsidRPr="00CA38BF">
              <w:rPr>
                <w:b/>
                <w:color w:val="auto"/>
                <w:sz w:val="22"/>
              </w:rPr>
              <w:t>Evet</w:t>
            </w:r>
          </w:p>
        </w:tc>
        <w:tc>
          <w:tcPr>
            <w:tcW w:w="467" w:type="dxa"/>
            <w:shd w:val="clear" w:color="auto" w:fill="8DB3E2"/>
          </w:tcPr>
          <w:p w:rsidR="00E52D83" w:rsidRPr="00CA38BF" w:rsidRDefault="00E52D83" w:rsidP="00CC46BB">
            <w:pPr>
              <w:spacing w:line="276" w:lineRule="auto"/>
              <w:rPr>
                <w:b/>
                <w:color w:val="auto"/>
                <w:sz w:val="22"/>
              </w:rPr>
            </w:pPr>
            <w:r w:rsidRPr="00CA38BF">
              <w:rPr>
                <w:b/>
                <w:color w:val="auto"/>
                <w:sz w:val="22"/>
              </w:rPr>
              <w:t>Hayır</w:t>
            </w:r>
          </w:p>
        </w:tc>
      </w:tr>
      <w:tr w:rsidR="00CA38BF" w:rsidRPr="00CA38BF" w:rsidTr="00CA38BF">
        <w:tc>
          <w:tcPr>
            <w:tcW w:w="9180" w:type="dxa"/>
            <w:shd w:val="clear" w:color="auto" w:fill="auto"/>
          </w:tcPr>
          <w:p w:rsidR="00CA38BF" w:rsidRPr="00CA38BF" w:rsidRDefault="00CA38BF" w:rsidP="00CA38BF">
            <w:pPr>
              <w:rPr>
                <w:sz w:val="22"/>
              </w:rPr>
            </w:pPr>
            <w:r w:rsidRPr="00CA38BF">
              <w:rPr>
                <w:sz w:val="22"/>
              </w:rPr>
              <w:t xml:space="preserve">En az bir kişi tarafından tüm ÖDR baştan sona okunmuş ve bütünlüğü değerlendirilmiştir.  </w:t>
            </w:r>
          </w:p>
        </w:tc>
        <w:tc>
          <w:tcPr>
            <w:tcW w:w="1033" w:type="dxa"/>
            <w:shd w:val="clear" w:color="auto" w:fill="auto"/>
          </w:tcPr>
          <w:p w:rsidR="00CA38BF" w:rsidRPr="00CA38BF" w:rsidRDefault="00CA38BF" w:rsidP="00CA38BF">
            <w:pPr>
              <w:spacing w:line="276" w:lineRule="auto"/>
              <w:rPr>
                <w:color w:val="auto"/>
                <w:sz w:val="22"/>
              </w:rPr>
            </w:pPr>
          </w:p>
        </w:tc>
        <w:tc>
          <w:tcPr>
            <w:tcW w:w="467" w:type="dxa"/>
            <w:shd w:val="clear" w:color="auto" w:fill="auto"/>
          </w:tcPr>
          <w:p w:rsidR="00CA38BF" w:rsidRPr="00CA38BF" w:rsidRDefault="00CA38BF" w:rsidP="00CA38BF">
            <w:pPr>
              <w:spacing w:line="276" w:lineRule="auto"/>
              <w:rPr>
                <w:color w:val="auto"/>
                <w:sz w:val="22"/>
              </w:rPr>
            </w:pPr>
          </w:p>
        </w:tc>
      </w:tr>
      <w:tr w:rsidR="00CA38BF" w:rsidRPr="00CA38BF" w:rsidTr="00CA38BF">
        <w:tc>
          <w:tcPr>
            <w:tcW w:w="9180" w:type="dxa"/>
            <w:shd w:val="clear" w:color="auto" w:fill="auto"/>
          </w:tcPr>
          <w:p w:rsidR="00CA38BF" w:rsidRPr="00CA38BF" w:rsidRDefault="00CA38BF" w:rsidP="00CA38BF">
            <w:pPr>
              <w:rPr>
                <w:sz w:val="22"/>
              </w:rPr>
            </w:pPr>
            <w:r w:rsidRPr="00CA38BF">
              <w:rPr>
                <w:sz w:val="22"/>
              </w:rPr>
              <w:t xml:space="preserve">Her standart yazılırken kısa ama kapsamlı (1-2 paragraf) bir özetleme yapılmıştır. </w:t>
            </w:r>
          </w:p>
        </w:tc>
        <w:tc>
          <w:tcPr>
            <w:tcW w:w="1033" w:type="dxa"/>
            <w:shd w:val="clear" w:color="auto" w:fill="auto"/>
          </w:tcPr>
          <w:p w:rsidR="00CA38BF" w:rsidRPr="00CA38BF" w:rsidRDefault="00CA38BF" w:rsidP="00CA38BF">
            <w:pPr>
              <w:spacing w:line="276" w:lineRule="auto"/>
              <w:rPr>
                <w:color w:val="auto"/>
                <w:sz w:val="22"/>
              </w:rPr>
            </w:pPr>
          </w:p>
        </w:tc>
        <w:tc>
          <w:tcPr>
            <w:tcW w:w="467" w:type="dxa"/>
            <w:shd w:val="clear" w:color="auto" w:fill="auto"/>
          </w:tcPr>
          <w:p w:rsidR="00CA38BF" w:rsidRPr="00CA38BF" w:rsidRDefault="00CA38BF" w:rsidP="00CA38BF">
            <w:pPr>
              <w:spacing w:line="276" w:lineRule="auto"/>
              <w:rPr>
                <w:color w:val="auto"/>
                <w:sz w:val="22"/>
              </w:rPr>
            </w:pPr>
          </w:p>
        </w:tc>
      </w:tr>
      <w:tr w:rsidR="00CA38BF" w:rsidRPr="00CA38BF" w:rsidTr="00CA38BF">
        <w:tc>
          <w:tcPr>
            <w:tcW w:w="9180" w:type="dxa"/>
            <w:shd w:val="clear" w:color="auto" w:fill="auto"/>
          </w:tcPr>
          <w:p w:rsidR="00CA38BF" w:rsidRPr="00CA38BF" w:rsidRDefault="00CA38BF" w:rsidP="00CA38BF">
            <w:pPr>
              <w:rPr>
                <w:sz w:val="22"/>
              </w:rPr>
            </w:pPr>
            <w:r w:rsidRPr="00CA38BF">
              <w:rPr>
                <w:sz w:val="22"/>
              </w:rPr>
              <w:t>HEPDAK Program Değerlendiricisi Raporu Eğitim Planı Analizinde yer alan “eğitim planı gereksinimlerinin sağlandığının beyan edildiği” dört maddelik tablonun içeriğine uygun kanıtlar ÖDR’de sunulmuştur.</w:t>
            </w:r>
          </w:p>
        </w:tc>
        <w:tc>
          <w:tcPr>
            <w:tcW w:w="1033" w:type="dxa"/>
            <w:shd w:val="clear" w:color="auto" w:fill="auto"/>
          </w:tcPr>
          <w:p w:rsidR="00CA38BF" w:rsidRPr="00CA38BF" w:rsidRDefault="00CA38BF" w:rsidP="00CA38BF">
            <w:pPr>
              <w:spacing w:line="276" w:lineRule="auto"/>
              <w:rPr>
                <w:color w:val="auto"/>
                <w:sz w:val="22"/>
              </w:rPr>
            </w:pPr>
          </w:p>
        </w:tc>
        <w:tc>
          <w:tcPr>
            <w:tcW w:w="467" w:type="dxa"/>
            <w:shd w:val="clear" w:color="auto" w:fill="auto"/>
          </w:tcPr>
          <w:p w:rsidR="00CA38BF" w:rsidRPr="00CA38BF" w:rsidRDefault="00CA38BF" w:rsidP="00CA38BF">
            <w:pPr>
              <w:spacing w:line="276" w:lineRule="auto"/>
              <w:rPr>
                <w:color w:val="auto"/>
                <w:sz w:val="22"/>
              </w:rPr>
            </w:pPr>
          </w:p>
        </w:tc>
      </w:tr>
      <w:tr w:rsidR="00CA38BF" w:rsidRPr="00CA38BF" w:rsidTr="00CA38BF">
        <w:tc>
          <w:tcPr>
            <w:tcW w:w="9180" w:type="dxa"/>
            <w:shd w:val="clear" w:color="auto" w:fill="auto"/>
          </w:tcPr>
          <w:p w:rsidR="00CA38BF" w:rsidRPr="00CA38BF" w:rsidRDefault="00CA38BF" w:rsidP="00CA38BF">
            <w:pPr>
              <w:rPr>
                <w:sz w:val="22"/>
              </w:rPr>
            </w:pPr>
            <w:r w:rsidRPr="00CA38BF">
              <w:rPr>
                <w:sz w:val="22"/>
              </w:rPr>
              <w:t>Değerlendirme özeti başlığı altında yer alan, “Program Değerlendirme Çizelgesi” ÖDR ile uyumlu olarak gerçekçi şekilde doldurulmuştur.</w:t>
            </w:r>
          </w:p>
        </w:tc>
        <w:tc>
          <w:tcPr>
            <w:tcW w:w="1033" w:type="dxa"/>
            <w:shd w:val="clear" w:color="auto" w:fill="auto"/>
          </w:tcPr>
          <w:p w:rsidR="00CA38BF" w:rsidRPr="00CA38BF" w:rsidRDefault="00CA38BF" w:rsidP="00CA38BF">
            <w:pPr>
              <w:spacing w:line="276" w:lineRule="auto"/>
              <w:rPr>
                <w:color w:val="auto"/>
                <w:sz w:val="22"/>
              </w:rPr>
            </w:pPr>
          </w:p>
        </w:tc>
        <w:tc>
          <w:tcPr>
            <w:tcW w:w="467" w:type="dxa"/>
            <w:shd w:val="clear" w:color="auto" w:fill="auto"/>
          </w:tcPr>
          <w:p w:rsidR="00CA38BF" w:rsidRPr="00CA38BF" w:rsidRDefault="00CA38BF" w:rsidP="00CA38BF">
            <w:pPr>
              <w:spacing w:line="276" w:lineRule="auto"/>
              <w:rPr>
                <w:color w:val="auto"/>
                <w:sz w:val="22"/>
              </w:rPr>
            </w:pPr>
          </w:p>
        </w:tc>
      </w:tr>
      <w:tr w:rsidR="00CA38BF" w:rsidRPr="00CA38BF" w:rsidTr="00CA38BF">
        <w:tc>
          <w:tcPr>
            <w:tcW w:w="9180" w:type="dxa"/>
            <w:shd w:val="clear" w:color="auto" w:fill="auto"/>
          </w:tcPr>
          <w:p w:rsidR="00CA38BF" w:rsidRPr="00CA38BF" w:rsidRDefault="00CA38BF" w:rsidP="00CA38BF">
            <w:pPr>
              <w:rPr>
                <w:sz w:val="22"/>
              </w:rPr>
            </w:pPr>
            <w:r w:rsidRPr="00CA38BF">
              <w:rPr>
                <w:sz w:val="22"/>
              </w:rPr>
              <w:t>Birden fazla standartta kullanılan EK’lerde, ilk kullanılan EK numarası diğer standartlarda da aynı ek numarası ile kullanılmıştır.</w:t>
            </w:r>
          </w:p>
        </w:tc>
        <w:tc>
          <w:tcPr>
            <w:tcW w:w="1033" w:type="dxa"/>
            <w:shd w:val="clear" w:color="auto" w:fill="auto"/>
          </w:tcPr>
          <w:p w:rsidR="00CA38BF" w:rsidRPr="00CA38BF" w:rsidRDefault="00CA38BF" w:rsidP="00CA38BF">
            <w:pPr>
              <w:spacing w:line="276" w:lineRule="auto"/>
              <w:rPr>
                <w:color w:val="auto"/>
                <w:sz w:val="22"/>
              </w:rPr>
            </w:pPr>
          </w:p>
        </w:tc>
        <w:tc>
          <w:tcPr>
            <w:tcW w:w="467" w:type="dxa"/>
            <w:shd w:val="clear" w:color="auto" w:fill="auto"/>
          </w:tcPr>
          <w:p w:rsidR="00CA38BF" w:rsidRPr="00CA38BF" w:rsidRDefault="00CA38BF" w:rsidP="00CA38BF">
            <w:pPr>
              <w:spacing w:line="276" w:lineRule="auto"/>
              <w:rPr>
                <w:color w:val="auto"/>
                <w:sz w:val="22"/>
              </w:rPr>
            </w:pPr>
          </w:p>
        </w:tc>
      </w:tr>
      <w:tr w:rsidR="00CA38BF" w:rsidRPr="00CA38BF" w:rsidTr="00CA38BF">
        <w:tc>
          <w:tcPr>
            <w:tcW w:w="9180" w:type="dxa"/>
            <w:shd w:val="clear" w:color="auto" w:fill="auto"/>
          </w:tcPr>
          <w:p w:rsidR="00CA38BF" w:rsidRPr="00CA38BF" w:rsidRDefault="00CA38BF" w:rsidP="00CA38BF">
            <w:pPr>
              <w:rPr>
                <w:sz w:val="22"/>
              </w:rPr>
            </w:pPr>
            <w:r w:rsidRPr="00CA38BF">
              <w:rPr>
                <w:sz w:val="22"/>
              </w:rPr>
              <w:t xml:space="preserve">Standartlara yönelik sadece ilgili ve gerekli kanıtlar sunulmuştur (Gereksiz belge sunulmamıştır).  </w:t>
            </w:r>
          </w:p>
        </w:tc>
        <w:tc>
          <w:tcPr>
            <w:tcW w:w="1033" w:type="dxa"/>
            <w:shd w:val="clear" w:color="auto" w:fill="auto"/>
          </w:tcPr>
          <w:p w:rsidR="00CA38BF" w:rsidRPr="00CA38BF" w:rsidRDefault="00CA38BF" w:rsidP="00CA38BF">
            <w:pPr>
              <w:spacing w:line="276" w:lineRule="auto"/>
              <w:rPr>
                <w:color w:val="auto"/>
                <w:sz w:val="22"/>
              </w:rPr>
            </w:pPr>
          </w:p>
        </w:tc>
        <w:tc>
          <w:tcPr>
            <w:tcW w:w="467" w:type="dxa"/>
            <w:shd w:val="clear" w:color="auto" w:fill="auto"/>
          </w:tcPr>
          <w:p w:rsidR="00CA38BF" w:rsidRPr="00CA38BF" w:rsidRDefault="00CA38BF" w:rsidP="00CA38BF">
            <w:pPr>
              <w:spacing w:line="276" w:lineRule="auto"/>
              <w:rPr>
                <w:color w:val="auto"/>
                <w:sz w:val="22"/>
              </w:rPr>
            </w:pPr>
          </w:p>
        </w:tc>
      </w:tr>
      <w:tr w:rsidR="00CA38BF" w:rsidRPr="00CA38BF" w:rsidTr="00CA38BF">
        <w:tc>
          <w:tcPr>
            <w:tcW w:w="9180" w:type="dxa"/>
            <w:shd w:val="clear" w:color="auto" w:fill="auto"/>
          </w:tcPr>
          <w:p w:rsidR="00CA38BF" w:rsidRPr="00CA38BF" w:rsidRDefault="00CA38BF" w:rsidP="00CA38BF">
            <w:pPr>
              <w:rPr>
                <w:sz w:val="22"/>
              </w:rPr>
            </w:pPr>
            <w:r w:rsidRPr="00CA38BF">
              <w:rPr>
                <w:sz w:val="22"/>
              </w:rPr>
              <w:t xml:space="preserve">Sunulan kanıtlarda anabilim dalları ve ders çeşitliliği sağlanmıştır.  </w:t>
            </w:r>
          </w:p>
        </w:tc>
        <w:tc>
          <w:tcPr>
            <w:tcW w:w="1033" w:type="dxa"/>
            <w:shd w:val="clear" w:color="auto" w:fill="auto"/>
          </w:tcPr>
          <w:p w:rsidR="00CA38BF" w:rsidRPr="00CA38BF" w:rsidRDefault="00CA38BF" w:rsidP="00CA38BF">
            <w:pPr>
              <w:spacing w:line="276" w:lineRule="auto"/>
              <w:rPr>
                <w:color w:val="auto"/>
                <w:sz w:val="22"/>
              </w:rPr>
            </w:pPr>
          </w:p>
        </w:tc>
        <w:tc>
          <w:tcPr>
            <w:tcW w:w="467" w:type="dxa"/>
            <w:shd w:val="clear" w:color="auto" w:fill="auto"/>
          </w:tcPr>
          <w:p w:rsidR="00CA38BF" w:rsidRPr="00CA38BF" w:rsidRDefault="00CA38BF" w:rsidP="00CA38BF">
            <w:pPr>
              <w:spacing w:line="276" w:lineRule="auto"/>
              <w:rPr>
                <w:color w:val="auto"/>
                <w:sz w:val="22"/>
              </w:rPr>
            </w:pPr>
          </w:p>
        </w:tc>
      </w:tr>
      <w:tr w:rsidR="00CA38BF" w:rsidRPr="00CA38BF" w:rsidTr="00CA38BF">
        <w:tc>
          <w:tcPr>
            <w:tcW w:w="9180" w:type="dxa"/>
            <w:shd w:val="clear" w:color="auto" w:fill="auto"/>
          </w:tcPr>
          <w:p w:rsidR="00CA38BF" w:rsidRPr="00CA38BF" w:rsidRDefault="00CA38BF" w:rsidP="00CA38BF">
            <w:pPr>
              <w:rPr>
                <w:sz w:val="22"/>
              </w:rPr>
            </w:pPr>
            <w:r w:rsidRPr="00CA38BF">
              <w:rPr>
                <w:sz w:val="22"/>
              </w:rPr>
              <w:t>Dersler ile ilgili belgeler her ders için ayrı ayrı sunulmuştur (bütün dersler, bir arada tek PDF dosyasında verilmemiştir).</w:t>
            </w:r>
          </w:p>
        </w:tc>
        <w:tc>
          <w:tcPr>
            <w:tcW w:w="1033" w:type="dxa"/>
            <w:shd w:val="clear" w:color="auto" w:fill="auto"/>
          </w:tcPr>
          <w:p w:rsidR="00CA38BF" w:rsidRPr="00CA38BF" w:rsidRDefault="00CA38BF" w:rsidP="00CA38BF">
            <w:pPr>
              <w:spacing w:line="276" w:lineRule="auto"/>
              <w:rPr>
                <w:color w:val="auto"/>
                <w:sz w:val="22"/>
              </w:rPr>
            </w:pPr>
          </w:p>
        </w:tc>
        <w:tc>
          <w:tcPr>
            <w:tcW w:w="467" w:type="dxa"/>
            <w:shd w:val="clear" w:color="auto" w:fill="auto"/>
          </w:tcPr>
          <w:p w:rsidR="00CA38BF" w:rsidRPr="00CA38BF" w:rsidRDefault="00CA38BF" w:rsidP="00CA38BF">
            <w:pPr>
              <w:spacing w:line="276" w:lineRule="auto"/>
              <w:rPr>
                <w:color w:val="auto"/>
                <w:sz w:val="22"/>
              </w:rPr>
            </w:pPr>
          </w:p>
        </w:tc>
      </w:tr>
      <w:tr w:rsidR="00CA38BF" w:rsidRPr="00CA38BF" w:rsidTr="00CA38BF">
        <w:tc>
          <w:tcPr>
            <w:tcW w:w="9180" w:type="dxa"/>
            <w:shd w:val="clear" w:color="auto" w:fill="auto"/>
          </w:tcPr>
          <w:p w:rsidR="00CA38BF" w:rsidRPr="00CA38BF" w:rsidRDefault="00CA38BF" w:rsidP="00CA38BF">
            <w:pPr>
              <w:rPr>
                <w:sz w:val="22"/>
              </w:rPr>
            </w:pPr>
            <w:r w:rsidRPr="00CA38BF">
              <w:rPr>
                <w:sz w:val="22"/>
              </w:rPr>
              <w:t xml:space="preserve">Belgelerden güncelleme süreçleri izlenebilmektedir (güncelleme süreçleri tarih sırası ile sunulmuştur)  </w:t>
            </w:r>
          </w:p>
        </w:tc>
        <w:tc>
          <w:tcPr>
            <w:tcW w:w="1033" w:type="dxa"/>
            <w:shd w:val="clear" w:color="auto" w:fill="auto"/>
          </w:tcPr>
          <w:p w:rsidR="00CA38BF" w:rsidRPr="00CA38BF" w:rsidRDefault="00CA38BF" w:rsidP="00CA38BF">
            <w:pPr>
              <w:spacing w:line="276" w:lineRule="auto"/>
              <w:rPr>
                <w:color w:val="auto"/>
                <w:sz w:val="22"/>
              </w:rPr>
            </w:pPr>
          </w:p>
        </w:tc>
        <w:tc>
          <w:tcPr>
            <w:tcW w:w="467" w:type="dxa"/>
            <w:shd w:val="clear" w:color="auto" w:fill="auto"/>
          </w:tcPr>
          <w:p w:rsidR="00CA38BF" w:rsidRPr="00CA38BF" w:rsidRDefault="00CA38BF" w:rsidP="00CA38BF">
            <w:pPr>
              <w:spacing w:line="276" w:lineRule="auto"/>
              <w:rPr>
                <w:color w:val="auto"/>
                <w:sz w:val="22"/>
              </w:rPr>
            </w:pPr>
          </w:p>
        </w:tc>
      </w:tr>
      <w:tr w:rsidR="00CA38BF" w:rsidRPr="00CA38BF" w:rsidTr="00CA38BF">
        <w:tc>
          <w:tcPr>
            <w:tcW w:w="9180" w:type="dxa"/>
            <w:shd w:val="clear" w:color="auto" w:fill="auto"/>
          </w:tcPr>
          <w:p w:rsidR="00CA38BF" w:rsidRPr="00CA38BF" w:rsidRDefault="00CA38BF" w:rsidP="00CA38BF">
            <w:pPr>
              <w:rPr>
                <w:sz w:val="22"/>
              </w:rPr>
            </w:pPr>
            <w:r w:rsidRPr="00CA38BF">
              <w:rPr>
                <w:sz w:val="22"/>
              </w:rPr>
              <w:t>Genel değerlendirme ÖDR raporu 60, Ara rapor 30 sayfa olacak şekilde hazırlanmıştır.</w:t>
            </w:r>
          </w:p>
        </w:tc>
        <w:tc>
          <w:tcPr>
            <w:tcW w:w="1033" w:type="dxa"/>
            <w:shd w:val="clear" w:color="auto" w:fill="auto"/>
          </w:tcPr>
          <w:p w:rsidR="00CA38BF" w:rsidRPr="00CA38BF" w:rsidRDefault="00CA38BF" w:rsidP="00CA38BF">
            <w:pPr>
              <w:spacing w:line="276" w:lineRule="auto"/>
              <w:rPr>
                <w:color w:val="auto"/>
                <w:sz w:val="22"/>
              </w:rPr>
            </w:pPr>
          </w:p>
        </w:tc>
        <w:tc>
          <w:tcPr>
            <w:tcW w:w="467" w:type="dxa"/>
            <w:shd w:val="clear" w:color="auto" w:fill="auto"/>
          </w:tcPr>
          <w:p w:rsidR="00CA38BF" w:rsidRPr="00CA38BF" w:rsidRDefault="00CA38BF" w:rsidP="00CA38BF">
            <w:pPr>
              <w:spacing w:line="276" w:lineRule="auto"/>
              <w:rPr>
                <w:color w:val="auto"/>
                <w:sz w:val="22"/>
              </w:rPr>
            </w:pPr>
          </w:p>
        </w:tc>
      </w:tr>
      <w:tr w:rsidR="00CA38BF" w:rsidRPr="00CA38BF" w:rsidTr="00CA38BF">
        <w:tc>
          <w:tcPr>
            <w:tcW w:w="9180" w:type="dxa"/>
            <w:shd w:val="clear" w:color="auto" w:fill="auto"/>
          </w:tcPr>
          <w:p w:rsidR="00CA38BF" w:rsidRPr="00CA38BF" w:rsidRDefault="00CA38BF" w:rsidP="00CA38BF">
            <w:pPr>
              <w:rPr>
                <w:sz w:val="22"/>
              </w:rPr>
            </w:pPr>
            <w:r w:rsidRPr="00CA38BF">
              <w:rPr>
                <w:sz w:val="22"/>
              </w:rPr>
              <w:t xml:space="preserve">HEPDAK sayfasında yer alan ÖDR şablonundaki tabloların numaraları kurumun hazırladığı ÖDR’de değiştirilmeden korunmuştur.  </w:t>
            </w:r>
          </w:p>
        </w:tc>
        <w:tc>
          <w:tcPr>
            <w:tcW w:w="1033" w:type="dxa"/>
            <w:shd w:val="clear" w:color="auto" w:fill="auto"/>
          </w:tcPr>
          <w:p w:rsidR="00CA38BF" w:rsidRPr="00CA38BF" w:rsidRDefault="00CA38BF" w:rsidP="00CA38BF">
            <w:pPr>
              <w:spacing w:line="276" w:lineRule="auto"/>
              <w:rPr>
                <w:color w:val="auto"/>
                <w:sz w:val="22"/>
              </w:rPr>
            </w:pPr>
          </w:p>
        </w:tc>
        <w:tc>
          <w:tcPr>
            <w:tcW w:w="467" w:type="dxa"/>
            <w:shd w:val="clear" w:color="auto" w:fill="auto"/>
          </w:tcPr>
          <w:p w:rsidR="00CA38BF" w:rsidRPr="00CA38BF" w:rsidRDefault="00CA38BF" w:rsidP="00CA38BF">
            <w:pPr>
              <w:spacing w:line="276" w:lineRule="auto"/>
              <w:rPr>
                <w:color w:val="auto"/>
                <w:sz w:val="22"/>
              </w:rPr>
            </w:pPr>
          </w:p>
        </w:tc>
      </w:tr>
      <w:tr w:rsidR="00CA38BF" w:rsidRPr="00CA38BF" w:rsidTr="00CA38BF">
        <w:tc>
          <w:tcPr>
            <w:tcW w:w="9180" w:type="dxa"/>
            <w:shd w:val="clear" w:color="auto" w:fill="auto"/>
          </w:tcPr>
          <w:p w:rsidR="00CA38BF" w:rsidRPr="00CA38BF" w:rsidRDefault="00CA38BF" w:rsidP="00CA38BF">
            <w:pPr>
              <w:rPr>
                <w:sz w:val="22"/>
              </w:rPr>
            </w:pPr>
            <w:r w:rsidRPr="00CA38BF">
              <w:rPr>
                <w:sz w:val="22"/>
              </w:rPr>
              <w:t>ÖDR şablonunda yer alan tablolar ve programın kendi eklediği tablolar PDF formatına dönüştürüldükten sonra metin içine Ek numarası verilmelidir.</w:t>
            </w:r>
          </w:p>
        </w:tc>
        <w:tc>
          <w:tcPr>
            <w:tcW w:w="1033" w:type="dxa"/>
            <w:shd w:val="clear" w:color="auto" w:fill="auto"/>
          </w:tcPr>
          <w:p w:rsidR="00CA38BF" w:rsidRPr="00CA38BF" w:rsidRDefault="00CA38BF" w:rsidP="00CA38BF">
            <w:pPr>
              <w:spacing w:line="276" w:lineRule="auto"/>
              <w:rPr>
                <w:color w:val="auto"/>
                <w:sz w:val="22"/>
              </w:rPr>
            </w:pPr>
          </w:p>
        </w:tc>
        <w:tc>
          <w:tcPr>
            <w:tcW w:w="467" w:type="dxa"/>
            <w:shd w:val="clear" w:color="auto" w:fill="auto"/>
          </w:tcPr>
          <w:p w:rsidR="00CA38BF" w:rsidRPr="00CA38BF" w:rsidRDefault="00CA38BF" w:rsidP="00CA38BF">
            <w:pPr>
              <w:spacing w:line="276" w:lineRule="auto"/>
              <w:rPr>
                <w:color w:val="auto"/>
                <w:sz w:val="22"/>
              </w:rPr>
            </w:pPr>
          </w:p>
        </w:tc>
      </w:tr>
      <w:tr w:rsidR="00CA38BF" w:rsidRPr="00CA38BF" w:rsidTr="00CA38BF">
        <w:tc>
          <w:tcPr>
            <w:tcW w:w="9180" w:type="dxa"/>
            <w:shd w:val="clear" w:color="auto" w:fill="auto"/>
          </w:tcPr>
          <w:p w:rsidR="00CA38BF" w:rsidRPr="00CA38BF" w:rsidRDefault="00CA38BF" w:rsidP="00CA38BF">
            <w:pPr>
              <w:rPr>
                <w:sz w:val="22"/>
              </w:rPr>
            </w:pPr>
            <w:r w:rsidRPr="00CA38BF">
              <w:rPr>
                <w:sz w:val="22"/>
              </w:rPr>
              <w:t>Dil ve yazım kurallarına titizlikle uyulmuştur.</w:t>
            </w:r>
          </w:p>
        </w:tc>
        <w:tc>
          <w:tcPr>
            <w:tcW w:w="1033" w:type="dxa"/>
            <w:shd w:val="clear" w:color="auto" w:fill="auto"/>
          </w:tcPr>
          <w:p w:rsidR="00CA38BF" w:rsidRPr="00CA38BF" w:rsidRDefault="00CA38BF" w:rsidP="00CA38BF">
            <w:pPr>
              <w:spacing w:line="276" w:lineRule="auto"/>
              <w:rPr>
                <w:color w:val="auto"/>
                <w:sz w:val="22"/>
              </w:rPr>
            </w:pPr>
          </w:p>
        </w:tc>
        <w:tc>
          <w:tcPr>
            <w:tcW w:w="467" w:type="dxa"/>
            <w:shd w:val="clear" w:color="auto" w:fill="auto"/>
          </w:tcPr>
          <w:p w:rsidR="00CA38BF" w:rsidRPr="00CA38BF" w:rsidRDefault="00CA38BF" w:rsidP="00CA38BF">
            <w:pPr>
              <w:spacing w:line="276" w:lineRule="auto"/>
              <w:rPr>
                <w:color w:val="auto"/>
                <w:sz w:val="22"/>
              </w:rPr>
            </w:pPr>
          </w:p>
        </w:tc>
      </w:tr>
      <w:tr w:rsidR="00CA38BF" w:rsidRPr="00CA38BF" w:rsidTr="00CA38BF">
        <w:tc>
          <w:tcPr>
            <w:tcW w:w="9180" w:type="dxa"/>
            <w:shd w:val="clear" w:color="auto" w:fill="auto"/>
          </w:tcPr>
          <w:p w:rsidR="00CA38BF" w:rsidRPr="00CA38BF" w:rsidRDefault="00CA38BF" w:rsidP="00CA38BF">
            <w:pPr>
              <w:rPr>
                <w:sz w:val="22"/>
              </w:rPr>
            </w:pPr>
            <w:r w:rsidRPr="00CA38BF">
              <w:rPr>
                <w:sz w:val="22"/>
              </w:rPr>
              <w:t>Sunulan kanıtlarda tarih bilgisi mevcuttur.</w:t>
            </w:r>
          </w:p>
        </w:tc>
        <w:tc>
          <w:tcPr>
            <w:tcW w:w="1033" w:type="dxa"/>
            <w:shd w:val="clear" w:color="auto" w:fill="auto"/>
          </w:tcPr>
          <w:p w:rsidR="00CA38BF" w:rsidRPr="00CA38BF" w:rsidRDefault="00CA38BF" w:rsidP="00CA38BF">
            <w:pPr>
              <w:spacing w:line="276" w:lineRule="auto"/>
              <w:rPr>
                <w:color w:val="auto"/>
                <w:sz w:val="22"/>
              </w:rPr>
            </w:pPr>
          </w:p>
        </w:tc>
        <w:tc>
          <w:tcPr>
            <w:tcW w:w="467" w:type="dxa"/>
            <w:shd w:val="clear" w:color="auto" w:fill="auto"/>
          </w:tcPr>
          <w:p w:rsidR="00CA38BF" w:rsidRPr="00CA38BF" w:rsidRDefault="00CA38BF" w:rsidP="00CA38BF">
            <w:pPr>
              <w:spacing w:line="276" w:lineRule="auto"/>
              <w:rPr>
                <w:color w:val="auto"/>
                <w:sz w:val="22"/>
              </w:rPr>
            </w:pPr>
          </w:p>
        </w:tc>
      </w:tr>
      <w:tr w:rsidR="00CA38BF" w:rsidRPr="00CA38BF" w:rsidTr="00CA38BF">
        <w:tc>
          <w:tcPr>
            <w:tcW w:w="9180" w:type="dxa"/>
            <w:shd w:val="clear" w:color="auto" w:fill="auto"/>
          </w:tcPr>
          <w:p w:rsidR="00CA38BF" w:rsidRPr="00CA38BF" w:rsidRDefault="00CA38BF" w:rsidP="00CA38BF">
            <w:pPr>
              <w:rPr>
                <w:sz w:val="22"/>
              </w:rPr>
            </w:pPr>
            <w:r w:rsidRPr="00CA38BF">
              <w:rPr>
                <w:sz w:val="22"/>
              </w:rPr>
              <w:t xml:space="preserve">Çok sayfalı kanıtlarda (stratejik rapor, kurul kararları gibi) kanıt olarak görülmesi istenen kısım ÖDR içinde sayfa ve satır numarası ile belirtilmiş ve kanıtta o kısım boyanmıştır. </w:t>
            </w:r>
          </w:p>
        </w:tc>
        <w:tc>
          <w:tcPr>
            <w:tcW w:w="1033" w:type="dxa"/>
            <w:shd w:val="clear" w:color="auto" w:fill="auto"/>
          </w:tcPr>
          <w:p w:rsidR="00CA38BF" w:rsidRPr="00CA38BF" w:rsidRDefault="00CA38BF" w:rsidP="00CA38BF">
            <w:pPr>
              <w:spacing w:line="276" w:lineRule="auto"/>
              <w:rPr>
                <w:color w:val="auto"/>
                <w:sz w:val="22"/>
              </w:rPr>
            </w:pPr>
          </w:p>
        </w:tc>
        <w:tc>
          <w:tcPr>
            <w:tcW w:w="467" w:type="dxa"/>
            <w:shd w:val="clear" w:color="auto" w:fill="auto"/>
          </w:tcPr>
          <w:p w:rsidR="00CA38BF" w:rsidRPr="00CA38BF" w:rsidRDefault="00CA38BF" w:rsidP="00CA38BF">
            <w:pPr>
              <w:spacing w:line="276" w:lineRule="auto"/>
              <w:rPr>
                <w:color w:val="auto"/>
                <w:sz w:val="22"/>
              </w:rPr>
            </w:pPr>
          </w:p>
        </w:tc>
      </w:tr>
      <w:tr w:rsidR="00CA38BF" w:rsidRPr="00CA38BF" w:rsidTr="00CA38BF">
        <w:tc>
          <w:tcPr>
            <w:tcW w:w="9180" w:type="dxa"/>
            <w:shd w:val="clear" w:color="auto" w:fill="auto"/>
          </w:tcPr>
          <w:p w:rsidR="00CA38BF" w:rsidRPr="00CA38BF" w:rsidRDefault="00CA38BF" w:rsidP="00CA38BF">
            <w:pPr>
              <w:rPr>
                <w:sz w:val="22"/>
              </w:rPr>
            </w:pPr>
            <w:r w:rsidRPr="00CA38BF">
              <w:rPr>
                <w:sz w:val="22"/>
              </w:rPr>
              <w:t>Kanıt olarak sunulan eklere ve linklere kısa ve öz isim verilmiştir.</w:t>
            </w:r>
          </w:p>
        </w:tc>
        <w:tc>
          <w:tcPr>
            <w:tcW w:w="1033" w:type="dxa"/>
            <w:shd w:val="clear" w:color="auto" w:fill="auto"/>
          </w:tcPr>
          <w:p w:rsidR="00CA38BF" w:rsidRPr="00CA38BF" w:rsidRDefault="00CA38BF" w:rsidP="00CA38BF">
            <w:pPr>
              <w:spacing w:line="276" w:lineRule="auto"/>
              <w:rPr>
                <w:color w:val="auto"/>
                <w:sz w:val="22"/>
              </w:rPr>
            </w:pPr>
          </w:p>
        </w:tc>
        <w:tc>
          <w:tcPr>
            <w:tcW w:w="467" w:type="dxa"/>
            <w:shd w:val="clear" w:color="auto" w:fill="auto"/>
          </w:tcPr>
          <w:p w:rsidR="00CA38BF" w:rsidRPr="00CA38BF" w:rsidRDefault="00CA38BF" w:rsidP="00CA38BF">
            <w:pPr>
              <w:spacing w:line="276" w:lineRule="auto"/>
              <w:rPr>
                <w:color w:val="auto"/>
                <w:sz w:val="22"/>
              </w:rPr>
            </w:pPr>
          </w:p>
        </w:tc>
      </w:tr>
      <w:tr w:rsidR="00CA38BF" w:rsidRPr="00CA38BF" w:rsidTr="00CA38BF">
        <w:tc>
          <w:tcPr>
            <w:tcW w:w="9180" w:type="dxa"/>
            <w:shd w:val="clear" w:color="auto" w:fill="auto"/>
          </w:tcPr>
          <w:p w:rsidR="00CA38BF" w:rsidRPr="00CA38BF" w:rsidRDefault="00CA38BF" w:rsidP="00CA38BF">
            <w:pPr>
              <w:rPr>
                <w:sz w:val="22"/>
              </w:rPr>
            </w:pPr>
            <w:r w:rsidRPr="00CA38BF">
              <w:rPr>
                <w:sz w:val="22"/>
              </w:rPr>
              <w:t>Sunulan kanıtlar (örneğin; yönetim kurulu kararları) sadece hemşirelik programına aittir.</w:t>
            </w:r>
          </w:p>
        </w:tc>
        <w:tc>
          <w:tcPr>
            <w:tcW w:w="1033" w:type="dxa"/>
            <w:shd w:val="clear" w:color="auto" w:fill="auto"/>
          </w:tcPr>
          <w:p w:rsidR="00CA38BF" w:rsidRPr="00CA38BF" w:rsidRDefault="00CA38BF" w:rsidP="00CA38BF">
            <w:pPr>
              <w:spacing w:line="276" w:lineRule="auto"/>
              <w:rPr>
                <w:color w:val="auto"/>
                <w:sz w:val="22"/>
              </w:rPr>
            </w:pPr>
          </w:p>
        </w:tc>
        <w:tc>
          <w:tcPr>
            <w:tcW w:w="467" w:type="dxa"/>
            <w:shd w:val="clear" w:color="auto" w:fill="auto"/>
          </w:tcPr>
          <w:p w:rsidR="00CA38BF" w:rsidRPr="00CA38BF" w:rsidRDefault="00CA38BF" w:rsidP="00CA38BF">
            <w:pPr>
              <w:spacing w:line="276" w:lineRule="auto"/>
              <w:rPr>
                <w:color w:val="auto"/>
                <w:sz w:val="22"/>
              </w:rPr>
            </w:pPr>
          </w:p>
        </w:tc>
      </w:tr>
    </w:tbl>
    <w:p w:rsidR="00E52D83" w:rsidRPr="006C0341" w:rsidRDefault="00E52D83" w:rsidP="00E52D83">
      <w:pPr>
        <w:spacing w:line="276" w:lineRule="auto"/>
        <w:rPr>
          <w:b/>
          <w:bCs/>
          <w:color w:val="auto"/>
          <w:sz w:val="22"/>
        </w:rPr>
      </w:pPr>
      <w:r w:rsidRPr="006C0341">
        <w:rPr>
          <w:b/>
          <w:bCs/>
          <w:color w:val="auto"/>
          <w:sz w:val="22"/>
        </w:rPr>
        <w:t>Tarih:</w:t>
      </w:r>
    </w:p>
    <w:p w:rsidR="00E52D83" w:rsidRPr="00EF6B69" w:rsidRDefault="00E52D83" w:rsidP="00E52D83">
      <w:pPr>
        <w:spacing w:line="276" w:lineRule="auto"/>
        <w:rPr>
          <w:b/>
          <w:bCs/>
          <w:color w:val="auto"/>
          <w:sz w:val="22"/>
        </w:rPr>
      </w:pPr>
      <w:r w:rsidRPr="006C0341">
        <w:rPr>
          <w:b/>
          <w:bCs/>
          <w:color w:val="auto"/>
          <w:sz w:val="22"/>
        </w:rPr>
        <w:t xml:space="preserve">Raporu bütün olarak okuyan(lar): </w:t>
      </w:r>
      <w:r w:rsidR="00AA49F6" w:rsidRPr="006C0341">
        <w:rPr>
          <w:b/>
          <w:bCs/>
          <w:color w:val="auto"/>
          <w:sz w:val="22"/>
        </w:rPr>
        <w:t>Görev, isim</w:t>
      </w:r>
      <w:r w:rsidRPr="006C0341">
        <w:rPr>
          <w:b/>
          <w:bCs/>
          <w:color w:val="auto"/>
          <w:sz w:val="22"/>
        </w:rPr>
        <w:t xml:space="preserve"> ve imza                       Belgeyi onaylayan:</w:t>
      </w:r>
      <w:r w:rsidRPr="006C0341">
        <w:rPr>
          <w:color w:val="auto"/>
          <w:sz w:val="22"/>
        </w:rPr>
        <w:t xml:space="preserve"> </w:t>
      </w:r>
      <w:r w:rsidRPr="006C0341">
        <w:rPr>
          <w:b/>
          <w:bCs/>
          <w:color w:val="auto"/>
          <w:sz w:val="22"/>
        </w:rPr>
        <w:t>Görev, isim ve imza</w:t>
      </w:r>
    </w:p>
    <w:p w:rsidR="00E52D83" w:rsidRPr="00EF6B69" w:rsidRDefault="00E52D83" w:rsidP="00E52D83">
      <w:pPr>
        <w:spacing w:line="276" w:lineRule="auto"/>
        <w:rPr>
          <w:b/>
          <w:bCs/>
          <w:color w:val="auto"/>
          <w:sz w:val="22"/>
        </w:rPr>
      </w:pPr>
    </w:p>
    <w:sectPr w:rsidR="00E52D83" w:rsidRPr="00EF6B69" w:rsidSect="00227672">
      <w:footerReference w:type="even" r:id="rId24"/>
      <w:footerReference w:type="default" r:id="rId25"/>
      <w:footerReference w:type="first" r:id="rId26"/>
      <w:pgSz w:w="11904" w:h="16838"/>
      <w:pgMar w:top="720" w:right="720" w:bottom="720" w:left="72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4D7" w:rsidRDefault="00F574D7">
      <w:pPr>
        <w:spacing w:after="0" w:line="240" w:lineRule="auto"/>
      </w:pPr>
      <w:r>
        <w:separator/>
      </w:r>
    </w:p>
  </w:endnote>
  <w:endnote w:type="continuationSeparator" w:id="0">
    <w:p w:rsidR="00F574D7" w:rsidRDefault="00F57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Times">
    <w:panose1 w:val="02020603050405020304"/>
    <w:charset w:val="A2"/>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altName w:val="Arial"/>
    <w:charset w:val="00"/>
    <w:family w:val="swiss"/>
    <w:pitch w:val="variable"/>
    <w:sig w:usb0="20000287" w:usb1="00000003" w:usb2="00000000" w:usb3="00000000" w:csb0="0000019F" w:csb1="00000000"/>
  </w:font>
  <w:font w:name="Book Antiqua">
    <w:panose1 w:val="02040602050305030304"/>
    <w:charset w:val="A2"/>
    <w:family w:val="roman"/>
    <w:pitch w:val="variable"/>
    <w:sig w:usb0="00000287" w:usb1="00000000" w:usb2="00000000" w:usb3="00000000" w:csb0="0000009F" w:csb1="00000000"/>
  </w:font>
  <w:font w:name="TimesNewRoman,Bold">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D7F" w:rsidRDefault="0026466F">
    <w:pPr>
      <w:tabs>
        <w:tab w:val="right" w:pos="9073"/>
      </w:tabs>
      <w:spacing w:after="218" w:line="259" w:lineRule="auto"/>
      <w:ind w:left="0" w:right="-5" w:firstLine="0"/>
      <w:jc w:val="left"/>
    </w:pPr>
    <w:r w:rsidRPr="009E04EA">
      <w:rPr>
        <w:rFonts w:ascii="Calibri" w:eastAsia="Calibri" w:hAnsi="Calibri" w:cs="Calibri"/>
        <w:noProof/>
        <w:sz w:val="22"/>
      </w:rPr>
      <mc:AlternateContent>
        <mc:Choice Requires="wpg">
          <w:drawing>
            <wp:anchor distT="0" distB="0" distL="114300" distR="114300" simplePos="0" relativeHeight="251656704" behindDoc="0" locked="0" layoutInCell="1" allowOverlap="1">
              <wp:simplePos x="0" y="0"/>
              <wp:positionH relativeFrom="page">
                <wp:posOffset>880745</wp:posOffset>
              </wp:positionH>
              <wp:positionV relativeFrom="page">
                <wp:posOffset>9567545</wp:posOffset>
              </wp:positionV>
              <wp:extent cx="5797550" cy="54610"/>
              <wp:effectExtent l="4445" t="4445" r="0" b="0"/>
              <wp:wrapSquare wrapText="bothSides"/>
              <wp:docPr id="16" name="Group 1349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7550" cy="54610"/>
                        <a:chOff x="0" y="0"/>
                        <a:chExt cx="57972" cy="548"/>
                      </a:xfrm>
                    </wpg:grpSpPr>
                    <wps:wsp>
                      <wps:cNvPr id="17" name="Shape 141253"/>
                      <wps:cNvSpPr>
                        <a:spLocks/>
                      </wps:cNvSpPr>
                      <wps:spPr bwMode="auto">
                        <a:xfrm>
                          <a:off x="0" y="0"/>
                          <a:ext cx="57972" cy="365"/>
                        </a:xfrm>
                        <a:custGeom>
                          <a:avLst/>
                          <a:gdLst>
                            <a:gd name="T0" fmla="*/ 0 w 5797297"/>
                            <a:gd name="T1" fmla="*/ 0 h 36576"/>
                            <a:gd name="T2" fmla="*/ 57972 w 5797297"/>
                            <a:gd name="T3" fmla="*/ 0 h 36576"/>
                            <a:gd name="T4" fmla="*/ 57972 w 5797297"/>
                            <a:gd name="T5" fmla="*/ 365 h 36576"/>
                            <a:gd name="T6" fmla="*/ 0 w 5797297"/>
                            <a:gd name="T7" fmla="*/ 365 h 36576"/>
                            <a:gd name="T8" fmla="*/ 0 w 5797297"/>
                            <a:gd name="T9" fmla="*/ 0 h 36576"/>
                            <a:gd name="T10" fmla="*/ 0 60000 65536"/>
                            <a:gd name="T11" fmla="*/ 0 60000 65536"/>
                            <a:gd name="T12" fmla="*/ 0 60000 65536"/>
                            <a:gd name="T13" fmla="*/ 0 60000 65536"/>
                            <a:gd name="T14" fmla="*/ 0 60000 65536"/>
                            <a:gd name="T15" fmla="*/ 0 w 5797297"/>
                            <a:gd name="T16" fmla="*/ 0 h 36576"/>
                            <a:gd name="T17" fmla="*/ 5797297 w 5797297"/>
                            <a:gd name="T18" fmla="*/ 36576 h 36576"/>
                          </a:gdLst>
                          <a:ahLst/>
                          <a:cxnLst>
                            <a:cxn ang="T10">
                              <a:pos x="T0" y="T1"/>
                            </a:cxn>
                            <a:cxn ang="T11">
                              <a:pos x="T2" y="T3"/>
                            </a:cxn>
                            <a:cxn ang="T12">
                              <a:pos x="T4" y="T5"/>
                            </a:cxn>
                            <a:cxn ang="T13">
                              <a:pos x="T6" y="T7"/>
                            </a:cxn>
                            <a:cxn ang="T14">
                              <a:pos x="T8" y="T9"/>
                            </a:cxn>
                          </a:cxnLst>
                          <a:rect l="T15" t="T16" r="T17" b="T18"/>
                          <a:pathLst>
                            <a:path w="5797297" h="36576">
                              <a:moveTo>
                                <a:pt x="0" y="0"/>
                              </a:moveTo>
                              <a:lnTo>
                                <a:pt x="5797297" y="0"/>
                              </a:lnTo>
                              <a:lnTo>
                                <a:pt x="5797297" y="36576"/>
                              </a:lnTo>
                              <a:lnTo>
                                <a:pt x="0" y="36576"/>
                              </a:lnTo>
                              <a:lnTo>
                                <a:pt x="0" y="0"/>
                              </a:lnTo>
                            </a:path>
                          </a:pathLst>
                        </a:custGeom>
                        <a:solidFill>
                          <a:srgbClr val="61232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141254"/>
                      <wps:cNvSpPr>
                        <a:spLocks/>
                      </wps:cNvSpPr>
                      <wps:spPr bwMode="auto">
                        <a:xfrm>
                          <a:off x="0" y="457"/>
                          <a:ext cx="57972" cy="91"/>
                        </a:xfrm>
                        <a:custGeom>
                          <a:avLst/>
                          <a:gdLst>
                            <a:gd name="T0" fmla="*/ 0 w 5797297"/>
                            <a:gd name="T1" fmla="*/ 0 h 9144"/>
                            <a:gd name="T2" fmla="*/ 57972 w 5797297"/>
                            <a:gd name="T3" fmla="*/ 0 h 9144"/>
                            <a:gd name="T4" fmla="*/ 57972 w 5797297"/>
                            <a:gd name="T5" fmla="*/ 91 h 9144"/>
                            <a:gd name="T6" fmla="*/ 0 w 5797297"/>
                            <a:gd name="T7" fmla="*/ 91 h 9144"/>
                            <a:gd name="T8" fmla="*/ 0 w 5797297"/>
                            <a:gd name="T9" fmla="*/ 0 h 9144"/>
                            <a:gd name="T10" fmla="*/ 0 60000 65536"/>
                            <a:gd name="T11" fmla="*/ 0 60000 65536"/>
                            <a:gd name="T12" fmla="*/ 0 60000 65536"/>
                            <a:gd name="T13" fmla="*/ 0 60000 65536"/>
                            <a:gd name="T14" fmla="*/ 0 60000 65536"/>
                            <a:gd name="T15" fmla="*/ 0 w 5797297"/>
                            <a:gd name="T16" fmla="*/ 0 h 9144"/>
                            <a:gd name="T17" fmla="*/ 5797297 w 5797297"/>
                            <a:gd name="T18" fmla="*/ 9144 h 9144"/>
                          </a:gdLst>
                          <a:ahLst/>
                          <a:cxnLst>
                            <a:cxn ang="T10">
                              <a:pos x="T0" y="T1"/>
                            </a:cxn>
                            <a:cxn ang="T11">
                              <a:pos x="T2" y="T3"/>
                            </a:cxn>
                            <a:cxn ang="T12">
                              <a:pos x="T4" y="T5"/>
                            </a:cxn>
                            <a:cxn ang="T13">
                              <a:pos x="T6" y="T7"/>
                            </a:cxn>
                            <a:cxn ang="T14">
                              <a:pos x="T8" y="T9"/>
                            </a:cxn>
                          </a:cxnLst>
                          <a:rect l="T15" t="T16" r="T17" b="T18"/>
                          <a:pathLst>
                            <a:path w="5797297" h="9144">
                              <a:moveTo>
                                <a:pt x="0" y="0"/>
                              </a:moveTo>
                              <a:lnTo>
                                <a:pt x="5797297" y="0"/>
                              </a:lnTo>
                              <a:lnTo>
                                <a:pt x="5797297" y="9144"/>
                              </a:lnTo>
                              <a:lnTo>
                                <a:pt x="0" y="9144"/>
                              </a:lnTo>
                              <a:lnTo>
                                <a:pt x="0" y="0"/>
                              </a:lnTo>
                            </a:path>
                          </a:pathLst>
                        </a:custGeom>
                        <a:solidFill>
                          <a:srgbClr val="61232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8D7071" id="Group 134906" o:spid="_x0000_s1026" style="position:absolute;margin-left:69.35pt;margin-top:753.35pt;width:456.5pt;height:4.3pt;z-index:251656704;mso-position-horizontal-relative:page;mso-position-vertical-relative:page" coordsize="5797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">
              <v:shape id="Shape 141253" o:spid="_x0000_s1027" style="position:absolute;width:57972;height:365;visibility:visible;mso-wrap-style:square;v-text-anchor:top" coordsize="5797297,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" path="m,l5797297,r,36576l,36576,,e" fillcolor="#612322" stroked="f" strokeweight="0">
                <v:stroke miterlimit="83231f" joinstyle="miter"/>
                <v:path arrowok="t" o:connecttype="custom" o:connectlocs="0,0;580,0;580,4;0,4;0,0" o:connectangles="0,0,0,0,0" textboxrect="0,0,5797297,36576"/>
              </v:shape>
              <v:shape id="Shape 141254" o:spid="_x0000_s1028" style="position:absolute;top:457;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" path="m,l5797297,r,9144l,9144,,e" fillcolor="#612322" stroked="f" strokeweight="0">
                <v:stroke miterlimit="83231f" joinstyle="miter"/>
                <v:path arrowok="t" o:connecttype="custom" o:connectlocs="0,0;580,0;580,1;0,1;0,0" o:connectangles="0,0,0,0,0" textboxrect="0,0,5797297,9144"/>
              </v:shape>
              <w10:wrap type="square" anchorx="page" anchory="page"/>
            </v:group>
          </w:pict>
        </mc:Fallback>
      </mc:AlternateContent>
    </w:r>
    <w:r w:rsidR="00E71D7F">
      <w:rPr>
        <w:rFonts w:ascii="Cambria" w:eastAsia="Cambria" w:hAnsi="Cambria" w:cs="Cambria"/>
        <w:sz w:val="20"/>
      </w:rPr>
      <w:t xml:space="preserve">HEPDAK- Özdeğerlendirme Raporu Hazırlama Kılavuzu  (Sürüm: 3.0 – 10.01.2017) </w:t>
    </w:r>
    <w:r w:rsidR="00E71D7F">
      <w:rPr>
        <w:rFonts w:ascii="Cambria" w:eastAsia="Cambria" w:hAnsi="Cambria" w:cs="Cambria"/>
        <w:sz w:val="20"/>
      </w:rPr>
      <w:tab/>
      <w:t xml:space="preserve">Sayfa </w:t>
    </w:r>
    <w:r w:rsidR="00E71D7F">
      <w:fldChar w:fldCharType="begin"/>
    </w:r>
    <w:r w:rsidR="00E71D7F">
      <w:instrText xml:space="preserve"> PAGE   \* MERGEFORMAT </w:instrText>
    </w:r>
    <w:r w:rsidR="00E71D7F">
      <w:fldChar w:fldCharType="separate"/>
    </w:r>
    <w:r w:rsidR="00E71D7F">
      <w:rPr>
        <w:rFonts w:ascii="Cambria" w:eastAsia="Cambria" w:hAnsi="Cambria" w:cs="Cambria"/>
        <w:sz w:val="20"/>
      </w:rPr>
      <w:t>10</w:t>
    </w:r>
    <w:r w:rsidR="00E71D7F">
      <w:rPr>
        <w:rFonts w:ascii="Cambria" w:eastAsia="Cambria" w:hAnsi="Cambria" w:cs="Cambria"/>
        <w:sz w:val="20"/>
      </w:rPr>
      <w:fldChar w:fldCharType="end"/>
    </w:r>
  </w:p>
  <w:p w:rsidR="00E71D7F" w:rsidRDefault="00E71D7F">
    <w:pPr>
      <w:spacing w:after="0" w:line="259" w:lineRule="auto"/>
      <w:ind w:left="0" w:righ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D7F" w:rsidRDefault="00E71D7F" w:rsidP="00966642">
    <w:pPr>
      <w:pStyle w:val="Altbilgi"/>
      <w:ind w:left="0" w:firstLine="0"/>
      <w:jc w:val="center"/>
      <w:rPr>
        <w:sz w:val="20"/>
      </w:rPr>
    </w:pPr>
  </w:p>
  <w:p w:rsidR="00E71D7F" w:rsidRDefault="0026466F" w:rsidP="00966642">
    <w:pPr>
      <w:pStyle w:val="Altbilgi"/>
      <w:ind w:left="0" w:firstLine="0"/>
      <w:jc w:val="center"/>
      <w:rPr>
        <w:sz w:val="20"/>
      </w:rPr>
    </w:pPr>
    <w:r>
      <w:rPr>
        <w:noProof/>
        <w:sz w:val="20"/>
        <w:lang w:val="tr-TR" w:eastAsia="tr-TR"/>
      </w:rPr>
      <w:drawing>
        <wp:inline distT="0" distB="0" distL="0" distR="0">
          <wp:extent cx="5809615" cy="66675"/>
          <wp:effectExtent l="0" t="0" r="0" b="0"/>
          <wp:docPr id="110" name="Resim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9615" cy="66675"/>
                  </a:xfrm>
                  <a:prstGeom prst="rect">
                    <a:avLst/>
                  </a:prstGeom>
                  <a:noFill/>
                </pic:spPr>
              </pic:pic>
            </a:graphicData>
          </a:graphic>
        </wp:inline>
      </w:drawing>
    </w:r>
  </w:p>
  <w:p w:rsidR="00E71D7F" w:rsidRDefault="00E71D7F" w:rsidP="00966642">
    <w:pPr>
      <w:pStyle w:val="Altbilgi"/>
      <w:ind w:left="0" w:firstLine="0"/>
      <w:jc w:val="center"/>
      <w:rPr>
        <w:sz w:val="20"/>
      </w:rPr>
    </w:pPr>
  </w:p>
  <w:p w:rsidR="00E71D7F" w:rsidRPr="00966642" w:rsidRDefault="00E71D7F" w:rsidP="001C5F02">
    <w:pPr>
      <w:pStyle w:val="Altbilgi"/>
      <w:ind w:left="0" w:firstLine="0"/>
      <w:rPr>
        <w:szCs w:val="24"/>
      </w:rPr>
    </w:pPr>
    <w:r>
      <w:rPr>
        <w:sz w:val="20"/>
      </w:rPr>
      <w:t>HEPDAK- Özdeğerle</w:t>
    </w:r>
    <w:r>
      <w:rPr>
        <w:sz w:val="20"/>
        <w:lang w:val="tr-TR"/>
      </w:rPr>
      <w:t>ndirme</w:t>
    </w:r>
    <w:r w:rsidRPr="00F01499">
      <w:rPr>
        <w:sz w:val="20"/>
      </w:rPr>
      <w:t xml:space="preserve"> Raporu Hazırlama Kılavuzu  (</w:t>
    </w:r>
    <w:r>
      <w:rPr>
        <w:sz w:val="20"/>
      </w:rPr>
      <w:t xml:space="preserve">Sürüm: </w:t>
    </w:r>
    <w:r>
      <w:rPr>
        <w:sz w:val="20"/>
        <w:lang w:val="tr-TR"/>
      </w:rPr>
      <w:t>6.0</w:t>
    </w:r>
    <w:r>
      <w:rPr>
        <w:sz w:val="20"/>
      </w:rPr>
      <w:t xml:space="preserve"> –</w:t>
    </w:r>
    <w:r>
      <w:rPr>
        <w:sz w:val="20"/>
        <w:lang w:val="tr-TR"/>
      </w:rPr>
      <w:t>02</w:t>
    </w:r>
    <w:r>
      <w:rPr>
        <w:sz w:val="20"/>
      </w:rPr>
      <w:t>.</w:t>
    </w:r>
    <w:r>
      <w:rPr>
        <w:sz w:val="20"/>
        <w:lang w:val="tr-TR"/>
      </w:rPr>
      <w:t>01.</w:t>
    </w:r>
    <w:r>
      <w:rPr>
        <w:sz w:val="20"/>
      </w:rPr>
      <w:t>202</w:t>
    </w:r>
    <w:r>
      <w:rPr>
        <w:sz w:val="20"/>
        <w:lang w:val="tr-TR"/>
      </w:rPr>
      <w:t>4</w:t>
    </w:r>
    <w:r w:rsidRPr="00F01499">
      <w:rPr>
        <w:sz w:val="20"/>
      </w:rPr>
      <w:t>)</w:t>
    </w:r>
    <w:r>
      <w:rPr>
        <w:rFonts w:ascii="Cambria" w:eastAsia="Cambria" w:hAnsi="Cambria" w:cs="Cambria"/>
        <w:sz w:val="20"/>
      </w:rPr>
      <w:tab/>
    </w:r>
    <w:r w:rsidRPr="00966642">
      <w:rPr>
        <w:rFonts w:eastAsia="Cambria"/>
        <w:szCs w:val="24"/>
      </w:rPr>
      <w:t xml:space="preserve"> </w:t>
    </w:r>
    <w:r w:rsidRPr="00966642">
      <w:rPr>
        <w:szCs w:val="24"/>
      </w:rPr>
      <w:fldChar w:fldCharType="begin"/>
    </w:r>
    <w:r w:rsidRPr="00966642">
      <w:rPr>
        <w:szCs w:val="24"/>
      </w:rPr>
      <w:instrText xml:space="preserve"> PAGE   \* MERGEFORMAT </w:instrText>
    </w:r>
    <w:r w:rsidRPr="00966642">
      <w:rPr>
        <w:szCs w:val="24"/>
      </w:rPr>
      <w:fldChar w:fldCharType="separate"/>
    </w:r>
    <w:r w:rsidR="009E48B8" w:rsidRPr="009E48B8">
      <w:rPr>
        <w:rFonts w:eastAsia="Cambria"/>
        <w:noProof/>
        <w:szCs w:val="24"/>
      </w:rPr>
      <w:t>2</w:t>
    </w:r>
    <w:r w:rsidRPr="00966642">
      <w:rPr>
        <w:rFonts w:eastAsia="Cambria"/>
        <w:szCs w:val="24"/>
      </w:rPr>
      <w:fldChar w:fldCharType="end"/>
    </w:r>
  </w:p>
  <w:p w:rsidR="00E71D7F" w:rsidRDefault="00E71D7F">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D7F" w:rsidRDefault="0026466F">
    <w:pPr>
      <w:tabs>
        <w:tab w:val="right" w:pos="9073"/>
      </w:tabs>
      <w:spacing w:after="218" w:line="259" w:lineRule="auto"/>
      <w:ind w:left="0" w:right="-5" w:firstLine="0"/>
      <w:jc w:val="left"/>
    </w:pPr>
    <w:r w:rsidRPr="009E04EA">
      <w:rPr>
        <w:rFonts w:ascii="Calibri" w:eastAsia="Calibri" w:hAnsi="Calibri" w:cs="Calibri"/>
        <w:noProof/>
        <w:sz w:val="22"/>
      </w:rPr>
      <mc:AlternateContent>
        <mc:Choice Requires="wpg">
          <w:drawing>
            <wp:anchor distT="0" distB="0" distL="114300" distR="114300" simplePos="0" relativeHeight="251657728" behindDoc="0" locked="0" layoutInCell="1" allowOverlap="1">
              <wp:simplePos x="0" y="0"/>
              <wp:positionH relativeFrom="page">
                <wp:posOffset>880745</wp:posOffset>
              </wp:positionH>
              <wp:positionV relativeFrom="page">
                <wp:posOffset>9567545</wp:posOffset>
              </wp:positionV>
              <wp:extent cx="5797550" cy="54610"/>
              <wp:effectExtent l="4445" t="4445" r="0" b="0"/>
              <wp:wrapSquare wrapText="bothSides"/>
              <wp:docPr id="13" name="Group 1348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7550" cy="54610"/>
                        <a:chOff x="0" y="0"/>
                        <a:chExt cx="57972" cy="548"/>
                      </a:xfrm>
                    </wpg:grpSpPr>
                    <wps:wsp>
                      <wps:cNvPr id="14" name="Shape 141249"/>
                      <wps:cNvSpPr>
                        <a:spLocks/>
                      </wps:cNvSpPr>
                      <wps:spPr bwMode="auto">
                        <a:xfrm>
                          <a:off x="0" y="0"/>
                          <a:ext cx="57972" cy="365"/>
                        </a:xfrm>
                        <a:custGeom>
                          <a:avLst/>
                          <a:gdLst>
                            <a:gd name="T0" fmla="*/ 0 w 5797297"/>
                            <a:gd name="T1" fmla="*/ 0 h 36576"/>
                            <a:gd name="T2" fmla="*/ 57972 w 5797297"/>
                            <a:gd name="T3" fmla="*/ 0 h 36576"/>
                            <a:gd name="T4" fmla="*/ 57972 w 5797297"/>
                            <a:gd name="T5" fmla="*/ 365 h 36576"/>
                            <a:gd name="T6" fmla="*/ 0 w 5797297"/>
                            <a:gd name="T7" fmla="*/ 365 h 36576"/>
                            <a:gd name="T8" fmla="*/ 0 w 5797297"/>
                            <a:gd name="T9" fmla="*/ 0 h 36576"/>
                            <a:gd name="T10" fmla="*/ 0 60000 65536"/>
                            <a:gd name="T11" fmla="*/ 0 60000 65536"/>
                            <a:gd name="T12" fmla="*/ 0 60000 65536"/>
                            <a:gd name="T13" fmla="*/ 0 60000 65536"/>
                            <a:gd name="T14" fmla="*/ 0 60000 65536"/>
                            <a:gd name="T15" fmla="*/ 0 w 5797297"/>
                            <a:gd name="T16" fmla="*/ 0 h 36576"/>
                            <a:gd name="T17" fmla="*/ 5797297 w 5797297"/>
                            <a:gd name="T18" fmla="*/ 36576 h 36576"/>
                          </a:gdLst>
                          <a:ahLst/>
                          <a:cxnLst>
                            <a:cxn ang="T10">
                              <a:pos x="T0" y="T1"/>
                            </a:cxn>
                            <a:cxn ang="T11">
                              <a:pos x="T2" y="T3"/>
                            </a:cxn>
                            <a:cxn ang="T12">
                              <a:pos x="T4" y="T5"/>
                            </a:cxn>
                            <a:cxn ang="T13">
                              <a:pos x="T6" y="T7"/>
                            </a:cxn>
                            <a:cxn ang="T14">
                              <a:pos x="T8" y="T9"/>
                            </a:cxn>
                          </a:cxnLst>
                          <a:rect l="T15" t="T16" r="T17" b="T18"/>
                          <a:pathLst>
                            <a:path w="5797297" h="36576">
                              <a:moveTo>
                                <a:pt x="0" y="0"/>
                              </a:moveTo>
                              <a:lnTo>
                                <a:pt x="5797297" y="0"/>
                              </a:lnTo>
                              <a:lnTo>
                                <a:pt x="5797297" y="36576"/>
                              </a:lnTo>
                              <a:lnTo>
                                <a:pt x="0" y="36576"/>
                              </a:lnTo>
                              <a:lnTo>
                                <a:pt x="0" y="0"/>
                              </a:lnTo>
                            </a:path>
                          </a:pathLst>
                        </a:custGeom>
                        <a:solidFill>
                          <a:srgbClr val="61232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141250"/>
                      <wps:cNvSpPr>
                        <a:spLocks/>
                      </wps:cNvSpPr>
                      <wps:spPr bwMode="auto">
                        <a:xfrm>
                          <a:off x="0" y="457"/>
                          <a:ext cx="57972" cy="91"/>
                        </a:xfrm>
                        <a:custGeom>
                          <a:avLst/>
                          <a:gdLst>
                            <a:gd name="T0" fmla="*/ 0 w 5797297"/>
                            <a:gd name="T1" fmla="*/ 0 h 9144"/>
                            <a:gd name="T2" fmla="*/ 57972 w 5797297"/>
                            <a:gd name="T3" fmla="*/ 0 h 9144"/>
                            <a:gd name="T4" fmla="*/ 57972 w 5797297"/>
                            <a:gd name="T5" fmla="*/ 91 h 9144"/>
                            <a:gd name="T6" fmla="*/ 0 w 5797297"/>
                            <a:gd name="T7" fmla="*/ 91 h 9144"/>
                            <a:gd name="T8" fmla="*/ 0 w 5797297"/>
                            <a:gd name="T9" fmla="*/ 0 h 9144"/>
                            <a:gd name="T10" fmla="*/ 0 60000 65536"/>
                            <a:gd name="T11" fmla="*/ 0 60000 65536"/>
                            <a:gd name="T12" fmla="*/ 0 60000 65536"/>
                            <a:gd name="T13" fmla="*/ 0 60000 65536"/>
                            <a:gd name="T14" fmla="*/ 0 60000 65536"/>
                            <a:gd name="T15" fmla="*/ 0 w 5797297"/>
                            <a:gd name="T16" fmla="*/ 0 h 9144"/>
                            <a:gd name="T17" fmla="*/ 5797297 w 5797297"/>
                            <a:gd name="T18" fmla="*/ 9144 h 9144"/>
                          </a:gdLst>
                          <a:ahLst/>
                          <a:cxnLst>
                            <a:cxn ang="T10">
                              <a:pos x="T0" y="T1"/>
                            </a:cxn>
                            <a:cxn ang="T11">
                              <a:pos x="T2" y="T3"/>
                            </a:cxn>
                            <a:cxn ang="T12">
                              <a:pos x="T4" y="T5"/>
                            </a:cxn>
                            <a:cxn ang="T13">
                              <a:pos x="T6" y="T7"/>
                            </a:cxn>
                            <a:cxn ang="T14">
                              <a:pos x="T8" y="T9"/>
                            </a:cxn>
                          </a:cxnLst>
                          <a:rect l="T15" t="T16" r="T17" b="T18"/>
                          <a:pathLst>
                            <a:path w="5797297" h="9144">
                              <a:moveTo>
                                <a:pt x="0" y="0"/>
                              </a:moveTo>
                              <a:lnTo>
                                <a:pt x="5797297" y="0"/>
                              </a:lnTo>
                              <a:lnTo>
                                <a:pt x="5797297" y="9144"/>
                              </a:lnTo>
                              <a:lnTo>
                                <a:pt x="0" y="9144"/>
                              </a:lnTo>
                              <a:lnTo>
                                <a:pt x="0" y="0"/>
                              </a:lnTo>
                            </a:path>
                          </a:pathLst>
                        </a:custGeom>
                        <a:solidFill>
                          <a:srgbClr val="61232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F0082D" id="Group 134868" o:spid="_x0000_s1026" style="position:absolute;margin-left:69.35pt;margin-top:753.35pt;width:456.5pt;height:4.3pt;z-index:251657728;mso-position-horizontal-relative:page;mso-position-vertical-relative:page" coordsize="5797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">
              <v:shape id="Shape 141249" o:spid="_x0000_s1027" style="position:absolute;width:57972;height:365;visibility:visible;mso-wrap-style:square;v-text-anchor:top" coordsize="5797297,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" path="m,l5797297,r,36576l,36576,,e" fillcolor="#612322" stroked="f" strokeweight="0">
                <v:stroke miterlimit="83231f" joinstyle="miter"/>
                <v:path arrowok="t" o:connecttype="custom" o:connectlocs="0,0;580,0;580,4;0,4;0,0" o:connectangles="0,0,0,0,0" textboxrect="0,0,5797297,36576"/>
              </v:shape>
              <v:shape id="Shape 141250" o:spid="_x0000_s1028" style="position:absolute;top:457;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" path="m,l5797297,r,9144l,9144,,e" fillcolor="#612322" stroked="f" strokeweight="0">
                <v:stroke miterlimit="83231f" joinstyle="miter"/>
                <v:path arrowok="t" o:connecttype="custom" o:connectlocs="0,0;580,0;580,1;0,1;0,0" o:connectangles="0,0,0,0,0" textboxrect="0,0,5797297,9144"/>
              </v:shape>
              <w10:wrap type="square" anchorx="page" anchory="page"/>
            </v:group>
          </w:pict>
        </mc:Fallback>
      </mc:AlternateContent>
    </w:r>
    <w:r w:rsidR="00E71D7F">
      <w:rPr>
        <w:rFonts w:ascii="Cambria" w:eastAsia="Cambria" w:hAnsi="Cambria" w:cs="Cambria"/>
        <w:sz w:val="20"/>
      </w:rPr>
      <w:t xml:space="preserve">HEPDAK- Özdeğerlendirme Raporu Hazırlama Kılavuzu  (Sürüm: 3.0 – 10.01.2017) </w:t>
    </w:r>
    <w:r w:rsidR="00E71D7F">
      <w:rPr>
        <w:rFonts w:ascii="Cambria" w:eastAsia="Cambria" w:hAnsi="Cambria" w:cs="Cambria"/>
        <w:sz w:val="20"/>
      </w:rPr>
      <w:tab/>
      <w:t xml:space="preserve">Sayfa </w:t>
    </w:r>
    <w:r w:rsidR="00E71D7F">
      <w:fldChar w:fldCharType="begin"/>
    </w:r>
    <w:r w:rsidR="00E71D7F">
      <w:instrText xml:space="preserve"> PAGE   \* MERGEFORMAT </w:instrText>
    </w:r>
    <w:r w:rsidR="00E71D7F">
      <w:fldChar w:fldCharType="separate"/>
    </w:r>
    <w:r w:rsidR="00E71D7F">
      <w:rPr>
        <w:rFonts w:ascii="Cambria" w:eastAsia="Cambria" w:hAnsi="Cambria" w:cs="Cambria"/>
        <w:sz w:val="20"/>
      </w:rPr>
      <w:t>10</w:t>
    </w:r>
    <w:r w:rsidR="00E71D7F">
      <w:rPr>
        <w:rFonts w:ascii="Cambria" w:eastAsia="Cambria" w:hAnsi="Cambria" w:cs="Cambria"/>
        <w:sz w:val="20"/>
      </w:rPr>
      <w:fldChar w:fldCharType="end"/>
    </w:r>
  </w:p>
  <w:p w:rsidR="00E71D7F" w:rsidRDefault="00E71D7F">
    <w:pPr>
      <w:spacing w:after="0" w:line="259" w:lineRule="auto"/>
      <w:ind w:left="0" w:righ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D7F" w:rsidRDefault="0026466F">
    <w:pPr>
      <w:tabs>
        <w:tab w:val="right" w:pos="9073"/>
      </w:tabs>
      <w:spacing w:after="218" w:line="259" w:lineRule="auto"/>
      <w:ind w:left="0" w:right="-5" w:firstLine="0"/>
      <w:jc w:val="left"/>
    </w:pPr>
    <w:r>
      <w:rPr>
        <w:noProof/>
      </w:rPr>
      <mc:AlternateContent>
        <mc:Choice Requires="wpg">
          <w:drawing>
            <wp:anchor distT="0" distB="0" distL="114300" distR="114300" simplePos="0" relativeHeight="251655680" behindDoc="0" locked="0" layoutInCell="1" allowOverlap="1">
              <wp:simplePos x="0" y="0"/>
              <wp:positionH relativeFrom="page">
                <wp:posOffset>880745</wp:posOffset>
              </wp:positionH>
              <wp:positionV relativeFrom="page">
                <wp:posOffset>9567545</wp:posOffset>
              </wp:positionV>
              <wp:extent cx="5797550" cy="54610"/>
              <wp:effectExtent l="0" t="0" r="0" b="0"/>
              <wp:wrapSquare wrapText="bothSides"/>
              <wp:docPr id="10"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7550" cy="54610"/>
                        <a:chOff x="0" y="0"/>
                        <a:chExt cx="57972" cy="548"/>
                      </a:xfrm>
                    </wpg:grpSpPr>
                    <wps:wsp>
                      <wps:cNvPr id="11" name="Shape 141253"/>
                      <wps:cNvSpPr>
                        <a:spLocks/>
                      </wps:cNvSpPr>
                      <wps:spPr bwMode="auto">
                        <a:xfrm>
                          <a:off x="0" y="0"/>
                          <a:ext cx="57972" cy="365"/>
                        </a:xfrm>
                        <a:custGeom>
                          <a:avLst/>
                          <a:gdLst>
                            <a:gd name="T0" fmla="*/ 0 w 5797297"/>
                            <a:gd name="T1" fmla="*/ 0 h 36576"/>
                            <a:gd name="T2" fmla="*/ 5797297 w 5797297"/>
                            <a:gd name="T3" fmla="*/ 0 h 36576"/>
                            <a:gd name="T4" fmla="*/ 5797297 w 5797297"/>
                            <a:gd name="T5" fmla="*/ 36576 h 36576"/>
                            <a:gd name="T6" fmla="*/ 0 w 5797297"/>
                            <a:gd name="T7" fmla="*/ 36576 h 36576"/>
                            <a:gd name="T8" fmla="*/ 0 w 5797297"/>
                            <a:gd name="T9" fmla="*/ 0 h 36576"/>
                            <a:gd name="T10" fmla="*/ 0 w 5797297"/>
                            <a:gd name="T11" fmla="*/ 0 h 36576"/>
                            <a:gd name="T12" fmla="*/ 5797297 w 5797297"/>
                            <a:gd name="T13" fmla="*/ 36576 h 36576"/>
                          </a:gdLst>
                          <a:ahLst/>
                          <a:cxnLst>
                            <a:cxn ang="0">
                              <a:pos x="T0" y="T1"/>
                            </a:cxn>
                            <a:cxn ang="0">
                              <a:pos x="T2" y="T3"/>
                            </a:cxn>
                            <a:cxn ang="0">
                              <a:pos x="T4" y="T5"/>
                            </a:cxn>
                            <a:cxn ang="0">
                              <a:pos x="T6" y="T7"/>
                            </a:cxn>
                            <a:cxn ang="0">
                              <a:pos x="T8" y="T9"/>
                            </a:cxn>
                          </a:cxnLst>
                          <a:rect l="T10" t="T11" r="T12" b="T13"/>
                          <a:pathLst>
                            <a:path w="5797297" h="36576">
                              <a:moveTo>
                                <a:pt x="0" y="0"/>
                              </a:moveTo>
                              <a:lnTo>
                                <a:pt x="5797297" y="0"/>
                              </a:lnTo>
                              <a:lnTo>
                                <a:pt x="5797297" y="36576"/>
                              </a:lnTo>
                              <a:lnTo>
                                <a:pt x="0" y="36576"/>
                              </a:lnTo>
                              <a:lnTo>
                                <a:pt x="0" y="0"/>
                              </a:lnTo>
                            </a:path>
                          </a:pathLst>
                        </a:custGeom>
                        <a:solidFill>
                          <a:srgbClr val="61232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Shape 141254"/>
                      <wps:cNvSpPr>
                        <a:spLocks/>
                      </wps:cNvSpPr>
                      <wps:spPr bwMode="auto">
                        <a:xfrm>
                          <a:off x="0" y="457"/>
                          <a:ext cx="57972" cy="91"/>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61232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376A78" id="Grup 7" o:spid="_x0000_s1026" style="position:absolute;margin-left:69.35pt;margin-top:753.35pt;width:456.5pt;height:4.3pt;z-index:251655680;mso-position-horizontal-relative:page;mso-position-vertical-relative:page" coordsize="5797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">
              <v:shape id="Shape 141253" o:spid="_x0000_s1027" style="position:absolute;width:57972;height:365;visibility:visible;mso-wrap-style:square;v-text-anchor:top" coordsize="5797297,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" path="m,l5797297,r,36576l,36576,,e" fillcolor="#612322" stroked="f" strokeweight="0">
                <v:stroke miterlimit="83231f" joinstyle="miter"/>
                <v:path arrowok="t" o:connecttype="custom" o:connectlocs="0,0;57972,0;57972,365;0,365;0,0" o:connectangles="0,0,0,0,0" textboxrect="0,0,5797297,36576"/>
              </v:shape>
              <v:shape id="Shape 141254" o:spid="_x0000_s1028" style="position:absolute;top:457;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" path="m,l5797297,r,9144l,9144,,e" fillcolor="#612322" stroked="f" strokeweight="0">
                <v:stroke miterlimit="83231f" joinstyle="miter"/>
                <v:path arrowok="t" o:connecttype="custom" o:connectlocs="0,0;57972,0;57972,91;0,91;0,0" o:connectangles="0,0,0,0,0" textboxrect="0,0,5797297,9144"/>
              </v:shape>
              <w10:wrap type="square" anchorx="page" anchory="page"/>
            </v:group>
          </w:pict>
        </mc:Fallback>
      </mc:AlternateContent>
    </w:r>
    <w:r w:rsidR="00E71D7F">
      <w:rPr>
        <w:rFonts w:ascii="Cambria" w:eastAsia="Cambria" w:hAnsi="Cambria" w:cs="Cambria"/>
        <w:sz w:val="20"/>
      </w:rPr>
      <w:t xml:space="preserve">HEPDAK- Özdeğerlendirme Raporu Hazırlama Kılavuzu  (Sürüm: 3.0 – 10.01.2017) </w:t>
    </w:r>
    <w:r w:rsidR="00E71D7F">
      <w:rPr>
        <w:rFonts w:ascii="Cambria" w:eastAsia="Cambria" w:hAnsi="Cambria" w:cs="Cambria"/>
        <w:sz w:val="20"/>
      </w:rPr>
      <w:tab/>
      <w:t xml:space="preserve">Sayfa </w:t>
    </w:r>
    <w:r w:rsidR="00E71D7F">
      <w:fldChar w:fldCharType="begin"/>
    </w:r>
    <w:r w:rsidR="00E71D7F">
      <w:instrText xml:space="preserve"> PAGE   \* MERGEFORMAT </w:instrText>
    </w:r>
    <w:r w:rsidR="00E71D7F">
      <w:fldChar w:fldCharType="separate"/>
    </w:r>
    <w:r w:rsidR="00E71D7F">
      <w:rPr>
        <w:rFonts w:ascii="Cambria" w:eastAsia="Cambria" w:hAnsi="Cambria" w:cs="Cambria"/>
        <w:sz w:val="20"/>
      </w:rPr>
      <w:t>10</w:t>
    </w:r>
    <w:r w:rsidR="00E71D7F">
      <w:rPr>
        <w:rFonts w:ascii="Cambria" w:eastAsia="Cambria" w:hAnsi="Cambria" w:cs="Cambria"/>
        <w:sz w:val="20"/>
      </w:rPr>
      <w:fldChar w:fldCharType="end"/>
    </w:r>
    <w:r w:rsidR="00E71D7F">
      <w:rPr>
        <w:rFonts w:ascii="Cambria" w:eastAsia="Cambria" w:hAnsi="Cambria" w:cs="Cambria"/>
        <w:sz w:val="20"/>
      </w:rPr>
      <w:t xml:space="preserve"> </w:t>
    </w:r>
  </w:p>
  <w:p w:rsidR="00E71D7F" w:rsidRDefault="00E71D7F">
    <w:pPr>
      <w:spacing w:after="0" w:line="259" w:lineRule="auto"/>
      <w:ind w:left="0" w:right="0" w:firstLine="0"/>
      <w:jc w:val="left"/>
    </w:pPr>
    <w:r>
      <w:rPr>
        <w:rFonts w:ascii="Calibri" w:eastAsia="Calibri" w:hAnsi="Calibri" w:cs="Calibri"/>
        <w:sz w:val="20"/>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D7F" w:rsidRDefault="00E71D7F">
    <w:pPr>
      <w:pStyle w:val="Altbilgi"/>
      <w:jc w:val="right"/>
    </w:pPr>
  </w:p>
  <w:p w:rsidR="00E71D7F" w:rsidRDefault="0026466F">
    <w:pPr>
      <w:pStyle w:val="Altbilgi"/>
      <w:jc w:val="right"/>
      <w:rPr>
        <w:sz w:val="20"/>
      </w:rPr>
    </w:pPr>
    <w:r>
      <w:rPr>
        <w:noProof/>
        <w:sz w:val="20"/>
        <w:lang w:val="tr-TR" w:eastAsia="tr-TR"/>
      </w:rPr>
      <w:drawing>
        <wp:inline distT="0" distB="0" distL="0" distR="0">
          <wp:extent cx="8465185" cy="97155"/>
          <wp:effectExtent l="0" t="0" r="0" b="0"/>
          <wp:docPr id="122" name="Resim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65185" cy="97155"/>
                  </a:xfrm>
                  <a:prstGeom prst="rect">
                    <a:avLst/>
                  </a:prstGeom>
                  <a:noFill/>
                </pic:spPr>
              </pic:pic>
            </a:graphicData>
          </a:graphic>
        </wp:inline>
      </w:drawing>
    </w:r>
  </w:p>
  <w:p w:rsidR="00E71D7F" w:rsidRDefault="00E71D7F">
    <w:pPr>
      <w:pStyle w:val="Altbilgi"/>
      <w:jc w:val="right"/>
    </w:pPr>
    <w:r>
      <w:fldChar w:fldCharType="begin"/>
    </w:r>
    <w:r>
      <w:instrText>PAGE   \* MERGEFORMAT</w:instrText>
    </w:r>
    <w:r>
      <w:fldChar w:fldCharType="separate"/>
    </w:r>
    <w:r w:rsidR="006234E5" w:rsidRPr="006234E5">
      <w:rPr>
        <w:noProof/>
        <w:lang w:val="tr-TR"/>
      </w:rPr>
      <w:t>11</w:t>
    </w:r>
    <w:r>
      <w:fldChar w:fldCharType="end"/>
    </w:r>
  </w:p>
  <w:p w:rsidR="00E71D7F" w:rsidRDefault="00E71D7F" w:rsidP="002650AE">
    <w:pPr>
      <w:spacing w:after="0" w:line="259" w:lineRule="auto"/>
      <w:ind w:left="708" w:right="0" w:firstLine="0"/>
      <w:jc w:val="center"/>
    </w:pPr>
    <w:r>
      <w:rPr>
        <w:sz w:val="20"/>
      </w:rPr>
      <w:t>HEPDAK- Özdeğerlendirme</w:t>
    </w:r>
    <w:r w:rsidRPr="00F01499">
      <w:rPr>
        <w:sz w:val="20"/>
      </w:rPr>
      <w:t xml:space="preserve"> Raporu</w:t>
    </w:r>
    <w:r>
      <w:rPr>
        <w:sz w:val="20"/>
      </w:rPr>
      <w:t xml:space="preserve"> Hazırlama Kılavuzu (Sürüm: 6.0- 02.01.2024</w:t>
    </w:r>
    <w:r w:rsidRPr="00F01499">
      <w:rPr>
        <w:sz w:val="20"/>
      </w:rPr>
      <w:t>)</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D7F" w:rsidRDefault="0026466F">
    <w:pPr>
      <w:tabs>
        <w:tab w:val="right" w:pos="9073"/>
      </w:tabs>
      <w:spacing w:after="218" w:line="259" w:lineRule="auto"/>
      <w:ind w:left="0" w:right="-5" w:firstLine="0"/>
      <w:jc w:val="left"/>
    </w:pPr>
    <w:r>
      <w:rPr>
        <w:noProof/>
      </w:rPr>
      <mc:AlternateContent>
        <mc:Choice Requires="wpg">
          <w:drawing>
            <wp:anchor distT="0" distB="0" distL="114300" distR="114300" simplePos="0" relativeHeight="251658752" behindDoc="0" locked="0" layoutInCell="1" allowOverlap="1">
              <wp:simplePos x="0" y="0"/>
              <wp:positionH relativeFrom="page">
                <wp:posOffset>880745</wp:posOffset>
              </wp:positionH>
              <wp:positionV relativeFrom="page">
                <wp:posOffset>9567545</wp:posOffset>
              </wp:positionV>
              <wp:extent cx="5797550" cy="54610"/>
              <wp:effectExtent l="0" t="0" r="0" b="0"/>
              <wp:wrapSquare wrapText="bothSides"/>
              <wp:docPr id="7" name="Gr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7550" cy="54610"/>
                        <a:chOff x="0" y="0"/>
                        <a:chExt cx="57972" cy="548"/>
                      </a:xfrm>
                    </wpg:grpSpPr>
                    <wps:wsp>
                      <wps:cNvPr id="8" name="Shape 141249"/>
                      <wps:cNvSpPr>
                        <a:spLocks/>
                      </wps:cNvSpPr>
                      <wps:spPr bwMode="auto">
                        <a:xfrm>
                          <a:off x="0" y="0"/>
                          <a:ext cx="57972" cy="365"/>
                        </a:xfrm>
                        <a:custGeom>
                          <a:avLst/>
                          <a:gdLst>
                            <a:gd name="T0" fmla="*/ 0 w 5797297"/>
                            <a:gd name="T1" fmla="*/ 0 h 36576"/>
                            <a:gd name="T2" fmla="*/ 5797297 w 5797297"/>
                            <a:gd name="T3" fmla="*/ 0 h 36576"/>
                            <a:gd name="T4" fmla="*/ 5797297 w 5797297"/>
                            <a:gd name="T5" fmla="*/ 36576 h 36576"/>
                            <a:gd name="T6" fmla="*/ 0 w 5797297"/>
                            <a:gd name="T7" fmla="*/ 36576 h 36576"/>
                            <a:gd name="T8" fmla="*/ 0 w 5797297"/>
                            <a:gd name="T9" fmla="*/ 0 h 36576"/>
                            <a:gd name="T10" fmla="*/ 0 w 5797297"/>
                            <a:gd name="T11" fmla="*/ 0 h 36576"/>
                            <a:gd name="T12" fmla="*/ 5797297 w 5797297"/>
                            <a:gd name="T13" fmla="*/ 36576 h 36576"/>
                          </a:gdLst>
                          <a:ahLst/>
                          <a:cxnLst>
                            <a:cxn ang="0">
                              <a:pos x="T0" y="T1"/>
                            </a:cxn>
                            <a:cxn ang="0">
                              <a:pos x="T2" y="T3"/>
                            </a:cxn>
                            <a:cxn ang="0">
                              <a:pos x="T4" y="T5"/>
                            </a:cxn>
                            <a:cxn ang="0">
                              <a:pos x="T6" y="T7"/>
                            </a:cxn>
                            <a:cxn ang="0">
                              <a:pos x="T8" y="T9"/>
                            </a:cxn>
                          </a:cxnLst>
                          <a:rect l="T10" t="T11" r="T12" b="T13"/>
                          <a:pathLst>
                            <a:path w="5797297" h="36576">
                              <a:moveTo>
                                <a:pt x="0" y="0"/>
                              </a:moveTo>
                              <a:lnTo>
                                <a:pt x="5797297" y="0"/>
                              </a:lnTo>
                              <a:lnTo>
                                <a:pt x="5797297" y="36576"/>
                              </a:lnTo>
                              <a:lnTo>
                                <a:pt x="0" y="36576"/>
                              </a:lnTo>
                              <a:lnTo>
                                <a:pt x="0" y="0"/>
                              </a:lnTo>
                            </a:path>
                          </a:pathLst>
                        </a:custGeom>
                        <a:solidFill>
                          <a:srgbClr val="61232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 name="Shape 141250"/>
                      <wps:cNvSpPr>
                        <a:spLocks/>
                      </wps:cNvSpPr>
                      <wps:spPr bwMode="auto">
                        <a:xfrm>
                          <a:off x="0" y="457"/>
                          <a:ext cx="57972" cy="91"/>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61232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318032" id="Grup 1" o:spid="_x0000_s1026" style="position:absolute;margin-left:69.35pt;margin-top:753.35pt;width:456.5pt;height:4.3pt;z-index:251658752;mso-position-horizontal-relative:page;mso-position-vertical-relative:page" coordsize="5797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">
              <v:shape id="Shape 141249" o:spid="_x0000_s1027" style="position:absolute;width:57972;height:365;visibility:visible;mso-wrap-style:square;v-text-anchor:top" coordsize="5797297,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" path="m,l5797297,r,36576l,36576,,e" fillcolor="#612322" stroked="f" strokeweight="0">
                <v:stroke miterlimit="83231f" joinstyle="miter"/>
                <v:path arrowok="t" o:connecttype="custom" o:connectlocs="0,0;57972,0;57972,365;0,365;0,0" o:connectangles="0,0,0,0,0" textboxrect="0,0,5797297,36576"/>
              </v:shape>
              <v:shape id="Shape 141250" o:spid="_x0000_s1028" style="position:absolute;top:457;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" path="m,l5797297,r,9144l,9144,,e" fillcolor="#612322" stroked="f" strokeweight="0">
                <v:stroke miterlimit="83231f" joinstyle="miter"/>
                <v:path arrowok="t" o:connecttype="custom" o:connectlocs="0,0;57972,0;57972,91;0,91;0,0" o:connectangles="0,0,0,0,0" textboxrect="0,0,5797297,9144"/>
              </v:shape>
              <w10:wrap type="square" anchorx="page" anchory="page"/>
            </v:group>
          </w:pict>
        </mc:Fallback>
      </mc:AlternateContent>
    </w:r>
    <w:r w:rsidR="00E71D7F">
      <w:rPr>
        <w:rFonts w:ascii="Cambria" w:eastAsia="Cambria" w:hAnsi="Cambria" w:cs="Cambria"/>
        <w:sz w:val="20"/>
      </w:rPr>
      <w:t xml:space="preserve">HEPDAK- Özdeğerlendirme Raporu Hazırlama Kılavuzu  (Sürüm: 3.0 – 10.01.2017) </w:t>
    </w:r>
    <w:r w:rsidR="00E71D7F">
      <w:rPr>
        <w:rFonts w:ascii="Cambria" w:eastAsia="Cambria" w:hAnsi="Cambria" w:cs="Cambria"/>
        <w:sz w:val="20"/>
      </w:rPr>
      <w:tab/>
      <w:t xml:space="preserve">Sayfa </w:t>
    </w:r>
    <w:r w:rsidR="00E71D7F">
      <w:fldChar w:fldCharType="begin"/>
    </w:r>
    <w:r w:rsidR="00E71D7F">
      <w:instrText xml:space="preserve"> PAGE   \* MERGEFORMAT </w:instrText>
    </w:r>
    <w:r w:rsidR="00E71D7F">
      <w:fldChar w:fldCharType="separate"/>
    </w:r>
    <w:r w:rsidR="00E71D7F">
      <w:rPr>
        <w:rFonts w:ascii="Cambria" w:eastAsia="Cambria" w:hAnsi="Cambria" w:cs="Cambria"/>
        <w:sz w:val="20"/>
      </w:rPr>
      <w:t>10</w:t>
    </w:r>
    <w:r w:rsidR="00E71D7F">
      <w:rPr>
        <w:rFonts w:ascii="Cambria" w:eastAsia="Cambria" w:hAnsi="Cambria" w:cs="Cambria"/>
        <w:sz w:val="20"/>
      </w:rPr>
      <w:fldChar w:fldCharType="end"/>
    </w:r>
    <w:r w:rsidR="00E71D7F">
      <w:rPr>
        <w:rFonts w:ascii="Cambria" w:eastAsia="Cambria" w:hAnsi="Cambria" w:cs="Cambria"/>
        <w:sz w:val="20"/>
      </w:rPr>
      <w:t xml:space="preserve"> </w:t>
    </w:r>
  </w:p>
  <w:p w:rsidR="00E71D7F" w:rsidRDefault="00E71D7F">
    <w:pPr>
      <w:spacing w:after="0" w:line="259" w:lineRule="auto"/>
      <w:ind w:left="0" w:right="0" w:firstLine="0"/>
      <w:jc w:val="left"/>
    </w:pPr>
    <w:r>
      <w:rPr>
        <w:rFonts w:ascii="Calibri" w:eastAsia="Calibri" w:hAnsi="Calibri" w:cs="Calibri"/>
        <w:sz w:val="20"/>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D7F" w:rsidRDefault="0026466F">
    <w:pPr>
      <w:tabs>
        <w:tab w:val="right" w:pos="9073"/>
      </w:tabs>
      <w:spacing w:after="218" w:line="259" w:lineRule="auto"/>
      <w:ind w:left="0" w:right="-5" w:firstLine="0"/>
      <w:jc w:val="left"/>
    </w:pPr>
    <w:r w:rsidRPr="00DE77A4">
      <w:rPr>
        <w:rFonts w:ascii="Calibri" w:eastAsia="Calibri" w:hAnsi="Calibri" w:cs="Calibri"/>
        <w:noProof/>
        <w:sz w:val="22"/>
      </w:rPr>
      <mc:AlternateContent>
        <mc:Choice Requires="wpg">
          <w:drawing>
            <wp:anchor distT="0" distB="0" distL="114300" distR="114300" simplePos="0" relativeHeight="251653632" behindDoc="0" locked="0" layoutInCell="1" allowOverlap="1">
              <wp:simplePos x="0" y="0"/>
              <wp:positionH relativeFrom="page">
                <wp:posOffset>880745</wp:posOffset>
              </wp:positionH>
              <wp:positionV relativeFrom="page">
                <wp:posOffset>9567545</wp:posOffset>
              </wp:positionV>
              <wp:extent cx="5797550" cy="54610"/>
              <wp:effectExtent l="4445" t="4445" r="0" b="0"/>
              <wp:wrapSquare wrapText="bothSides"/>
              <wp:docPr id="4" name="Group 1349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7550" cy="54610"/>
                        <a:chOff x="0" y="0"/>
                        <a:chExt cx="57972" cy="548"/>
                      </a:xfrm>
                    </wpg:grpSpPr>
                    <wps:wsp>
                      <wps:cNvPr id="5" name="Shape 141253"/>
                      <wps:cNvSpPr>
                        <a:spLocks/>
                      </wps:cNvSpPr>
                      <wps:spPr bwMode="auto">
                        <a:xfrm>
                          <a:off x="0" y="0"/>
                          <a:ext cx="57972" cy="365"/>
                        </a:xfrm>
                        <a:custGeom>
                          <a:avLst/>
                          <a:gdLst>
                            <a:gd name="T0" fmla="*/ 0 w 5797297"/>
                            <a:gd name="T1" fmla="*/ 0 h 36576"/>
                            <a:gd name="T2" fmla="*/ 5797297 w 5797297"/>
                            <a:gd name="T3" fmla="*/ 0 h 36576"/>
                            <a:gd name="T4" fmla="*/ 5797297 w 5797297"/>
                            <a:gd name="T5" fmla="*/ 36576 h 36576"/>
                            <a:gd name="T6" fmla="*/ 0 w 5797297"/>
                            <a:gd name="T7" fmla="*/ 36576 h 36576"/>
                            <a:gd name="T8" fmla="*/ 0 w 5797297"/>
                            <a:gd name="T9" fmla="*/ 0 h 36576"/>
                            <a:gd name="T10" fmla="*/ 0 w 5797297"/>
                            <a:gd name="T11" fmla="*/ 0 h 36576"/>
                            <a:gd name="T12" fmla="*/ 5797297 w 5797297"/>
                            <a:gd name="T13" fmla="*/ 36576 h 36576"/>
                          </a:gdLst>
                          <a:ahLst/>
                          <a:cxnLst>
                            <a:cxn ang="0">
                              <a:pos x="T0" y="T1"/>
                            </a:cxn>
                            <a:cxn ang="0">
                              <a:pos x="T2" y="T3"/>
                            </a:cxn>
                            <a:cxn ang="0">
                              <a:pos x="T4" y="T5"/>
                            </a:cxn>
                            <a:cxn ang="0">
                              <a:pos x="T6" y="T7"/>
                            </a:cxn>
                            <a:cxn ang="0">
                              <a:pos x="T8" y="T9"/>
                            </a:cxn>
                          </a:cxnLst>
                          <a:rect l="T10" t="T11" r="T12" b="T13"/>
                          <a:pathLst>
                            <a:path w="5797297" h="36576">
                              <a:moveTo>
                                <a:pt x="0" y="0"/>
                              </a:moveTo>
                              <a:lnTo>
                                <a:pt x="5797297" y="0"/>
                              </a:lnTo>
                              <a:lnTo>
                                <a:pt x="5797297" y="36576"/>
                              </a:lnTo>
                              <a:lnTo>
                                <a:pt x="0" y="36576"/>
                              </a:lnTo>
                              <a:lnTo>
                                <a:pt x="0" y="0"/>
                              </a:lnTo>
                            </a:path>
                          </a:pathLst>
                        </a:custGeom>
                        <a:solidFill>
                          <a:srgbClr val="61232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 name="Shape 141254"/>
                      <wps:cNvSpPr>
                        <a:spLocks/>
                      </wps:cNvSpPr>
                      <wps:spPr bwMode="auto">
                        <a:xfrm>
                          <a:off x="0" y="457"/>
                          <a:ext cx="57972" cy="91"/>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61232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D0DA7E" id="Group 134906" o:spid="_x0000_s1026" style="position:absolute;margin-left:69.35pt;margin-top:753.35pt;width:456.5pt;height:4.3pt;z-index:251653632;mso-position-horizontal-relative:page;mso-position-vertical-relative:page" coordsize="5797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">
              <v:shape id="Shape 141253" o:spid="_x0000_s1027" style="position:absolute;width:57972;height:365;visibility:visible;mso-wrap-style:square;v-text-anchor:top" coordsize="5797297,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" path="m,l5797297,r,36576l,36576,,e" fillcolor="#612322" stroked="f" strokeweight="0">
                <v:stroke miterlimit="83231f" joinstyle="miter"/>
                <v:path arrowok="t" o:connecttype="custom" o:connectlocs="0,0;57972,0;57972,365;0,365;0,0" o:connectangles="0,0,0,0,0" textboxrect="0,0,5797297,36576"/>
              </v:shape>
              <v:shape id="Shape 141254" o:spid="_x0000_s1028" style="position:absolute;top:457;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" path="m,l5797297,r,9144l,9144,,e" fillcolor="#612322" stroked="f" strokeweight="0">
                <v:stroke miterlimit="83231f" joinstyle="miter"/>
                <v:path arrowok="t" o:connecttype="custom" o:connectlocs="0,0;57972,0;57972,91;0,91;0,0" o:connectangles="0,0,0,0,0" textboxrect="0,0,5797297,9144"/>
              </v:shape>
              <w10:wrap type="square" anchorx="page" anchory="page"/>
            </v:group>
          </w:pict>
        </mc:Fallback>
      </mc:AlternateContent>
    </w:r>
    <w:r w:rsidR="00E71D7F">
      <w:rPr>
        <w:rFonts w:ascii="Cambria" w:eastAsia="Cambria" w:hAnsi="Cambria" w:cs="Cambria"/>
        <w:sz w:val="20"/>
      </w:rPr>
      <w:t xml:space="preserve">HEPDAK- Özdeğerlendirme Raporu Hazırlama Kılavuzu  (Sürüm: 3.0 – 10.01.2017) </w:t>
    </w:r>
    <w:r w:rsidR="00E71D7F">
      <w:rPr>
        <w:rFonts w:ascii="Cambria" w:eastAsia="Cambria" w:hAnsi="Cambria" w:cs="Cambria"/>
        <w:sz w:val="20"/>
      </w:rPr>
      <w:tab/>
      <w:t xml:space="preserve">Sayfa </w:t>
    </w:r>
    <w:r w:rsidR="00E71D7F">
      <w:fldChar w:fldCharType="begin"/>
    </w:r>
    <w:r w:rsidR="00E71D7F">
      <w:instrText xml:space="preserve"> PAGE   \* MERGEFORMAT </w:instrText>
    </w:r>
    <w:r w:rsidR="00E71D7F">
      <w:fldChar w:fldCharType="separate"/>
    </w:r>
    <w:r w:rsidR="00E71D7F">
      <w:rPr>
        <w:rFonts w:ascii="Cambria" w:eastAsia="Cambria" w:hAnsi="Cambria" w:cs="Cambria"/>
        <w:sz w:val="20"/>
      </w:rPr>
      <w:t>10</w:t>
    </w:r>
    <w:r w:rsidR="00E71D7F">
      <w:rPr>
        <w:rFonts w:ascii="Cambria" w:eastAsia="Cambria" w:hAnsi="Cambria" w:cs="Cambria"/>
        <w:sz w:val="20"/>
      </w:rPr>
      <w:fldChar w:fldCharType="end"/>
    </w:r>
    <w:r w:rsidR="00E71D7F">
      <w:rPr>
        <w:rFonts w:ascii="Cambria" w:eastAsia="Cambria" w:hAnsi="Cambria" w:cs="Cambria"/>
        <w:sz w:val="20"/>
      </w:rPr>
      <w:t xml:space="preserve"> </w:t>
    </w:r>
  </w:p>
  <w:p w:rsidR="00E71D7F" w:rsidRDefault="00E71D7F">
    <w:pPr>
      <w:spacing w:after="0" w:line="259" w:lineRule="auto"/>
      <w:ind w:left="0" w:right="0" w:firstLine="0"/>
      <w:jc w:val="left"/>
    </w:pPr>
    <w:r>
      <w:rPr>
        <w:rFonts w:ascii="Calibri" w:eastAsia="Calibri" w:hAnsi="Calibri" w:cs="Calibri"/>
        <w:sz w:val="20"/>
      </w:rPr>
      <w:t xml:space="preserve"> </w:t>
    </w:r>
  </w:p>
  <w:p w:rsidR="00E71D7F" w:rsidRDefault="00E71D7F"/>
  <w:p w:rsidR="00E71D7F" w:rsidRDefault="00E71D7F"/>
  <w:p w:rsidR="00E71D7F" w:rsidRDefault="00E71D7F"/>
  <w:p w:rsidR="00E71D7F" w:rsidRDefault="00E71D7F"/>
  <w:p w:rsidR="00E71D7F" w:rsidRDefault="00E71D7F"/>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D7F" w:rsidRDefault="0026466F" w:rsidP="00BC1086">
    <w:pPr>
      <w:spacing w:after="0" w:line="259" w:lineRule="auto"/>
      <w:ind w:left="0" w:right="0" w:firstLine="0"/>
      <w:jc w:val="center"/>
    </w:pPr>
    <w:r>
      <w:rPr>
        <w:noProof/>
        <w:sz w:val="20"/>
      </w:rPr>
      <w:drawing>
        <wp:inline distT="0" distB="0" distL="0" distR="0">
          <wp:extent cx="5809615" cy="66675"/>
          <wp:effectExtent l="0" t="0" r="0" b="0"/>
          <wp:docPr id="124" name="Resim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9615" cy="66675"/>
                  </a:xfrm>
                  <a:prstGeom prst="rect">
                    <a:avLst/>
                  </a:prstGeom>
                  <a:noFill/>
                </pic:spPr>
              </pic:pic>
            </a:graphicData>
          </a:graphic>
        </wp:inline>
      </w:drawing>
    </w:r>
  </w:p>
  <w:p w:rsidR="00E71D7F" w:rsidRDefault="00E71D7F" w:rsidP="00BC1086">
    <w:pPr>
      <w:pStyle w:val="Altbilgi"/>
      <w:jc w:val="center"/>
    </w:pPr>
    <w:r>
      <w:rPr>
        <w:sz w:val="20"/>
      </w:rPr>
      <w:tab/>
    </w:r>
    <w:r>
      <w:rPr>
        <w:sz w:val="20"/>
      </w:rPr>
      <w:tab/>
      <w:t>HEPDAK- Özdeğerlendirme</w:t>
    </w:r>
    <w:r w:rsidRPr="00F01499">
      <w:rPr>
        <w:sz w:val="20"/>
      </w:rPr>
      <w:t xml:space="preserve"> Raporu Hazırlama Kılavuzu  (Sürüm: </w:t>
    </w:r>
    <w:r w:rsidR="00D16924">
      <w:rPr>
        <w:sz w:val="20"/>
        <w:lang w:val="tr-TR"/>
      </w:rPr>
      <w:t>6.0</w:t>
    </w:r>
    <w:r w:rsidRPr="00F01499">
      <w:rPr>
        <w:sz w:val="20"/>
      </w:rPr>
      <w:t xml:space="preserve"> –</w:t>
    </w:r>
    <w:r w:rsidR="00D16924">
      <w:rPr>
        <w:sz w:val="20"/>
        <w:lang w:val="tr-TR"/>
      </w:rPr>
      <w:t>02.01.2024</w:t>
    </w:r>
    <w:r w:rsidRPr="00F01499">
      <w:rPr>
        <w:sz w:val="20"/>
      </w:rPr>
      <w:t>)</w:t>
    </w:r>
    <w:r>
      <w:rPr>
        <w:sz w:val="20"/>
      </w:rPr>
      <w:tab/>
    </w:r>
    <w:r>
      <w:rPr>
        <w:sz w:val="20"/>
      </w:rPr>
      <w:tab/>
    </w:r>
    <w:r w:rsidRPr="002650AE">
      <w:t xml:space="preserve"> </w:t>
    </w:r>
    <w:r>
      <w:fldChar w:fldCharType="begin"/>
    </w:r>
    <w:r>
      <w:instrText>PAGE   \* MERGEFORMAT</w:instrText>
    </w:r>
    <w:r>
      <w:fldChar w:fldCharType="separate"/>
    </w:r>
    <w:r w:rsidR="003F3AE9">
      <w:rPr>
        <w:noProof/>
      </w:rPr>
      <w:t>82</w:t>
    </w:r>
    <w:r>
      <w:fldChar w:fldCharType="end"/>
    </w:r>
  </w:p>
  <w:p w:rsidR="00E71D7F" w:rsidRDefault="00E71D7F"/>
  <w:p w:rsidR="00E71D7F" w:rsidRDefault="00E71D7F"/>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D7F" w:rsidRDefault="0026466F">
    <w:pPr>
      <w:tabs>
        <w:tab w:val="right" w:pos="9073"/>
      </w:tabs>
      <w:spacing w:after="218" w:line="259" w:lineRule="auto"/>
      <w:ind w:left="0" w:right="-5" w:firstLine="0"/>
      <w:jc w:val="left"/>
    </w:pPr>
    <w:r w:rsidRPr="00DE77A4">
      <w:rPr>
        <w:rFonts w:ascii="Calibri" w:eastAsia="Calibri" w:hAnsi="Calibri" w:cs="Calibri"/>
        <w:noProof/>
        <w:sz w:val="22"/>
      </w:rPr>
      <mc:AlternateContent>
        <mc:Choice Requires="wpg">
          <w:drawing>
            <wp:anchor distT="0" distB="0" distL="114300" distR="114300" simplePos="0" relativeHeight="251654656" behindDoc="0" locked="0" layoutInCell="1" allowOverlap="1">
              <wp:simplePos x="0" y="0"/>
              <wp:positionH relativeFrom="page">
                <wp:posOffset>880745</wp:posOffset>
              </wp:positionH>
              <wp:positionV relativeFrom="page">
                <wp:posOffset>9567545</wp:posOffset>
              </wp:positionV>
              <wp:extent cx="5797550" cy="54610"/>
              <wp:effectExtent l="4445" t="4445" r="0" b="0"/>
              <wp:wrapSquare wrapText="bothSides"/>
              <wp:docPr id="1" name="Group 1348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7550" cy="54610"/>
                        <a:chOff x="0" y="0"/>
                        <a:chExt cx="57972" cy="548"/>
                      </a:xfrm>
                    </wpg:grpSpPr>
                    <wps:wsp>
                      <wps:cNvPr id="2" name="Shape 141249"/>
                      <wps:cNvSpPr>
                        <a:spLocks/>
                      </wps:cNvSpPr>
                      <wps:spPr bwMode="auto">
                        <a:xfrm>
                          <a:off x="0" y="0"/>
                          <a:ext cx="57972" cy="365"/>
                        </a:xfrm>
                        <a:custGeom>
                          <a:avLst/>
                          <a:gdLst>
                            <a:gd name="T0" fmla="*/ 0 w 5797297"/>
                            <a:gd name="T1" fmla="*/ 0 h 36576"/>
                            <a:gd name="T2" fmla="*/ 5797297 w 5797297"/>
                            <a:gd name="T3" fmla="*/ 0 h 36576"/>
                            <a:gd name="T4" fmla="*/ 5797297 w 5797297"/>
                            <a:gd name="T5" fmla="*/ 36576 h 36576"/>
                            <a:gd name="T6" fmla="*/ 0 w 5797297"/>
                            <a:gd name="T7" fmla="*/ 36576 h 36576"/>
                            <a:gd name="T8" fmla="*/ 0 w 5797297"/>
                            <a:gd name="T9" fmla="*/ 0 h 36576"/>
                            <a:gd name="T10" fmla="*/ 0 w 5797297"/>
                            <a:gd name="T11" fmla="*/ 0 h 36576"/>
                            <a:gd name="T12" fmla="*/ 5797297 w 5797297"/>
                            <a:gd name="T13" fmla="*/ 36576 h 36576"/>
                          </a:gdLst>
                          <a:ahLst/>
                          <a:cxnLst>
                            <a:cxn ang="0">
                              <a:pos x="T0" y="T1"/>
                            </a:cxn>
                            <a:cxn ang="0">
                              <a:pos x="T2" y="T3"/>
                            </a:cxn>
                            <a:cxn ang="0">
                              <a:pos x="T4" y="T5"/>
                            </a:cxn>
                            <a:cxn ang="0">
                              <a:pos x="T6" y="T7"/>
                            </a:cxn>
                            <a:cxn ang="0">
                              <a:pos x="T8" y="T9"/>
                            </a:cxn>
                          </a:cxnLst>
                          <a:rect l="T10" t="T11" r="T12" b="T13"/>
                          <a:pathLst>
                            <a:path w="5797297" h="36576">
                              <a:moveTo>
                                <a:pt x="0" y="0"/>
                              </a:moveTo>
                              <a:lnTo>
                                <a:pt x="5797297" y="0"/>
                              </a:lnTo>
                              <a:lnTo>
                                <a:pt x="5797297" y="36576"/>
                              </a:lnTo>
                              <a:lnTo>
                                <a:pt x="0" y="36576"/>
                              </a:lnTo>
                              <a:lnTo>
                                <a:pt x="0" y="0"/>
                              </a:lnTo>
                            </a:path>
                          </a:pathLst>
                        </a:custGeom>
                        <a:solidFill>
                          <a:srgbClr val="61232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 name="Shape 141250"/>
                      <wps:cNvSpPr>
                        <a:spLocks/>
                      </wps:cNvSpPr>
                      <wps:spPr bwMode="auto">
                        <a:xfrm>
                          <a:off x="0" y="457"/>
                          <a:ext cx="57972" cy="91"/>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61232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66D4E2" id="Group 134868" o:spid="_x0000_s1026" style="position:absolute;margin-left:69.35pt;margin-top:753.35pt;width:456.5pt;height:4.3pt;z-index:251654656;mso-position-horizontal-relative:page;mso-position-vertical-relative:page" coordsize="5797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">
              <v:shape id="Shape 141249" o:spid="_x0000_s1027" style="position:absolute;width:57972;height:365;visibility:visible;mso-wrap-style:square;v-text-anchor:top" coordsize="5797297,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" path="m,l5797297,r,36576l,36576,,e" fillcolor="#612322" stroked="f" strokeweight="0">
                <v:stroke miterlimit="83231f" joinstyle="miter"/>
                <v:path arrowok="t" o:connecttype="custom" o:connectlocs="0,0;57972,0;57972,365;0,365;0,0" o:connectangles="0,0,0,0,0" textboxrect="0,0,5797297,36576"/>
              </v:shape>
              <v:shape id="Shape 141250" o:spid="_x0000_s1028" style="position:absolute;top:457;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" path="m,l5797297,r,9144l,9144,,e" fillcolor="#612322" stroked="f" strokeweight="0">
                <v:stroke miterlimit="83231f" joinstyle="miter"/>
                <v:path arrowok="t" o:connecttype="custom" o:connectlocs="0,0;57972,0;57972,91;0,91;0,0" o:connectangles="0,0,0,0,0" textboxrect="0,0,5797297,9144"/>
              </v:shape>
              <w10:wrap type="square" anchorx="page" anchory="page"/>
            </v:group>
          </w:pict>
        </mc:Fallback>
      </mc:AlternateContent>
    </w:r>
    <w:r w:rsidR="00E71D7F">
      <w:rPr>
        <w:rFonts w:ascii="Cambria" w:eastAsia="Cambria" w:hAnsi="Cambria" w:cs="Cambria"/>
        <w:sz w:val="20"/>
      </w:rPr>
      <w:t xml:space="preserve">HEPDAK- Özdeğerlendirme Raporu Hazırlama Kılavuzu  (Sürüm: 3.0 – 10.01.2017) </w:t>
    </w:r>
    <w:r w:rsidR="00E71D7F">
      <w:rPr>
        <w:rFonts w:ascii="Cambria" w:eastAsia="Cambria" w:hAnsi="Cambria" w:cs="Cambria"/>
        <w:sz w:val="20"/>
      </w:rPr>
      <w:tab/>
      <w:t xml:space="preserve">Sayfa </w:t>
    </w:r>
    <w:r w:rsidR="00E71D7F">
      <w:fldChar w:fldCharType="begin"/>
    </w:r>
    <w:r w:rsidR="00E71D7F">
      <w:instrText xml:space="preserve"> PAGE   \* MERGEFORMAT </w:instrText>
    </w:r>
    <w:r w:rsidR="00E71D7F">
      <w:fldChar w:fldCharType="separate"/>
    </w:r>
    <w:r w:rsidR="00E71D7F">
      <w:rPr>
        <w:rFonts w:ascii="Cambria" w:eastAsia="Cambria" w:hAnsi="Cambria" w:cs="Cambria"/>
        <w:sz w:val="20"/>
      </w:rPr>
      <w:t>10</w:t>
    </w:r>
    <w:r w:rsidR="00E71D7F">
      <w:rPr>
        <w:rFonts w:ascii="Cambria" w:eastAsia="Cambria" w:hAnsi="Cambria" w:cs="Cambria"/>
        <w:sz w:val="20"/>
      </w:rPr>
      <w:fldChar w:fldCharType="end"/>
    </w:r>
    <w:r w:rsidR="00E71D7F">
      <w:rPr>
        <w:rFonts w:ascii="Cambria" w:eastAsia="Cambria" w:hAnsi="Cambria" w:cs="Cambria"/>
        <w:sz w:val="20"/>
      </w:rPr>
      <w:t xml:space="preserve"> </w:t>
    </w:r>
  </w:p>
  <w:p w:rsidR="00E71D7F" w:rsidRDefault="00E71D7F">
    <w:pPr>
      <w:spacing w:after="0" w:line="259" w:lineRule="auto"/>
      <w:ind w:left="0" w:right="0" w:firstLine="0"/>
      <w:jc w:val="left"/>
    </w:pPr>
    <w:r>
      <w:rPr>
        <w:rFonts w:ascii="Calibri" w:eastAsia="Calibri" w:hAnsi="Calibri" w:cs="Calibri"/>
        <w:sz w:val="20"/>
      </w:rPr>
      <w:t xml:space="preserve"> </w:t>
    </w:r>
  </w:p>
  <w:p w:rsidR="00E71D7F" w:rsidRDefault="00E71D7F"/>
  <w:p w:rsidR="00E71D7F" w:rsidRDefault="00E71D7F"/>
  <w:p w:rsidR="00E71D7F" w:rsidRDefault="00E71D7F"/>
  <w:p w:rsidR="00E71D7F" w:rsidRDefault="00E71D7F"/>
  <w:p w:rsidR="00E71D7F" w:rsidRDefault="00E71D7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4D7" w:rsidRDefault="00F574D7">
      <w:pPr>
        <w:spacing w:after="0" w:line="240" w:lineRule="auto"/>
      </w:pPr>
      <w:r>
        <w:separator/>
      </w:r>
    </w:p>
  </w:footnote>
  <w:footnote w:type="continuationSeparator" w:id="0">
    <w:p w:rsidR="00F574D7" w:rsidRDefault="00F57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033FA"/>
    <w:multiLevelType w:val="multilevel"/>
    <w:tmpl w:val="811446DE"/>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080434D3"/>
    <w:multiLevelType w:val="hybridMultilevel"/>
    <w:tmpl w:val="8ACE84B4"/>
    <w:lvl w:ilvl="0" w:tplc="2F74EB66">
      <w:start w:val="1"/>
      <w:numFmt w:val="bullet"/>
      <w:lvlText w:val=""/>
      <w:lvlJc w:val="left"/>
      <w:pPr>
        <w:tabs>
          <w:tab w:val="num" w:pos="720"/>
        </w:tabs>
        <w:ind w:left="720" w:hanging="360"/>
      </w:pPr>
      <w:rPr>
        <w:rFonts w:ascii="Symbol" w:hAnsi="Symbol" w:hint="default"/>
      </w:rPr>
    </w:lvl>
    <w:lvl w:ilvl="1" w:tplc="50343180">
      <w:start w:val="1"/>
      <w:numFmt w:val="bullet"/>
      <w:lvlText w:val=""/>
      <w:lvlJc w:val="left"/>
      <w:pPr>
        <w:tabs>
          <w:tab w:val="num" w:pos="1440"/>
        </w:tabs>
        <w:ind w:left="1440" w:hanging="360"/>
      </w:pPr>
      <w:rPr>
        <w:rFonts w:ascii="Symbol" w:hAnsi="Symbol" w:hint="default"/>
      </w:rPr>
    </w:lvl>
    <w:lvl w:ilvl="2" w:tplc="658874DC">
      <w:start w:val="1"/>
      <w:numFmt w:val="bullet"/>
      <w:lvlText w:val=""/>
      <w:lvlJc w:val="left"/>
      <w:pPr>
        <w:tabs>
          <w:tab w:val="num" w:pos="2160"/>
        </w:tabs>
        <w:ind w:left="2160" w:hanging="360"/>
      </w:pPr>
      <w:rPr>
        <w:rFonts w:ascii="Symbol" w:hAnsi="Symbol" w:hint="default"/>
      </w:rPr>
    </w:lvl>
    <w:lvl w:ilvl="3" w:tplc="7C2888B6">
      <w:start w:val="1"/>
      <w:numFmt w:val="bullet"/>
      <w:lvlText w:val=""/>
      <w:lvlJc w:val="left"/>
      <w:pPr>
        <w:tabs>
          <w:tab w:val="num" w:pos="2880"/>
        </w:tabs>
        <w:ind w:left="2880" w:hanging="360"/>
      </w:pPr>
      <w:rPr>
        <w:rFonts w:ascii="Symbol" w:hAnsi="Symbol" w:hint="default"/>
      </w:rPr>
    </w:lvl>
    <w:lvl w:ilvl="4" w:tplc="36966004">
      <w:start w:val="1"/>
      <w:numFmt w:val="bullet"/>
      <w:lvlText w:val=""/>
      <w:lvlJc w:val="left"/>
      <w:pPr>
        <w:tabs>
          <w:tab w:val="num" w:pos="3600"/>
        </w:tabs>
        <w:ind w:left="3600" w:hanging="360"/>
      </w:pPr>
      <w:rPr>
        <w:rFonts w:ascii="Symbol" w:hAnsi="Symbol" w:hint="default"/>
      </w:rPr>
    </w:lvl>
    <w:lvl w:ilvl="5" w:tplc="09DE01DA">
      <w:start w:val="1"/>
      <w:numFmt w:val="bullet"/>
      <w:lvlText w:val=""/>
      <w:lvlJc w:val="left"/>
      <w:pPr>
        <w:tabs>
          <w:tab w:val="num" w:pos="4320"/>
        </w:tabs>
        <w:ind w:left="4320" w:hanging="360"/>
      </w:pPr>
      <w:rPr>
        <w:rFonts w:ascii="Symbol" w:hAnsi="Symbol" w:hint="default"/>
      </w:rPr>
    </w:lvl>
    <w:lvl w:ilvl="6" w:tplc="64441022">
      <w:start w:val="1"/>
      <w:numFmt w:val="bullet"/>
      <w:lvlText w:val=""/>
      <w:lvlJc w:val="left"/>
      <w:pPr>
        <w:tabs>
          <w:tab w:val="num" w:pos="5040"/>
        </w:tabs>
        <w:ind w:left="5040" w:hanging="360"/>
      </w:pPr>
      <w:rPr>
        <w:rFonts w:ascii="Symbol" w:hAnsi="Symbol" w:hint="default"/>
      </w:rPr>
    </w:lvl>
    <w:lvl w:ilvl="7" w:tplc="69B60C28">
      <w:start w:val="1"/>
      <w:numFmt w:val="bullet"/>
      <w:lvlText w:val=""/>
      <w:lvlJc w:val="left"/>
      <w:pPr>
        <w:tabs>
          <w:tab w:val="num" w:pos="5760"/>
        </w:tabs>
        <w:ind w:left="5760" w:hanging="360"/>
      </w:pPr>
      <w:rPr>
        <w:rFonts w:ascii="Symbol" w:hAnsi="Symbol" w:hint="default"/>
      </w:rPr>
    </w:lvl>
    <w:lvl w:ilvl="8" w:tplc="ADECC0A6">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9DA12A1"/>
    <w:multiLevelType w:val="multilevel"/>
    <w:tmpl w:val="9E780E42"/>
    <w:lvl w:ilvl="0">
      <w:start w:val="1"/>
      <w:numFmt w:val="bullet"/>
      <w:lvlText w:val="●"/>
      <w:lvlJc w:val="left"/>
      <w:pPr>
        <w:ind w:left="830" w:hanging="360"/>
      </w:pPr>
      <w:rPr>
        <w:rFonts w:ascii="Noto Sans Symbols" w:eastAsia="Noto Sans Symbols" w:hAnsi="Noto Sans Symbols" w:cs="Noto Sans Symbols"/>
        <w:color w:val="000000"/>
        <w:vertAlign w:val="baseline"/>
      </w:rPr>
    </w:lvl>
    <w:lvl w:ilvl="1">
      <w:start w:val="1"/>
      <w:numFmt w:val="bullet"/>
      <w:lvlText w:val="o"/>
      <w:lvlJc w:val="left"/>
      <w:pPr>
        <w:ind w:left="1550" w:hanging="360"/>
      </w:pPr>
      <w:rPr>
        <w:rFonts w:ascii="Courier New" w:eastAsia="Courier New" w:hAnsi="Courier New" w:cs="Courier New"/>
        <w:vertAlign w:val="baseline"/>
      </w:rPr>
    </w:lvl>
    <w:lvl w:ilvl="2">
      <w:start w:val="1"/>
      <w:numFmt w:val="bullet"/>
      <w:lvlText w:val="▪"/>
      <w:lvlJc w:val="left"/>
      <w:pPr>
        <w:ind w:left="2270" w:hanging="360"/>
      </w:pPr>
      <w:rPr>
        <w:rFonts w:ascii="Noto Sans Symbols" w:eastAsia="Noto Sans Symbols" w:hAnsi="Noto Sans Symbols" w:cs="Noto Sans Symbols"/>
        <w:vertAlign w:val="baseline"/>
      </w:rPr>
    </w:lvl>
    <w:lvl w:ilvl="3">
      <w:start w:val="1"/>
      <w:numFmt w:val="bullet"/>
      <w:lvlText w:val="●"/>
      <w:lvlJc w:val="left"/>
      <w:pPr>
        <w:ind w:left="2990" w:hanging="360"/>
      </w:pPr>
      <w:rPr>
        <w:rFonts w:ascii="Noto Sans Symbols" w:eastAsia="Noto Sans Symbols" w:hAnsi="Noto Sans Symbols" w:cs="Noto Sans Symbols"/>
        <w:vertAlign w:val="baseline"/>
      </w:rPr>
    </w:lvl>
    <w:lvl w:ilvl="4">
      <w:start w:val="1"/>
      <w:numFmt w:val="bullet"/>
      <w:lvlText w:val="o"/>
      <w:lvlJc w:val="left"/>
      <w:pPr>
        <w:ind w:left="3710" w:hanging="360"/>
      </w:pPr>
      <w:rPr>
        <w:rFonts w:ascii="Courier New" w:eastAsia="Courier New" w:hAnsi="Courier New" w:cs="Courier New"/>
        <w:vertAlign w:val="baseline"/>
      </w:rPr>
    </w:lvl>
    <w:lvl w:ilvl="5">
      <w:start w:val="1"/>
      <w:numFmt w:val="bullet"/>
      <w:lvlText w:val="▪"/>
      <w:lvlJc w:val="left"/>
      <w:pPr>
        <w:ind w:left="4430" w:hanging="360"/>
      </w:pPr>
      <w:rPr>
        <w:rFonts w:ascii="Noto Sans Symbols" w:eastAsia="Noto Sans Symbols" w:hAnsi="Noto Sans Symbols" w:cs="Noto Sans Symbols"/>
        <w:vertAlign w:val="baseline"/>
      </w:rPr>
    </w:lvl>
    <w:lvl w:ilvl="6">
      <w:start w:val="1"/>
      <w:numFmt w:val="bullet"/>
      <w:lvlText w:val="●"/>
      <w:lvlJc w:val="left"/>
      <w:pPr>
        <w:ind w:left="5150" w:hanging="360"/>
      </w:pPr>
      <w:rPr>
        <w:rFonts w:ascii="Noto Sans Symbols" w:eastAsia="Noto Sans Symbols" w:hAnsi="Noto Sans Symbols" w:cs="Noto Sans Symbols"/>
        <w:vertAlign w:val="baseline"/>
      </w:rPr>
    </w:lvl>
    <w:lvl w:ilvl="7">
      <w:start w:val="1"/>
      <w:numFmt w:val="bullet"/>
      <w:lvlText w:val="o"/>
      <w:lvlJc w:val="left"/>
      <w:pPr>
        <w:ind w:left="5870" w:hanging="360"/>
      </w:pPr>
      <w:rPr>
        <w:rFonts w:ascii="Courier New" w:eastAsia="Courier New" w:hAnsi="Courier New" w:cs="Courier New"/>
        <w:vertAlign w:val="baseline"/>
      </w:rPr>
    </w:lvl>
    <w:lvl w:ilvl="8">
      <w:start w:val="1"/>
      <w:numFmt w:val="bullet"/>
      <w:lvlText w:val="▪"/>
      <w:lvlJc w:val="left"/>
      <w:pPr>
        <w:ind w:left="6590" w:hanging="360"/>
      </w:pPr>
      <w:rPr>
        <w:rFonts w:ascii="Noto Sans Symbols" w:eastAsia="Noto Sans Symbols" w:hAnsi="Noto Sans Symbols" w:cs="Noto Sans Symbols"/>
        <w:vertAlign w:val="baseline"/>
      </w:rPr>
    </w:lvl>
  </w:abstractNum>
  <w:abstractNum w:abstractNumId="3" w15:restartNumberingAfterBreak="0">
    <w:nsid w:val="0C4D0CD8"/>
    <w:multiLevelType w:val="hybridMultilevel"/>
    <w:tmpl w:val="E14845DE"/>
    <w:lvl w:ilvl="0" w:tplc="CB5C2C1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F8D90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46AE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7AEE6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52C78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00644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0ED0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E265C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36542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D9B2E68"/>
    <w:multiLevelType w:val="hybridMultilevel"/>
    <w:tmpl w:val="20164DAE"/>
    <w:lvl w:ilvl="0" w:tplc="2CCAA580">
      <w:start w:val="1"/>
      <w:numFmt w:val="bullet"/>
      <w:lvlText w:val="•"/>
      <w:lvlJc w:val="left"/>
      <w:pPr>
        <w:ind w:left="10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0EB9087C"/>
    <w:multiLevelType w:val="multilevel"/>
    <w:tmpl w:val="1E46CF10"/>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Symbol" w:hAnsi="Symbol"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10C744C2"/>
    <w:multiLevelType w:val="multilevel"/>
    <w:tmpl w:val="811446DE"/>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14510AF5"/>
    <w:multiLevelType w:val="multilevel"/>
    <w:tmpl w:val="1E46CF10"/>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Symbol" w:hAnsi="Symbol"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15:restartNumberingAfterBreak="0">
    <w:nsid w:val="145825AE"/>
    <w:multiLevelType w:val="multilevel"/>
    <w:tmpl w:val="1E46CF10"/>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Symbol" w:hAnsi="Symbol"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 w15:restartNumberingAfterBreak="0">
    <w:nsid w:val="149B2EE7"/>
    <w:multiLevelType w:val="multilevel"/>
    <w:tmpl w:val="1E46CF10"/>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Symbol" w:hAnsi="Symbol"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 w15:restartNumberingAfterBreak="0">
    <w:nsid w:val="158F3BE1"/>
    <w:multiLevelType w:val="multilevel"/>
    <w:tmpl w:val="1E46CF10"/>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Symbol" w:hAnsi="Symbol"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 w15:restartNumberingAfterBreak="0">
    <w:nsid w:val="16D10D19"/>
    <w:multiLevelType w:val="multilevel"/>
    <w:tmpl w:val="1E46CF10"/>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Symbol" w:hAnsi="Symbol"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2" w15:restartNumberingAfterBreak="0">
    <w:nsid w:val="1761244F"/>
    <w:multiLevelType w:val="multilevel"/>
    <w:tmpl w:val="1E46CF10"/>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Symbol" w:hAnsi="Symbol"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18CA3B60"/>
    <w:multiLevelType w:val="multilevel"/>
    <w:tmpl w:val="811446DE"/>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15:restartNumberingAfterBreak="0">
    <w:nsid w:val="1F757C9E"/>
    <w:multiLevelType w:val="multilevel"/>
    <w:tmpl w:val="1E46CF10"/>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Symbol" w:hAnsi="Symbol"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5" w15:restartNumberingAfterBreak="0">
    <w:nsid w:val="21E91CCE"/>
    <w:multiLevelType w:val="multilevel"/>
    <w:tmpl w:val="78583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30F27CF"/>
    <w:multiLevelType w:val="multilevel"/>
    <w:tmpl w:val="C300836C"/>
    <w:lvl w:ilvl="0">
      <w:start w:val="1"/>
      <w:numFmt w:val="bullet"/>
      <w:lvlText w:val="•"/>
      <w:lvlJc w:val="left"/>
      <w:pPr>
        <w:ind w:left="36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 w15:restartNumberingAfterBreak="0">
    <w:nsid w:val="2974740C"/>
    <w:multiLevelType w:val="multilevel"/>
    <w:tmpl w:val="1E46CF10"/>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Symbol" w:hAnsi="Symbol"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8" w15:restartNumberingAfterBreak="0">
    <w:nsid w:val="2A05377D"/>
    <w:multiLevelType w:val="multilevel"/>
    <w:tmpl w:val="0A12A82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9" w15:restartNumberingAfterBreak="0">
    <w:nsid w:val="2B476E30"/>
    <w:multiLevelType w:val="multilevel"/>
    <w:tmpl w:val="1E46CF10"/>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Symbol" w:hAnsi="Symbol"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0" w15:restartNumberingAfterBreak="0">
    <w:nsid w:val="2B8B206E"/>
    <w:multiLevelType w:val="multilevel"/>
    <w:tmpl w:val="C486E34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1" w15:restartNumberingAfterBreak="0">
    <w:nsid w:val="330F7108"/>
    <w:multiLevelType w:val="hybridMultilevel"/>
    <w:tmpl w:val="FF60A7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3469619D"/>
    <w:multiLevelType w:val="hybridMultilevel"/>
    <w:tmpl w:val="21F8A65E"/>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15:restartNumberingAfterBreak="0">
    <w:nsid w:val="361D3CDE"/>
    <w:multiLevelType w:val="multilevel"/>
    <w:tmpl w:val="9C9E04B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4" w15:restartNumberingAfterBreak="0">
    <w:nsid w:val="36A751CE"/>
    <w:multiLevelType w:val="multilevel"/>
    <w:tmpl w:val="1E46CF10"/>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Symbol" w:hAnsi="Symbol"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5" w15:restartNumberingAfterBreak="0">
    <w:nsid w:val="37C83299"/>
    <w:multiLevelType w:val="hybridMultilevel"/>
    <w:tmpl w:val="B9E4E3BA"/>
    <w:lvl w:ilvl="0" w:tplc="ED0ED9F8">
      <w:start w:val="1"/>
      <w:numFmt w:val="decimal"/>
      <w:lvlText w:val="%1."/>
      <w:lvlJc w:val="left"/>
      <w:pPr>
        <w:ind w:left="22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ADFC45BA">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C8A76EE">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F522D6DE">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7B0E46AA">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41301874">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6A408640">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E7DA4744">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72E89C90">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37D650DD"/>
    <w:multiLevelType w:val="hybridMultilevel"/>
    <w:tmpl w:val="F6A80DC2"/>
    <w:lvl w:ilvl="0" w:tplc="041F0001">
      <w:start w:val="1"/>
      <w:numFmt w:val="bullet"/>
      <w:lvlText w:val=""/>
      <w:lvlJc w:val="left"/>
      <w:pPr>
        <w:ind w:left="828" w:hanging="360"/>
      </w:pPr>
      <w:rPr>
        <w:rFonts w:ascii="Symbol" w:hAnsi="Symbol" w:hint="default"/>
      </w:rPr>
    </w:lvl>
    <w:lvl w:ilvl="1" w:tplc="041F0003" w:tentative="1">
      <w:start w:val="1"/>
      <w:numFmt w:val="bullet"/>
      <w:lvlText w:val="o"/>
      <w:lvlJc w:val="left"/>
      <w:pPr>
        <w:ind w:left="1548" w:hanging="360"/>
      </w:pPr>
      <w:rPr>
        <w:rFonts w:ascii="Courier New" w:hAnsi="Courier New" w:cs="Courier New" w:hint="default"/>
      </w:rPr>
    </w:lvl>
    <w:lvl w:ilvl="2" w:tplc="041F0005" w:tentative="1">
      <w:start w:val="1"/>
      <w:numFmt w:val="bullet"/>
      <w:lvlText w:val=""/>
      <w:lvlJc w:val="left"/>
      <w:pPr>
        <w:ind w:left="2268" w:hanging="360"/>
      </w:pPr>
      <w:rPr>
        <w:rFonts w:ascii="Wingdings" w:hAnsi="Wingdings" w:hint="default"/>
      </w:rPr>
    </w:lvl>
    <w:lvl w:ilvl="3" w:tplc="041F0001" w:tentative="1">
      <w:start w:val="1"/>
      <w:numFmt w:val="bullet"/>
      <w:lvlText w:val=""/>
      <w:lvlJc w:val="left"/>
      <w:pPr>
        <w:ind w:left="2988" w:hanging="360"/>
      </w:pPr>
      <w:rPr>
        <w:rFonts w:ascii="Symbol" w:hAnsi="Symbol" w:hint="default"/>
      </w:rPr>
    </w:lvl>
    <w:lvl w:ilvl="4" w:tplc="041F0003" w:tentative="1">
      <w:start w:val="1"/>
      <w:numFmt w:val="bullet"/>
      <w:lvlText w:val="o"/>
      <w:lvlJc w:val="left"/>
      <w:pPr>
        <w:ind w:left="3708" w:hanging="360"/>
      </w:pPr>
      <w:rPr>
        <w:rFonts w:ascii="Courier New" w:hAnsi="Courier New" w:cs="Courier New" w:hint="default"/>
      </w:rPr>
    </w:lvl>
    <w:lvl w:ilvl="5" w:tplc="041F0005" w:tentative="1">
      <w:start w:val="1"/>
      <w:numFmt w:val="bullet"/>
      <w:lvlText w:val=""/>
      <w:lvlJc w:val="left"/>
      <w:pPr>
        <w:ind w:left="4428" w:hanging="360"/>
      </w:pPr>
      <w:rPr>
        <w:rFonts w:ascii="Wingdings" w:hAnsi="Wingdings" w:hint="default"/>
      </w:rPr>
    </w:lvl>
    <w:lvl w:ilvl="6" w:tplc="041F0001" w:tentative="1">
      <w:start w:val="1"/>
      <w:numFmt w:val="bullet"/>
      <w:lvlText w:val=""/>
      <w:lvlJc w:val="left"/>
      <w:pPr>
        <w:ind w:left="5148" w:hanging="360"/>
      </w:pPr>
      <w:rPr>
        <w:rFonts w:ascii="Symbol" w:hAnsi="Symbol" w:hint="default"/>
      </w:rPr>
    </w:lvl>
    <w:lvl w:ilvl="7" w:tplc="041F0003" w:tentative="1">
      <w:start w:val="1"/>
      <w:numFmt w:val="bullet"/>
      <w:lvlText w:val="o"/>
      <w:lvlJc w:val="left"/>
      <w:pPr>
        <w:ind w:left="5868" w:hanging="360"/>
      </w:pPr>
      <w:rPr>
        <w:rFonts w:ascii="Courier New" w:hAnsi="Courier New" w:cs="Courier New" w:hint="default"/>
      </w:rPr>
    </w:lvl>
    <w:lvl w:ilvl="8" w:tplc="041F0005" w:tentative="1">
      <w:start w:val="1"/>
      <w:numFmt w:val="bullet"/>
      <w:lvlText w:val=""/>
      <w:lvlJc w:val="left"/>
      <w:pPr>
        <w:ind w:left="6588" w:hanging="360"/>
      </w:pPr>
      <w:rPr>
        <w:rFonts w:ascii="Wingdings" w:hAnsi="Wingdings" w:hint="default"/>
      </w:rPr>
    </w:lvl>
  </w:abstractNum>
  <w:abstractNum w:abstractNumId="27" w15:restartNumberingAfterBreak="0">
    <w:nsid w:val="389C756D"/>
    <w:multiLevelType w:val="multilevel"/>
    <w:tmpl w:val="2C028F4A"/>
    <w:lvl w:ilvl="0">
      <w:start w:val="1"/>
      <w:numFmt w:val="bullet"/>
      <w:lvlText w:val="•"/>
      <w:lvlJc w:val="left"/>
      <w:pPr>
        <w:ind w:left="72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15:restartNumberingAfterBreak="0">
    <w:nsid w:val="3C460580"/>
    <w:multiLevelType w:val="multilevel"/>
    <w:tmpl w:val="423C490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9" w15:restartNumberingAfterBreak="0">
    <w:nsid w:val="3E074CC3"/>
    <w:multiLevelType w:val="multilevel"/>
    <w:tmpl w:val="811446DE"/>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0" w15:restartNumberingAfterBreak="0">
    <w:nsid w:val="41A7669C"/>
    <w:multiLevelType w:val="multilevel"/>
    <w:tmpl w:val="7D409F5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1" w15:restartNumberingAfterBreak="0">
    <w:nsid w:val="4201705A"/>
    <w:multiLevelType w:val="hybridMultilevel"/>
    <w:tmpl w:val="DDA6CC0A"/>
    <w:lvl w:ilvl="0" w:tplc="2CCAA580">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84D00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70491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8C25A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3ED1B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6EA23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022C4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D42FC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84A93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60C0C2C"/>
    <w:multiLevelType w:val="hybridMultilevel"/>
    <w:tmpl w:val="344255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47472CC4"/>
    <w:multiLevelType w:val="multilevel"/>
    <w:tmpl w:val="1E46CF10"/>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Symbol" w:hAnsi="Symbol"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4" w15:restartNumberingAfterBreak="0">
    <w:nsid w:val="4748658C"/>
    <w:multiLevelType w:val="multilevel"/>
    <w:tmpl w:val="811446DE"/>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5" w15:restartNumberingAfterBreak="0">
    <w:nsid w:val="47FD6DCB"/>
    <w:multiLevelType w:val="multilevel"/>
    <w:tmpl w:val="1E46CF10"/>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Symbol" w:hAnsi="Symbol"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6" w15:restartNumberingAfterBreak="0">
    <w:nsid w:val="4D2005D0"/>
    <w:multiLevelType w:val="multilevel"/>
    <w:tmpl w:val="1E46CF10"/>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Symbol" w:hAnsi="Symbol"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7" w15:restartNumberingAfterBreak="0">
    <w:nsid w:val="4DA15C53"/>
    <w:multiLevelType w:val="multilevel"/>
    <w:tmpl w:val="811446DE"/>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8" w15:restartNumberingAfterBreak="0">
    <w:nsid w:val="4E130270"/>
    <w:multiLevelType w:val="multilevel"/>
    <w:tmpl w:val="1E46CF10"/>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Symbol" w:hAnsi="Symbol"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9" w15:restartNumberingAfterBreak="0">
    <w:nsid w:val="54F46AE5"/>
    <w:multiLevelType w:val="multilevel"/>
    <w:tmpl w:val="1E46CF10"/>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Symbol" w:hAnsi="Symbol"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0" w15:restartNumberingAfterBreak="0">
    <w:nsid w:val="55F13A74"/>
    <w:multiLevelType w:val="hybridMultilevel"/>
    <w:tmpl w:val="66DC91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574F421A"/>
    <w:multiLevelType w:val="multilevel"/>
    <w:tmpl w:val="1E46CF10"/>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Symbol" w:hAnsi="Symbol"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2" w15:restartNumberingAfterBreak="0">
    <w:nsid w:val="58075D10"/>
    <w:multiLevelType w:val="multilevel"/>
    <w:tmpl w:val="1E46CF10"/>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Symbol" w:hAnsi="Symbol"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3" w15:restartNumberingAfterBreak="0">
    <w:nsid w:val="58DE0D73"/>
    <w:multiLevelType w:val="hybridMultilevel"/>
    <w:tmpl w:val="6480FB3A"/>
    <w:lvl w:ilvl="0" w:tplc="9DD22C4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3607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3CA4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02F6A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E4735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343A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D028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FAF7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347F3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5AD31690"/>
    <w:multiLevelType w:val="multilevel"/>
    <w:tmpl w:val="811446DE"/>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5" w15:restartNumberingAfterBreak="0">
    <w:nsid w:val="5B370C68"/>
    <w:multiLevelType w:val="hybridMultilevel"/>
    <w:tmpl w:val="3738BA3C"/>
    <w:lvl w:ilvl="0" w:tplc="104E0164">
      <w:start w:val="1"/>
      <w:numFmt w:val="decimal"/>
      <w:lvlText w:val="(%1)"/>
      <w:lvlJc w:val="left"/>
      <w:pPr>
        <w:ind w:left="42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D62E3E3E">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474226D4">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ED845F5A">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75082012">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9742436E">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69F42934">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2DD23E62">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AAFAAB04">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5CF617B2"/>
    <w:multiLevelType w:val="multilevel"/>
    <w:tmpl w:val="90A0EC10"/>
    <w:lvl w:ilvl="0">
      <w:start w:val="11"/>
      <w:numFmt w:val="decimal"/>
      <w:lvlText w:val="%1."/>
      <w:lvlJc w:val="left"/>
      <w:pPr>
        <w:ind w:left="3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12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5CFF6A12"/>
    <w:multiLevelType w:val="hybridMultilevel"/>
    <w:tmpl w:val="4810142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48" w15:restartNumberingAfterBreak="0">
    <w:nsid w:val="5FED5FA9"/>
    <w:multiLevelType w:val="multilevel"/>
    <w:tmpl w:val="1E46CF10"/>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Symbol" w:hAnsi="Symbol"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9" w15:restartNumberingAfterBreak="0">
    <w:nsid w:val="60E4608D"/>
    <w:multiLevelType w:val="hybridMultilevel"/>
    <w:tmpl w:val="BD726B50"/>
    <w:lvl w:ilvl="0" w:tplc="3B242398">
      <w:start w:val="1"/>
      <w:numFmt w:val="bullet"/>
      <w:lvlText w:val="•"/>
      <w:lvlJc w:val="left"/>
      <w:pPr>
        <w:ind w:left="7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82C056">
      <w:start w:val="1"/>
      <w:numFmt w:val="bullet"/>
      <w:lvlText w:val="o"/>
      <w:lvlJc w:val="left"/>
      <w:pPr>
        <w:ind w:left="14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66DD30">
      <w:start w:val="1"/>
      <w:numFmt w:val="bullet"/>
      <w:lvlText w:val="▪"/>
      <w:lvlJc w:val="left"/>
      <w:pPr>
        <w:ind w:left="21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E21EAC">
      <w:start w:val="1"/>
      <w:numFmt w:val="bullet"/>
      <w:lvlText w:val="•"/>
      <w:lvlJc w:val="left"/>
      <w:pPr>
        <w:ind w:left="2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ACAF4A">
      <w:start w:val="1"/>
      <w:numFmt w:val="bullet"/>
      <w:lvlText w:val="o"/>
      <w:lvlJc w:val="left"/>
      <w:pPr>
        <w:ind w:left="3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7EC0D8E">
      <w:start w:val="1"/>
      <w:numFmt w:val="bullet"/>
      <w:lvlText w:val="▪"/>
      <w:lvlJc w:val="left"/>
      <w:pPr>
        <w:ind w:left="43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B209CC">
      <w:start w:val="1"/>
      <w:numFmt w:val="bullet"/>
      <w:lvlText w:val="•"/>
      <w:lvlJc w:val="left"/>
      <w:pPr>
        <w:ind w:left="5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A6061A">
      <w:start w:val="1"/>
      <w:numFmt w:val="bullet"/>
      <w:lvlText w:val="o"/>
      <w:lvlJc w:val="left"/>
      <w:pPr>
        <w:ind w:left="57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FE1762">
      <w:start w:val="1"/>
      <w:numFmt w:val="bullet"/>
      <w:lvlText w:val="▪"/>
      <w:lvlJc w:val="left"/>
      <w:pPr>
        <w:ind w:left="64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61431CE5"/>
    <w:multiLevelType w:val="hybridMultilevel"/>
    <w:tmpl w:val="C4629392"/>
    <w:lvl w:ilvl="0" w:tplc="AD94A5F2">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1" w15:restartNumberingAfterBreak="0">
    <w:nsid w:val="6189060D"/>
    <w:multiLevelType w:val="hybridMultilevel"/>
    <w:tmpl w:val="C6401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4F7205F"/>
    <w:multiLevelType w:val="multilevel"/>
    <w:tmpl w:val="3844D21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3" w15:restartNumberingAfterBreak="0">
    <w:nsid w:val="65B7698A"/>
    <w:multiLevelType w:val="multilevel"/>
    <w:tmpl w:val="1E46CF10"/>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Symbol" w:hAnsi="Symbol"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4" w15:restartNumberingAfterBreak="0">
    <w:nsid w:val="6AE51E35"/>
    <w:multiLevelType w:val="hybridMultilevel"/>
    <w:tmpl w:val="2AEAD882"/>
    <w:lvl w:ilvl="0" w:tplc="041F0001">
      <w:start w:val="1"/>
      <w:numFmt w:val="bullet"/>
      <w:lvlText w:val=""/>
      <w:lvlJc w:val="left"/>
      <w:pPr>
        <w:ind w:left="70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67106C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021EE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62AC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628B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E0FC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A4B7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F4F5C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4621AC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6C4323DC"/>
    <w:multiLevelType w:val="multilevel"/>
    <w:tmpl w:val="BEFE8E3A"/>
    <w:lvl w:ilvl="0">
      <w:start w:val="1"/>
      <w:numFmt w:val="bullet"/>
      <w:lvlText w:val="•"/>
      <w:lvlJc w:val="left"/>
      <w:pPr>
        <w:ind w:left="108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6" w15:restartNumberingAfterBreak="0">
    <w:nsid w:val="6D2B6686"/>
    <w:multiLevelType w:val="multilevel"/>
    <w:tmpl w:val="811446DE"/>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7" w15:restartNumberingAfterBreak="0">
    <w:nsid w:val="6E877630"/>
    <w:multiLevelType w:val="multilevel"/>
    <w:tmpl w:val="3844D212"/>
    <w:lvl w:ilvl="0">
      <w:start w:val="1"/>
      <w:numFmt w:val="bullet"/>
      <w:lvlText w:val="●"/>
      <w:lvlJc w:val="left"/>
      <w:pPr>
        <w:ind w:left="360" w:hanging="360"/>
      </w:pPr>
      <w:rPr>
        <w:rFonts w:ascii="Noto Sans Symbols" w:eastAsia="Noto Sans Symbols" w:hAnsi="Noto Sans Symbols" w:cs="Noto Sans Symbols" w:hint="default"/>
        <w:vertAlign w:val="baseline"/>
      </w:rPr>
    </w:lvl>
    <w:lvl w:ilvl="1">
      <w:start w:val="1"/>
      <w:numFmt w:val="bullet"/>
      <w:lvlText w:val="o"/>
      <w:lvlJc w:val="left"/>
      <w:pPr>
        <w:ind w:left="1080" w:hanging="360"/>
      </w:pPr>
      <w:rPr>
        <w:rFonts w:ascii="Courier New" w:eastAsia="Courier New" w:hAnsi="Courier New" w:cs="Courier New" w:hint="default"/>
        <w:vertAlign w:val="baseline"/>
      </w:rPr>
    </w:lvl>
    <w:lvl w:ilvl="2">
      <w:start w:val="1"/>
      <w:numFmt w:val="bullet"/>
      <w:lvlText w:val="▪"/>
      <w:lvlJc w:val="left"/>
      <w:pPr>
        <w:ind w:left="1800" w:hanging="360"/>
      </w:pPr>
      <w:rPr>
        <w:rFonts w:ascii="Noto Sans Symbols" w:eastAsia="Noto Sans Symbols" w:hAnsi="Noto Sans Symbols" w:cs="Noto Sans Symbols" w:hint="default"/>
        <w:vertAlign w:val="baseline"/>
      </w:rPr>
    </w:lvl>
    <w:lvl w:ilvl="3">
      <w:start w:val="1"/>
      <w:numFmt w:val="bullet"/>
      <w:lvlText w:val="●"/>
      <w:lvlJc w:val="left"/>
      <w:pPr>
        <w:ind w:left="2520" w:hanging="360"/>
      </w:pPr>
      <w:rPr>
        <w:rFonts w:ascii="Noto Sans Symbols" w:eastAsia="Noto Sans Symbols" w:hAnsi="Noto Sans Symbols" w:cs="Noto Sans Symbols" w:hint="default"/>
        <w:vertAlign w:val="baseline"/>
      </w:rPr>
    </w:lvl>
    <w:lvl w:ilvl="4">
      <w:start w:val="1"/>
      <w:numFmt w:val="bullet"/>
      <w:lvlText w:val="o"/>
      <w:lvlJc w:val="left"/>
      <w:pPr>
        <w:ind w:left="3240" w:hanging="360"/>
      </w:pPr>
      <w:rPr>
        <w:rFonts w:ascii="Courier New" w:eastAsia="Courier New" w:hAnsi="Courier New" w:cs="Courier New" w:hint="default"/>
        <w:vertAlign w:val="baseline"/>
      </w:rPr>
    </w:lvl>
    <w:lvl w:ilvl="5">
      <w:start w:val="1"/>
      <w:numFmt w:val="bullet"/>
      <w:lvlText w:val="▪"/>
      <w:lvlJc w:val="left"/>
      <w:pPr>
        <w:ind w:left="3960" w:hanging="360"/>
      </w:pPr>
      <w:rPr>
        <w:rFonts w:ascii="Noto Sans Symbols" w:eastAsia="Noto Sans Symbols" w:hAnsi="Noto Sans Symbols" w:cs="Noto Sans Symbols" w:hint="default"/>
        <w:vertAlign w:val="baseline"/>
      </w:rPr>
    </w:lvl>
    <w:lvl w:ilvl="6">
      <w:start w:val="1"/>
      <w:numFmt w:val="bullet"/>
      <w:lvlText w:val="●"/>
      <w:lvlJc w:val="left"/>
      <w:pPr>
        <w:ind w:left="4680" w:hanging="360"/>
      </w:pPr>
      <w:rPr>
        <w:rFonts w:ascii="Noto Sans Symbols" w:eastAsia="Noto Sans Symbols" w:hAnsi="Noto Sans Symbols" w:cs="Noto Sans Symbols" w:hint="default"/>
        <w:vertAlign w:val="baseline"/>
      </w:rPr>
    </w:lvl>
    <w:lvl w:ilvl="7">
      <w:start w:val="1"/>
      <w:numFmt w:val="bullet"/>
      <w:lvlText w:val="o"/>
      <w:lvlJc w:val="left"/>
      <w:pPr>
        <w:ind w:left="5400" w:hanging="360"/>
      </w:pPr>
      <w:rPr>
        <w:rFonts w:ascii="Courier New" w:eastAsia="Courier New" w:hAnsi="Courier New" w:cs="Courier New" w:hint="default"/>
        <w:vertAlign w:val="baseline"/>
      </w:rPr>
    </w:lvl>
    <w:lvl w:ilvl="8">
      <w:start w:val="1"/>
      <w:numFmt w:val="bullet"/>
      <w:lvlText w:val="▪"/>
      <w:lvlJc w:val="left"/>
      <w:pPr>
        <w:ind w:left="6120" w:hanging="360"/>
      </w:pPr>
      <w:rPr>
        <w:rFonts w:ascii="Noto Sans Symbols" w:eastAsia="Noto Sans Symbols" w:hAnsi="Noto Sans Symbols" w:cs="Noto Sans Symbols" w:hint="default"/>
        <w:vertAlign w:val="baseline"/>
      </w:rPr>
    </w:lvl>
  </w:abstractNum>
  <w:abstractNum w:abstractNumId="58" w15:restartNumberingAfterBreak="0">
    <w:nsid w:val="70E67499"/>
    <w:multiLevelType w:val="multilevel"/>
    <w:tmpl w:val="1E46CF10"/>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Symbol" w:hAnsi="Symbol"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9" w15:restartNumberingAfterBreak="0">
    <w:nsid w:val="762A0D67"/>
    <w:multiLevelType w:val="hybridMultilevel"/>
    <w:tmpl w:val="C088A3B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0" w15:restartNumberingAfterBreak="0">
    <w:nsid w:val="78854F14"/>
    <w:multiLevelType w:val="multilevel"/>
    <w:tmpl w:val="1E46CF10"/>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Symbol" w:hAnsi="Symbol"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1" w15:restartNumberingAfterBreak="0">
    <w:nsid w:val="7BD85856"/>
    <w:multiLevelType w:val="hybridMultilevel"/>
    <w:tmpl w:val="D4625E3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43"/>
  </w:num>
  <w:num w:numId="2">
    <w:abstractNumId w:val="3"/>
  </w:num>
  <w:num w:numId="3">
    <w:abstractNumId w:val="31"/>
  </w:num>
  <w:num w:numId="4">
    <w:abstractNumId w:val="49"/>
  </w:num>
  <w:num w:numId="5">
    <w:abstractNumId w:val="25"/>
  </w:num>
  <w:num w:numId="6">
    <w:abstractNumId w:val="46"/>
  </w:num>
  <w:num w:numId="7">
    <w:abstractNumId w:val="45"/>
  </w:num>
  <w:num w:numId="8">
    <w:abstractNumId w:val="54"/>
  </w:num>
  <w:num w:numId="9">
    <w:abstractNumId w:val="55"/>
  </w:num>
  <w:num w:numId="10">
    <w:abstractNumId w:val="27"/>
  </w:num>
  <w:num w:numId="11">
    <w:abstractNumId w:val="18"/>
  </w:num>
  <w:num w:numId="12">
    <w:abstractNumId w:val="20"/>
  </w:num>
  <w:num w:numId="13">
    <w:abstractNumId w:val="52"/>
  </w:num>
  <w:num w:numId="14">
    <w:abstractNumId w:val="28"/>
  </w:num>
  <w:num w:numId="15">
    <w:abstractNumId w:val="30"/>
  </w:num>
  <w:num w:numId="16">
    <w:abstractNumId w:val="2"/>
  </w:num>
  <w:num w:numId="17">
    <w:abstractNumId w:val="23"/>
  </w:num>
  <w:num w:numId="18">
    <w:abstractNumId w:val="16"/>
  </w:num>
  <w:num w:numId="19">
    <w:abstractNumId w:val="15"/>
  </w:num>
  <w:num w:numId="20">
    <w:abstractNumId w:val="0"/>
  </w:num>
  <w:num w:numId="21">
    <w:abstractNumId w:val="13"/>
  </w:num>
  <w:num w:numId="22">
    <w:abstractNumId w:val="29"/>
  </w:num>
  <w:num w:numId="23">
    <w:abstractNumId w:val="34"/>
  </w:num>
  <w:num w:numId="24">
    <w:abstractNumId w:val="44"/>
  </w:num>
  <w:num w:numId="25">
    <w:abstractNumId w:val="56"/>
  </w:num>
  <w:num w:numId="26">
    <w:abstractNumId w:val="37"/>
  </w:num>
  <w:num w:numId="27">
    <w:abstractNumId w:val="6"/>
  </w:num>
  <w:num w:numId="28">
    <w:abstractNumId w:val="39"/>
  </w:num>
  <w:num w:numId="29">
    <w:abstractNumId w:val="9"/>
  </w:num>
  <w:num w:numId="30">
    <w:abstractNumId w:val="12"/>
  </w:num>
  <w:num w:numId="31">
    <w:abstractNumId w:val="60"/>
  </w:num>
  <w:num w:numId="32">
    <w:abstractNumId w:val="5"/>
  </w:num>
  <w:num w:numId="33">
    <w:abstractNumId w:val="24"/>
  </w:num>
  <w:num w:numId="34">
    <w:abstractNumId w:val="8"/>
  </w:num>
  <w:num w:numId="35">
    <w:abstractNumId w:val="35"/>
  </w:num>
  <w:num w:numId="36">
    <w:abstractNumId w:val="41"/>
  </w:num>
  <w:num w:numId="37">
    <w:abstractNumId w:val="33"/>
  </w:num>
  <w:num w:numId="38">
    <w:abstractNumId w:val="53"/>
  </w:num>
  <w:num w:numId="39">
    <w:abstractNumId w:val="11"/>
  </w:num>
  <w:num w:numId="40">
    <w:abstractNumId w:val="19"/>
  </w:num>
  <w:num w:numId="41">
    <w:abstractNumId w:val="42"/>
  </w:num>
  <w:num w:numId="42">
    <w:abstractNumId w:val="10"/>
  </w:num>
  <w:num w:numId="43">
    <w:abstractNumId w:val="7"/>
  </w:num>
  <w:num w:numId="44">
    <w:abstractNumId w:val="14"/>
  </w:num>
  <w:num w:numId="45">
    <w:abstractNumId w:val="36"/>
  </w:num>
  <w:num w:numId="46">
    <w:abstractNumId w:val="17"/>
  </w:num>
  <w:num w:numId="47">
    <w:abstractNumId w:val="48"/>
  </w:num>
  <w:num w:numId="48">
    <w:abstractNumId w:val="58"/>
  </w:num>
  <w:num w:numId="49">
    <w:abstractNumId w:val="38"/>
  </w:num>
  <w:num w:numId="50">
    <w:abstractNumId w:val="59"/>
  </w:num>
  <w:num w:numId="51">
    <w:abstractNumId w:val="32"/>
  </w:num>
  <w:num w:numId="52">
    <w:abstractNumId w:val="40"/>
  </w:num>
  <w:num w:numId="53">
    <w:abstractNumId w:val="21"/>
  </w:num>
  <w:num w:numId="54">
    <w:abstractNumId w:val="4"/>
  </w:num>
  <w:num w:numId="55">
    <w:abstractNumId w:val="26"/>
  </w:num>
  <w:num w:numId="56">
    <w:abstractNumId w:val="51"/>
  </w:num>
  <w:num w:numId="57">
    <w:abstractNumId w:val="50"/>
  </w:num>
  <w:num w:numId="58">
    <w:abstractNumId w:val="22"/>
  </w:num>
  <w:num w:numId="59">
    <w:abstractNumId w:val="57"/>
  </w:num>
  <w:num w:numId="60">
    <w:abstractNumId w:val="47"/>
  </w:num>
  <w:num w:numId="61">
    <w:abstractNumId w:val="61"/>
  </w:num>
  <w:num w:numId="62">
    <w:abstractNumId w:val="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trackedChanges" w:enforcement="0"/>
  <w:defaultTabStop w:val="1191"/>
  <w:hyphenationZone w:val="425"/>
  <w:characterSpacingControl w:val="doNotCompress"/>
  <w:hdrShapeDefaults>
    <o:shapedefaults v:ext="edit" spidmax="2049">
      <o:colormru v:ext="edit" colors="#e6fdfe,#006,red,#ed7d31,#70ad4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19A"/>
    <w:rsid w:val="00000341"/>
    <w:rsid w:val="00000EC5"/>
    <w:rsid w:val="00002664"/>
    <w:rsid w:val="000034C2"/>
    <w:rsid w:val="0000354A"/>
    <w:rsid w:val="00003D30"/>
    <w:rsid w:val="00005B7C"/>
    <w:rsid w:val="00006141"/>
    <w:rsid w:val="00006461"/>
    <w:rsid w:val="000065CD"/>
    <w:rsid w:val="00006CFA"/>
    <w:rsid w:val="000073F0"/>
    <w:rsid w:val="000108B1"/>
    <w:rsid w:val="00011558"/>
    <w:rsid w:val="000128F2"/>
    <w:rsid w:val="000130EE"/>
    <w:rsid w:val="00013F1D"/>
    <w:rsid w:val="0001593A"/>
    <w:rsid w:val="00016D73"/>
    <w:rsid w:val="00020B8D"/>
    <w:rsid w:val="00020F1E"/>
    <w:rsid w:val="0002119C"/>
    <w:rsid w:val="000241C7"/>
    <w:rsid w:val="0002650D"/>
    <w:rsid w:val="00026823"/>
    <w:rsid w:val="00032C92"/>
    <w:rsid w:val="0003322F"/>
    <w:rsid w:val="0003662F"/>
    <w:rsid w:val="000369CD"/>
    <w:rsid w:val="000407CB"/>
    <w:rsid w:val="000411DC"/>
    <w:rsid w:val="00043E8C"/>
    <w:rsid w:val="000449FF"/>
    <w:rsid w:val="0004644C"/>
    <w:rsid w:val="00046996"/>
    <w:rsid w:val="00047FED"/>
    <w:rsid w:val="00051391"/>
    <w:rsid w:val="000518E0"/>
    <w:rsid w:val="00051F24"/>
    <w:rsid w:val="000521D2"/>
    <w:rsid w:val="00052CD4"/>
    <w:rsid w:val="00054E24"/>
    <w:rsid w:val="000570A3"/>
    <w:rsid w:val="00057694"/>
    <w:rsid w:val="00057D40"/>
    <w:rsid w:val="0006051D"/>
    <w:rsid w:val="00060622"/>
    <w:rsid w:val="000609D7"/>
    <w:rsid w:val="0006123A"/>
    <w:rsid w:val="00061250"/>
    <w:rsid w:val="00062DA9"/>
    <w:rsid w:val="00063C17"/>
    <w:rsid w:val="00063D19"/>
    <w:rsid w:val="000648C4"/>
    <w:rsid w:val="00064BB1"/>
    <w:rsid w:val="00065AE0"/>
    <w:rsid w:val="00065E00"/>
    <w:rsid w:val="00066E21"/>
    <w:rsid w:val="00067420"/>
    <w:rsid w:val="00071D4A"/>
    <w:rsid w:val="00071E8F"/>
    <w:rsid w:val="000743A9"/>
    <w:rsid w:val="00074923"/>
    <w:rsid w:val="00077169"/>
    <w:rsid w:val="000829F4"/>
    <w:rsid w:val="0008476F"/>
    <w:rsid w:val="00084D08"/>
    <w:rsid w:val="00086195"/>
    <w:rsid w:val="00086A80"/>
    <w:rsid w:val="00087BA8"/>
    <w:rsid w:val="000904BD"/>
    <w:rsid w:val="000910B3"/>
    <w:rsid w:val="00091C5E"/>
    <w:rsid w:val="00091ECB"/>
    <w:rsid w:val="00093CA2"/>
    <w:rsid w:val="00095A69"/>
    <w:rsid w:val="00095B1C"/>
    <w:rsid w:val="00096477"/>
    <w:rsid w:val="00097923"/>
    <w:rsid w:val="00097E46"/>
    <w:rsid w:val="000A116D"/>
    <w:rsid w:val="000A1598"/>
    <w:rsid w:val="000A15F5"/>
    <w:rsid w:val="000A311D"/>
    <w:rsid w:val="000A4322"/>
    <w:rsid w:val="000A5377"/>
    <w:rsid w:val="000A72B1"/>
    <w:rsid w:val="000A7F69"/>
    <w:rsid w:val="000B0182"/>
    <w:rsid w:val="000B1429"/>
    <w:rsid w:val="000B1953"/>
    <w:rsid w:val="000B1DA1"/>
    <w:rsid w:val="000B23E6"/>
    <w:rsid w:val="000B4FD8"/>
    <w:rsid w:val="000B5A0A"/>
    <w:rsid w:val="000B72A3"/>
    <w:rsid w:val="000B77A0"/>
    <w:rsid w:val="000C09B6"/>
    <w:rsid w:val="000C1CA3"/>
    <w:rsid w:val="000C4733"/>
    <w:rsid w:val="000C4818"/>
    <w:rsid w:val="000C4E6C"/>
    <w:rsid w:val="000C4ED3"/>
    <w:rsid w:val="000C6333"/>
    <w:rsid w:val="000C6B5E"/>
    <w:rsid w:val="000C758D"/>
    <w:rsid w:val="000C7969"/>
    <w:rsid w:val="000D005A"/>
    <w:rsid w:val="000D050F"/>
    <w:rsid w:val="000D082A"/>
    <w:rsid w:val="000D15CD"/>
    <w:rsid w:val="000D2B9D"/>
    <w:rsid w:val="000D3057"/>
    <w:rsid w:val="000D3BE9"/>
    <w:rsid w:val="000D4375"/>
    <w:rsid w:val="000D5AA4"/>
    <w:rsid w:val="000D7775"/>
    <w:rsid w:val="000E03BD"/>
    <w:rsid w:val="000E1B00"/>
    <w:rsid w:val="000E23FB"/>
    <w:rsid w:val="000E379E"/>
    <w:rsid w:val="000E3B77"/>
    <w:rsid w:val="000E3CAE"/>
    <w:rsid w:val="000E4E88"/>
    <w:rsid w:val="000E591D"/>
    <w:rsid w:val="000E5B36"/>
    <w:rsid w:val="000E6086"/>
    <w:rsid w:val="000E6D89"/>
    <w:rsid w:val="000E7F86"/>
    <w:rsid w:val="000F01C0"/>
    <w:rsid w:val="000F133C"/>
    <w:rsid w:val="000F187D"/>
    <w:rsid w:val="000F1DA9"/>
    <w:rsid w:val="000F2304"/>
    <w:rsid w:val="000F26C3"/>
    <w:rsid w:val="000F323A"/>
    <w:rsid w:val="000F6696"/>
    <w:rsid w:val="000F6935"/>
    <w:rsid w:val="00100A37"/>
    <w:rsid w:val="00100B08"/>
    <w:rsid w:val="0010175C"/>
    <w:rsid w:val="00103EC0"/>
    <w:rsid w:val="0010442C"/>
    <w:rsid w:val="0010477F"/>
    <w:rsid w:val="00104791"/>
    <w:rsid w:val="00107DFD"/>
    <w:rsid w:val="00114781"/>
    <w:rsid w:val="00116A6B"/>
    <w:rsid w:val="00121060"/>
    <w:rsid w:val="001210A8"/>
    <w:rsid w:val="001215D1"/>
    <w:rsid w:val="00122223"/>
    <w:rsid w:val="001222DE"/>
    <w:rsid w:val="0012320E"/>
    <w:rsid w:val="001275A7"/>
    <w:rsid w:val="00127A9A"/>
    <w:rsid w:val="00134AF2"/>
    <w:rsid w:val="00134CD0"/>
    <w:rsid w:val="001353EA"/>
    <w:rsid w:val="001357F1"/>
    <w:rsid w:val="00136E28"/>
    <w:rsid w:val="00140DC1"/>
    <w:rsid w:val="00141297"/>
    <w:rsid w:val="001434F6"/>
    <w:rsid w:val="00143E09"/>
    <w:rsid w:val="001452F4"/>
    <w:rsid w:val="001457CB"/>
    <w:rsid w:val="00146AF7"/>
    <w:rsid w:val="001473F4"/>
    <w:rsid w:val="00150ED5"/>
    <w:rsid w:val="00152C76"/>
    <w:rsid w:val="00152FDE"/>
    <w:rsid w:val="00156283"/>
    <w:rsid w:val="00157D81"/>
    <w:rsid w:val="00161934"/>
    <w:rsid w:val="00162BBC"/>
    <w:rsid w:val="00163346"/>
    <w:rsid w:val="001642B6"/>
    <w:rsid w:val="001642DB"/>
    <w:rsid w:val="00164787"/>
    <w:rsid w:val="00164789"/>
    <w:rsid w:val="00165A50"/>
    <w:rsid w:val="0016767D"/>
    <w:rsid w:val="0017008F"/>
    <w:rsid w:val="00170AE7"/>
    <w:rsid w:val="00171263"/>
    <w:rsid w:val="001716EF"/>
    <w:rsid w:val="00171ABF"/>
    <w:rsid w:val="00174C2C"/>
    <w:rsid w:val="001772EA"/>
    <w:rsid w:val="001777DC"/>
    <w:rsid w:val="00177AC9"/>
    <w:rsid w:val="0018080B"/>
    <w:rsid w:val="001808C2"/>
    <w:rsid w:val="00182AE8"/>
    <w:rsid w:val="001835A1"/>
    <w:rsid w:val="00183667"/>
    <w:rsid w:val="00183C7E"/>
    <w:rsid w:val="00187EDB"/>
    <w:rsid w:val="001921AB"/>
    <w:rsid w:val="0019258B"/>
    <w:rsid w:val="00192918"/>
    <w:rsid w:val="0019338E"/>
    <w:rsid w:val="00194A6F"/>
    <w:rsid w:val="00195788"/>
    <w:rsid w:val="00195EF3"/>
    <w:rsid w:val="0019658D"/>
    <w:rsid w:val="00196A3A"/>
    <w:rsid w:val="00197840"/>
    <w:rsid w:val="00197CFD"/>
    <w:rsid w:val="001A12C3"/>
    <w:rsid w:val="001A252D"/>
    <w:rsid w:val="001A29D2"/>
    <w:rsid w:val="001A2B08"/>
    <w:rsid w:val="001A32A9"/>
    <w:rsid w:val="001A35E9"/>
    <w:rsid w:val="001A4A79"/>
    <w:rsid w:val="001A5331"/>
    <w:rsid w:val="001A5CD4"/>
    <w:rsid w:val="001A7983"/>
    <w:rsid w:val="001B0146"/>
    <w:rsid w:val="001B0F3B"/>
    <w:rsid w:val="001B3359"/>
    <w:rsid w:val="001B3896"/>
    <w:rsid w:val="001B4933"/>
    <w:rsid w:val="001B6CFC"/>
    <w:rsid w:val="001B7A52"/>
    <w:rsid w:val="001B7B3A"/>
    <w:rsid w:val="001C0180"/>
    <w:rsid w:val="001C055C"/>
    <w:rsid w:val="001C16C0"/>
    <w:rsid w:val="001C1921"/>
    <w:rsid w:val="001C23D3"/>
    <w:rsid w:val="001C316D"/>
    <w:rsid w:val="001C38A7"/>
    <w:rsid w:val="001C3F33"/>
    <w:rsid w:val="001C49AC"/>
    <w:rsid w:val="001C51BA"/>
    <w:rsid w:val="001C5F02"/>
    <w:rsid w:val="001C6F6B"/>
    <w:rsid w:val="001D0763"/>
    <w:rsid w:val="001D12D5"/>
    <w:rsid w:val="001D12FD"/>
    <w:rsid w:val="001D5992"/>
    <w:rsid w:val="001D66A3"/>
    <w:rsid w:val="001D6E30"/>
    <w:rsid w:val="001E26FB"/>
    <w:rsid w:val="001E3328"/>
    <w:rsid w:val="001E3525"/>
    <w:rsid w:val="001E3873"/>
    <w:rsid w:val="001E42D9"/>
    <w:rsid w:val="001E4A77"/>
    <w:rsid w:val="001E5893"/>
    <w:rsid w:val="001E5DE9"/>
    <w:rsid w:val="001E6BCF"/>
    <w:rsid w:val="001E7157"/>
    <w:rsid w:val="001F0154"/>
    <w:rsid w:val="001F0F48"/>
    <w:rsid w:val="001F4BB9"/>
    <w:rsid w:val="00200DBF"/>
    <w:rsid w:val="00200FFD"/>
    <w:rsid w:val="00203342"/>
    <w:rsid w:val="002034D8"/>
    <w:rsid w:val="00203554"/>
    <w:rsid w:val="00203E85"/>
    <w:rsid w:val="00206A33"/>
    <w:rsid w:val="00206B82"/>
    <w:rsid w:val="0020709D"/>
    <w:rsid w:val="002107C2"/>
    <w:rsid w:val="002118DA"/>
    <w:rsid w:val="002127CD"/>
    <w:rsid w:val="00212B91"/>
    <w:rsid w:val="00213914"/>
    <w:rsid w:val="00214E10"/>
    <w:rsid w:val="00221619"/>
    <w:rsid w:val="00222FA4"/>
    <w:rsid w:val="00223EB8"/>
    <w:rsid w:val="00225292"/>
    <w:rsid w:val="00225E3E"/>
    <w:rsid w:val="0022690C"/>
    <w:rsid w:val="00227672"/>
    <w:rsid w:val="00227A38"/>
    <w:rsid w:val="00231214"/>
    <w:rsid w:val="00231E56"/>
    <w:rsid w:val="00231FFF"/>
    <w:rsid w:val="002331B2"/>
    <w:rsid w:val="00235E29"/>
    <w:rsid w:val="002360AE"/>
    <w:rsid w:val="00236DB0"/>
    <w:rsid w:val="0023783F"/>
    <w:rsid w:val="002415A6"/>
    <w:rsid w:val="002434EC"/>
    <w:rsid w:val="0024658B"/>
    <w:rsid w:val="002467E3"/>
    <w:rsid w:val="00246C8D"/>
    <w:rsid w:val="002478AD"/>
    <w:rsid w:val="00251873"/>
    <w:rsid w:val="002524A8"/>
    <w:rsid w:val="0025584B"/>
    <w:rsid w:val="00256A61"/>
    <w:rsid w:val="00256ACF"/>
    <w:rsid w:val="002577EF"/>
    <w:rsid w:val="002614A8"/>
    <w:rsid w:val="00263ED8"/>
    <w:rsid w:val="00264636"/>
    <w:rsid w:val="0026466F"/>
    <w:rsid w:val="002650AE"/>
    <w:rsid w:val="0026517A"/>
    <w:rsid w:val="002662B7"/>
    <w:rsid w:val="00266A7A"/>
    <w:rsid w:val="00266D82"/>
    <w:rsid w:val="00270FB9"/>
    <w:rsid w:val="00271180"/>
    <w:rsid w:val="002713CF"/>
    <w:rsid w:val="002718C1"/>
    <w:rsid w:val="00273A02"/>
    <w:rsid w:val="002744E9"/>
    <w:rsid w:val="00274835"/>
    <w:rsid w:val="00274C73"/>
    <w:rsid w:val="0027644B"/>
    <w:rsid w:val="00276D3E"/>
    <w:rsid w:val="00280624"/>
    <w:rsid w:val="0028115E"/>
    <w:rsid w:val="00281EE1"/>
    <w:rsid w:val="00282DE6"/>
    <w:rsid w:val="002830B2"/>
    <w:rsid w:val="0028318C"/>
    <w:rsid w:val="0028326B"/>
    <w:rsid w:val="0028363F"/>
    <w:rsid w:val="00283843"/>
    <w:rsid w:val="002845EE"/>
    <w:rsid w:val="002867B7"/>
    <w:rsid w:val="002910B9"/>
    <w:rsid w:val="00291993"/>
    <w:rsid w:val="00292CA5"/>
    <w:rsid w:val="00292FCD"/>
    <w:rsid w:val="00293F0E"/>
    <w:rsid w:val="00296FDE"/>
    <w:rsid w:val="00297647"/>
    <w:rsid w:val="002A0DC5"/>
    <w:rsid w:val="002A1CB8"/>
    <w:rsid w:val="002A38C6"/>
    <w:rsid w:val="002A41D0"/>
    <w:rsid w:val="002A4FEB"/>
    <w:rsid w:val="002B1409"/>
    <w:rsid w:val="002B1C21"/>
    <w:rsid w:val="002B2A10"/>
    <w:rsid w:val="002B5CCD"/>
    <w:rsid w:val="002B7B65"/>
    <w:rsid w:val="002C1A4F"/>
    <w:rsid w:val="002C2145"/>
    <w:rsid w:val="002C3413"/>
    <w:rsid w:val="002C4BED"/>
    <w:rsid w:val="002C5FC0"/>
    <w:rsid w:val="002C66CB"/>
    <w:rsid w:val="002C6848"/>
    <w:rsid w:val="002C691B"/>
    <w:rsid w:val="002D166E"/>
    <w:rsid w:val="002D1897"/>
    <w:rsid w:val="002D2D63"/>
    <w:rsid w:val="002D4FF4"/>
    <w:rsid w:val="002D5888"/>
    <w:rsid w:val="002D784B"/>
    <w:rsid w:val="002D7858"/>
    <w:rsid w:val="002E31D2"/>
    <w:rsid w:val="002F05FF"/>
    <w:rsid w:val="002F18D2"/>
    <w:rsid w:val="002F1F6C"/>
    <w:rsid w:val="002F224E"/>
    <w:rsid w:val="002F351A"/>
    <w:rsid w:val="002F5C67"/>
    <w:rsid w:val="002F668A"/>
    <w:rsid w:val="002F704E"/>
    <w:rsid w:val="002F70D4"/>
    <w:rsid w:val="002F712A"/>
    <w:rsid w:val="002F78F7"/>
    <w:rsid w:val="00300032"/>
    <w:rsid w:val="0030125E"/>
    <w:rsid w:val="003012AA"/>
    <w:rsid w:val="003014EE"/>
    <w:rsid w:val="003021F9"/>
    <w:rsid w:val="00302758"/>
    <w:rsid w:val="00302A96"/>
    <w:rsid w:val="0030310C"/>
    <w:rsid w:val="00304FAD"/>
    <w:rsid w:val="00305E4F"/>
    <w:rsid w:val="003064A2"/>
    <w:rsid w:val="00306E0C"/>
    <w:rsid w:val="00310405"/>
    <w:rsid w:val="00310517"/>
    <w:rsid w:val="003105D9"/>
    <w:rsid w:val="00310636"/>
    <w:rsid w:val="003107AB"/>
    <w:rsid w:val="00311097"/>
    <w:rsid w:val="003152B8"/>
    <w:rsid w:val="003154E8"/>
    <w:rsid w:val="00315CDF"/>
    <w:rsid w:val="00316810"/>
    <w:rsid w:val="003215B2"/>
    <w:rsid w:val="00323245"/>
    <w:rsid w:val="0032434C"/>
    <w:rsid w:val="00325732"/>
    <w:rsid w:val="00325E36"/>
    <w:rsid w:val="003264A5"/>
    <w:rsid w:val="003264C3"/>
    <w:rsid w:val="00327A46"/>
    <w:rsid w:val="00327A71"/>
    <w:rsid w:val="00327D60"/>
    <w:rsid w:val="00327E23"/>
    <w:rsid w:val="00330AEB"/>
    <w:rsid w:val="00330FC7"/>
    <w:rsid w:val="003319C5"/>
    <w:rsid w:val="00331AC3"/>
    <w:rsid w:val="00333623"/>
    <w:rsid w:val="00333ADE"/>
    <w:rsid w:val="00335082"/>
    <w:rsid w:val="00335300"/>
    <w:rsid w:val="0033576E"/>
    <w:rsid w:val="003367DA"/>
    <w:rsid w:val="00336FB8"/>
    <w:rsid w:val="003372A4"/>
    <w:rsid w:val="003376A7"/>
    <w:rsid w:val="00337DE7"/>
    <w:rsid w:val="00340122"/>
    <w:rsid w:val="003403B7"/>
    <w:rsid w:val="00342486"/>
    <w:rsid w:val="00342A97"/>
    <w:rsid w:val="00344708"/>
    <w:rsid w:val="00345432"/>
    <w:rsid w:val="00345C79"/>
    <w:rsid w:val="00346274"/>
    <w:rsid w:val="00347862"/>
    <w:rsid w:val="00351CFB"/>
    <w:rsid w:val="00352216"/>
    <w:rsid w:val="0035398A"/>
    <w:rsid w:val="003547CF"/>
    <w:rsid w:val="003565BB"/>
    <w:rsid w:val="00356AA4"/>
    <w:rsid w:val="00361465"/>
    <w:rsid w:val="00362262"/>
    <w:rsid w:val="003627A5"/>
    <w:rsid w:val="00362BD6"/>
    <w:rsid w:val="003632E3"/>
    <w:rsid w:val="00364578"/>
    <w:rsid w:val="00365506"/>
    <w:rsid w:val="0036588E"/>
    <w:rsid w:val="00365FFC"/>
    <w:rsid w:val="003665E8"/>
    <w:rsid w:val="0036713B"/>
    <w:rsid w:val="00367B70"/>
    <w:rsid w:val="00367DD1"/>
    <w:rsid w:val="00367DFF"/>
    <w:rsid w:val="0037159E"/>
    <w:rsid w:val="00371711"/>
    <w:rsid w:val="00373FCC"/>
    <w:rsid w:val="003744F1"/>
    <w:rsid w:val="0038007B"/>
    <w:rsid w:val="00382FDB"/>
    <w:rsid w:val="00383346"/>
    <w:rsid w:val="003833A4"/>
    <w:rsid w:val="00383D94"/>
    <w:rsid w:val="00384C33"/>
    <w:rsid w:val="00384F17"/>
    <w:rsid w:val="00385395"/>
    <w:rsid w:val="00385AC5"/>
    <w:rsid w:val="00385BD0"/>
    <w:rsid w:val="00386002"/>
    <w:rsid w:val="00386B82"/>
    <w:rsid w:val="00390598"/>
    <w:rsid w:val="00390773"/>
    <w:rsid w:val="003909DA"/>
    <w:rsid w:val="00391ED3"/>
    <w:rsid w:val="003941B1"/>
    <w:rsid w:val="003958D9"/>
    <w:rsid w:val="00396286"/>
    <w:rsid w:val="00396FFF"/>
    <w:rsid w:val="003979AE"/>
    <w:rsid w:val="003A0F3B"/>
    <w:rsid w:val="003A1BB6"/>
    <w:rsid w:val="003A43E9"/>
    <w:rsid w:val="003A546E"/>
    <w:rsid w:val="003A6B35"/>
    <w:rsid w:val="003A6CDC"/>
    <w:rsid w:val="003A6D49"/>
    <w:rsid w:val="003A756C"/>
    <w:rsid w:val="003B0142"/>
    <w:rsid w:val="003B1B4D"/>
    <w:rsid w:val="003B3DD7"/>
    <w:rsid w:val="003B7020"/>
    <w:rsid w:val="003B7B16"/>
    <w:rsid w:val="003C1501"/>
    <w:rsid w:val="003C6344"/>
    <w:rsid w:val="003C77BB"/>
    <w:rsid w:val="003D0A96"/>
    <w:rsid w:val="003D105C"/>
    <w:rsid w:val="003D32CA"/>
    <w:rsid w:val="003D3CA5"/>
    <w:rsid w:val="003D4724"/>
    <w:rsid w:val="003D5308"/>
    <w:rsid w:val="003D58F1"/>
    <w:rsid w:val="003D7673"/>
    <w:rsid w:val="003D77A0"/>
    <w:rsid w:val="003E0E52"/>
    <w:rsid w:val="003E1091"/>
    <w:rsid w:val="003E14CD"/>
    <w:rsid w:val="003E18A8"/>
    <w:rsid w:val="003E1CDA"/>
    <w:rsid w:val="003E44F8"/>
    <w:rsid w:val="003E4849"/>
    <w:rsid w:val="003E56E6"/>
    <w:rsid w:val="003E704D"/>
    <w:rsid w:val="003F050D"/>
    <w:rsid w:val="003F0C9C"/>
    <w:rsid w:val="003F33B9"/>
    <w:rsid w:val="003F3AE9"/>
    <w:rsid w:val="003F6104"/>
    <w:rsid w:val="003F79AF"/>
    <w:rsid w:val="0040064F"/>
    <w:rsid w:val="004006A7"/>
    <w:rsid w:val="00400AAE"/>
    <w:rsid w:val="004012A3"/>
    <w:rsid w:val="00401736"/>
    <w:rsid w:val="00401835"/>
    <w:rsid w:val="004024D9"/>
    <w:rsid w:val="00402BDC"/>
    <w:rsid w:val="00403FBC"/>
    <w:rsid w:val="004062F6"/>
    <w:rsid w:val="004064B8"/>
    <w:rsid w:val="00411659"/>
    <w:rsid w:val="00412F91"/>
    <w:rsid w:val="00413659"/>
    <w:rsid w:val="004138A3"/>
    <w:rsid w:val="0041424F"/>
    <w:rsid w:val="00414C7B"/>
    <w:rsid w:val="00420A25"/>
    <w:rsid w:val="00420B9C"/>
    <w:rsid w:val="00422148"/>
    <w:rsid w:val="0042239A"/>
    <w:rsid w:val="00423601"/>
    <w:rsid w:val="00423A93"/>
    <w:rsid w:val="00423DDF"/>
    <w:rsid w:val="00426827"/>
    <w:rsid w:val="004309AF"/>
    <w:rsid w:val="00430F7C"/>
    <w:rsid w:val="00431409"/>
    <w:rsid w:val="0043270A"/>
    <w:rsid w:val="00433B8A"/>
    <w:rsid w:val="004353EB"/>
    <w:rsid w:val="00435A63"/>
    <w:rsid w:val="004369B0"/>
    <w:rsid w:val="0043773B"/>
    <w:rsid w:val="00437AE4"/>
    <w:rsid w:val="00441409"/>
    <w:rsid w:val="004424A1"/>
    <w:rsid w:val="00443550"/>
    <w:rsid w:val="004440D9"/>
    <w:rsid w:val="00444558"/>
    <w:rsid w:val="00445794"/>
    <w:rsid w:val="00445B7E"/>
    <w:rsid w:val="004478E3"/>
    <w:rsid w:val="0045063C"/>
    <w:rsid w:val="0045087D"/>
    <w:rsid w:val="0045108A"/>
    <w:rsid w:val="0045149C"/>
    <w:rsid w:val="00451A9C"/>
    <w:rsid w:val="0045284F"/>
    <w:rsid w:val="00453E97"/>
    <w:rsid w:val="0045422C"/>
    <w:rsid w:val="00456375"/>
    <w:rsid w:val="004574FE"/>
    <w:rsid w:val="00460FE4"/>
    <w:rsid w:val="0046483C"/>
    <w:rsid w:val="00465058"/>
    <w:rsid w:val="0046737D"/>
    <w:rsid w:val="00470301"/>
    <w:rsid w:val="00470B29"/>
    <w:rsid w:val="00470E3E"/>
    <w:rsid w:val="004711BD"/>
    <w:rsid w:val="0047294A"/>
    <w:rsid w:val="00472E95"/>
    <w:rsid w:val="0047429F"/>
    <w:rsid w:val="00474494"/>
    <w:rsid w:val="00474B6C"/>
    <w:rsid w:val="00476C85"/>
    <w:rsid w:val="0047737C"/>
    <w:rsid w:val="004779D7"/>
    <w:rsid w:val="00477DDF"/>
    <w:rsid w:val="00481769"/>
    <w:rsid w:val="00482F91"/>
    <w:rsid w:val="004845EE"/>
    <w:rsid w:val="00485992"/>
    <w:rsid w:val="00487356"/>
    <w:rsid w:val="004906F4"/>
    <w:rsid w:val="0049138F"/>
    <w:rsid w:val="0049235B"/>
    <w:rsid w:val="0049285D"/>
    <w:rsid w:val="004935F8"/>
    <w:rsid w:val="00494638"/>
    <w:rsid w:val="00494CA1"/>
    <w:rsid w:val="00495174"/>
    <w:rsid w:val="00496547"/>
    <w:rsid w:val="004A0038"/>
    <w:rsid w:val="004A01E5"/>
    <w:rsid w:val="004A0E6D"/>
    <w:rsid w:val="004A1F20"/>
    <w:rsid w:val="004A4FE8"/>
    <w:rsid w:val="004B15C0"/>
    <w:rsid w:val="004B1F57"/>
    <w:rsid w:val="004B289A"/>
    <w:rsid w:val="004B293B"/>
    <w:rsid w:val="004B35F8"/>
    <w:rsid w:val="004B3883"/>
    <w:rsid w:val="004B3E4F"/>
    <w:rsid w:val="004B3F21"/>
    <w:rsid w:val="004B435B"/>
    <w:rsid w:val="004B6498"/>
    <w:rsid w:val="004B7D7E"/>
    <w:rsid w:val="004C005A"/>
    <w:rsid w:val="004C0513"/>
    <w:rsid w:val="004C0923"/>
    <w:rsid w:val="004C0C81"/>
    <w:rsid w:val="004C1DC3"/>
    <w:rsid w:val="004C1F63"/>
    <w:rsid w:val="004C24A7"/>
    <w:rsid w:val="004C2798"/>
    <w:rsid w:val="004C3D8A"/>
    <w:rsid w:val="004D1FDF"/>
    <w:rsid w:val="004D23F3"/>
    <w:rsid w:val="004D3008"/>
    <w:rsid w:val="004D441E"/>
    <w:rsid w:val="004D4D2F"/>
    <w:rsid w:val="004D5147"/>
    <w:rsid w:val="004D6812"/>
    <w:rsid w:val="004E119A"/>
    <w:rsid w:val="004E161D"/>
    <w:rsid w:val="004E42A8"/>
    <w:rsid w:val="004E59C5"/>
    <w:rsid w:val="004F354C"/>
    <w:rsid w:val="004F4779"/>
    <w:rsid w:val="004F50A9"/>
    <w:rsid w:val="004F710D"/>
    <w:rsid w:val="005005AA"/>
    <w:rsid w:val="00500BA5"/>
    <w:rsid w:val="00500C56"/>
    <w:rsid w:val="005043ED"/>
    <w:rsid w:val="0050451A"/>
    <w:rsid w:val="0050489C"/>
    <w:rsid w:val="00506724"/>
    <w:rsid w:val="00507D36"/>
    <w:rsid w:val="00510665"/>
    <w:rsid w:val="00510C27"/>
    <w:rsid w:val="00511475"/>
    <w:rsid w:val="005115F1"/>
    <w:rsid w:val="00513632"/>
    <w:rsid w:val="00513C6A"/>
    <w:rsid w:val="005142F2"/>
    <w:rsid w:val="00515263"/>
    <w:rsid w:val="00516D16"/>
    <w:rsid w:val="00520881"/>
    <w:rsid w:val="00525E17"/>
    <w:rsid w:val="00526E2D"/>
    <w:rsid w:val="0052752F"/>
    <w:rsid w:val="00530362"/>
    <w:rsid w:val="0053195D"/>
    <w:rsid w:val="00532A6E"/>
    <w:rsid w:val="00532D53"/>
    <w:rsid w:val="00533AEB"/>
    <w:rsid w:val="005351EB"/>
    <w:rsid w:val="00536083"/>
    <w:rsid w:val="00540F0D"/>
    <w:rsid w:val="00541A09"/>
    <w:rsid w:val="00542DB3"/>
    <w:rsid w:val="00543985"/>
    <w:rsid w:val="00543B8E"/>
    <w:rsid w:val="00550FA6"/>
    <w:rsid w:val="00551F33"/>
    <w:rsid w:val="00553303"/>
    <w:rsid w:val="005557B9"/>
    <w:rsid w:val="005565F4"/>
    <w:rsid w:val="00557721"/>
    <w:rsid w:val="00557AE4"/>
    <w:rsid w:val="00557BE7"/>
    <w:rsid w:val="00557F3F"/>
    <w:rsid w:val="00560D87"/>
    <w:rsid w:val="005618FC"/>
    <w:rsid w:val="0056354A"/>
    <w:rsid w:val="00563B1B"/>
    <w:rsid w:val="00565396"/>
    <w:rsid w:val="005656C4"/>
    <w:rsid w:val="00566785"/>
    <w:rsid w:val="00566C9B"/>
    <w:rsid w:val="005676EA"/>
    <w:rsid w:val="00570E18"/>
    <w:rsid w:val="0057271F"/>
    <w:rsid w:val="00575581"/>
    <w:rsid w:val="005763CD"/>
    <w:rsid w:val="00576FEC"/>
    <w:rsid w:val="00577F4B"/>
    <w:rsid w:val="00580041"/>
    <w:rsid w:val="0058072A"/>
    <w:rsid w:val="00580ED0"/>
    <w:rsid w:val="005819B3"/>
    <w:rsid w:val="00581DB0"/>
    <w:rsid w:val="00583AE8"/>
    <w:rsid w:val="00584D91"/>
    <w:rsid w:val="00586DCE"/>
    <w:rsid w:val="00587178"/>
    <w:rsid w:val="00587A01"/>
    <w:rsid w:val="00587D93"/>
    <w:rsid w:val="00591A87"/>
    <w:rsid w:val="00591E11"/>
    <w:rsid w:val="005927CE"/>
    <w:rsid w:val="00595B4E"/>
    <w:rsid w:val="00596F37"/>
    <w:rsid w:val="0059794F"/>
    <w:rsid w:val="005A162F"/>
    <w:rsid w:val="005A1944"/>
    <w:rsid w:val="005A207E"/>
    <w:rsid w:val="005A20BC"/>
    <w:rsid w:val="005A3402"/>
    <w:rsid w:val="005A34F7"/>
    <w:rsid w:val="005A39A9"/>
    <w:rsid w:val="005A474F"/>
    <w:rsid w:val="005A5589"/>
    <w:rsid w:val="005B0DB3"/>
    <w:rsid w:val="005B2D4C"/>
    <w:rsid w:val="005B3043"/>
    <w:rsid w:val="005B34FF"/>
    <w:rsid w:val="005B4146"/>
    <w:rsid w:val="005C096E"/>
    <w:rsid w:val="005C122D"/>
    <w:rsid w:val="005C1BEA"/>
    <w:rsid w:val="005C1E92"/>
    <w:rsid w:val="005C5D06"/>
    <w:rsid w:val="005C68FC"/>
    <w:rsid w:val="005C6E13"/>
    <w:rsid w:val="005D0583"/>
    <w:rsid w:val="005D05D1"/>
    <w:rsid w:val="005D167A"/>
    <w:rsid w:val="005D1B2E"/>
    <w:rsid w:val="005D3432"/>
    <w:rsid w:val="005D359C"/>
    <w:rsid w:val="005D3676"/>
    <w:rsid w:val="005D46F3"/>
    <w:rsid w:val="005D5058"/>
    <w:rsid w:val="005D59C8"/>
    <w:rsid w:val="005D63F5"/>
    <w:rsid w:val="005D6FF3"/>
    <w:rsid w:val="005E2B63"/>
    <w:rsid w:val="005E327E"/>
    <w:rsid w:val="005E3302"/>
    <w:rsid w:val="005E4676"/>
    <w:rsid w:val="005E4A53"/>
    <w:rsid w:val="005E55EC"/>
    <w:rsid w:val="005F03ED"/>
    <w:rsid w:val="005F186C"/>
    <w:rsid w:val="005F18DF"/>
    <w:rsid w:val="005F2289"/>
    <w:rsid w:val="005F3EE6"/>
    <w:rsid w:val="005F4619"/>
    <w:rsid w:val="005F5D46"/>
    <w:rsid w:val="005F7BF3"/>
    <w:rsid w:val="005F7CA9"/>
    <w:rsid w:val="006012F7"/>
    <w:rsid w:val="00603440"/>
    <w:rsid w:val="006035AB"/>
    <w:rsid w:val="0060431A"/>
    <w:rsid w:val="00604D25"/>
    <w:rsid w:val="00604ED2"/>
    <w:rsid w:val="006052D8"/>
    <w:rsid w:val="00606D58"/>
    <w:rsid w:val="00607D9F"/>
    <w:rsid w:val="00607F78"/>
    <w:rsid w:val="00610F6E"/>
    <w:rsid w:val="006115D7"/>
    <w:rsid w:val="006134C8"/>
    <w:rsid w:val="00613DCC"/>
    <w:rsid w:val="00615E8A"/>
    <w:rsid w:val="0061656B"/>
    <w:rsid w:val="00616575"/>
    <w:rsid w:val="00616C34"/>
    <w:rsid w:val="00616DA3"/>
    <w:rsid w:val="00621890"/>
    <w:rsid w:val="00622089"/>
    <w:rsid w:val="0062281C"/>
    <w:rsid w:val="00622F27"/>
    <w:rsid w:val="00622F53"/>
    <w:rsid w:val="006234E5"/>
    <w:rsid w:val="00623DB9"/>
    <w:rsid w:val="0063039E"/>
    <w:rsid w:val="00630D0E"/>
    <w:rsid w:val="0063102C"/>
    <w:rsid w:val="006310F7"/>
    <w:rsid w:val="00631C2E"/>
    <w:rsid w:val="00632BB0"/>
    <w:rsid w:val="0063492B"/>
    <w:rsid w:val="0063510A"/>
    <w:rsid w:val="006361B9"/>
    <w:rsid w:val="00636E96"/>
    <w:rsid w:val="00637009"/>
    <w:rsid w:val="006374DD"/>
    <w:rsid w:val="00637C6A"/>
    <w:rsid w:val="00637F6B"/>
    <w:rsid w:val="00640BE6"/>
    <w:rsid w:val="0064186D"/>
    <w:rsid w:val="006425A0"/>
    <w:rsid w:val="00643352"/>
    <w:rsid w:val="00644A84"/>
    <w:rsid w:val="00645B5E"/>
    <w:rsid w:val="006463AD"/>
    <w:rsid w:val="00646F13"/>
    <w:rsid w:val="00647CE8"/>
    <w:rsid w:val="00650819"/>
    <w:rsid w:val="00650867"/>
    <w:rsid w:val="00650D5D"/>
    <w:rsid w:val="006514D8"/>
    <w:rsid w:val="00652058"/>
    <w:rsid w:val="006530EC"/>
    <w:rsid w:val="00654580"/>
    <w:rsid w:val="00654617"/>
    <w:rsid w:val="00654F9B"/>
    <w:rsid w:val="006565DC"/>
    <w:rsid w:val="00656E70"/>
    <w:rsid w:val="006570C7"/>
    <w:rsid w:val="00660143"/>
    <w:rsid w:val="006610DE"/>
    <w:rsid w:val="006613CA"/>
    <w:rsid w:val="00663336"/>
    <w:rsid w:val="0066535E"/>
    <w:rsid w:val="00665AF5"/>
    <w:rsid w:val="006662ED"/>
    <w:rsid w:val="00666687"/>
    <w:rsid w:val="00667037"/>
    <w:rsid w:val="006711FA"/>
    <w:rsid w:val="006737E3"/>
    <w:rsid w:val="00675061"/>
    <w:rsid w:val="006763F8"/>
    <w:rsid w:val="006800AB"/>
    <w:rsid w:val="00680263"/>
    <w:rsid w:val="00680FBC"/>
    <w:rsid w:val="006826F8"/>
    <w:rsid w:val="00682BFA"/>
    <w:rsid w:val="006836C0"/>
    <w:rsid w:val="00685CBE"/>
    <w:rsid w:val="006875CF"/>
    <w:rsid w:val="00690A5F"/>
    <w:rsid w:val="006912BC"/>
    <w:rsid w:val="006919CC"/>
    <w:rsid w:val="00692410"/>
    <w:rsid w:val="00692A7D"/>
    <w:rsid w:val="00694406"/>
    <w:rsid w:val="0069619A"/>
    <w:rsid w:val="00696A8E"/>
    <w:rsid w:val="00696B58"/>
    <w:rsid w:val="00696C9D"/>
    <w:rsid w:val="0069701E"/>
    <w:rsid w:val="006A21FC"/>
    <w:rsid w:val="006A37FC"/>
    <w:rsid w:val="006A402F"/>
    <w:rsid w:val="006A5C8B"/>
    <w:rsid w:val="006A6A1C"/>
    <w:rsid w:val="006A6AAE"/>
    <w:rsid w:val="006B0081"/>
    <w:rsid w:val="006B0B7B"/>
    <w:rsid w:val="006B0DE2"/>
    <w:rsid w:val="006B251F"/>
    <w:rsid w:val="006B2C9E"/>
    <w:rsid w:val="006B5E46"/>
    <w:rsid w:val="006B6202"/>
    <w:rsid w:val="006B659F"/>
    <w:rsid w:val="006C0341"/>
    <w:rsid w:val="006C0719"/>
    <w:rsid w:val="006C13AD"/>
    <w:rsid w:val="006C1A9A"/>
    <w:rsid w:val="006C206C"/>
    <w:rsid w:val="006C253D"/>
    <w:rsid w:val="006C2C50"/>
    <w:rsid w:val="006C3AD4"/>
    <w:rsid w:val="006C552F"/>
    <w:rsid w:val="006C6DFE"/>
    <w:rsid w:val="006D0BFF"/>
    <w:rsid w:val="006D3230"/>
    <w:rsid w:val="006D35E5"/>
    <w:rsid w:val="006D5392"/>
    <w:rsid w:val="006D6AAA"/>
    <w:rsid w:val="006D736D"/>
    <w:rsid w:val="006D7D5E"/>
    <w:rsid w:val="006E0782"/>
    <w:rsid w:val="006E0D75"/>
    <w:rsid w:val="006E2DFB"/>
    <w:rsid w:val="006E31A8"/>
    <w:rsid w:val="006E44CA"/>
    <w:rsid w:val="006E6635"/>
    <w:rsid w:val="006E7DA3"/>
    <w:rsid w:val="006F0E20"/>
    <w:rsid w:val="006F0EE5"/>
    <w:rsid w:val="006F1C71"/>
    <w:rsid w:val="006F2D1B"/>
    <w:rsid w:val="006F3553"/>
    <w:rsid w:val="006F3686"/>
    <w:rsid w:val="006F38F7"/>
    <w:rsid w:val="006F395C"/>
    <w:rsid w:val="006F3F36"/>
    <w:rsid w:val="006F4438"/>
    <w:rsid w:val="006F502B"/>
    <w:rsid w:val="006F6CF5"/>
    <w:rsid w:val="006F6D31"/>
    <w:rsid w:val="007001C3"/>
    <w:rsid w:val="0070187E"/>
    <w:rsid w:val="0070502B"/>
    <w:rsid w:val="00706519"/>
    <w:rsid w:val="0071055C"/>
    <w:rsid w:val="00710AC3"/>
    <w:rsid w:val="00714A11"/>
    <w:rsid w:val="0071536E"/>
    <w:rsid w:val="00715F49"/>
    <w:rsid w:val="00715F6F"/>
    <w:rsid w:val="00720C22"/>
    <w:rsid w:val="00721381"/>
    <w:rsid w:val="00722076"/>
    <w:rsid w:val="007235D4"/>
    <w:rsid w:val="007245F0"/>
    <w:rsid w:val="007248E4"/>
    <w:rsid w:val="00724F9E"/>
    <w:rsid w:val="0072582A"/>
    <w:rsid w:val="00726222"/>
    <w:rsid w:val="00726639"/>
    <w:rsid w:val="007273CB"/>
    <w:rsid w:val="00730855"/>
    <w:rsid w:val="00730D78"/>
    <w:rsid w:val="00730E9F"/>
    <w:rsid w:val="007321BD"/>
    <w:rsid w:val="00736FA4"/>
    <w:rsid w:val="0074036C"/>
    <w:rsid w:val="0074058B"/>
    <w:rsid w:val="007416C4"/>
    <w:rsid w:val="0074292F"/>
    <w:rsid w:val="00742D94"/>
    <w:rsid w:val="00742DDB"/>
    <w:rsid w:val="007431DA"/>
    <w:rsid w:val="007436CF"/>
    <w:rsid w:val="0074379D"/>
    <w:rsid w:val="007460BA"/>
    <w:rsid w:val="00746BB6"/>
    <w:rsid w:val="007474E4"/>
    <w:rsid w:val="007475A9"/>
    <w:rsid w:val="007506C5"/>
    <w:rsid w:val="0075094E"/>
    <w:rsid w:val="00751D9D"/>
    <w:rsid w:val="00751FF5"/>
    <w:rsid w:val="00752DD9"/>
    <w:rsid w:val="00754EDE"/>
    <w:rsid w:val="007614ED"/>
    <w:rsid w:val="00761934"/>
    <w:rsid w:val="00761C9E"/>
    <w:rsid w:val="00762FBE"/>
    <w:rsid w:val="007646C1"/>
    <w:rsid w:val="00764C6D"/>
    <w:rsid w:val="00764FF1"/>
    <w:rsid w:val="00766504"/>
    <w:rsid w:val="00766D5A"/>
    <w:rsid w:val="00771028"/>
    <w:rsid w:val="00772C76"/>
    <w:rsid w:val="00773199"/>
    <w:rsid w:val="00773BD9"/>
    <w:rsid w:val="00775186"/>
    <w:rsid w:val="00775911"/>
    <w:rsid w:val="00777B3C"/>
    <w:rsid w:val="00781C72"/>
    <w:rsid w:val="0078216F"/>
    <w:rsid w:val="0078222E"/>
    <w:rsid w:val="00783F08"/>
    <w:rsid w:val="0078497D"/>
    <w:rsid w:val="007850C7"/>
    <w:rsid w:val="0078723C"/>
    <w:rsid w:val="00791633"/>
    <w:rsid w:val="0079166D"/>
    <w:rsid w:val="00791C85"/>
    <w:rsid w:val="00792964"/>
    <w:rsid w:val="00792D4C"/>
    <w:rsid w:val="007955B3"/>
    <w:rsid w:val="00796A6D"/>
    <w:rsid w:val="007A0098"/>
    <w:rsid w:val="007A1243"/>
    <w:rsid w:val="007A1B42"/>
    <w:rsid w:val="007A1FDB"/>
    <w:rsid w:val="007A5E14"/>
    <w:rsid w:val="007A5F11"/>
    <w:rsid w:val="007A63B1"/>
    <w:rsid w:val="007A7B96"/>
    <w:rsid w:val="007B0346"/>
    <w:rsid w:val="007B0489"/>
    <w:rsid w:val="007B073E"/>
    <w:rsid w:val="007B0B93"/>
    <w:rsid w:val="007B1BFE"/>
    <w:rsid w:val="007B1F56"/>
    <w:rsid w:val="007B2745"/>
    <w:rsid w:val="007B3CE6"/>
    <w:rsid w:val="007B4EB4"/>
    <w:rsid w:val="007B64E1"/>
    <w:rsid w:val="007B6967"/>
    <w:rsid w:val="007B6BA0"/>
    <w:rsid w:val="007B7154"/>
    <w:rsid w:val="007C1320"/>
    <w:rsid w:val="007C1D52"/>
    <w:rsid w:val="007C2FA5"/>
    <w:rsid w:val="007C3BE0"/>
    <w:rsid w:val="007C4B88"/>
    <w:rsid w:val="007C77C5"/>
    <w:rsid w:val="007D0A75"/>
    <w:rsid w:val="007D11BE"/>
    <w:rsid w:val="007D1376"/>
    <w:rsid w:val="007D14F3"/>
    <w:rsid w:val="007D173A"/>
    <w:rsid w:val="007D5858"/>
    <w:rsid w:val="007D5D26"/>
    <w:rsid w:val="007D6F82"/>
    <w:rsid w:val="007D7050"/>
    <w:rsid w:val="007D72E0"/>
    <w:rsid w:val="007D7309"/>
    <w:rsid w:val="007E2276"/>
    <w:rsid w:val="007E4D9C"/>
    <w:rsid w:val="007E4F2D"/>
    <w:rsid w:val="007E610E"/>
    <w:rsid w:val="007F125E"/>
    <w:rsid w:val="007F282C"/>
    <w:rsid w:val="007F39DF"/>
    <w:rsid w:val="007F6CE3"/>
    <w:rsid w:val="007F7044"/>
    <w:rsid w:val="007F7C7A"/>
    <w:rsid w:val="00801C56"/>
    <w:rsid w:val="00801DB4"/>
    <w:rsid w:val="00801EF0"/>
    <w:rsid w:val="00803AF2"/>
    <w:rsid w:val="008078C4"/>
    <w:rsid w:val="00810593"/>
    <w:rsid w:val="008122BD"/>
    <w:rsid w:val="00812C32"/>
    <w:rsid w:val="00814F8F"/>
    <w:rsid w:val="0081762E"/>
    <w:rsid w:val="0082006C"/>
    <w:rsid w:val="00820796"/>
    <w:rsid w:val="00820B89"/>
    <w:rsid w:val="008211DE"/>
    <w:rsid w:val="008214F8"/>
    <w:rsid w:val="0082366E"/>
    <w:rsid w:val="00824010"/>
    <w:rsid w:val="00824445"/>
    <w:rsid w:val="00825A59"/>
    <w:rsid w:val="00826AF8"/>
    <w:rsid w:val="0083199E"/>
    <w:rsid w:val="00831D90"/>
    <w:rsid w:val="00834801"/>
    <w:rsid w:val="008370EC"/>
    <w:rsid w:val="008405D4"/>
    <w:rsid w:val="00840C73"/>
    <w:rsid w:val="00840EE5"/>
    <w:rsid w:val="00841727"/>
    <w:rsid w:val="00841D64"/>
    <w:rsid w:val="008428E0"/>
    <w:rsid w:val="00842971"/>
    <w:rsid w:val="00842A81"/>
    <w:rsid w:val="00842F19"/>
    <w:rsid w:val="00843217"/>
    <w:rsid w:val="008432BE"/>
    <w:rsid w:val="008436CD"/>
    <w:rsid w:val="00843864"/>
    <w:rsid w:val="00844CA5"/>
    <w:rsid w:val="008508A0"/>
    <w:rsid w:val="00852864"/>
    <w:rsid w:val="00853616"/>
    <w:rsid w:val="00855AEE"/>
    <w:rsid w:val="00856668"/>
    <w:rsid w:val="008573AA"/>
    <w:rsid w:val="008614E1"/>
    <w:rsid w:val="00861A9A"/>
    <w:rsid w:val="008627A6"/>
    <w:rsid w:val="00862E0E"/>
    <w:rsid w:val="0086403B"/>
    <w:rsid w:val="008655F5"/>
    <w:rsid w:val="00865602"/>
    <w:rsid w:val="008727DA"/>
    <w:rsid w:val="00872C7B"/>
    <w:rsid w:val="0087369A"/>
    <w:rsid w:val="0087462D"/>
    <w:rsid w:val="00875042"/>
    <w:rsid w:val="0087545E"/>
    <w:rsid w:val="008771DB"/>
    <w:rsid w:val="00877769"/>
    <w:rsid w:val="00877BD6"/>
    <w:rsid w:val="00877D2C"/>
    <w:rsid w:val="00880564"/>
    <w:rsid w:val="00881CE0"/>
    <w:rsid w:val="008822DD"/>
    <w:rsid w:val="008825C5"/>
    <w:rsid w:val="00884A8F"/>
    <w:rsid w:val="00885244"/>
    <w:rsid w:val="00885325"/>
    <w:rsid w:val="008856A3"/>
    <w:rsid w:val="00887411"/>
    <w:rsid w:val="008903A8"/>
    <w:rsid w:val="00890581"/>
    <w:rsid w:val="00890D68"/>
    <w:rsid w:val="00891C1F"/>
    <w:rsid w:val="00895639"/>
    <w:rsid w:val="008960F9"/>
    <w:rsid w:val="008A1B2E"/>
    <w:rsid w:val="008A2D7E"/>
    <w:rsid w:val="008A4973"/>
    <w:rsid w:val="008A523F"/>
    <w:rsid w:val="008A685B"/>
    <w:rsid w:val="008A6F29"/>
    <w:rsid w:val="008B009C"/>
    <w:rsid w:val="008B0850"/>
    <w:rsid w:val="008B14AF"/>
    <w:rsid w:val="008B1B99"/>
    <w:rsid w:val="008B3265"/>
    <w:rsid w:val="008B3E34"/>
    <w:rsid w:val="008B3FDF"/>
    <w:rsid w:val="008B79B4"/>
    <w:rsid w:val="008C08E6"/>
    <w:rsid w:val="008C0E6C"/>
    <w:rsid w:val="008C17B7"/>
    <w:rsid w:val="008C1A30"/>
    <w:rsid w:val="008C2972"/>
    <w:rsid w:val="008C2ADA"/>
    <w:rsid w:val="008C4B26"/>
    <w:rsid w:val="008C6F4F"/>
    <w:rsid w:val="008C796A"/>
    <w:rsid w:val="008D00B6"/>
    <w:rsid w:val="008D0467"/>
    <w:rsid w:val="008D0DC4"/>
    <w:rsid w:val="008D150A"/>
    <w:rsid w:val="008D1A51"/>
    <w:rsid w:val="008D1DF2"/>
    <w:rsid w:val="008D21B9"/>
    <w:rsid w:val="008D29B9"/>
    <w:rsid w:val="008D2EB4"/>
    <w:rsid w:val="008D387C"/>
    <w:rsid w:val="008D68E5"/>
    <w:rsid w:val="008D7002"/>
    <w:rsid w:val="008D77BD"/>
    <w:rsid w:val="008D7B05"/>
    <w:rsid w:val="008D7DD0"/>
    <w:rsid w:val="008E3605"/>
    <w:rsid w:val="008E3681"/>
    <w:rsid w:val="008E5AAC"/>
    <w:rsid w:val="008E606F"/>
    <w:rsid w:val="008E6545"/>
    <w:rsid w:val="008E7E66"/>
    <w:rsid w:val="008E7FD5"/>
    <w:rsid w:val="008F0A10"/>
    <w:rsid w:val="008F7845"/>
    <w:rsid w:val="00900407"/>
    <w:rsid w:val="009014F7"/>
    <w:rsid w:val="00901CE7"/>
    <w:rsid w:val="0090489E"/>
    <w:rsid w:val="009051A1"/>
    <w:rsid w:val="00907F51"/>
    <w:rsid w:val="00910503"/>
    <w:rsid w:val="00911070"/>
    <w:rsid w:val="0091172E"/>
    <w:rsid w:val="0091203A"/>
    <w:rsid w:val="0091261C"/>
    <w:rsid w:val="00912CEC"/>
    <w:rsid w:val="0091319B"/>
    <w:rsid w:val="00913E6A"/>
    <w:rsid w:val="0091432A"/>
    <w:rsid w:val="009148E2"/>
    <w:rsid w:val="00916934"/>
    <w:rsid w:val="00916C53"/>
    <w:rsid w:val="009173B3"/>
    <w:rsid w:val="0092479C"/>
    <w:rsid w:val="00924974"/>
    <w:rsid w:val="00926001"/>
    <w:rsid w:val="0092683D"/>
    <w:rsid w:val="00927310"/>
    <w:rsid w:val="009305B3"/>
    <w:rsid w:val="009309B0"/>
    <w:rsid w:val="00930A2F"/>
    <w:rsid w:val="00930D85"/>
    <w:rsid w:val="00930E81"/>
    <w:rsid w:val="00931464"/>
    <w:rsid w:val="0093198C"/>
    <w:rsid w:val="0093342A"/>
    <w:rsid w:val="00934A6F"/>
    <w:rsid w:val="0093688E"/>
    <w:rsid w:val="0093780B"/>
    <w:rsid w:val="009378BF"/>
    <w:rsid w:val="0094056D"/>
    <w:rsid w:val="00941A84"/>
    <w:rsid w:val="00943D99"/>
    <w:rsid w:val="009451B2"/>
    <w:rsid w:val="009468CE"/>
    <w:rsid w:val="0095158D"/>
    <w:rsid w:val="0095329E"/>
    <w:rsid w:val="00953B73"/>
    <w:rsid w:val="00961878"/>
    <w:rsid w:val="00962177"/>
    <w:rsid w:val="00963AC7"/>
    <w:rsid w:val="00964694"/>
    <w:rsid w:val="009655DC"/>
    <w:rsid w:val="00965F31"/>
    <w:rsid w:val="00966642"/>
    <w:rsid w:val="009674E1"/>
    <w:rsid w:val="00972103"/>
    <w:rsid w:val="00972912"/>
    <w:rsid w:val="00972E9C"/>
    <w:rsid w:val="00973C79"/>
    <w:rsid w:val="00974128"/>
    <w:rsid w:val="00974C55"/>
    <w:rsid w:val="00975D99"/>
    <w:rsid w:val="00977D5F"/>
    <w:rsid w:val="00982FC9"/>
    <w:rsid w:val="0098485F"/>
    <w:rsid w:val="00984B67"/>
    <w:rsid w:val="00985D03"/>
    <w:rsid w:val="009908F9"/>
    <w:rsid w:val="00990BF2"/>
    <w:rsid w:val="00990E0F"/>
    <w:rsid w:val="009916DD"/>
    <w:rsid w:val="00991C3D"/>
    <w:rsid w:val="00992AC3"/>
    <w:rsid w:val="009935D1"/>
    <w:rsid w:val="009951C4"/>
    <w:rsid w:val="00995381"/>
    <w:rsid w:val="00996E87"/>
    <w:rsid w:val="00997B9F"/>
    <w:rsid w:val="009A0D0B"/>
    <w:rsid w:val="009A1323"/>
    <w:rsid w:val="009A3BF4"/>
    <w:rsid w:val="009A4730"/>
    <w:rsid w:val="009A50AC"/>
    <w:rsid w:val="009A56D0"/>
    <w:rsid w:val="009A60CD"/>
    <w:rsid w:val="009A6C04"/>
    <w:rsid w:val="009B09AB"/>
    <w:rsid w:val="009B555A"/>
    <w:rsid w:val="009B5F66"/>
    <w:rsid w:val="009B60B9"/>
    <w:rsid w:val="009B67D6"/>
    <w:rsid w:val="009B6C45"/>
    <w:rsid w:val="009B6DF0"/>
    <w:rsid w:val="009C25C0"/>
    <w:rsid w:val="009C28FE"/>
    <w:rsid w:val="009C3B50"/>
    <w:rsid w:val="009C3B64"/>
    <w:rsid w:val="009C42FA"/>
    <w:rsid w:val="009C7DB5"/>
    <w:rsid w:val="009D224B"/>
    <w:rsid w:val="009D46D8"/>
    <w:rsid w:val="009D4AED"/>
    <w:rsid w:val="009D6742"/>
    <w:rsid w:val="009D6A33"/>
    <w:rsid w:val="009E037A"/>
    <w:rsid w:val="009E0F4A"/>
    <w:rsid w:val="009E1210"/>
    <w:rsid w:val="009E205E"/>
    <w:rsid w:val="009E24C9"/>
    <w:rsid w:val="009E4843"/>
    <w:rsid w:val="009E48B8"/>
    <w:rsid w:val="009E60B3"/>
    <w:rsid w:val="009E6510"/>
    <w:rsid w:val="009E7E7B"/>
    <w:rsid w:val="009F005E"/>
    <w:rsid w:val="009F046D"/>
    <w:rsid w:val="009F1227"/>
    <w:rsid w:val="009F20DB"/>
    <w:rsid w:val="009F34B8"/>
    <w:rsid w:val="009F3B25"/>
    <w:rsid w:val="009F5D1A"/>
    <w:rsid w:val="009F6244"/>
    <w:rsid w:val="009F6A8D"/>
    <w:rsid w:val="009F6E82"/>
    <w:rsid w:val="009F7C50"/>
    <w:rsid w:val="00A00B4B"/>
    <w:rsid w:val="00A011DC"/>
    <w:rsid w:val="00A02109"/>
    <w:rsid w:val="00A02664"/>
    <w:rsid w:val="00A02BB8"/>
    <w:rsid w:val="00A03424"/>
    <w:rsid w:val="00A05280"/>
    <w:rsid w:val="00A05D36"/>
    <w:rsid w:val="00A06223"/>
    <w:rsid w:val="00A063EB"/>
    <w:rsid w:val="00A06455"/>
    <w:rsid w:val="00A065A4"/>
    <w:rsid w:val="00A10DEF"/>
    <w:rsid w:val="00A13C46"/>
    <w:rsid w:val="00A17BC3"/>
    <w:rsid w:val="00A2009A"/>
    <w:rsid w:val="00A23095"/>
    <w:rsid w:val="00A23986"/>
    <w:rsid w:val="00A2407A"/>
    <w:rsid w:val="00A247FA"/>
    <w:rsid w:val="00A24B2C"/>
    <w:rsid w:val="00A27000"/>
    <w:rsid w:val="00A27EC6"/>
    <w:rsid w:val="00A3088A"/>
    <w:rsid w:val="00A30A89"/>
    <w:rsid w:val="00A32743"/>
    <w:rsid w:val="00A33525"/>
    <w:rsid w:val="00A33ED7"/>
    <w:rsid w:val="00A33EDD"/>
    <w:rsid w:val="00A3481F"/>
    <w:rsid w:val="00A34B5E"/>
    <w:rsid w:val="00A35645"/>
    <w:rsid w:val="00A35673"/>
    <w:rsid w:val="00A357D1"/>
    <w:rsid w:val="00A36B33"/>
    <w:rsid w:val="00A4034D"/>
    <w:rsid w:val="00A40395"/>
    <w:rsid w:val="00A41D45"/>
    <w:rsid w:val="00A41E7C"/>
    <w:rsid w:val="00A4226E"/>
    <w:rsid w:val="00A43013"/>
    <w:rsid w:val="00A430DF"/>
    <w:rsid w:val="00A455AA"/>
    <w:rsid w:val="00A4659C"/>
    <w:rsid w:val="00A467B0"/>
    <w:rsid w:val="00A46EF2"/>
    <w:rsid w:val="00A50704"/>
    <w:rsid w:val="00A50A65"/>
    <w:rsid w:val="00A50B95"/>
    <w:rsid w:val="00A51BA5"/>
    <w:rsid w:val="00A51CD0"/>
    <w:rsid w:val="00A53F6A"/>
    <w:rsid w:val="00A555BD"/>
    <w:rsid w:val="00A55EF6"/>
    <w:rsid w:val="00A56E8C"/>
    <w:rsid w:val="00A574D3"/>
    <w:rsid w:val="00A603CF"/>
    <w:rsid w:val="00A60DBA"/>
    <w:rsid w:val="00A62155"/>
    <w:rsid w:val="00A6283E"/>
    <w:rsid w:val="00A67B9F"/>
    <w:rsid w:val="00A67C79"/>
    <w:rsid w:val="00A71369"/>
    <w:rsid w:val="00A719F5"/>
    <w:rsid w:val="00A71A55"/>
    <w:rsid w:val="00A72B1C"/>
    <w:rsid w:val="00A73C89"/>
    <w:rsid w:val="00A73E41"/>
    <w:rsid w:val="00A74C0E"/>
    <w:rsid w:val="00A7536B"/>
    <w:rsid w:val="00A75834"/>
    <w:rsid w:val="00A75CB7"/>
    <w:rsid w:val="00A7678A"/>
    <w:rsid w:val="00A7729E"/>
    <w:rsid w:val="00A77D80"/>
    <w:rsid w:val="00A82BE9"/>
    <w:rsid w:val="00A853C8"/>
    <w:rsid w:val="00A86EBE"/>
    <w:rsid w:val="00A878E6"/>
    <w:rsid w:val="00A87BF7"/>
    <w:rsid w:val="00A903E8"/>
    <w:rsid w:val="00A92526"/>
    <w:rsid w:val="00A93672"/>
    <w:rsid w:val="00A945E4"/>
    <w:rsid w:val="00A9582B"/>
    <w:rsid w:val="00A9682C"/>
    <w:rsid w:val="00A9755A"/>
    <w:rsid w:val="00A97DE5"/>
    <w:rsid w:val="00AA07A4"/>
    <w:rsid w:val="00AA08CF"/>
    <w:rsid w:val="00AA0BB5"/>
    <w:rsid w:val="00AA18B8"/>
    <w:rsid w:val="00AA49F6"/>
    <w:rsid w:val="00AA59B7"/>
    <w:rsid w:val="00AA5CA2"/>
    <w:rsid w:val="00AA6D39"/>
    <w:rsid w:val="00AA6DEF"/>
    <w:rsid w:val="00AA6FA3"/>
    <w:rsid w:val="00AA7039"/>
    <w:rsid w:val="00AB010F"/>
    <w:rsid w:val="00AB08E2"/>
    <w:rsid w:val="00AB10BE"/>
    <w:rsid w:val="00AB1A1D"/>
    <w:rsid w:val="00AB2D88"/>
    <w:rsid w:val="00AB2EE1"/>
    <w:rsid w:val="00AB3E60"/>
    <w:rsid w:val="00AB4DE0"/>
    <w:rsid w:val="00AB7B64"/>
    <w:rsid w:val="00AC1B26"/>
    <w:rsid w:val="00AC37ED"/>
    <w:rsid w:val="00AC54B5"/>
    <w:rsid w:val="00AC6B06"/>
    <w:rsid w:val="00AC7981"/>
    <w:rsid w:val="00AC7ADA"/>
    <w:rsid w:val="00AD0922"/>
    <w:rsid w:val="00AD609E"/>
    <w:rsid w:val="00AD6115"/>
    <w:rsid w:val="00AD61C8"/>
    <w:rsid w:val="00AD72E8"/>
    <w:rsid w:val="00AE1BC1"/>
    <w:rsid w:val="00AE2950"/>
    <w:rsid w:val="00AE349E"/>
    <w:rsid w:val="00AE3ACA"/>
    <w:rsid w:val="00AE49C5"/>
    <w:rsid w:val="00AE53CF"/>
    <w:rsid w:val="00AE5BA2"/>
    <w:rsid w:val="00AE6E72"/>
    <w:rsid w:val="00AE7F83"/>
    <w:rsid w:val="00AF02ED"/>
    <w:rsid w:val="00AF06A3"/>
    <w:rsid w:val="00AF2ACE"/>
    <w:rsid w:val="00AF3827"/>
    <w:rsid w:val="00AF39EE"/>
    <w:rsid w:val="00AF4678"/>
    <w:rsid w:val="00AF5573"/>
    <w:rsid w:val="00AF79FF"/>
    <w:rsid w:val="00AF7A61"/>
    <w:rsid w:val="00B01ABD"/>
    <w:rsid w:val="00B0267D"/>
    <w:rsid w:val="00B05E42"/>
    <w:rsid w:val="00B068DD"/>
    <w:rsid w:val="00B1109B"/>
    <w:rsid w:val="00B112F3"/>
    <w:rsid w:val="00B128C5"/>
    <w:rsid w:val="00B1315F"/>
    <w:rsid w:val="00B13AAB"/>
    <w:rsid w:val="00B13F62"/>
    <w:rsid w:val="00B1485B"/>
    <w:rsid w:val="00B14A46"/>
    <w:rsid w:val="00B16DD7"/>
    <w:rsid w:val="00B17125"/>
    <w:rsid w:val="00B1757B"/>
    <w:rsid w:val="00B17A0B"/>
    <w:rsid w:val="00B2086D"/>
    <w:rsid w:val="00B2153E"/>
    <w:rsid w:val="00B219BE"/>
    <w:rsid w:val="00B21F3D"/>
    <w:rsid w:val="00B23067"/>
    <w:rsid w:val="00B233E6"/>
    <w:rsid w:val="00B26F99"/>
    <w:rsid w:val="00B314BC"/>
    <w:rsid w:val="00B3259F"/>
    <w:rsid w:val="00B3280B"/>
    <w:rsid w:val="00B32887"/>
    <w:rsid w:val="00B35C86"/>
    <w:rsid w:val="00B415AF"/>
    <w:rsid w:val="00B417DA"/>
    <w:rsid w:val="00B419CB"/>
    <w:rsid w:val="00B41B40"/>
    <w:rsid w:val="00B42A06"/>
    <w:rsid w:val="00B43812"/>
    <w:rsid w:val="00B4385F"/>
    <w:rsid w:val="00B44EF3"/>
    <w:rsid w:val="00B44FD5"/>
    <w:rsid w:val="00B45C29"/>
    <w:rsid w:val="00B47932"/>
    <w:rsid w:val="00B47B00"/>
    <w:rsid w:val="00B47C6E"/>
    <w:rsid w:val="00B51966"/>
    <w:rsid w:val="00B54BEB"/>
    <w:rsid w:val="00B55E1E"/>
    <w:rsid w:val="00B571EC"/>
    <w:rsid w:val="00B577F5"/>
    <w:rsid w:val="00B60B04"/>
    <w:rsid w:val="00B60CCA"/>
    <w:rsid w:val="00B60F48"/>
    <w:rsid w:val="00B65272"/>
    <w:rsid w:val="00B66E8C"/>
    <w:rsid w:val="00B707C5"/>
    <w:rsid w:val="00B7080D"/>
    <w:rsid w:val="00B7301D"/>
    <w:rsid w:val="00B7345C"/>
    <w:rsid w:val="00B76947"/>
    <w:rsid w:val="00B76A05"/>
    <w:rsid w:val="00B77C88"/>
    <w:rsid w:val="00B80145"/>
    <w:rsid w:val="00B813B6"/>
    <w:rsid w:val="00B8206F"/>
    <w:rsid w:val="00B82231"/>
    <w:rsid w:val="00B82D1A"/>
    <w:rsid w:val="00B833C4"/>
    <w:rsid w:val="00B85763"/>
    <w:rsid w:val="00B86096"/>
    <w:rsid w:val="00B8678E"/>
    <w:rsid w:val="00B86F84"/>
    <w:rsid w:val="00B8731F"/>
    <w:rsid w:val="00B906E5"/>
    <w:rsid w:val="00B90B46"/>
    <w:rsid w:val="00B91B17"/>
    <w:rsid w:val="00B92F9D"/>
    <w:rsid w:val="00B93C6B"/>
    <w:rsid w:val="00B95674"/>
    <w:rsid w:val="00B96537"/>
    <w:rsid w:val="00B9716E"/>
    <w:rsid w:val="00B97CAF"/>
    <w:rsid w:val="00BA0998"/>
    <w:rsid w:val="00BA25A4"/>
    <w:rsid w:val="00BA2CC5"/>
    <w:rsid w:val="00BA3253"/>
    <w:rsid w:val="00BA3963"/>
    <w:rsid w:val="00BA3B5A"/>
    <w:rsid w:val="00BA3C0A"/>
    <w:rsid w:val="00BA5793"/>
    <w:rsid w:val="00BA6F6A"/>
    <w:rsid w:val="00BB0387"/>
    <w:rsid w:val="00BB0DC5"/>
    <w:rsid w:val="00BB1744"/>
    <w:rsid w:val="00BB2092"/>
    <w:rsid w:val="00BB24C3"/>
    <w:rsid w:val="00BB4265"/>
    <w:rsid w:val="00BB5A9B"/>
    <w:rsid w:val="00BB5D69"/>
    <w:rsid w:val="00BB6145"/>
    <w:rsid w:val="00BC1086"/>
    <w:rsid w:val="00BC2A26"/>
    <w:rsid w:val="00BC4553"/>
    <w:rsid w:val="00BC4831"/>
    <w:rsid w:val="00BC4CCF"/>
    <w:rsid w:val="00BC5AB9"/>
    <w:rsid w:val="00BC646C"/>
    <w:rsid w:val="00BC6EA0"/>
    <w:rsid w:val="00BC7D8A"/>
    <w:rsid w:val="00BC7FBE"/>
    <w:rsid w:val="00BD2372"/>
    <w:rsid w:val="00BD7A7B"/>
    <w:rsid w:val="00BE00C7"/>
    <w:rsid w:val="00BE0642"/>
    <w:rsid w:val="00BE0B78"/>
    <w:rsid w:val="00BE23AB"/>
    <w:rsid w:val="00BE24CF"/>
    <w:rsid w:val="00BE2CC8"/>
    <w:rsid w:val="00BE59CA"/>
    <w:rsid w:val="00BE5A7C"/>
    <w:rsid w:val="00BE62C6"/>
    <w:rsid w:val="00BE6750"/>
    <w:rsid w:val="00BE7105"/>
    <w:rsid w:val="00BE7D4F"/>
    <w:rsid w:val="00BF0025"/>
    <w:rsid w:val="00BF02C3"/>
    <w:rsid w:val="00BF0C4D"/>
    <w:rsid w:val="00BF18EE"/>
    <w:rsid w:val="00BF1B97"/>
    <w:rsid w:val="00BF1E2C"/>
    <w:rsid w:val="00BF3332"/>
    <w:rsid w:val="00BF3736"/>
    <w:rsid w:val="00BF5742"/>
    <w:rsid w:val="00BF7613"/>
    <w:rsid w:val="00BF7A42"/>
    <w:rsid w:val="00C003FF"/>
    <w:rsid w:val="00C01CCA"/>
    <w:rsid w:val="00C01D07"/>
    <w:rsid w:val="00C01F30"/>
    <w:rsid w:val="00C036A2"/>
    <w:rsid w:val="00C040BE"/>
    <w:rsid w:val="00C04BE3"/>
    <w:rsid w:val="00C062B5"/>
    <w:rsid w:val="00C0772D"/>
    <w:rsid w:val="00C11438"/>
    <w:rsid w:val="00C125C6"/>
    <w:rsid w:val="00C14425"/>
    <w:rsid w:val="00C144CB"/>
    <w:rsid w:val="00C15961"/>
    <w:rsid w:val="00C1673A"/>
    <w:rsid w:val="00C174F0"/>
    <w:rsid w:val="00C17E75"/>
    <w:rsid w:val="00C20BA1"/>
    <w:rsid w:val="00C20FAA"/>
    <w:rsid w:val="00C217D6"/>
    <w:rsid w:val="00C21ED2"/>
    <w:rsid w:val="00C21F7D"/>
    <w:rsid w:val="00C2323E"/>
    <w:rsid w:val="00C246AB"/>
    <w:rsid w:val="00C265A1"/>
    <w:rsid w:val="00C26FB2"/>
    <w:rsid w:val="00C30250"/>
    <w:rsid w:val="00C36057"/>
    <w:rsid w:val="00C406E6"/>
    <w:rsid w:val="00C42A60"/>
    <w:rsid w:val="00C445B6"/>
    <w:rsid w:val="00C4554A"/>
    <w:rsid w:val="00C456B5"/>
    <w:rsid w:val="00C45783"/>
    <w:rsid w:val="00C45B4F"/>
    <w:rsid w:val="00C45D85"/>
    <w:rsid w:val="00C47183"/>
    <w:rsid w:val="00C517BC"/>
    <w:rsid w:val="00C5359E"/>
    <w:rsid w:val="00C544BE"/>
    <w:rsid w:val="00C56826"/>
    <w:rsid w:val="00C57054"/>
    <w:rsid w:val="00C60548"/>
    <w:rsid w:val="00C614FE"/>
    <w:rsid w:val="00C62585"/>
    <w:rsid w:val="00C63306"/>
    <w:rsid w:val="00C64C2A"/>
    <w:rsid w:val="00C66957"/>
    <w:rsid w:val="00C67095"/>
    <w:rsid w:val="00C67A70"/>
    <w:rsid w:val="00C67B49"/>
    <w:rsid w:val="00C703AE"/>
    <w:rsid w:val="00C70D1B"/>
    <w:rsid w:val="00C714CA"/>
    <w:rsid w:val="00C7189F"/>
    <w:rsid w:val="00C73204"/>
    <w:rsid w:val="00C80939"/>
    <w:rsid w:val="00C80B00"/>
    <w:rsid w:val="00C84501"/>
    <w:rsid w:val="00C86C15"/>
    <w:rsid w:val="00C9017C"/>
    <w:rsid w:val="00C90994"/>
    <w:rsid w:val="00C91826"/>
    <w:rsid w:val="00C9248E"/>
    <w:rsid w:val="00C92BD5"/>
    <w:rsid w:val="00C95F99"/>
    <w:rsid w:val="00CA00F5"/>
    <w:rsid w:val="00CA2218"/>
    <w:rsid w:val="00CA3123"/>
    <w:rsid w:val="00CA38BF"/>
    <w:rsid w:val="00CA39AE"/>
    <w:rsid w:val="00CA3D62"/>
    <w:rsid w:val="00CA54DF"/>
    <w:rsid w:val="00CA66A3"/>
    <w:rsid w:val="00CA6DBE"/>
    <w:rsid w:val="00CA7B49"/>
    <w:rsid w:val="00CB1360"/>
    <w:rsid w:val="00CB23D8"/>
    <w:rsid w:val="00CB2C7A"/>
    <w:rsid w:val="00CB3017"/>
    <w:rsid w:val="00CB358C"/>
    <w:rsid w:val="00CB48C0"/>
    <w:rsid w:val="00CB75DD"/>
    <w:rsid w:val="00CC07BF"/>
    <w:rsid w:val="00CC0888"/>
    <w:rsid w:val="00CC1E69"/>
    <w:rsid w:val="00CC3C50"/>
    <w:rsid w:val="00CC46BB"/>
    <w:rsid w:val="00CC5241"/>
    <w:rsid w:val="00CC5540"/>
    <w:rsid w:val="00CC6D81"/>
    <w:rsid w:val="00CC7542"/>
    <w:rsid w:val="00CD1421"/>
    <w:rsid w:val="00CD3290"/>
    <w:rsid w:val="00CD3CFC"/>
    <w:rsid w:val="00CD6CAF"/>
    <w:rsid w:val="00CE08A0"/>
    <w:rsid w:val="00CE234A"/>
    <w:rsid w:val="00CE4889"/>
    <w:rsid w:val="00CE516A"/>
    <w:rsid w:val="00CE524F"/>
    <w:rsid w:val="00CE5A4F"/>
    <w:rsid w:val="00CE6B64"/>
    <w:rsid w:val="00CE7AE0"/>
    <w:rsid w:val="00CF0953"/>
    <w:rsid w:val="00CF0F02"/>
    <w:rsid w:val="00CF2834"/>
    <w:rsid w:val="00CF2A90"/>
    <w:rsid w:val="00CF36C8"/>
    <w:rsid w:val="00CF6EEC"/>
    <w:rsid w:val="00D000B9"/>
    <w:rsid w:val="00D0017D"/>
    <w:rsid w:val="00D00CBC"/>
    <w:rsid w:val="00D0246D"/>
    <w:rsid w:val="00D02FF8"/>
    <w:rsid w:val="00D04491"/>
    <w:rsid w:val="00D04557"/>
    <w:rsid w:val="00D04F88"/>
    <w:rsid w:val="00D05FC1"/>
    <w:rsid w:val="00D06F21"/>
    <w:rsid w:val="00D07D53"/>
    <w:rsid w:val="00D1072C"/>
    <w:rsid w:val="00D10B57"/>
    <w:rsid w:val="00D120DA"/>
    <w:rsid w:val="00D12F19"/>
    <w:rsid w:val="00D15ABC"/>
    <w:rsid w:val="00D16924"/>
    <w:rsid w:val="00D171E4"/>
    <w:rsid w:val="00D178F6"/>
    <w:rsid w:val="00D20576"/>
    <w:rsid w:val="00D2126C"/>
    <w:rsid w:val="00D222BC"/>
    <w:rsid w:val="00D23181"/>
    <w:rsid w:val="00D23AFC"/>
    <w:rsid w:val="00D24B32"/>
    <w:rsid w:val="00D26F55"/>
    <w:rsid w:val="00D271B1"/>
    <w:rsid w:val="00D27575"/>
    <w:rsid w:val="00D276FA"/>
    <w:rsid w:val="00D306AA"/>
    <w:rsid w:val="00D31D39"/>
    <w:rsid w:val="00D326E2"/>
    <w:rsid w:val="00D32DB0"/>
    <w:rsid w:val="00D33525"/>
    <w:rsid w:val="00D33798"/>
    <w:rsid w:val="00D33AE8"/>
    <w:rsid w:val="00D34314"/>
    <w:rsid w:val="00D348D8"/>
    <w:rsid w:val="00D358DD"/>
    <w:rsid w:val="00D35E23"/>
    <w:rsid w:val="00D374E8"/>
    <w:rsid w:val="00D40537"/>
    <w:rsid w:val="00D40B57"/>
    <w:rsid w:val="00D41338"/>
    <w:rsid w:val="00D42BED"/>
    <w:rsid w:val="00D44FBE"/>
    <w:rsid w:val="00D50E24"/>
    <w:rsid w:val="00D511EF"/>
    <w:rsid w:val="00D52DF8"/>
    <w:rsid w:val="00D5337D"/>
    <w:rsid w:val="00D54D64"/>
    <w:rsid w:val="00D54DC2"/>
    <w:rsid w:val="00D55EDA"/>
    <w:rsid w:val="00D56AAB"/>
    <w:rsid w:val="00D57145"/>
    <w:rsid w:val="00D61759"/>
    <w:rsid w:val="00D63167"/>
    <w:rsid w:val="00D64BD8"/>
    <w:rsid w:val="00D64FDA"/>
    <w:rsid w:val="00D655DA"/>
    <w:rsid w:val="00D70BE6"/>
    <w:rsid w:val="00D723F6"/>
    <w:rsid w:val="00D72DDD"/>
    <w:rsid w:val="00D73118"/>
    <w:rsid w:val="00D739CB"/>
    <w:rsid w:val="00D76602"/>
    <w:rsid w:val="00D77078"/>
    <w:rsid w:val="00D77439"/>
    <w:rsid w:val="00D77E15"/>
    <w:rsid w:val="00D811D6"/>
    <w:rsid w:val="00D8279B"/>
    <w:rsid w:val="00D844F3"/>
    <w:rsid w:val="00D84D52"/>
    <w:rsid w:val="00D84D69"/>
    <w:rsid w:val="00D863E2"/>
    <w:rsid w:val="00D8650E"/>
    <w:rsid w:val="00D870EA"/>
    <w:rsid w:val="00D87CA3"/>
    <w:rsid w:val="00D9053F"/>
    <w:rsid w:val="00D911ED"/>
    <w:rsid w:val="00D93A61"/>
    <w:rsid w:val="00D93ED3"/>
    <w:rsid w:val="00D947CC"/>
    <w:rsid w:val="00D94968"/>
    <w:rsid w:val="00D96A66"/>
    <w:rsid w:val="00D97473"/>
    <w:rsid w:val="00DA0625"/>
    <w:rsid w:val="00DA1E7C"/>
    <w:rsid w:val="00DA7A5C"/>
    <w:rsid w:val="00DB05B4"/>
    <w:rsid w:val="00DB28A6"/>
    <w:rsid w:val="00DB2AF0"/>
    <w:rsid w:val="00DB3666"/>
    <w:rsid w:val="00DB3D15"/>
    <w:rsid w:val="00DB4756"/>
    <w:rsid w:val="00DB5A51"/>
    <w:rsid w:val="00DB60F5"/>
    <w:rsid w:val="00DB67D8"/>
    <w:rsid w:val="00DB6A05"/>
    <w:rsid w:val="00DC22F5"/>
    <w:rsid w:val="00DC2491"/>
    <w:rsid w:val="00DC26E3"/>
    <w:rsid w:val="00DC297C"/>
    <w:rsid w:val="00DC3BFB"/>
    <w:rsid w:val="00DC50A5"/>
    <w:rsid w:val="00DC5B9D"/>
    <w:rsid w:val="00DC6628"/>
    <w:rsid w:val="00DC66C8"/>
    <w:rsid w:val="00DC78E7"/>
    <w:rsid w:val="00DD0FE8"/>
    <w:rsid w:val="00DD230C"/>
    <w:rsid w:val="00DD2818"/>
    <w:rsid w:val="00DD38DA"/>
    <w:rsid w:val="00DD51B8"/>
    <w:rsid w:val="00DE0A47"/>
    <w:rsid w:val="00DE195D"/>
    <w:rsid w:val="00DE1E9F"/>
    <w:rsid w:val="00DE20AE"/>
    <w:rsid w:val="00DE2A43"/>
    <w:rsid w:val="00DE3F55"/>
    <w:rsid w:val="00DE46F1"/>
    <w:rsid w:val="00DE4C9E"/>
    <w:rsid w:val="00DE5953"/>
    <w:rsid w:val="00DE654A"/>
    <w:rsid w:val="00DE6D33"/>
    <w:rsid w:val="00DE7516"/>
    <w:rsid w:val="00DE77A4"/>
    <w:rsid w:val="00DF084D"/>
    <w:rsid w:val="00DF162F"/>
    <w:rsid w:val="00DF165A"/>
    <w:rsid w:val="00DF2471"/>
    <w:rsid w:val="00DF338A"/>
    <w:rsid w:val="00DF3CB1"/>
    <w:rsid w:val="00DF3DFD"/>
    <w:rsid w:val="00DF41F9"/>
    <w:rsid w:val="00DF5440"/>
    <w:rsid w:val="00DF5478"/>
    <w:rsid w:val="00DF5B08"/>
    <w:rsid w:val="00DF6E71"/>
    <w:rsid w:val="00DF759F"/>
    <w:rsid w:val="00DF7EFD"/>
    <w:rsid w:val="00E03081"/>
    <w:rsid w:val="00E037F2"/>
    <w:rsid w:val="00E132FF"/>
    <w:rsid w:val="00E143B5"/>
    <w:rsid w:val="00E15929"/>
    <w:rsid w:val="00E17C14"/>
    <w:rsid w:val="00E20188"/>
    <w:rsid w:val="00E22D2B"/>
    <w:rsid w:val="00E231A4"/>
    <w:rsid w:val="00E231BE"/>
    <w:rsid w:val="00E23282"/>
    <w:rsid w:val="00E23A17"/>
    <w:rsid w:val="00E24316"/>
    <w:rsid w:val="00E250A7"/>
    <w:rsid w:val="00E262B1"/>
    <w:rsid w:val="00E27CC9"/>
    <w:rsid w:val="00E31DEF"/>
    <w:rsid w:val="00E31E09"/>
    <w:rsid w:val="00E33CCF"/>
    <w:rsid w:val="00E3437F"/>
    <w:rsid w:val="00E35325"/>
    <w:rsid w:val="00E37747"/>
    <w:rsid w:val="00E4013C"/>
    <w:rsid w:val="00E40B24"/>
    <w:rsid w:val="00E40E91"/>
    <w:rsid w:val="00E4192D"/>
    <w:rsid w:val="00E42940"/>
    <w:rsid w:val="00E4406D"/>
    <w:rsid w:val="00E45C0E"/>
    <w:rsid w:val="00E45CA6"/>
    <w:rsid w:val="00E4707A"/>
    <w:rsid w:val="00E47F5B"/>
    <w:rsid w:val="00E5058E"/>
    <w:rsid w:val="00E50CDA"/>
    <w:rsid w:val="00E5125B"/>
    <w:rsid w:val="00E51A3B"/>
    <w:rsid w:val="00E52D83"/>
    <w:rsid w:val="00E52F20"/>
    <w:rsid w:val="00E54348"/>
    <w:rsid w:val="00E5452F"/>
    <w:rsid w:val="00E57115"/>
    <w:rsid w:val="00E60E81"/>
    <w:rsid w:val="00E61643"/>
    <w:rsid w:val="00E64716"/>
    <w:rsid w:val="00E66A76"/>
    <w:rsid w:val="00E70EF5"/>
    <w:rsid w:val="00E719D3"/>
    <w:rsid w:val="00E71D7F"/>
    <w:rsid w:val="00E7279B"/>
    <w:rsid w:val="00E72DF2"/>
    <w:rsid w:val="00E73684"/>
    <w:rsid w:val="00E73B92"/>
    <w:rsid w:val="00E7487E"/>
    <w:rsid w:val="00E7540D"/>
    <w:rsid w:val="00E80861"/>
    <w:rsid w:val="00E8365C"/>
    <w:rsid w:val="00E83E65"/>
    <w:rsid w:val="00E85163"/>
    <w:rsid w:val="00E86C65"/>
    <w:rsid w:val="00E90AE8"/>
    <w:rsid w:val="00E91CB2"/>
    <w:rsid w:val="00E92493"/>
    <w:rsid w:val="00E93397"/>
    <w:rsid w:val="00E94778"/>
    <w:rsid w:val="00E94C9C"/>
    <w:rsid w:val="00E95BAC"/>
    <w:rsid w:val="00E964F4"/>
    <w:rsid w:val="00E96B58"/>
    <w:rsid w:val="00EA29B6"/>
    <w:rsid w:val="00EA3CF6"/>
    <w:rsid w:val="00EA463A"/>
    <w:rsid w:val="00EA4A2E"/>
    <w:rsid w:val="00EA4DC3"/>
    <w:rsid w:val="00EA6A2C"/>
    <w:rsid w:val="00EB00E2"/>
    <w:rsid w:val="00EB21A1"/>
    <w:rsid w:val="00EB31C2"/>
    <w:rsid w:val="00EB3BD4"/>
    <w:rsid w:val="00EB4240"/>
    <w:rsid w:val="00EB54EF"/>
    <w:rsid w:val="00EB5A3B"/>
    <w:rsid w:val="00EB5A3E"/>
    <w:rsid w:val="00EB5A7C"/>
    <w:rsid w:val="00EB5BA9"/>
    <w:rsid w:val="00EB647A"/>
    <w:rsid w:val="00EC17DA"/>
    <w:rsid w:val="00EC1A7F"/>
    <w:rsid w:val="00EC1BB9"/>
    <w:rsid w:val="00EC1F93"/>
    <w:rsid w:val="00EC3C14"/>
    <w:rsid w:val="00EC69B9"/>
    <w:rsid w:val="00EC7AF3"/>
    <w:rsid w:val="00EC7FA1"/>
    <w:rsid w:val="00ED0161"/>
    <w:rsid w:val="00ED33D8"/>
    <w:rsid w:val="00ED4274"/>
    <w:rsid w:val="00ED431D"/>
    <w:rsid w:val="00ED5282"/>
    <w:rsid w:val="00ED6397"/>
    <w:rsid w:val="00EE02F3"/>
    <w:rsid w:val="00EE0420"/>
    <w:rsid w:val="00EE1B51"/>
    <w:rsid w:val="00EE2200"/>
    <w:rsid w:val="00EE3516"/>
    <w:rsid w:val="00EF22D0"/>
    <w:rsid w:val="00EF340B"/>
    <w:rsid w:val="00EF3E15"/>
    <w:rsid w:val="00EF3FB9"/>
    <w:rsid w:val="00EF4088"/>
    <w:rsid w:val="00EF4127"/>
    <w:rsid w:val="00EF485C"/>
    <w:rsid w:val="00EF5B5D"/>
    <w:rsid w:val="00EF667F"/>
    <w:rsid w:val="00EF6905"/>
    <w:rsid w:val="00EF6B69"/>
    <w:rsid w:val="00F008A8"/>
    <w:rsid w:val="00F01499"/>
    <w:rsid w:val="00F01EA4"/>
    <w:rsid w:val="00F0416C"/>
    <w:rsid w:val="00F104D4"/>
    <w:rsid w:val="00F10944"/>
    <w:rsid w:val="00F11065"/>
    <w:rsid w:val="00F12405"/>
    <w:rsid w:val="00F13142"/>
    <w:rsid w:val="00F147D7"/>
    <w:rsid w:val="00F214C0"/>
    <w:rsid w:val="00F214CA"/>
    <w:rsid w:val="00F22A22"/>
    <w:rsid w:val="00F22C4B"/>
    <w:rsid w:val="00F22FB3"/>
    <w:rsid w:val="00F24202"/>
    <w:rsid w:val="00F24290"/>
    <w:rsid w:val="00F2490E"/>
    <w:rsid w:val="00F24BC1"/>
    <w:rsid w:val="00F25392"/>
    <w:rsid w:val="00F26575"/>
    <w:rsid w:val="00F27591"/>
    <w:rsid w:val="00F3106E"/>
    <w:rsid w:val="00F31225"/>
    <w:rsid w:val="00F32D08"/>
    <w:rsid w:val="00F34401"/>
    <w:rsid w:val="00F414E9"/>
    <w:rsid w:val="00F46D56"/>
    <w:rsid w:val="00F4700E"/>
    <w:rsid w:val="00F471A4"/>
    <w:rsid w:val="00F50D23"/>
    <w:rsid w:val="00F510B6"/>
    <w:rsid w:val="00F5203C"/>
    <w:rsid w:val="00F53AD4"/>
    <w:rsid w:val="00F53DEE"/>
    <w:rsid w:val="00F5480B"/>
    <w:rsid w:val="00F548BB"/>
    <w:rsid w:val="00F54918"/>
    <w:rsid w:val="00F574D7"/>
    <w:rsid w:val="00F6012C"/>
    <w:rsid w:val="00F638EA"/>
    <w:rsid w:val="00F6592B"/>
    <w:rsid w:val="00F65E35"/>
    <w:rsid w:val="00F7575B"/>
    <w:rsid w:val="00F81138"/>
    <w:rsid w:val="00F82B3F"/>
    <w:rsid w:val="00F83816"/>
    <w:rsid w:val="00F8417D"/>
    <w:rsid w:val="00F86054"/>
    <w:rsid w:val="00F86730"/>
    <w:rsid w:val="00F8698E"/>
    <w:rsid w:val="00F90DD9"/>
    <w:rsid w:val="00F90E20"/>
    <w:rsid w:val="00F918A4"/>
    <w:rsid w:val="00F93B4D"/>
    <w:rsid w:val="00F94F54"/>
    <w:rsid w:val="00F96CD8"/>
    <w:rsid w:val="00F97B2E"/>
    <w:rsid w:val="00FA09E8"/>
    <w:rsid w:val="00FA35E9"/>
    <w:rsid w:val="00FA6805"/>
    <w:rsid w:val="00FA6BC4"/>
    <w:rsid w:val="00FA74A1"/>
    <w:rsid w:val="00FA7CCD"/>
    <w:rsid w:val="00FB1AAC"/>
    <w:rsid w:val="00FB280B"/>
    <w:rsid w:val="00FB2A88"/>
    <w:rsid w:val="00FB73D5"/>
    <w:rsid w:val="00FC4008"/>
    <w:rsid w:val="00FC480E"/>
    <w:rsid w:val="00FC50B2"/>
    <w:rsid w:val="00FC5FB9"/>
    <w:rsid w:val="00FC797E"/>
    <w:rsid w:val="00FC7D9C"/>
    <w:rsid w:val="00FD0A75"/>
    <w:rsid w:val="00FD12DB"/>
    <w:rsid w:val="00FD140F"/>
    <w:rsid w:val="00FD1540"/>
    <w:rsid w:val="00FD1E1F"/>
    <w:rsid w:val="00FD298A"/>
    <w:rsid w:val="00FD3B6E"/>
    <w:rsid w:val="00FD3F79"/>
    <w:rsid w:val="00FD4ED8"/>
    <w:rsid w:val="00FD540C"/>
    <w:rsid w:val="00FD679A"/>
    <w:rsid w:val="00FD6AB1"/>
    <w:rsid w:val="00FD7791"/>
    <w:rsid w:val="00FE0835"/>
    <w:rsid w:val="00FE09E3"/>
    <w:rsid w:val="00FE127D"/>
    <w:rsid w:val="00FE1C84"/>
    <w:rsid w:val="00FE3F98"/>
    <w:rsid w:val="00FE66C2"/>
    <w:rsid w:val="00FE6953"/>
    <w:rsid w:val="00FE69F8"/>
    <w:rsid w:val="00FE7476"/>
    <w:rsid w:val="00FE7B3A"/>
    <w:rsid w:val="00FF02F9"/>
    <w:rsid w:val="00FF0378"/>
    <w:rsid w:val="00FF068B"/>
    <w:rsid w:val="00FF2471"/>
    <w:rsid w:val="00FF2614"/>
    <w:rsid w:val="00FF2D31"/>
    <w:rsid w:val="00FF2DBA"/>
    <w:rsid w:val="00FF3133"/>
    <w:rsid w:val="00FF33EA"/>
    <w:rsid w:val="00FF3A53"/>
    <w:rsid w:val="00FF3F3E"/>
    <w:rsid w:val="00FF4009"/>
    <w:rsid w:val="00FF5E6E"/>
    <w:rsid w:val="00FF7060"/>
    <w:rsid w:val="00FF7108"/>
    <w:rsid w:val="00FF71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6fdfe,#006,red,#ed7d31,#70ad47"/>
    </o:shapedefaults>
    <o:shapelayout v:ext="edit">
      <o:idmap v:ext="edit" data="1"/>
    </o:shapelayout>
  </w:shapeDefaults>
  <w:decimalSymbol w:val=","/>
  <w:listSeparator w:val=";"/>
  <w14:docId w14:val="0F1A3F97"/>
  <w15:chartTrackingRefBased/>
  <w15:docId w15:val="{D301ECE9-4E1C-406D-8845-6E11B5FF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34"/>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9F8"/>
    <w:pPr>
      <w:spacing w:after="82" w:line="271" w:lineRule="auto"/>
      <w:ind w:left="10" w:right="275" w:hanging="10"/>
      <w:jc w:val="both"/>
    </w:pPr>
    <w:rPr>
      <w:rFonts w:ascii="Times New Roman" w:hAnsi="Times New Roman"/>
      <w:color w:val="000000"/>
      <w:sz w:val="24"/>
      <w:szCs w:val="22"/>
    </w:rPr>
  </w:style>
  <w:style w:type="paragraph" w:styleId="Balk1">
    <w:name w:val="heading 1"/>
    <w:next w:val="Normal"/>
    <w:link w:val="Balk1Char"/>
    <w:qFormat/>
    <w:rsid w:val="00DE77A4"/>
    <w:pPr>
      <w:keepNext/>
      <w:keepLines/>
      <w:spacing w:after="161" w:line="259" w:lineRule="auto"/>
      <w:ind w:left="10" w:right="280" w:hanging="10"/>
      <w:jc w:val="center"/>
      <w:outlineLvl w:val="0"/>
    </w:pPr>
    <w:rPr>
      <w:rFonts w:ascii="Times New Roman" w:hAnsi="Times New Roman"/>
      <w:b/>
      <w:color w:val="000000"/>
      <w:sz w:val="24"/>
      <w:szCs w:val="22"/>
    </w:rPr>
  </w:style>
  <w:style w:type="paragraph" w:styleId="Balk2">
    <w:name w:val="heading 2"/>
    <w:next w:val="Normal"/>
    <w:link w:val="Balk2Char"/>
    <w:uiPriority w:val="9"/>
    <w:qFormat/>
    <w:rsid w:val="00DE77A4"/>
    <w:pPr>
      <w:keepNext/>
      <w:keepLines/>
      <w:spacing w:line="259" w:lineRule="auto"/>
      <w:ind w:left="10" w:hanging="10"/>
      <w:outlineLvl w:val="1"/>
    </w:pPr>
    <w:rPr>
      <w:rFonts w:ascii="Times New Roman" w:hAnsi="Times New Roman"/>
      <w:b/>
      <w:color w:val="000000"/>
      <w:sz w:val="22"/>
      <w:szCs w:val="22"/>
    </w:rPr>
  </w:style>
  <w:style w:type="paragraph" w:styleId="Balk3">
    <w:name w:val="heading 3"/>
    <w:basedOn w:val="Normal"/>
    <w:next w:val="Normal"/>
    <w:link w:val="Balk3Char"/>
    <w:uiPriority w:val="9"/>
    <w:semiHidden/>
    <w:unhideWhenUsed/>
    <w:qFormat/>
    <w:rsid w:val="008B1B99"/>
    <w:pPr>
      <w:keepNext/>
      <w:keepLines/>
      <w:spacing w:before="280" w:after="80" w:line="259" w:lineRule="auto"/>
      <w:ind w:left="0" w:right="0" w:firstLine="0"/>
      <w:jc w:val="left"/>
      <w:outlineLvl w:val="2"/>
    </w:pPr>
    <w:rPr>
      <w:rFonts w:ascii="Calibri" w:eastAsia="Calibri" w:hAnsi="Calibri"/>
      <w:b/>
      <w:color w:val="auto"/>
      <w:sz w:val="28"/>
      <w:szCs w:val="28"/>
      <w:lang w:val="x-none" w:eastAsia="x-none"/>
    </w:rPr>
  </w:style>
  <w:style w:type="paragraph" w:styleId="Balk4">
    <w:name w:val="heading 4"/>
    <w:basedOn w:val="Normal"/>
    <w:next w:val="Normal"/>
    <w:link w:val="Balk4Char"/>
    <w:uiPriority w:val="9"/>
    <w:semiHidden/>
    <w:unhideWhenUsed/>
    <w:qFormat/>
    <w:rsid w:val="008B1B99"/>
    <w:pPr>
      <w:keepNext/>
      <w:keepLines/>
      <w:spacing w:before="240" w:after="40" w:line="259" w:lineRule="auto"/>
      <w:ind w:left="0" w:right="0" w:firstLine="0"/>
      <w:jc w:val="left"/>
      <w:outlineLvl w:val="3"/>
    </w:pPr>
    <w:rPr>
      <w:rFonts w:ascii="Calibri" w:eastAsia="Calibri" w:hAnsi="Calibri"/>
      <w:b/>
      <w:color w:val="auto"/>
      <w:szCs w:val="24"/>
      <w:lang w:val="x-none" w:eastAsia="x-none"/>
    </w:rPr>
  </w:style>
  <w:style w:type="paragraph" w:styleId="Balk5">
    <w:name w:val="heading 5"/>
    <w:basedOn w:val="Normal"/>
    <w:next w:val="Normal"/>
    <w:link w:val="Balk5Char"/>
    <w:uiPriority w:val="9"/>
    <w:semiHidden/>
    <w:unhideWhenUsed/>
    <w:qFormat/>
    <w:rsid w:val="008B1B99"/>
    <w:pPr>
      <w:keepNext/>
      <w:keepLines/>
      <w:spacing w:before="220" w:after="40" w:line="259" w:lineRule="auto"/>
      <w:ind w:left="0" w:right="0" w:firstLine="0"/>
      <w:jc w:val="left"/>
      <w:outlineLvl w:val="4"/>
    </w:pPr>
    <w:rPr>
      <w:rFonts w:ascii="Calibri" w:eastAsia="Calibri" w:hAnsi="Calibri"/>
      <w:b/>
      <w:color w:val="auto"/>
      <w:sz w:val="22"/>
      <w:lang w:val="x-none" w:eastAsia="x-none"/>
    </w:rPr>
  </w:style>
  <w:style w:type="paragraph" w:styleId="Balk6">
    <w:name w:val="heading 6"/>
    <w:basedOn w:val="Normal"/>
    <w:next w:val="Normal"/>
    <w:link w:val="Balk6Char"/>
    <w:uiPriority w:val="9"/>
    <w:semiHidden/>
    <w:unhideWhenUsed/>
    <w:qFormat/>
    <w:rsid w:val="008B1B99"/>
    <w:pPr>
      <w:keepNext/>
      <w:keepLines/>
      <w:spacing w:before="200" w:after="40" w:line="259" w:lineRule="auto"/>
      <w:ind w:left="0" w:right="0" w:firstLine="0"/>
      <w:jc w:val="left"/>
      <w:outlineLvl w:val="5"/>
    </w:pPr>
    <w:rPr>
      <w:rFonts w:ascii="Calibri" w:eastAsia="Calibri" w:hAnsi="Calibri"/>
      <w:b/>
      <w:color w:val="auto"/>
      <w:sz w:val="20"/>
      <w:szCs w:val="20"/>
      <w:lang w:val="x-none" w:eastAsia="x-none"/>
    </w:rPr>
  </w:style>
  <w:style w:type="paragraph" w:styleId="Balk7">
    <w:name w:val="heading 7"/>
    <w:basedOn w:val="Normal"/>
    <w:next w:val="Normal"/>
    <w:link w:val="Balk7Char"/>
    <w:uiPriority w:val="9"/>
    <w:semiHidden/>
    <w:unhideWhenUsed/>
    <w:qFormat/>
    <w:rsid w:val="008B1B99"/>
    <w:pPr>
      <w:spacing w:before="240" w:after="60" w:line="259" w:lineRule="auto"/>
      <w:ind w:left="0" w:right="0" w:firstLine="0"/>
      <w:jc w:val="left"/>
      <w:outlineLvl w:val="6"/>
    </w:pPr>
    <w:rPr>
      <w:rFonts w:ascii="Calibri" w:hAnsi="Calibri"/>
      <w:color w:val="auto"/>
      <w:szCs w:val="24"/>
      <w:lang w:val="en-US" w:eastAsia="en-US"/>
    </w:rPr>
  </w:style>
  <w:style w:type="paragraph" w:styleId="Balk8">
    <w:name w:val="heading 8"/>
    <w:basedOn w:val="Normal"/>
    <w:next w:val="Normal"/>
    <w:link w:val="Balk8Char"/>
    <w:uiPriority w:val="9"/>
    <w:semiHidden/>
    <w:unhideWhenUsed/>
    <w:qFormat/>
    <w:rsid w:val="008B1B99"/>
    <w:pPr>
      <w:spacing w:before="240" w:after="60" w:line="259" w:lineRule="auto"/>
      <w:ind w:left="0" w:right="0" w:firstLine="0"/>
      <w:jc w:val="left"/>
      <w:outlineLvl w:val="7"/>
    </w:pPr>
    <w:rPr>
      <w:rFonts w:ascii="Calibri" w:hAnsi="Calibri"/>
      <w:i/>
      <w:iCs/>
      <w:color w:val="auto"/>
      <w:szCs w:val="24"/>
      <w:lang w:val="en-US" w:eastAsia="en-US"/>
    </w:rPr>
  </w:style>
  <w:style w:type="paragraph" w:styleId="Balk9">
    <w:name w:val="heading 9"/>
    <w:basedOn w:val="Normal"/>
    <w:next w:val="Normal"/>
    <w:link w:val="Balk9Char"/>
    <w:uiPriority w:val="9"/>
    <w:semiHidden/>
    <w:unhideWhenUsed/>
    <w:qFormat/>
    <w:rsid w:val="008B1B99"/>
    <w:pPr>
      <w:spacing w:before="240" w:after="60" w:line="259" w:lineRule="auto"/>
      <w:ind w:left="0" w:right="0" w:firstLine="0"/>
      <w:jc w:val="left"/>
      <w:outlineLvl w:val="8"/>
    </w:pPr>
    <w:rPr>
      <w:rFonts w:ascii="Calibri Light" w:hAnsi="Calibri Light"/>
      <w:color w:val="auto"/>
      <w:sz w:val="22"/>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link w:val="Balk2"/>
    <w:uiPriority w:val="9"/>
    <w:rsid w:val="00DE77A4"/>
    <w:rPr>
      <w:rFonts w:ascii="Times New Roman" w:hAnsi="Times New Roman"/>
      <w:b/>
      <w:color w:val="000000"/>
      <w:sz w:val="22"/>
      <w:szCs w:val="22"/>
      <w:lang w:bidi="ar-SA"/>
    </w:rPr>
  </w:style>
  <w:style w:type="character" w:customStyle="1" w:styleId="Balk1Char">
    <w:name w:val="Başlık 1 Char"/>
    <w:link w:val="Balk1"/>
    <w:rsid w:val="00DE77A4"/>
    <w:rPr>
      <w:rFonts w:ascii="Times New Roman" w:hAnsi="Times New Roman"/>
      <w:b/>
      <w:color w:val="000000"/>
      <w:sz w:val="24"/>
      <w:szCs w:val="22"/>
      <w:lang w:bidi="ar-SA"/>
    </w:rPr>
  </w:style>
  <w:style w:type="table" w:customStyle="1" w:styleId="TableGrid">
    <w:name w:val="TableGrid"/>
    <w:rsid w:val="00DE77A4"/>
    <w:rPr>
      <w:sz w:val="22"/>
      <w:szCs w:val="22"/>
    </w:rPr>
    <w:tblPr>
      <w:tblCellMar>
        <w:top w:w="0" w:type="dxa"/>
        <w:left w:w="0" w:type="dxa"/>
        <w:bottom w:w="0" w:type="dxa"/>
        <w:right w:w="0" w:type="dxa"/>
      </w:tblCellMar>
    </w:tblPr>
  </w:style>
  <w:style w:type="paragraph" w:customStyle="1" w:styleId="stbilgi">
    <w:name w:val="Üstbilgi"/>
    <w:basedOn w:val="Normal"/>
    <w:link w:val="stbilgiChar"/>
    <w:uiPriority w:val="99"/>
    <w:unhideWhenUsed/>
    <w:rsid w:val="00FD4ED8"/>
    <w:pPr>
      <w:tabs>
        <w:tab w:val="center" w:pos="4536"/>
        <w:tab w:val="right" w:pos="9072"/>
      </w:tabs>
      <w:spacing w:after="0" w:line="240" w:lineRule="auto"/>
    </w:pPr>
    <w:rPr>
      <w:szCs w:val="20"/>
      <w:lang w:val="x-none" w:eastAsia="x-none"/>
    </w:rPr>
  </w:style>
  <w:style w:type="character" w:customStyle="1" w:styleId="stbilgiChar">
    <w:name w:val="Üstbilgi Char"/>
    <w:link w:val="stbilgi"/>
    <w:uiPriority w:val="99"/>
    <w:rsid w:val="00FD4ED8"/>
    <w:rPr>
      <w:rFonts w:ascii="Times New Roman" w:eastAsia="Times New Roman" w:hAnsi="Times New Roman" w:cs="Times New Roman"/>
      <w:color w:val="000000"/>
      <w:sz w:val="24"/>
    </w:rPr>
  </w:style>
  <w:style w:type="paragraph" w:styleId="BalonMetni">
    <w:name w:val="Balloon Text"/>
    <w:basedOn w:val="Normal"/>
    <w:link w:val="BalonMetniChar"/>
    <w:uiPriority w:val="99"/>
    <w:semiHidden/>
    <w:unhideWhenUsed/>
    <w:rsid w:val="00890581"/>
    <w:pPr>
      <w:spacing w:after="0" w:line="240" w:lineRule="auto"/>
    </w:pPr>
    <w:rPr>
      <w:rFonts w:ascii="Tahoma" w:hAnsi="Tahoma"/>
      <w:sz w:val="16"/>
      <w:szCs w:val="16"/>
      <w:lang w:val="x-none" w:eastAsia="x-none"/>
    </w:rPr>
  </w:style>
  <w:style w:type="character" w:customStyle="1" w:styleId="BalonMetniChar">
    <w:name w:val="Balon Metni Char"/>
    <w:link w:val="BalonMetni"/>
    <w:uiPriority w:val="99"/>
    <w:semiHidden/>
    <w:rsid w:val="00890581"/>
    <w:rPr>
      <w:rFonts w:ascii="Tahoma" w:eastAsia="Times New Roman" w:hAnsi="Tahoma" w:cs="Tahoma"/>
      <w:color w:val="000000"/>
      <w:sz w:val="16"/>
      <w:szCs w:val="16"/>
    </w:rPr>
  </w:style>
  <w:style w:type="table" w:styleId="TabloKlavuzu">
    <w:name w:val="Table Grid"/>
    <w:basedOn w:val="NormalTablo"/>
    <w:uiPriority w:val="39"/>
    <w:rsid w:val="008176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
    <w:name w:val="Body Text"/>
    <w:basedOn w:val="Normal"/>
    <w:link w:val="GvdeMetniChar"/>
    <w:uiPriority w:val="1"/>
    <w:qFormat/>
    <w:rsid w:val="002A41D0"/>
    <w:pPr>
      <w:spacing w:after="120" w:line="240" w:lineRule="auto"/>
      <w:ind w:left="0" w:right="0" w:firstLine="0"/>
    </w:pPr>
    <w:rPr>
      <w:color w:val="auto"/>
      <w:szCs w:val="24"/>
      <w:lang w:val="x-none" w:eastAsia="x-none"/>
    </w:rPr>
  </w:style>
  <w:style w:type="character" w:customStyle="1" w:styleId="GvdeMetniChar">
    <w:name w:val="Gövde Metni Char"/>
    <w:link w:val="GvdeMetni"/>
    <w:uiPriority w:val="1"/>
    <w:rsid w:val="002A41D0"/>
    <w:rPr>
      <w:rFonts w:ascii="Times New Roman" w:hAnsi="Times New Roman"/>
      <w:sz w:val="24"/>
      <w:szCs w:val="24"/>
    </w:rPr>
  </w:style>
  <w:style w:type="character" w:styleId="Kpr">
    <w:name w:val="Hyperlink"/>
    <w:uiPriority w:val="99"/>
    <w:unhideWhenUsed/>
    <w:rsid w:val="006B659F"/>
    <w:rPr>
      <w:color w:val="0000FF"/>
      <w:u w:val="single"/>
    </w:rPr>
  </w:style>
  <w:style w:type="numbering" w:customStyle="1" w:styleId="ListeYok1">
    <w:name w:val="Liste Yok1"/>
    <w:next w:val="ListeYok"/>
    <w:uiPriority w:val="99"/>
    <w:semiHidden/>
    <w:unhideWhenUsed/>
    <w:rsid w:val="00844CA5"/>
  </w:style>
  <w:style w:type="character" w:styleId="AklamaBavurusu">
    <w:name w:val="annotation reference"/>
    <w:uiPriority w:val="99"/>
    <w:semiHidden/>
    <w:unhideWhenUsed/>
    <w:rsid w:val="00844CA5"/>
    <w:rPr>
      <w:sz w:val="16"/>
      <w:szCs w:val="16"/>
    </w:rPr>
  </w:style>
  <w:style w:type="paragraph" w:styleId="AklamaMetni">
    <w:name w:val="annotation text"/>
    <w:basedOn w:val="Normal"/>
    <w:link w:val="AklamaMetniChar"/>
    <w:uiPriority w:val="99"/>
    <w:unhideWhenUsed/>
    <w:rsid w:val="00844CA5"/>
    <w:rPr>
      <w:sz w:val="20"/>
      <w:szCs w:val="20"/>
      <w:lang w:val="x-none" w:eastAsia="x-none"/>
    </w:rPr>
  </w:style>
  <w:style w:type="character" w:customStyle="1" w:styleId="AklamaMetniChar">
    <w:name w:val="Açıklama Metni Char"/>
    <w:link w:val="AklamaMetni"/>
    <w:uiPriority w:val="99"/>
    <w:rsid w:val="00844CA5"/>
    <w:rPr>
      <w:rFonts w:ascii="Times New Roman" w:hAnsi="Times New Roman"/>
      <w:color w:val="000000"/>
      <w:lang w:val="x-none" w:eastAsia="x-none"/>
    </w:rPr>
  </w:style>
  <w:style w:type="table" w:customStyle="1" w:styleId="TableGrid1">
    <w:name w:val="TableGrid1"/>
    <w:rsid w:val="00844CA5"/>
    <w:rPr>
      <w:sz w:val="22"/>
      <w:szCs w:val="22"/>
    </w:rPr>
    <w:tblPr>
      <w:tblCellMar>
        <w:top w:w="0" w:type="dxa"/>
        <w:left w:w="0" w:type="dxa"/>
        <w:bottom w:w="0" w:type="dxa"/>
        <w:right w:w="0" w:type="dxa"/>
      </w:tblCellMar>
    </w:tblPr>
  </w:style>
  <w:style w:type="table" w:customStyle="1" w:styleId="TabloKlavuzu1">
    <w:name w:val="Tablo Kılavuzu1"/>
    <w:basedOn w:val="NormalTablo"/>
    <w:next w:val="TabloKlavuzu"/>
    <w:uiPriority w:val="39"/>
    <w:rsid w:val="00844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44CA5"/>
    <w:pPr>
      <w:autoSpaceDE w:val="0"/>
      <w:autoSpaceDN w:val="0"/>
      <w:adjustRightInd w:val="0"/>
    </w:pPr>
    <w:rPr>
      <w:rFonts w:ascii="Times New Roman" w:eastAsia="Calibri" w:hAnsi="Times New Roman"/>
      <w:color w:val="000000"/>
      <w:sz w:val="24"/>
      <w:szCs w:val="24"/>
      <w:lang w:eastAsia="en-US"/>
    </w:rPr>
  </w:style>
  <w:style w:type="character" w:customStyle="1" w:styleId="OrtaKlavuz1-Vurgu2Char">
    <w:name w:val="Orta Kılavuz 1 - Vurgu 2 Char"/>
    <w:link w:val="AkListe-Vurgu5"/>
    <w:uiPriority w:val="34"/>
    <w:rsid w:val="00844CA5"/>
    <w:rPr>
      <w:rFonts w:ascii="Calibri" w:eastAsia="Calibri" w:hAnsi="Calibri" w:cs="Times New Roman"/>
    </w:rPr>
  </w:style>
  <w:style w:type="paragraph" w:styleId="AklamaKonusu">
    <w:name w:val="annotation subject"/>
    <w:basedOn w:val="AklamaMetni"/>
    <w:next w:val="AklamaMetni"/>
    <w:link w:val="AklamaKonusuChar"/>
    <w:uiPriority w:val="99"/>
    <w:semiHidden/>
    <w:unhideWhenUsed/>
    <w:rsid w:val="00844CA5"/>
    <w:rPr>
      <w:b/>
      <w:bCs/>
    </w:rPr>
  </w:style>
  <w:style w:type="character" w:customStyle="1" w:styleId="AklamaKonusuChar">
    <w:name w:val="Açıklama Konusu Char"/>
    <w:link w:val="AklamaKonusu"/>
    <w:uiPriority w:val="99"/>
    <w:semiHidden/>
    <w:rsid w:val="00844CA5"/>
    <w:rPr>
      <w:rFonts w:ascii="Times New Roman" w:hAnsi="Times New Roman"/>
      <w:b/>
      <w:bCs/>
      <w:color w:val="000000"/>
      <w:lang w:val="x-none" w:eastAsia="x-none"/>
    </w:rPr>
  </w:style>
  <w:style w:type="character" w:customStyle="1" w:styleId="MediumGrid1-Accent2Char">
    <w:name w:val="Medium Grid 1 - Accent 2 Char"/>
    <w:link w:val="OrtaListe1-Vurgu6"/>
    <w:uiPriority w:val="34"/>
    <w:rsid w:val="00844CA5"/>
    <w:rPr>
      <w:rFonts w:eastAsia="Calibri"/>
      <w:sz w:val="22"/>
      <w:szCs w:val="22"/>
      <w:lang w:eastAsia="en-US"/>
    </w:rPr>
  </w:style>
  <w:style w:type="table" w:styleId="OrtaListe1-Vurgu6">
    <w:name w:val="Medium List 1 Accent 6"/>
    <w:basedOn w:val="NormalTablo"/>
    <w:link w:val="MediumGrid1-Accent2Char"/>
    <w:uiPriority w:val="34"/>
    <w:unhideWhenUsed/>
    <w:rsid w:val="00844CA5"/>
    <w:rPr>
      <w:rFonts w:eastAsia="Calibri"/>
      <w:sz w:val="22"/>
      <w:szCs w:val="22"/>
      <w:lang w:val="x-none" w:eastAsia="en-US" w:bidi="x-none"/>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Altbilgi">
    <w:name w:val="Altbilgi"/>
    <w:basedOn w:val="Normal"/>
    <w:link w:val="AltbilgiChar1"/>
    <w:uiPriority w:val="99"/>
    <w:unhideWhenUsed/>
    <w:rsid w:val="00844CA5"/>
    <w:pPr>
      <w:tabs>
        <w:tab w:val="center" w:pos="4536"/>
        <w:tab w:val="right" w:pos="9072"/>
      </w:tabs>
      <w:spacing w:after="0" w:line="240" w:lineRule="auto"/>
    </w:pPr>
    <w:rPr>
      <w:szCs w:val="20"/>
      <w:lang w:val="x-none" w:eastAsia="x-none"/>
    </w:rPr>
  </w:style>
  <w:style w:type="character" w:customStyle="1" w:styleId="AltbilgiChar1">
    <w:name w:val="Altbilgi Char1"/>
    <w:link w:val="Altbilgi"/>
    <w:uiPriority w:val="99"/>
    <w:rsid w:val="00844CA5"/>
    <w:rPr>
      <w:rFonts w:ascii="Times New Roman" w:hAnsi="Times New Roman"/>
      <w:color w:val="000000"/>
      <w:sz w:val="24"/>
      <w:lang w:val="x-none"/>
    </w:rPr>
  </w:style>
  <w:style w:type="table" w:styleId="AkListe-Vurgu5">
    <w:name w:val="Light List Accent 5"/>
    <w:basedOn w:val="NormalTablo"/>
    <w:link w:val="OrtaKlavuz1-Vurgu2Char"/>
    <w:uiPriority w:val="34"/>
    <w:unhideWhenUsed/>
    <w:rsid w:val="00844CA5"/>
    <w:rPr>
      <w:rFonts w:eastAsia="Calibri"/>
      <w:lang w:val="x-none" w:eastAsia="x-none" w:bidi="x-none"/>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table" w:customStyle="1" w:styleId="TabloKlavuzu2">
    <w:name w:val="Tablo Kılavuzu2"/>
    <w:basedOn w:val="NormalTablo"/>
    <w:next w:val="TabloKlavuzu"/>
    <w:uiPriority w:val="39"/>
    <w:rsid w:val="00A00B4B"/>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basedOn w:val="Normal"/>
    <w:next w:val="Normal"/>
    <w:uiPriority w:val="11"/>
    <w:qFormat/>
    <w:rsid w:val="008C2972"/>
    <w:pPr>
      <w:widowControl w:val="0"/>
      <w:spacing w:after="60" w:line="276" w:lineRule="auto"/>
      <w:ind w:left="0" w:right="0" w:firstLine="0"/>
      <w:jc w:val="center"/>
      <w:outlineLvl w:val="1"/>
    </w:pPr>
    <w:rPr>
      <w:rFonts w:ascii="Cambria" w:hAnsi="Cambria"/>
      <w:outline/>
      <w:szCs w:val="24"/>
      <w:lang w:val="en-US" w:eastAsia="en-US"/>
      <w14:textOutline w14:w="9525" w14:cap="flat" w14:cmpd="sng" w14:algn="ctr">
        <w14:solidFill>
          <w14:srgbClr w14:val="000000"/>
        </w14:solidFill>
        <w14:prstDash w14:val="solid"/>
        <w14:round/>
      </w14:textOutline>
      <w14:textFill>
        <w14:noFill/>
      </w14:textFill>
    </w:rPr>
  </w:style>
  <w:style w:type="character" w:customStyle="1" w:styleId="AltbilgiChar">
    <w:name w:val="Altbilgi Char"/>
    <w:uiPriority w:val="99"/>
    <w:rsid w:val="008C2972"/>
    <w:rPr>
      <w:rFonts w:ascii="Calibri" w:eastAsia="Times New Roman" w:hAnsi="Calibri" w:cs="Calibri"/>
      <w:outline/>
      <w:color w:val="000000"/>
      <w:sz w:val="22"/>
      <w:szCs w:val="22"/>
      <w:lang w:val="en-US" w:eastAsia="en-US"/>
      <w14:textOutline w14:w="9525" w14:cap="flat" w14:cmpd="sng" w14:algn="ctr">
        <w14:solidFill>
          <w14:srgbClr w14:val="000000"/>
        </w14:solidFill>
        <w14:prstDash w14:val="solid"/>
        <w14:round/>
      </w14:textOutline>
      <w14:textFill>
        <w14:noFill/>
      </w14:textFill>
    </w:rPr>
  </w:style>
  <w:style w:type="character" w:customStyle="1" w:styleId="AltKonuBalChar">
    <w:name w:val="Alt Konu Başlığı Char"/>
    <w:link w:val="AltKonuBal"/>
    <w:uiPriority w:val="11"/>
    <w:rsid w:val="008C2972"/>
    <w:rPr>
      <w:rFonts w:ascii="Cambria" w:eastAsia="Times New Roman" w:hAnsi="Cambria" w:cs="Times New Roman"/>
      <w:outline/>
      <w:color w:val="000000"/>
      <w:sz w:val="24"/>
      <w:szCs w:val="24"/>
      <w:lang w:val="en-US" w:eastAsia="en-US"/>
      <w14:textOutline w14:w="9525" w14:cap="flat" w14:cmpd="sng" w14:algn="ctr">
        <w14:solidFill>
          <w14:srgbClr w14:val="000000"/>
        </w14:solidFill>
        <w14:prstDash w14:val="solid"/>
        <w14:round/>
      </w14:textOutline>
      <w14:textFill>
        <w14:noFill/>
      </w14:textFill>
    </w:rPr>
  </w:style>
  <w:style w:type="paragraph" w:customStyle="1" w:styleId="AltKonuBal">
    <w:name w:val="Alt Konu Başlığı"/>
    <w:basedOn w:val="Normal"/>
    <w:next w:val="Normal"/>
    <w:link w:val="AltKonuBalChar"/>
    <w:uiPriority w:val="11"/>
    <w:qFormat/>
    <w:rsid w:val="008C2972"/>
    <w:pPr>
      <w:spacing w:after="60"/>
      <w:jc w:val="center"/>
      <w:outlineLvl w:val="1"/>
    </w:pPr>
    <w:rPr>
      <w:rFonts w:ascii="Cambria" w:hAnsi="Cambria"/>
      <w:outline/>
      <w:szCs w:val="24"/>
      <w:lang w:val="en-US" w:eastAsia="en-US"/>
      <w14:textOutline w14:w="9525" w14:cap="flat" w14:cmpd="sng" w14:algn="ctr">
        <w14:solidFill>
          <w14:srgbClr w14:val="000000"/>
        </w14:solidFill>
        <w14:prstDash w14:val="solid"/>
        <w14:round/>
      </w14:textOutline>
      <w14:textFill>
        <w14:noFill/>
      </w14:textFill>
    </w:rPr>
  </w:style>
  <w:style w:type="character" w:customStyle="1" w:styleId="AltyazChar">
    <w:name w:val="Altyazı Char"/>
    <w:uiPriority w:val="11"/>
    <w:rsid w:val="008C2972"/>
    <w:rPr>
      <w:rFonts w:ascii="Calibri Light" w:eastAsia="Times New Roman" w:hAnsi="Calibri Light" w:cs="Times New Roman"/>
      <w:color w:val="000000"/>
      <w:sz w:val="24"/>
      <w:szCs w:val="24"/>
    </w:rPr>
  </w:style>
  <w:style w:type="paragraph" w:customStyle="1" w:styleId="OrtaKlavuz1-Vurgu21">
    <w:name w:val="Orta Kılavuz 1 - Vurgu 21"/>
    <w:basedOn w:val="Normal"/>
    <w:uiPriority w:val="34"/>
    <w:qFormat/>
    <w:rsid w:val="00E231A4"/>
    <w:pPr>
      <w:spacing w:after="160" w:line="259" w:lineRule="auto"/>
      <w:ind w:left="720" w:right="0" w:firstLine="0"/>
      <w:contextualSpacing/>
      <w:jc w:val="left"/>
    </w:pPr>
    <w:rPr>
      <w:rFonts w:ascii="Calibri" w:eastAsia="Calibri" w:hAnsi="Calibri"/>
      <w:color w:val="auto"/>
      <w:sz w:val="22"/>
      <w:lang w:eastAsia="en-US"/>
    </w:rPr>
  </w:style>
  <w:style w:type="paragraph" w:styleId="Dzeltme">
    <w:name w:val="Revision"/>
    <w:hidden/>
    <w:uiPriority w:val="99"/>
    <w:semiHidden/>
    <w:rsid w:val="00604D25"/>
    <w:rPr>
      <w:rFonts w:ascii="Times New Roman" w:hAnsi="Times New Roman"/>
      <w:color w:val="000000"/>
      <w:sz w:val="24"/>
      <w:szCs w:val="22"/>
    </w:rPr>
  </w:style>
  <w:style w:type="character" w:customStyle="1" w:styleId="Balk3Char">
    <w:name w:val="Başlık 3 Char"/>
    <w:link w:val="Balk3"/>
    <w:uiPriority w:val="9"/>
    <w:semiHidden/>
    <w:rsid w:val="008B1B99"/>
    <w:rPr>
      <w:rFonts w:eastAsia="Calibri" w:cs="Calibri"/>
      <w:b/>
      <w:sz w:val="28"/>
      <w:szCs w:val="28"/>
    </w:rPr>
  </w:style>
  <w:style w:type="character" w:customStyle="1" w:styleId="Balk4Char">
    <w:name w:val="Başlık 4 Char"/>
    <w:link w:val="Balk4"/>
    <w:uiPriority w:val="9"/>
    <w:semiHidden/>
    <w:rsid w:val="008B1B99"/>
    <w:rPr>
      <w:rFonts w:eastAsia="Calibri" w:cs="Calibri"/>
      <w:b/>
      <w:sz w:val="24"/>
      <w:szCs w:val="24"/>
    </w:rPr>
  </w:style>
  <w:style w:type="character" w:customStyle="1" w:styleId="Balk5Char">
    <w:name w:val="Başlık 5 Char"/>
    <w:link w:val="Balk5"/>
    <w:uiPriority w:val="9"/>
    <w:semiHidden/>
    <w:rsid w:val="008B1B99"/>
    <w:rPr>
      <w:rFonts w:eastAsia="Calibri" w:cs="Calibri"/>
      <w:b/>
      <w:sz w:val="22"/>
      <w:szCs w:val="22"/>
    </w:rPr>
  </w:style>
  <w:style w:type="character" w:customStyle="1" w:styleId="Balk6Char">
    <w:name w:val="Başlık 6 Char"/>
    <w:link w:val="Balk6"/>
    <w:uiPriority w:val="9"/>
    <w:semiHidden/>
    <w:rsid w:val="008B1B99"/>
    <w:rPr>
      <w:rFonts w:eastAsia="Calibri" w:cs="Calibri"/>
      <w:b/>
    </w:rPr>
  </w:style>
  <w:style w:type="character" w:customStyle="1" w:styleId="Balk7Char">
    <w:name w:val="Başlık 7 Char"/>
    <w:link w:val="Balk7"/>
    <w:uiPriority w:val="9"/>
    <w:semiHidden/>
    <w:rsid w:val="008B1B99"/>
    <w:rPr>
      <w:sz w:val="24"/>
      <w:szCs w:val="24"/>
      <w:lang w:val="en-US" w:eastAsia="en-US"/>
    </w:rPr>
  </w:style>
  <w:style w:type="character" w:customStyle="1" w:styleId="Balk8Char">
    <w:name w:val="Başlık 8 Char"/>
    <w:link w:val="Balk8"/>
    <w:uiPriority w:val="9"/>
    <w:semiHidden/>
    <w:rsid w:val="008B1B99"/>
    <w:rPr>
      <w:i/>
      <w:iCs/>
      <w:sz w:val="24"/>
      <w:szCs w:val="24"/>
      <w:lang w:val="en-US" w:eastAsia="en-US"/>
    </w:rPr>
  </w:style>
  <w:style w:type="character" w:customStyle="1" w:styleId="Balk9Char">
    <w:name w:val="Başlık 9 Char"/>
    <w:link w:val="Balk9"/>
    <w:uiPriority w:val="9"/>
    <w:semiHidden/>
    <w:rsid w:val="008B1B99"/>
    <w:rPr>
      <w:rFonts w:ascii="Calibri Light" w:hAnsi="Calibri Light"/>
      <w:sz w:val="22"/>
      <w:szCs w:val="22"/>
      <w:lang w:val="en-US" w:eastAsia="en-US"/>
    </w:rPr>
  </w:style>
  <w:style w:type="table" w:customStyle="1" w:styleId="TableNormal1">
    <w:name w:val="Table Normal1"/>
    <w:uiPriority w:val="2"/>
    <w:rsid w:val="008B1B99"/>
    <w:pPr>
      <w:spacing w:after="160" w:line="259" w:lineRule="auto"/>
    </w:pPr>
    <w:rPr>
      <w:rFonts w:eastAsia="Calibri" w:cs="Calibri"/>
      <w:sz w:val="22"/>
      <w:szCs w:val="22"/>
    </w:rPr>
    <w:tblPr>
      <w:tblCellMar>
        <w:top w:w="0" w:type="dxa"/>
        <w:left w:w="0" w:type="dxa"/>
        <w:bottom w:w="0" w:type="dxa"/>
        <w:right w:w="0" w:type="dxa"/>
      </w:tblCellMar>
    </w:tblPr>
  </w:style>
  <w:style w:type="paragraph" w:styleId="KonuBal">
    <w:name w:val="Title"/>
    <w:basedOn w:val="Normal"/>
    <w:next w:val="Normal"/>
    <w:link w:val="KonuBalChar"/>
    <w:uiPriority w:val="10"/>
    <w:qFormat/>
    <w:rsid w:val="008B1B99"/>
    <w:pPr>
      <w:keepNext/>
      <w:keepLines/>
      <w:spacing w:before="480" w:after="120" w:line="259" w:lineRule="auto"/>
      <w:ind w:left="0" w:right="0" w:firstLine="0"/>
      <w:jc w:val="left"/>
    </w:pPr>
    <w:rPr>
      <w:rFonts w:ascii="Calibri" w:eastAsia="Calibri" w:hAnsi="Calibri"/>
      <w:b/>
      <w:color w:val="auto"/>
      <w:sz w:val="72"/>
      <w:szCs w:val="72"/>
      <w:lang w:val="x-none" w:eastAsia="x-none"/>
    </w:rPr>
  </w:style>
  <w:style w:type="character" w:customStyle="1" w:styleId="KonuBalChar">
    <w:name w:val="Konu Başlığı Char"/>
    <w:link w:val="KonuBal"/>
    <w:uiPriority w:val="10"/>
    <w:rsid w:val="008B1B99"/>
    <w:rPr>
      <w:rFonts w:eastAsia="Calibri" w:cs="Calibri"/>
      <w:b/>
      <w:sz w:val="72"/>
      <w:szCs w:val="72"/>
    </w:rPr>
  </w:style>
  <w:style w:type="paragraph" w:styleId="ListeParagraf">
    <w:name w:val="List Paragraph"/>
    <w:basedOn w:val="Normal"/>
    <w:uiPriority w:val="34"/>
    <w:qFormat/>
    <w:rsid w:val="008B1B99"/>
    <w:pPr>
      <w:spacing w:after="160" w:line="259" w:lineRule="auto"/>
      <w:ind w:left="720" w:right="0" w:firstLine="0"/>
      <w:contextualSpacing/>
      <w:jc w:val="left"/>
    </w:pPr>
    <w:rPr>
      <w:rFonts w:ascii="Calibri" w:eastAsia="Calibri" w:hAnsi="Calibri" w:cs="Calibri"/>
      <w:color w:val="auto"/>
      <w:sz w:val="22"/>
    </w:rPr>
  </w:style>
  <w:style w:type="table" w:customStyle="1" w:styleId="KlavuzTablo7Renkli-Vurgu51">
    <w:name w:val="Kılavuz Tablo 7 Renkli - Vurgu 51"/>
    <w:basedOn w:val="NormalTablo"/>
    <w:uiPriority w:val="52"/>
    <w:rsid w:val="008B1B99"/>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KlavuzTablo5Koyu-Vurgu51">
    <w:name w:val="Kılavuz Tablo 5 Koyu - Vurgu 51"/>
    <w:basedOn w:val="NormalTablo"/>
    <w:uiPriority w:val="50"/>
    <w:rsid w:val="008B1B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customStyle="1" w:styleId="TableParagraph">
    <w:name w:val="Table Paragraph"/>
    <w:basedOn w:val="Normal"/>
    <w:uiPriority w:val="1"/>
    <w:qFormat/>
    <w:rsid w:val="008B1B99"/>
    <w:pPr>
      <w:widowControl w:val="0"/>
      <w:autoSpaceDE w:val="0"/>
      <w:autoSpaceDN w:val="0"/>
      <w:spacing w:after="0" w:line="240" w:lineRule="auto"/>
      <w:ind w:left="0" w:right="0" w:firstLine="0"/>
      <w:jc w:val="left"/>
    </w:pPr>
    <w:rPr>
      <w:color w:val="auto"/>
      <w:sz w:val="22"/>
      <w:lang w:eastAsia="en-US"/>
    </w:rPr>
  </w:style>
  <w:style w:type="table" w:customStyle="1" w:styleId="Stil1">
    <w:name w:val="Stil1"/>
    <w:basedOn w:val="NormalTablo"/>
    <w:uiPriority w:val="99"/>
    <w:rsid w:val="008B1B99"/>
    <w:tblPr/>
  </w:style>
  <w:style w:type="paragraph" w:styleId="ResimYazs">
    <w:name w:val="caption"/>
    <w:basedOn w:val="Normal"/>
    <w:next w:val="Normal"/>
    <w:uiPriority w:val="35"/>
    <w:unhideWhenUsed/>
    <w:qFormat/>
    <w:rsid w:val="008B1B99"/>
    <w:pPr>
      <w:spacing w:after="160" w:line="259" w:lineRule="auto"/>
      <w:ind w:left="0" w:right="0" w:firstLine="0"/>
      <w:jc w:val="left"/>
    </w:pPr>
    <w:rPr>
      <w:rFonts w:ascii="Calibri" w:hAnsi="Calibri"/>
      <w:b/>
      <w:bCs/>
      <w:color w:val="auto"/>
      <w:sz w:val="20"/>
      <w:szCs w:val="20"/>
      <w:lang w:val="en-US" w:eastAsia="en-US"/>
    </w:rPr>
  </w:style>
  <w:style w:type="character" w:customStyle="1" w:styleId="tlid-translation">
    <w:name w:val="tlid-translation"/>
    <w:rsid w:val="008B1B99"/>
  </w:style>
  <w:style w:type="character" w:customStyle="1" w:styleId="madde-span">
    <w:name w:val="madde-span"/>
    <w:rsid w:val="008B1B99"/>
  </w:style>
  <w:style w:type="character" w:customStyle="1" w:styleId="cf01">
    <w:name w:val="cf01"/>
    <w:rsid w:val="008B1B99"/>
    <w:rPr>
      <w:rFonts w:ascii="Segoe UI" w:hAnsi="Segoe UI" w:cs="Segoe UI" w:hint="default"/>
      <w:sz w:val="18"/>
      <w:szCs w:val="18"/>
      <w:shd w:val="clear" w:color="auto" w:fill="FFFF00"/>
    </w:rPr>
  </w:style>
  <w:style w:type="character" w:customStyle="1" w:styleId="stBilgiChar0">
    <w:name w:val="Üst Bilgi Char"/>
    <w:uiPriority w:val="99"/>
    <w:rsid w:val="008B1B99"/>
  </w:style>
  <w:style w:type="character" w:customStyle="1" w:styleId="AltBilgiChar0">
    <w:name w:val="Alt Bilgi Char"/>
    <w:uiPriority w:val="99"/>
    <w:rsid w:val="008B1B99"/>
  </w:style>
  <w:style w:type="paragraph" w:styleId="NormalWeb">
    <w:name w:val="Normal (Web)"/>
    <w:basedOn w:val="Normal"/>
    <w:uiPriority w:val="99"/>
    <w:unhideWhenUsed/>
    <w:rsid w:val="001C38A7"/>
    <w:pPr>
      <w:spacing w:before="100" w:beforeAutospacing="1" w:after="100" w:afterAutospacing="1" w:line="240" w:lineRule="auto"/>
      <w:ind w:left="0" w:right="0" w:firstLine="0"/>
      <w:jc w:val="left"/>
    </w:pPr>
    <w:rPr>
      <w:rFonts w:ascii="Times" w:eastAsia="Calibri" w:hAnsi="Times"/>
      <w:color w:val="auto"/>
      <w:sz w:val="20"/>
      <w:szCs w:val="20"/>
      <w:lang w:eastAsia="en-US"/>
    </w:rPr>
  </w:style>
  <w:style w:type="table" w:styleId="AkKlavuz-Vurgu1">
    <w:name w:val="Light Grid Accent 1"/>
    <w:basedOn w:val="NormalTablo"/>
    <w:uiPriority w:val="62"/>
    <w:rsid w:val="001C38A7"/>
    <w:rPr>
      <w:rFonts w:eastAsia="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Noto Sans Symbols" w:eastAsia="MS Gothic" w:hAnsi="Noto Sans Symbol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Noto Sans Symbols" w:eastAsia="MS Gothic" w:hAnsi="Noto Sans Symbol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Noto Sans Symbols" w:eastAsia="MS Gothic" w:hAnsi="Noto Sans Symbols" w:cs="Times New Roman"/>
        <w:b/>
        <w:bCs/>
      </w:rPr>
    </w:tblStylePr>
    <w:tblStylePr w:type="lastCol">
      <w:rPr>
        <w:rFonts w:ascii="Noto Sans Symbols" w:eastAsia="MS Gothic" w:hAnsi="Noto Sans Symbol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KlavuzTablo5Koyu-Vurgu11">
    <w:name w:val="Kılavuz Tablo 5 Koyu - Vurgu 11"/>
    <w:basedOn w:val="NormalTablo"/>
    <w:uiPriority w:val="50"/>
    <w:rsid w:val="00856668"/>
    <w:rPr>
      <w:rFonts w:eastAsia="Calibri"/>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oKlavuzu3">
    <w:name w:val="Tablo Kılavuzu3"/>
    <w:basedOn w:val="NormalTablo"/>
    <w:next w:val="TabloKlavuzu"/>
    <w:uiPriority w:val="59"/>
    <w:rsid w:val="00E52D83"/>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link w:val="AralkYokChar"/>
    <w:uiPriority w:val="1"/>
    <w:qFormat/>
    <w:rsid w:val="001C5F02"/>
    <w:rPr>
      <w:rFonts w:ascii="Aptos" w:hAnsi="Aptos"/>
      <w:sz w:val="21"/>
      <w:szCs w:val="21"/>
    </w:rPr>
  </w:style>
  <w:style w:type="character" w:customStyle="1" w:styleId="AralkYokChar">
    <w:name w:val="Aralık Yok Char"/>
    <w:link w:val="AralkYok"/>
    <w:uiPriority w:val="1"/>
    <w:rsid w:val="001C5F02"/>
    <w:rPr>
      <w:rFonts w:ascii="Aptos" w:hAnsi="Aptos"/>
      <w:sz w:val="21"/>
      <w:szCs w:val="21"/>
      <w:lang w:bidi="ar-SA"/>
    </w:rPr>
  </w:style>
  <w:style w:type="table" w:styleId="KlavuzuTablo4-Vurgu1">
    <w:name w:val="Grid Table 4 Accent 1"/>
    <w:basedOn w:val="NormalTablo"/>
    <w:uiPriority w:val="49"/>
    <w:rsid w:val="008856A3"/>
    <w:tblPr>
      <w:tblStyleRowBandSize w:val="1"/>
      <w:tblStyleColBandSize w:val="1"/>
      <w:tblBorders>
        <w:top w:val="single" w:sz="4" w:space="0" w:color="45B0E1"/>
        <w:left w:val="single" w:sz="4" w:space="0" w:color="45B0E1"/>
        <w:bottom w:val="single" w:sz="4" w:space="0" w:color="45B0E1"/>
        <w:right w:val="single" w:sz="4" w:space="0" w:color="45B0E1"/>
        <w:insideH w:val="single" w:sz="4" w:space="0" w:color="45B0E1"/>
        <w:insideV w:val="single" w:sz="4" w:space="0" w:color="45B0E1"/>
      </w:tblBorders>
    </w:tblPr>
    <w:tblStylePr w:type="firstRow">
      <w:rPr>
        <w:b/>
        <w:bCs/>
        <w:color w:val="FFFFFF"/>
      </w:rPr>
      <w:tblPr/>
      <w:tcPr>
        <w:tcBorders>
          <w:top w:val="single" w:sz="4" w:space="0" w:color="156082"/>
          <w:left w:val="single" w:sz="4" w:space="0" w:color="156082"/>
          <w:bottom w:val="single" w:sz="4" w:space="0" w:color="156082"/>
          <w:right w:val="single" w:sz="4" w:space="0" w:color="156082"/>
          <w:insideH w:val="nil"/>
          <w:insideV w:val="nil"/>
        </w:tcBorders>
        <w:shd w:val="clear" w:color="auto" w:fill="156082"/>
      </w:tcPr>
    </w:tblStylePr>
    <w:tblStylePr w:type="lastRow">
      <w:rPr>
        <w:b/>
        <w:bCs/>
      </w:rPr>
      <w:tblPr/>
      <w:tcPr>
        <w:tcBorders>
          <w:top w:val="double" w:sz="4" w:space="0" w:color="156082"/>
        </w:tcBorders>
      </w:tcPr>
    </w:tblStylePr>
    <w:tblStylePr w:type="firstCol">
      <w:rPr>
        <w:b/>
        <w:bCs/>
      </w:rPr>
    </w:tblStylePr>
    <w:tblStylePr w:type="lastCol">
      <w:rPr>
        <w:b/>
        <w:bCs/>
      </w:rPr>
    </w:tblStylePr>
    <w:tblStylePr w:type="band1Vert">
      <w:tblPr/>
      <w:tcPr>
        <w:shd w:val="clear" w:color="auto" w:fill="C1E4F5"/>
      </w:tcPr>
    </w:tblStylePr>
    <w:tblStylePr w:type="band1Horz">
      <w:tblPr/>
      <w:tcPr>
        <w:shd w:val="clear" w:color="auto" w:fill="C1E4F5"/>
      </w:tcPr>
    </w:tblStylePr>
  </w:style>
  <w:style w:type="paragraph" w:customStyle="1" w:styleId="pf0">
    <w:name w:val="pf0"/>
    <w:basedOn w:val="Normal"/>
    <w:rsid w:val="008856A3"/>
    <w:pPr>
      <w:spacing w:before="100" w:beforeAutospacing="1" w:after="100" w:afterAutospacing="1" w:line="240" w:lineRule="auto"/>
      <w:ind w:left="0" w:right="0" w:firstLine="0"/>
      <w:jc w:val="left"/>
    </w:pPr>
    <w:rPr>
      <w:color w:val="auto"/>
      <w:szCs w:val="24"/>
    </w:rPr>
  </w:style>
  <w:style w:type="table" w:styleId="KlavuzTablo1Ak-Vurgu4">
    <w:name w:val="Grid Table 1 Light Accent 4"/>
    <w:basedOn w:val="NormalTablo"/>
    <w:uiPriority w:val="46"/>
    <w:rsid w:val="00DD51B8"/>
    <w:tblPr>
      <w:tblStyleRowBandSize w:val="1"/>
      <w:tblStyleColBandSize w:val="1"/>
      <w:tblBorders>
        <w:top w:val="single" w:sz="4" w:space="0" w:color="95DCF7"/>
        <w:left w:val="single" w:sz="4" w:space="0" w:color="95DCF7"/>
        <w:bottom w:val="single" w:sz="4" w:space="0" w:color="95DCF7"/>
        <w:right w:val="single" w:sz="4" w:space="0" w:color="95DCF7"/>
        <w:insideH w:val="single" w:sz="4" w:space="0" w:color="95DCF7"/>
        <w:insideV w:val="single" w:sz="4" w:space="0" w:color="95DCF7"/>
      </w:tblBorders>
    </w:tblPr>
    <w:tblStylePr w:type="firstRow">
      <w:rPr>
        <w:b/>
        <w:bCs/>
      </w:rPr>
      <w:tblPr/>
      <w:tcPr>
        <w:tcBorders>
          <w:bottom w:val="single" w:sz="12" w:space="0" w:color="60CAF3"/>
        </w:tcBorders>
      </w:tcPr>
    </w:tblStylePr>
    <w:tblStylePr w:type="lastRow">
      <w:rPr>
        <w:b/>
        <w:bCs/>
      </w:rPr>
      <w:tblPr/>
      <w:tcPr>
        <w:tcBorders>
          <w:top w:val="double" w:sz="2" w:space="0" w:color="60CAF3"/>
        </w:tcBorders>
      </w:tcPr>
    </w:tblStylePr>
    <w:tblStylePr w:type="firstCol">
      <w:rPr>
        <w:b/>
        <w:bCs/>
      </w:rPr>
    </w:tblStylePr>
    <w:tblStylePr w:type="lastCol">
      <w:rPr>
        <w:b/>
        <w:bCs/>
      </w:rPr>
    </w:tblStylePr>
  </w:style>
  <w:style w:type="table" w:styleId="ListeTablo4">
    <w:name w:val="List Table 4"/>
    <w:basedOn w:val="NormalTablo"/>
    <w:uiPriority w:val="49"/>
    <w:rsid w:val="00DD51B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eTablo4-Vurgu4">
    <w:name w:val="List Table 4 Accent 4"/>
    <w:basedOn w:val="NormalTablo"/>
    <w:uiPriority w:val="49"/>
    <w:rsid w:val="00DD51B8"/>
    <w:tblPr>
      <w:tblStyleRowBandSize w:val="1"/>
      <w:tblStyleColBandSize w:val="1"/>
      <w:tblBorders>
        <w:top w:val="single" w:sz="4" w:space="0" w:color="60CAF3"/>
        <w:left w:val="single" w:sz="4" w:space="0" w:color="60CAF3"/>
        <w:bottom w:val="single" w:sz="4" w:space="0" w:color="60CAF3"/>
        <w:right w:val="single" w:sz="4" w:space="0" w:color="60CAF3"/>
        <w:insideH w:val="single" w:sz="4" w:space="0" w:color="60CAF3"/>
      </w:tblBorders>
    </w:tblPr>
    <w:tblStylePr w:type="firstRow">
      <w:rPr>
        <w:b/>
        <w:bCs/>
        <w:color w:val="FFFFFF"/>
      </w:rPr>
      <w:tblPr/>
      <w:tcPr>
        <w:tcBorders>
          <w:top w:val="single" w:sz="4" w:space="0" w:color="0F9ED5"/>
          <w:left w:val="single" w:sz="4" w:space="0" w:color="0F9ED5"/>
          <w:bottom w:val="single" w:sz="4" w:space="0" w:color="0F9ED5"/>
          <w:right w:val="single" w:sz="4" w:space="0" w:color="0F9ED5"/>
          <w:insideH w:val="nil"/>
        </w:tcBorders>
        <w:shd w:val="clear" w:color="auto" w:fill="0F9ED5"/>
      </w:tcPr>
    </w:tblStylePr>
    <w:tblStylePr w:type="lastRow">
      <w:rPr>
        <w:b/>
        <w:bCs/>
      </w:rPr>
      <w:tblPr/>
      <w:tcPr>
        <w:tcBorders>
          <w:top w:val="double" w:sz="4" w:space="0" w:color="60CAF3"/>
        </w:tcBorders>
      </w:tcPr>
    </w:tblStylePr>
    <w:tblStylePr w:type="firstCol">
      <w:rPr>
        <w:b/>
        <w:bCs/>
      </w:rPr>
    </w:tblStylePr>
    <w:tblStylePr w:type="lastCol">
      <w:rPr>
        <w:b/>
        <w:bCs/>
      </w:rPr>
    </w:tblStylePr>
    <w:tblStylePr w:type="band1Vert">
      <w:tblPr/>
      <w:tcPr>
        <w:shd w:val="clear" w:color="auto" w:fill="CAEDFB"/>
      </w:tcPr>
    </w:tblStylePr>
    <w:tblStylePr w:type="band1Horz">
      <w:tblPr/>
      <w:tcPr>
        <w:shd w:val="clear" w:color="auto" w:fill="CAEDFB"/>
      </w:tcPr>
    </w:tblStylePr>
  </w:style>
  <w:style w:type="table" w:styleId="KoyuListe-Vurgu5">
    <w:name w:val="Dark List Accent 5"/>
    <w:basedOn w:val="NormalTablo"/>
    <w:uiPriority w:val="70"/>
    <w:rsid w:val="00B17125"/>
    <w:rPr>
      <w:color w:val="FFFFFF"/>
    </w:rPr>
    <w:tblPr>
      <w:tblStyleRowBandSize w:val="1"/>
      <w:tblStyleColBandSize w:val="1"/>
    </w:tblPr>
    <w:tcPr>
      <w:shd w:val="clear" w:color="auto" w:fill="A02B93"/>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F1548"/>
      </w:tcPr>
    </w:tblStylePr>
    <w:tblStylePr w:type="firstCol">
      <w:tblPr/>
      <w:tcPr>
        <w:tcBorders>
          <w:top w:val="nil"/>
          <w:left w:val="nil"/>
          <w:bottom w:val="nil"/>
          <w:right w:val="single" w:sz="18" w:space="0" w:color="FFFFFF"/>
          <w:insideH w:val="nil"/>
          <w:insideV w:val="nil"/>
        </w:tcBorders>
        <w:shd w:val="clear" w:color="auto" w:fill="77206D"/>
      </w:tcPr>
    </w:tblStylePr>
    <w:tblStylePr w:type="lastCol">
      <w:tblPr/>
      <w:tcPr>
        <w:tcBorders>
          <w:top w:val="nil"/>
          <w:left w:val="single" w:sz="18" w:space="0" w:color="FFFFFF"/>
          <w:bottom w:val="nil"/>
          <w:right w:val="nil"/>
          <w:insideH w:val="nil"/>
          <w:insideV w:val="nil"/>
        </w:tcBorders>
        <w:shd w:val="clear" w:color="auto" w:fill="77206D"/>
      </w:tcPr>
    </w:tblStylePr>
    <w:tblStylePr w:type="band1Vert">
      <w:tblPr/>
      <w:tcPr>
        <w:tcBorders>
          <w:top w:val="nil"/>
          <w:left w:val="nil"/>
          <w:bottom w:val="nil"/>
          <w:right w:val="nil"/>
          <w:insideH w:val="nil"/>
          <w:insideV w:val="nil"/>
        </w:tcBorders>
        <w:shd w:val="clear" w:color="auto" w:fill="77206D"/>
      </w:tcPr>
    </w:tblStylePr>
    <w:tblStylePr w:type="band1Horz">
      <w:tblPr/>
      <w:tcPr>
        <w:tcBorders>
          <w:top w:val="nil"/>
          <w:left w:val="nil"/>
          <w:bottom w:val="nil"/>
          <w:right w:val="nil"/>
          <w:insideH w:val="nil"/>
          <w:insideV w:val="nil"/>
        </w:tcBorders>
        <w:shd w:val="clear" w:color="auto" w:fill="77206D"/>
      </w:tcPr>
    </w:tblStylePr>
  </w:style>
  <w:style w:type="table" w:styleId="KoyuListe-Vurgu2">
    <w:name w:val="Dark List Accent 2"/>
    <w:basedOn w:val="NormalTablo"/>
    <w:uiPriority w:val="70"/>
    <w:rsid w:val="00B17125"/>
    <w:rPr>
      <w:color w:val="FFFFFF"/>
    </w:rPr>
    <w:tblPr>
      <w:tblStyleRowBandSize w:val="1"/>
      <w:tblStyleColBandSize w:val="1"/>
    </w:tblPr>
    <w:tcPr>
      <w:shd w:val="clear" w:color="auto" w:fill="E9713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340D"/>
      </w:tcPr>
    </w:tblStylePr>
    <w:tblStylePr w:type="firstCol">
      <w:tblPr/>
      <w:tcPr>
        <w:tcBorders>
          <w:top w:val="nil"/>
          <w:left w:val="nil"/>
          <w:bottom w:val="nil"/>
          <w:right w:val="single" w:sz="18" w:space="0" w:color="FFFFFF"/>
          <w:insideH w:val="nil"/>
          <w:insideV w:val="nil"/>
        </w:tcBorders>
        <w:shd w:val="clear" w:color="auto" w:fill="BF4E14"/>
      </w:tcPr>
    </w:tblStylePr>
    <w:tblStylePr w:type="lastCol">
      <w:tblPr/>
      <w:tcPr>
        <w:tcBorders>
          <w:top w:val="nil"/>
          <w:left w:val="single" w:sz="18" w:space="0" w:color="FFFFFF"/>
          <w:bottom w:val="nil"/>
          <w:right w:val="nil"/>
          <w:insideH w:val="nil"/>
          <w:insideV w:val="nil"/>
        </w:tcBorders>
        <w:shd w:val="clear" w:color="auto" w:fill="BF4E14"/>
      </w:tcPr>
    </w:tblStylePr>
    <w:tblStylePr w:type="band1Vert">
      <w:tblPr/>
      <w:tcPr>
        <w:tcBorders>
          <w:top w:val="nil"/>
          <w:left w:val="nil"/>
          <w:bottom w:val="nil"/>
          <w:right w:val="nil"/>
          <w:insideH w:val="nil"/>
          <w:insideV w:val="nil"/>
        </w:tcBorders>
        <w:shd w:val="clear" w:color="auto" w:fill="BF4E14"/>
      </w:tcPr>
    </w:tblStylePr>
    <w:tblStylePr w:type="band1Horz">
      <w:tblPr/>
      <w:tcPr>
        <w:tcBorders>
          <w:top w:val="nil"/>
          <w:left w:val="nil"/>
          <w:bottom w:val="nil"/>
          <w:right w:val="nil"/>
          <w:insideH w:val="nil"/>
          <w:insideV w:val="nil"/>
        </w:tcBorders>
        <w:shd w:val="clear" w:color="auto" w:fill="BF4E14"/>
      </w:tcPr>
    </w:tblStylePr>
  </w:style>
  <w:style w:type="character" w:customStyle="1" w:styleId="cf11">
    <w:name w:val="cf11"/>
    <w:rsid w:val="001E7157"/>
    <w:rPr>
      <w:rFonts w:ascii="Segoe UI" w:hAnsi="Segoe UI" w:cs="Segoe UI" w:hint="default"/>
      <w:strike/>
      <w:sz w:val="18"/>
      <w:szCs w:val="18"/>
    </w:rPr>
  </w:style>
  <w:style w:type="table" w:styleId="KlavuzTablo2-Vurgu1">
    <w:name w:val="Grid Table 2 Accent 1"/>
    <w:basedOn w:val="NormalTablo"/>
    <w:uiPriority w:val="47"/>
    <w:rsid w:val="000F6696"/>
    <w:tblPr>
      <w:tblStyleRowBandSize w:val="1"/>
      <w:tblStyleColBandSize w:val="1"/>
      <w:tblBorders>
        <w:top w:val="single" w:sz="2" w:space="0" w:color="45B0E1"/>
        <w:bottom w:val="single" w:sz="2" w:space="0" w:color="45B0E1"/>
        <w:insideH w:val="single" w:sz="2" w:space="0" w:color="45B0E1"/>
        <w:insideV w:val="single" w:sz="2" w:space="0" w:color="45B0E1"/>
      </w:tblBorders>
    </w:tblPr>
    <w:tblStylePr w:type="firstRow">
      <w:rPr>
        <w:b/>
        <w:bCs/>
      </w:rPr>
      <w:tblPr/>
      <w:tcPr>
        <w:tcBorders>
          <w:top w:val="nil"/>
          <w:bottom w:val="single" w:sz="12" w:space="0" w:color="45B0E1"/>
          <w:insideH w:val="nil"/>
          <w:insideV w:val="nil"/>
        </w:tcBorders>
        <w:shd w:val="clear" w:color="auto" w:fill="FFFFFF"/>
      </w:tcPr>
    </w:tblStylePr>
    <w:tblStylePr w:type="lastRow">
      <w:rPr>
        <w:b/>
        <w:bCs/>
      </w:rPr>
      <w:tblPr/>
      <w:tcPr>
        <w:tcBorders>
          <w:top w:val="double" w:sz="2" w:space="0" w:color="45B0E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1E4F5"/>
      </w:tcPr>
    </w:tblStylePr>
    <w:tblStylePr w:type="band1Horz">
      <w:tblPr/>
      <w:tcPr>
        <w:shd w:val="clear" w:color="auto" w:fill="C1E4F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05243">
      <w:bodyDiv w:val="1"/>
      <w:marLeft w:val="0"/>
      <w:marRight w:val="0"/>
      <w:marTop w:val="0"/>
      <w:marBottom w:val="0"/>
      <w:divBdr>
        <w:top w:val="none" w:sz="0" w:space="0" w:color="auto"/>
        <w:left w:val="none" w:sz="0" w:space="0" w:color="auto"/>
        <w:bottom w:val="none" w:sz="0" w:space="0" w:color="auto"/>
        <w:right w:val="none" w:sz="0" w:space="0" w:color="auto"/>
      </w:divBdr>
    </w:div>
    <w:div w:id="130245525">
      <w:bodyDiv w:val="1"/>
      <w:marLeft w:val="0"/>
      <w:marRight w:val="0"/>
      <w:marTop w:val="0"/>
      <w:marBottom w:val="0"/>
      <w:divBdr>
        <w:top w:val="none" w:sz="0" w:space="0" w:color="auto"/>
        <w:left w:val="none" w:sz="0" w:space="0" w:color="auto"/>
        <w:bottom w:val="none" w:sz="0" w:space="0" w:color="auto"/>
        <w:right w:val="none" w:sz="0" w:space="0" w:color="auto"/>
      </w:divBdr>
    </w:div>
    <w:div w:id="332923637">
      <w:bodyDiv w:val="1"/>
      <w:marLeft w:val="0"/>
      <w:marRight w:val="0"/>
      <w:marTop w:val="0"/>
      <w:marBottom w:val="0"/>
      <w:divBdr>
        <w:top w:val="none" w:sz="0" w:space="0" w:color="auto"/>
        <w:left w:val="none" w:sz="0" w:space="0" w:color="auto"/>
        <w:bottom w:val="none" w:sz="0" w:space="0" w:color="auto"/>
        <w:right w:val="none" w:sz="0" w:space="0" w:color="auto"/>
      </w:divBdr>
    </w:div>
    <w:div w:id="403383453">
      <w:bodyDiv w:val="1"/>
      <w:marLeft w:val="0"/>
      <w:marRight w:val="0"/>
      <w:marTop w:val="0"/>
      <w:marBottom w:val="0"/>
      <w:divBdr>
        <w:top w:val="none" w:sz="0" w:space="0" w:color="auto"/>
        <w:left w:val="none" w:sz="0" w:space="0" w:color="auto"/>
        <w:bottom w:val="none" w:sz="0" w:space="0" w:color="auto"/>
        <w:right w:val="none" w:sz="0" w:space="0" w:color="auto"/>
      </w:divBdr>
    </w:div>
    <w:div w:id="436756980">
      <w:bodyDiv w:val="1"/>
      <w:marLeft w:val="0"/>
      <w:marRight w:val="0"/>
      <w:marTop w:val="0"/>
      <w:marBottom w:val="0"/>
      <w:divBdr>
        <w:top w:val="none" w:sz="0" w:space="0" w:color="auto"/>
        <w:left w:val="none" w:sz="0" w:space="0" w:color="auto"/>
        <w:bottom w:val="none" w:sz="0" w:space="0" w:color="auto"/>
        <w:right w:val="none" w:sz="0" w:space="0" w:color="auto"/>
      </w:divBdr>
    </w:div>
    <w:div w:id="653148200">
      <w:bodyDiv w:val="1"/>
      <w:marLeft w:val="0"/>
      <w:marRight w:val="0"/>
      <w:marTop w:val="0"/>
      <w:marBottom w:val="0"/>
      <w:divBdr>
        <w:top w:val="none" w:sz="0" w:space="0" w:color="auto"/>
        <w:left w:val="none" w:sz="0" w:space="0" w:color="auto"/>
        <w:bottom w:val="none" w:sz="0" w:space="0" w:color="auto"/>
        <w:right w:val="none" w:sz="0" w:space="0" w:color="auto"/>
      </w:divBdr>
    </w:div>
    <w:div w:id="1145973600">
      <w:bodyDiv w:val="1"/>
      <w:marLeft w:val="0"/>
      <w:marRight w:val="0"/>
      <w:marTop w:val="0"/>
      <w:marBottom w:val="0"/>
      <w:divBdr>
        <w:top w:val="none" w:sz="0" w:space="0" w:color="auto"/>
        <w:left w:val="none" w:sz="0" w:space="0" w:color="auto"/>
        <w:bottom w:val="none" w:sz="0" w:space="0" w:color="auto"/>
        <w:right w:val="none" w:sz="0" w:space="0" w:color="auto"/>
      </w:divBdr>
    </w:div>
    <w:div w:id="1185945752">
      <w:bodyDiv w:val="1"/>
      <w:marLeft w:val="0"/>
      <w:marRight w:val="0"/>
      <w:marTop w:val="0"/>
      <w:marBottom w:val="0"/>
      <w:divBdr>
        <w:top w:val="none" w:sz="0" w:space="0" w:color="auto"/>
        <w:left w:val="none" w:sz="0" w:space="0" w:color="auto"/>
        <w:bottom w:val="none" w:sz="0" w:space="0" w:color="auto"/>
        <w:right w:val="none" w:sz="0" w:space="0" w:color="auto"/>
      </w:divBdr>
    </w:div>
    <w:div w:id="1547567739">
      <w:bodyDiv w:val="1"/>
      <w:marLeft w:val="0"/>
      <w:marRight w:val="0"/>
      <w:marTop w:val="0"/>
      <w:marBottom w:val="0"/>
      <w:divBdr>
        <w:top w:val="none" w:sz="0" w:space="0" w:color="auto"/>
        <w:left w:val="none" w:sz="0" w:space="0" w:color="auto"/>
        <w:bottom w:val="none" w:sz="0" w:space="0" w:color="auto"/>
        <w:right w:val="none" w:sz="0" w:space="0" w:color="auto"/>
      </w:divBdr>
    </w:div>
    <w:div w:id="171955116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epdak.org/" TargetMode="External"/><Relationship Id="rId18" Type="http://schemas.openxmlformats.org/officeDocument/2006/relationships/footer" Target="footer1.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www.hepdak.org/" TargetMode="Externa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yperlink" Target="http://www.hepdak.org/"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yperlink" Target="http://www.hepdak.org/" TargetMode="Externa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hyperlink" Target="http://www.hepdak.org/" TargetMode="External"/><Relationship Id="rId22" Type="http://schemas.openxmlformats.org/officeDocument/2006/relationships/footer" Target="footer5.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footer8.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EC081-3D3C-40EF-AA95-686E7ABA4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22572</Words>
  <Characters>128666</Characters>
  <Application>Microsoft Office Word</Application>
  <DocSecurity>0</DocSecurity>
  <Lines>1072</Lines>
  <Paragraphs>301</Paragraphs>
  <ScaleCrop>false</ScaleCrop>
  <HeadingPairs>
    <vt:vector size="2" baseType="variant">
      <vt:variant>
        <vt:lpstr>Konu Başlığı</vt:lpstr>
      </vt:variant>
      <vt:variant>
        <vt:i4>1</vt:i4>
      </vt:variant>
    </vt:vector>
  </HeadingPairs>
  <TitlesOfParts>
    <vt:vector size="1" baseType="lpstr">
      <vt:lpstr>HEMŞİRELİK EĞİTİM PROGRAMLARI DEĞERLENDİRME VE AKREDİTASYON DERNEĞİ (HEPDAK)</vt:lpstr>
    </vt:vector>
  </TitlesOfParts>
  <Company/>
  <LinksUpToDate>false</LinksUpToDate>
  <CharactersWithSpaces>150937</CharactersWithSpaces>
  <SharedDoc>false</SharedDoc>
  <HLinks>
    <vt:vector size="30" baseType="variant">
      <vt:variant>
        <vt:i4>2162738</vt:i4>
      </vt:variant>
      <vt:variant>
        <vt:i4>12</vt:i4>
      </vt:variant>
      <vt:variant>
        <vt:i4>0</vt:i4>
      </vt:variant>
      <vt:variant>
        <vt:i4>5</vt:i4>
      </vt:variant>
      <vt:variant>
        <vt:lpwstr>http://www.hepdak.org/</vt:lpwstr>
      </vt:variant>
      <vt:variant>
        <vt:lpwstr/>
      </vt:variant>
      <vt:variant>
        <vt:i4>2162738</vt:i4>
      </vt:variant>
      <vt:variant>
        <vt:i4>9</vt:i4>
      </vt:variant>
      <vt:variant>
        <vt:i4>0</vt:i4>
      </vt:variant>
      <vt:variant>
        <vt:i4>5</vt:i4>
      </vt:variant>
      <vt:variant>
        <vt:lpwstr>http://www.hepdak.org/</vt:lpwstr>
      </vt:variant>
      <vt:variant>
        <vt:lpwstr/>
      </vt:variant>
      <vt:variant>
        <vt:i4>2162738</vt:i4>
      </vt:variant>
      <vt:variant>
        <vt:i4>6</vt:i4>
      </vt:variant>
      <vt:variant>
        <vt:i4>0</vt:i4>
      </vt:variant>
      <vt:variant>
        <vt:i4>5</vt:i4>
      </vt:variant>
      <vt:variant>
        <vt:lpwstr>http://www.hepdak.org/</vt:lpwstr>
      </vt:variant>
      <vt:variant>
        <vt:lpwstr/>
      </vt:variant>
      <vt:variant>
        <vt:i4>2162738</vt:i4>
      </vt:variant>
      <vt:variant>
        <vt:i4>3</vt:i4>
      </vt:variant>
      <vt:variant>
        <vt:i4>0</vt:i4>
      </vt:variant>
      <vt:variant>
        <vt:i4>5</vt:i4>
      </vt:variant>
      <vt:variant>
        <vt:lpwstr>http://www.hepdak.org/</vt:lpwstr>
      </vt:variant>
      <vt:variant>
        <vt:lpwstr/>
      </vt:variant>
      <vt:variant>
        <vt:i4>2162738</vt:i4>
      </vt:variant>
      <vt:variant>
        <vt:i4>0</vt:i4>
      </vt:variant>
      <vt:variant>
        <vt:i4>0</vt:i4>
      </vt:variant>
      <vt:variant>
        <vt:i4>5</vt:i4>
      </vt:variant>
      <vt:variant>
        <vt:lpwstr>http://www.hepdak.org/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HEMŞİRELİK EĞİTİM PROGRAMLARI DEĞERLENDİRME VE AKREDİTASYON DERNEĞİ (HEPDAK)</dc:title>
  <dc:subject/>
  <dc:creator>gulseren</dc:creator>
  <cp:keywords/>
  <cp:lastModifiedBy>Hems</cp:lastModifiedBy>
  <cp:revision>3</cp:revision>
  <cp:lastPrinted>2024-04-03T10:39:00Z</cp:lastPrinted>
  <dcterms:created xsi:type="dcterms:W3CDTF">2025-08-11T07:09:00Z</dcterms:created>
  <dcterms:modified xsi:type="dcterms:W3CDTF">2025-08-11T07:13:00Z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http://www.zotero.org/styles/archives-of-psychiatric-nursing</vt:lpwstr>
  </property>
  <property fmtid="{D5CDD505-2E9C-101B-9397-08002B2CF9AE}" pid="5" name="Mendeley Recent Style Name 1_1">
    <vt:lpwstr>Archives of Psychiatric Nursing</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http://www.zotero.org/styles/ipag-business-school-apa</vt:lpwstr>
  </property>
  <property fmtid="{D5CDD505-2E9C-101B-9397-08002B2CF9AE}" pid="13" name="Mendeley Recent Style Name 5_1">
    <vt:lpwstr>IPAG Business School - APA</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